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9C86AD" w14:textId="32B39806" w:rsidR="00162FDF" w:rsidRDefault="00162FDF" w:rsidP="00162FDF">
      <w:pPr>
        <w:pStyle w:val="Heading1"/>
      </w:pPr>
      <w:r>
        <w:t xml:space="preserve">Health Cooperation </w:t>
      </w:r>
      <w:r w:rsidR="00147C52">
        <w:t>Neg – Devansh</w:t>
      </w:r>
    </w:p>
    <w:p w14:paraId="5724ECCF" w14:textId="67DC9618" w:rsidR="00147C52" w:rsidRPr="00B86077" w:rsidRDefault="00147C52" w:rsidP="00B86077">
      <w:pPr>
        <w:pStyle w:val="Heading2"/>
      </w:pPr>
      <w:r w:rsidRPr="00B86077">
        <w:t>Case</w:t>
      </w:r>
      <w:r w:rsidR="00B86077">
        <w:t xml:space="preserve"> Frontlines</w:t>
      </w:r>
    </w:p>
    <w:p w14:paraId="19E751D9" w14:textId="2FD4A6CB" w:rsidR="00162FDF" w:rsidRPr="00B86077" w:rsidRDefault="0083017A" w:rsidP="00B86077">
      <w:pPr>
        <w:pStyle w:val="Heading3"/>
      </w:pPr>
      <w:r>
        <w:t xml:space="preserve">1NC </w:t>
      </w:r>
      <w:r w:rsidR="00147C52" w:rsidRPr="00B86077">
        <w:t>Healthcare Innovation</w:t>
      </w:r>
    </w:p>
    <w:p w14:paraId="66906EE1" w14:textId="5410E4FC" w:rsidR="00D81C6F" w:rsidRDefault="00841CE8" w:rsidP="00D81C6F">
      <w:pPr>
        <w:pStyle w:val="Heading4"/>
      </w:pPr>
      <w:r>
        <w:t>1.</w:t>
      </w:r>
      <w:r w:rsidR="00677DA7">
        <w:t xml:space="preserve"> </w:t>
      </w:r>
      <w:r w:rsidR="008968E1">
        <w:t>New China policy solves</w:t>
      </w:r>
      <w:r w:rsidR="00D81C6F">
        <w:t xml:space="preserve"> </w:t>
      </w:r>
      <w:r w:rsidR="002B7528">
        <w:t>pharmaceutical innovation</w:t>
      </w:r>
      <w:r w:rsidR="00D81C6F">
        <w:t xml:space="preserve"> </w:t>
      </w:r>
      <w:r w:rsidR="008968E1">
        <w:t xml:space="preserve">– </w:t>
      </w:r>
      <w:r w:rsidR="00D81C6F">
        <w:t>post-dates your ev by 9 months.</w:t>
      </w:r>
    </w:p>
    <w:p w14:paraId="3FF80FE6" w14:textId="7261BC96" w:rsidR="00D81C6F" w:rsidRPr="00D81C6F" w:rsidRDefault="00D81C6F" w:rsidP="00D81C6F">
      <w:r w:rsidRPr="00D81C6F">
        <w:rPr>
          <w:rStyle w:val="Style13ptBold"/>
        </w:rPr>
        <w:t>PaizaBio 15</w:t>
      </w:r>
      <w:r>
        <w:t xml:space="preserve"> (PaizaBio is the portal of entry for Western pharmaceutical companies seeking to fast-track a strong and growing presence in China for current and future portfolios of aseptic injectable drugs, and to do so while adhering to stringent high quality standards. We offer contract manufacturing of aseptic fill-and-finish services for Western companies operating or seeking to expand in China and the Sino-influenced Asian region; and with full assurance of meeting your quality standards and specifications. PaizaBio provides access to China’s leading CMO specializing in the sterile manufacturing of parenterals for more than two decades and dedicated to ensuring absolute quality in the critical services of aseptic processing. As a commitment to this objective, we have incorporated training and quality management systems, which are unparalleled in the industry and provide each client complete transparency to service operations; “</w:t>
      </w:r>
      <w:r w:rsidRPr="00D81C6F">
        <w:t>Major Regulatory Policy Changes in China Will Impact Western Drug Development and Manufacturi</w:t>
      </w:r>
      <w:r>
        <w:t xml:space="preserve">ng Strategies”; December 9, 2015; </w:t>
      </w:r>
      <w:hyperlink r:id="rId9" w:history="1">
        <w:r w:rsidRPr="00EB68EF">
          <w:rPr>
            <w:rStyle w:val="Hyperlink"/>
          </w:rPr>
          <w:t>http://paizabio.com/news/press-releases/major-regulatory-policy-changes-in-china-will-impact-western-drug-development-and-manufacturing-strategies/</w:t>
        </w:r>
      </w:hyperlink>
      <w:r>
        <w:t>; DT)</w:t>
      </w:r>
    </w:p>
    <w:p w14:paraId="6D7AB26C" w14:textId="2A2A1972" w:rsidR="00D81C6F" w:rsidRPr="006B0263" w:rsidRDefault="00D81C6F" w:rsidP="00D81C6F">
      <w:pPr>
        <w:rPr>
          <w:sz w:val="16"/>
        </w:rPr>
      </w:pPr>
      <w:r w:rsidRPr="006B0263">
        <w:rPr>
          <w:sz w:val="16"/>
        </w:rPr>
        <w:t xml:space="preserve">ALBUQUERQUE, N.M., December 9, 2015 – – </w:t>
      </w:r>
      <w:r w:rsidRPr="0031698C">
        <w:rPr>
          <w:rStyle w:val="StyleUnderline"/>
          <w:highlight w:val="green"/>
        </w:rPr>
        <w:t>China</w:t>
      </w:r>
      <w:r w:rsidRPr="00E00452">
        <w:rPr>
          <w:rStyle w:val="StyleUnderline"/>
        </w:rPr>
        <w:t xml:space="preserve">’s Food and Drug Administration (cFDA) </w:t>
      </w:r>
      <w:r w:rsidRPr="0031698C">
        <w:rPr>
          <w:rStyle w:val="StyleUnderline"/>
          <w:highlight w:val="green"/>
        </w:rPr>
        <w:t>has</w:t>
      </w:r>
      <w:r w:rsidRPr="006B0263">
        <w:rPr>
          <w:sz w:val="16"/>
        </w:rPr>
        <w:t xml:space="preserve"> recently </w:t>
      </w:r>
      <w:r w:rsidRPr="0031698C">
        <w:rPr>
          <w:rStyle w:val="StyleUnderline"/>
          <w:highlight w:val="green"/>
        </w:rPr>
        <w:t>published</w:t>
      </w:r>
      <w:r w:rsidRPr="00E00452">
        <w:rPr>
          <w:rStyle w:val="StyleUnderline"/>
        </w:rPr>
        <w:t xml:space="preserve"> long anticipated </w:t>
      </w:r>
      <w:r w:rsidRPr="0031698C">
        <w:rPr>
          <w:rStyle w:val="StyleUnderline"/>
          <w:highlight w:val="green"/>
        </w:rPr>
        <w:t xml:space="preserve">reforms designed to </w:t>
      </w:r>
      <w:r w:rsidRPr="0031698C">
        <w:rPr>
          <w:rStyle w:val="Emphasis"/>
          <w:highlight w:val="green"/>
        </w:rPr>
        <w:t>accelerate the</w:t>
      </w:r>
      <w:r w:rsidRPr="00E00452">
        <w:rPr>
          <w:rStyle w:val="Emphasis"/>
        </w:rPr>
        <w:t xml:space="preserve"> regulatory </w:t>
      </w:r>
      <w:r w:rsidRPr="0031698C">
        <w:rPr>
          <w:rStyle w:val="Emphasis"/>
          <w:highlight w:val="green"/>
        </w:rPr>
        <w:t>review of new drugs</w:t>
      </w:r>
      <w:r w:rsidRPr="0031698C">
        <w:rPr>
          <w:rStyle w:val="StyleUnderline"/>
          <w:highlight w:val="green"/>
        </w:rPr>
        <w:t xml:space="preserve"> and </w:t>
      </w:r>
      <w:r w:rsidRPr="0031698C">
        <w:rPr>
          <w:rStyle w:val="Emphasis"/>
          <w:highlight w:val="green"/>
        </w:rPr>
        <w:t>expand options for manufacturing</w:t>
      </w:r>
      <w:r w:rsidRPr="00E00452">
        <w:rPr>
          <w:rStyle w:val="Emphasis"/>
        </w:rPr>
        <w:t xml:space="preserve"> those approved</w:t>
      </w:r>
      <w:r w:rsidRPr="006B0263">
        <w:rPr>
          <w:sz w:val="16"/>
        </w:rPr>
        <w:t xml:space="preserve">. According to PaizaBio, </w:t>
      </w:r>
      <w:r w:rsidRPr="0031698C">
        <w:rPr>
          <w:rStyle w:val="StyleUnderline"/>
          <w:highlight w:val="green"/>
        </w:rPr>
        <w:t>the</w:t>
      </w:r>
      <w:r w:rsidRPr="00E00452">
        <w:rPr>
          <w:rStyle w:val="StyleUnderline"/>
        </w:rPr>
        <w:t xml:space="preserve"> new </w:t>
      </w:r>
      <w:r w:rsidRPr="0031698C">
        <w:rPr>
          <w:rStyle w:val="StyleUnderline"/>
          <w:highlight w:val="green"/>
        </w:rPr>
        <w:t>policies</w:t>
      </w:r>
      <w:r w:rsidRPr="00E00452">
        <w:rPr>
          <w:rStyle w:val="StyleUnderline"/>
        </w:rPr>
        <w:t xml:space="preserve">, which </w:t>
      </w:r>
      <w:r w:rsidRPr="0031698C">
        <w:rPr>
          <w:rStyle w:val="Emphasis"/>
          <w:highlight w:val="green"/>
        </w:rPr>
        <w:t>went into effect December 1</w:t>
      </w:r>
      <w:r w:rsidRPr="00E00452">
        <w:rPr>
          <w:rStyle w:val="StyleUnderline"/>
        </w:rPr>
        <w:t xml:space="preserve"> and are posted on cFDA’s website </w:t>
      </w:r>
      <w:r w:rsidRPr="0031698C">
        <w:rPr>
          <w:rStyle w:val="Emphasis"/>
          <w:highlight w:val="green"/>
        </w:rPr>
        <w:t>will impact both Chinese and Western pharmaceutical companies</w:t>
      </w:r>
      <w:r w:rsidRPr="006B0263">
        <w:rPr>
          <w:sz w:val="16"/>
        </w:rPr>
        <w:t xml:space="preserve">. </w:t>
      </w:r>
      <w:r w:rsidRPr="00E00452">
        <w:rPr>
          <w:rStyle w:val="StyleUnderline"/>
        </w:rPr>
        <w:t>The reforms</w:t>
      </w:r>
      <w:r w:rsidRPr="006B0263">
        <w:rPr>
          <w:sz w:val="16"/>
        </w:rPr>
        <w:t xml:space="preserve"> r</w:t>
      </w:r>
      <w:r w:rsidR="00E00452" w:rsidRPr="006B0263">
        <w:rPr>
          <w:sz w:val="16"/>
        </w:rPr>
        <w:t>epresent major changes in China’</w:t>
      </w:r>
      <w:r w:rsidRPr="006B0263">
        <w:rPr>
          <w:sz w:val="16"/>
        </w:rPr>
        <w:t xml:space="preserve">s drug development and commercialization policies, </w:t>
      </w:r>
      <w:r w:rsidRPr="00E00452">
        <w:rPr>
          <w:rStyle w:val="StyleUnderline"/>
        </w:rPr>
        <w:t>address</w:t>
      </w:r>
      <w:r w:rsidRPr="006B0263">
        <w:rPr>
          <w:sz w:val="16"/>
        </w:rPr>
        <w:t xml:space="preserve">ing </w:t>
      </w:r>
      <w:r w:rsidRPr="00E00452">
        <w:rPr>
          <w:rStyle w:val="StyleUnderline"/>
        </w:rPr>
        <w:t>critical areas: accelerating the high-volume backlog of drugs awaiting review and approval by the cFDA and fostering domestic clinical drug development and manufacturing to international technical and quality standards</w:t>
      </w:r>
      <w:r w:rsidRPr="006B0263">
        <w:rPr>
          <w:sz w:val="16"/>
        </w:rPr>
        <w:t xml:space="preserve">. Streamlining drug review </w:t>
      </w:r>
      <w:r w:rsidRPr="00E00452">
        <w:rPr>
          <w:rStyle w:val="StyleUnderline"/>
        </w:rPr>
        <w:t>Streamlining the review of innovative new drugs is a top priority of the cFDA given growing public health issues that stand to benefit from effective pharmacological treatments</w:t>
      </w:r>
      <w:r w:rsidRPr="006B0263">
        <w:rPr>
          <w:sz w:val="16"/>
        </w:rPr>
        <w:t xml:space="preserve">. </w:t>
      </w:r>
      <w:r w:rsidRPr="0031698C">
        <w:rPr>
          <w:rStyle w:val="StyleUnderline"/>
          <w:highlight w:val="green"/>
        </w:rPr>
        <w:t>The new</w:t>
      </w:r>
      <w:r w:rsidRPr="00E00452">
        <w:rPr>
          <w:rStyle w:val="StyleUnderline"/>
        </w:rPr>
        <w:t xml:space="preserve"> regulatory </w:t>
      </w:r>
      <w:r w:rsidRPr="0031698C">
        <w:rPr>
          <w:rStyle w:val="StyleUnderline"/>
          <w:highlight w:val="green"/>
        </w:rPr>
        <w:t>policy</w:t>
      </w:r>
      <w:r w:rsidRPr="00E00452">
        <w:rPr>
          <w:rStyle w:val="StyleUnderline"/>
        </w:rPr>
        <w:t xml:space="preserve"> significantly </w:t>
      </w:r>
      <w:r w:rsidRPr="0031698C">
        <w:rPr>
          <w:rStyle w:val="StyleUnderline"/>
          <w:highlight w:val="green"/>
        </w:rPr>
        <w:t>expands the types of drugs that may qualify for a</w:t>
      </w:r>
      <w:r w:rsidRPr="00E00452">
        <w:rPr>
          <w:rStyle w:val="StyleUnderline"/>
        </w:rPr>
        <w:t xml:space="preserve"> streamlined </w:t>
      </w:r>
      <w:r w:rsidRPr="0031698C">
        <w:rPr>
          <w:rStyle w:val="StyleUnderline"/>
          <w:highlight w:val="green"/>
        </w:rPr>
        <w:t>review process</w:t>
      </w:r>
      <w:r w:rsidRPr="00E00452">
        <w:rPr>
          <w:rStyle w:val="StyleUnderline"/>
        </w:rPr>
        <w:t xml:space="preserve"> via the Fast Track or green approval pathway and redefines what qualifies as a new drug Prior to the policy </w:t>
      </w:r>
      <w:r w:rsidRPr="00CE4B2A">
        <w:rPr>
          <w:rStyle w:val="StyleUnderline"/>
        </w:rPr>
        <w:t xml:space="preserve">change, </w:t>
      </w:r>
      <w:r w:rsidRPr="0031698C">
        <w:rPr>
          <w:rStyle w:val="StyleUnderline"/>
          <w:highlight w:val="green"/>
        </w:rPr>
        <w:t>the Fast Track</w:t>
      </w:r>
      <w:r w:rsidRPr="00CE4B2A">
        <w:rPr>
          <w:rStyle w:val="StyleUnderline"/>
        </w:rPr>
        <w:t xml:space="preserve"> regulatory</w:t>
      </w:r>
      <w:r w:rsidRPr="00E00452">
        <w:rPr>
          <w:rStyle w:val="StyleUnderline"/>
        </w:rPr>
        <w:t xml:space="preserve"> approval pathway </w:t>
      </w:r>
      <w:r w:rsidRPr="0031698C">
        <w:rPr>
          <w:rStyle w:val="StyleUnderline"/>
          <w:highlight w:val="green"/>
        </w:rPr>
        <w:t>was limited to novel drugs not approved for use</w:t>
      </w:r>
      <w:r w:rsidRPr="00E00452">
        <w:rPr>
          <w:rStyle w:val="StyleUnderline"/>
        </w:rPr>
        <w:t xml:space="preserve"> anywhere in the world or drugs addressing areas of critical and high unmet medical need</w:t>
      </w:r>
      <w:r w:rsidRPr="006B0263">
        <w:rPr>
          <w:sz w:val="16"/>
        </w:rPr>
        <w:t xml:space="preserve">. </w:t>
      </w:r>
      <w:r w:rsidRPr="0031698C">
        <w:rPr>
          <w:rStyle w:val="StyleUnderline"/>
          <w:highlight w:val="green"/>
        </w:rPr>
        <w:t>The following drug categor</w:t>
      </w:r>
      <w:r w:rsidR="00E00452" w:rsidRPr="0031698C">
        <w:rPr>
          <w:rStyle w:val="StyleUnderline"/>
          <w:highlight w:val="green"/>
        </w:rPr>
        <w:t>ies stand to benefit</w:t>
      </w:r>
      <w:r w:rsidR="00E00452" w:rsidRPr="00E00452">
        <w:rPr>
          <w:rStyle w:val="StyleUnderline"/>
        </w:rPr>
        <w:t xml:space="preserve"> from China’</w:t>
      </w:r>
      <w:r w:rsidRPr="00E00452">
        <w:rPr>
          <w:rStyle w:val="StyleUnderline"/>
        </w:rPr>
        <w:t>s redefined Fast Track regulatory approval pathway</w:t>
      </w:r>
      <w:r w:rsidRPr="006B0263">
        <w:rPr>
          <w:sz w:val="16"/>
        </w:rPr>
        <w:t xml:space="preserve">: </w:t>
      </w:r>
      <w:r w:rsidRPr="0031698C">
        <w:rPr>
          <w:rStyle w:val="StyleUnderline"/>
          <w:highlight w:val="green"/>
        </w:rPr>
        <w:t>Pediatric</w:t>
      </w:r>
      <w:r w:rsidRPr="006E2D88">
        <w:rPr>
          <w:rStyle w:val="StyleUnderline"/>
        </w:rPr>
        <w:t xml:space="preserve">/geriatric </w:t>
      </w:r>
      <w:r w:rsidRPr="0031698C">
        <w:rPr>
          <w:rStyle w:val="StyleUnderline"/>
          <w:highlight w:val="green"/>
        </w:rPr>
        <w:t>drugs</w:t>
      </w:r>
      <w:r w:rsidRPr="006E2D88">
        <w:rPr>
          <w:rStyle w:val="StyleUnderline"/>
        </w:rPr>
        <w:t xml:space="preserve">; </w:t>
      </w:r>
      <w:r w:rsidRPr="0031698C">
        <w:rPr>
          <w:rStyle w:val="StyleUnderline"/>
          <w:highlight w:val="green"/>
        </w:rPr>
        <w:t>Drugs sponsored by</w:t>
      </w:r>
      <w:r w:rsidRPr="006E2D88">
        <w:rPr>
          <w:rStyle w:val="StyleUnderline"/>
        </w:rPr>
        <w:t xml:space="preserve"> national </w:t>
      </w:r>
      <w:r w:rsidRPr="0031698C">
        <w:rPr>
          <w:rStyle w:val="StyleUnderline"/>
          <w:highlight w:val="green"/>
        </w:rPr>
        <w:t>science and technology</w:t>
      </w:r>
      <w:r w:rsidRPr="006E2D88">
        <w:rPr>
          <w:rStyle w:val="StyleUnderline"/>
        </w:rPr>
        <w:t xml:space="preserve"> related grants; </w:t>
      </w:r>
      <w:r w:rsidRPr="0031698C">
        <w:rPr>
          <w:rStyle w:val="StyleUnderline"/>
          <w:highlight w:val="green"/>
        </w:rPr>
        <w:t>Drugs to treat diseases</w:t>
      </w:r>
      <w:r w:rsidRPr="006E2D88">
        <w:rPr>
          <w:rStyle w:val="StyleUnderline"/>
        </w:rPr>
        <w:t xml:space="preserve"> or conditions prevalent in China; </w:t>
      </w:r>
      <w:r w:rsidRPr="0031698C">
        <w:rPr>
          <w:rStyle w:val="StyleUnderline"/>
          <w:highlight w:val="green"/>
        </w:rPr>
        <w:t>Foreign innovative drugs</w:t>
      </w:r>
      <w:r w:rsidRPr="006E2D88">
        <w:rPr>
          <w:rStyle w:val="StyleUnderline"/>
        </w:rPr>
        <w:t xml:space="preserve"> manufactured locally in China</w:t>
      </w:r>
      <w:r w:rsidRPr="006B0263">
        <w:rPr>
          <w:sz w:val="16"/>
        </w:rPr>
        <w:t xml:space="preserve">; </w:t>
      </w:r>
      <w:r w:rsidRPr="00CE4B2A">
        <w:rPr>
          <w:rStyle w:val="StyleUnderline"/>
        </w:rPr>
        <w:t>Foreign</w:t>
      </w:r>
      <w:r w:rsidRPr="006E2D88">
        <w:rPr>
          <w:rStyle w:val="StyleUnderline"/>
        </w:rPr>
        <w:t xml:space="preserve"> drugs manufactured at an US-FDA or EU-EMA qualified plant under review by the respective regulatory authorities</w:t>
      </w:r>
      <w:r w:rsidRPr="006B0263">
        <w:rPr>
          <w:sz w:val="16"/>
        </w:rPr>
        <w:t xml:space="preserve"> (FDA/EMEA) </w:t>
      </w:r>
      <w:r w:rsidRPr="006E2D88">
        <w:rPr>
          <w:rStyle w:val="StyleUnderline"/>
        </w:rPr>
        <w:t>for concurrent marketing authorizations</w:t>
      </w:r>
      <w:r w:rsidRPr="006B0263">
        <w:rPr>
          <w:sz w:val="16"/>
        </w:rPr>
        <w:t xml:space="preserve">; </w:t>
      </w:r>
      <w:r w:rsidRPr="0031698C">
        <w:rPr>
          <w:rStyle w:val="StyleUnderline"/>
          <w:highlight w:val="green"/>
        </w:rPr>
        <w:t>and Innovative drugs</w:t>
      </w:r>
      <w:r w:rsidRPr="006E2D88">
        <w:rPr>
          <w:rStyle w:val="StyleUnderline"/>
        </w:rPr>
        <w:t xml:space="preserve"> using advanced technology, using innovative treatment protocols or having significant clinical benefit</w:t>
      </w:r>
      <w:r w:rsidRPr="006B0263">
        <w:rPr>
          <w:sz w:val="16"/>
        </w:rPr>
        <w:t xml:space="preserve">. Fast Track approval will be permitted if a drug falls in one of these categories, and </w:t>
      </w:r>
      <w:r w:rsidRPr="006B0263">
        <w:rPr>
          <w:rStyle w:val="StyleUnderline"/>
        </w:rPr>
        <w:t>a clinical trial application is submitted three years prior to the date of patent expiration or the marketing authorization application is submitted one year prior to the date of patent expiration</w:t>
      </w:r>
      <w:r w:rsidRPr="006B0263">
        <w:rPr>
          <w:sz w:val="16"/>
        </w:rPr>
        <w:t xml:space="preserve">. Redefining “new” The new policies also seek to clarify what constitutes a “new” drug </w:t>
      </w:r>
      <w:r w:rsidRPr="006B0263">
        <w:rPr>
          <w:rStyle w:val="StyleUnderline"/>
        </w:rPr>
        <w:t>The cFDA now defines new drugs as only those pharmaceutical products that have never been marketed anywhere in the world or those that represent an improved form of the new drug</w:t>
      </w:r>
      <w:r w:rsidRPr="006B0263">
        <w:rPr>
          <w:sz w:val="16"/>
        </w:rPr>
        <w:t xml:space="preserve"> </w:t>
      </w:r>
      <w:r w:rsidRPr="006B0263">
        <w:rPr>
          <w:rStyle w:val="StyleUnderline"/>
        </w:rPr>
        <w:t>Generic drugs are defined as pharmaceutical products that are consistent with the reference or originator drug in terms of quality or efficacy</w:t>
      </w:r>
      <w:r w:rsidRPr="006B0263">
        <w:rPr>
          <w:sz w:val="16"/>
        </w:rPr>
        <w:t xml:space="preserve">. The cFDA plans to introduce a classification system, which address these new definitional categories. </w:t>
      </w:r>
      <w:r w:rsidRPr="006B0263">
        <w:rPr>
          <w:rStyle w:val="StyleUnderline"/>
        </w:rPr>
        <w:t>To facilitate clinical development of new drugs in China the cFDA clinical trial application process will be streamlined; a single umbrella approval will replace the current system requiring approval at each phase of a trial</w:t>
      </w:r>
      <w:r w:rsidRPr="006B0263">
        <w:rPr>
          <w:sz w:val="16"/>
        </w:rPr>
        <w:t xml:space="preserve">. Expanding manufacturing options </w:t>
      </w:r>
      <w:r w:rsidRPr="00CE4B2A">
        <w:rPr>
          <w:rStyle w:val="StyleUnderline"/>
        </w:rPr>
        <w:t>Historically, only China based drug manufacturers could apply for approval to market new drugs in China Drug research organizations without large scale manufacturing capabilities were required to transfer new drug innovations to a manufacturer that would then become the Marketing Authorization Holder</w:t>
      </w:r>
      <w:r w:rsidRPr="00CE4B2A">
        <w:rPr>
          <w:sz w:val="16"/>
        </w:rPr>
        <w:t xml:space="preserve"> (MAH). </w:t>
      </w:r>
      <w:r w:rsidRPr="00CE4B2A">
        <w:rPr>
          <w:rStyle w:val="StyleUnderline"/>
        </w:rPr>
        <w:t>This</w:t>
      </w:r>
      <w:r w:rsidRPr="00CE4B2A">
        <w:rPr>
          <w:sz w:val="16"/>
        </w:rPr>
        <w:t xml:space="preserve"> mandatory transferal of marketing rights </w:t>
      </w:r>
      <w:r w:rsidRPr="00CE4B2A">
        <w:rPr>
          <w:rStyle w:val="StyleUnderline"/>
        </w:rPr>
        <w:t>created a disincentive for innovation and</w:t>
      </w:r>
      <w:r w:rsidRPr="006B0263">
        <w:rPr>
          <w:rStyle w:val="StyleUnderline"/>
        </w:rPr>
        <w:t xml:space="preserve"> commercialization by research-based organizations at a time when China is focusing on building a more innovation-driven economy</w:t>
      </w:r>
      <w:r w:rsidRPr="006B0263">
        <w:rPr>
          <w:sz w:val="16"/>
        </w:rPr>
        <w:t xml:space="preserve">. </w:t>
      </w:r>
      <w:r w:rsidRPr="0031698C">
        <w:rPr>
          <w:rStyle w:val="Emphasis"/>
          <w:highlight w:val="green"/>
        </w:rPr>
        <w:t>The new policy now enables research-based organizations to commercialize</w:t>
      </w:r>
      <w:r w:rsidRPr="006B0263">
        <w:rPr>
          <w:rStyle w:val="Emphasis"/>
        </w:rPr>
        <w:t xml:space="preserve"> their </w:t>
      </w:r>
      <w:r w:rsidRPr="0031698C">
        <w:rPr>
          <w:rStyle w:val="Emphasis"/>
          <w:highlight w:val="green"/>
        </w:rPr>
        <w:t>innovations while retaining</w:t>
      </w:r>
      <w:r w:rsidRPr="006B0263">
        <w:rPr>
          <w:rStyle w:val="Emphasis"/>
        </w:rPr>
        <w:t xml:space="preserve"> marketing </w:t>
      </w:r>
      <w:r w:rsidRPr="0031698C">
        <w:rPr>
          <w:rStyle w:val="Emphasis"/>
          <w:highlight w:val="green"/>
        </w:rPr>
        <w:t>rights</w:t>
      </w:r>
      <w:r w:rsidRPr="006B0263">
        <w:rPr>
          <w:sz w:val="16"/>
        </w:rPr>
        <w:t xml:space="preserve">. As part of this development, </w:t>
      </w:r>
      <w:r w:rsidRPr="006B0263">
        <w:rPr>
          <w:rStyle w:val="StyleUnderline"/>
        </w:rPr>
        <w:t>China is launching a</w:t>
      </w:r>
      <w:r w:rsidRPr="006B0263">
        <w:rPr>
          <w:sz w:val="16"/>
        </w:rPr>
        <w:t xml:space="preserve"> pilot MAH </w:t>
      </w:r>
      <w:r w:rsidRPr="006B0263">
        <w:rPr>
          <w:rStyle w:val="StyleUnderline"/>
        </w:rPr>
        <w:t>program</w:t>
      </w:r>
      <w:r w:rsidRPr="006B0263">
        <w:rPr>
          <w:sz w:val="16"/>
        </w:rPr>
        <w:t xml:space="preserve"> in ten Chinese provinces </w:t>
      </w:r>
      <w:r w:rsidRPr="006B0263">
        <w:rPr>
          <w:rStyle w:val="StyleUnderline"/>
        </w:rPr>
        <w:t>allowing research-based organizations and individuals to outsource drug manufacturing to a contract manufacturing organization</w:t>
      </w:r>
      <w:r w:rsidRPr="006B0263">
        <w:rPr>
          <w:sz w:val="16"/>
        </w:rPr>
        <w:t xml:space="preserve"> (CMO), </w:t>
      </w:r>
      <w:r w:rsidRPr="006B0263">
        <w:rPr>
          <w:rStyle w:val="StyleUnderline"/>
        </w:rPr>
        <w:t>while retaining marketing authorization status on approved drugs</w:t>
      </w:r>
      <w:r w:rsidRPr="006B0263">
        <w:rPr>
          <w:sz w:val="16"/>
        </w:rPr>
        <w:t xml:space="preserve">. Impact on multinational pharma </w:t>
      </w:r>
      <w:r w:rsidRPr="006B0263">
        <w:rPr>
          <w:rStyle w:val="StyleUnderline"/>
        </w:rPr>
        <w:t>China’s policy changes have the potential to significantly impact the global clinical development and manufacturing strategies of multinational pharmaceutical companies operating in China</w:t>
      </w:r>
      <w:r w:rsidRPr="006B0263">
        <w:rPr>
          <w:sz w:val="16"/>
        </w:rPr>
        <w:t>, said Stuart Rose, founder and CEO of PaizaBio, a company focused on helping western-based pharmaceutical companies manufacture drugs in China for the Chinese market. Rose is currently in China as a featured speaker at the 2015 China National Science and Technology Cooperation Week in Dongguan City, as a guest of Tsinghua University’s Donguan Innovation Center. “</w:t>
      </w:r>
      <w:r w:rsidRPr="006B0263">
        <w:rPr>
          <w:rStyle w:val="Emphasis"/>
        </w:rPr>
        <w:t>With 1.4 billion people, China represents the largest drug market in the world</w:t>
      </w:r>
      <w:r w:rsidRPr="006B0263">
        <w:rPr>
          <w:sz w:val="16"/>
        </w:rPr>
        <w:t xml:space="preserve">. </w:t>
      </w:r>
    </w:p>
    <w:p w14:paraId="028F0148" w14:textId="121E297B" w:rsidR="00146121" w:rsidRDefault="006B0263" w:rsidP="006B0263">
      <w:pPr>
        <w:tabs>
          <w:tab w:val="left" w:pos="4963"/>
        </w:tabs>
      </w:pPr>
      <w:r>
        <w:tab/>
      </w:r>
    </w:p>
    <w:p w14:paraId="4330D6A9" w14:textId="202E805A" w:rsidR="00146121" w:rsidRDefault="002B7528" w:rsidP="003B49F2">
      <w:pPr>
        <w:pStyle w:val="Heading4"/>
      </w:pPr>
      <w:r>
        <w:t>2. China changed its IP laws – solves the aff – this ev is from 2 months ago.</w:t>
      </w:r>
    </w:p>
    <w:p w14:paraId="1B719CAE" w14:textId="069C6269" w:rsidR="00DC7212" w:rsidRPr="00DC7212" w:rsidRDefault="00DC7212" w:rsidP="00DC7212">
      <w:r w:rsidRPr="00DC7212">
        <w:rPr>
          <w:rStyle w:val="Style13ptBold"/>
        </w:rPr>
        <w:t>Liorancaite 16</w:t>
      </w:r>
      <w:r w:rsidRPr="00DC7212">
        <w:t xml:space="preserve"> (Giedre Liorancaite is an Industry Analyst at Euromonitor International. She has a </w:t>
      </w:r>
      <w:r>
        <w:t>BA</w:t>
      </w:r>
      <w:r w:rsidRPr="00DC7212">
        <w:t xml:space="preserve"> in Economics and Politics and is </w:t>
      </w:r>
      <w:r>
        <w:t>going for an MA</w:t>
      </w:r>
      <w:r w:rsidRPr="00DC7212">
        <w:t xml:space="preserve"> in International Marketing and Management; "Pharmaceuticals: China Wishes to Transform Into a Hub for Innovation – Is it Possible?"; 6-1-2016; Euromonitor International; http://blog.euromonitor.com/2016/06/pharmaceuticals-china-wishes-to-transform-into-a-hub-for-innovation-is-it-possible.html; </w:t>
      </w:r>
      <w:r>
        <w:t>DT</w:t>
      </w:r>
      <w:r w:rsidRPr="00DC7212">
        <w:t>)</w:t>
      </w:r>
    </w:p>
    <w:p w14:paraId="07C72F09" w14:textId="1876AA57" w:rsidR="003B49F2" w:rsidRPr="004E189C" w:rsidRDefault="00DC7212" w:rsidP="003B49F2">
      <w:pPr>
        <w:rPr>
          <w:sz w:val="16"/>
        </w:rPr>
      </w:pPr>
      <w:r w:rsidRPr="004E189C">
        <w:rPr>
          <w:sz w:val="16"/>
        </w:rPr>
        <w:t xml:space="preserve">Yet, it appears that </w:t>
      </w:r>
      <w:r w:rsidRPr="0031698C">
        <w:rPr>
          <w:rStyle w:val="StyleUnderline"/>
          <w:highlight w:val="green"/>
        </w:rPr>
        <w:t>the Chinese government</w:t>
      </w:r>
      <w:r w:rsidRPr="004E189C">
        <w:rPr>
          <w:sz w:val="16"/>
        </w:rPr>
        <w:t xml:space="preserve"> is determined to change its high-volume, low-value approach. Central government </w:t>
      </w:r>
      <w:r w:rsidRPr="00CE4B2A">
        <w:rPr>
          <w:rStyle w:val="StyleUnderline"/>
        </w:rPr>
        <w:t>and</w:t>
      </w:r>
      <w:r w:rsidRPr="001D1872">
        <w:rPr>
          <w:rStyle w:val="StyleUnderline"/>
        </w:rPr>
        <w:t xml:space="preserve"> drug companies </w:t>
      </w:r>
      <w:r w:rsidRPr="0031698C">
        <w:rPr>
          <w:rStyle w:val="StyleUnderline"/>
          <w:highlight w:val="green"/>
        </w:rPr>
        <w:t>made substantial progress in</w:t>
      </w:r>
      <w:r w:rsidRPr="001D1872">
        <w:rPr>
          <w:rStyle w:val="StyleUnderline"/>
        </w:rPr>
        <w:t xml:space="preserve"> enhancing competitiveness and innovation in the pharmaceutical industry</w:t>
      </w:r>
      <w:r w:rsidRPr="004E189C">
        <w:rPr>
          <w:sz w:val="16"/>
        </w:rPr>
        <w:t xml:space="preserve">. Just to name a few developments, </w:t>
      </w:r>
      <w:r w:rsidRPr="001D1872">
        <w:rPr>
          <w:rStyle w:val="StyleUnderline"/>
        </w:rPr>
        <w:t xml:space="preserve">the government increasingly acknowledges the importance </w:t>
      </w:r>
      <w:r w:rsidRPr="00CE4B2A">
        <w:rPr>
          <w:rStyle w:val="StyleUnderline"/>
        </w:rPr>
        <w:t xml:space="preserve">of </w:t>
      </w:r>
      <w:r w:rsidRPr="0031698C">
        <w:rPr>
          <w:rStyle w:val="StyleUnderline"/>
          <w:highlight w:val="green"/>
        </w:rPr>
        <w:t>IP, and</w:t>
      </w:r>
      <w:r w:rsidRPr="001D1872">
        <w:rPr>
          <w:rStyle w:val="StyleUnderline"/>
        </w:rPr>
        <w:t xml:space="preserve"> thus </w:t>
      </w:r>
      <w:r w:rsidRPr="0031698C">
        <w:rPr>
          <w:rStyle w:val="Emphasis"/>
          <w:highlight w:val="green"/>
        </w:rPr>
        <w:t>constantly updates</w:t>
      </w:r>
      <w:r w:rsidRPr="001D1872">
        <w:rPr>
          <w:rStyle w:val="Emphasis"/>
        </w:rPr>
        <w:t xml:space="preserve"> and amends </w:t>
      </w:r>
      <w:r w:rsidRPr="0031698C">
        <w:rPr>
          <w:rStyle w:val="Emphasis"/>
          <w:highlight w:val="green"/>
        </w:rPr>
        <w:t>IP law to stimulate</w:t>
      </w:r>
      <w:r w:rsidRPr="001D1872">
        <w:rPr>
          <w:rStyle w:val="Emphasis"/>
        </w:rPr>
        <w:t xml:space="preserve"> new </w:t>
      </w:r>
      <w:r w:rsidRPr="0031698C">
        <w:rPr>
          <w:rStyle w:val="Emphasis"/>
          <w:highlight w:val="green"/>
        </w:rPr>
        <w:t>innovation</w:t>
      </w:r>
      <w:r w:rsidRPr="001D1872">
        <w:rPr>
          <w:rStyle w:val="StyleUnderline"/>
        </w:rPr>
        <w:t>.</w:t>
      </w:r>
      <w:r w:rsidRPr="004E189C">
        <w:rPr>
          <w:sz w:val="16"/>
        </w:rPr>
        <w:t xml:space="preserve"> In 2015, </w:t>
      </w:r>
      <w:r w:rsidRPr="004E189C">
        <w:rPr>
          <w:rStyle w:val="StyleUnderline"/>
        </w:rPr>
        <w:t>the price controls for 280 basic medicines manufactured by Western pharmaceutical companies were lifted.</w:t>
      </w:r>
      <w:r w:rsidRPr="004E189C">
        <w:rPr>
          <w:sz w:val="16"/>
        </w:rPr>
        <w:t xml:space="preserve"> Also, </w:t>
      </w:r>
      <w:r w:rsidRPr="004E189C">
        <w:rPr>
          <w:rStyle w:val="StyleUnderline"/>
        </w:rPr>
        <w:t>starting</w:t>
      </w:r>
      <w:r w:rsidRPr="004E189C">
        <w:rPr>
          <w:sz w:val="16"/>
        </w:rPr>
        <w:t xml:space="preserve"> in </w:t>
      </w:r>
      <w:r w:rsidRPr="004E189C">
        <w:rPr>
          <w:rStyle w:val="StyleUnderline"/>
        </w:rPr>
        <w:t>2016, all pharmaceutical producers are expected to comply with Good Manufacturing Practises in order to receive new production licenses.</w:t>
      </w:r>
      <w:r w:rsidRPr="004E189C">
        <w:rPr>
          <w:sz w:val="16"/>
        </w:rPr>
        <w:t xml:space="preserve"> In addition, the Chinese market proved an attractive alternative for pharmaceutical companies that still suffer from the aftershocks of expired patents, as equivalent Chinese produced generics are of substantially lower quality</w:t>
      </w:r>
      <w:r w:rsidRPr="00814963">
        <w:rPr>
          <w:sz w:val="16"/>
        </w:rPr>
        <w:t xml:space="preserve">. </w:t>
      </w:r>
      <w:r w:rsidRPr="0031698C">
        <w:rPr>
          <w:rStyle w:val="StyleUnderline"/>
          <w:highlight w:val="green"/>
        </w:rPr>
        <w:t>China’s innovative pharmaceutical companies have</w:t>
      </w:r>
      <w:r w:rsidRPr="004E189C">
        <w:rPr>
          <w:rStyle w:val="StyleUnderline"/>
        </w:rPr>
        <w:t xml:space="preserve"> relatively </w:t>
      </w:r>
      <w:r w:rsidRPr="0031698C">
        <w:rPr>
          <w:rStyle w:val="StyleUnderline"/>
          <w:highlight w:val="green"/>
        </w:rPr>
        <w:t>easy access to capital</w:t>
      </w:r>
      <w:r w:rsidRPr="004E189C">
        <w:rPr>
          <w:rStyle w:val="StyleUnderline"/>
        </w:rPr>
        <w:t xml:space="preserve"> and receive growing direct investments from the government</w:t>
      </w:r>
      <w:r w:rsidRPr="004E189C">
        <w:rPr>
          <w:sz w:val="16"/>
        </w:rPr>
        <w:t xml:space="preserve">. The overall government spending on R&amp;D has been rising at a CAGR of 14% over 2009-2015 – representing the highest growth among other major pharmaceutical producers. SIGNS OF CHANGING BUSINESS ENVIRONMENT ARE EVIDENT </w:t>
      </w:r>
      <w:r w:rsidRPr="004E189C">
        <w:rPr>
          <w:rStyle w:val="StyleUnderline"/>
        </w:rPr>
        <w:t xml:space="preserve">As evidence of rising excitement about pharmaceutical innovation potential, we witness a rising number of strategic mergers and acquisitions, </w:t>
      </w:r>
      <w:r w:rsidRPr="0031698C">
        <w:rPr>
          <w:rStyle w:val="StyleUnderline"/>
          <w:highlight w:val="green"/>
        </w:rPr>
        <w:t>the rapid growth of Chinese innovation</w:t>
      </w:r>
      <w:r w:rsidRPr="004E189C">
        <w:rPr>
          <w:rStyle w:val="StyleUnderline"/>
        </w:rPr>
        <w:t xml:space="preserve">-oriented </w:t>
      </w:r>
      <w:r w:rsidRPr="0031698C">
        <w:rPr>
          <w:rStyle w:val="StyleUnderline"/>
          <w:highlight w:val="green"/>
        </w:rPr>
        <w:t>drug companies</w:t>
      </w:r>
      <w:r w:rsidRPr="004E189C">
        <w:rPr>
          <w:sz w:val="16"/>
        </w:rPr>
        <w:t xml:space="preserve"> (like Zai Lab), </w:t>
      </w:r>
      <w:r w:rsidRPr="0031698C">
        <w:rPr>
          <w:rStyle w:val="StyleUnderline"/>
          <w:highlight w:val="green"/>
        </w:rPr>
        <w:t>and increased activity of Chinese drug developers</w:t>
      </w:r>
      <w:r w:rsidRPr="004E189C">
        <w:rPr>
          <w:rStyle w:val="StyleUnderline"/>
        </w:rPr>
        <w:t xml:space="preserve"> in the stock market</w:t>
      </w:r>
      <w:r w:rsidRPr="004E189C">
        <w:rPr>
          <w:sz w:val="16"/>
        </w:rPr>
        <w:t xml:space="preserve">. For instance, up to 2012, most mergers and acquisitions in China were related to gaining market access, whereas the merger and acquisition activity in 2014-2015 was geared towards capacity expansion and innovation activities, such as deals between Eli Lilly and Innovent, and the expected partnership between AstraZeneca and WuXi AppTec later this year. Also, </w:t>
      </w:r>
      <w:r w:rsidRPr="004E189C">
        <w:rPr>
          <w:rStyle w:val="StyleUnderline"/>
        </w:rPr>
        <w:t xml:space="preserve">Chinese drug developers are raising money to </w:t>
      </w:r>
      <w:r w:rsidRPr="0031698C">
        <w:rPr>
          <w:rStyle w:val="StyleUnderline"/>
          <w:highlight w:val="green"/>
        </w:rPr>
        <w:t xml:space="preserve">introduce new </w:t>
      </w:r>
      <w:r w:rsidRPr="0031698C">
        <w:rPr>
          <w:rStyle w:val="Emphasis"/>
          <w:highlight w:val="green"/>
        </w:rPr>
        <w:t>innovative drugs that show major improvements in China’s research and development base</w:t>
      </w:r>
      <w:r w:rsidRPr="004E189C">
        <w:rPr>
          <w:sz w:val="16"/>
        </w:rPr>
        <w:t xml:space="preserve">. For instance, according to the Financial Times, BeiGene (drug developer), raised US$158.4 million in an initial public offering on NASDAQ in February this year. Similarly, Jiangsu Hansoh and Simcere are preparing for the Hong Kong IPOs. To conclude, while the starting point is very low, </w:t>
      </w:r>
      <w:r w:rsidRPr="0031698C">
        <w:rPr>
          <w:rStyle w:val="Emphasis"/>
          <w:highlight w:val="green"/>
        </w:rPr>
        <w:t>China’s government is working hard to encourage innovation</w:t>
      </w:r>
      <w:r w:rsidRPr="004E189C">
        <w:rPr>
          <w:sz w:val="16"/>
        </w:rPr>
        <w:t xml:space="preserve">. </w:t>
      </w:r>
      <w:r w:rsidRPr="004E189C">
        <w:rPr>
          <w:rStyle w:val="StyleUnderline"/>
        </w:rPr>
        <w:t>The regulatory and business environment is rapidly improving, and we can already see the evidence of companies stepping up their investment into innovation and research and development</w:t>
      </w:r>
      <w:r w:rsidRPr="004E189C">
        <w:rPr>
          <w:sz w:val="16"/>
        </w:rPr>
        <w:t xml:space="preserve">. These positive developments lead us to believe that </w:t>
      </w:r>
      <w:r w:rsidRPr="004E189C">
        <w:rPr>
          <w:rStyle w:val="StyleUnderline"/>
        </w:rPr>
        <w:t>China’s business environment is rapidly changing and the innovation activities are expected to intensify in the near future, as it appears that steps are being taken in the right direction.</w:t>
      </w:r>
    </w:p>
    <w:p w14:paraId="34297115" w14:textId="77777777" w:rsidR="00FD01D8" w:rsidRPr="00841CE8" w:rsidRDefault="00FD01D8" w:rsidP="00841CE8"/>
    <w:p w14:paraId="6CD2B634" w14:textId="1DB66789" w:rsidR="003169A5" w:rsidRDefault="002B7528" w:rsidP="00273DD4">
      <w:pPr>
        <w:pStyle w:val="Heading4"/>
      </w:pPr>
      <w:r>
        <w:t>3</w:t>
      </w:r>
      <w:r w:rsidR="00841CE8">
        <w:t xml:space="preserve">. </w:t>
      </w:r>
      <w:r w:rsidR="009A1FBE">
        <w:t>Multiple alt causes make impact inevitable – irrational use, overuse by physicians, and misunderstandings.</w:t>
      </w:r>
    </w:p>
    <w:p w14:paraId="24D39905" w14:textId="7C62F9E5" w:rsidR="001D1EE0" w:rsidRDefault="001D1EE0" w:rsidP="001D1EE0">
      <w:r w:rsidRPr="001D1EE0">
        <w:rPr>
          <w:rStyle w:val="Style13ptBold"/>
        </w:rPr>
        <w:t>Tang</w:t>
      </w:r>
      <w:r w:rsidR="006636DA">
        <w:rPr>
          <w:rStyle w:val="Style13ptBold"/>
        </w:rPr>
        <w:t xml:space="preserve"> </w:t>
      </w:r>
      <w:r w:rsidRPr="001D1EE0">
        <w:rPr>
          <w:rStyle w:val="Style13ptBold"/>
        </w:rPr>
        <w:t>et. al</w:t>
      </w:r>
      <w:r w:rsidR="006636DA">
        <w:rPr>
          <w:rStyle w:val="Style13ptBold"/>
        </w:rPr>
        <w:t>, your authors,</w:t>
      </w:r>
      <w:r w:rsidRPr="001D1EE0">
        <w:rPr>
          <w:rStyle w:val="Style13ptBold"/>
        </w:rPr>
        <w:t xml:space="preserve"> 16</w:t>
      </w:r>
      <w:r>
        <w:t xml:space="preserve"> (Qi Tang, Peipei Song, Jiajia Li, Fanlei Kong, Long Sun, Lingzhong Xu; “Control of antibiotic resistance in China must not be delayed: The current state of resistance and policy suggestions for the government, medical facilities, and patients”; </w:t>
      </w:r>
      <w:r w:rsidRPr="001D1EE0">
        <w:t>Department of Social Medicine and Medical Service Management, School of Public Health, Shandong University, Ji'nan, China; 2 Graduate School of Frontier Sciences, The University of T</w:t>
      </w:r>
      <w:r>
        <w:t xml:space="preserve">okyo, Kashiwa-shi, Chiba, Japan; </w:t>
      </w:r>
      <w:r w:rsidRPr="001D1EE0">
        <w:t>Bio</w:t>
      </w:r>
      <w:r>
        <w:t xml:space="preserve">Science Trends. 2016; 10(1):1-6; </w:t>
      </w:r>
      <w:hyperlink r:id="rId10" w:history="1">
        <w:r w:rsidRPr="00EB68EF">
          <w:rPr>
            <w:rStyle w:val="Hyperlink"/>
          </w:rPr>
          <w:t>https://www.jstage.jst.go.jp/article/bst/10/1/10_2016.01034/_pdf</w:t>
        </w:r>
      </w:hyperlink>
      <w:r>
        <w:t>; DT)</w:t>
      </w:r>
    </w:p>
    <w:p w14:paraId="67ABD449" w14:textId="69CE27A3" w:rsidR="002F4673" w:rsidRDefault="001D1EE0" w:rsidP="001D1EE0">
      <w:pPr>
        <w:rPr>
          <w:sz w:val="16"/>
        </w:rPr>
      </w:pPr>
      <w:r w:rsidRPr="009A1FBE">
        <w:rPr>
          <w:sz w:val="16"/>
        </w:rPr>
        <w:t xml:space="preserve">2.1.1. Irrational use in clinical settings </w:t>
      </w:r>
      <w:r w:rsidRPr="00B466CC">
        <w:rPr>
          <w:rStyle w:val="StyleUnderline"/>
        </w:rPr>
        <w:t>Because of information asymmetry in medicine, physicians tend to be the indirect selectors and purchasers and of drugs, largely influencing the rational use of antibiotics through their prescribing behavior</w:t>
      </w:r>
      <w:r w:rsidRPr="009A1FBE">
        <w:rPr>
          <w:sz w:val="16"/>
        </w:rPr>
        <w:t xml:space="preserve">. However, </w:t>
      </w:r>
      <w:r w:rsidRPr="0031698C">
        <w:rPr>
          <w:rStyle w:val="StyleUnderline"/>
          <w:highlight w:val="green"/>
        </w:rPr>
        <w:t>irrational use of antibiotics</w:t>
      </w:r>
      <w:r w:rsidRPr="00B466CC">
        <w:rPr>
          <w:rStyle w:val="StyleUnderline"/>
        </w:rPr>
        <w:t xml:space="preserve"> in clinic settings </w:t>
      </w:r>
      <w:r w:rsidRPr="0031698C">
        <w:rPr>
          <w:rStyle w:val="StyleUnderline"/>
          <w:highlight w:val="green"/>
        </w:rPr>
        <w:t>is a major factor for antibiotic misuse</w:t>
      </w:r>
      <w:r w:rsidRPr="00B466CC">
        <w:rPr>
          <w:rStyle w:val="StyleUnderline"/>
        </w:rPr>
        <w:t xml:space="preserve"> in China</w:t>
      </w:r>
      <w:r w:rsidRPr="009A1FBE">
        <w:rPr>
          <w:sz w:val="16"/>
        </w:rPr>
        <w:t xml:space="preserve">. </w:t>
      </w:r>
      <w:r w:rsidRPr="00B466CC">
        <w:rPr>
          <w:rStyle w:val="StyleUnderline"/>
        </w:rPr>
        <w:t xml:space="preserve">This phenomenon is apparent in the following three aspects. </w:t>
      </w:r>
      <w:r w:rsidRPr="00132A35">
        <w:rPr>
          <w:rStyle w:val="Emphasis"/>
        </w:rPr>
        <w:t>i) Incorrect</w:t>
      </w:r>
      <w:r w:rsidRPr="00B466CC">
        <w:rPr>
          <w:rStyle w:val="Emphasis"/>
        </w:rPr>
        <w:t xml:space="preserve"> drug selection</w:t>
      </w:r>
      <w:r w:rsidRPr="009A1FBE">
        <w:rPr>
          <w:sz w:val="16"/>
        </w:rPr>
        <w:t xml:space="preserve">. Physicians cannot prescribe antibiotics "where indicated" since </w:t>
      </w:r>
      <w:r w:rsidRPr="009A1FBE">
        <w:rPr>
          <w:rStyle w:val="StyleUnderline"/>
        </w:rPr>
        <w:t>most physicians prescribe based on their own experiences</w:t>
      </w:r>
      <w:r w:rsidRPr="009A1FBE">
        <w:rPr>
          <w:sz w:val="16"/>
        </w:rPr>
        <w:t xml:space="preserve">, and a study has reported that </w:t>
      </w:r>
      <w:r w:rsidRPr="0031698C">
        <w:rPr>
          <w:rStyle w:val="StyleUnderline"/>
          <w:highlight w:val="green"/>
        </w:rPr>
        <w:t>pathogens are detected</w:t>
      </w:r>
      <w:r w:rsidRPr="009A1FBE">
        <w:rPr>
          <w:rStyle w:val="StyleUnderline"/>
        </w:rPr>
        <w:t xml:space="preserve"> in inpatients </w:t>
      </w:r>
      <w:r w:rsidRPr="0031698C">
        <w:rPr>
          <w:rStyle w:val="StyleUnderline"/>
          <w:highlight w:val="green"/>
        </w:rPr>
        <w:t>at a rate of 16.5%</w:t>
      </w:r>
      <w:r w:rsidRPr="009A1FBE">
        <w:rPr>
          <w:sz w:val="16"/>
        </w:rPr>
        <w:t xml:space="preserve"> (8). In addition, </w:t>
      </w:r>
      <w:r w:rsidRPr="009A1FBE">
        <w:rPr>
          <w:rStyle w:val="StyleUnderline"/>
        </w:rPr>
        <w:t xml:space="preserve">the commercialization of medicine has led some </w:t>
      </w:r>
      <w:r w:rsidRPr="0031698C">
        <w:rPr>
          <w:rStyle w:val="StyleUnderline"/>
          <w:highlight w:val="green"/>
        </w:rPr>
        <w:t>physicians</w:t>
      </w:r>
      <w:r w:rsidRPr="009A1FBE">
        <w:rPr>
          <w:rStyle w:val="StyleUnderline"/>
        </w:rPr>
        <w:t xml:space="preserve"> to </w:t>
      </w:r>
      <w:r w:rsidRPr="0031698C">
        <w:rPr>
          <w:rStyle w:val="StyleUnderline"/>
          <w:highlight w:val="green"/>
        </w:rPr>
        <w:t xml:space="preserve">use </w:t>
      </w:r>
      <w:r w:rsidRPr="0031698C">
        <w:rPr>
          <w:rStyle w:val="Emphasis"/>
          <w:highlight w:val="green"/>
        </w:rPr>
        <w:t>expensive drugs</w:t>
      </w:r>
      <w:r w:rsidRPr="0031698C">
        <w:rPr>
          <w:rStyle w:val="StyleUnderline"/>
          <w:highlight w:val="green"/>
        </w:rPr>
        <w:t xml:space="preserve"> out of self-interest</w:t>
      </w:r>
      <w:r w:rsidRPr="009A1FBE">
        <w:rPr>
          <w:sz w:val="16"/>
        </w:rPr>
        <w:t xml:space="preserve">. </w:t>
      </w:r>
      <w:r w:rsidRPr="009A1FBE">
        <w:rPr>
          <w:rStyle w:val="StyleUnderline"/>
        </w:rPr>
        <w:t xml:space="preserve">Some physicians tend to prescribe </w:t>
      </w:r>
      <w:r w:rsidRPr="0031698C">
        <w:rPr>
          <w:rStyle w:val="StyleUnderline"/>
          <w:highlight w:val="green"/>
        </w:rPr>
        <w:t>new</w:t>
      </w:r>
      <w:r w:rsidRPr="009A1FBE">
        <w:rPr>
          <w:rStyle w:val="StyleUnderline"/>
        </w:rPr>
        <w:t xml:space="preserve"> or imported drugs to avoid</w:t>
      </w:r>
      <w:r w:rsidRPr="009A1FBE">
        <w:rPr>
          <w:sz w:val="16"/>
        </w:rPr>
        <w:t xml:space="preserve"> </w:t>
      </w:r>
      <w:r w:rsidRPr="009A1FBE">
        <w:rPr>
          <w:rStyle w:val="StyleUnderline"/>
        </w:rPr>
        <w:t>complications, but these</w:t>
      </w:r>
      <w:r w:rsidRPr="00273DD4">
        <w:rPr>
          <w:rStyle w:val="StyleUnderline"/>
        </w:rPr>
        <w:t xml:space="preserve"> </w:t>
      </w:r>
      <w:r w:rsidRPr="0031698C">
        <w:rPr>
          <w:rStyle w:val="StyleUnderline"/>
          <w:highlight w:val="green"/>
        </w:rPr>
        <w:t>drugs</w:t>
      </w:r>
      <w:r w:rsidRPr="00273DD4">
        <w:rPr>
          <w:rStyle w:val="StyleUnderline"/>
        </w:rPr>
        <w:t xml:space="preserve"> may have difficulty producing the desired effect and they </w:t>
      </w:r>
      <w:r w:rsidRPr="0031698C">
        <w:rPr>
          <w:rStyle w:val="StyleUnderline"/>
          <w:highlight w:val="green"/>
        </w:rPr>
        <w:t>can</w:t>
      </w:r>
      <w:r w:rsidRPr="00273DD4">
        <w:rPr>
          <w:rStyle w:val="StyleUnderline"/>
        </w:rPr>
        <w:t xml:space="preserve"> more easily </w:t>
      </w:r>
      <w:r w:rsidRPr="0031698C">
        <w:rPr>
          <w:rStyle w:val="StyleUnderline"/>
          <w:highlight w:val="green"/>
        </w:rPr>
        <w:t xml:space="preserve">produce </w:t>
      </w:r>
      <w:r w:rsidRPr="0031698C">
        <w:rPr>
          <w:rStyle w:val="Emphasis"/>
          <w:highlight w:val="green"/>
        </w:rPr>
        <w:t>antibiotic resistance</w:t>
      </w:r>
      <w:r w:rsidRPr="009A1FBE">
        <w:rPr>
          <w:sz w:val="16"/>
        </w:rPr>
        <w:t xml:space="preserve">. In addition, a study found that </w:t>
      </w:r>
      <w:r w:rsidRPr="00273DD4">
        <w:rPr>
          <w:rStyle w:val="StyleUnderline"/>
        </w:rPr>
        <w:t>93.7% of all infusions given to outpatients were given to children and that 97.3% of all infusions given to children included antibiotics</w:t>
      </w:r>
      <w:r w:rsidRPr="009A1FBE">
        <w:rPr>
          <w:sz w:val="16"/>
        </w:rPr>
        <w:t xml:space="preserve"> (9). </w:t>
      </w:r>
      <w:r w:rsidRPr="00273DD4">
        <w:rPr>
          <w:rStyle w:val="Emphasis"/>
        </w:rPr>
        <w:t>ii) Incorrect drug dosing</w:t>
      </w:r>
      <w:r w:rsidRPr="009A1FBE">
        <w:rPr>
          <w:sz w:val="16"/>
        </w:rPr>
        <w:t xml:space="preserve">. There are many phenomena and problems with incorrect dosage when antibiotics are used in clinical practice, such as irrational dosing, courses, and drug combinations. Data from the World Health Organization (WHO) indicated that </w:t>
      </w:r>
      <w:r w:rsidRPr="0031698C">
        <w:rPr>
          <w:rStyle w:val="Emphasis"/>
          <w:highlight w:val="green"/>
        </w:rPr>
        <w:t>antibiotic utilization was as high as 80%</w:t>
      </w:r>
      <w:r w:rsidRPr="00273DD4">
        <w:rPr>
          <w:rStyle w:val="StyleUnderline"/>
        </w:rPr>
        <w:t xml:space="preserve"> in inpatients and 95% in surgical departments, which far exceeded the international standards of 30% and 22-25% in the West</w:t>
      </w:r>
      <w:r w:rsidRPr="009A1FBE">
        <w:rPr>
          <w:sz w:val="16"/>
        </w:rPr>
        <w:t xml:space="preserve"> (10). In addition, a retrospective study of antibiotic use in 1,688 patients indicated that </w:t>
      </w:r>
      <w:r w:rsidRPr="00273DD4">
        <w:rPr>
          <w:rStyle w:val="StyleUnderline"/>
        </w:rPr>
        <w:t>antibiotic utilization was 74.76%</w:t>
      </w:r>
      <w:r w:rsidRPr="009A1FBE">
        <w:rPr>
          <w:sz w:val="16"/>
        </w:rPr>
        <w:t xml:space="preserve"> (11). However, </w:t>
      </w:r>
      <w:r w:rsidRPr="00273DD4">
        <w:rPr>
          <w:rStyle w:val="StyleUnderline"/>
        </w:rPr>
        <w:t>an antibiotic susceptibility test was performed for 6.09% of those patients, 38.04% of patients lacked definite symptoms or had mild symptoms, 31.31% of patients received more than two antibiotics, 9.09% of patients received antibiotics for a prolonged period, 8.08% of patients frequently received different antibiotics, and 7.40% of patients received an improper combination of antibiotics</w:t>
      </w:r>
      <w:r w:rsidRPr="009A1FBE">
        <w:rPr>
          <w:sz w:val="16"/>
        </w:rPr>
        <w:t xml:space="preserve">. </w:t>
      </w:r>
      <w:r w:rsidRPr="00273DD4">
        <w:rPr>
          <w:rStyle w:val="Emphasis"/>
        </w:rPr>
        <w:t>iii) Poor monitoring of prophylaxis</w:t>
      </w:r>
      <w:r w:rsidRPr="009A1FBE">
        <w:rPr>
          <w:sz w:val="16"/>
        </w:rPr>
        <w:t xml:space="preserve">. At present, </w:t>
      </w:r>
      <w:r w:rsidRPr="0031698C">
        <w:rPr>
          <w:rStyle w:val="StyleUnderline"/>
          <w:highlight w:val="green"/>
        </w:rPr>
        <w:t>antibiotics are too often used</w:t>
      </w:r>
      <w:r w:rsidRPr="00273DD4">
        <w:rPr>
          <w:rStyle w:val="StyleUnderline"/>
        </w:rPr>
        <w:t xml:space="preserve"> for perioperative prophylaxis in different departments of medical facilities</w:t>
      </w:r>
      <w:r w:rsidRPr="009A1FBE">
        <w:rPr>
          <w:sz w:val="16"/>
        </w:rPr>
        <w:t xml:space="preserve">. For insurance purposes, </w:t>
      </w:r>
      <w:r w:rsidRPr="009A1FBE">
        <w:rPr>
          <w:rStyle w:val="StyleUnderline"/>
        </w:rPr>
        <w:t>antibiotics have become an essential</w:t>
      </w:r>
      <w:r w:rsidRPr="00273DD4">
        <w:rPr>
          <w:rStyle w:val="StyleUnderline"/>
        </w:rPr>
        <w:t xml:space="preserve"> medicine in surgery</w:t>
      </w:r>
      <w:r w:rsidRPr="009A1FBE">
        <w:rPr>
          <w:sz w:val="16"/>
        </w:rPr>
        <w:t xml:space="preserve">. A study of 1,235 patients in a hospital in Guangdong found that </w:t>
      </w:r>
      <w:r w:rsidRPr="00273DD4">
        <w:rPr>
          <w:rStyle w:val="StyleUnderline"/>
        </w:rPr>
        <w:t>the rate of antimicrobial use was 100% in Surgery, Gynecology, and Ophthalmology</w:t>
      </w:r>
      <w:r w:rsidRPr="009A1FBE">
        <w:rPr>
          <w:sz w:val="16"/>
        </w:rPr>
        <w:t xml:space="preserve"> (12). 2.1.2. Irrational antibiotic use by patients </w:t>
      </w:r>
      <w:r w:rsidRPr="0031698C">
        <w:rPr>
          <w:rStyle w:val="StyleUnderline"/>
          <w:highlight w:val="green"/>
        </w:rPr>
        <w:t>Patients are not merely a victim of antibiotic misuse but</w:t>
      </w:r>
      <w:r w:rsidRPr="00617038">
        <w:rPr>
          <w:rStyle w:val="StyleUnderline"/>
        </w:rPr>
        <w:t xml:space="preserve"> are </w:t>
      </w:r>
      <w:r w:rsidRPr="0031698C">
        <w:rPr>
          <w:rStyle w:val="StyleUnderline"/>
          <w:highlight w:val="green"/>
        </w:rPr>
        <w:t>also responsible for the acceleration of antibiotic resistance</w:t>
      </w:r>
      <w:r w:rsidRPr="009A1FBE">
        <w:rPr>
          <w:sz w:val="16"/>
        </w:rPr>
        <w:t xml:space="preserve">. </w:t>
      </w:r>
      <w:r w:rsidRPr="009A1FBE">
        <w:rPr>
          <w:rStyle w:val="StyleUnderline"/>
        </w:rPr>
        <w:t>A WHO</w:t>
      </w:r>
      <w:r w:rsidRPr="009A1FBE">
        <w:rPr>
          <w:sz w:val="16"/>
        </w:rPr>
        <w:t xml:space="preserve"> multi-country </w:t>
      </w:r>
      <w:r w:rsidRPr="009A1FBE">
        <w:rPr>
          <w:rStyle w:val="StyleUnderline"/>
        </w:rPr>
        <w:t>survey revealed widespread public misunderstanding about antibiotic resistance</w:t>
      </w:r>
      <w:r w:rsidRPr="009A1FBE">
        <w:rPr>
          <w:sz w:val="16"/>
        </w:rPr>
        <w:t xml:space="preserve"> (13). One thousand and two online interviews of Chinese yielded the following findings</w:t>
      </w:r>
      <w:r w:rsidRPr="009A1FBE">
        <w:t>:</w:t>
      </w:r>
      <w:r w:rsidRPr="009A1FBE">
        <w:rPr>
          <w:rStyle w:val="StyleUnderline"/>
        </w:rPr>
        <w:t xml:space="preserve"> i) 57% of respondents reported taking antibiotics within the past 6 months; 74% say they were prescribed or provided the antibiotic by a doctor or nurse; 5% say they purchased them on the Internet, </w:t>
      </w:r>
      <w:r w:rsidRPr="009A1FBE">
        <w:rPr>
          <w:sz w:val="16"/>
        </w:rPr>
        <w:t>ii) More than half (</w:t>
      </w:r>
      <w:r w:rsidRPr="009A1FBE">
        <w:rPr>
          <w:rStyle w:val="StyleUnderline"/>
        </w:rPr>
        <w:t>53%) of respondents wrongly believed that they should stop taking antibiotics when they felt better, rather than taking the full course as directed</w:t>
      </w:r>
      <w:r w:rsidRPr="009A1FBE">
        <w:rPr>
          <w:sz w:val="16"/>
        </w:rPr>
        <w:t xml:space="preserve">, iii) </w:t>
      </w:r>
      <w:r w:rsidRPr="0031698C">
        <w:rPr>
          <w:rStyle w:val="StyleUnderline"/>
          <w:highlight w:val="green"/>
        </w:rPr>
        <w:t>61% of respondents thought</w:t>
      </w:r>
      <w:r w:rsidRPr="009A1FBE">
        <w:rPr>
          <w:rStyle w:val="StyleUnderline"/>
        </w:rPr>
        <w:t>,</w:t>
      </w:r>
      <w:r w:rsidRPr="009A1FBE">
        <w:rPr>
          <w:sz w:val="16"/>
        </w:rPr>
        <w:t xml:space="preserve"> incorrectly, </w:t>
      </w:r>
      <w:r w:rsidRPr="0031698C">
        <w:rPr>
          <w:rStyle w:val="StyleUnderline"/>
          <w:highlight w:val="green"/>
        </w:rPr>
        <w:t>that colds and flu can be treated by antibiotics</w:t>
      </w:r>
      <w:r w:rsidRPr="009A1FBE">
        <w:rPr>
          <w:sz w:val="16"/>
        </w:rPr>
        <w:t xml:space="preserve">, iv) Two-thirds (67%) of respondents were familiar with the term "antibiotic resistance" and three quarters (75%) said it is "one of the biggest problems in the world," and v) </w:t>
      </w:r>
      <w:r w:rsidRPr="009A1FBE">
        <w:rPr>
          <w:rStyle w:val="StyleUnderline"/>
        </w:rPr>
        <w:t>83% of respondents said that farmers should give fewer antibiotics to animals</w:t>
      </w:r>
      <w:r w:rsidRPr="009A1FBE">
        <w:rPr>
          <w:sz w:val="16"/>
        </w:rPr>
        <w:t xml:space="preserve"> ‒ the highest proportion of any country in the survey. 2.1.3. Irrational antibiotic use in animal husbandry Annually, 97,000 tons of antibiotics are used in animal husbandry in China, accounting for 46.1% of all antibiotics used per year. Thirty percent of these antibiotics were used as feed supplements and 10% were used to treat diseases in livestock. A study has revealed that </w:t>
      </w:r>
      <w:r w:rsidRPr="009A1FBE">
        <w:rPr>
          <w:rStyle w:val="StyleUnderline"/>
        </w:rPr>
        <w:t>antibiotic metabolites are found in 50% of the animal foods and dairy products in Chinese supermarkets, including prohibited drugs such as chloramphenicol, tetracyclines, sulfonamides, and nitrofurans</w:t>
      </w:r>
      <w:r w:rsidRPr="009A1FBE">
        <w:rPr>
          <w:sz w:val="16"/>
        </w:rPr>
        <w:t xml:space="preserve"> (14). In addition, a study by the East China University of Science and Technology in 2014 indicated that </w:t>
      </w:r>
      <w:r w:rsidRPr="009A1FBE">
        <w:rPr>
          <w:rStyle w:val="StyleUnderline"/>
        </w:rPr>
        <w:t>there are 68 antibiotics in surface water in China</w:t>
      </w:r>
      <w:r w:rsidRPr="009A1FBE">
        <w:rPr>
          <w:sz w:val="16"/>
        </w:rPr>
        <w:t xml:space="preserve"> (15).</w:t>
      </w:r>
    </w:p>
    <w:p w14:paraId="2D756ABB" w14:textId="77777777" w:rsidR="008E4FE7" w:rsidRDefault="008E4FE7" w:rsidP="00BF62B7">
      <w:pPr>
        <w:rPr>
          <w:sz w:val="16"/>
        </w:rPr>
      </w:pPr>
    </w:p>
    <w:p w14:paraId="28F43180" w14:textId="231DE4B1" w:rsidR="00E52BC4" w:rsidRDefault="00E52BC4" w:rsidP="00E52BC4">
      <w:pPr>
        <w:pStyle w:val="Heading4"/>
      </w:pPr>
      <w:r>
        <w:t xml:space="preserve">4. Anti-bacterial innovation </w:t>
      </w:r>
      <w:r w:rsidR="00995E18">
        <w:t xml:space="preserve">spurs more production of drugs that pollutes the environment and </w:t>
      </w:r>
      <w:r w:rsidR="00995E18" w:rsidRPr="00BE648C">
        <w:rPr>
          <w:u w:val="single"/>
        </w:rPr>
        <w:t>increases</w:t>
      </w:r>
      <w:r w:rsidR="00995E18">
        <w:t xml:space="preserve"> anti-biotic resistance in pathogens.</w:t>
      </w:r>
    </w:p>
    <w:p w14:paraId="2449125E" w14:textId="5F25AF82" w:rsidR="00A96FBD" w:rsidRPr="00A96FBD" w:rsidRDefault="009331DF" w:rsidP="00F9251A">
      <w:r w:rsidRPr="009331DF">
        <w:rPr>
          <w:rStyle w:val="Style13ptBold"/>
        </w:rPr>
        <w:t>SumOfUs 15</w:t>
      </w:r>
      <w:r>
        <w:t xml:space="preserve"> </w:t>
      </w:r>
      <w:r w:rsidR="00F9251A">
        <w:t>(</w:t>
      </w:r>
      <w:r w:rsidR="00BC5E95" w:rsidRPr="00BC5E95">
        <w:t>SumOfUs is a global consumer watchdog, an online community that campaigns to hold big corporations accountable on issues such as climate change, workers’ rights, discrimination, human rights, animal rights, corruption, and corporate power grab</w:t>
      </w:r>
      <w:r w:rsidR="00BC5E95">
        <w:t xml:space="preserve">; </w:t>
      </w:r>
      <w:r w:rsidR="00F9251A">
        <w:t>“How the pharmaceutical industry is contributing</w:t>
      </w:r>
      <w:r>
        <w:t xml:space="preserve"> </w:t>
      </w:r>
      <w:r w:rsidR="00F9251A">
        <w:t xml:space="preserve">to the global rise of antibiotic-resistant superbugs”; Bad Medicine; </w:t>
      </w:r>
      <w:r w:rsidRPr="009331DF">
        <w:t>SumOfUs report based on research by Changing Markets and Profundo</w:t>
      </w:r>
      <w:r>
        <w:t xml:space="preserve">; June 2015; </w:t>
      </w:r>
      <w:hyperlink r:id="rId11" w:history="1">
        <w:r w:rsidRPr="00D962BA">
          <w:rPr>
            <w:rStyle w:val="Hyperlink"/>
          </w:rPr>
          <w:t>https://s3.amazonaws.com/s3.sumofus.org/images/BAD_MEDICINE_final_report.pdf</w:t>
        </w:r>
      </w:hyperlink>
      <w:r>
        <w:t>; DT)</w:t>
      </w:r>
    </w:p>
    <w:p w14:paraId="4CDB327E" w14:textId="5C6B87E4" w:rsidR="00995E18" w:rsidRDefault="00924A11" w:rsidP="00A96FBD">
      <w:pPr>
        <w:rPr>
          <w:sz w:val="16"/>
        </w:rPr>
      </w:pPr>
      <w:r w:rsidRPr="00B13663">
        <w:rPr>
          <w:rStyle w:val="StyleUnderline"/>
        </w:rPr>
        <w:t>China has become</w:t>
      </w:r>
      <w:r w:rsidRPr="00DA7E11">
        <w:rPr>
          <w:rStyle w:val="StyleUnderline"/>
        </w:rPr>
        <w:t xml:space="preserve"> the world’s largest producer and exporter of </w:t>
      </w:r>
      <w:r w:rsidRPr="002A116E">
        <w:rPr>
          <w:rStyle w:val="StyleUnderline"/>
        </w:rPr>
        <w:t>APIs owing to its cheaper labour and capital costs, and lighter</w:t>
      </w:r>
      <w:r w:rsidR="00A96FBD" w:rsidRPr="002A116E">
        <w:rPr>
          <w:rStyle w:val="StyleUnderline"/>
        </w:rPr>
        <w:t xml:space="preserve"> </w:t>
      </w:r>
      <w:r w:rsidRPr="002A116E">
        <w:rPr>
          <w:rStyle w:val="StyleUnderline"/>
        </w:rPr>
        <w:t>regulatory burden</w:t>
      </w:r>
      <w:r w:rsidRPr="00F9251A">
        <w:rPr>
          <w:sz w:val="16"/>
        </w:rPr>
        <w:t xml:space="preserve">. </w:t>
      </w:r>
      <w:r w:rsidRPr="002A116E">
        <w:rPr>
          <w:rStyle w:val="StyleUnderline"/>
        </w:rPr>
        <w:t>Government-supported investment in penicillin fermenters resulted in an almost ten-fold increase in</w:t>
      </w:r>
      <w:r w:rsidR="00A96FBD" w:rsidRPr="002A116E">
        <w:rPr>
          <w:rStyle w:val="StyleUnderline"/>
        </w:rPr>
        <w:t xml:space="preserve"> </w:t>
      </w:r>
      <w:r w:rsidRPr="002A116E">
        <w:rPr>
          <w:rStyle w:val="StyleUnderline"/>
        </w:rPr>
        <w:t>the number of pharmaceutical firms between 1980 and 1999, putting most of China’s Western competitors out of business</w:t>
      </w:r>
      <w:r w:rsidRPr="00F9251A">
        <w:rPr>
          <w:sz w:val="16"/>
        </w:rPr>
        <w:t>.</w:t>
      </w:r>
      <w:r w:rsidR="00A96FBD" w:rsidRPr="00F9251A">
        <w:rPr>
          <w:sz w:val="16"/>
        </w:rPr>
        <w:t xml:space="preserve"> </w:t>
      </w:r>
      <w:r w:rsidRPr="002A116E">
        <w:rPr>
          <w:rStyle w:val="StyleUnderline"/>
        </w:rPr>
        <w:t>China currently supplies up to 90 percent of all raw materials for antibiotics</w:t>
      </w:r>
      <w:r w:rsidRPr="00F9251A">
        <w:rPr>
          <w:sz w:val="16"/>
        </w:rPr>
        <w:t>. These are mostly exported to India, where they</w:t>
      </w:r>
      <w:r w:rsidR="00A96FBD" w:rsidRPr="00F9251A">
        <w:rPr>
          <w:sz w:val="16"/>
        </w:rPr>
        <w:t xml:space="preserve"> </w:t>
      </w:r>
      <w:r w:rsidRPr="00F9251A">
        <w:rPr>
          <w:sz w:val="16"/>
        </w:rPr>
        <w:t>are processed and sold on to markets around the world. Supply chains and ownership structures in the antibiotics industry</w:t>
      </w:r>
      <w:r w:rsidR="00A96FBD" w:rsidRPr="00F9251A">
        <w:rPr>
          <w:sz w:val="16"/>
        </w:rPr>
        <w:t xml:space="preserve"> </w:t>
      </w:r>
      <w:r w:rsidRPr="00F9251A">
        <w:rPr>
          <w:sz w:val="16"/>
        </w:rPr>
        <w:t xml:space="preserve">are very opaque, and the </w:t>
      </w:r>
      <w:r w:rsidRPr="002A116E">
        <w:rPr>
          <w:rStyle w:val="StyleUnderline"/>
        </w:rPr>
        <w:t>Chinese take-over of the market has come with a series of scandals affecting public health and</w:t>
      </w:r>
      <w:r w:rsidR="00A96FBD" w:rsidRPr="002A116E">
        <w:rPr>
          <w:rStyle w:val="StyleUnderline"/>
        </w:rPr>
        <w:t xml:space="preserve"> </w:t>
      </w:r>
      <w:r w:rsidRPr="002A116E">
        <w:rPr>
          <w:rStyle w:val="StyleUnderline"/>
        </w:rPr>
        <w:t>pollution.</w:t>
      </w:r>
      <w:r w:rsidRPr="00F9251A">
        <w:rPr>
          <w:sz w:val="16"/>
        </w:rPr>
        <w:t xml:space="preserve"> </w:t>
      </w:r>
      <w:r w:rsidRPr="002A116E">
        <w:rPr>
          <w:rStyle w:val="StyleUnderline"/>
        </w:rPr>
        <w:t>In 2014, Chinese national television exposed a series of pollution scandals linked to antibiotics manufacturing</w:t>
      </w:r>
      <w:r w:rsidR="00A96FBD" w:rsidRPr="002A116E">
        <w:rPr>
          <w:rStyle w:val="StyleUnderline"/>
        </w:rPr>
        <w:t xml:space="preserve"> </w:t>
      </w:r>
      <w:r w:rsidRPr="002A116E">
        <w:rPr>
          <w:rStyle w:val="StyleUnderline"/>
        </w:rPr>
        <w:t>plants</w:t>
      </w:r>
      <w:r w:rsidRPr="00F9251A">
        <w:rPr>
          <w:sz w:val="16"/>
        </w:rPr>
        <w:t xml:space="preserve">. Research in India by Swedish scientists has shown that </w:t>
      </w:r>
      <w:r w:rsidRPr="0031698C">
        <w:rPr>
          <w:rStyle w:val="Emphasis"/>
          <w:highlight w:val="green"/>
        </w:rPr>
        <w:t>antibiotic pollution from pharmaceutical</w:t>
      </w:r>
      <w:r w:rsidRPr="002A116E">
        <w:rPr>
          <w:rStyle w:val="Emphasis"/>
        </w:rPr>
        <w:t xml:space="preserve"> production </w:t>
      </w:r>
      <w:r w:rsidRPr="0031698C">
        <w:rPr>
          <w:rStyle w:val="Emphasis"/>
          <w:highlight w:val="green"/>
        </w:rPr>
        <w:t>plants</w:t>
      </w:r>
      <w:r w:rsidR="00A96FBD" w:rsidRPr="0031698C">
        <w:rPr>
          <w:rStyle w:val="Emphasis"/>
          <w:highlight w:val="green"/>
        </w:rPr>
        <w:t xml:space="preserve"> </w:t>
      </w:r>
      <w:r w:rsidRPr="0031698C">
        <w:rPr>
          <w:rStyle w:val="Emphasis"/>
          <w:highlight w:val="green"/>
        </w:rPr>
        <w:t>leads to the proliferation of resistant bacteria</w:t>
      </w:r>
      <w:r w:rsidRPr="002A116E">
        <w:rPr>
          <w:rStyle w:val="Emphasis"/>
        </w:rPr>
        <w:t>, fuelling global AMR</w:t>
      </w:r>
      <w:r w:rsidRPr="00F9251A">
        <w:rPr>
          <w:sz w:val="16"/>
        </w:rPr>
        <w:t xml:space="preserve">. </w:t>
      </w:r>
      <w:r w:rsidRPr="0031698C">
        <w:rPr>
          <w:rStyle w:val="StyleUnderline"/>
          <w:highlight w:val="green"/>
        </w:rPr>
        <w:t>Resistant bacteria have</w:t>
      </w:r>
      <w:r w:rsidRPr="002A116E">
        <w:rPr>
          <w:rStyle w:val="StyleUnderline"/>
        </w:rPr>
        <w:t xml:space="preserve"> also </w:t>
      </w:r>
      <w:r w:rsidRPr="0031698C">
        <w:rPr>
          <w:rStyle w:val="StyleUnderline"/>
          <w:highlight w:val="green"/>
        </w:rPr>
        <w:t>been discovered in waste</w:t>
      </w:r>
      <w:r w:rsidR="00A96FBD" w:rsidRPr="0031698C">
        <w:rPr>
          <w:rStyle w:val="StyleUnderline"/>
          <w:highlight w:val="green"/>
        </w:rPr>
        <w:t xml:space="preserve"> </w:t>
      </w:r>
      <w:r w:rsidRPr="0031698C">
        <w:rPr>
          <w:rStyle w:val="StyleUnderline"/>
          <w:highlight w:val="green"/>
        </w:rPr>
        <w:t>water</w:t>
      </w:r>
      <w:r w:rsidRPr="002A116E">
        <w:rPr>
          <w:rStyle w:val="StyleUnderline"/>
        </w:rPr>
        <w:t xml:space="preserve"> treatment plants in China </w:t>
      </w:r>
      <w:r w:rsidRPr="0031698C">
        <w:rPr>
          <w:rStyle w:val="StyleUnderline"/>
          <w:highlight w:val="green"/>
        </w:rPr>
        <w:t>and represent a</w:t>
      </w:r>
      <w:r w:rsidRPr="002A116E">
        <w:rPr>
          <w:rStyle w:val="StyleUnderline"/>
        </w:rPr>
        <w:t xml:space="preserve"> major </w:t>
      </w:r>
      <w:r w:rsidRPr="0031698C">
        <w:rPr>
          <w:rStyle w:val="StyleUnderline"/>
          <w:highlight w:val="green"/>
        </w:rPr>
        <w:t>global threat</w:t>
      </w:r>
      <w:r w:rsidRPr="002A116E">
        <w:rPr>
          <w:rStyle w:val="StyleUnderline"/>
        </w:rPr>
        <w:t>, as they spread easily through international travel and</w:t>
      </w:r>
      <w:r w:rsidR="00A96FBD" w:rsidRPr="002A116E">
        <w:rPr>
          <w:rStyle w:val="StyleUnderline"/>
        </w:rPr>
        <w:t xml:space="preserve"> </w:t>
      </w:r>
      <w:r w:rsidRPr="002A116E">
        <w:rPr>
          <w:rStyle w:val="StyleUnderline"/>
        </w:rPr>
        <w:t>trade</w:t>
      </w:r>
      <w:r w:rsidRPr="00F9251A">
        <w:rPr>
          <w:sz w:val="16"/>
        </w:rPr>
        <w:t>.</w:t>
      </w:r>
      <w:r w:rsidR="00A96FBD" w:rsidRPr="00F9251A">
        <w:rPr>
          <w:sz w:val="16"/>
        </w:rPr>
        <w:t xml:space="preserve"> </w:t>
      </w:r>
      <w:r w:rsidRPr="00F9251A">
        <w:rPr>
          <w:sz w:val="16"/>
        </w:rPr>
        <w:t>Production and pollution</w:t>
      </w:r>
      <w:r w:rsidR="00A96FBD" w:rsidRPr="00F9251A">
        <w:rPr>
          <w:sz w:val="16"/>
        </w:rPr>
        <w:t xml:space="preserve"> </w:t>
      </w:r>
      <w:r w:rsidRPr="00F9251A">
        <w:rPr>
          <w:sz w:val="16"/>
        </w:rPr>
        <w:t xml:space="preserve">How </w:t>
      </w:r>
      <w:r w:rsidRPr="002A116E">
        <w:rPr>
          <w:rStyle w:val="StyleUnderline"/>
        </w:rPr>
        <w:t>China became the world’s biggest</w:t>
      </w:r>
      <w:r w:rsidR="00A96FBD" w:rsidRPr="002A116E">
        <w:rPr>
          <w:rStyle w:val="StyleUnderline"/>
        </w:rPr>
        <w:t xml:space="preserve"> </w:t>
      </w:r>
      <w:r w:rsidRPr="002A116E">
        <w:rPr>
          <w:rStyle w:val="StyleUnderline"/>
        </w:rPr>
        <w:t>producer of APIs</w:t>
      </w:r>
      <w:r w:rsidR="00A96FBD" w:rsidRPr="002A116E">
        <w:rPr>
          <w:rStyle w:val="StyleUnderline"/>
        </w:rPr>
        <w:t xml:space="preserve"> </w:t>
      </w:r>
      <w:r w:rsidRPr="002A116E">
        <w:rPr>
          <w:rStyle w:val="StyleUnderline"/>
        </w:rPr>
        <w:t>China is the world’s largest producer and exporter of APIs.</w:t>
      </w:r>
      <w:r w:rsidRPr="00F9251A">
        <w:rPr>
          <w:sz w:val="16"/>
        </w:rPr>
        <w:t>62</w:t>
      </w:r>
      <w:r w:rsidR="00A96FBD" w:rsidRPr="00F9251A">
        <w:rPr>
          <w:sz w:val="16"/>
        </w:rPr>
        <w:t xml:space="preserve"> </w:t>
      </w:r>
      <w:r w:rsidRPr="00F9251A">
        <w:rPr>
          <w:sz w:val="16"/>
        </w:rPr>
        <w:t>Chinese drug production is a major source of supply for</w:t>
      </w:r>
      <w:r w:rsidR="00A96FBD" w:rsidRPr="00F9251A">
        <w:rPr>
          <w:sz w:val="16"/>
        </w:rPr>
        <w:t xml:space="preserve"> </w:t>
      </w:r>
      <w:r w:rsidRPr="00F9251A">
        <w:rPr>
          <w:sz w:val="16"/>
        </w:rPr>
        <w:t>the global generic medicines sector with more than 95% of</w:t>
      </w:r>
      <w:r w:rsidR="00A96FBD" w:rsidRPr="00F9251A">
        <w:rPr>
          <w:sz w:val="16"/>
        </w:rPr>
        <w:t xml:space="preserve"> </w:t>
      </w:r>
      <w:r w:rsidRPr="00F9251A">
        <w:rPr>
          <w:sz w:val="16"/>
        </w:rPr>
        <w:t>chemicals manufactured in the country used to produce</w:t>
      </w:r>
      <w:r w:rsidR="00A96FBD" w:rsidRPr="00F9251A">
        <w:rPr>
          <w:sz w:val="16"/>
        </w:rPr>
        <w:t xml:space="preserve"> </w:t>
      </w:r>
      <w:r w:rsidRPr="00F9251A">
        <w:rPr>
          <w:sz w:val="16"/>
        </w:rPr>
        <w:t>non-branded drugs. Cheap generic production is supported</w:t>
      </w:r>
      <w:r w:rsidR="00A96FBD" w:rsidRPr="00F9251A">
        <w:rPr>
          <w:sz w:val="16"/>
        </w:rPr>
        <w:t xml:space="preserve"> </w:t>
      </w:r>
      <w:r w:rsidRPr="00F9251A">
        <w:rPr>
          <w:sz w:val="16"/>
        </w:rPr>
        <w:t>by national drug price control policies. Despite the size of</w:t>
      </w:r>
      <w:r w:rsidR="00A96FBD" w:rsidRPr="00F9251A">
        <w:rPr>
          <w:sz w:val="16"/>
        </w:rPr>
        <w:t xml:space="preserve"> </w:t>
      </w:r>
      <w:r w:rsidRPr="00F9251A">
        <w:rPr>
          <w:sz w:val="16"/>
        </w:rPr>
        <w:t>Chinese pharmaceutical exports (US$67 billion annually),</w:t>
      </w:r>
      <w:r w:rsidR="00A96FBD" w:rsidRPr="00F9251A">
        <w:rPr>
          <w:sz w:val="16"/>
        </w:rPr>
        <w:t xml:space="preserve"> </w:t>
      </w:r>
      <w:r w:rsidRPr="00F9251A">
        <w:rPr>
          <w:sz w:val="16"/>
        </w:rPr>
        <w:t>virtually none of this revenue is derived from truly innovative</w:t>
      </w:r>
      <w:r w:rsidR="00A96FBD" w:rsidRPr="00F9251A">
        <w:rPr>
          <w:sz w:val="16"/>
        </w:rPr>
        <w:t xml:space="preserve"> </w:t>
      </w:r>
      <w:r w:rsidRPr="00F9251A">
        <w:rPr>
          <w:sz w:val="16"/>
        </w:rPr>
        <w:t>products.63</w:t>
      </w:r>
      <w:r w:rsidR="00A96FBD" w:rsidRPr="00F9251A">
        <w:rPr>
          <w:sz w:val="16"/>
        </w:rPr>
        <w:t xml:space="preserve"> </w:t>
      </w:r>
      <w:r w:rsidRPr="00F9251A">
        <w:rPr>
          <w:sz w:val="16"/>
        </w:rPr>
        <w:t>There are several reasons for China’s dominance on the global</w:t>
      </w:r>
      <w:r w:rsidR="00A96FBD" w:rsidRPr="00F9251A">
        <w:rPr>
          <w:sz w:val="16"/>
        </w:rPr>
        <w:t xml:space="preserve"> </w:t>
      </w:r>
      <w:r w:rsidRPr="00F9251A">
        <w:rPr>
          <w:sz w:val="16"/>
        </w:rPr>
        <w:t>API market, including cheaper labour and capital costs and a</w:t>
      </w:r>
      <w:r w:rsidR="00A96FBD" w:rsidRPr="00F9251A">
        <w:rPr>
          <w:sz w:val="16"/>
        </w:rPr>
        <w:t xml:space="preserve"> </w:t>
      </w:r>
      <w:r w:rsidRPr="00F9251A">
        <w:rPr>
          <w:sz w:val="16"/>
        </w:rPr>
        <w:t xml:space="preserve">lighter regulatory and environmental burden. </w:t>
      </w:r>
      <w:r w:rsidRPr="002A116E">
        <w:rPr>
          <w:rStyle w:val="StyleUnderline"/>
        </w:rPr>
        <w:t>In the 1980s,</w:t>
      </w:r>
      <w:r w:rsidR="00A96FBD" w:rsidRPr="002A116E">
        <w:rPr>
          <w:rStyle w:val="StyleUnderline"/>
        </w:rPr>
        <w:t xml:space="preserve"> </w:t>
      </w:r>
      <w:r w:rsidRPr="002A116E">
        <w:rPr>
          <w:rStyle w:val="StyleUnderline"/>
        </w:rPr>
        <w:t>the Chinese government made a strategic decision to invest</w:t>
      </w:r>
      <w:r w:rsidR="00A96FBD" w:rsidRPr="002A116E">
        <w:rPr>
          <w:rStyle w:val="StyleUnderline"/>
        </w:rPr>
        <w:t xml:space="preserve"> </w:t>
      </w:r>
      <w:r w:rsidRPr="002A116E">
        <w:rPr>
          <w:rStyle w:val="StyleUnderline"/>
        </w:rPr>
        <w:t>in penicillin fermenters, sparking fierce price competition and</w:t>
      </w:r>
      <w:r w:rsidR="00A96FBD" w:rsidRPr="002A116E">
        <w:rPr>
          <w:rStyle w:val="StyleUnderline"/>
        </w:rPr>
        <w:t xml:space="preserve"> </w:t>
      </w:r>
      <w:r w:rsidRPr="002A116E">
        <w:rPr>
          <w:rStyle w:val="StyleUnderline"/>
        </w:rPr>
        <w:t>forcing most Western producers off the market</w:t>
      </w:r>
      <w:r w:rsidRPr="00F9251A">
        <w:rPr>
          <w:sz w:val="16"/>
        </w:rPr>
        <w:t xml:space="preserve">.64 </w:t>
      </w:r>
      <w:r w:rsidRPr="00F9251A">
        <w:rPr>
          <w:rStyle w:val="StyleUnderline"/>
        </w:rPr>
        <w:t>Between</w:t>
      </w:r>
      <w:r w:rsidR="00A96FBD" w:rsidRPr="00F9251A">
        <w:rPr>
          <w:rStyle w:val="StyleUnderline"/>
        </w:rPr>
        <w:t xml:space="preserve"> </w:t>
      </w:r>
      <w:r w:rsidRPr="00F9251A">
        <w:rPr>
          <w:rStyle w:val="StyleUnderline"/>
        </w:rPr>
        <w:t>1980 and 1999, the number of pharmaceutical firms in China</w:t>
      </w:r>
      <w:r w:rsidR="00A96FBD" w:rsidRPr="00F9251A">
        <w:rPr>
          <w:rStyle w:val="StyleUnderline"/>
        </w:rPr>
        <w:t xml:space="preserve"> </w:t>
      </w:r>
      <w:r w:rsidRPr="00F9251A">
        <w:rPr>
          <w:rStyle w:val="StyleUnderline"/>
        </w:rPr>
        <w:t>increased almost tenfold</w:t>
      </w:r>
      <w:r w:rsidRPr="00F9251A">
        <w:rPr>
          <w:sz w:val="16"/>
        </w:rPr>
        <w:t>, from 680 to 6,357. By the 1990s,</w:t>
      </w:r>
      <w:r w:rsidR="00A96FBD" w:rsidRPr="00F9251A">
        <w:rPr>
          <w:sz w:val="16"/>
        </w:rPr>
        <w:t xml:space="preserve"> </w:t>
      </w:r>
      <w:r w:rsidRPr="00F9251A">
        <w:rPr>
          <w:rStyle w:val="StyleUnderline"/>
        </w:rPr>
        <w:t>China had</w:t>
      </w:r>
      <w:r w:rsidRPr="00F9251A">
        <w:rPr>
          <w:sz w:val="16"/>
        </w:rPr>
        <w:t xml:space="preserve"> built a relatively robust pharmaceutical sector and</w:t>
      </w:r>
      <w:r w:rsidR="00A96FBD" w:rsidRPr="00F9251A">
        <w:rPr>
          <w:sz w:val="16"/>
        </w:rPr>
        <w:t xml:space="preserve"> </w:t>
      </w:r>
      <w:r w:rsidRPr="00F9251A">
        <w:rPr>
          <w:sz w:val="16"/>
        </w:rPr>
        <w:t xml:space="preserve">later </w:t>
      </w:r>
      <w:r w:rsidRPr="00F9251A">
        <w:rPr>
          <w:rStyle w:val="StyleUnderline"/>
        </w:rPr>
        <w:t>made some more serious attempts to regulate and weed</w:t>
      </w:r>
      <w:r w:rsidR="00A96FBD" w:rsidRPr="00F9251A">
        <w:rPr>
          <w:rStyle w:val="StyleUnderline"/>
        </w:rPr>
        <w:t xml:space="preserve"> </w:t>
      </w:r>
      <w:r w:rsidRPr="00F9251A">
        <w:rPr>
          <w:rStyle w:val="StyleUnderline"/>
        </w:rPr>
        <w:t>out non-compliant manufacturers</w:t>
      </w:r>
      <w:r w:rsidRPr="00F9251A">
        <w:rPr>
          <w:sz w:val="16"/>
        </w:rPr>
        <w:t>.65 However, this process</w:t>
      </w:r>
      <w:r w:rsidR="00A96FBD" w:rsidRPr="00F9251A">
        <w:rPr>
          <w:sz w:val="16"/>
        </w:rPr>
        <w:t xml:space="preserve"> </w:t>
      </w:r>
      <w:r w:rsidRPr="00F9251A">
        <w:rPr>
          <w:sz w:val="16"/>
        </w:rPr>
        <w:t>was beset by scandals and controversy.</w:t>
      </w:r>
      <w:r w:rsidR="00A96FBD" w:rsidRPr="00F9251A">
        <w:rPr>
          <w:sz w:val="16"/>
        </w:rPr>
        <w:t xml:space="preserve"> </w:t>
      </w:r>
      <w:r w:rsidRPr="00F9251A">
        <w:rPr>
          <w:sz w:val="16"/>
        </w:rPr>
        <w:t>In 2013, its reputation damaged by successive setbacks, the</w:t>
      </w:r>
      <w:r w:rsidR="00A96FBD" w:rsidRPr="00F9251A">
        <w:rPr>
          <w:sz w:val="16"/>
        </w:rPr>
        <w:t xml:space="preserve"> </w:t>
      </w:r>
      <w:r w:rsidRPr="00F9251A">
        <w:rPr>
          <w:sz w:val="16"/>
        </w:rPr>
        <w:t>SFDA reorganised and changed its name to the China Food</w:t>
      </w:r>
      <w:r w:rsidR="00A96FBD" w:rsidRPr="00F9251A">
        <w:rPr>
          <w:sz w:val="16"/>
        </w:rPr>
        <w:t xml:space="preserve"> </w:t>
      </w:r>
      <w:r w:rsidRPr="00F9251A">
        <w:rPr>
          <w:sz w:val="16"/>
        </w:rPr>
        <w:t>and Drug Administration, CFDA.71 Although some efforts have</w:t>
      </w:r>
      <w:r w:rsidR="00A96FBD" w:rsidRPr="00F9251A">
        <w:rPr>
          <w:sz w:val="16"/>
        </w:rPr>
        <w:t xml:space="preserve"> </w:t>
      </w:r>
      <w:r w:rsidRPr="00F9251A">
        <w:rPr>
          <w:sz w:val="16"/>
        </w:rPr>
        <w:t>been made to strengthen regulation of the pharmaceutical</w:t>
      </w:r>
      <w:r w:rsidR="00A96FBD" w:rsidRPr="00F9251A">
        <w:rPr>
          <w:sz w:val="16"/>
        </w:rPr>
        <w:t xml:space="preserve"> </w:t>
      </w:r>
      <w:r w:rsidRPr="00F9251A">
        <w:rPr>
          <w:sz w:val="16"/>
        </w:rPr>
        <w:t>industry, China still has a long way to go. In its report to</w:t>
      </w:r>
      <w:r w:rsidR="00A96FBD" w:rsidRPr="00F9251A">
        <w:rPr>
          <w:sz w:val="16"/>
        </w:rPr>
        <w:t xml:space="preserve"> </w:t>
      </w:r>
      <w:r w:rsidRPr="00F9251A">
        <w:rPr>
          <w:sz w:val="16"/>
        </w:rPr>
        <w:t xml:space="preserve">Congress in October 2014, the US-China Economic and </w:t>
      </w:r>
      <w:r w:rsidR="00A96FBD" w:rsidRPr="00F9251A">
        <w:rPr>
          <w:sz w:val="16"/>
        </w:rPr>
        <w:t xml:space="preserve">Security Review Commission describes China’s political structure as fragmented and authoritarian with built-in conflicts of interest which contribute to regulatory failure. The CFDA’s lack of influence is compounded by lack of resources and administrative overload at the regional and provincial level combined with corruption and bribery at local level, where </w:t>
      </w:r>
      <w:r w:rsidR="00A96FBD" w:rsidRPr="0031698C">
        <w:rPr>
          <w:rStyle w:val="StyleUnderline"/>
          <w:highlight w:val="green"/>
        </w:rPr>
        <w:t>officials</w:t>
      </w:r>
      <w:r w:rsidR="00A96FBD" w:rsidRPr="00F9251A">
        <w:rPr>
          <w:rStyle w:val="StyleUnderline"/>
        </w:rPr>
        <w:t xml:space="preserve"> often </w:t>
      </w:r>
      <w:r w:rsidR="00A96FBD" w:rsidRPr="0031698C">
        <w:rPr>
          <w:rStyle w:val="StyleUnderline"/>
          <w:highlight w:val="green"/>
        </w:rPr>
        <w:t xml:space="preserve">turn a blind eye to the polluting habits of pharmaceutical manufacturers in light of their </w:t>
      </w:r>
      <w:r w:rsidR="00A96FBD" w:rsidRPr="0031698C">
        <w:rPr>
          <w:rStyle w:val="Emphasis"/>
          <w:highlight w:val="green"/>
        </w:rPr>
        <w:t>contribution to the economy</w:t>
      </w:r>
      <w:r w:rsidR="00A96FBD" w:rsidRPr="00F9251A">
        <w:rPr>
          <w:rStyle w:val="StyleUnderline"/>
        </w:rPr>
        <w:t xml:space="preserve"> and the tax revenue they generate</w:t>
      </w:r>
      <w:r w:rsidR="00A96FBD" w:rsidRPr="00F9251A">
        <w:rPr>
          <w:sz w:val="16"/>
        </w:rPr>
        <w:t xml:space="preserve">.72 India imports over 80 percent of API ingredients from Chinese manufacturers which it mainly uses to produce antibiotics and painkillers.73 The key reason for India’s dependence on China is Chinese manufacturers’ ability to supply the market at very low cost.74 Imports of APIs and advanced intermediates to India have grown by close to 20 percent a year, rising from US$800 million (€586 million) in 2004 to US$3.4 billion (€2.8 billion) in 2014. Trade estimates show that China accounts for 58 percent of such imports by value and 80 percent by volume.75 Some sources put the figure at above 90 percent.76 India’s drug industry is export-oriented, which means that a substantial portion of Chinese-origin ingredients processed in India may be exported to the United States or Europe in finished drug products.77 Indian customs data show that the share of India’s organic chemical imports originating in China and the share of India’s drug exports destined for the United States have both risen in recent years.78 This has led to the emergence of a three-tier chain in the global market for pharmaceutical APIs, which takes root in China, passes through India and ends up on markets around the world.79 </w:t>
      </w:r>
      <w:r w:rsidR="00A96FBD" w:rsidRPr="00F9251A">
        <w:rPr>
          <w:rStyle w:val="StyleUnderline"/>
        </w:rPr>
        <w:t>China’s rise to the top as a producer of APIs for antibiotics and other pharmaceuticals is a consequence of a worldwide quest for cheaper medicine</w:t>
      </w:r>
      <w:r w:rsidR="00A96FBD" w:rsidRPr="00F9251A">
        <w:rPr>
          <w:sz w:val="16"/>
        </w:rPr>
        <w:t xml:space="preserve">. </w:t>
      </w:r>
      <w:r w:rsidR="00A96FBD" w:rsidRPr="00F9251A">
        <w:rPr>
          <w:rStyle w:val="StyleUnderline"/>
        </w:rPr>
        <w:t>This comes at a huge cost - both for the environment and for communities living close to the factories</w:t>
      </w:r>
      <w:r w:rsidR="00A96FBD" w:rsidRPr="00F9251A">
        <w:rPr>
          <w:sz w:val="16"/>
        </w:rPr>
        <w:t xml:space="preserve">. The cost of cheap antibiotics </w:t>
      </w:r>
      <w:r w:rsidR="00A96FBD" w:rsidRPr="00F9251A">
        <w:rPr>
          <w:rStyle w:val="StyleUnderline"/>
        </w:rPr>
        <w:t>In 2007</w:t>
      </w:r>
      <w:r w:rsidR="00A96FBD" w:rsidRPr="00F9251A">
        <w:rPr>
          <w:sz w:val="16"/>
        </w:rPr>
        <w:t xml:space="preserve">, the first in </w:t>
      </w:r>
      <w:r w:rsidR="00A96FBD" w:rsidRPr="00F9251A">
        <w:rPr>
          <w:rStyle w:val="StyleUnderline"/>
        </w:rPr>
        <w:t>a series of papers by</w:t>
      </w:r>
      <w:r w:rsidR="00A96FBD" w:rsidRPr="00F9251A">
        <w:rPr>
          <w:sz w:val="16"/>
        </w:rPr>
        <w:t xml:space="preserve"> a </w:t>
      </w:r>
      <w:r w:rsidR="00A96FBD" w:rsidRPr="00F9251A">
        <w:rPr>
          <w:rStyle w:val="StyleUnderline"/>
        </w:rPr>
        <w:t>Swedish researcher</w:t>
      </w:r>
      <w:r w:rsidR="00A96FBD" w:rsidRPr="00F9251A">
        <w:rPr>
          <w:sz w:val="16"/>
        </w:rPr>
        <w:t xml:space="preserve"> Joakim </w:t>
      </w:r>
      <w:r w:rsidR="00A96FBD" w:rsidRPr="00F9251A">
        <w:rPr>
          <w:rStyle w:val="StyleUnderline"/>
        </w:rPr>
        <w:t>Larsson was published, showing very high emissions of pharmaceuticals from drug manufacturers in Patancheru</w:t>
      </w:r>
      <w:r w:rsidR="00A96FBD" w:rsidRPr="00F9251A">
        <w:rPr>
          <w:sz w:val="16"/>
        </w:rPr>
        <w:t xml:space="preserve">, near Hyderabad, India. Tests on effluent from </w:t>
      </w:r>
      <w:r w:rsidR="00A96FBD" w:rsidRPr="00F9251A">
        <w:rPr>
          <w:rStyle w:val="StyleUnderline"/>
        </w:rPr>
        <w:t xml:space="preserve">a treatment plant receiving </w:t>
      </w:r>
      <w:r w:rsidR="00A96FBD" w:rsidRPr="0031698C">
        <w:rPr>
          <w:rStyle w:val="StyleUnderline"/>
          <w:highlight w:val="green"/>
        </w:rPr>
        <w:t>wastewater from</w:t>
      </w:r>
      <w:r w:rsidR="00A96FBD" w:rsidRPr="00F9251A">
        <w:rPr>
          <w:rStyle w:val="StyleUnderline"/>
        </w:rPr>
        <w:t xml:space="preserve"> about 90 </w:t>
      </w:r>
      <w:r w:rsidR="00A96FBD" w:rsidRPr="0031698C">
        <w:rPr>
          <w:rStyle w:val="StyleUnderline"/>
          <w:highlight w:val="green"/>
        </w:rPr>
        <w:t>manufacturing plants showed that concentrations for</w:t>
      </w:r>
      <w:r w:rsidR="00A96FBD" w:rsidRPr="00F9251A">
        <w:rPr>
          <w:rStyle w:val="StyleUnderline"/>
        </w:rPr>
        <w:t xml:space="preserve"> some </w:t>
      </w:r>
      <w:r w:rsidR="00A96FBD" w:rsidRPr="0031698C">
        <w:rPr>
          <w:rStyle w:val="StyleUnderline"/>
          <w:highlight w:val="green"/>
        </w:rPr>
        <w:t>pharmaceuticals were greater than those found in the blood of patients</w:t>
      </w:r>
      <w:r w:rsidR="00A96FBD" w:rsidRPr="00F9251A">
        <w:rPr>
          <w:rStyle w:val="StyleUnderline"/>
        </w:rPr>
        <w:t xml:space="preserve"> undergoing treatment</w:t>
      </w:r>
      <w:r w:rsidR="00A96FBD" w:rsidRPr="00F9251A">
        <w:rPr>
          <w:sz w:val="16"/>
        </w:rPr>
        <w:t xml:space="preserve">.82 The researchers told Bloomberg that </w:t>
      </w:r>
      <w:r w:rsidR="00A96FBD" w:rsidRPr="00F9251A">
        <w:rPr>
          <w:rStyle w:val="StyleUnderline"/>
        </w:rPr>
        <w:t>concentrations of antibiotics in the river sediment further downstream were so high that if “ciprofloxacin (a type of antibiotic […]) had been more expensive, we could mine it from the ground</w:t>
      </w:r>
      <w:r w:rsidR="00A96FBD" w:rsidRPr="00F9251A">
        <w:rPr>
          <w:sz w:val="16"/>
        </w:rPr>
        <w:t xml:space="preserve">.”83 </w:t>
      </w:r>
      <w:r w:rsidR="00A96FBD" w:rsidRPr="0031698C">
        <w:rPr>
          <w:rStyle w:val="StyleUnderline"/>
          <w:highlight w:val="green"/>
        </w:rPr>
        <w:t>The dumping of antibiotic waste</w:t>
      </w:r>
      <w:r w:rsidR="00A96FBD" w:rsidRPr="00F9251A">
        <w:rPr>
          <w:rStyle w:val="StyleUnderline"/>
        </w:rPr>
        <w:t xml:space="preserve"> by manufacturing plants </w:t>
      </w:r>
      <w:r w:rsidR="00A96FBD" w:rsidRPr="0031698C">
        <w:rPr>
          <w:rStyle w:val="StyleUnderline"/>
          <w:highlight w:val="green"/>
        </w:rPr>
        <w:t>creates</w:t>
      </w:r>
      <w:r w:rsidR="00A96FBD" w:rsidRPr="00F9251A">
        <w:rPr>
          <w:rStyle w:val="StyleUnderline"/>
        </w:rPr>
        <w:t xml:space="preserve"> ideal </w:t>
      </w:r>
      <w:r w:rsidR="00A96FBD" w:rsidRPr="0031698C">
        <w:rPr>
          <w:rStyle w:val="StyleUnderline"/>
          <w:highlight w:val="green"/>
        </w:rPr>
        <w:t xml:space="preserve">conditions for the </w:t>
      </w:r>
      <w:r w:rsidR="00A96FBD" w:rsidRPr="0031698C">
        <w:rPr>
          <w:rStyle w:val="Emphasis"/>
          <w:highlight w:val="green"/>
        </w:rPr>
        <w:t>massive proliferation of multidrug-resistant bacteria</w:t>
      </w:r>
      <w:r w:rsidR="00A96FBD" w:rsidRPr="00F9251A">
        <w:rPr>
          <w:sz w:val="16"/>
        </w:rPr>
        <w:t xml:space="preserve"> </w:t>
      </w:r>
      <w:r w:rsidR="00A96FBD" w:rsidRPr="00F9251A">
        <w:rPr>
          <w:rStyle w:val="StyleUnderline"/>
        </w:rPr>
        <w:t>and the emergence of antibiotic resistance</w:t>
      </w:r>
      <w:r w:rsidR="00A96FBD" w:rsidRPr="00F9251A">
        <w:rPr>
          <w:sz w:val="16"/>
        </w:rPr>
        <w:t xml:space="preserve">. Concentrations of antibiotics in effluent from manufacturing plants are much higher than those resulting from excretion.84 </w:t>
      </w:r>
      <w:r w:rsidR="00A96FBD" w:rsidRPr="00F9251A">
        <w:rPr>
          <w:rStyle w:val="StyleUnderline"/>
        </w:rPr>
        <w:t>Antibiotic pollution</w:t>
      </w:r>
      <w:r w:rsidR="00A96FBD" w:rsidRPr="00F9251A">
        <w:rPr>
          <w:sz w:val="16"/>
        </w:rPr>
        <w:t xml:space="preserve"> therefore </w:t>
      </w:r>
      <w:r w:rsidR="00A96FBD" w:rsidRPr="00F9251A">
        <w:rPr>
          <w:rStyle w:val="StyleUnderline"/>
        </w:rPr>
        <w:t>accelerates the spread of resistance genes and their transfer from environmental microbes to other species and eventually to bacteria that are dangerous to humans</w:t>
      </w:r>
      <w:r w:rsidR="00A96FBD" w:rsidRPr="00F9251A">
        <w:rPr>
          <w:sz w:val="16"/>
        </w:rPr>
        <w:t xml:space="preserve">.85 In addition to this, </w:t>
      </w:r>
      <w:r w:rsidR="00A96FBD" w:rsidRPr="00F9251A">
        <w:rPr>
          <w:rStyle w:val="StyleUnderline"/>
        </w:rPr>
        <w:t>antibiotic pollution can harm environmental bacteria and algae present in water and soil and alter species distribution, which is harmful for the ecosystem as a whole</w:t>
      </w:r>
      <w:r w:rsidR="00A96FBD" w:rsidRPr="00F9251A">
        <w:rPr>
          <w:sz w:val="16"/>
        </w:rPr>
        <w:t xml:space="preserve">.86 The impact of antibiotic pollution on the creation of resistant bacteria was recently examined by researchers who took samples from an Indian waste water treatment plant receiving discharges from several drug manufacturers in Hyderabad. </w:t>
      </w:r>
      <w:r w:rsidR="00A96FBD" w:rsidRPr="00F9251A">
        <w:rPr>
          <w:rStyle w:val="StyleUnderline"/>
        </w:rPr>
        <w:t>In 2010 the Chinese government identified the pharmaceutical industry as being one of the nation’s key sources of pollution and released a more stringent set of standards for the discharge of pharmaceutical pollutants into water</w:t>
      </w:r>
      <w:r w:rsidR="00A96FBD" w:rsidRPr="00F9251A">
        <w:rPr>
          <w:sz w:val="16"/>
        </w:rPr>
        <w:t xml:space="preserve">. However, </w:t>
      </w:r>
      <w:r w:rsidR="00A96FBD" w:rsidRPr="0031698C">
        <w:rPr>
          <w:rStyle w:val="Emphasis"/>
          <w:highlight w:val="green"/>
        </w:rPr>
        <w:t>the industry has repeatedly breached</w:t>
      </w:r>
      <w:r w:rsidR="00A96FBD" w:rsidRPr="00F9251A">
        <w:rPr>
          <w:rStyle w:val="Emphasis"/>
        </w:rPr>
        <w:t xml:space="preserve"> the new </w:t>
      </w:r>
      <w:r w:rsidR="00A96FBD" w:rsidRPr="0031698C">
        <w:rPr>
          <w:rStyle w:val="Emphasis"/>
          <w:highlight w:val="green"/>
        </w:rPr>
        <w:t>government standards</w:t>
      </w:r>
      <w:r w:rsidR="00A96FBD" w:rsidRPr="00B13663">
        <w:rPr>
          <w:rStyle w:val="StyleUnderline"/>
        </w:rPr>
        <w:t>,</w:t>
      </w:r>
      <w:r w:rsidR="00A96FBD" w:rsidRPr="00F9251A">
        <w:rPr>
          <w:rStyle w:val="StyleUnderline"/>
        </w:rPr>
        <w:t xml:space="preserve"> citing high costs and low profit margins as an excuse</w:t>
      </w:r>
      <w:r w:rsidR="00A96FBD" w:rsidRPr="00F9251A">
        <w:rPr>
          <w:sz w:val="16"/>
        </w:rPr>
        <w:t xml:space="preserve">.80 </w:t>
      </w:r>
      <w:r w:rsidR="00A96FBD" w:rsidRPr="00F9251A">
        <w:rPr>
          <w:rStyle w:val="StyleUnderline"/>
        </w:rPr>
        <w:t xml:space="preserve">Low-cost production is the key competitive advantage of the Chinese antibiotics manufacturing industry, but </w:t>
      </w:r>
      <w:r w:rsidR="00A96FBD" w:rsidRPr="0031698C">
        <w:rPr>
          <w:rStyle w:val="StyleUnderline"/>
          <w:highlight w:val="green"/>
        </w:rPr>
        <w:t>it</w:t>
      </w:r>
      <w:r w:rsidR="00A96FBD" w:rsidRPr="00F9251A">
        <w:rPr>
          <w:rStyle w:val="StyleUnderline"/>
        </w:rPr>
        <w:t xml:space="preserve"> is fuelling an unsustainable model of production and consumption which </w:t>
      </w:r>
      <w:r w:rsidR="00A96FBD" w:rsidRPr="0031698C">
        <w:rPr>
          <w:rStyle w:val="StyleUnderline"/>
          <w:highlight w:val="green"/>
        </w:rPr>
        <w:t>could result in an environmental disaster</w:t>
      </w:r>
      <w:r w:rsidR="00A96FBD" w:rsidRPr="00F9251A">
        <w:rPr>
          <w:sz w:val="16"/>
        </w:rPr>
        <w:t xml:space="preserve">. A flood of recent reports in the Chinese media has shown that the presence of antibiotics in the environment in China has reached dizzying proportions: in 2014, Chinese researchers found antibiotic substances in offshore waters including the Yellow Sea and Bohai Sea.81 The study confirmed </w:t>
      </w:r>
      <w:r w:rsidR="00A96FBD" w:rsidRPr="00F9251A">
        <w:rPr>
          <w:rStyle w:val="StyleUnderline"/>
        </w:rPr>
        <w:t xml:space="preserve">that it was the perfect breeding ground for the creation of resistant bacteria, with </w:t>
      </w:r>
      <w:r w:rsidR="00A96FBD" w:rsidRPr="0031698C">
        <w:rPr>
          <w:rStyle w:val="Emphasis"/>
          <w:highlight w:val="green"/>
        </w:rPr>
        <w:t>86% of the strains</w:t>
      </w:r>
      <w:r w:rsidR="00A96FBD" w:rsidRPr="00F9251A">
        <w:rPr>
          <w:rStyle w:val="Emphasis"/>
        </w:rPr>
        <w:t xml:space="preserve"> found </w:t>
      </w:r>
      <w:r w:rsidR="00A96FBD" w:rsidRPr="0031698C">
        <w:rPr>
          <w:rStyle w:val="Emphasis"/>
          <w:highlight w:val="green"/>
        </w:rPr>
        <w:t>show</w:t>
      </w:r>
      <w:r w:rsidR="00A96FBD" w:rsidRPr="00F9251A">
        <w:rPr>
          <w:rStyle w:val="Emphasis"/>
        </w:rPr>
        <w:t xml:space="preserve">ing </w:t>
      </w:r>
      <w:r w:rsidR="00A96FBD" w:rsidRPr="0031698C">
        <w:rPr>
          <w:rStyle w:val="Emphasis"/>
          <w:highlight w:val="green"/>
        </w:rPr>
        <w:t>resistance to twenty</w:t>
      </w:r>
      <w:r w:rsidR="00A96FBD" w:rsidRPr="00F9251A">
        <w:rPr>
          <w:rStyle w:val="Emphasis"/>
        </w:rPr>
        <w:t xml:space="preserve"> or more </w:t>
      </w:r>
      <w:r w:rsidR="00A96FBD" w:rsidRPr="0031698C">
        <w:rPr>
          <w:rStyle w:val="Emphasis"/>
          <w:highlight w:val="green"/>
        </w:rPr>
        <w:t>antibiotics</w:t>
      </w:r>
      <w:r w:rsidR="00A96FBD" w:rsidRPr="00F9251A">
        <w:rPr>
          <w:rStyle w:val="StyleUnderline"/>
        </w:rPr>
        <w:t>.</w:t>
      </w:r>
      <w:r w:rsidR="00A96FBD" w:rsidRPr="00F9251A">
        <w:rPr>
          <w:sz w:val="16"/>
        </w:rPr>
        <w:t xml:space="preserve">87 Strong concentrations of antibiotics in the waste water created an environment where only the strongest bacteria could survive. These bacteria became resistant to multiple antibiotics and also exchanged their genes with other bacteria present in the environment. The researchers concluded that </w:t>
      </w:r>
      <w:r w:rsidR="00A96FBD" w:rsidRPr="00F9251A">
        <w:rPr>
          <w:rStyle w:val="StyleUnderline"/>
        </w:rPr>
        <w:t>the levels of multi-drug resistance exhibited in their study were</w:t>
      </w:r>
      <w:r w:rsidR="00A96FBD" w:rsidRPr="00F9251A">
        <w:rPr>
          <w:sz w:val="16"/>
        </w:rPr>
        <w:t xml:space="preserve"> (according to their best knowledge) </w:t>
      </w:r>
      <w:r w:rsidR="00A96FBD" w:rsidRPr="00F9251A">
        <w:rPr>
          <w:rStyle w:val="StyleUnderline"/>
        </w:rPr>
        <w:t>the highest reported from any environmental sample</w:t>
      </w:r>
      <w:r w:rsidR="00A96FBD" w:rsidRPr="00F9251A">
        <w:rPr>
          <w:sz w:val="16"/>
        </w:rPr>
        <w:t xml:space="preserve">. Another study investigating waste water treatment plants in North China discovered the New Delhi Metallo-BetaLactamase (NDM1) strain of antibiotic-resistant bacteria88 (see Section 2). NDM1 bacteria were not only escaping purification but also breeding and spreading their genes to other bacteria in water and soil. Scientists concluded that </w:t>
      </w:r>
      <w:r w:rsidR="00A96FBD" w:rsidRPr="00F9251A">
        <w:rPr>
          <w:rStyle w:val="StyleUnderline"/>
        </w:rPr>
        <w:t>there were four to five super bugs coming out of the waste water plant for any one bug that came in</w:t>
      </w:r>
      <w:r w:rsidR="00A96FBD" w:rsidRPr="00F9251A">
        <w:rPr>
          <w:sz w:val="16"/>
        </w:rPr>
        <w:t xml:space="preserve">.89 </w:t>
      </w:r>
      <w:r w:rsidR="00A96FBD" w:rsidRPr="00F9251A">
        <w:rPr>
          <w:rStyle w:val="StyleUnderline"/>
        </w:rPr>
        <w:t xml:space="preserve">This is particularly scary as </w:t>
      </w:r>
      <w:r w:rsidR="00A96FBD" w:rsidRPr="0031698C">
        <w:rPr>
          <w:rStyle w:val="StyleUnderline"/>
          <w:highlight w:val="green"/>
        </w:rPr>
        <w:t>there is</w:t>
      </w:r>
      <w:r w:rsidR="00A96FBD" w:rsidRPr="00F9251A">
        <w:rPr>
          <w:rStyle w:val="StyleUnderline"/>
        </w:rPr>
        <w:t xml:space="preserve"> currently </w:t>
      </w:r>
      <w:r w:rsidR="00A96FBD" w:rsidRPr="0031698C">
        <w:rPr>
          <w:rStyle w:val="StyleUnderline"/>
          <w:highlight w:val="green"/>
        </w:rPr>
        <w:t>no antibiotic capable of killing this</w:t>
      </w:r>
      <w:r w:rsidR="00A96FBD" w:rsidRPr="00F9251A">
        <w:rPr>
          <w:rStyle w:val="StyleUnderline"/>
        </w:rPr>
        <w:t xml:space="preserve"> specific strain of </w:t>
      </w:r>
      <w:r w:rsidR="00A96FBD" w:rsidRPr="0031698C">
        <w:rPr>
          <w:rStyle w:val="StyleUnderline"/>
          <w:highlight w:val="green"/>
        </w:rPr>
        <w:t>bacteria</w:t>
      </w:r>
      <w:r w:rsidR="00A96FBD" w:rsidRPr="00F9251A">
        <w:rPr>
          <w:rStyle w:val="StyleUnderline"/>
        </w:rPr>
        <w:t>, which has already entered Europe in the body of a Swedish tourist and has also been discovered as far afield as France, Japan, Oman and the United States.</w:t>
      </w:r>
      <w:r w:rsidR="00A96FBD" w:rsidRPr="00F9251A">
        <w:rPr>
          <w:sz w:val="16"/>
        </w:rPr>
        <w:t xml:space="preserve">90 </w:t>
      </w:r>
      <w:r w:rsidR="00A96FBD" w:rsidRPr="00F9251A">
        <w:rPr>
          <w:rStyle w:val="StyleUnderline"/>
        </w:rPr>
        <w:t>NDM1 has already spread its resistance genes to other common bacteria, such as E. coli, salmonella and K pneumonias and made them resistant to even the strongest available antibiotics</w:t>
      </w:r>
      <w:r w:rsidR="00A96FBD" w:rsidRPr="00F9251A">
        <w:rPr>
          <w:sz w:val="16"/>
        </w:rPr>
        <w:t xml:space="preserve">.91 China as a hotspot for emerging microbial threats India is often identified in the media and academic studies as a hotbed of resistant bacteria, but </w:t>
      </w:r>
      <w:r w:rsidR="00A96FBD" w:rsidRPr="00F9251A">
        <w:rPr>
          <w:rStyle w:val="StyleUnderline"/>
        </w:rPr>
        <w:t>China is</w:t>
      </w:r>
      <w:r w:rsidR="00A96FBD" w:rsidRPr="00F9251A">
        <w:rPr>
          <w:sz w:val="16"/>
        </w:rPr>
        <w:t xml:space="preserve"> also </w:t>
      </w:r>
      <w:r w:rsidR="00A96FBD" w:rsidRPr="00F9251A">
        <w:rPr>
          <w:rStyle w:val="StyleUnderline"/>
        </w:rPr>
        <w:t>a major contributor to the global spread of untreatable infectious disease and a hotspot for the emergence of new microbial threats</w:t>
      </w:r>
      <w:r w:rsidR="00A96FBD" w:rsidRPr="00F9251A">
        <w:rPr>
          <w:sz w:val="16"/>
        </w:rPr>
        <w:t xml:space="preserve">. The 2003 SARS epidemic first brought to the world’s attention the threat posed by the emergence of new infectious diseases in China. China suffers from high and increasing rates of antibiotic resistance. One 2012 study reported an average rise in the antibiotic resistance rate in China of 22% over 6 years, compared with 6% growth recorded for the USA over a similar time period.92 </w:t>
      </w:r>
      <w:r w:rsidR="00A96FBD" w:rsidRPr="0031698C">
        <w:rPr>
          <w:rStyle w:val="StyleUnderline"/>
          <w:highlight w:val="green"/>
        </w:rPr>
        <w:t>Soaring drug resistance</w:t>
      </w:r>
      <w:r w:rsidR="00A96FBD" w:rsidRPr="00F9251A">
        <w:rPr>
          <w:rStyle w:val="StyleUnderline"/>
        </w:rPr>
        <w:t xml:space="preserve"> in China </w:t>
      </w:r>
      <w:r w:rsidR="00A96FBD" w:rsidRPr="0031698C">
        <w:rPr>
          <w:rStyle w:val="StyleUnderline"/>
          <w:highlight w:val="green"/>
        </w:rPr>
        <w:t>is driven by the incorrect use of antibiotics and</w:t>
      </w:r>
      <w:r w:rsidR="00A96FBD" w:rsidRPr="00F9251A">
        <w:rPr>
          <w:rStyle w:val="StyleUnderline"/>
        </w:rPr>
        <w:t xml:space="preserve"> strong </w:t>
      </w:r>
      <w:r w:rsidR="00A96FBD" w:rsidRPr="0031698C">
        <w:rPr>
          <w:rStyle w:val="StyleUnderline"/>
          <w:highlight w:val="green"/>
        </w:rPr>
        <w:t>financial incentives for drug prescription</w:t>
      </w:r>
      <w:r w:rsidR="00A96FBD" w:rsidRPr="00F9251A">
        <w:rPr>
          <w:rStyle w:val="StyleUnderline"/>
        </w:rPr>
        <w:t xml:space="preserve"> (profits from drug sales make up a large share of Chinese hospitals’ income).</w:t>
      </w:r>
      <w:r w:rsidR="00A96FBD" w:rsidRPr="00F9251A">
        <w:rPr>
          <w:sz w:val="16"/>
        </w:rPr>
        <w:t xml:space="preserve">93 </w:t>
      </w:r>
      <w:r w:rsidR="00A96FBD" w:rsidRPr="00F9251A">
        <w:rPr>
          <w:rStyle w:val="StyleUnderline"/>
        </w:rPr>
        <w:t>Excessive use of antibiotics</w:t>
      </w:r>
      <w:r w:rsidR="00A96FBD" w:rsidRPr="00F9251A">
        <w:rPr>
          <w:sz w:val="16"/>
        </w:rPr>
        <w:t xml:space="preserve"> in intensive livestock rearing94 and </w:t>
      </w:r>
      <w:r w:rsidR="00A96FBD" w:rsidRPr="00F9251A">
        <w:rPr>
          <w:rStyle w:val="StyleUnderline"/>
        </w:rPr>
        <w:t>their resulting release into the environment only serve to exacerbate the problem</w:t>
      </w:r>
      <w:r w:rsidR="00A96FBD" w:rsidRPr="00F9251A">
        <w:rPr>
          <w:sz w:val="16"/>
        </w:rPr>
        <w:t xml:space="preserve">95: according to a 2013 study published in the U.S. Proceedings of the National Academy of Sciences (PNAS), researchers examining manure samples from large-scale, antibiotic-intensive Chinese pig farms found 149 different genes showing antibiotic resistance in manure and in the soil.96 Another study97 examining pharmaceutical pollution in highly populated Asian countries concluded that </w:t>
      </w:r>
      <w:r w:rsidR="00A96FBD" w:rsidRPr="00F9251A">
        <w:rPr>
          <w:rStyle w:val="Emphasis"/>
        </w:rPr>
        <w:t>this phenomenon poses global risks because of expanding international travel and trade links</w:t>
      </w:r>
      <w:r w:rsidR="00A96FBD" w:rsidRPr="00F9251A">
        <w:rPr>
          <w:sz w:val="16"/>
        </w:rPr>
        <w:t xml:space="preserve">. The paper showed that most of the examined </w:t>
      </w:r>
      <w:r w:rsidR="00A96FBD" w:rsidRPr="00F9251A">
        <w:rPr>
          <w:rStyle w:val="Emphasis"/>
        </w:rPr>
        <w:t>manufacturing sites do not comply with environmental regulation</w:t>
      </w:r>
      <w:r w:rsidR="00A96FBD" w:rsidRPr="00F9251A">
        <w:rPr>
          <w:sz w:val="16"/>
        </w:rPr>
        <w:t xml:space="preserve"> </w:t>
      </w:r>
      <w:r w:rsidR="00A96FBD" w:rsidRPr="00F9251A">
        <w:rPr>
          <w:rStyle w:val="StyleUnderline"/>
        </w:rPr>
        <w:t>and discharge their highly contaminated waste water, thereby exposing humans and animals to drug-resistant microbes via aerosols, endophytes, water and crops</w:t>
      </w:r>
      <w:r w:rsidR="00A96FBD" w:rsidRPr="00F9251A">
        <w:rPr>
          <w:sz w:val="16"/>
        </w:rPr>
        <w:t>. It is clear to see how problematic this is in an era of globalisation: In 2013, 26 million foreigners visited China (5.6 million from Europe, 2.1 million from the United States).98 In addition to this, in 2014, 109 million trips abroad were made from China.99 Foreign visitors to China and Chinese tourists travelling abroad are all potential carriers of multi-drug resistant microbes to the rest of the world.100 China’s exports of agricultural products have also increased,101 providing another venue for the proliferation of resistant bacteria that can travel on meat and other food products.</w:t>
      </w:r>
    </w:p>
    <w:p w14:paraId="3C3E459C" w14:textId="77777777" w:rsidR="004858AE" w:rsidRDefault="004858AE" w:rsidP="00A96FBD">
      <w:pPr>
        <w:rPr>
          <w:sz w:val="16"/>
        </w:rPr>
      </w:pPr>
    </w:p>
    <w:p w14:paraId="31910200" w14:textId="58C05485" w:rsidR="00B43C91" w:rsidRDefault="00656DDC" w:rsidP="00B43C91">
      <w:pPr>
        <w:pStyle w:val="Heading4"/>
      </w:pPr>
      <w:r>
        <w:t>5. Patent protections for innovation artificially increases prices that screw over the poor – generic drugs are necessary to combat rampant diseases like HIV/AIDS.</w:t>
      </w:r>
    </w:p>
    <w:p w14:paraId="5B53F406" w14:textId="471094A1" w:rsidR="00D40992" w:rsidRPr="00D40992" w:rsidRDefault="00D40992" w:rsidP="00D40992">
      <w:r w:rsidRPr="00D40992">
        <w:rPr>
          <w:rStyle w:val="Style13ptBold"/>
        </w:rPr>
        <w:t>Chen 13</w:t>
      </w:r>
      <w:r>
        <w:t xml:space="preserve"> (</w:t>
      </w:r>
      <w:r w:rsidRPr="00D40992">
        <w:t>Michelle Chen is a contributing editor at In These Times and Dissent magazine, and associate editor at CultureStrike</w:t>
      </w:r>
      <w:r>
        <w:t>; “</w:t>
      </w:r>
      <w:r w:rsidRPr="00D40992">
        <w:t xml:space="preserve">Patents Against People How Drug Companies Price Patients out </w:t>
      </w:r>
      <w:r>
        <w:t xml:space="preserve">of Survival”; Dissent Magazine; Fall 2013; </w:t>
      </w:r>
      <w:hyperlink r:id="rId12" w:history="1">
        <w:r w:rsidRPr="00D962BA">
          <w:rPr>
            <w:rStyle w:val="Hyperlink"/>
          </w:rPr>
          <w:t>https://www.dissentmagazine.org/article/patents-against-people-how-drug-companies-price-patients-out-of-survival</w:t>
        </w:r>
      </w:hyperlink>
      <w:r>
        <w:t>; DT)</w:t>
      </w:r>
    </w:p>
    <w:p w14:paraId="567F57FC" w14:textId="1B15E222" w:rsidR="004858AE" w:rsidRPr="00B43C91" w:rsidRDefault="004858AE" w:rsidP="004858AE">
      <w:pPr>
        <w:rPr>
          <w:sz w:val="16"/>
        </w:rPr>
      </w:pPr>
      <w:r w:rsidRPr="004858AE">
        <w:rPr>
          <w:rStyle w:val="StyleUnderline"/>
        </w:rPr>
        <w:t>The</w:t>
      </w:r>
      <w:r w:rsidRPr="00B43C91">
        <w:rPr>
          <w:sz w:val="16"/>
        </w:rPr>
        <w:t xml:space="preserve"> purported </w:t>
      </w:r>
      <w:r w:rsidRPr="004858AE">
        <w:rPr>
          <w:rStyle w:val="StyleUnderline"/>
        </w:rPr>
        <w:t xml:space="preserve">idea behind </w:t>
      </w:r>
      <w:r w:rsidRPr="004858AE">
        <w:rPr>
          <w:rStyle w:val="Emphasis"/>
        </w:rPr>
        <w:t>intellectual property protections</w:t>
      </w:r>
      <w:r w:rsidRPr="00B43C91">
        <w:rPr>
          <w:sz w:val="16"/>
        </w:rPr>
        <w:t xml:space="preserve"> </w:t>
      </w:r>
      <w:r w:rsidRPr="004858AE">
        <w:rPr>
          <w:rStyle w:val="StyleUnderline"/>
        </w:rPr>
        <w:t xml:space="preserve">is to create market </w:t>
      </w:r>
      <w:r w:rsidRPr="004858AE">
        <w:rPr>
          <w:rStyle w:val="Emphasis"/>
        </w:rPr>
        <w:t>incentives for innovation</w:t>
      </w:r>
      <w:r w:rsidRPr="004858AE">
        <w:rPr>
          <w:rStyle w:val="StyleUnderline"/>
        </w:rPr>
        <w:t xml:space="preserve"> in the case of the pharmaceuticals industry</w:t>
      </w:r>
      <w:r w:rsidRPr="00B43C91">
        <w:rPr>
          <w:sz w:val="16"/>
        </w:rPr>
        <w:t xml:space="preserve">, guaranteeing a return on sales for drugs. The value proposition gets muddy when </w:t>
      </w:r>
      <w:r w:rsidRPr="004858AE">
        <w:rPr>
          <w:rStyle w:val="StyleUnderline"/>
        </w:rPr>
        <w:t>humanitarian needs and market dynamics diverge—when malaria treatments for a rural village, for example, turn vastly less profit than the hot new anti-depressant</w:t>
      </w:r>
      <w:r w:rsidRPr="00B43C91">
        <w:rPr>
          <w:sz w:val="16"/>
        </w:rPr>
        <w:t xml:space="preserve">. Or when a drug’s price is derived almost entirely from the label on the box. </w:t>
      </w:r>
      <w:r w:rsidRPr="004858AE">
        <w:rPr>
          <w:rStyle w:val="StyleUnderline"/>
        </w:rPr>
        <w:t>The generic drug sector</w:t>
      </w:r>
      <w:r w:rsidRPr="00B43C91">
        <w:rPr>
          <w:sz w:val="16"/>
        </w:rPr>
        <w:t xml:space="preserve"> operates on a different tier of the market. With production driven in large part by India-based firms, it </w:t>
      </w:r>
      <w:r w:rsidRPr="004858AE">
        <w:rPr>
          <w:rStyle w:val="StyleUnderline"/>
        </w:rPr>
        <w:t xml:space="preserve">still operates within a market-based system, but </w:t>
      </w:r>
      <w:r w:rsidRPr="0031698C">
        <w:rPr>
          <w:rStyle w:val="Emphasis"/>
          <w:highlight w:val="green"/>
        </w:rPr>
        <w:t>generics are exponentially more affordable for poor communities</w:t>
      </w:r>
      <w:r w:rsidRPr="0031698C">
        <w:rPr>
          <w:rStyle w:val="StyleUnderline"/>
          <w:highlight w:val="green"/>
        </w:rPr>
        <w:t xml:space="preserve"> compared to the prices charged by</w:t>
      </w:r>
      <w:r w:rsidRPr="004858AE">
        <w:rPr>
          <w:rStyle w:val="StyleUnderline"/>
        </w:rPr>
        <w:t xml:space="preserve"> dominant </w:t>
      </w:r>
      <w:r w:rsidRPr="0031698C">
        <w:rPr>
          <w:rStyle w:val="StyleUnderline"/>
          <w:highlight w:val="green"/>
        </w:rPr>
        <w:t>pharmaceutical brands</w:t>
      </w:r>
      <w:r w:rsidRPr="00B43C91">
        <w:rPr>
          <w:sz w:val="16"/>
        </w:rPr>
        <w:t xml:space="preserve">. </w:t>
      </w:r>
      <w:r w:rsidRPr="004858AE">
        <w:rPr>
          <w:rStyle w:val="StyleUnderline"/>
        </w:rPr>
        <w:t xml:space="preserve">Cheap </w:t>
      </w:r>
      <w:r w:rsidRPr="0031698C">
        <w:rPr>
          <w:rStyle w:val="StyleUnderline"/>
          <w:highlight w:val="green"/>
        </w:rPr>
        <w:t>generics are the crux of</w:t>
      </w:r>
      <w:r w:rsidRPr="004858AE">
        <w:rPr>
          <w:rStyle w:val="StyleUnderline"/>
        </w:rPr>
        <w:t xml:space="preserve"> global </w:t>
      </w:r>
      <w:r w:rsidRPr="0031698C">
        <w:rPr>
          <w:rStyle w:val="StyleUnderline"/>
          <w:highlight w:val="green"/>
        </w:rPr>
        <w:t>campaigns to expand HIV/AIDS treatment</w:t>
      </w:r>
      <w:r w:rsidRPr="004858AE">
        <w:rPr>
          <w:rStyle w:val="StyleUnderline"/>
        </w:rPr>
        <w:t xml:space="preserve"> and other medical solutions for patients in poor countries</w:t>
      </w:r>
      <w:r w:rsidRPr="00B43C91">
        <w:rPr>
          <w:sz w:val="16"/>
        </w:rPr>
        <w:t xml:space="preserve">, supplying UNICEF and the U.S.-sponsored PEPFAR program. The medicine-related provisions of TRIPS, crystallized in the 2001 Doha Round of WTO talks, ensure some political flexibility for governments to circumvent patent protections on public health grounds. </w:t>
      </w:r>
      <w:r w:rsidRPr="004858AE">
        <w:rPr>
          <w:rStyle w:val="StyleUnderline"/>
        </w:rPr>
        <w:t>The agreement exempts poorer countries from regular patent enforcement rules so that governments can expand access to affordable medicines by granting compulsory licenses to produce generics, which override foreign companies patents</w:t>
      </w:r>
      <w:r w:rsidRPr="00B43C91">
        <w:rPr>
          <w:sz w:val="16"/>
        </w:rPr>
        <w:t xml:space="preserve">. </w:t>
      </w:r>
      <w:r w:rsidRPr="004858AE">
        <w:rPr>
          <w:rStyle w:val="StyleUnderline"/>
        </w:rPr>
        <w:t xml:space="preserve">For now, the poorest countries are generally exempted from the WTO’s major </w:t>
      </w:r>
      <w:r w:rsidRPr="0031698C">
        <w:rPr>
          <w:rStyle w:val="StyleUnderline"/>
          <w:highlight w:val="green"/>
        </w:rPr>
        <w:t>patent</w:t>
      </w:r>
      <w:r w:rsidRPr="004858AE">
        <w:rPr>
          <w:rStyle w:val="StyleUnderline"/>
        </w:rPr>
        <w:t xml:space="preserve"> enforcement </w:t>
      </w:r>
      <w:r w:rsidRPr="0031698C">
        <w:rPr>
          <w:rStyle w:val="StyleUnderline"/>
          <w:highlight w:val="green"/>
        </w:rPr>
        <w:t>policies</w:t>
      </w:r>
      <w:r w:rsidRPr="00B43C91">
        <w:rPr>
          <w:sz w:val="16"/>
        </w:rPr>
        <w:t xml:space="preserve">, thanks to an interim grace period that allows governments to adjust their regulatory systems. Nonetheless, TRIPS sets the framework for future drug marketing and manufacturing in poor countries. Public health advocates, including World Health Organization (WHO) officials, contend that TRIPS and related free trade agreements containing various “TRIPS-plus” </w:t>
      </w:r>
      <w:r w:rsidRPr="004858AE">
        <w:rPr>
          <w:rStyle w:val="StyleUnderline"/>
        </w:rPr>
        <w:t xml:space="preserve">provisions </w:t>
      </w:r>
      <w:r w:rsidRPr="0031698C">
        <w:rPr>
          <w:rStyle w:val="StyleUnderline"/>
          <w:highlight w:val="green"/>
        </w:rPr>
        <w:t>are designed to expand monopoly power and maximize profits, deepening the health gap between nations</w:t>
      </w:r>
      <w:r w:rsidRPr="004858AE">
        <w:rPr>
          <w:rStyle w:val="StyleUnderline"/>
        </w:rPr>
        <w:t xml:space="preserve"> where new treatments are developed </w:t>
      </w:r>
      <w:r w:rsidRPr="0031698C">
        <w:rPr>
          <w:rStyle w:val="StyleUnderline"/>
          <w:highlight w:val="green"/>
        </w:rPr>
        <w:t>and poor regions</w:t>
      </w:r>
      <w:r w:rsidRPr="004858AE">
        <w:rPr>
          <w:rStyle w:val="StyleUnderline"/>
        </w:rPr>
        <w:t xml:space="preserve"> where preventable scourges still flourish</w:t>
      </w:r>
      <w:r w:rsidRPr="00B43C91">
        <w:rPr>
          <w:sz w:val="16"/>
        </w:rPr>
        <w:t xml:space="preserve">. </w:t>
      </w:r>
      <w:r w:rsidRPr="004858AE">
        <w:rPr>
          <w:rStyle w:val="StyleUnderline"/>
        </w:rPr>
        <w:t>The HIV/AIDS epidemic is one such “marketplace” for drugs</w:t>
      </w:r>
      <w:r w:rsidRPr="00B43C91">
        <w:rPr>
          <w:sz w:val="16"/>
        </w:rPr>
        <w:t xml:space="preserve">. </w:t>
      </w:r>
      <w:r w:rsidRPr="004858AE">
        <w:rPr>
          <w:rStyle w:val="StyleUnderline"/>
        </w:rPr>
        <w:t xml:space="preserve">While movements have grown to expand treatment access, </w:t>
      </w:r>
      <w:r w:rsidRPr="0031698C">
        <w:rPr>
          <w:rStyle w:val="Emphasis"/>
          <w:highlight w:val="green"/>
        </w:rPr>
        <w:t>corporations have bulked up artificial barriers through intellectual property laws</w:t>
      </w:r>
      <w:r w:rsidRPr="00B43C91">
        <w:rPr>
          <w:sz w:val="16"/>
        </w:rPr>
        <w:t xml:space="preserve">. Today, </w:t>
      </w:r>
      <w:r w:rsidRPr="0031698C">
        <w:rPr>
          <w:rStyle w:val="StyleUnderline"/>
          <w:highlight w:val="green"/>
        </w:rPr>
        <w:t>26 million people</w:t>
      </w:r>
      <w:r w:rsidRPr="004858AE">
        <w:rPr>
          <w:rStyle w:val="StyleUnderline"/>
        </w:rPr>
        <w:t xml:space="preserve"> worldwide </w:t>
      </w:r>
      <w:r w:rsidRPr="0031698C">
        <w:rPr>
          <w:rStyle w:val="StyleUnderline"/>
          <w:highlight w:val="green"/>
        </w:rPr>
        <w:t>are still not getting</w:t>
      </w:r>
      <w:r w:rsidRPr="004858AE">
        <w:rPr>
          <w:rStyle w:val="StyleUnderline"/>
        </w:rPr>
        <w:t xml:space="preserve"> proper </w:t>
      </w:r>
      <w:r w:rsidRPr="0031698C">
        <w:rPr>
          <w:rStyle w:val="StyleUnderline"/>
          <w:highlight w:val="green"/>
        </w:rPr>
        <w:t>treatment</w:t>
      </w:r>
      <w:r w:rsidRPr="00B43C91">
        <w:rPr>
          <w:sz w:val="16"/>
        </w:rPr>
        <w:t xml:space="preserve">, and the WHO has recently pressed wealthy donor states for a major infusion of aid for treatment programs. Yet those same programs are sliding on a collision course with powerful pharmaceutical monopolies. Activists warn that existing TRIPS protections for access to basic anti-retrovirals will not cover newer, more advanced therapies, including “second-line” anti-retrovirals, which are deployed when patients develop drug resistance. </w:t>
      </w:r>
      <w:r w:rsidRPr="004858AE">
        <w:rPr>
          <w:rStyle w:val="StyleUnderline"/>
        </w:rPr>
        <w:t xml:space="preserve">Other </w:t>
      </w:r>
      <w:r w:rsidRPr="0031698C">
        <w:rPr>
          <w:rStyle w:val="StyleUnderline"/>
          <w:highlight w:val="green"/>
        </w:rPr>
        <w:t>emerging disease threats may</w:t>
      </w:r>
      <w:r w:rsidRPr="004858AE">
        <w:rPr>
          <w:rStyle w:val="StyleUnderline"/>
        </w:rPr>
        <w:t xml:space="preserve"> similarly </w:t>
      </w:r>
      <w:r w:rsidRPr="0031698C">
        <w:rPr>
          <w:rStyle w:val="StyleUnderline"/>
          <w:highlight w:val="green"/>
        </w:rPr>
        <w:t>intensify</w:t>
      </w:r>
      <w:r w:rsidRPr="004858AE">
        <w:rPr>
          <w:rStyle w:val="StyleUnderline"/>
        </w:rPr>
        <w:t xml:space="preserve"> under the industry’s commercial barriers</w:t>
      </w:r>
      <w:r w:rsidRPr="00B43C91">
        <w:rPr>
          <w:sz w:val="16"/>
        </w:rPr>
        <w:t xml:space="preserve">. Health experts warn that </w:t>
      </w:r>
      <w:r w:rsidRPr="00B43C91">
        <w:rPr>
          <w:rStyle w:val="StyleUnderline"/>
        </w:rPr>
        <w:t>obstacles to treatment access for non-communicable diseases, such as diabetes and cancer</w:t>
      </w:r>
      <w:r w:rsidRPr="00B43C91">
        <w:rPr>
          <w:sz w:val="16"/>
        </w:rPr>
        <w:t xml:space="preserve"> (which are spreading rapidly in the Global South but tend to attract less political attention than do infectious epidemics), </w:t>
      </w:r>
      <w:r w:rsidRPr="00B43C91">
        <w:rPr>
          <w:rStyle w:val="StyleUnderline"/>
        </w:rPr>
        <w:t>will engender the next crises in global medicine in poor countries</w:t>
      </w:r>
      <w:r w:rsidRPr="00B43C91">
        <w:rPr>
          <w:sz w:val="16"/>
        </w:rPr>
        <w:t xml:space="preserve">. Perhaps most insidiously, </w:t>
      </w:r>
      <w:r w:rsidRPr="00B43C91">
        <w:rPr>
          <w:rStyle w:val="StyleUnderline"/>
        </w:rPr>
        <w:t>new cutting-edge medical technologies, like genetic material, have already become new prospects for enrichment for multinationals</w:t>
      </w:r>
      <w:r w:rsidRPr="00B43C91">
        <w:rPr>
          <w:sz w:val="16"/>
        </w:rPr>
        <w:t xml:space="preserve">. Legal scholars have warned that </w:t>
      </w:r>
      <w:r w:rsidRPr="00B43C91">
        <w:rPr>
          <w:rStyle w:val="Emphasis"/>
        </w:rPr>
        <w:t>the system’s public interest protections do not adequately protect against abuse of gene patents</w:t>
      </w:r>
      <w:r w:rsidRPr="00B43C91">
        <w:rPr>
          <w:sz w:val="16"/>
        </w:rPr>
        <w:t xml:space="preserve">. A recent U.S. Supreme Court decision restricts but does not ban the commercial patenting of genetic material, which may complicate the regulatory scope of TRIPS. </w:t>
      </w:r>
    </w:p>
    <w:p w14:paraId="3C013F73" w14:textId="3A4C4593" w:rsidR="004858AE" w:rsidRPr="00F9251A" w:rsidRDefault="00B43C91" w:rsidP="00B43C91">
      <w:pPr>
        <w:tabs>
          <w:tab w:val="left" w:pos="10509"/>
        </w:tabs>
        <w:rPr>
          <w:sz w:val="16"/>
        </w:rPr>
      </w:pPr>
      <w:r>
        <w:rPr>
          <w:sz w:val="16"/>
        </w:rPr>
        <w:tab/>
      </w:r>
    </w:p>
    <w:p w14:paraId="228AF8ED" w14:textId="0C0F8427" w:rsidR="008B17A7" w:rsidRPr="00B86077" w:rsidRDefault="0083017A" w:rsidP="00B86077">
      <w:pPr>
        <w:pStyle w:val="Heading3"/>
      </w:pPr>
      <w:r>
        <w:t xml:space="preserve">1NC </w:t>
      </w:r>
      <w:r w:rsidR="00012CFF">
        <w:t>Preventive</w:t>
      </w:r>
      <w:r w:rsidR="008B17A7" w:rsidRPr="00B86077">
        <w:t xml:space="preserve"> Care</w:t>
      </w:r>
    </w:p>
    <w:p w14:paraId="487C5917" w14:textId="1E97D7D5" w:rsidR="008B17A7" w:rsidRDefault="00801689" w:rsidP="00801689">
      <w:pPr>
        <w:pStyle w:val="Heading4"/>
      </w:pPr>
      <w:r>
        <w:t xml:space="preserve">1. There’s no internal link to </w:t>
      </w:r>
      <w:r w:rsidR="00BF4CFF">
        <w:t>preventive</w:t>
      </w:r>
      <w:r>
        <w:t xml:space="preserve"> care – their Huang evidence says the US and China </w:t>
      </w:r>
      <w:r>
        <w:rPr>
          <w:u w:val="single"/>
        </w:rPr>
        <w:t>should</w:t>
      </w:r>
      <w:r>
        <w:t xml:space="preserve"> cooperate over </w:t>
      </w:r>
      <w:r w:rsidR="00BF4CFF">
        <w:t>preventive</w:t>
      </w:r>
      <w:r>
        <w:t xml:space="preserve"> care – it never says that healthcare coop</w:t>
      </w:r>
      <w:r w:rsidR="00972203">
        <w:t xml:space="preserve">eration spurs </w:t>
      </w:r>
      <w:r w:rsidR="00BF4CFF">
        <w:t>it</w:t>
      </w:r>
      <w:r w:rsidR="00972203">
        <w:t xml:space="preserve"> – because </w:t>
      </w:r>
      <w:r w:rsidR="00BF4CFF">
        <w:t>preventive</w:t>
      </w:r>
      <w:r w:rsidR="00972203">
        <w:t xml:space="preserve"> care cooperation isn’t specified in their plan text, they can’t access solvency from it.</w:t>
      </w:r>
    </w:p>
    <w:p w14:paraId="71DCCC1C" w14:textId="77777777" w:rsidR="00B86077" w:rsidRDefault="00B86077" w:rsidP="00B86077"/>
    <w:p w14:paraId="09252086" w14:textId="3DD022F9" w:rsidR="001A0D52" w:rsidRDefault="001A0D52" w:rsidP="001A0D52">
      <w:pPr>
        <w:pStyle w:val="Heading4"/>
      </w:pPr>
      <w:r>
        <w:t xml:space="preserve">2. China adopted universal affordable health care in 2011 – your </w:t>
      </w:r>
      <w:r w:rsidRPr="00801689">
        <w:t>Yip and Hsiao</w:t>
      </w:r>
      <w:r>
        <w:t xml:space="preserve"> evidence </w:t>
      </w:r>
      <w:r w:rsidR="00152D70">
        <w:t>abou</w:t>
      </w:r>
      <w:r w:rsidR="00A766E9">
        <w:t xml:space="preserve">t lack of universal healthcare </w:t>
      </w:r>
      <w:r>
        <w:t>from 2008 is outdated.</w:t>
      </w:r>
    </w:p>
    <w:p w14:paraId="705D6AC6" w14:textId="77777777" w:rsidR="001A0D52" w:rsidRPr="00C8098C" w:rsidRDefault="001A0D52" w:rsidP="001A0D52">
      <w:r w:rsidRPr="00C8098C">
        <w:rPr>
          <w:rStyle w:val="Style13ptBold"/>
        </w:rPr>
        <w:t>Yu 15</w:t>
      </w:r>
      <w:r>
        <w:t xml:space="preserve"> (Hao Yu – </w:t>
      </w:r>
      <w:r w:rsidRPr="00C8098C">
        <w:t>PhD, Health Services Research and Policy, University of Rochester; Master and Bachelor of Medicine, Shanghai Medical University, S</w:t>
      </w:r>
      <w:r>
        <w:t>hanghai, China –</w:t>
      </w:r>
      <w:r w:rsidRPr="00C8098C">
        <w:t xml:space="preserve"> is a policy researcher for RAND Health</w:t>
      </w:r>
      <w:r>
        <w:t xml:space="preserve">; “Universal health insurance coverage for 1.3 billion people: What accounts for China’s success?”; Health Policy and The European Observatory on Health Systems and Policies; Rand Corporation USA; </w:t>
      </w:r>
      <w:r w:rsidRPr="00C8098C">
        <w:t>20 July 2015</w:t>
      </w:r>
      <w:r>
        <w:t xml:space="preserve">; </w:t>
      </w:r>
      <w:hyperlink r:id="rId13" w:history="1">
        <w:r w:rsidRPr="00D962BA">
          <w:rPr>
            <w:rStyle w:val="Hyperlink"/>
          </w:rPr>
          <w:t>http://www.healthpolicyjrnl.com/article/S0168-8510(15)00186-4/pdf</w:t>
        </w:r>
      </w:hyperlink>
      <w:r>
        <w:t>; DT)</w:t>
      </w:r>
    </w:p>
    <w:p w14:paraId="4AD633AD" w14:textId="77777777" w:rsidR="001A0D52" w:rsidRDefault="001A0D52" w:rsidP="001A0D52">
      <w:pPr>
        <w:rPr>
          <w:sz w:val="16"/>
        </w:rPr>
      </w:pPr>
      <w:r w:rsidRPr="00C8098C">
        <w:rPr>
          <w:sz w:val="16"/>
        </w:rPr>
        <w:t xml:space="preserve">Universal health insurance coverage is rarely found in developing countries. That is why </w:t>
      </w:r>
      <w:r w:rsidRPr="009834CC">
        <w:rPr>
          <w:rStyle w:val="StyleUnderline"/>
        </w:rPr>
        <w:t xml:space="preserve">international </w:t>
      </w:r>
      <w:r w:rsidRPr="0031698C">
        <w:rPr>
          <w:rStyle w:val="StyleUnderline"/>
          <w:highlight w:val="green"/>
        </w:rPr>
        <w:t>experts are</w:t>
      </w:r>
      <w:r w:rsidRPr="009834CC">
        <w:rPr>
          <w:rStyle w:val="StyleUnderline"/>
        </w:rPr>
        <w:t xml:space="preserve"> greatly </w:t>
      </w:r>
      <w:r w:rsidRPr="0031698C">
        <w:rPr>
          <w:rStyle w:val="StyleUnderline"/>
          <w:highlight w:val="green"/>
        </w:rPr>
        <w:t>impressed by the universal coverage</w:t>
      </w:r>
      <w:r w:rsidRPr="009834CC">
        <w:rPr>
          <w:rStyle w:val="StyleUnderline"/>
        </w:rPr>
        <w:t xml:space="preserve"> recently </w:t>
      </w:r>
      <w:r w:rsidRPr="0031698C">
        <w:rPr>
          <w:rStyle w:val="StyleUnderline"/>
          <w:highlight w:val="green"/>
        </w:rPr>
        <w:t>achieved by China</w:t>
      </w:r>
      <w:r w:rsidRPr="009834CC">
        <w:rPr>
          <w:rStyle w:val="StyleUnderline"/>
        </w:rPr>
        <w:t>, the world’s largest developing country with 1.3 billion population</w:t>
      </w:r>
      <w:r w:rsidRPr="00C8098C">
        <w:rPr>
          <w:sz w:val="16"/>
        </w:rPr>
        <w:t xml:space="preserve">. For example, </w:t>
      </w:r>
      <w:r w:rsidRPr="009834CC">
        <w:rPr>
          <w:rStyle w:val="StyleUnderline"/>
        </w:rPr>
        <w:t>a World Bank report praised China’s achievement as “unparalleled,”</w:t>
      </w:r>
      <w:r w:rsidRPr="00C8098C">
        <w:rPr>
          <w:sz w:val="16"/>
        </w:rPr>
        <w:t xml:space="preserve"> [1] </w:t>
      </w:r>
      <w:r w:rsidRPr="009834CC">
        <w:rPr>
          <w:rStyle w:val="StyleUnderline"/>
        </w:rPr>
        <w:t>representing the largest expansion of insurance coverage in human history</w:t>
      </w:r>
      <w:r w:rsidRPr="00C8098C">
        <w:rPr>
          <w:sz w:val="16"/>
        </w:rPr>
        <w:t xml:space="preserve">. One study concluded that </w:t>
      </w:r>
      <w:r w:rsidRPr="009834CC">
        <w:rPr>
          <w:rStyle w:val="StyleUnderline"/>
        </w:rPr>
        <w:t>China’s experience is “exemplary for other nations that pursue universal health coverage”</w:t>
      </w:r>
      <w:r w:rsidRPr="00C8098C">
        <w:rPr>
          <w:sz w:val="16"/>
        </w:rPr>
        <w:t xml:space="preserve"> [2]. The achievement also drew attention of the mass media [3]. While China’s success in coverage expansion is widely recognized, few studies have systematically examined reasons for the success. This study aims to fill the gap. The study findings will help answer three questions that are of interest to policymakers and researchers both within and without China: 1. What are the major drivers for China’s achievement of universal health insurance coverage? 2. What are the policy challenges for sustaining the achievement in the next decade? 3. What lessons can be learned from China’s experience? To analyze these questions, this study drew data from public sources. It searched the PubMed (http://www.ncbi. nlm.nih.gov/pubmed) for journal articles published in English language, the China Knowledge Resource Integrated Database (http://www.cnki.net/) for journal articles published in Chinese language, and the Internet for mass media reports and government documents. Using the data, this paper first briefly summarizes China’s achievement. Then it analyzes major drivers for the achievement before discussing policy challenges and recommendations. Finally it summarizes the lessons from China’s experience. 2. China’s achievement of universal health insurance coverage </w:t>
      </w:r>
      <w:r w:rsidRPr="00C8098C">
        <w:rPr>
          <w:rStyle w:val="StyleUnderline"/>
        </w:rPr>
        <w:t>China’s achievement is impressive for both the scale of coverage expansion, which is the largest expansion in human history, and the speed of expansion—</w:t>
      </w:r>
      <w:r w:rsidRPr="0031698C">
        <w:rPr>
          <w:rStyle w:val="StyleUnderline"/>
          <w:highlight w:val="green"/>
        </w:rPr>
        <w:t>by 2011, 95% of Chinese population was insured, compared with less than 50% in 2005</w:t>
      </w:r>
      <w:r w:rsidRPr="00C8098C">
        <w:rPr>
          <w:sz w:val="16"/>
        </w:rPr>
        <w:t xml:space="preserve"> (for a brief summary of the evolution of China’s health care financing systems, see Table 1) [1]. The coverage is offered through three public insurance programs. Table 2 summarizes key features of the three programs. </w:t>
      </w:r>
      <w:r w:rsidRPr="00C8098C">
        <w:rPr>
          <w:rStyle w:val="StyleUnderline"/>
        </w:rPr>
        <w:t>1. New Rural Cooperative Medical Scheme (</w:t>
      </w:r>
      <w:r w:rsidRPr="0031698C">
        <w:rPr>
          <w:rStyle w:val="StyleUnderline"/>
          <w:highlight w:val="green"/>
        </w:rPr>
        <w:t>NRCMS</w:t>
      </w:r>
      <w:r w:rsidRPr="00C8098C">
        <w:rPr>
          <w:rStyle w:val="StyleUnderline"/>
        </w:rPr>
        <w:t xml:space="preserve">), launched in 2003 in rural areas. Its </w:t>
      </w:r>
      <w:r w:rsidRPr="0031698C">
        <w:rPr>
          <w:rStyle w:val="StyleUnderline"/>
          <w:highlight w:val="green"/>
        </w:rPr>
        <w:t>enrollment rose to 97% of rural population in 2011</w:t>
      </w:r>
      <w:r w:rsidRPr="00C8098C">
        <w:rPr>
          <w:sz w:val="16"/>
        </w:rPr>
        <w:t xml:space="preserve"> [4]. </w:t>
      </w:r>
      <w:r w:rsidRPr="00C8098C">
        <w:rPr>
          <w:rStyle w:val="StyleUnderline"/>
        </w:rPr>
        <w:t>2. Urban Resident Basic Medical Insurance (</w:t>
      </w:r>
      <w:r w:rsidRPr="0031698C">
        <w:rPr>
          <w:rStyle w:val="StyleUnderline"/>
          <w:highlight w:val="green"/>
        </w:rPr>
        <w:t>URBMI</w:t>
      </w:r>
      <w:r w:rsidRPr="00C8098C">
        <w:rPr>
          <w:rStyle w:val="StyleUnderline"/>
        </w:rPr>
        <w:t xml:space="preserve">), launched in 2007 to target the unemployed, children, students, and the disabled in urban areas. It </w:t>
      </w:r>
      <w:r w:rsidRPr="0031698C">
        <w:rPr>
          <w:rStyle w:val="StyleUnderline"/>
          <w:highlight w:val="green"/>
        </w:rPr>
        <w:t>covered 93% of the target population in 2010</w:t>
      </w:r>
      <w:r w:rsidRPr="00C8098C">
        <w:rPr>
          <w:sz w:val="16"/>
        </w:rPr>
        <w:t xml:space="preserve"> [2]. </w:t>
      </w:r>
      <w:r w:rsidRPr="00C8098C">
        <w:rPr>
          <w:rStyle w:val="StyleUnderline"/>
        </w:rPr>
        <w:t>3. Urban Employee Basic Medical Insurance (</w:t>
      </w:r>
      <w:r w:rsidRPr="0031698C">
        <w:rPr>
          <w:rStyle w:val="StyleUnderline"/>
          <w:highlight w:val="green"/>
        </w:rPr>
        <w:t>UEBMI</w:t>
      </w:r>
      <w:r w:rsidRPr="00C8098C">
        <w:rPr>
          <w:rStyle w:val="StyleUnderline"/>
        </w:rPr>
        <w:t xml:space="preserve">), launched in 1998 as an employment-based insurance program. Its </w:t>
      </w:r>
      <w:r w:rsidRPr="00196B15">
        <w:rPr>
          <w:rStyle w:val="StyleUnderline"/>
        </w:rPr>
        <w:t xml:space="preserve">coverage </w:t>
      </w:r>
      <w:r w:rsidRPr="0031698C">
        <w:rPr>
          <w:rStyle w:val="StyleUnderline"/>
          <w:highlight w:val="green"/>
        </w:rPr>
        <w:t>reached 92% in 2010</w:t>
      </w:r>
      <w:r w:rsidRPr="00C8098C">
        <w:rPr>
          <w:sz w:val="16"/>
        </w:rPr>
        <w:t xml:space="preserve"> [2]. 3. Significant factors for China’s universal health insurance coverage 3.1. SARS outbreak as a wake-up call To a large extent, </w:t>
      </w:r>
      <w:r w:rsidRPr="0031698C">
        <w:rPr>
          <w:rStyle w:val="StyleUnderline"/>
          <w:highlight w:val="green"/>
        </w:rPr>
        <w:t>China’s</w:t>
      </w:r>
      <w:r w:rsidRPr="00C8098C">
        <w:rPr>
          <w:rStyle w:val="StyleUnderline"/>
        </w:rPr>
        <w:t xml:space="preserve"> recent coverage </w:t>
      </w:r>
      <w:r w:rsidRPr="0031698C">
        <w:rPr>
          <w:rStyle w:val="StyleUnderline"/>
          <w:highlight w:val="green"/>
        </w:rPr>
        <w:t>expansion represents a long-overdue government investment in the</w:t>
      </w:r>
      <w:r w:rsidRPr="00C8098C">
        <w:rPr>
          <w:rStyle w:val="StyleUnderline"/>
        </w:rPr>
        <w:t xml:space="preserve"> country’s </w:t>
      </w:r>
      <w:r w:rsidRPr="0031698C">
        <w:rPr>
          <w:rStyle w:val="StyleUnderline"/>
          <w:highlight w:val="green"/>
        </w:rPr>
        <w:t>health care system</w:t>
      </w:r>
      <w:r w:rsidRPr="00C8098C">
        <w:rPr>
          <w:sz w:val="16"/>
        </w:rPr>
        <w:t xml:space="preserve">. </w:t>
      </w:r>
    </w:p>
    <w:p w14:paraId="602A4065" w14:textId="77777777" w:rsidR="00156205" w:rsidRDefault="00156205" w:rsidP="001A0D52">
      <w:pPr>
        <w:rPr>
          <w:sz w:val="16"/>
        </w:rPr>
      </w:pPr>
    </w:p>
    <w:p w14:paraId="27760C7C" w14:textId="1A0268EB" w:rsidR="00B86077" w:rsidRDefault="00423333" w:rsidP="00B86077">
      <w:pPr>
        <w:pStyle w:val="Heading4"/>
      </w:pPr>
      <w:r>
        <w:t>3</w:t>
      </w:r>
      <w:r w:rsidR="00B86077">
        <w:t xml:space="preserve">. Their own author says that even if </w:t>
      </w:r>
      <w:r w:rsidR="00BF4CFF">
        <w:t>preventive</w:t>
      </w:r>
      <w:r w:rsidR="00B86077">
        <w:t xml:space="preserve"> care were to be established in China, </w:t>
      </w:r>
      <w:r w:rsidR="00B16EB5">
        <w:t xml:space="preserve">only 6.9% of people would </w:t>
      </w:r>
      <w:r w:rsidR="00B86077">
        <w:t>use it</w:t>
      </w:r>
      <w:r w:rsidR="00B16EB5">
        <w:t>.</w:t>
      </w:r>
    </w:p>
    <w:p w14:paraId="543919F0" w14:textId="1B9A89B1" w:rsidR="00B86077" w:rsidRPr="00B86077" w:rsidRDefault="00B86077" w:rsidP="00B86077">
      <w:r w:rsidRPr="00B16EB5">
        <w:rPr>
          <w:rStyle w:val="Style13ptBold"/>
        </w:rPr>
        <w:t>Huang et. al</w:t>
      </w:r>
      <w:r w:rsidR="00513CC9">
        <w:rPr>
          <w:rStyle w:val="Style13ptBold"/>
        </w:rPr>
        <w:t>, your authors,</w:t>
      </w:r>
      <w:r w:rsidRPr="00B16EB5">
        <w:rPr>
          <w:rStyle w:val="Style13ptBold"/>
        </w:rPr>
        <w:t xml:space="preserve"> 16</w:t>
      </w:r>
      <w:r>
        <w:t xml:space="preserve"> </w:t>
      </w:r>
      <w:r w:rsidR="00B16EB5">
        <w:t>(Chi: West China School of Public Health at Sichuan University;</w:t>
      </w:r>
      <w:r>
        <w:t xml:space="preserve"> “Correlates of unequal access to preventive care in China: a multilevel analysis of national data from the 2011 China Health and Nutrition Survey</w:t>
      </w:r>
      <w:r w:rsidR="00B16EB5">
        <w:t>”; BMC Health Services Research;</w:t>
      </w:r>
      <w:r>
        <w:t xml:space="preserve"> </w:t>
      </w:r>
      <w:hyperlink r:id="rId14" w:history="1">
        <w:r w:rsidR="00B16EB5" w:rsidRPr="00D962BA">
          <w:rPr>
            <w:rStyle w:val="Hyperlink"/>
          </w:rPr>
          <w:t>http://bmchealthservres.biomedcentral.com/articles/10.1186/s12913-016-1426-2;</w:t>
        </w:r>
        <w:r w:rsidR="00B16EB5">
          <w:rPr>
            <w:rStyle w:val="Hyperlink"/>
          </w:rPr>
          <w:t xml:space="preserve"> DT</w:t>
        </w:r>
      </w:hyperlink>
      <w:r>
        <w:t xml:space="preserve">) </w:t>
      </w:r>
    </w:p>
    <w:p w14:paraId="46597853" w14:textId="016B35E0" w:rsidR="00B86077" w:rsidRPr="00B16EB5" w:rsidRDefault="00B86077" w:rsidP="00B86077">
      <w:pPr>
        <w:rPr>
          <w:sz w:val="16"/>
        </w:rPr>
      </w:pPr>
      <w:r w:rsidRPr="00B16EB5">
        <w:rPr>
          <w:sz w:val="16"/>
        </w:rPr>
        <w:t xml:space="preserve">Use of preventive care among participants with different characteristics </w:t>
      </w:r>
      <w:r w:rsidRPr="00B16EB5">
        <w:rPr>
          <w:rFonts w:hint="eastAsia"/>
          <w:sz w:val="16"/>
        </w:rPr>
        <w:t xml:space="preserve">Nine hundred twenty nine </w:t>
      </w:r>
      <w:r w:rsidRPr="0031698C">
        <w:rPr>
          <w:rStyle w:val="StyleUnderline"/>
          <w:rFonts w:hint="eastAsia"/>
          <w:highlight w:val="green"/>
        </w:rPr>
        <w:t>(6.9 %) visited a doctor for preventive care services</w:t>
      </w:r>
      <w:r w:rsidRPr="00B16EB5">
        <w:rPr>
          <w:rStyle w:val="StyleUnderline"/>
          <w:rFonts w:hint="eastAsia"/>
        </w:rPr>
        <w:t>, and</w:t>
      </w:r>
      <w:r w:rsidRPr="00B16EB5">
        <w:rPr>
          <w:rFonts w:hint="eastAsia"/>
          <w:sz w:val="16"/>
        </w:rPr>
        <w:t xml:space="preserve">, in particular, 525 </w:t>
      </w:r>
      <w:r w:rsidRPr="00B16EB5">
        <w:rPr>
          <w:rStyle w:val="StyleUnderline"/>
          <w:rFonts w:hint="eastAsia"/>
        </w:rPr>
        <w:t>(3.9 %) received a general physical examination in the past four weeks prior to the survey</w:t>
      </w:r>
      <w:r w:rsidRPr="00B16EB5">
        <w:rPr>
          <w:rFonts w:hint="eastAsia"/>
          <w:sz w:val="16"/>
        </w:rPr>
        <w:t xml:space="preserve">. </w:t>
      </w:r>
      <w:r w:rsidRPr="0031698C">
        <w:rPr>
          <w:rStyle w:val="StyleUnderline"/>
          <w:rFonts w:hint="eastAsia"/>
          <w:highlight w:val="green"/>
        </w:rPr>
        <w:t>Older people (8.7 %), people with higher income</w:t>
      </w:r>
      <w:r w:rsidRPr="00B16EB5">
        <w:rPr>
          <w:rStyle w:val="StyleUnderline"/>
          <w:rFonts w:hint="eastAsia"/>
        </w:rPr>
        <w:t xml:space="preserve"> (</w:t>
      </w:r>
      <w:r w:rsidRPr="00B16EB5">
        <w:rPr>
          <w:rStyle w:val="StyleUnderline"/>
          <w:rFonts w:hint="eastAsia"/>
        </w:rPr>
        <w:t>≧</w:t>
      </w:r>
      <w:r w:rsidRPr="00B16EB5">
        <w:rPr>
          <w:rStyle w:val="StyleUnderline"/>
          <w:rFonts w:hint="eastAsia"/>
        </w:rPr>
        <w:t>80 % perce</w:t>
      </w:r>
      <w:r w:rsidRPr="00B16EB5">
        <w:rPr>
          <w:rStyle w:val="StyleUnderline"/>
        </w:rPr>
        <w:t xml:space="preserve">ntile, </w:t>
      </w:r>
      <w:r w:rsidRPr="0031698C">
        <w:rPr>
          <w:rStyle w:val="StyleUnderline"/>
          <w:highlight w:val="green"/>
        </w:rPr>
        <w:t>10.0 %)</w:t>
      </w:r>
      <w:r w:rsidRPr="00B16EB5">
        <w:rPr>
          <w:rStyle w:val="StyleUnderline"/>
        </w:rPr>
        <w:t xml:space="preserve">, and </w:t>
      </w:r>
      <w:r w:rsidRPr="0031698C">
        <w:rPr>
          <w:rStyle w:val="StyleUnderline"/>
          <w:highlight w:val="green"/>
        </w:rPr>
        <w:t>those who had</w:t>
      </w:r>
      <w:r w:rsidRPr="00B16EB5">
        <w:rPr>
          <w:rStyle w:val="StyleUnderline"/>
        </w:rPr>
        <w:t xml:space="preserve"> received </w:t>
      </w:r>
      <w:r w:rsidRPr="0031698C">
        <w:rPr>
          <w:rStyle w:val="StyleUnderline"/>
          <w:highlight w:val="green"/>
        </w:rPr>
        <w:t>university education (11.4 %),</w:t>
      </w:r>
      <w:r w:rsidRPr="00B16EB5">
        <w:rPr>
          <w:rStyle w:val="StyleUnderline"/>
        </w:rPr>
        <w:t xml:space="preserve"> </w:t>
      </w:r>
      <w:r w:rsidRPr="0031698C">
        <w:rPr>
          <w:rStyle w:val="StyleUnderline"/>
          <w:highlight w:val="green"/>
        </w:rPr>
        <w:t>those who suffered illness</w:t>
      </w:r>
      <w:r w:rsidRPr="00B16EB5">
        <w:rPr>
          <w:rStyle w:val="StyleUnderline"/>
        </w:rPr>
        <w:t xml:space="preserve"> over the past four weeks (</w:t>
      </w:r>
      <w:r w:rsidRPr="0031698C">
        <w:rPr>
          <w:rStyle w:val="StyleUnderline"/>
          <w:highlight w:val="green"/>
        </w:rPr>
        <w:t>14.6 %) or chronic conditions (13.4 %),</w:t>
      </w:r>
      <w:r w:rsidRPr="00B16EB5">
        <w:rPr>
          <w:rStyle w:val="StyleUnderline"/>
        </w:rPr>
        <w:t xml:space="preserve"> who enrolled in a commercial insurance program (10.0 %) or the UEBMI (10.1 %), and </w:t>
      </w:r>
      <w:r w:rsidRPr="0031698C">
        <w:rPr>
          <w:rStyle w:val="StyleUnderline"/>
          <w:highlight w:val="green"/>
        </w:rPr>
        <w:t>who resided in a better-off region</w:t>
      </w:r>
      <w:r w:rsidRPr="00B16EB5">
        <w:rPr>
          <w:rStyle w:val="StyleUnderline"/>
        </w:rPr>
        <w:t xml:space="preserve"> (eastern, </w:t>
      </w:r>
      <w:r w:rsidRPr="0031698C">
        <w:rPr>
          <w:rStyle w:val="StyleUnderline"/>
          <w:highlight w:val="green"/>
        </w:rPr>
        <w:t>10.5 %) and neighborhood</w:t>
      </w:r>
      <w:r w:rsidRPr="00B16EB5">
        <w:rPr>
          <w:rStyle w:val="StyleUnderline"/>
        </w:rPr>
        <w:t xml:space="preserve"> (urban, </w:t>
      </w:r>
      <w:r w:rsidRPr="0031698C">
        <w:rPr>
          <w:rStyle w:val="StyleUnderline"/>
          <w:highlight w:val="green"/>
        </w:rPr>
        <w:t>9.7 %) seemed to use preventive care</w:t>
      </w:r>
      <w:r w:rsidRPr="00B16EB5">
        <w:rPr>
          <w:rStyle w:val="StyleUnderline"/>
        </w:rPr>
        <w:t xml:space="preserve"> as well as general physical examinations more</w:t>
      </w:r>
      <w:r w:rsidRPr="00B16EB5">
        <w:rPr>
          <w:sz w:val="16"/>
        </w:rPr>
        <w:t xml:space="preserve"> (Table 2). </w:t>
      </w:r>
      <w:r w:rsidRPr="00B16EB5">
        <w:rPr>
          <w:rStyle w:val="StyleUnderline"/>
        </w:rPr>
        <w:t>Never-married participants were less likely to use preventive care services than their married (current or past) counterparts, but not the specific use of general physical examinations</w:t>
      </w:r>
      <w:r w:rsidRPr="00B16EB5">
        <w:rPr>
          <w:sz w:val="16"/>
        </w:rPr>
        <w:t>.</w:t>
      </w:r>
    </w:p>
    <w:p w14:paraId="15C90938" w14:textId="77777777" w:rsidR="00801689" w:rsidRDefault="00801689" w:rsidP="00801689"/>
    <w:p w14:paraId="6930B268" w14:textId="63367DEA" w:rsidR="00D470A9" w:rsidRDefault="00423333" w:rsidP="00D470A9">
      <w:pPr>
        <w:pStyle w:val="Heading4"/>
      </w:pPr>
      <w:r>
        <w:t>4</w:t>
      </w:r>
      <w:r w:rsidR="00D470A9">
        <w:t xml:space="preserve">. </w:t>
      </w:r>
      <w:r w:rsidR="00BF4CFF">
        <w:t>Preventive</w:t>
      </w:r>
      <w:r w:rsidR="00D470A9">
        <w:t xml:space="preserve"> care doesn’t </w:t>
      </w:r>
      <w:r w:rsidR="00EB56B4">
        <w:t>solve</w:t>
      </w:r>
      <w:r w:rsidR="00D470A9">
        <w:t xml:space="preserve"> medical </w:t>
      </w:r>
      <w:r w:rsidR="00EB56B4">
        <w:t>issues and it</w:t>
      </w:r>
      <w:r w:rsidR="0009477F">
        <w:t xml:space="preserve"> only </w:t>
      </w:r>
      <w:r w:rsidR="0009477F" w:rsidRPr="00332781">
        <w:rPr>
          <w:u w:val="single"/>
        </w:rPr>
        <w:t>increases</w:t>
      </w:r>
      <w:r w:rsidR="0009477F">
        <w:t xml:space="preserve"> financial costs for poor patients.</w:t>
      </w:r>
    </w:p>
    <w:p w14:paraId="1BBDBBA7" w14:textId="58C48D25" w:rsidR="00EB56B4" w:rsidRPr="00EB56B4" w:rsidRDefault="00EB56B4" w:rsidP="00EB56B4">
      <w:r w:rsidRPr="00EB56B4">
        <w:rPr>
          <w:rStyle w:val="Style13ptBold"/>
        </w:rPr>
        <w:t>Begley 13</w:t>
      </w:r>
      <w:r w:rsidRPr="00EB56B4">
        <w:t xml:space="preserve"> (</w:t>
      </w:r>
      <w:r>
        <w:t xml:space="preserve">Sharon: </w:t>
      </w:r>
      <w:r w:rsidRPr="00EB56B4">
        <w:t>senior health &amp; science correspondent at Reuters</w:t>
      </w:r>
      <w:r>
        <w:t>, senior science writer at STAT</w:t>
      </w:r>
      <w:r w:rsidRPr="00EB56B4">
        <w:t xml:space="preserve">; "Think preventive medicine will save money? Think again"; 1-29-2013; Reuters; http://www.reuters.com/article/us-preventive-economics-idUSBRE90S05M20130129; </w:t>
      </w:r>
      <w:r>
        <w:t>DT</w:t>
      </w:r>
      <w:r w:rsidRPr="00EB56B4">
        <w:t>)</w:t>
      </w:r>
    </w:p>
    <w:p w14:paraId="498FA139" w14:textId="6FA35CEC" w:rsidR="00D470A9" w:rsidRDefault="00D470A9" w:rsidP="00801689">
      <w:pPr>
        <w:rPr>
          <w:rStyle w:val="StyleUnderline"/>
        </w:rPr>
      </w:pPr>
      <w:r w:rsidRPr="0009477F">
        <w:rPr>
          <w:sz w:val="16"/>
        </w:rPr>
        <w:t xml:space="preserve">One big reason why </w:t>
      </w:r>
      <w:r w:rsidRPr="0031698C">
        <w:rPr>
          <w:rStyle w:val="StyleUnderline"/>
          <w:highlight w:val="green"/>
        </w:rPr>
        <w:t>preventive care does not</w:t>
      </w:r>
      <w:r w:rsidRPr="0009477F">
        <w:rPr>
          <w:rStyle w:val="StyleUnderline"/>
        </w:rPr>
        <w:t xml:space="preserve"> save money</w:t>
      </w:r>
      <w:r w:rsidRPr="0009477F">
        <w:rPr>
          <w:sz w:val="16"/>
        </w:rPr>
        <w:t xml:space="preserve">, say health economists, is that </w:t>
      </w:r>
      <w:r w:rsidRPr="0009477F">
        <w:rPr>
          <w:rStyle w:val="StyleUnderline"/>
        </w:rPr>
        <w:t xml:space="preserve">some of the best-known forms don't </w:t>
      </w:r>
      <w:r w:rsidRPr="0031698C">
        <w:rPr>
          <w:rStyle w:val="StyleUnderline"/>
          <w:highlight w:val="green"/>
        </w:rPr>
        <w:t>actually improve someone's health</w:t>
      </w:r>
      <w:r w:rsidRPr="0009477F">
        <w:rPr>
          <w:rStyle w:val="StyleUnderline"/>
        </w:rPr>
        <w:t xml:space="preserve">. These </w:t>
      </w:r>
      <w:r w:rsidRPr="0009477F">
        <w:rPr>
          <w:sz w:val="16"/>
        </w:rPr>
        <w:t xml:space="preserve">low- or </w:t>
      </w:r>
      <w:r w:rsidRPr="0009477F">
        <w:rPr>
          <w:rStyle w:val="StyleUnderline"/>
        </w:rPr>
        <w:t>no-benefit measures include annual physicals for healthy adults</w:t>
      </w:r>
      <w:r w:rsidRPr="0009477F">
        <w:rPr>
          <w:sz w:val="16"/>
        </w:rPr>
        <w:t xml:space="preserve">. </w:t>
      </w:r>
      <w:r w:rsidRPr="0009477F">
        <w:rPr>
          <w:rStyle w:val="StyleUnderline"/>
        </w:rPr>
        <w:t xml:space="preserve">A 2012 analysis of 14 large studies found </w:t>
      </w:r>
      <w:r w:rsidRPr="0031698C">
        <w:rPr>
          <w:rStyle w:val="Emphasis"/>
          <w:highlight w:val="green"/>
        </w:rPr>
        <w:t>they do not lower the risk of serious illness or premature death</w:t>
      </w:r>
      <w:r w:rsidRPr="0031698C">
        <w:rPr>
          <w:rStyle w:val="StyleUnderline"/>
          <w:highlight w:val="green"/>
        </w:rPr>
        <w:t>. But</w:t>
      </w:r>
      <w:r w:rsidRPr="0009477F">
        <w:rPr>
          <w:rStyle w:val="StyleUnderline"/>
        </w:rPr>
        <w:t xml:space="preserve"> about </w:t>
      </w:r>
      <w:r w:rsidRPr="0031698C">
        <w:rPr>
          <w:rStyle w:val="StyleUnderline"/>
          <w:highlight w:val="green"/>
        </w:rPr>
        <w:t>one-third of</w:t>
      </w:r>
      <w:r w:rsidRPr="0009477F">
        <w:rPr>
          <w:rStyle w:val="StyleUnderline"/>
        </w:rPr>
        <w:t xml:space="preserve"> U.S. </w:t>
      </w:r>
      <w:r w:rsidRPr="0031698C">
        <w:rPr>
          <w:rStyle w:val="StyleUnderline"/>
          <w:highlight w:val="green"/>
        </w:rPr>
        <w:t>adults get them</w:t>
      </w:r>
      <w:r w:rsidRPr="0009477F">
        <w:rPr>
          <w:sz w:val="16"/>
        </w:rPr>
        <w:t xml:space="preserve">, said Dr. Ateev Mehrota, a primary-care physician and healthcare analyst at RAND, </w:t>
      </w:r>
      <w:r w:rsidRPr="0031698C">
        <w:rPr>
          <w:rStyle w:val="StyleUnderline"/>
          <w:highlight w:val="green"/>
        </w:rPr>
        <w:t>for a cost of</w:t>
      </w:r>
      <w:r w:rsidRPr="0009477F">
        <w:rPr>
          <w:rStyle w:val="StyleUnderline"/>
        </w:rPr>
        <w:t xml:space="preserve"> about </w:t>
      </w:r>
      <w:r w:rsidRPr="0031698C">
        <w:rPr>
          <w:rStyle w:val="StyleUnderline"/>
          <w:highlight w:val="green"/>
        </w:rPr>
        <w:t>$8 billion a year</w:t>
      </w:r>
      <w:r w:rsidRPr="0009477F">
        <w:rPr>
          <w:sz w:val="16"/>
        </w:rPr>
        <w:t xml:space="preserve">. Similarly, some </w:t>
      </w:r>
      <w:r w:rsidRPr="0031698C">
        <w:rPr>
          <w:rStyle w:val="StyleUnderline"/>
          <w:highlight w:val="green"/>
        </w:rPr>
        <w:t>cancer screenings</w:t>
      </w:r>
      <w:r w:rsidRPr="0009477F">
        <w:rPr>
          <w:rStyle w:val="StyleUnderline"/>
        </w:rPr>
        <w:t xml:space="preserve"> -- including for ovarian cancer and testicular cancer, and for prostate cancer via PSA tests -- </w:t>
      </w:r>
      <w:r w:rsidRPr="0031698C">
        <w:rPr>
          <w:rStyle w:val="StyleUnderline"/>
          <w:highlight w:val="green"/>
        </w:rPr>
        <w:t>produce</w:t>
      </w:r>
      <w:r w:rsidRPr="0009477F">
        <w:rPr>
          <w:rStyle w:val="StyleUnderline"/>
        </w:rPr>
        <w:t xml:space="preserve"> essentially </w:t>
      </w:r>
      <w:r w:rsidRPr="0031698C">
        <w:rPr>
          <w:rStyle w:val="StyleUnderline"/>
          <w:highlight w:val="green"/>
        </w:rPr>
        <w:t>no health benefits,</w:t>
      </w:r>
      <w:r w:rsidRPr="0009477F">
        <w:rPr>
          <w:rStyle w:val="StyleUnderline"/>
        </w:rPr>
        <w:t xml:space="preserve"> causing the U.S. Preventive Services Task Force to recommend against their routine use</w:t>
      </w:r>
      <w:r w:rsidRPr="0009477F">
        <w:rPr>
          <w:sz w:val="16"/>
        </w:rPr>
        <w:t xml:space="preserve">. </w:t>
      </w:r>
      <w:r w:rsidRPr="0009477F">
        <w:rPr>
          <w:rStyle w:val="Emphasis"/>
        </w:rPr>
        <w:t>The task force bases its recommendations on medical benefits alone, not costs</w:t>
      </w:r>
      <w:r w:rsidRPr="0009477F">
        <w:rPr>
          <w:sz w:val="16"/>
        </w:rPr>
        <w:t xml:space="preserve">. The second reason preventive care brings so few cost savings is the large number of people who need to receive a particular preventive service in order to avert a single expensive illness. "It seems counterintuitive: If you provide care to prevent all these expensive diseases, it should save money," said Peter Neumann, an expert on health policy and professor of medicine at Tufts University School of Medicine. "But </w:t>
      </w:r>
      <w:r w:rsidRPr="0009477F">
        <w:rPr>
          <w:rStyle w:val="StyleUnderline"/>
        </w:rPr>
        <w:t>prevention itself costs money, and some preventive measures can be very expensive, especially if you give them to a lot of people who won't benefit</w:t>
      </w:r>
      <w:r w:rsidRPr="0009477F">
        <w:rPr>
          <w:sz w:val="16"/>
        </w:rPr>
        <w:t xml:space="preserve">." </w:t>
      </w:r>
      <w:r w:rsidRPr="0009477F">
        <w:rPr>
          <w:rStyle w:val="StyleUnderline"/>
        </w:rPr>
        <w:t>If preventive care could be provided only to those who are going to get the illness, it would be more cost-effective</w:t>
      </w:r>
      <w:r w:rsidRPr="0009477F">
        <w:rPr>
          <w:sz w:val="16"/>
        </w:rPr>
        <w:t>. "</w:t>
      </w:r>
      <w:r w:rsidRPr="0009477F">
        <w:rPr>
          <w:rStyle w:val="StyleUnderline"/>
        </w:rPr>
        <w:t>But in the real world, the number needed to screen or to treat in order to prevent one case of illness can be huge</w:t>
      </w:r>
      <w:r w:rsidRPr="0009477F">
        <w:rPr>
          <w:sz w:val="16"/>
        </w:rPr>
        <w:t xml:space="preserve">," said BU's Frakt, who blogs at theincidentaleconomist.com. Currently, </w:t>
      </w:r>
      <w:r w:rsidRPr="0009477F">
        <w:rPr>
          <w:rStyle w:val="StyleUnderline"/>
        </w:rPr>
        <w:t xml:space="preserve">many </w:t>
      </w:r>
      <w:r w:rsidRPr="0031698C">
        <w:rPr>
          <w:rStyle w:val="StyleUnderline"/>
          <w:highlight w:val="green"/>
        </w:rPr>
        <w:t>people who do not benefit from a preventive service receive it, paying something for nothing</w:t>
      </w:r>
      <w:r w:rsidRPr="0009477F">
        <w:rPr>
          <w:sz w:val="16"/>
        </w:rPr>
        <w:t xml:space="preserve">. Studies have </w:t>
      </w:r>
      <w:r w:rsidRPr="0009477F">
        <w:rPr>
          <w:rStyle w:val="StyleUnderline"/>
        </w:rPr>
        <w:t xml:space="preserve">calculated </w:t>
      </w:r>
      <w:r w:rsidRPr="0031698C">
        <w:rPr>
          <w:rStyle w:val="StyleUnderline"/>
          <w:highlight w:val="green"/>
        </w:rPr>
        <w:t>those numbers</w:t>
      </w:r>
      <w:r w:rsidRPr="0009477F">
        <w:rPr>
          <w:rStyle w:val="StyleUnderline"/>
        </w:rPr>
        <w:t xml:space="preserve">, which </w:t>
      </w:r>
      <w:r w:rsidRPr="0031698C">
        <w:rPr>
          <w:rStyle w:val="StyleUnderline"/>
          <w:highlight w:val="green"/>
        </w:rPr>
        <w:t>can be surprisingly high</w:t>
      </w:r>
      <w:r w:rsidRPr="0009477F">
        <w:rPr>
          <w:sz w:val="16"/>
        </w:rPr>
        <w:t xml:space="preserve">. For instance, </w:t>
      </w:r>
      <w:r w:rsidRPr="0009477F">
        <w:rPr>
          <w:rStyle w:val="StyleUnderline"/>
        </w:rPr>
        <w:t>217 high-risk smokers would have to undergo a CT lung scan for one to be spared death from lung cancer</w:t>
      </w:r>
      <w:r w:rsidRPr="0009477F">
        <w:rPr>
          <w:sz w:val="16"/>
        </w:rPr>
        <w:t xml:space="preserve">, according to a database of studies maintained by Dr. David Newman, an emergency physician at Mount Sinai School of Medicine in New York City. </w:t>
      </w:r>
      <w:r w:rsidRPr="0009477F">
        <w:rPr>
          <w:rStyle w:val="StyleUnderline"/>
        </w:rPr>
        <w:t>One hundred post-menopausal women who have had a bone fracture would have to take drugs called bisphosphonates in order for one to avoid a hip fracture</w:t>
      </w:r>
      <w:r w:rsidRPr="0009477F">
        <w:rPr>
          <w:sz w:val="16"/>
        </w:rPr>
        <w:t xml:space="preserve">. By comparison, </w:t>
      </w:r>
      <w:r w:rsidRPr="0009477F">
        <w:rPr>
          <w:rStyle w:val="StyleUnderline"/>
        </w:rPr>
        <w:t>only 50 people with heart disease must be treated with aspirin for one to avoid a heart attack or stroke, making this a good buy</w:t>
      </w:r>
      <w:r w:rsidRPr="0009477F">
        <w:rPr>
          <w:sz w:val="16"/>
        </w:rPr>
        <w:t xml:space="preserve">. </w:t>
      </w:r>
      <w:r w:rsidRPr="0009477F">
        <w:rPr>
          <w:rStyle w:val="StyleUnderline"/>
        </w:rPr>
        <w:t>The numbers of people who need to be treated for one to benefit are so high because so few will get the disease the preventive is meant to avert.</w:t>
      </w:r>
      <w:r w:rsidRPr="0009477F">
        <w:rPr>
          <w:sz w:val="16"/>
        </w:rPr>
        <w:t xml:space="preserve"> It's like treating every house for termites, said Neumann, co-author of the Robert Wood Johnson report: The vast majority would never have gotten infested in the first place, so </w:t>
      </w:r>
      <w:r w:rsidRPr="0009477F">
        <w:rPr>
          <w:rStyle w:val="StyleUnderline"/>
        </w:rPr>
        <w:t xml:space="preserve">the thousands spent to avoid the infestation is money for nothing. The failure of many preventive services to improve health, plus the large number of people who have to receive preventive care for one to be spared an illness he or she would otherwise get, limit the economic savings. </w:t>
      </w:r>
    </w:p>
    <w:p w14:paraId="5B66A2FA" w14:textId="77777777" w:rsidR="00FC6F9D" w:rsidRDefault="00FC6F9D" w:rsidP="00FC6F9D">
      <w:pPr>
        <w:rPr>
          <w:rStyle w:val="StyleUnderline"/>
        </w:rPr>
      </w:pPr>
    </w:p>
    <w:p w14:paraId="0B873D78" w14:textId="003685E6" w:rsidR="00FC6F9D" w:rsidRPr="00FC6F9D" w:rsidRDefault="00423333" w:rsidP="00FC6F9D">
      <w:pPr>
        <w:pStyle w:val="Heading4"/>
      </w:pPr>
      <w:r>
        <w:t>5</w:t>
      </w:r>
      <w:r w:rsidR="00FC6F9D" w:rsidRPr="00FC6F9D">
        <w:t xml:space="preserve">. Multiple alt causes to solving cancer – geographic diversity and population scale mean it would take at least 40 years before </w:t>
      </w:r>
      <w:r w:rsidR="00012CFF">
        <w:t>preventive</w:t>
      </w:r>
      <w:r w:rsidR="00FC6F9D" w:rsidRPr="00FC6F9D">
        <w:t xml:space="preserve"> care </w:t>
      </w:r>
      <w:r w:rsidR="00FC6F9D">
        <w:t>starts helping cancer patients</w:t>
      </w:r>
      <w:r w:rsidR="00FC6F9D" w:rsidRPr="00FC6F9D">
        <w:t>.</w:t>
      </w:r>
    </w:p>
    <w:p w14:paraId="30F708ED" w14:textId="2400A681" w:rsidR="00FC6F9D" w:rsidRPr="00FC6F9D" w:rsidRDefault="00FC6F9D" w:rsidP="00FC6F9D">
      <w:r w:rsidRPr="00FC6F9D">
        <w:rPr>
          <w:rStyle w:val="Style13ptBold"/>
        </w:rPr>
        <w:t>Chen et. al</w:t>
      </w:r>
      <w:r>
        <w:rPr>
          <w:rStyle w:val="Style13ptBold"/>
        </w:rPr>
        <w:t>, your authors,</w:t>
      </w:r>
      <w:r w:rsidRPr="00FC6F9D">
        <w:rPr>
          <w:rStyle w:val="Style13ptBold"/>
        </w:rPr>
        <w:t xml:space="preserve"> 16</w:t>
      </w:r>
      <w:r>
        <w:t xml:space="preserve"> (Wanqing: Deputy Director of the Chinese National Office for Cancer Prevention and Control; “Cancer Statistics in China, 2015”; Ca Cancer J Clin 2016; 66:115–132; </w:t>
      </w:r>
      <w:hyperlink r:id="rId15" w:history="1">
        <w:r w:rsidRPr="00D962BA">
          <w:rPr>
            <w:rStyle w:val="Hyperlink"/>
          </w:rPr>
          <w:t>http://onlinelibrary.wiley.com/doi/10.3322/caac.21338/pdf</w:t>
        </w:r>
      </w:hyperlink>
      <w:r>
        <w:t xml:space="preserve">; DT) </w:t>
      </w:r>
    </w:p>
    <w:p w14:paraId="565DFC22" w14:textId="2C4E8590" w:rsidR="006600F5" w:rsidRDefault="006E292F" w:rsidP="00FC6F9D">
      <w:pPr>
        <w:rPr>
          <w:sz w:val="16"/>
        </w:rPr>
      </w:pPr>
      <w:r w:rsidRPr="0031698C">
        <w:rPr>
          <w:rStyle w:val="StyleUnderline"/>
          <w:highlight w:val="green"/>
        </w:rPr>
        <w:t>One barrier</w:t>
      </w:r>
      <w:r w:rsidRPr="00FC6F9D">
        <w:rPr>
          <w:rStyle w:val="StyleUnderline"/>
        </w:rPr>
        <w:t xml:space="preserve"> to addressing these issues </w:t>
      </w:r>
      <w:r w:rsidRPr="0031698C">
        <w:rPr>
          <w:rStyle w:val="StyleUnderline"/>
          <w:highlight w:val="green"/>
        </w:rPr>
        <w:t>is the immense</w:t>
      </w:r>
      <w:r w:rsidR="00FC6F9D" w:rsidRPr="0031698C">
        <w:rPr>
          <w:rStyle w:val="StyleUnderline"/>
          <w:highlight w:val="green"/>
        </w:rPr>
        <w:t xml:space="preserve"> </w:t>
      </w:r>
      <w:r w:rsidRPr="0031698C">
        <w:rPr>
          <w:rStyle w:val="StyleUnderline"/>
          <w:highlight w:val="green"/>
        </w:rPr>
        <w:t>scale of the Chinese population and its geographic diversity.</w:t>
      </w:r>
      <w:r w:rsidR="00FC6F9D" w:rsidRPr="0031698C">
        <w:rPr>
          <w:rStyle w:val="StyleUnderline"/>
          <w:highlight w:val="green"/>
        </w:rPr>
        <w:t xml:space="preserve"> </w:t>
      </w:r>
      <w:r w:rsidRPr="0031698C">
        <w:rPr>
          <w:rStyle w:val="StyleUnderline"/>
          <w:highlight w:val="green"/>
        </w:rPr>
        <w:t>Even with</w:t>
      </w:r>
      <w:r w:rsidRPr="00FC6F9D">
        <w:rPr>
          <w:rStyle w:val="StyleUnderline"/>
        </w:rPr>
        <w:t xml:space="preserve"> the current rate of </w:t>
      </w:r>
      <w:r w:rsidRPr="0031698C">
        <w:rPr>
          <w:rStyle w:val="StyleUnderline"/>
          <w:highlight w:val="green"/>
        </w:rPr>
        <w:t>expansion</w:t>
      </w:r>
      <w:r w:rsidRPr="00FC6F9D">
        <w:rPr>
          <w:rStyle w:val="StyleUnderline"/>
        </w:rPr>
        <w:t xml:space="preserve"> for breast screening</w:t>
      </w:r>
      <w:r w:rsidR="00FC6F9D" w:rsidRPr="00FC6F9D">
        <w:rPr>
          <w:rStyle w:val="StyleUnderline"/>
        </w:rPr>
        <w:t xml:space="preserve"> </w:t>
      </w:r>
      <w:r w:rsidRPr="00FC6F9D">
        <w:rPr>
          <w:rStyle w:val="StyleUnderline"/>
        </w:rPr>
        <w:t xml:space="preserve">programs, </w:t>
      </w:r>
      <w:r w:rsidRPr="0031698C">
        <w:rPr>
          <w:rStyle w:val="StyleUnderline"/>
          <w:highlight w:val="green"/>
        </w:rPr>
        <w:t>it would take</w:t>
      </w:r>
      <w:r w:rsidRPr="00FC6F9D">
        <w:rPr>
          <w:rStyle w:val="StyleUnderline"/>
        </w:rPr>
        <w:t xml:space="preserve"> an estimated additional </w:t>
      </w:r>
      <w:r w:rsidRPr="0031698C">
        <w:rPr>
          <w:rStyle w:val="Emphasis"/>
          <w:highlight w:val="green"/>
        </w:rPr>
        <w:t>40 years to</w:t>
      </w:r>
      <w:r w:rsidR="00FC6F9D" w:rsidRPr="0031698C">
        <w:rPr>
          <w:rStyle w:val="Emphasis"/>
          <w:highlight w:val="green"/>
        </w:rPr>
        <w:t xml:space="preserve"> </w:t>
      </w:r>
      <w:r w:rsidRPr="0031698C">
        <w:rPr>
          <w:rStyle w:val="Emphasis"/>
          <w:highlight w:val="green"/>
        </w:rPr>
        <w:t>screen each women in the target age group once</w:t>
      </w:r>
      <w:r w:rsidRPr="00FC6F9D">
        <w:rPr>
          <w:sz w:val="16"/>
        </w:rPr>
        <w:t>.70 In addition,</w:t>
      </w:r>
      <w:r w:rsidR="00FC6F9D" w:rsidRPr="00FC6F9D">
        <w:rPr>
          <w:sz w:val="16"/>
        </w:rPr>
        <w:t xml:space="preserve"> </w:t>
      </w:r>
      <w:r w:rsidRPr="0031698C">
        <w:rPr>
          <w:rStyle w:val="StyleUnderline"/>
          <w:highlight w:val="green"/>
        </w:rPr>
        <w:t>the younger median age at</w:t>
      </w:r>
      <w:r w:rsidRPr="00FC6F9D">
        <w:rPr>
          <w:rStyle w:val="StyleUnderline"/>
        </w:rPr>
        <w:t xml:space="preserve"> breast </w:t>
      </w:r>
      <w:r w:rsidRPr="0031698C">
        <w:rPr>
          <w:rStyle w:val="StyleUnderline"/>
          <w:highlight w:val="green"/>
        </w:rPr>
        <w:t>cancer diagnosis</w:t>
      </w:r>
      <w:r w:rsidR="00FC6F9D" w:rsidRPr="00FC6F9D">
        <w:rPr>
          <w:rStyle w:val="StyleUnderline"/>
        </w:rPr>
        <w:t xml:space="preserve"> </w:t>
      </w:r>
      <w:r w:rsidRPr="00FC6F9D">
        <w:rPr>
          <w:rStyle w:val="StyleUnderline"/>
        </w:rPr>
        <w:t xml:space="preserve">compared with high-income countries </w:t>
      </w:r>
      <w:r w:rsidRPr="0031698C">
        <w:rPr>
          <w:rStyle w:val="StyleUnderline"/>
          <w:highlight w:val="green"/>
        </w:rPr>
        <w:t>limits its cost effectiveness</w:t>
      </w:r>
      <w:r w:rsidRPr="00FC6F9D">
        <w:rPr>
          <w:sz w:val="16"/>
        </w:rPr>
        <w:t>,</w:t>
      </w:r>
      <w:r w:rsidR="00FC6F9D" w:rsidRPr="00FC6F9D">
        <w:rPr>
          <w:sz w:val="16"/>
        </w:rPr>
        <w:t xml:space="preserve"> </w:t>
      </w:r>
      <w:r w:rsidRPr="00FC6F9D">
        <w:rPr>
          <w:sz w:val="16"/>
        </w:rPr>
        <w:t>with some suggestions that Chinese resources</w:t>
      </w:r>
      <w:r w:rsidR="00FC6F9D" w:rsidRPr="00FC6F9D">
        <w:rPr>
          <w:sz w:val="16"/>
        </w:rPr>
        <w:t xml:space="preserve"> </w:t>
      </w:r>
      <w:r w:rsidRPr="00FC6F9D">
        <w:rPr>
          <w:sz w:val="16"/>
        </w:rPr>
        <w:t>might be better targeted in raising awareness and early</w:t>
      </w:r>
      <w:r w:rsidR="00FC6F9D" w:rsidRPr="00FC6F9D">
        <w:rPr>
          <w:sz w:val="16"/>
        </w:rPr>
        <w:t xml:space="preserve"> </w:t>
      </w:r>
      <w:r w:rsidRPr="00FC6F9D">
        <w:rPr>
          <w:sz w:val="16"/>
        </w:rPr>
        <w:t>detection when detecting breast lumps.71 Despite these</w:t>
      </w:r>
      <w:r w:rsidR="00FC6F9D" w:rsidRPr="00FC6F9D">
        <w:rPr>
          <w:sz w:val="16"/>
        </w:rPr>
        <w:t xml:space="preserve"> </w:t>
      </w:r>
      <w:r w:rsidRPr="00FC6F9D">
        <w:rPr>
          <w:sz w:val="16"/>
        </w:rPr>
        <w:t>geographic and population barriers, endoscopy screening</w:t>
      </w:r>
      <w:r w:rsidR="00FC6F9D" w:rsidRPr="00FC6F9D">
        <w:rPr>
          <w:sz w:val="16"/>
        </w:rPr>
        <w:t xml:space="preserve"> </w:t>
      </w:r>
      <w:r w:rsidRPr="00FC6F9D">
        <w:rPr>
          <w:sz w:val="16"/>
        </w:rPr>
        <w:t>programs for esophageal cancer are being expanded,72 and</w:t>
      </w:r>
      <w:r w:rsidR="00FC6F9D" w:rsidRPr="00FC6F9D">
        <w:rPr>
          <w:sz w:val="16"/>
        </w:rPr>
        <w:t xml:space="preserve"> </w:t>
      </w:r>
      <w:r w:rsidRPr="00FC6F9D">
        <w:rPr>
          <w:sz w:val="16"/>
        </w:rPr>
        <w:t>new generations of screening tests based on high-risk HPV</w:t>
      </w:r>
      <w:r w:rsidR="00FC6F9D" w:rsidRPr="00FC6F9D">
        <w:rPr>
          <w:sz w:val="16"/>
        </w:rPr>
        <w:t xml:space="preserve"> </w:t>
      </w:r>
      <w:r w:rsidRPr="00FC6F9D">
        <w:rPr>
          <w:sz w:val="16"/>
        </w:rPr>
        <w:t>are being developed to overcome the difficulty of maintaining</w:t>
      </w:r>
      <w:r w:rsidR="00FC6F9D" w:rsidRPr="00FC6F9D">
        <w:rPr>
          <w:sz w:val="16"/>
        </w:rPr>
        <w:t xml:space="preserve"> </w:t>
      </w:r>
      <w:r w:rsidRPr="00FC6F9D">
        <w:rPr>
          <w:sz w:val="16"/>
        </w:rPr>
        <w:t>high-coverage, cytology-based cervical screening programs</w:t>
      </w:r>
      <w:r w:rsidR="00FC6F9D" w:rsidRPr="00FC6F9D">
        <w:rPr>
          <w:sz w:val="16"/>
        </w:rPr>
        <w:t xml:space="preserve"> </w:t>
      </w:r>
      <w:r w:rsidRPr="00FC6F9D">
        <w:rPr>
          <w:sz w:val="16"/>
        </w:rPr>
        <w:t>in low/middle-income countries.73</w:t>
      </w:r>
    </w:p>
    <w:p w14:paraId="307504D8" w14:textId="77777777" w:rsidR="001D4E20" w:rsidRDefault="001D4E20" w:rsidP="00FC6F9D">
      <w:pPr>
        <w:rPr>
          <w:sz w:val="16"/>
        </w:rPr>
      </w:pPr>
    </w:p>
    <w:p w14:paraId="0C3C6343" w14:textId="20671E08" w:rsidR="00BE648C" w:rsidRDefault="00423333" w:rsidP="00BE648C">
      <w:pPr>
        <w:pStyle w:val="Heading4"/>
      </w:pPr>
      <w:r>
        <w:t>6</w:t>
      </w:r>
      <w:r w:rsidR="00BE648C">
        <w:t>. Preventive care already exists in the US and 80% of Americans don’t use it –</w:t>
      </w:r>
      <w:r w:rsidR="00614F4F">
        <w:t xml:space="preserve"> </w:t>
      </w:r>
      <w:r w:rsidR="00BE648C">
        <w:t>post-dates your ev by 5 years.</w:t>
      </w:r>
    </w:p>
    <w:p w14:paraId="5B8270EF" w14:textId="14457A88" w:rsidR="00BE648C" w:rsidRPr="00BE648C" w:rsidRDefault="00BE648C" w:rsidP="00BE648C">
      <w:r w:rsidRPr="00BE648C">
        <w:rPr>
          <w:rStyle w:val="Style13ptBold"/>
        </w:rPr>
        <w:t>Castillo 15</w:t>
      </w:r>
      <w:r w:rsidRPr="00BE648C">
        <w:t xml:space="preserve"> (</w:t>
      </w:r>
      <w:r>
        <w:t xml:space="preserve">Stephanie: </w:t>
      </w:r>
      <w:r w:rsidRPr="00BE648C">
        <w:t xml:space="preserve">BA in professional writing and mass communications from King’s College; "80% Americans Are 'Too Busy' For Preventive Care: Survey"; 6-26-2015; Medical Daily; </w:t>
      </w:r>
      <w:hyperlink r:id="rId16" w:history="1">
        <w:r w:rsidRPr="00D962BA">
          <w:rPr>
            <w:rStyle w:val="Hyperlink"/>
          </w:rPr>
          <w:t>http://www.medicaldaily.com/pulse/preventive-care-80-americans-opt-out-because-theyre-busy-confused-health-care-system-340200</w:t>
        </w:r>
      </w:hyperlink>
      <w:r>
        <w:t>; DT)</w:t>
      </w:r>
    </w:p>
    <w:p w14:paraId="001BB086" w14:textId="055796AF" w:rsidR="00BE648C" w:rsidRPr="00BE648C" w:rsidRDefault="00BE648C" w:rsidP="00BE648C">
      <w:pPr>
        <w:rPr>
          <w:sz w:val="16"/>
        </w:rPr>
      </w:pPr>
      <w:r w:rsidRPr="00BE648C">
        <w:rPr>
          <w:sz w:val="16"/>
        </w:rPr>
        <w:t xml:space="preserve">Preventive health care generally refers to those doctor visits you make when you’re healthy. The point is to stay on top of your health so you can avoid, or catch early, any complications. Yet, according to a new survey from digital health platform ZocDoc, </w:t>
      </w:r>
      <w:r w:rsidRPr="0031698C">
        <w:rPr>
          <w:rStyle w:val="StyleUnderline"/>
          <w:highlight w:val="green"/>
        </w:rPr>
        <w:t>80 percent of Americans are too busy</w:t>
      </w:r>
      <w:r w:rsidRPr="00BE648C">
        <w:rPr>
          <w:rStyle w:val="StyleUnderline"/>
        </w:rPr>
        <w:t xml:space="preserve"> to opt </w:t>
      </w:r>
      <w:r w:rsidRPr="0031698C">
        <w:rPr>
          <w:rStyle w:val="StyleUnderline"/>
          <w:highlight w:val="green"/>
        </w:rPr>
        <w:t>for preventive coverage</w:t>
      </w:r>
      <w:r w:rsidRPr="00BE648C">
        <w:rPr>
          <w:rStyle w:val="StyleUnderline"/>
        </w:rPr>
        <w:t xml:space="preserve">. If they do have the time, </w:t>
      </w:r>
      <w:r w:rsidRPr="0031698C">
        <w:rPr>
          <w:rStyle w:val="StyleUnderline"/>
          <w:highlight w:val="green"/>
        </w:rPr>
        <w:t xml:space="preserve">they forgo coverage anyway because </w:t>
      </w:r>
      <w:r w:rsidRPr="0031698C">
        <w:rPr>
          <w:rStyle w:val="Emphasis"/>
          <w:highlight w:val="green"/>
        </w:rPr>
        <w:t>it’s too complicated and hard to understand</w:t>
      </w:r>
      <w:r w:rsidRPr="00BE648C">
        <w:rPr>
          <w:sz w:val="16"/>
        </w:rPr>
        <w:t xml:space="preserve">. ZocDoc administered the online survey just this past May to 2,183 Americans ages 18 and over. </w:t>
      </w:r>
      <w:r w:rsidRPr="00BE648C">
        <w:rPr>
          <w:rStyle w:val="StyleUnderline"/>
        </w:rPr>
        <w:t xml:space="preserve">In addition to that 80 percent holding off on preventive care, </w:t>
      </w:r>
      <w:r w:rsidRPr="0031698C">
        <w:rPr>
          <w:rStyle w:val="StyleUnderline"/>
          <w:highlight w:val="green"/>
        </w:rPr>
        <w:t>nine out of 10 parents</w:t>
      </w:r>
      <w:r w:rsidRPr="00BE648C">
        <w:rPr>
          <w:rStyle w:val="StyleUnderline"/>
        </w:rPr>
        <w:t xml:space="preserve"> are </w:t>
      </w:r>
      <w:r w:rsidRPr="0031698C">
        <w:rPr>
          <w:rStyle w:val="StyleUnderline"/>
          <w:highlight w:val="green"/>
        </w:rPr>
        <w:t>hold</w:t>
      </w:r>
      <w:r w:rsidRPr="00BE648C">
        <w:rPr>
          <w:rStyle w:val="StyleUnderline"/>
        </w:rPr>
        <w:t xml:space="preserve">ing </w:t>
      </w:r>
      <w:r w:rsidRPr="0031698C">
        <w:rPr>
          <w:rStyle w:val="StyleUnderline"/>
          <w:highlight w:val="green"/>
        </w:rPr>
        <w:t>off on their own health care</w:t>
      </w:r>
      <w:r w:rsidRPr="00BE648C">
        <w:rPr>
          <w:rStyle w:val="StyleUnderline"/>
        </w:rPr>
        <w:t>; women more likely to do so than men.</w:t>
      </w:r>
      <w:r w:rsidRPr="00BE648C">
        <w:rPr>
          <w:sz w:val="16"/>
        </w:rPr>
        <w:t xml:space="preserve"> And </w:t>
      </w:r>
      <w:r w:rsidRPr="00BE648C">
        <w:rPr>
          <w:rStyle w:val="StyleUnderline"/>
        </w:rPr>
        <w:t>half of millennials visit the doctor less than once a year</w:t>
      </w:r>
      <w:r w:rsidRPr="00BE648C">
        <w:rPr>
          <w:sz w:val="16"/>
        </w:rPr>
        <w:t xml:space="preserve">. </w:t>
      </w:r>
      <w:r w:rsidRPr="0031698C">
        <w:rPr>
          <w:rStyle w:val="StyleUnderline"/>
          <w:highlight w:val="green"/>
        </w:rPr>
        <w:t>This is</w:t>
      </w:r>
      <w:r w:rsidRPr="00BE648C">
        <w:rPr>
          <w:rStyle w:val="StyleUnderline"/>
        </w:rPr>
        <w:t xml:space="preserve"> partly </w:t>
      </w:r>
      <w:r w:rsidRPr="0031698C">
        <w:rPr>
          <w:rStyle w:val="StyleUnderline"/>
          <w:highlight w:val="green"/>
        </w:rPr>
        <w:t>due to how easy it is to consult</w:t>
      </w:r>
      <w:r w:rsidRPr="00BE648C">
        <w:rPr>
          <w:rStyle w:val="StyleUnderline"/>
        </w:rPr>
        <w:t xml:space="preserve"> Dr. </w:t>
      </w:r>
      <w:r w:rsidRPr="0031698C">
        <w:rPr>
          <w:rStyle w:val="StyleUnderline"/>
          <w:highlight w:val="green"/>
        </w:rPr>
        <w:t>Google</w:t>
      </w:r>
      <w:r w:rsidRPr="00BE648C">
        <w:rPr>
          <w:rStyle w:val="StyleUnderline"/>
        </w:rPr>
        <w:t xml:space="preserve"> (or Dr. Facebook) and self-diagnose on the Internet</w:t>
      </w:r>
      <w:r w:rsidRPr="00BE648C">
        <w:rPr>
          <w:sz w:val="16"/>
        </w:rPr>
        <w:t xml:space="preserve">. Those surveyed placed their finances, careers, family, friends, even their parents over their doctor. It's easier to keep up with things like, career goals and family obligations. In a press release, Dr. Oliver Kharraz, ZocDoc founder and president, said the "research raises questions about the needs of the modern patient and the state of personal health care management in a digital world." "There's an important health care debate happening in Washington, but </w:t>
      </w:r>
      <w:r w:rsidRPr="00BE648C">
        <w:rPr>
          <w:rStyle w:val="StyleUnderline"/>
        </w:rPr>
        <w:t>we're missing the conversation on Main Street — where patients are struggling to simply find the right doctor and make and keep appointments, amidst family and work obligations</w:t>
      </w:r>
      <w:r w:rsidRPr="00BE648C">
        <w:rPr>
          <w:sz w:val="16"/>
        </w:rPr>
        <w:t>,” Kharraz added. "</w:t>
      </w:r>
      <w:r w:rsidRPr="00BE648C">
        <w:rPr>
          <w:rStyle w:val="StyleUnderline"/>
        </w:rPr>
        <w:t>Instead of the empowered consumer that we're used to, in the role of patient, many Americans are passively engaging with healthcare</w:t>
      </w:r>
      <w:r w:rsidRPr="00BE648C">
        <w:rPr>
          <w:sz w:val="16"/>
        </w:rPr>
        <w:t>."</w:t>
      </w:r>
    </w:p>
    <w:p w14:paraId="5255DE3F" w14:textId="77777777" w:rsidR="00FC6F9D" w:rsidRPr="00FC6F9D" w:rsidRDefault="00FC6F9D" w:rsidP="00FC6F9D"/>
    <w:p w14:paraId="4A162FCD" w14:textId="4A4D8DCE" w:rsidR="00162FDF" w:rsidRDefault="0083017A" w:rsidP="00B86077">
      <w:pPr>
        <w:pStyle w:val="Heading3"/>
      </w:pPr>
      <w:r>
        <w:t xml:space="preserve">1NC </w:t>
      </w:r>
      <w:r w:rsidR="00147C52" w:rsidRPr="00B86077">
        <w:t>Solvency</w:t>
      </w:r>
    </w:p>
    <w:p w14:paraId="4F1842A4" w14:textId="4DC969CE" w:rsidR="00980426" w:rsidRPr="005C0017" w:rsidRDefault="00980426" w:rsidP="00980426">
      <w:pPr>
        <w:pStyle w:val="Heading4"/>
      </w:pPr>
      <w:r>
        <w:t xml:space="preserve">1. They can’t solve – the aff doesn’t </w:t>
      </w:r>
      <w:r w:rsidR="005C0017">
        <w:rPr>
          <w:u w:val="single"/>
        </w:rPr>
        <w:t>regulate the working group or balance Chinese/US interests</w:t>
      </w:r>
      <w:r w:rsidR="005C0017">
        <w:t xml:space="preserve"> – that exacerbates the problem of affordability.</w:t>
      </w:r>
    </w:p>
    <w:p w14:paraId="26982C22" w14:textId="42ECEA7D" w:rsidR="00980426" w:rsidRPr="00980426" w:rsidRDefault="00980426" w:rsidP="00980426">
      <w:r w:rsidRPr="00980426">
        <w:rPr>
          <w:rStyle w:val="Style13ptBold"/>
        </w:rPr>
        <w:t>Huang</w:t>
      </w:r>
      <w:r w:rsidR="005C0017">
        <w:rPr>
          <w:rStyle w:val="Style13ptBold"/>
        </w:rPr>
        <w:t>, your author,</w:t>
      </w:r>
      <w:r w:rsidRPr="00980426">
        <w:rPr>
          <w:rStyle w:val="Style13ptBold"/>
        </w:rPr>
        <w:t xml:space="preserve"> 16</w:t>
      </w:r>
      <w:r>
        <w:t xml:space="preserve"> (</w:t>
      </w:r>
      <w:r w:rsidRPr="00980426">
        <w:t>Yanzhong</w:t>
      </w:r>
      <w:r>
        <w:t xml:space="preserve">: Senior Fellow for Global Health at the Council on Foreign Relation and professor at Seton hall University’s School of Diplomacy and International Relations; “China’s Healthcare Sector and U.S.-China Health Cooperation”; Council on Foreign Relations; </w:t>
      </w:r>
      <w:hyperlink r:id="rId17" w:history="1">
        <w:r w:rsidRPr="00D962BA">
          <w:rPr>
            <w:rStyle w:val="Hyperlink"/>
          </w:rPr>
          <w:t>http://www.uscc.gov/sites/default/files/Yanzhong%20Huang_Written%20Testimony042716.pdf</w:t>
        </w:r>
      </w:hyperlink>
      <w:r>
        <w:t xml:space="preserve">; DT) </w:t>
      </w:r>
    </w:p>
    <w:p w14:paraId="589C9A5C" w14:textId="29D334AA" w:rsidR="00046C73" w:rsidRPr="00980426" w:rsidRDefault="00980426" w:rsidP="00980426">
      <w:pPr>
        <w:rPr>
          <w:sz w:val="16"/>
        </w:rPr>
      </w:pPr>
      <w:r w:rsidRPr="00980426">
        <w:rPr>
          <w:sz w:val="16"/>
        </w:rPr>
        <w:t xml:space="preserve">But </w:t>
      </w:r>
      <w:r w:rsidRPr="0031698C">
        <w:rPr>
          <w:rStyle w:val="StyleUnderline"/>
          <w:highlight w:val="green"/>
        </w:rPr>
        <w:t>U.S.-China cooperation in healthcare is</w:t>
      </w:r>
      <w:r w:rsidRPr="00980426">
        <w:rPr>
          <w:sz w:val="16"/>
        </w:rPr>
        <w:t xml:space="preserve"> not just </w:t>
      </w:r>
      <w:r w:rsidRPr="0031698C">
        <w:rPr>
          <w:rStyle w:val="StyleUnderline"/>
          <w:highlight w:val="green"/>
        </w:rPr>
        <w:t>about</w:t>
      </w:r>
      <w:r w:rsidRPr="00980426">
        <w:rPr>
          <w:sz w:val="16"/>
        </w:rPr>
        <w:t xml:space="preserve"> market opportunities. It is also about </w:t>
      </w:r>
      <w:r w:rsidRPr="0031698C">
        <w:rPr>
          <w:rStyle w:val="StyleUnderline"/>
          <w:highlight w:val="green"/>
        </w:rPr>
        <w:t>how to improve health and well-being</w:t>
      </w:r>
      <w:r w:rsidRPr="00980426">
        <w:rPr>
          <w:rStyle w:val="StyleUnderline"/>
        </w:rPr>
        <w:t xml:space="preserve"> of the people in both countries</w:t>
      </w:r>
      <w:r w:rsidRPr="00980426">
        <w:rPr>
          <w:sz w:val="16"/>
        </w:rPr>
        <w:t xml:space="preserve">. The two objectives are not necessarily mutually exclusive, but </w:t>
      </w:r>
      <w:r w:rsidRPr="0031698C">
        <w:rPr>
          <w:rStyle w:val="Emphasis"/>
          <w:highlight w:val="green"/>
        </w:rPr>
        <w:t>without proper regulation and balance of interests</w:t>
      </w:r>
      <w:r w:rsidRPr="00980426">
        <w:rPr>
          <w:rStyle w:val="StyleUnderline"/>
        </w:rPr>
        <w:t xml:space="preserve">, single-minded </w:t>
      </w:r>
      <w:r w:rsidRPr="0031698C">
        <w:rPr>
          <w:rStyle w:val="StyleUnderline"/>
          <w:highlight w:val="green"/>
        </w:rPr>
        <w:t>pursuit of business opportunities may exacerbate the problem of affordability</w:t>
      </w:r>
      <w:r w:rsidRPr="00980426">
        <w:rPr>
          <w:rStyle w:val="StyleUnderline"/>
        </w:rPr>
        <w:t xml:space="preserve">, thereby </w:t>
      </w:r>
      <w:r w:rsidRPr="0031698C">
        <w:rPr>
          <w:rStyle w:val="StyleUnderline"/>
          <w:highlight w:val="green"/>
        </w:rPr>
        <w:t>defeating the very purpose of</w:t>
      </w:r>
      <w:r w:rsidRPr="00980426">
        <w:rPr>
          <w:rStyle w:val="StyleUnderline"/>
        </w:rPr>
        <w:t xml:space="preserve"> the </w:t>
      </w:r>
      <w:r w:rsidRPr="0031698C">
        <w:rPr>
          <w:rStyle w:val="StyleUnderline"/>
          <w:highlight w:val="green"/>
        </w:rPr>
        <w:t>healthcare reform</w:t>
      </w:r>
      <w:r w:rsidRPr="00980426">
        <w:rPr>
          <w:sz w:val="16"/>
        </w:rPr>
        <w:t xml:space="preserve">. Already, </w:t>
      </w:r>
      <w:r w:rsidRPr="0031698C">
        <w:rPr>
          <w:rStyle w:val="StyleUnderline"/>
          <w:highlight w:val="green"/>
        </w:rPr>
        <w:t>demographic and epidemiological transitions</w:t>
      </w:r>
      <w:r w:rsidRPr="00980426">
        <w:rPr>
          <w:rStyle w:val="StyleUnderline"/>
        </w:rPr>
        <w:t xml:space="preserve"> against the background of moving toward universal health coverage </w:t>
      </w:r>
      <w:r w:rsidRPr="0031698C">
        <w:rPr>
          <w:rStyle w:val="StyleUnderline"/>
          <w:highlight w:val="green"/>
        </w:rPr>
        <w:t>have raised concerns regarding financing and cost control</w:t>
      </w:r>
      <w:r w:rsidRPr="00980426">
        <w:rPr>
          <w:rStyle w:val="StyleUnderline"/>
        </w:rPr>
        <w:t xml:space="preserve"> in both countries</w:t>
      </w:r>
      <w:r w:rsidRPr="00980426">
        <w:rPr>
          <w:sz w:val="16"/>
        </w:rPr>
        <w:t xml:space="preserve">. </w:t>
      </w:r>
    </w:p>
    <w:p w14:paraId="5E2A8937" w14:textId="77777777" w:rsidR="00980426" w:rsidRDefault="00980426" w:rsidP="00046C73"/>
    <w:p w14:paraId="6C8A73C5" w14:textId="6F5D979D" w:rsidR="00867C2F" w:rsidRDefault="00250FA2" w:rsidP="00867C2F">
      <w:pPr>
        <w:pStyle w:val="Heading4"/>
      </w:pPr>
      <w:r>
        <w:t xml:space="preserve">2. Their ‘China says yes’ evidence is trash – it just says China should cooperate with the US over healthcare – doesn’t even mention that China </w:t>
      </w:r>
      <w:r>
        <w:rPr>
          <w:u w:val="single"/>
        </w:rPr>
        <w:t>wants</w:t>
      </w:r>
      <w:r w:rsidR="00A77094">
        <w:t xml:space="preserve"> to or will</w:t>
      </w:r>
      <w:r w:rsidR="003108FC">
        <w:t>.</w:t>
      </w:r>
    </w:p>
    <w:p w14:paraId="3A54EB2B" w14:textId="77777777" w:rsidR="008C4275" w:rsidRDefault="008C4275" w:rsidP="008C4275"/>
    <w:p w14:paraId="61CB2E5A" w14:textId="4A0E55DA" w:rsidR="00ED4B8F" w:rsidRDefault="003F7B25" w:rsidP="00A43811">
      <w:pPr>
        <w:pStyle w:val="Heading3"/>
      </w:pPr>
      <w:r>
        <w:t>2NC Healthcare Innovation – ext: 1</w:t>
      </w:r>
    </w:p>
    <w:p w14:paraId="66653385" w14:textId="22850F9C" w:rsidR="000F69A1" w:rsidRPr="000F69A1" w:rsidRDefault="000F69A1" w:rsidP="000F69A1">
      <w:pPr>
        <w:pStyle w:val="Heading4"/>
      </w:pPr>
      <w:r>
        <w:t>China’s healthcare reforms will solve any inefficiencies.</w:t>
      </w:r>
    </w:p>
    <w:p w14:paraId="0B7FAB9E" w14:textId="7B5AAE38" w:rsidR="00277E0A" w:rsidRPr="00277E0A" w:rsidRDefault="00277E0A" w:rsidP="00277E0A">
      <w:r w:rsidRPr="00277E0A">
        <w:rPr>
          <w:rStyle w:val="Style13ptBold"/>
        </w:rPr>
        <w:t>Hsu 15</w:t>
      </w:r>
      <w:r w:rsidRPr="00277E0A">
        <w:t xml:space="preserve"> (Sara Hsu is an Assistant Professor of Economics at the State University of New York at New Paltz and Research Director at the Asia Financial Risk Think Tank in Hong Kong. Dr. Hsu specializes in Chinese economic development, informal finance, and shadow banking; "China’s Health Care Reforms"; 5-25-2015; Diplomat; http://thediplomat.com/2015/05/chinas-health-care-reforms/; </w:t>
      </w:r>
      <w:r>
        <w:t>DT</w:t>
      </w:r>
      <w:r w:rsidRPr="00277E0A">
        <w:t>)</w:t>
      </w:r>
    </w:p>
    <w:p w14:paraId="53A76BC8" w14:textId="4256802A" w:rsidR="00277E0A" w:rsidRPr="000F69A1" w:rsidRDefault="00277E0A" w:rsidP="00277E0A">
      <w:pPr>
        <w:rPr>
          <w:sz w:val="16"/>
        </w:rPr>
      </w:pPr>
      <w:r w:rsidRPr="000F69A1">
        <w:rPr>
          <w:rStyle w:val="StyleUnderline"/>
          <w:highlight w:val="green"/>
        </w:rPr>
        <w:t>China’s</w:t>
      </w:r>
      <w:r w:rsidRPr="00277E0A">
        <w:rPr>
          <w:rStyle w:val="StyleUnderline"/>
        </w:rPr>
        <w:t xml:space="preserve"> National </w:t>
      </w:r>
      <w:r w:rsidRPr="000F69A1">
        <w:rPr>
          <w:rStyle w:val="StyleUnderline"/>
          <w:highlight w:val="green"/>
        </w:rPr>
        <w:t>Health and Family</w:t>
      </w:r>
      <w:r w:rsidRPr="00277E0A">
        <w:rPr>
          <w:rStyle w:val="StyleUnderline"/>
        </w:rPr>
        <w:t xml:space="preserve"> Planning </w:t>
      </w:r>
      <w:r w:rsidRPr="000F69A1">
        <w:rPr>
          <w:rStyle w:val="StyleUnderline"/>
          <w:highlight w:val="green"/>
        </w:rPr>
        <w:t>Commission and State Council have been working to reform the health care sector</w:t>
      </w:r>
      <w:r w:rsidRPr="00277E0A">
        <w:rPr>
          <w:rStyle w:val="StyleUnderline"/>
        </w:rPr>
        <w:t>, which faces excessive dependence on drug sales for income, low pay for doctors, insufficient support from local governments, and low interest in private hospitals</w:t>
      </w:r>
      <w:r w:rsidRPr="000F69A1">
        <w:rPr>
          <w:sz w:val="16"/>
        </w:rPr>
        <w:t xml:space="preserve">. </w:t>
      </w:r>
      <w:r w:rsidRPr="00277E0A">
        <w:rPr>
          <w:rStyle w:val="StyleUnderline"/>
        </w:rPr>
        <w:t xml:space="preserve">Some ways in which </w:t>
      </w:r>
      <w:r w:rsidRPr="000F69A1">
        <w:rPr>
          <w:rStyle w:val="StyleUnderline"/>
          <w:highlight w:val="green"/>
        </w:rPr>
        <w:t>officials are</w:t>
      </w:r>
      <w:r w:rsidRPr="00277E0A">
        <w:rPr>
          <w:rStyle w:val="StyleUnderline"/>
        </w:rPr>
        <w:t xml:space="preserve"> tackling health care reform include </w:t>
      </w:r>
      <w:r w:rsidRPr="000F69A1">
        <w:rPr>
          <w:rStyle w:val="StyleUnderline"/>
          <w:highlight w:val="green"/>
        </w:rPr>
        <w:t>addressing drug sales</w:t>
      </w:r>
      <w:r w:rsidRPr="00277E0A">
        <w:rPr>
          <w:rStyle w:val="StyleUnderline"/>
        </w:rPr>
        <w:t xml:space="preserve"> in hospitals, </w:t>
      </w:r>
      <w:r w:rsidRPr="000F69A1">
        <w:rPr>
          <w:rStyle w:val="StyleUnderline"/>
          <w:highlight w:val="green"/>
        </w:rPr>
        <w:t>reducing price</w:t>
      </w:r>
      <w:r w:rsidRPr="00277E0A">
        <w:rPr>
          <w:rStyle w:val="StyleUnderline"/>
        </w:rPr>
        <w:t xml:space="preserve"> controls on drugs, </w:t>
      </w:r>
      <w:r w:rsidRPr="000F69A1">
        <w:rPr>
          <w:rStyle w:val="StyleUnderline"/>
          <w:highlight w:val="green"/>
        </w:rPr>
        <w:t>promoting</w:t>
      </w:r>
      <w:r w:rsidRPr="00277E0A">
        <w:rPr>
          <w:rStyle w:val="StyleUnderline"/>
        </w:rPr>
        <w:t xml:space="preserve"> the growth of </w:t>
      </w:r>
      <w:r w:rsidRPr="000F69A1">
        <w:rPr>
          <w:rStyle w:val="StyleUnderline"/>
          <w:highlight w:val="green"/>
        </w:rPr>
        <w:t>private hospitals, and improving the quality of health care</w:t>
      </w:r>
      <w:r w:rsidRPr="00277E0A">
        <w:rPr>
          <w:rStyle w:val="StyleUnderline"/>
        </w:rPr>
        <w:t xml:space="preserve"> staff</w:t>
      </w:r>
      <w:r w:rsidRPr="000F69A1">
        <w:rPr>
          <w:sz w:val="16"/>
        </w:rPr>
        <w:t xml:space="preserve">. </w:t>
      </w:r>
      <w:r w:rsidRPr="00277E0A">
        <w:rPr>
          <w:rStyle w:val="StyleUnderline"/>
        </w:rPr>
        <w:t>The State Council laid out health care reform objectives</w:t>
      </w:r>
      <w:r w:rsidRPr="000F69A1">
        <w:rPr>
          <w:sz w:val="16"/>
        </w:rPr>
        <w:t xml:space="preserve"> in a May 9 Circular, </w:t>
      </w:r>
      <w:r w:rsidRPr="00277E0A">
        <w:rPr>
          <w:rStyle w:val="StyleUnderline"/>
        </w:rPr>
        <w:t>including the objective to eliminate drug markups as well as plans to make medical services of public hospitals more affordable and improve the quality of the staff</w:t>
      </w:r>
      <w:r w:rsidRPr="000F69A1">
        <w:rPr>
          <w:sz w:val="16"/>
        </w:rPr>
        <w:t xml:space="preserve">. </w:t>
      </w:r>
      <w:r w:rsidRPr="00277E0A">
        <w:rPr>
          <w:rStyle w:val="StyleUnderline"/>
        </w:rPr>
        <w:t>Implementation of performance assessments in hospitals is to help ensure that medical staff who do a better job will be paid accordingly</w:t>
      </w:r>
      <w:r w:rsidRPr="000F69A1">
        <w:rPr>
          <w:sz w:val="16"/>
        </w:rPr>
        <w:t xml:space="preserve">. </w:t>
      </w:r>
      <w:r w:rsidRPr="00277E0A">
        <w:rPr>
          <w:rStyle w:val="StyleUnderline"/>
        </w:rPr>
        <w:t>The elimination of drug markups is to address the problem of excessive dependence on pharmaceutical income faced by hospitals</w:t>
      </w:r>
      <w:r w:rsidRPr="000F69A1">
        <w:rPr>
          <w:sz w:val="16"/>
        </w:rPr>
        <w:t xml:space="preserve">. </w:t>
      </w:r>
      <w:r w:rsidRPr="00277E0A">
        <w:rPr>
          <w:rStyle w:val="StyleUnderline"/>
        </w:rPr>
        <w:t>China’s leadership has committed to eliminate the mark-up on drug sales in hospitals over the next two years</w:t>
      </w:r>
      <w:r w:rsidRPr="000F69A1">
        <w:rPr>
          <w:sz w:val="16"/>
        </w:rPr>
        <w:t xml:space="preserve">. County-level pilot programs eliminating the markup have faced losses, as an important source of income has been cut, even in the face of increased government subsidies and reduced price controls to hospitals in the initial pilot program. Prefecture-level cities are next as test regions before the reform becomes widespread. Government spending on hospitals is encouraged; currently, government expenditure in the area accounts for 5 percent of GDP. Price controls on drugs also present a problem for both patients and pharmaceutical companies. China is the third-largest consumer of pharmaceutical products in the world. Price restrictions have, in some cases, led to shortages in production of vital low-cost drugs. The rollout of guaranteed supplies of widely used drugs was carried out in 2014 to ensure the availability of low-cost drugs and pediatric drugs. In addition, </w:t>
      </w:r>
      <w:r w:rsidRPr="000F69A1">
        <w:rPr>
          <w:rStyle w:val="StyleUnderline"/>
        </w:rPr>
        <w:t>price caps on 280 basic medicines manufactured by Western pharmaceutical companies and 250 medicines made by Chinese companies were lifted</w:t>
      </w:r>
      <w:r w:rsidRPr="000F69A1">
        <w:rPr>
          <w:sz w:val="16"/>
        </w:rPr>
        <w:t xml:space="preserve">. </w:t>
      </w:r>
      <w:r w:rsidRPr="000F69A1">
        <w:rPr>
          <w:rStyle w:val="StyleUnderline"/>
          <w:highlight w:val="green"/>
        </w:rPr>
        <w:t>China</w:t>
      </w:r>
      <w:r w:rsidRPr="000F69A1">
        <w:rPr>
          <w:rStyle w:val="StyleUnderline"/>
        </w:rPr>
        <w:t xml:space="preserve"> has also </w:t>
      </w:r>
      <w:r w:rsidRPr="000F69A1">
        <w:rPr>
          <w:rStyle w:val="StyleUnderline"/>
          <w:highlight w:val="green"/>
        </w:rPr>
        <w:t>pledged to</w:t>
      </w:r>
      <w:r w:rsidRPr="000F69A1">
        <w:rPr>
          <w:rStyle w:val="StyleUnderline"/>
        </w:rPr>
        <w:t xml:space="preserve"> further </w:t>
      </w:r>
      <w:r w:rsidRPr="000F69A1">
        <w:rPr>
          <w:rStyle w:val="Emphasis"/>
          <w:highlight w:val="green"/>
        </w:rPr>
        <w:t>lift price controls on medicines to promote innovative drugs</w:t>
      </w:r>
      <w:r w:rsidRPr="000F69A1">
        <w:rPr>
          <w:sz w:val="16"/>
        </w:rPr>
        <w:t xml:space="preserve">. Public hospitals face challenges in providing care to those who need it. To combat this, </w:t>
      </w:r>
      <w:r w:rsidRPr="000F69A1">
        <w:rPr>
          <w:rStyle w:val="StyleUnderline"/>
          <w:highlight w:val="green"/>
        </w:rPr>
        <w:t>the number of private hospitals has been on the rise</w:t>
      </w:r>
      <w:r w:rsidRPr="000F69A1">
        <w:rPr>
          <w:rStyle w:val="StyleUnderline"/>
        </w:rPr>
        <w:t>, especially since China lifted restrictions on foreign investment in private hospitals in 2012.</w:t>
      </w:r>
      <w:r w:rsidRPr="000F69A1">
        <w:rPr>
          <w:sz w:val="16"/>
        </w:rPr>
        <w:t xml:space="preserve"> </w:t>
      </w:r>
      <w:r w:rsidRPr="000F69A1">
        <w:rPr>
          <w:rStyle w:val="StyleUnderline"/>
        </w:rPr>
        <w:t>Smaller and financially challenged public hospitals have also faced privatization</w:t>
      </w:r>
      <w:r w:rsidRPr="000F69A1">
        <w:rPr>
          <w:sz w:val="16"/>
        </w:rPr>
        <w:t xml:space="preserve">. However, </w:t>
      </w:r>
      <w:r w:rsidRPr="000F69A1">
        <w:rPr>
          <w:rStyle w:val="StyleUnderline"/>
        </w:rPr>
        <w:t>private hospitals still provide less than 10 percent of total health care services</w:t>
      </w:r>
      <w:r w:rsidRPr="000F69A1">
        <w:rPr>
          <w:sz w:val="16"/>
        </w:rPr>
        <w:t xml:space="preserve">. </w:t>
      </w:r>
      <w:r w:rsidRPr="000F69A1">
        <w:rPr>
          <w:rStyle w:val="StyleUnderline"/>
        </w:rPr>
        <w:t>Patients are less familiar with private hospitals, which often have fewer qualified physicians and weaker local government financial support</w:t>
      </w:r>
      <w:r w:rsidRPr="000F69A1">
        <w:rPr>
          <w:sz w:val="16"/>
        </w:rPr>
        <w:t xml:space="preserve">. The State Council has sought to expand use of private health care services to 20 percent in 2015. </w:t>
      </w:r>
      <w:r w:rsidRPr="000F69A1">
        <w:rPr>
          <w:rStyle w:val="StyleUnderline"/>
        </w:rPr>
        <w:t>Public hospitals are also overwhelmed with demand because patients often tend to travel to larger hospitals even for mild health problems, neglecting local community-level medical institutions</w:t>
      </w:r>
      <w:r w:rsidRPr="000F69A1">
        <w:rPr>
          <w:sz w:val="16"/>
        </w:rPr>
        <w:t xml:space="preserve">. The State Council has emphasized the necessity of increasing the quality of healthcare in local medical institutions. The National Health Family Planning Commission plans to address this issue soon to build up a multi-tier treatment system with two-way referrals. </w:t>
      </w:r>
      <w:r w:rsidRPr="000F69A1">
        <w:rPr>
          <w:rStyle w:val="StyleUnderline"/>
        </w:rPr>
        <w:t>Health insurance is also on the reform agenda. Although China currently has almost universal health insurance coverage, limitations abound, particularly for those with severe illnesses</w:t>
      </w:r>
      <w:r w:rsidRPr="000F69A1">
        <w:rPr>
          <w:sz w:val="16"/>
        </w:rPr>
        <w:t xml:space="preserve">. </w:t>
      </w:r>
      <w:r w:rsidRPr="000F69A1">
        <w:rPr>
          <w:rStyle w:val="StyleUnderline"/>
        </w:rPr>
        <w:t>Public health insurance is basic, while private health insurance is underused</w:t>
      </w:r>
      <w:r w:rsidRPr="000F69A1">
        <w:rPr>
          <w:sz w:val="16"/>
        </w:rPr>
        <w:t xml:space="preserve">. </w:t>
      </w:r>
      <w:r w:rsidRPr="000F69A1">
        <w:rPr>
          <w:rStyle w:val="StyleUnderline"/>
          <w:highlight w:val="green"/>
        </w:rPr>
        <w:t>To encourage use of private health insurance, the government has announced a pilot plan to give tax breaks to private health insurance policy holders</w:t>
      </w:r>
      <w:r w:rsidRPr="000F69A1">
        <w:rPr>
          <w:sz w:val="16"/>
        </w:rPr>
        <w:t xml:space="preserve">. Policyholders will be able to deduct 2,400 RMB per year from assessable income for health insurance premiums. </w:t>
      </w:r>
      <w:r w:rsidRPr="000F69A1">
        <w:rPr>
          <w:rStyle w:val="StyleUnderline"/>
        </w:rPr>
        <w:t>China’s health care system is fraught with inefficiencies that the leadership is attempting to address</w:t>
      </w:r>
      <w:r w:rsidRPr="000F69A1">
        <w:rPr>
          <w:sz w:val="16"/>
        </w:rPr>
        <w:t xml:space="preserve">. The active reform process undertaken by the State Council and the National Health and Family Planning Commission indicates that over time, </w:t>
      </w:r>
      <w:r w:rsidRPr="000F69A1">
        <w:rPr>
          <w:rStyle w:val="StyleUnderline"/>
        </w:rPr>
        <w:t xml:space="preserve">these </w:t>
      </w:r>
      <w:r w:rsidRPr="000F69A1">
        <w:rPr>
          <w:rStyle w:val="StyleUnderline"/>
          <w:highlight w:val="green"/>
        </w:rPr>
        <w:t>inefficiencies may be eliminated</w:t>
      </w:r>
      <w:r w:rsidRPr="000F69A1">
        <w:rPr>
          <w:sz w:val="16"/>
        </w:rPr>
        <w:t xml:space="preserve">. </w:t>
      </w:r>
      <w:r w:rsidRPr="000F69A1">
        <w:rPr>
          <w:rStyle w:val="StyleUnderline"/>
        </w:rPr>
        <w:t>Some reforms, however, will take longer than others, particularly improving the quality of health care and changing patient views regarding local and private hospitals. Yet these are essential components of building a modern society</w:t>
      </w:r>
      <w:r w:rsidRPr="000F69A1">
        <w:rPr>
          <w:sz w:val="16"/>
        </w:rPr>
        <w:t xml:space="preserve">. </w:t>
      </w:r>
    </w:p>
    <w:p w14:paraId="2535FCFB" w14:textId="77777777" w:rsidR="00E24341" w:rsidRPr="00E24341" w:rsidRDefault="00E24341" w:rsidP="00E24341"/>
    <w:p w14:paraId="5771C65B" w14:textId="7369F128" w:rsidR="00C03799" w:rsidRDefault="003F7B25" w:rsidP="00E122E5">
      <w:pPr>
        <w:pStyle w:val="Heading3"/>
      </w:pPr>
      <w:r>
        <w:t>2NC Healthcare Innovation – ext: 2</w:t>
      </w:r>
    </w:p>
    <w:p w14:paraId="1F5F740D" w14:textId="581453C4" w:rsidR="00D619EF" w:rsidRDefault="00D619EF" w:rsidP="00D619EF">
      <w:pPr>
        <w:pStyle w:val="Heading4"/>
      </w:pPr>
      <w:r>
        <w:t>China is creating and enforcing new IP laws.</w:t>
      </w:r>
    </w:p>
    <w:p w14:paraId="7760CFE4" w14:textId="06468C1E" w:rsidR="00D619EF" w:rsidRPr="00D619EF" w:rsidRDefault="00D619EF" w:rsidP="00D619EF">
      <w:r w:rsidRPr="00D619EF">
        <w:rPr>
          <w:rStyle w:val="Style13ptBold"/>
        </w:rPr>
        <w:t>Lin 15</w:t>
      </w:r>
      <w:r w:rsidRPr="00D619EF">
        <w:t xml:space="preserve"> (</w:t>
      </w:r>
      <w:r>
        <w:t xml:space="preserve">Michael: </w:t>
      </w:r>
      <w:r w:rsidRPr="00D619EF">
        <w:t>Michael Lin was selected as one of 12 recipients of this year's NIH Pioneer Award, a $2.5 million award for high-risk high-impact research</w:t>
      </w:r>
      <w:r>
        <w:t>, Stanford School of Medicine</w:t>
      </w:r>
      <w:r w:rsidRPr="00D619EF">
        <w:t xml:space="preserve">; "China releases new proposed amendments to patent laws"; 12-18-2015; IPWatchdog; http://www.ipwatchdog.com/2015/12/18/chinese-patent-law-amendments-proposed/id=63981/; </w:t>
      </w:r>
      <w:r>
        <w:t>DT</w:t>
      </w:r>
      <w:r w:rsidRPr="00D619EF">
        <w:t>)</w:t>
      </w:r>
    </w:p>
    <w:p w14:paraId="5852ADD0" w14:textId="4B876B8E" w:rsidR="00C03799" w:rsidRDefault="00E122E5" w:rsidP="00C03799">
      <w:r w:rsidRPr="00E122E5">
        <w:rPr>
          <w:rStyle w:val="StyleUnderline"/>
        </w:rPr>
        <w:t>Although the Chinese Patent Law is a mere 31 years old, it has already gone through 3 major revisions, the last being 6 years ago</w:t>
      </w:r>
      <w:r>
        <w:t xml:space="preserve">.  </w:t>
      </w:r>
      <w:r w:rsidRPr="00E122E5">
        <w:rPr>
          <w:rStyle w:val="StyleUnderline"/>
        </w:rPr>
        <w:t xml:space="preserve">In its most recent effort, </w:t>
      </w:r>
      <w:r w:rsidRPr="00D619EF">
        <w:rPr>
          <w:rStyle w:val="StyleUnderline"/>
          <w:highlight w:val="green"/>
        </w:rPr>
        <w:t>China just released the “Draft 4th Amendments to the Chinese Patent Law” for public comments, which are due by Jan 1, 2016.</w:t>
      </w:r>
      <w:r w:rsidRPr="00D619EF">
        <w:rPr>
          <w:highlight w:val="green"/>
        </w:rPr>
        <w:t xml:space="preserve"> </w:t>
      </w:r>
      <w:r w:rsidRPr="00D619EF">
        <w:rPr>
          <w:rStyle w:val="Emphasis"/>
          <w:highlight w:val="green"/>
        </w:rPr>
        <w:t>The proposed amendments will significantly strengthen areas such as patent enforcement and broaden design patent protection</w:t>
      </w:r>
      <w:r w:rsidRPr="00D619EF">
        <w:rPr>
          <w:highlight w:val="green"/>
        </w:rPr>
        <w:t xml:space="preserve">. </w:t>
      </w:r>
      <w:r w:rsidRPr="00D619EF">
        <w:rPr>
          <w:rStyle w:val="StyleUnderline"/>
          <w:highlight w:val="green"/>
        </w:rPr>
        <w:t>Notable amendments include an increase of potential statutory damages</w:t>
      </w:r>
      <w:r w:rsidRPr="00E122E5">
        <w:rPr>
          <w:rStyle w:val="StyleUnderline"/>
        </w:rPr>
        <w:t xml:space="preserve"> from 1M RMB (US $155K) to 5M RMB (US $776K), the expansion of the scope of the Patent Administrative Department (PAD) to include enforcement provisions, and the new PAD ability to in some cases make rulings regarding Standard Essential Patents (SEPs).  Many, but not all, of these changes were seen months ago in the previous draft</w:t>
      </w:r>
      <w:r>
        <w:t>.</w:t>
      </w:r>
    </w:p>
    <w:p w14:paraId="25B62BC8" w14:textId="77777777" w:rsidR="00C03799" w:rsidRPr="00C03799" w:rsidRDefault="00C03799" w:rsidP="00C03799"/>
    <w:p w14:paraId="23007027" w14:textId="60B44FB4" w:rsidR="00A43811" w:rsidRDefault="00A43811" w:rsidP="003F7B25">
      <w:pPr>
        <w:pStyle w:val="Heading3"/>
      </w:pPr>
      <w:r>
        <w:t>2NC Healthcare Innovation – ext: 3</w:t>
      </w:r>
    </w:p>
    <w:p w14:paraId="57C879F1" w14:textId="58A48F69" w:rsidR="00A43811" w:rsidRDefault="00A71728" w:rsidP="00A43811">
      <w:pPr>
        <w:pStyle w:val="Heading4"/>
      </w:pPr>
      <w:r>
        <w:t>Alt</w:t>
      </w:r>
      <w:r w:rsidR="00A43811">
        <w:t xml:space="preserve"> cause – </w:t>
      </w:r>
      <w:r>
        <w:t xml:space="preserve">medical care depends </w:t>
      </w:r>
      <w:r>
        <w:rPr>
          <w:u w:val="single"/>
        </w:rPr>
        <w:t>more on hospitals</w:t>
      </w:r>
      <w:r>
        <w:t xml:space="preserve"> rather than the drugs or doctors themselves.</w:t>
      </w:r>
    </w:p>
    <w:p w14:paraId="04FC2859" w14:textId="48B09B5A" w:rsidR="00A71728" w:rsidRPr="00A71728" w:rsidRDefault="00A71728" w:rsidP="00A71728">
      <w:r w:rsidRPr="00A71728">
        <w:rPr>
          <w:rStyle w:val="Style13ptBold"/>
        </w:rPr>
        <w:t>Wang 15</w:t>
      </w:r>
      <w:r w:rsidRPr="00A71728">
        <w:t xml:space="preserve"> (</w:t>
      </w:r>
      <w:r>
        <w:t>Shirley S: health and science columnist for WSJ</w:t>
      </w:r>
      <w:r w:rsidRPr="00A71728">
        <w:t xml:space="preserve">; "Hospital’s Struggles Show Challenges for China Health-Care Reform"; 9-11-2015; WSJ; http://www.wsj.com/articles/hospitals-struggles-show-challenges-for-china-health-care-reform-1442015009; </w:t>
      </w:r>
      <w:r>
        <w:t>DT</w:t>
      </w:r>
      <w:r w:rsidRPr="00A71728">
        <w:t>)</w:t>
      </w:r>
    </w:p>
    <w:p w14:paraId="7926CDDB" w14:textId="6504E415" w:rsidR="00A43811" w:rsidRDefault="00A43811" w:rsidP="00A43811">
      <w:pPr>
        <w:rPr>
          <w:sz w:val="16"/>
        </w:rPr>
      </w:pPr>
      <w:r w:rsidRPr="00731A69">
        <w:rPr>
          <w:rStyle w:val="StyleUnderline"/>
          <w:highlight w:val="green"/>
        </w:rPr>
        <w:t>Medical care in China depends</w:t>
      </w:r>
      <w:r w:rsidRPr="00731A69">
        <w:rPr>
          <w:rStyle w:val="StyleUnderline"/>
        </w:rPr>
        <w:t xml:space="preserve"> heavily </w:t>
      </w:r>
      <w:r w:rsidRPr="00731A69">
        <w:rPr>
          <w:rStyle w:val="StyleUnderline"/>
          <w:highlight w:val="green"/>
        </w:rPr>
        <w:t>on hospitals rather than community clinics and</w:t>
      </w:r>
      <w:r w:rsidRPr="00731A69">
        <w:rPr>
          <w:rStyle w:val="StyleUnderline"/>
        </w:rPr>
        <w:t xml:space="preserve"> primary-care </w:t>
      </w:r>
      <w:r w:rsidRPr="00731A69">
        <w:rPr>
          <w:rStyle w:val="StyleUnderline"/>
          <w:highlight w:val="green"/>
        </w:rPr>
        <w:t>doctors. The facilities are underfunded and overburdened. Doctor pay is low, leading many physicians to bolster their salaries through kickbacks for prescribing medicines and ordering extra diagnostic tests</w:t>
      </w:r>
      <w:r w:rsidRPr="00731A69">
        <w:rPr>
          <w:sz w:val="16"/>
        </w:rPr>
        <w:t xml:space="preserve">. The HKU-Shenzhen Hospital has retooled most aspects of the typical care experience in China including establishing a family-medicine unit to triage and manage patients, a bundled payment system that compensates doctors for spending time with patients, and a team-based treatment approach. </w:t>
      </w:r>
      <w:r w:rsidRPr="00731A69">
        <w:rPr>
          <w:rStyle w:val="StyleUnderline"/>
        </w:rPr>
        <w:t>Zuo Shi, a liver and gall bladder surgeon, says he moved nearly 800 miles to work at HKU-Shenzhen because of its top-notch facilities, its university affiliation and a desire to try something new</w:t>
      </w:r>
      <w:r w:rsidRPr="00731A69">
        <w:rPr>
          <w:sz w:val="16"/>
        </w:rPr>
        <w:t xml:space="preserve"> Training is better, and while he makes about as much money as he did at his previous hospital, </w:t>
      </w:r>
      <w:r w:rsidRPr="00731A69">
        <w:rPr>
          <w:rStyle w:val="StyleUnderline"/>
        </w:rPr>
        <w:t>he can concentrate on his patients rather than politics</w:t>
      </w:r>
      <w:r w:rsidRPr="00731A69">
        <w:rPr>
          <w:sz w:val="16"/>
        </w:rPr>
        <w:t xml:space="preserve">, he said. Nan Shan Hospital, one of the city’s busiest public hospitals, is just 6 miles from HKU-Shenzhen and runs much differently. </w:t>
      </w:r>
      <w:r w:rsidRPr="00731A69">
        <w:rPr>
          <w:rStyle w:val="StyleUnderline"/>
        </w:rPr>
        <w:t>It handles 6,000 patients a day—compared with about 4,000 at HKU-Shenzhen—most of whom spend hours waiting to register, pay, and see a doctor</w:t>
      </w:r>
      <w:r w:rsidRPr="00731A69">
        <w:rPr>
          <w:sz w:val="16"/>
        </w:rPr>
        <w:t xml:space="preserve">. </w:t>
      </w:r>
    </w:p>
    <w:p w14:paraId="07AEE95A" w14:textId="77777777" w:rsidR="00731A69" w:rsidRPr="00731A69" w:rsidRDefault="00731A69" w:rsidP="00A43811">
      <w:pPr>
        <w:rPr>
          <w:sz w:val="16"/>
        </w:rPr>
      </w:pPr>
    </w:p>
    <w:p w14:paraId="26F739AA" w14:textId="77777777" w:rsidR="003F7B25" w:rsidRDefault="003F7B25" w:rsidP="003F7B25">
      <w:pPr>
        <w:pStyle w:val="Heading3"/>
      </w:pPr>
      <w:r>
        <w:t>2NC Healthcare Innovation – ext: 4</w:t>
      </w:r>
    </w:p>
    <w:p w14:paraId="7F7B1E8A" w14:textId="25E7E280" w:rsidR="005A7F2B" w:rsidRPr="005A7F2B" w:rsidRDefault="005A7F2B" w:rsidP="005A7F2B">
      <w:pPr>
        <w:pStyle w:val="Heading4"/>
      </w:pPr>
      <w:r>
        <w:t>The production of more drugs will lead to more waste being dumped into the environment – that increases the amount of superbugs.</w:t>
      </w:r>
    </w:p>
    <w:p w14:paraId="59172843" w14:textId="2EDA1597" w:rsidR="005A7F2B" w:rsidRDefault="005A7F2B" w:rsidP="005A7F2B">
      <w:r w:rsidRPr="005A7F2B">
        <w:rPr>
          <w:rStyle w:val="Style13ptBold"/>
        </w:rPr>
        <w:t>Sputnik 15</w:t>
      </w:r>
      <w:r w:rsidRPr="005A7F2B">
        <w:t xml:space="preserve"> (Sputnik is a major new media brand with modern multimedia centers in dozens of countries; "Big Pharma to Blame for Rise of Deadly Superbugs – Report"; 12-6-2015; </w:t>
      </w:r>
      <w:r>
        <w:t>Sputnik News</w:t>
      </w:r>
      <w:r w:rsidRPr="005A7F2B">
        <w:t xml:space="preserve">; http://sputniknews.com/us/20150612/1023257583.html; </w:t>
      </w:r>
      <w:r>
        <w:t>DT</w:t>
      </w:r>
      <w:r w:rsidRPr="005A7F2B">
        <w:t>)</w:t>
      </w:r>
    </w:p>
    <w:p w14:paraId="5B2D40C3" w14:textId="68708474" w:rsidR="005A7F2B" w:rsidRPr="005A7F2B" w:rsidRDefault="005A7F2B" w:rsidP="005A7F2B">
      <w:pPr>
        <w:rPr>
          <w:sz w:val="16"/>
        </w:rPr>
      </w:pPr>
      <w:r w:rsidRPr="005A7F2B">
        <w:rPr>
          <w:sz w:val="16"/>
        </w:rPr>
        <w:t xml:space="preserve">Some of </w:t>
      </w:r>
      <w:r w:rsidRPr="005A7F2B">
        <w:rPr>
          <w:rStyle w:val="StyleUnderline"/>
        </w:rPr>
        <w:t xml:space="preserve">the biggest </w:t>
      </w:r>
      <w:r w:rsidRPr="005A7F2B">
        <w:rPr>
          <w:rStyle w:val="StyleUnderline"/>
          <w:highlight w:val="green"/>
        </w:rPr>
        <w:t>pharmaceutical corporations</w:t>
      </w:r>
      <w:r w:rsidRPr="005A7F2B">
        <w:rPr>
          <w:rStyle w:val="StyleUnderline"/>
        </w:rPr>
        <w:t xml:space="preserve"> in the world </w:t>
      </w:r>
      <w:r w:rsidRPr="005A7F2B">
        <w:rPr>
          <w:rStyle w:val="StyleUnderline"/>
          <w:highlight w:val="green"/>
        </w:rPr>
        <w:t>are contributing to the rising</w:t>
      </w:r>
      <w:r w:rsidRPr="005A7F2B">
        <w:rPr>
          <w:rStyle w:val="StyleUnderline"/>
        </w:rPr>
        <w:t xml:space="preserve"> global health dilemma of </w:t>
      </w:r>
      <w:r w:rsidRPr="005A7F2B">
        <w:rPr>
          <w:rStyle w:val="StyleUnderline"/>
          <w:highlight w:val="green"/>
        </w:rPr>
        <w:t>antibiotic-resistant superbugs</w:t>
      </w:r>
      <w:r w:rsidRPr="005A7F2B">
        <w:rPr>
          <w:sz w:val="16"/>
        </w:rPr>
        <w:t xml:space="preserve">, according to a new report by a consumer advocacy group. In 2013, the Centers for Disease Control and Prevention released a report stating that at least </w:t>
      </w:r>
      <w:r w:rsidRPr="005A7F2B">
        <w:rPr>
          <w:rStyle w:val="StyleUnderline"/>
          <w:highlight w:val="green"/>
        </w:rPr>
        <w:t>23,000 people die each year</w:t>
      </w:r>
      <w:r w:rsidRPr="005A7F2B">
        <w:rPr>
          <w:rStyle w:val="StyleUnderline"/>
        </w:rPr>
        <w:t xml:space="preserve"> as the result of antibiotic-resistant infections</w:t>
      </w:r>
      <w:r w:rsidRPr="005A7F2B">
        <w:rPr>
          <w:sz w:val="16"/>
        </w:rPr>
        <w:t xml:space="preserve">. And last year, the World Health Organization warned that, unless a drastic change occurred, the world sometime this century could enter a post-antibiotic era "in which common infections and minor injuries can kill." "Bad Medicine," </w:t>
      </w:r>
      <w:r w:rsidRPr="005A7F2B">
        <w:rPr>
          <w:rStyle w:val="StyleUnderline"/>
          <w:highlight w:val="green"/>
        </w:rPr>
        <w:t>a report</w:t>
      </w:r>
      <w:r w:rsidRPr="005A7F2B">
        <w:rPr>
          <w:sz w:val="16"/>
        </w:rPr>
        <w:t xml:space="preserve"> released Wednesday by watchdog group Sum Of Us, </w:t>
      </w:r>
      <w:r w:rsidRPr="005A7F2B">
        <w:rPr>
          <w:rStyle w:val="StyleUnderline"/>
          <w:highlight w:val="green"/>
        </w:rPr>
        <w:t>calls out pharmaceutical giants for</w:t>
      </w:r>
      <w:r w:rsidRPr="005A7F2B">
        <w:rPr>
          <w:rStyle w:val="StyleUnderline"/>
        </w:rPr>
        <w:t xml:space="preserve"> their complicity in the dangerous </w:t>
      </w:r>
      <w:r w:rsidRPr="005A7F2B">
        <w:rPr>
          <w:rStyle w:val="StyleUnderline"/>
          <w:highlight w:val="green"/>
        </w:rPr>
        <w:t>dumping of drug waste, which contributes to antibiotic resistance</w:t>
      </w:r>
      <w:r w:rsidRPr="005A7F2B">
        <w:rPr>
          <w:sz w:val="16"/>
        </w:rPr>
        <w:t xml:space="preserve">. Among those detailed is Pfizer, a </w:t>
      </w:r>
      <w:r w:rsidRPr="005A7F2B">
        <w:rPr>
          <w:rStyle w:val="StyleUnderline"/>
        </w:rPr>
        <w:t>multinational corporation</w:t>
      </w:r>
      <w:r w:rsidRPr="005A7F2B">
        <w:rPr>
          <w:sz w:val="16"/>
        </w:rPr>
        <w:t xml:space="preserve"> which </w:t>
      </w:r>
      <w:r w:rsidRPr="005A7F2B">
        <w:rPr>
          <w:rStyle w:val="StyleUnderline"/>
        </w:rPr>
        <w:t xml:space="preserve">has sourced antibiotics from </w:t>
      </w:r>
      <w:r w:rsidRPr="005A7F2B">
        <w:rPr>
          <w:rStyle w:val="StyleUnderline"/>
          <w:highlight w:val="green"/>
        </w:rPr>
        <w:t>a Chinese factory</w:t>
      </w:r>
      <w:r w:rsidRPr="005A7F2B">
        <w:rPr>
          <w:rStyle w:val="StyleUnderline"/>
        </w:rPr>
        <w:t xml:space="preserve"> that "</w:t>
      </w:r>
      <w:r w:rsidRPr="005A7F2B">
        <w:rPr>
          <w:rStyle w:val="StyleUnderline"/>
          <w:highlight w:val="green"/>
        </w:rPr>
        <w:t>stands accused of discharging</w:t>
      </w:r>
      <w:r w:rsidRPr="005A7F2B">
        <w:rPr>
          <w:rStyle w:val="StyleUnderline"/>
        </w:rPr>
        <w:t xml:space="preserve"> pharmaceutical </w:t>
      </w:r>
      <w:r w:rsidRPr="005A7F2B">
        <w:rPr>
          <w:rStyle w:val="StyleUnderline"/>
          <w:highlight w:val="green"/>
        </w:rPr>
        <w:t>waste into the environment</w:t>
      </w:r>
      <w:r w:rsidRPr="005A7F2B">
        <w:rPr>
          <w:rStyle w:val="StyleUnderline"/>
        </w:rPr>
        <w:t xml:space="preserve"> and numerous other manufacturing deficiencies,"</w:t>
      </w:r>
      <w:r w:rsidRPr="005A7F2B">
        <w:rPr>
          <w:sz w:val="16"/>
        </w:rPr>
        <w:t xml:space="preserve"> the report states. As Sarah Lazare, of Common Projects, notes: "Pollution </w:t>
      </w:r>
      <w:r w:rsidRPr="005A7F2B">
        <w:rPr>
          <w:rStyle w:val="StyleUnderline"/>
        </w:rPr>
        <w:t>from the dumping of pharmaceutical raw materials is a serious problem, because it releases antibiotics into the environment – a factor behind the rise of antimicrobial resistance</w:t>
      </w:r>
      <w:r w:rsidRPr="005A7F2B">
        <w:rPr>
          <w:sz w:val="16"/>
        </w:rPr>
        <w:t xml:space="preserve">." </w:t>
      </w:r>
      <w:r w:rsidRPr="005A7F2B">
        <w:rPr>
          <w:rStyle w:val="StyleUnderline"/>
        </w:rPr>
        <w:t>The study also connects one of the world's largest generic drug manufacturers, McKesson, which owns several European brands, and Indian company Aurobindo, which sources from at least four polluting Chinese factories</w:t>
      </w:r>
      <w:r w:rsidRPr="005A7F2B">
        <w:rPr>
          <w:sz w:val="16"/>
        </w:rPr>
        <w:t xml:space="preserve">. </w:t>
      </w:r>
      <w:r w:rsidRPr="005A7F2B">
        <w:rPr>
          <w:rStyle w:val="StyleUnderline"/>
        </w:rPr>
        <w:t>Israeli company Teva has direct ties to three Chinese companies that "have been in the Chinese media spotlight for various offenses including improper waste management and the release of noxious chemicals</w:t>
      </w:r>
      <w:r w:rsidRPr="005A7F2B">
        <w:rPr>
          <w:sz w:val="16"/>
        </w:rPr>
        <w:t>," the study states. Paul Ferris, campaign director for SumOfUs.org, stated in a release: "</w:t>
      </w:r>
      <w:r w:rsidRPr="005A7F2B">
        <w:rPr>
          <w:rStyle w:val="StyleUnderline"/>
        </w:rPr>
        <w:t xml:space="preserve">This is a huge problem with a simple solution: </w:t>
      </w:r>
      <w:r w:rsidRPr="005A7F2B">
        <w:rPr>
          <w:rStyle w:val="StyleUnderline"/>
          <w:highlight w:val="green"/>
        </w:rPr>
        <w:t>Pharmaceutical companies must</w:t>
      </w:r>
      <w:r w:rsidRPr="005A7F2B">
        <w:rPr>
          <w:rStyle w:val="StyleUnderline"/>
        </w:rPr>
        <w:t xml:space="preserve"> reveal where they source their antibiotics from and </w:t>
      </w:r>
      <w:r w:rsidRPr="005A7F2B">
        <w:rPr>
          <w:rStyle w:val="StyleUnderline"/>
          <w:highlight w:val="green"/>
        </w:rPr>
        <w:t>stop buying from polluting factories</w:t>
      </w:r>
      <w:r w:rsidRPr="005A7F2B">
        <w:rPr>
          <w:rStyle w:val="StyleUnderline"/>
        </w:rPr>
        <w:t>." "Good environmental stewardship and health are intrinsically linked — dumping antibiotics in the environment could be harming the health of everyone on this planet</w:t>
      </w:r>
      <w:r w:rsidRPr="005A7F2B">
        <w:rPr>
          <w:sz w:val="16"/>
        </w:rPr>
        <w:t xml:space="preserve">." </w:t>
      </w:r>
    </w:p>
    <w:p w14:paraId="65B48918" w14:textId="77777777" w:rsidR="000F69A1" w:rsidRPr="000F69A1" w:rsidRDefault="000F69A1" w:rsidP="000F69A1"/>
    <w:p w14:paraId="756BFAE2" w14:textId="5CD19016" w:rsidR="003F7B25" w:rsidRDefault="003F7B25" w:rsidP="003F7B25">
      <w:pPr>
        <w:pStyle w:val="Heading3"/>
      </w:pPr>
      <w:r>
        <w:t>2NC Healthcare Innovation – ext: 5</w:t>
      </w:r>
    </w:p>
    <w:p w14:paraId="0CE09A1A" w14:textId="7F74B1D6" w:rsidR="00151742" w:rsidRPr="00151742" w:rsidRDefault="00151742" w:rsidP="00151742">
      <w:pPr>
        <w:pStyle w:val="Heading4"/>
      </w:pPr>
      <w:r>
        <w:t>IP protections prevent the development of generic drugs that can save the lives of the poor – the aff only secures the interests of multinationals.</w:t>
      </w:r>
    </w:p>
    <w:p w14:paraId="54E401AF" w14:textId="0B15D90D" w:rsidR="007202BA" w:rsidRPr="007202BA" w:rsidRDefault="00151742" w:rsidP="007202BA">
      <w:r w:rsidRPr="00151742">
        <w:rPr>
          <w:rStyle w:val="Style13ptBold"/>
        </w:rPr>
        <w:t>Shah 10</w:t>
      </w:r>
      <w:r w:rsidRPr="00151742">
        <w:t xml:space="preserve"> (</w:t>
      </w:r>
      <w:r>
        <w:t>Anup: editor, health writer</w:t>
      </w:r>
      <w:r w:rsidRPr="00151742">
        <w:t xml:space="preserve">; "Pharmaceutical Corporations and Medical Research — Global Issues"; 10-2-2010; </w:t>
      </w:r>
      <w:r>
        <w:t>Global Issues</w:t>
      </w:r>
      <w:r w:rsidRPr="00151742">
        <w:t xml:space="preserve">; http://www.globalissues.org/article/52/pharmaceutical-corporations-and-medical-research; </w:t>
      </w:r>
      <w:r>
        <w:t>DT</w:t>
      </w:r>
      <w:r w:rsidRPr="00151742">
        <w:t>)</w:t>
      </w:r>
    </w:p>
    <w:p w14:paraId="3985125F" w14:textId="630E2ABD" w:rsidR="007202BA" w:rsidRPr="00151742" w:rsidRDefault="007202BA" w:rsidP="007202BA">
      <w:pPr>
        <w:rPr>
          <w:sz w:val="16"/>
        </w:rPr>
      </w:pPr>
      <w:r w:rsidRPr="00151742">
        <w:rPr>
          <w:sz w:val="16"/>
        </w:rPr>
        <w:t xml:space="preserve">Ideologically, many </w:t>
      </w:r>
      <w:r w:rsidRPr="00151742">
        <w:rPr>
          <w:rStyle w:val="StyleUnderline"/>
        </w:rPr>
        <w:t xml:space="preserve">drug companies support the position of less government involvement, yet in the developing world in particular, </w:t>
      </w:r>
      <w:r w:rsidRPr="00151742">
        <w:rPr>
          <w:rStyle w:val="StyleUnderline"/>
          <w:highlight w:val="green"/>
        </w:rPr>
        <w:t>diseases and illnesses affect the poorest</w:t>
      </w:r>
      <w:r w:rsidRPr="00151742">
        <w:rPr>
          <w:rStyle w:val="StyleUnderline"/>
        </w:rPr>
        <w:t xml:space="preserve"> the most </w:t>
      </w:r>
      <w:r w:rsidRPr="00151742">
        <w:rPr>
          <w:rStyle w:val="StyleUnderline"/>
          <w:highlight w:val="green"/>
        </w:rPr>
        <w:t>who cannot afford expensive</w:t>
      </w:r>
      <w:r w:rsidRPr="00151742">
        <w:rPr>
          <w:sz w:val="16"/>
        </w:rPr>
        <w:t xml:space="preserve"> (or even sometimes cheap) </w:t>
      </w:r>
      <w:r w:rsidRPr="00151742">
        <w:rPr>
          <w:rStyle w:val="StyleUnderline"/>
          <w:highlight w:val="green"/>
        </w:rPr>
        <w:t>treatments</w:t>
      </w:r>
      <w:r w:rsidRPr="00151742">
        <w:rPr>
          <w:sz w:val="16"/>
        </w:rPr>
        <w:t xml:space="preserve">. In the past decade or so, </w:t>
      </w:r>
      <w:r w:rsidRPr="00151742">
        <w:rPr>
          <w:rStyle w:val="StyleUnderline"/>
          <w:highlight w:val="green"/>
        </w:rPr>
        <w:t>pharmaceutical companies</w:t>
      </w:r>
      <w:r w:rsidRPr="00151742">
        <w:rPr>
          <w:rStyle w:val="StyleUnderline"/>
        </w:rPr>
        <w:t xml:space="preserve"> have</w:t>
      </w:r>
      <w:r w:rsidRPr="00151742">
        <w:rPr>
          <w:sz w:val="16"/>
        </w:rPr>
        <w:t xml:space="preserve"> therefore also </w:t>
      </w:r>
      <w:r w:rsidRPr="00151742">
        <w:rPr>
          <w:rStyle w:val="StyleUnderline"/>
        </w:rPr>
        <w:t xml:space="preserve">been criticized for </w:t>
      </w:r>
      <w:r w:rsidRPr="00151742">
        <w:rPr>
          <w:rStyle w:val="StyleUnderline"/>
          <w:highlight w:val="green"/>
        </w:rPr>
        <w:t>ignor</w:t>
      </w:r>
      <w:r w:rsidRPr="00151742">
        <w:rPr>
          <w:rStyle w:val="StyleUnderline"/>
        </w:rPr>
        <w:t xml:space="preserve">ing </w:t>
      </w:r>
      <w:r w:rsidRPr="00151742">
        <w:rPr>
          <w:rStyle w:val="StyleUnderline"/>
          <w:highlight w:val="green"/>
        </w:rPr>
        <w:t>this “market”</w:t>
      </w:r>
      <w:r w:rsidRPr="00151742">
        <w:rPr>
          <w:rStyle w:val="StyleUnderline"/>
        </w:rPr>
        <w:t xml:space="preserve"> because they can’t pay</w:t>
      </w:r>
      <w:r w:rsidRPr="00151742">
        <w:rPr>
          <w:sz w:val="16"/>
        </w:rPr>
        <w:t xml:space="preserve">. </w:t>
      </w:r>
      <w:r w:rsidRPr="00151742">
        <w:rPr>
          <w:rStyle w:val="StyleUnderline"/>
        </w:rPr>
        <w:t xml:space="preserve">[M]any </w:t>
      </w:r>
      <w:r w:rsidRPr="00151742">
        <w:rPr>
          <w:rStyle w:val="StyleUnderline"/>
          <w:highlight w:val="green"/>
        </w:rPr>
        <w:t>people</w:t>
      </w:r>
      <w:r w:rsidRPr="00151742">
        <w:rPr>
          <w:rStyle w:val="StyleUnderline"/>
        </w:rPr>
        <w:t>, most of them in tropical countries of the Third World, die of preventable, curable diseases.… Malaria, tuberculosis, acute lower-respiratory infections</w:t>
      </w:r>
      <w:r w:rsidRPr="00151742">
        <w:rPr>
          <w:sz w:val="16"/>
        </w:rPr>
        <w:t xml:space="preserve">—in 1998, these claimed 6.1 million lives. People died because the drugs to treat those illnesses are nonexistent or are no longer effective. </w:t>
      </w:r>
      <w:r w:rsidRPr="00151742">
        <w:rPr>
          <w:rStyle w:val="StyleUnderline"/>
        </w:rPr>
        <w:t xml:space="preserve">They </w:t>
      </w:r>
      <w:r w:rsidRPr="00151742">
        <w:rPr>
          <w:rStyle w:val="StyleUnderline"/>
          <w:highlight w:val="green"/>
        </w:rPr>
        <w:t>died because it doesn’t pay to keep them alive</w:t>
      </w:r>
      <w:r w:rsidRPr="00151742">
        <w:rPr>
          <w:sz w:val="16"/>
        </w:rPr>
        <w:t xml:space="preserve">. — Ken Silverstein, Millions for Viagra, Pennies for Diseases of the Poor, The Nation, July 19, 1999 Public announcements of drug donations to poor countries are often welcome, but sometimes the details reveal murkier intentions; some of the drugs are close to, or even past, their expiry date (and are expensive to dispose, adding more costs to recipient countries) for example. </w:t>
      </w:r>
      <w:r w:rsidRPr="00151742">
        <w:rPr>
          <w:rStyle w:val="StyleUnderline"/>
          <w:highlight w:val="green"/>
        </w:rPr>
        <w:t>Poorer countries encourage</w:t>
      </w:r>
      <w:r w:rsidRPr="00151742">
        <w:rPr>
          <w:rStyle w:val="StyleUnderline"/>
        </w:rPr>
        <w:t xml:space="preserve"> their drug companies to make cheaper </w:t>
      </w:r>
      <w:r w:rsidRPr="00151742">
        <w:rPr>
          <w:rStyle w:val="StyleUnderline"/>
          <w:highlight w:val="green"/>
        </w:rPr>
        <w:t>generic alternatives</w:t>
      </w:r>
      <w:r w:rsidRPr="00151742">
        <w:rPr>
          <w:rStyle w:val="StyleUnderline"/>
        </w:rPr>
        <w:t xml:space="preserve"> to expensive branded ones or use other tools available at their disposal to help bring the price of medicines down to more affordable levels</w:t>
      </w:r>
      <w:r w:rsidRPr="00151742">
        <w:rPr>
          <w:sz w:val="16"/>
        </w:rPr>
        <w:t xml:space="preserve">. But </w:t>
      </w:r>
      <w:r w:rsidRPr="00151742">
        <w:rPr>
          <w:rStyle w:val="StyleUnderline"/>
        </w:rPr>
        <w:t>they face immense pressure from international institutions and multinational pharmaceutical corporations, even when generics and other options pursued are legitimate under international rules</w:t>
      </w:r>
      <w:r w:rsidRPr="00151742">
        <w:rPr>
          <w:sz w:val="16"/>
        </w:rPr>
        <w:t xml:space="preserve">. For these </w:t>
      </w:r>
      <w:r w:rsidRPr="00151742">
        <w:rPr>
          <w:rStyle w:val="StyleUnderline"/>
          <w:highlight w:val="green"/>
        </w:rPr>
        <w:t>multinationals</w:t>
      </w:r>
      <w:r w:rsidRPr="00151742">
        <w:rPr>
          <w:sz w:val="16"/>
        </w:rPr>
        <w:t xml:space="preserve">, </w:t>
      </w:r>
      <w:r w:rsidRPr="00151742">
        <w:rPr>
          <w:rStyle w:val="StyleUnderline"/>
        </w:rPr>
        <w:t xml:space="preserve">they’ve poured billions into some of these drugs and therefore </w:t>
      </w:r>
      <w:r w:rsidRPr="00151742">
        <w:rPr>
          <w:rStyle w:val="StyleUnderline"/>
          <w:highlight w:val="green"/>
        </w:rPr>
        <w:t>want a patent system</w:t>
      </w:r>
      <w:r w:rsidRPr="00151742">
        <w:rPr>
          <w:rStyle w:val="StyleUnderline"/>
        </w:rPr>
        <w:t xml:space="preserve"> that will protect their investments for as long as possible. For the developing and poorer countries, as remote as these issues may seem, patents and </w:t>
      </w:r>
      <w:r w:rsidRPr="00151742">
        <w:rPr>
          <w:rStyle w:val="StyleUnderline"/>
          <w:highlight w:val="green"/>
        </w:rPr>
        <w:t>intellectual property rights</w:t>
      </w:r>
      <w:r w:rsidRPr="00151742">
        <w:rPr>
          <w:rStyle w:val="StyleUnderline"/>
        </w:rPr>
        <w:t xml:space="preserve"> issues </w:t>
      </w:r>
      <w:r w:rsidRPr="00151742">
        <w:rPr>
          <w:rStyle w:val="StyleUnderline"/>
          <w:highlight w:val="green"/>
        </w:rPr>
        <w:t>can mean life or death</w:t>
      </w:r>
      <w:r w:rsidRPr="00151742">
        <w:rPr>
          <w:rStyle w:val="StyleUnderline"/>
        </w:rPr>
        <w:t>.</w:t>
      </w:r>
      <w:r w:rsidRPr="00151742">
        <w:rPr>
          <w:sz w:val="16"/>
        </w:rPr>
        <w:t xml:space="preserve"> (</w:t>
      </w:r>
      <w:r w:rsidRPr="00151742">
        <w:rPr>
          <w:rStyle w:val="StyleUnderline"/>
        </w:rPr>
        <w:t xml:space="preserve">For example, at the end of the 1990s, </w:t>
      </w:r>
      <w:r w:rsidRPr="00151742">
        <w:rPr>
          <w:rStyle w:val="StyleUnderline"/>
          <w:highlight w:val="green"/>
        </w:rPr>
        <w:t>the pharmaceutical industry lobbied the US</w:t>
      </w:r>
      <w:r w:rsidRPr="00151742">
        <w:rPr>
          <w:rStyle w:val="StyleUnderline"/>
        </w:rPr>
        <w:t xml:space="preserve"> government </w:t>
      </w:r>
      <w:r w:rsidRPr="00151742">
        <w:rPr>
          <w:rStyle w:val="StyleUnderline"/>
          <w:highlight w:val="green"/>
        </w:rPr>
        <w:t>to threaten sanctions on South Africa for trying to produce generic drugs</w:t>
      </w:r>
      <w:r w:rsidRPr="00151742">
        <w:rPr>
          <w:rStyle w:val="StyleUnderline"/>
        </w:rPr>
        <w:t xml:space="preserve"> </w:t>
      </w:r>
      <w:r w:rsidRPr="00151742">
        <w:rPr>
          <w:rStyle w:val="StyleUnderline"/>
          <w:highlight w:val="green"/>
        </w:rPr>
        <w:t>to fight</w:t>
      </w:r>
      <w:r w:rsidRPr="00151742">
        <w:rPr>
          <w:rStyle w:val="StyleUnderline"/>
        </w:rPr>
        <w:t xml:space="preserve"> its growing </w:t>
      </w:r>
      <w:r w:rsidRPr="00151742">
        <w:rPr>
          <w:rStyle w:val="StyleUnderline"/>
          <w:highlight w:val="green"/>
        </w:rPr>
        <w:t>AIDS</w:t>
      </w:r>
      <w:r w:rsidRPr="00151742">
        <w:rPr>
          <w:rStyle w:val="StyleUnderline"/>
        </w:rPr>
        <w:t xml:space="preserve"> problem. </w:t>
      </w:r>
      <w:r w:rsidRPr="00151742">
        <w:rPr>
          <w:rStyle w:val="StyleUnderline"/>
          <w:highlight w:val="green"/>
        </w:rPr>
        <w:t>It took huge public outcry to get the case dropped</w:t>
      </w:r>
      <w:r w:rsidRPr="00151742">
        <w:rPr>
          <w:rStyle w:val="StyleUnderline"/>
        </w:rPr>
        <w:t xml:space="preserve"> some 2 years later</w:t>
      </w:r>
      <w:r w:rsidRPr="00151742">
        <w:rPr>
          <w:sz w:val="16"/>
        </w:rPr>
        <w:t xml:space="preserve">.) </w:t>
      </w:r>
      <w:r w:rsidRPr="00151742">
        <w:rPr>
          <w:rStyle w:val="StyleUnderline"/>
        </w:rPr>
        <w:t xml:space="preserve">The establishment of the World Trade Organization … imposed US style </w:t>
      </w:r>
      <w:r w:rsidRPr="00151742">
        <w:rPr>
          <w:rStyle w:val="StyleUnderline"/>
          <w:highlight w:val="green"/>
        </w:rPr>
        <w:t>intellectual property rights</w:t>
      </w:r>
      <w:r w:rsidRPr="00151742">
        <w:rPr>
          <w:rStyle w:val="StyleUnderline"/>
        </w:rPr>
        <w:t xml:space="preserve"> around the world. These rights were intended to </w:t>
      </w:r>
      <w:r w:rsidRPr="00151742">
        <w:rPr>
          <w:rStyle w:val="StyleUnderline"/>
          <w:highlight w:val="green"/>
        </w:rPr>
        <w:t>reduce access to generic medicines</w:t>
      </w:r>
      <w:r w:rsidRPr="00151742">
        <w:rPr>
          <w:rStyle w:val="StyleUnderline"/>
        </w:rPr>
        <w:t xml:space="preserve"> and they succeeded. Developing countries paid a high price for this agreement</w:t>
      </w:r>
      <w:r w:rsidRPr="00151742">
        <w:rPr>
          <w:sz w:val="16"/>
        </w:rPr>
        <w:t xml:space="preserve">. But what have they received in return? </w:t>
      </w:r>
      <w:r w:rsidRPr="00151742">
        <w:rPr>
          <w:rStyle w:val="StyleUnderline"/>
          <w:highlight w:val="green"/>
        </w:rPr>
        <w:t>Drug companies spend more on advertising</w:t>
      </w:r>
      <w:r w:rsidRPr="00151742">
        <w:rPr>
          <w:rStyle w:val="StyleUnderline"/>
        </w:rPr>
        <w:t xml:space="preserve"> and marketing </w:t>
      </w:r>
      <w:r w:rsidRPr="00151742">
        <w:rPr>
          <w:rStyle w:val="StyleUnderline"/>
          <w:highlight w:val="green"/>
        </w:rPr>
        <w:t>than</w:t>
      </w:r>
      <w:r w:rsidRPr="00151742">
        <w:rPr>
          <w:rStyle w:val="StyleUnderline"/>
        </w:rPr>
        <w:t xml:space="preserve"> on </w:t>
      </w:r>
      <w:r w:rsidRPr="00151742">
        <w:rPr>
          <w:rStyle w:val="StyleUnderline"/>
          <w:highlight w:val="green"/>
        </w:rPr>
        <w:t>research</w:t>
      </w:r>
      <w:r w:rsidRPr="00151742">
        <w:rPr>
          <w:rStyle w:val="StyleUnderline"/>
        </w:rPr>
        <w:t xml:space="preserve">, more on research on lifestyle drugs than on life saving drugs, </w:t>
      </w:r>
      <w:r w:rsidRPr="00151742">
        <w:rPr>
          <w:rStyle w:val="StyleUnderline"/>
          <w:highlight w:val="green"/>
        </w:rPr>
        <w:t>and</w:t>
      </w:r>
      <w:r w:rsidRPr="00151742">
        <w:rPr>
          <w:rStyle w:val="StyleUnderline"/>
        </w:rPr>
        <w:t xml:space="preserve"> almost </w:t>
      </w:r>
      <w:r w:rsidRPr="00151742">
        <w:rPr>
          <w:rStyle w:val="StyleUnderline"/>
          <w:highlight w:val="green"/>
        </w:rPr>
        <w:t>nothing on diseases that affect developing countries only</w:t>
      </w:r>
      <w:r w:rsidRPr="00151742">
        <w:rPr>
          <w:rStyle w:val="StyleUnderline"/>
        </w:rPr>
        <w:t>. This is not surprising. Poor people cannot afford drugs, and drug companies make investments that yield the highest returns.</w:t>
      </w:r>
      <w:r w:rsidRPr="00151742">
        <w:rPr>
          <w:sz w:val="16"/>
        </w:rPr>
        <w:t xml:space="preserve"> The chief executive of Novartis, a drug company with a history of social responsibility, said “</w:t>
      </w:r>
      <w:r w:rsidRPr="00151742">
        <w:rPr>
          <w:rStyle w:val="StyleUnderline"/>
        </w:rPr>
        <w:t>We have no model which would [meet] the need for new drugs in a sustainable way … You can’t expect for profit organizations to do this on a large scale</w:t>
      </w:r>
      <w:r w:rsidRPr="00151742">
        <w:rPr>
          <w:sz w:val="16"/>
        </w:rPr>
        <w:t>.” — Joseph Stiglitz (former World Bank Chief Economist and Nobel Prize winner for economics), Scrooge and intellectual property rights, British Medical Journal, December 23, 2006, Volume 333, pp. 1279-1280</w:t>
      </w:r>
      <w:r w:rsidR="00151742" w:rsidRPr="00151742">
        <w:rPr>
          <w:sz w:val="16"/>
        </w:rPr>
        <w:t xml:space="preserve"> These and many other issues are discussed further below.</w:t>
      </w:r>
    </w:p>
    <w:p w14:paraId="4D2F9B96" w14:textId="77777777" w:rsidR="003F7B25" w:rsidRPr="003F7B25" w:rsidRDefault="003F7B25" w:rsidP="003F7B25"/>
    <w:p w14:paraId="56D46B11" w14:textId="3035725F" w:rsidR="003F7B25" w:rsidRDefault="003F7B25" w:rsidP="003F7B25">
      <w:pPr>
        <w:pStyle w:val="Heading3"/>
      </w:pPr>
      <w:r>
        <w:t xml:space="preserve">2NC </w:t>
      </w:r>
      <w:r w:rsidR="002A5B5F">
        <w:t>Preventive</w:t>
      </w:r>
      <w:r>
        <w:t xml:space="preserve"> Care – ext: 2</w:t>
      </w:r>
    </w:p>
    <w:p w14:paraId="6BDF1436" w14:textId="4C2FFBF0" w:rsidR="00E26218" w:rsidRDefault="00E26218" w:rsidP="00E26218">
      <w:pPr>
        <w:pStyle w:val="Heading4"/>
      </w:pPr>
      <w:r>
        <w:t>China has universal healthcare – even if it isn’t affordable to everyone right now, it will be by 2020.</w:t>
      </w:r>
    </w:p>
    <w:p w14:paraId="2D20537F" w14:textId="4E131F11" w:rsidR="00E26218" w:rsidRPr="00E26218" w:rsidRDefault="00984FBF" w:rsidP="00E26218">
      <w:r w:rsidRPr="00984FBF">
        <w:rPr>
          <w:rStyle w:val="Style13ptBold"/>
        </w:rPr>
        <w:t>Blumenthal &amp; Hsiao 15</w:t>
      </w:r>
      <w:r>
        <w:t xml:space="preserve"> (</w:t>
      </w:r>
      <w:r w:rsidRPr="00984FBF">
        <w:t>David Blumenthal, M.D., M.P.P., is president of The Commonwealth Fund, a national philanthropy engaged in independent research on health and social policy</w:t>
      </w:r>
      <w:r>
        <w:t xml:space="preserve">; </w:t>
      </w:r>
      <w:r w:rsidRPr="00984FBF">
        <w:t>William Hsiao is the K.T. Li Research Professor of Economics in Department of Health Policy and Management and Department of Global Health and Population, at Harvard T.H. Chan School of Public Health. He received his Ph.D. in Economics from Harvard University</w:t>
      </w:r>
      <w:r>
        <w:t>; “</w:t>
      </w:r>
      <w:r w:rsidRPr="00984FBF">
        <w:t>Lessons from the East — China s Rapi</w:t>
      </w:r>
      <w:r>
        <w:t xml:space="preserve">dly Evolving Health Care System”; </w:t>
      </w:r>
      <w:r w:rsidRPr="00984FBF">
        <w:t>N Engl J Med 2015; 372:1281-1285</w:t>
      </w:r>
      <w:r>
        <w:t xml:space="preserve"> | </w:t>
      </w:r>
      <w:r w:rsidRPr="00984FBF">
        <w:t>April 2, 2015</w:t>
      </w:r>
      <w:r>
        <w:t xml:space="preserve">; The New England Journal of Medicine; </w:t>
      </w:r>
      <w:r w:rsidRPr="00984FBF">
        <w:t>http://www.nejm.org/doi/full/10.1056/NEJMp1410425?af=R&amp;rss=currentIssue&amp;#t=article</w:t>
      </w:r>
      <w:r>
        <w:t>; DT)</w:t>
      </w:r>
    </w:p>
    <w:p w14:paraId="1013645D" w14:textId="2AA73669" w:rsidR="00E26218" w:rsidRDefault="00E26218" w:rsidP="00E26218">
      <w:pPr>
        <w:rPr>
          <w:sz w:val="16"/>
        </w:rPr>
      </w:pPr>
      <w:r w:rsidRPr="00E26218">
        <w:rPr>
          <w:rStyle w:val="StyleUnderline"/>
        </w:rPr>
        <w:t xml:space="preserve">By 2008, </w:t>
      </w:r>
      <w:r w:rsidRPr="00E26218">
        <w:rPr>
          <w:rStyle w:val="StyleUnderline"/>
          <w:highlight w:val="green"/>
        </w:rPr>
        <w:t>China's leaders</w:t>
      </w:r>
      <w:r w:rsidRPr="00E26218">
        <w:rPr>
          <w:rStyle w:val="StyleUnderline"/>
        </w:rPr>
        <w:t xml:space="preserve"> had </w:t>
      </w:r>
      <w:r w:rsidRPr="00E26218">
        <w:rPr>
          <w:rStyle w:val="StyleUnderline"/>
          <w:highlight w:val="green"/>
        </w:rPr>
        <w:t>concluded</w:t>
      </w:r>
      <w:r w:rsidRPr="00E26218">
        <w:rPr>
          <w:rStyle w:val="StyleUnderline"/>
        </w:rPr>
        <w:t xml:space="preserve"> that </w:t>
      </w:r>
      <w:r w:rsidRPr="00E26218">
        <w:rPr>
          <w:rStyle w:val="StyleUnderline"/>
          <w:highlight w:val="green"/>
        </w:rPr>
        <w:t>major reforms in</w:t>
      </w:r>
      <w:r w:rsidRPr="00E26218">
        <w:rPr>
          <w:rStyle w:val="StyleUnderline"/>
        </w:rPr>
        <w:t xml:space="preserve"> both </w:t>
      </w:r>
      <w:r w:rsidRPr="00E26218">
        <w:rPr>
          <w:rStyle w:val="StyleUnderline"/>
          <w:highlight w:val="green"/>
        </w:rPr>
        <w:t>insurance and the delivery system</w:t>
      </w:r>
      <w:r w:rsidRPr="00E26218">
        <w:rPr>
          <w:rStyle w:val="StyleUnderline"/>
        </w:rPr>
        <w:t xml:space="preserve"> were necessary </w:t>
      </w:r>
      <w:r w:rsidRPr="00E26218">
        <w:rPr>
          <w:rStyle w:val="StyleUnderline"/>
          <w:highlight w:val="green"/>
        </w:rPr>
        <w:t>to shore up the system</w:t>
      </w:r>
      <w:r w:rsidRPr="00E26218">
        <w:rPr>
          <w:rStyle w:val="StyleUnderline"/>
        </w:rPr>
        <w:t xml:space="preserve"> and ensure social stability</w:t>
      </w:r>
      <w:r w:rsidRPr="00E26218">
        <w:rPr>
          <w:sz w:val="16"/>
        </w:rPr>
        <w:t xml:space="preserve">. In a fourth and ongoing phase of evolution, </w:t>
      </w:r>
      <w:r w:rsidRPr="00E26218">
        <w:rPr>
          <w:rStyle w:val="StyleUnderline"/>
          <w:highlight w:val="green"/>
        </w:rPr>
        <w:t>they</w:t>
      </w:r>
      <w:r w:rsidRPr="00E26218">
        <w:rPr>
          <w:rStyle w:val="StyleUnderline"/>
        </w:rPr>
        <w:t xml:space="preserve"> officially </w:t>
      </w:r>
      <w:r w:rsidRPr="00E26218">
        <w:rPr>
          <w:rStyle w:val="StyleUnderline"/>
          <w:highlight w:val="green"/>
        </w:rPr>
        <w:t>abandoned</w:t>
      </w:r>
      <w:r w:rsidRPr="00E26218">
        <w:rPr>
          <w:rStyle w:val="StyleUnderline"/>
        </w:rPr>
        <w:t xml:space="preserve"> the experiment with </w:t>
      </w:r>
      <w:r w:rsidRPr="00E26218">
        <w:rPr>
          <w:rStyle w:val="StyleUnderline"/>
          <w:highlight w:val="green"/>
        </w:rPr>
        <w:t>a health care system based</w:t>
      </w:r>
      <w:r w:rsidRPr="00E26218">
        <w:rPr>
          <w:rStyle w:val="StyleUnderline"/>
        </w:rPr>
        <w:t xml:space="preserve"> predominantly </w:t>
      </w:r>
      <w:r w:rsidRPr="00E26218">
        <w:rPr>
          <w:rStyle w:val="Emphasis"/>
          <w:highlight w:val="green"/>
        </w:rPr>
        <w:t>on market principles and committed to providing affordable basic health care for all Chinese people by 2020</w:t>
      </w:r>
      <w:r w:rsidRPr="00E26218">
        <w:rPr>
          <w:sz w:val="16"/>
        </w:rPr>
        <w:t xml:space="preserve">. </w:t>
      </w:r>
      <w:r w:rsidRPr="00E26218">
        <w:rPr>
          <w:rStyle w:val="StyleUnderline"/>
          <w:highlight w:val="green"/>
        </w:rPr>
        <w:t>By 2012, a government-subsidized insurance system provided 95% of the population with modest but comprehensive health coverage</w:t>
      </w:r>
      <w:r w:rsidRPr="00E26218">
        <w:rPr>
          <w:sz w:val="16"/>
        </w:rPr>
        <w:t xml:space="preserve"> (see table and case histories; to compare this country with others, see the interactive graphic).3 </w:t>
      </w:r>
      <w:r w:rsidRPr="00E26218">
        <w:rPr>
          <w:rStyle w:val="StyleUnderline"/>
        </w:rPr>
        <w:t>China also launched an effort to create a primary care system, including an extensive nationwide network of clinics</w:t>
      </w:r>
      <w:r w:rsidRPr="00E26218">
        <w:rPr>
          <w:sz w:val="16"/>
        </w:rPr>
        <w:t>.3</w:t>
      </w:r>
    </w:p>
    <w:p w14:paraId="35B3200C" w14:textId="77777777" w:rsidR="00491B29" w:rsidRPr="00E26218" w:rsidRDefault="00491B29" w:rsidP="00E26218">
      <w:pPr>
        <w:rPr>
          <w:sz w:val="16"/>
        </w:rPr>
      </w:pPr>
    </w:p>
    <w:p w14:paraId="5DE957F9" w14:textId="56FC86DD" w:rsidR="003F7B25" w:rsidRDefault="003F7B25" w:rsidP="003F7B25">
      <w:pPr>
        <w:pStyle w:val="Heading3"/>
      </w:pPr>
      <w:r>
        <w:t xml:space="preserve">2NC </w:t>
      </w:r>
      <w:r w:rsidR="002A5B5F">
        <w:t>Preventive</w:t>
      </w:r>
      <w:r>
        <w:t xml:space="preserve"> Care – ext: 4</w:t>
      </w:r>
    </w:p>
    <w:p w14:paraId="323F5B47" w14:textId="0723391F" w:rsidR="00DC1CB7" w:rsidRDefault="00904746" w:rsidP="00DC1CB7">
      <w:pPr>
        <w:pStyle w:val="Heading4"/>
      </w:pPr>
      <w:r>
        <w:t xml:space="preserve">Even widespread adoption of </w:t>
      </w:r>
      <w:r w:rsidR="002A5B5F">
        <w:t>preventive</w:t>
      </w:r>
      <w:r>
        <w:t xml:space="preserve"> care doesn’t work</w:t>
      </w:r>
      <w:r w:rsidR="00DC1CB7">
        <w:t xml:space="preserve"> – creates a massive number of false positives and trades-off with effective treatment.</w:t>
      </w:r>
    </w:p>
    <w:p w14:paraId="24CE09E6" w14:textId="64710C1A" w:rsidR="00DC1CB7" w:rsidRPr="00DC1CB7" w:rsidRDefault="00DC1CB7" w:rsidP="00DC1CB7">
      <w:r w:rsidRPr="00BF00B2">
        <w:rPr>
          <w:rStyle w:val="Style13ptBold"/>
        </w:rPr>
        <w:t xml:space="preserve">Andrews </w:t>
      </w:r>
      <w:r w:rsidR="00BF00B2" w:rsidRPr="00BF00B2">
        <w:rPr>
          <w:rStyle w:val="Style13ptBold"/>
        </w:rPr>
        <w:t>0</w:t>
      </w:r>
      <w:r w:rsidRPr="00BF00B2">
        <w:rPr>
          <w:rStyle w:val="Style13ptBold"/>
        </w:rPr>
        <w:t>9</w:t>
      </w:r>
      <w:r w:rsidRPr="00DC1CB7">
        <w:t xml:space="preserve"> (</w:t>
      </w:r>
      <w:r w:rsidR="00BF00B2">
        <w:t>Michelle: healthcare writer</w:t>
      </w:r>
      <w:r w:rsidRPr="00DC1CB7">
        <w:t xml:space="preserve">; "The Problem With Prevention"; 8-18-2009; </w:t>
      </w:r>
      <w:r>
        <w:t>International New York Times</w:t>
      </w:r>
      <w:r w:rsidRPr="00DC1CB7">
        <w:t xml:space="preserve">; http://prescriptions.blogs.nytimes.com/2009/08/18/the-problem-with-prevention/; </w:t>
      </w:r>
      <w:r>
        <w:t>DT</w:t>
      </w:r>
      <w:r w:rsidRPr="00DC1CB7">
        <w:t>)</w:t>
      </w:r>
    </w:p>
    <w:p w14:paraId="6E402424" w14:textId="05A94472" w:rsidR="00DC1CB7" w:rsidRPr="00DC1CB7" w:rsidRDefault="00DC1CB7" w:rsidP="00DC1CB7">
      <w:pPr>
        <w:rPr>
          <w:sz w:val="16"/>
        </w:rPr>
      </w:pPr>
      <w:r w:rsidRPr="00DC1CB7">
        <w:rPr>
          <w:sz w:val="16"/>
        </w:rPr>
        <w:t xml:space="preserve">But the picture is murkier </w:t>
      </w:r>
      <w:r w:rsidRPr="00DC1CB7">
        <w:rPr>
          <w:rStyle w:val="StyleUnderline"/>
        </w:rPr>
        <w:t>for</w:t>
      </w:r>
      <w:r w:rsidRPr="00DC1CB7">
        <w:rPr>
          <w:sz w:val="16"/>
        </w:rPr>
        <w:t xml:space="preserve"> other </w:t>
      </w:r>
      <w:r w:rsidRPr="00DC1CB7">
        <w:rPr>
          <w:rStyle w:val="StyleUnderline"/>
        </w:rPr>
        <w:t>preventive interventions</w:t>
      </w:r>
      <w:r w:rsidRPr="00DC1CB7">
        <w:rPr>
          <w:sz w:val="16"/>
        </w:rPr>
        <w:t xml:space="preserve">. </w:t>
      </w:r>
      <w:r w:rsidRPr="00DC1CB7">
        <w:rPr>
          <w:rStyle w:val="StyleUnderline"/>
        </w:rPr>
        <w:t>Very few actually save money</w:t>
      </w:r>
      <w:r w:rsidRPr="00DC1CB7">
        <w:rPr>
          <w:sz w:val="16"/>
        </w:rPr>
        <w:t xml:space="preserve">. A study published in The American Journal of Preventive Medicine in 2006 examined 25 common preventive services and found that just a handful resulted in savings (PDF). These included childhood immunizations, offering to help smokers kick the habit and discussing daily aspirin use with people at risk for heart disease. </w:t>
      </w:r>
      <w:r w:rsidRPr="00904746">
        <w:rPr>
          <w:rStyle w:val="StyleUnderline"/>
          <w:highlight w:val="green"/>
        </w:rPr>
        <w:t>There are many reasons prevention doesn’t</w:t>
      </w:r>
      <w:r w:rsidRPr="00DC1CB7">
        <w:rPr>
          <w:rStyle w:val="StyleUnderline"/>
        </w:rPr>
        <w:t xml:space="preserve"> always </w:t>
      </w:r>
      <w:r w:rsidRPr="00904746">
        <w:rPr>
          <w:rStyle w:val="StyleUnderline"/>
          <w:highlight w:val="green"/>
        </w:rPr>
        <w:t>save money, including how often a preventive service is performed and whether it is aimed at the appropriate population</w:t>
      </w:r>
      <w:r w:rsidRPr="00DC1CB7">
        <w:rPr>
          <w:rStyle w:val="StyleUnderline"/>
        </w:rPr>
        <w:t>. Blood testing to screen for high cholesterol</w:t>
      </w:r>
      <w:r w:rsidRPr="00DC1CB7">
        <w:rPr>
          <w:sz w:val="16"/>
        </w:rPr>
        <w:t xml:space="preserve">, for example, </w:t>
      </w:r>
      <w:r w:rsidRPr="00DC1CB7">
        <w:rPr>
          <w:rStyle w:val="StyleUnderline"/>
        </w:rPr>
        <w:t xml:space="preserve">is a valuable preventive service, but unless it’s restricted to people at risk for heart disease, </w:t>
      </w:r>
      <w:r w:rsidRPr="00904746">
        <w:rPr>
          <w:rStyle w:val="StyleUnderline"/>
          <w:highlight w:val="green"/>
        </w:rPr>
        <w:t>the costs outstrip the benefits</w:t>
      </w:r>
      <w:r w:rsidRPr="00DC1CB7">
        <w:rPr>
          <w:sz w:val="16"/>
        </w:rPr>
        <w:t xml:space="preserve">. Preventive screening for breast cancer or abdominal aortic aneurysms (both of which are covered in the House bills) often identifies potential abnormalities that lead to follow-up testing and treatment. </w:t>
      </w:r>
      <w:r w:rsidRPr="00DC1CB7">
        <w:rPr>
          <w:rStyle w:val="StyleUnderline"/>
        </w:rPr>
        <w:t xml:space="preserve">But </w:t>
      </w:r>
      <w:r w:rsidRPr="00904746">
        <w:rPr>
          <w:rStyle w:val="StyleUnderline"/>
          <w:highlight w:val="green"/>
        </w:rPr>
        <w:t>many of these abnormalities are false positives</w:t>
      </w:r>
      <w:r w:rsidRPr="00DC1CB7">
        <w:rPr>
          <w:rStyle w:val="StyleUnderline"/>
        </w:rPr>
        <w:t xml:space="preserve"> that might never have caused trouble in the first place</w:t>
      </w:r>
      <w:r w:rsidRPr="00DC1CB7">
        <w:rPr>
          <w:sz w:val="16"/>
        </w:rPr>
        <w:t xml:space="preserve">, noted Dr. H. Gilbert Welch, professor of medicine at Dartmouth Medical School and author of the book “Should I Be Tested for Cancer? Maybe Not and Here’s Why.”. </w:t>
      </w:r>
      <w:r w:rsidRPr="00904746">
        <w:rPr>
          <w:rStyle w:val="StyleUnderline"/>
          <w:highlight w:val="green"/>
        </w:rPr>
        <w:t>Treating them can increase risks to patients and raises costs</w:t>
      </w:r>
      <w:r w:rsidRPr="00DC1CB7">
        <w:rPr>
          <w:sz w:val="16"/>
        </w:rPr>
        <w:t xml:space="preserve">. “I’m not saying never do this, but it’s not a slam dunk,” Dr. Welch said. </w:t>
      </w:r>
      <w:r w:rsidRPr="00DC1CB7">
        <w:rPr>
          <w:rStyle w:val="StyleUnderline"/>
        </w:rPr>
        <w:t>The key is to invest in measures that provide the most bang for the prevention buck — high clinical value at a reasonable cost. “The right question to ask is whether it’s a cost-effective use of health dollars</w:t>
      </w:r>
      <w:r w:rsidRPr="00DC1CB7">
        <w:rPr>
          <w:sz w:val="16"/>
        </w:rPr>
        <w:t xml:space="preserve">,” said Rob Gould, president of the Partnership for Prevention, a nonprofit that promotes preventive health. Judged this way, </w:t>
      </w:r>
      <w:r w:rsidRPr="00DC1CB7">
        <w:rPr>
          <w:rStyle w:val="StyleUnderline"/>
        </w:rPr>
        <w:t>certain preventive services, but not all, may be considered worthwhile, in that while they may not save money, their cost is considered reasonable for the years of sickness and the deaths that they help people avoid</w:t>
      </w:r>
      <w:r w:rsidRPr="00DC1CB7">
        <w:rPr>
          <w:sz w:val="16"/>
        </w:rPr>
        <w:t xml:space="preserve">. By those criteria, effective prevention includes colorectal cancer screening for adults ages 50 and older, adult flu shots and screening for high blood pressure in appropriate patients. But </w:t>
      </w:r>
      <w:r w:rsidRPr="00904746">
        <w:rPr>
          <w:rStyle w:val="StyleUnderline"/>
          <w:highlight w:val="green"/>
        </w:rPr>
        <w:t>even widespread adoption of effective prevention measures carries financial risks</w:t>
      </w:r>
      <w:r w:rsidRPr="00DC1CB7">
        <w:rPr>
          <w:rStyle w:val="StyleUnderline"/>
        </w:rPr>
        <w:t>, too</w:t>
      </w:r>
      <w:r w:rsidRPr="00DC1CB7">
        <w:rPr>
          <w:sz w:val="16"/>
        </w:rPr>
        <w:t>. As the Congressional Budget Office noted in a health care budget options paper last December, “</w:t>
      </w:r>
      <w:r w:rsidRPr="00DC1CB7">
        <w:rPr>
          <w:rStyle w:val="StyleUnderline"/>
        </w:rPr>
        <w:t>Discouraging smoking reduces spending … for smoking-related diseases, but the lower mortality rates that result … could increase federal spending for Social Security and Medicare</w:t>
      </w:r>
      <w:r w:rsidRPr="00DC1CB7">
        <w:rPr>
          <w:sz w:val="16"/>
        </w:rPr>
        <w:t>.” Sometimes you just can’t win for losing.</w:t>
      </w:r>
    </w:p>
    <w:p w14:paraId="43B85EED" w14:textId="77777777" w:rsidR="00DC1CB7" w:rsidRPr="00DC1CB7" w:rsidRDefault="00DC1CB7" w:rsidP="00DC1CB7"/>
    <w:p w14:paraId="504584DA" w14:textId="4287403A" w:rsidR="004A525C" w:rsidRDefault="001059E8" w:rsidP="004A525C">
      <w:pPr>
        <w:pStyle w:val="Heading2"/>
      </w:pPr>
      <w:r>
        <w:t>Superbugs DA</w:t>
      </w:r>
    </w:p>
    <w:p w14:paraId="6BC04ECB" w14:textId="4B9BA2DA" w:rsidR="001059E8" w:rsidRPr="001059E8" w:rsidRDefault="001059E8" w:rsidP="001059E8">
      <w:pPr>
        <w:pStyle w:val="Heading3"/>
      </w:pPr>
      <w:r>
        <w:t>1NC Superbugs DA</w:t>
      </w:r>
    </w:p>
    <w:p w14:paraId="6C86738F" w14:textId="494AEF86" w:rsidR="004A525C" w:rsidRPr="004A525C" w:rsidRDefault="00C36D23" w:rsidP="004A525C">
      <w:pPr>
        <w:pStyle w:val="Heading4"/>
      </w:pPr>
      <w:r>
        <w:t>The plan causes Chinese</w:t>
      </w:r>
      <w:r w:rsidR="009F3830">
        <w:t xml:space="preserve"> farmers </w:t>
      </w:r>
      <w:r>
        <w:t>to</w:t>
      </w:r>
      <w:r w:rsidR="009F3830">
        <w:t xml:space="preserve"> purchase and overuse new antibiotics in animals – </w:t>
      </w:r>
      <w:r w:rsidR="004A525C">
        <w:t xml:space="preserve">that leads to </w:t>
      </w:r>
      <w:r w:rsidR="001221AD">
        <w:t>the creation of superbugs</w:t>
      </w:r>
      <w:r w:rsidR="004A525C">
        <w:t xml:space="preserve"> </w:t>
      </w:r>
      <w:r w:rsidR="009F3830">
        <w:t xml:space="preserve">– </w:t>
      </w:r>
      <w:r w:rsidR="001221AD">
        <w:t xml:space="preserve">only efforts </w:t>
      </w:r>
      <w:r w:rsidR="001221AD" w:rsidRPr="00C36D23">
        <w:rPr>
          <w:u w:val="single"/>
        </w:rPr>
        <w:t>against</w:t>
      </w:r>
      <w:r w:rsidR="001221AD">
        <w:t xml:space="preserve"> antibacterial innovation in China will solve.</w:t>
      </w:r>
    </w:p>
    <w:p w14:paraId="17D77EF3" w14:textId="203330BD" w:rsidR="004A525C" w:rsidRPr="004A525C" w:rsidRDefault="004A525C" w:rsidP="004A525C">
      <w:r w:rsidRPr="004A525C">
        <w:rPr>
          <w:rStyle w:val="Style13ptBold"/>
        </w:rPr>
        <w:t>Minter 15</w:t>
      </w:r>
      <w:r w:rsidRPr="004A525C">
        <w:t xml:space="preserve"> (Adam Minter is an American writer who serves as an Asia-based columnist at Bloomberg View; "Beware the Antibiotic Apocalypse"; 11-22-2015; Bloomberg View; https://www.bloomberg.com/view/articles/2015-11-23/china-needs-to-prevent-antibiotic-apocalypse; </w:t>
      </w:r>
      <w:r>
        <w:t>DT</w:t>
      </w:r>
      <w:r w:rsidRPr="004A525C">
        <w:t>)</w:t>
      </w:r>
    </w:p>
    <w:p w14:paraId="36F4505D" w14:textId="6365B7B5" w:rsidR="007934E8" w:rsidRPr="004A525C" w:rsidRDefault="007934E8" w:rsidP="007934E8">
      <w:pPr>
        <w:rPr>
          <w:sz w:val="16"/>
        </w:rPr>
      </w:pPr>
      <w:r w:rsidRPr="007934E8">
        <w:rPr>
          <w:sz w:val="16"/>
        </w:rPr>
        <w:t xml:space="preserve">Last week </w:t>
      </w:r>
      <w:r w:rsidRPr="007934E8">
        <w:rPr>
          <w:rStyle w:val="StyleUnderline"/>
        </w:rPr>
        <w:t xml:space="preserve">scientists announced they’d discovered </w:t>
      </w:r>
      <w:r w:rsidRPr="0031698C">
        <w:rPr>
          <w:rStyle w:val="StyleUnderline"/>
          <w:highlight w:val="green"/>
        </w:rPr>
        <w:t>a gene spreading among bacteria in China</w:t>
      </w:r>
      <w:r w:rsidRPr="007934E8">
        <w:rPr>
          <w:rStyle w:val="StyleUnderline"/>
        </w:rPr>
        <w:t xml:space="preserve"> that </w:t>
      </w:r>
      <w:r w:rsidRPr="0031698C">
        <w:rPr>
          <w:rStyle w:val="StyleUnderline"/>
          <w:highlight w:val="green"/>
        </w:rPr>
        <w:t>renders them resistant to</w:t>
      </w:r>
      <w:r w:rsidRPr="007934E8">
        <w:rPr>
          <w:rStyle w:val="StyleUnderline"/>
        </w:rPr>
        <w:t xml:space="preserve"> some of </w:t>
      </w:r>
      <w:r w:rsidRPr="0031698C">
        <w:rPr>
          <w:rStyle w:val="StyleUnderline"/>
          <w:highlight w:val="green"/>
        </w:rPr>
        <w:t>the world’s most powerful, “last resort” antibiotic</w:t>
      </w:r>
      <w:r w:rsidRPr="004A525C">
        <w:rPr>
          <w:sz w:val="16"/>
          <w:szCs w:val="16"/>
        </w:rPr>
        <w:t>s.</w:t>
      </w:r>
      <w:r w:rsidRPr="007934E8">
        <w:rPr>
          <w:sz w:val="16"/>
        </w:rPr>
        <w:t xml:space="preserve"> </w:t>
      </w:r>
      <w:r w:rsidRPr="007934E8">
        <w:rPr>
          <w:rStyle w:val="StyleUnderline"/>
        </w:rPr>
        <w:t>If such invulnerable bugs spread, doctors may soon lack the tools needed to combat infections, whether contracted through chemotherapy, surgery or even simple cuts.</w:t>
      </w:r>
      <w:r w:rsidRPr="007934E8">
        <w:rPr>
          <w:sz w:val="16"/>
        </w:rPr>
        <w:t xml:space="preserve"> Indeed, </w:t>
      </w:r>
      <w:r w:rsidRPr="0031698C">
        <w:rPr>
          <w:rStyle w:val="StyleUnderline"/>
          <w:highlight w:val="green"/>
        </w:rPr>
        <w:t>the post-antibiotic “apocalypse,”</w:t>
      </w:r>
      <w:r w:rsidRPr="007934E8">
        <w:rPr>
          <w:rStyle w:val="StyleUnderline"/>
        </w:rPr>
        <w:t xml:space="preserve"> as this scenario has been known for a decade, </w:t>
      </w:r>
      <w:r w:rsidRPr="0031698C">
        <w:rPr>
          <w:rStyle w:val="StyleUnderline"/>
          <w:highlight w:val="green"/>
        </w:rPr>
        <w:t>may</w:t>
      </w:r>
      <w:r w:rsidRPr="007934E8">
        <w:rPr>
          <w:rStyle w:val="StyleUnderline"/>
        </w:rPr>
        <w:t xml:space="preserve"> already </w:t>
      </w:r>
      <w:r w:rsidRPr="0031698C">
        <w:rPr>
          <w:rStyle w:val="StyleUnderline"/>
          <w:highlight w:val="green"/>
        </w:rPr>
        <w:t>be upon us</w:t>
      </w:r>
      <w:r w:rsidRPr="0031698C">
        <w:rPr>
          <w:sz w:val="16"/>
          <w:highlight w:val="green"/>
        </w:rPr>
        <w:t>:</w:t>
      </w:r>
      <w:r w:rsidRPr="007934E8">
        <w:rPr>
          <w:sz w:val="16"/>
        </w:rPr>
        <w:t xml:space="preserve"> </w:t>
      </w:r>
      <w:r w:rsidRPr="007934E8">
        <w:rPr>
          <w:rStyle w:val="StyleUnderline"/>
        </w:rPr>
        <w:t>There’s evidence that the resistant genes have made their way to Laos and Malaysia</w:t>
      </w:r>
      <w:r w:rsidRPr="007934E8">
        <w:rPr>
          <w:sz w:val="16"/>
        </w:rPr>
        <w:t xml:space="preserve">. Antibiotic resistance isn’t new. Alexander Fleming, who discovered penicillin, presciently warned in his 1945 Nobel Prize address that casual overuse of his miracle drug could promote resistance. In recent years, the U.S. has suffered several cases of foodborne illnesses that didn't respond to existing drugs. But </w:t>
      </w:r>
      <w:r w:rsidRPr="0031698C">
        <w:rPr>
          <w:rStyle w:val="Emphasis"/>
          <w:highlight w:val="green"/>
        </w:rPr>
        <w:t>the real threat lies in China</w:t>
      </w:r>
      <w:r w:rsidRPr="007934E8">
        <w:rPr>
          <w:rStyle w:val="Emphasis"/>
        </w:rPr>
        <w:t>,</w:t>
      </w:r>
      <w:r w:rsidRPr="007934E8">
        <w:rPr>
          <w:sz w:val="16"/>
        </w:rPr>
        <w:t xml:space="preserve"> </w:t>
      </w:r>
      <w:r w:rsidRPr="0031698C">
        <w:rPr>
          <w:rStyle w:val="StyleUnderline"/>
          <w:highlight w:val="green"/>
        </w:rPr>
        <w:t>where a large</w:t>
      </w:r>
      <w:r w:rsidRPr="007934E8">
        <w:rPr>
          <w:rStyle w:val="StyleUnderline"/>
        </w:rPr>
        <w:t xml:space="preserve">, dense </w:t>
      </w:r>
      <w:r w:rsidRPr="0031698C">
        <w:rPr>
          <w:rStyle w:val="StyleUnderline"/>
          <w:highlight w:val="green"/>
        </w:rPr>
        <w:t>population and close interactions between people and livestock have</w:t>
      </w:r>
      <w:r w:rsidRPr="007934E8">
        <w:rPr>
          <w:rStyle w:val="StyleUnderline"/>
        </w:rPr>
        <w:t xml:space="preserve"> long </w:t>
      </w:r>
      <w:r w:rsidRPr="0031698C">
        <w:rPr>
          <w:rStyle w:val="StyleUnderline"/>
          <w:highlight w:val="green"/>
        </w:rPr>
        <w:t>made the country a breeding ground for new infectious diseases</w:t>
      </w:r>
      <w:r w:rsidRPr="007934E8">
        <w:rPr>
          <w:rStyle w:val="StyleUnderline"/>
        </w:rPr>
        <w:t>.</w:t>
      </w:r>
      <w:r w:rsidRPr="007934E8">
        <w:rPr>
          <w:sz w:val="16"/>
        </w:rPr>
        <w:t xml:space="preserve"> </w:t>
      </w:r>
      <w:r w:rsidRPr="007934E8">
        <w:rPr>
          <w:rStyle w:val="StyleUnderline"/>
        </w:rPr>
        <w:t xml:space="preserve">To control the problem, the world has to control it in China first. That won’t be easy. </w:t>
      </w:r>
      <w:r w:rsidRPr="0031698C">
        <w:rPr>
          <w:rStyle w:val="StyleUnderline"/>
          <w:highlight w:val="green"/>
        </w:rPr>
        <w:t>China's millions of farmers are notorious for pumping their livestock full of antibiotics</w:t>
      </w:r>
      <w:r w:rsidRPr="007934E8">
        <w:rPr>
          <w:rStyle w:val="StyleUnderline"/>
        </w:rPr>
        <w:t xml:space="preserve"> -- roughly three times more, pound for pound, than counterparts in the U.S.; agriculture accounts for perhaps half of antibiotic use in China</w:t>
      </w:r>
      <w:r w:rsidRPr="007934E8">
        <w:rPr>
          <w:sz w:val="16"/>
        </w:rPr>
        <w:t xml:space="preserve">. </w:t>
      </w:r>
      <w:r w:rsidRPr="0031698C">
        <w:rPr>
          <w:rStyle w:val="StyleUnderline"/>
          <w:highlight w:val="green"/>
        </w:rPr>
        <w:t>The practice</w:t>
      </w:r>
      <w:r w:rsidRPr="007934E8">
        <w:rPr>
          <w:sz w:val="16"/>
        </w:rPr>
        <w:t xml:space="preserve">, pioneered in the 1940s in the U.S., increases yields for farmers, but </w:t>
      </w:r>
      <w:r w:rsidRPr="007934E8">
        <w:rPr>
          <w:rStyle w:val="StyleUnderline"/>
        </w:rPr>
        <w:t xml:space="preserve">also </w:t>
      </w:r>
      <w:r w:rsidRPr="0031698C">
        <w:rPr>
          <w:rStyle w:val="StyleUnderline"/>
          <w:highlight w:val="green"/>
        </w:rPr>
        <w:t>creates an ideal environment for bacteria to develop resistance</w:t>
      </w:r>
      <w:r w:rsidRPr="007934E8">
        <w:rPr>
          <w:rStyle w:val="StyleUnderline"/>
        </w:rPr>
        <w:t>. Bigger herds offer bigger evolutionary opportunities and China -- with the world’s largest pig and poultry industries -- is particularly susceptible. The drug-resistant gene that scientists reported last week is believed to have evolved in Chinese pigs</w:t>
      </w:r>
      <w:r w:rsidRPr="007934E8">
        <w:rPr>
          <w:sz w:val="16"/>
        </w:rPr>
        <w:t xml:space="preserve">. </w:t>
      </w:r>
      <w:r w:rsidRPr="0031698C">
        <w:rPr>
          <w:rStyle w:val="StyleUnderline"/>
          <w:highlight w:val="green"/>
        </w:rPr>
        <w:t>Human patients also contribute to the problem</w:t>
      </w:r>
      <w:r w:rsidRPr="0031698C">
        <w:rPr>
          <w:sz w:val="16"/>
          <w:highlight w:val="green"/>
        </w:rPr>
        <w:t>.</w:t>
      </w:r>
      <w:r w:rsidRPr="007934E8">
        <w:rPr>
          <w:sz w:val="16"/>
        </w:rPr>
        <w:t xml:space="preserve"> </w:t>
      </w:r>
      <w:r w:rsidRPr="0031698C">
        <w:rPr>
          <w:rStyle w:val="Emphasis"/>
          <w:highlight w:val="green"/>
        </w:rPr>
        <w:t>China's health-care system is designed to push drugs unnecessarily</w:t>
      </w:r>
      <w:r w:rsidRPr="007934E8">
        <w:rPr>
          <w:sz w:val="16"/>
        </w:rPr>
        <w:t xml:space="preserve">. </w:t>
      </w:r>
      <w:r w:rsidRPr="0031698C">
        <w:rPr>
          <w:rStyle w:val="StyleUnderline"/>
          <w:highlight w:val="green"/>
        </w:rPr>
        <w:t>Chinese hospitals</w:t>
      </w:r>
      <w:r w:rsidRPr="007934E8">
        <w:rPr>
          <w:rStyle w:val="StyleUnderline"/>
        </w:rPr>
        <w:t xml:space="preserve"> receive limited government support, and face price caps on fees and doctor salaries</w:t>
      </w:r>
      <w:r w:rsidRPr="007934E8">
        <w:rPr>
          <w:sz w:val="16"/>
        </w:rPr>
        <w:t xml:space="preserve">. </w:t>
      </w:r>
      <w:r w:rsidRPr="007934E8">
        <w:rPr>
          <w:rStyle w:val="StyleUnderline"/>
        </w:rPr>
        <w:t xml:space="preserve">They thus </w:t>
      </w:r>
      <w:r w:rsidRPr="0031698C">
        <w:rPr>
          <w:rStyle w:val="Emphasis"/>
          <w:highlight w:val="green"/>
        </w:rPr>
        <w:t>rely on pharmaceuticals</w:t>
      </w:r>
      <w:r w:rsidRPr="007934E8">
        <w:rPr>
          <w:rStyle w:val="StyleUnderline"/>
        </w:rPr>
        <w:t xml:space="preserve"> for about 50 percent of their income and most of their profits</w:t>
      </w:r>
      <w:r w:rsidRPr="007934E8">
        <w:rPr>
          <w:sz w:val="16"/>
        </w:rPr>
        <w:t xml:space="preserve">. </w:t>
      </w:r>
      <w:r w:rsidRPr="004A525C">
        <w:rPr>
          <w:rStyle w:val="StyleUnderline"/>
        </w:rPr>
        <w:t>Antibiotics</w:t>
      </w:r>
      <w:r w:rsidRPr="007934E8">
        <w:rPr>
          <w:rStyle w:val="StyleUnderline"/>
        </w:rPr>
        <w:t xml:space="preserve"> account for about 25 percent of drug sales. </w:t>
      </w:r>
      <w:r w:rsidRPr="0031698C">
        <w:rPr>
          <w:rStyle w:val="StyleUnderline"/>
          <w:highlight w:val="green"/>
        </w:rPr>
        <w:t>Patients</w:t>
      </w:r>
      <w:r w:rsidRPr="007934E8">
        <w:rPr>
          <w:rStyle w:val="StyleUnderline"/>
        </w:rPr>
        <w:t xml:space="preserve"> have grown used to </w:t>
      </w:r>
      <w:r w:rsidRPr="0031698C">
        <w:rPr>
          <w:rStyle w:val="StyleUnderline"/>
          <w:highlight w:val="green"/>
        </w:rPr>
        <w:t>demand</w:t>
      </w:r>
      <w:r w:rsidRPr="007934E8">
        <w:rPr>
          <w:rStyle w:val="StyleUnderline"/>
        </w:rPr>
        <w:t xml:space="preserve">ing </w:t>
      </w:r>
      <w:r w:rsidRPr="0031698C">
        <w:rPr>
          <w:rStyle w:val="StyleUnderline"/>
          <w:highlight w:val="green"/>
        </w:rPr>
        <w:t>antibiotics even when they're unneeded</w:t>
      </w:r>
      <w:r w:rsidRPr="007934E8">
        <w:rPr>
          <w:rStyle w:val="StyleUnderline"/>
        </w:rPr>
        <w:t xml:space="preserve"> or ineffective</w:t>
      </w:r>
      <w:r w:rsidRPr="007934E8">
        <w:rPr>
          <w:sz w:val="16"/>
        </w:rPr>
        <w:t xml:space="preserve">. According to a World Health Organization survey released last week, </w:t>
      </w:r>
      <w:r w:rsidRPr="007934E8">
        <w:rPr>
          <w:rStyle w:val="StyleUnderline"/>
        </w:rPr>
        <w:t>more than 60 percent of Chinese believe antibiotics can cure colds and flu</w:t>
      </w:r>
      <w:r w:rsidRPr="007934E8">
        <w:rPr>
          <w:sz w:val="16"/>
        </w:rPr>
        <w:t xml:space="preserve">. (They can't: Those illnesses are viral.) </w:t>
      </w:r>
      <w:r w:rsidRPr="007934E8">
        <w:rPr>
          <w:rStyle w:val="StyleUnderline"/>
        </w:rPr>
        <w:t>Worse, nearly half of respondents mistakenly thought they should stop taking antibiotics even after feeling better -- a textbook method for breeding drug-resistant bacteria. Some 57 percent of Chinese had taken antibiotics in the last six months. A separate December 2014 survey found that 78 percent of colds in China were “treated” with antibiotics. Nearly 40 percent of all antibiotics were prescribed incorrectly</w:t>
      </w:r>
      <w:r w:rsidRPr="007934E8">
        <w:rPr>
          <w:sz w:val="16"/>
        </w:rPr>
        <w:t xml:space="preserve">.  </w:t>
      </w:r>
    </w:p>
    <w:p w14:paraId="7ED3D704" w14:textId="77777777" w:rsidR="007934E8" w:rsidRPr="007934E8" w:rsidRDefault="007934E8" w:rsidP="007934E8"/>
    <w:p w14:paraId="01E3C13D" w14:textId="0BC499B0" w:rsidR="00B85AB7" w:rsidRPr="007934E8" w:rsidRDefault="007934E8" w:rsidP="00B85AB7">
      <w:pPr>
        <w:pStyle w:val="Heading4"/>
      </w:pPr>
      <w:r>
        <w:t xml:space="preserve">This </w:t>
      </w:r>
      <w:r w:rsidR="00C36D23">
        <w:t>is because of</w:t>
      </w:r>
      <w:r w:rsidR="009F3830">
        <w:t xml:space="preserve"> China emulating the</w:t>
      </w:r>
      <w:r>
        <w:t xml:space="preserve"> US medical model – pharmaceutical companies are </w:t>
      </w:r>
      <w:r>
        <w:rPr>
          <w:u w:val="single"/>
        </w:rPr>
        <w:t>directly</w:t>
      </w:r>
      <w:r>
        <w:t xml:space="preserve"> contributing to the problem.</w:t>
      </w:r>
    </w:p>
    <w:p w14:paraId="0F71D23B" w14:textId="6E65D1D0" w:rsidR="007F5AA2" w:rsidRPr="007F5AA2" w:rsidRDefault="007F5AA2" w:rsidP="007F5AA2">
      <w:r w:rsidRPr="007F5AA2">
        <w:rPr>
          <w:rStyle w:val="Style13ptBold"/>
        </w:rPr>
        <w:t>Philpott 15</w:t>
      </w:r>
      <w:r w:rsidRPr="007F5AA2">
        <w:t xml:space="preserve"> (</w:t>
      </w:r>
      <w:r>
        <w:t xml:space="preserve">Tom: food and agriculture correspondent, his </w:t>
      </w:r>
      <w:r w:rsidRPr="007F5AA2">
        <w:t xml:space="preserve">award-winning writing on food politics has appeared in numerous publications, and he was a cofounder in 2004 of Maverick Farms in Valle Crucis, North Carolina; "This is the scariest superbug yet"; </w:t>
      </w:r>
      <w:r>
        <w:t>12/3/15</w:t>
      </w:r>
      <w:r w:rsidRPr="007F5AA2">
        <w:t xml:space="preserve">; Mother Jones; http://www.motherjones.com/tom-philpott/2015/11/what-uou-need-know-about-superbug-now-breeding-chinas-hog-farms; </w:t>
      </w:r>
      <w:r>
        <w:t>DT</w:t>
      </w:r>
      <w:r w:rsidRPr="007F5AA2">
        <w:t>)</w:t>
      </w:r>
    </w:p>
    <w:p w14:paraId="7D5E6016" w14:textId="4C94C203" w:rsidR="004A7424" w:rsidRPr="00B85AB7" w:rsidRDefault="007F5AA2" w:rsidP="004A7424">
      <w:pPr>
        <w:rPr>
          <w:sz w:val="16"/>
        </w:rPr>
      </w:pPr>
      <w:r w:rsidRPr="007F5AA2">
        <w:rPr>
          <w:rStyle w:val="StyleUnderline"/>
        </w:rPr>
        <w:t xml:space="preserve">In mid-November, a group of </w:t>
      </w:r>
      <w:r w:rsidRPr="0031698C">
        <w:rPr>
          <w:rStyle w:val="StyleUnderline"/>
          <w:highlight w:val="green"/>
        </w:rPr>
        <w:t>Chinese</w:t>
      </w:r>
      <w:r w:rsidRPr="00B85AB7">
        <w:rPr>
          <w:sz w:val="16"/>
        </w:rPr>
        <w:t xml:space="preserve"> and UK </w:t>
      </w:r>
      <w:r w:rsidRPr="0031698C">
        <w:rPr>
          <w:rStyle w:val="StyleUnderline"/>
          <w:highlight w:val="green"/>
        </w:rPr>
        <w:t>researchers</w:t>
      </w:r>
      <w:r w:rsidRPr="00B85AB7">
        <w:rPr>
          <w:sz w:val="16"/>
        </w:rPr>
        <w:t xml:space="preserve"> published a paper in The Lancet delivering some sobering news: They had </w:t>
      </w:r>
      <w:r w:rsidRPr="0031698C">
        <w:rPr>
          <w:rStyle w:val="StyleUnderline"/>
          <w:highlight w:val="green"/>
        </w:rPr>
        <w:t>found</w:t>
      </w:r>
      <w:r w:rsidRPr="007F5AA2">
        <w:rPr>
          <w:rStyle w:val="StyleUnderline"/>
        </w:rPr>
        <w:t xml:space="preserve"> a strain of </w:t>
      </w:r>
      <w:r w:rsidRPr="0031698C">
        <w:rPr>
          <w:rStyle w:val="StyleUnderline"/>
          <w:highlight w:val="green"/>
        </w:rPr>
        <w:t>E. coli in Chinese pigs that had evolved to withstand colistin, a</w:t>
      </w:r>
      <w:r w:rsidR="00B85AB7" w:rsidRPr="0031698C">
        <w:rPr>
          <w:rStyle w:val="StyleUnderline"/>
          <w:highlight w:val="green"/>
        </w:rPr>
        <w:t>[n]</w:t>
      </w:r>
      <w:r w:rsidRPr="007F5AA2">
        <w:rPr>
          <w:rStyle w:val="StyleUnderline"/>
        </w:rPr>
        <w:t xml:space="preserve"> potent </w:t>
      </w:r>
      <w:r w:rsidRPr="0031698C">
        <w:rPr>
          <w:rStyle w:val="StyleUnderline"/>
          <w:highlight w:val="green"/>
        </w:rPr>
        <w:t>antibiotic</w:t>
      </w:r>
      <w:r w:rsidRPr="007F5AA2">
        <w:rPr>
          <w:rStyle w:val="StyleUnderline"/>
        </w:rPr>
        <w:t xml:space="preserve"> widely </w:t>
      </w:r>
      <w:r w:rsidRPr="0031698C">
        <w:rPr>
          <w:rStyle w:val="StyleUnderline"/>
          <w:highlight w:val="green"/>
        </w:rPr>
        <w:t>considered to be a last resort against a variety of pathogens</w:t>
      </w:r>
      <w:r w:rsidRPr="007F5AA2">
        <w:rPr>
          <w:rStyle w:val="StyleUnderline"/>
        </w:rPr>
        <w:t xml:space="preserve"> that can resist antibiotics</w:t>
      </w:r>
      <w:r w:rsidRPr="00B85AB7">
        <w:rPr>
          <w:sz w:val="16"/>
        </w:rPr>
        <w:t xml:space="preserve">. Worse, </w:t>
      </w:r>
      <w:r w:rsidRPr="0031698C">
        <w:rPr>
          <w:rStyle w:val="StyleUnderline"/>
          <w:highlight w:val="green"/>
        </w:rPr>
        <w:t>the gene</w:t>
      </w:r>
      <w:r w:rsidRPr="007F5AA2">
        <w:rPr>
          <w:rStyle w:val="StyleUnderline"/>
        </w:rPr>
        <w:t xml:space="preserve"> that </w:t>
      </w:r>
      <w:r w:rsidRPr="00B85AB7">
        <w:rPr>
          <w:rStyle w:val="StyleUnderline"/>
        </w:rPr>
        <w:t xml:space="preserve">allowed the E. coli to shrug off colistin </w:t>
      </w:r>
      <w:r w:rsidRPr="0031698C">
        <w:rPr>
          <w:rStyle w:val="StyleUnderline"/>
          <w:highlight w:val="green"/>
        </w:rPr>
        <w:t>easily jumps among bacterial species, and is</w:t>
      </w:r>
      <w:r w:rsidRPr="00B85AB7">
        <w:rPr>
          <w:sz w:val="16"/>
        </w:rPr>
        <w:t xml:space="preserve"> thus "</w:t>
      </w:r>
      <w:r w:rsidRPr="0031698C">
        <w:rPr>
          <w:rStyle w:val="StyleUnderline"/>
          <w:highlight w:val="green"/>
        </w:rPr>
        <w:t>likely to spread</w:t>
      </w:r>
      <w:r w:rsidRPr="007F5AA2">
        <w:rPr>
          <w:rStyle w:val="StyleUnderline"/>
        </w:rPr>
        <w:t xml:space="preserve"> rapidly</w:t>
      </w:r>
      <w:r w:rsidRPr="00B85AB7">
        <w:rPr>
          <w:sz w:val="16"/>
          <w:szCs w:val="16"/>
        </w:rPr>
        <w:t xml:space="preserve"> in</w:t>
      </w:r>
      <w:r w:rsidRPr="0031698C">
        <w:rPr>
          <w:rStyle w:val="StyleUnderline"/>
          <w:highlight w:val="green"/>
        </w:rPr>
        <w:t>to</w:t>
      </w:r>
      <w:r w:rsidRPr="007F5AA2">
        <w:rPr>
          <w:rStyle w:val="StyleUnderline"/>
        </w:rPr>
        <w:t xml:space="preserve"> key </w:t>
      </w:r>
      <w:r w:rsidRPr="0031698C">
        <w:rPr>
          <w:rStyle w:val="StyleUnderline"/>
          <w:highlight w:val="green"/>
        </w:rPr>
        <w:t>human pathogens</w:t>
      </w:r>
      <w:r w:rsidRPr="00B85AB7">
        <w:rPr>
          <w:sz w:val="16"/>
        </w:rPr>
        <w:t>"—</w:t>
      </w:r>
      <w:r w:rsidRPr="007F5AA2">
        <w:rPr>
          <w:rStyle w:val="StyleUnderline"/>
        </w:rPr>
        <w:t>think fun stuff like salmonella and Klebsiella</w:t>
      </w:r>
      <w:r w:rsidRPr="00B85AB7">
        <w:rPr>
          <w:sz w:val="16"/>
        </w:rPr>
        <w:t xml:space="preserve">. The cherry on top: The authors warn that </w:t>
      </w:r>
      <w:r w:rsidRPr="0031698C">
        <w:rPr>
          <w:rStyle w:val="Emphasis"/>
          <w:highlight w:val="green"/>
        </w:rPr>
        <w:t>these colistin-defying nasties are "likely" to go global</w:t>
      </w:r>
      <w:r w:rsidRPr="00B85AB7">
        <w:rPr>
          <w:sz w:val="16"/>
        </w:rPr>
        <w:t xml:space="preserve">. What's it all mean? Here's a quick guide: • </w:t>
      </w:r>
      <w:r w:rsidRPr="007F5AA2">
        <w:rPr>
          <w:rStyle w:val="StyleUnderline"/>
        </w:rPr>
        <w:t xml:space="preserve">How did E. coli in pigs evolve to resist a drug that's so important in human medicine? </w:t>
      </w:r>
      <w:r w:rsidRPr="0031698C">
        <w:rPr>
          <w:rStyle w:val="StyleUnderline"/>
          <w:highlight w:val="green"/>
        </w:rPr>
        <w:t>When China began to</w:t>
      </w:r>
      <w:r w:rsidRPr="00B85AB7">
        <w:rPr>
          <w:sz w:val="16"/>
        </w:rPr>
        <w:t xml:space="preserve"> ramp up pork production to</w:t>
      </w:r>
      <w:r w:rsidRPr="007F5AA2">
        <w:rPr>
          <w:rStyle w:val="StyleUnderline"/>
        </w:rPr>
        <w:t xml:space="preserve"> satisfy the demands of its growing middle class decades ago, </w:t>
      </w:r>
      <w:r w:rsidRPr="007F5AA2">
        <w:rPr>
          <w:rStyle w:val="Emphasis"/>
        </w:rPr>
        <w:t xml:space="preserve">it </w:t>
      </w:r>
      <w:r w:rsidRPr="0031698C">
        <w:rPr>
          <w:rStyle w:val="Emphasis"/>
          <w:highlight w:val="green"/>
        </w:rPr>
        <w:t>emulate</w:t>
      </w:r>
      <w:r w:rsidRPr="00B85AB7">
        <w:rPr>
          <w:sz w:val="16"/>
          <w:szCs w:val="16"/>
        </w:rPr>
        <w:t xml:space="preserve">d </w:t>
      </w:r>
      <w:r w:rsidRPr="0031698C">
        <w:rPr>
          <w:rStyle w:val="Emphasis"/>
          <w:highlight w:val="green"/>
        </w:rPr>
        <w:t>the US model</w:t>
      </w:r>
      <w:r w:rsidRPr="00B85AB7">
        <w:rPr>
          <w:sz w:val="16"/>
        </w:rPr>
        <w:t xml:space="preserve">: </w:t>
      </w:r>
      <w:r w:rsidRPr="00B85AB7">
        <w:rPr>
          <w:sz w:val="16"/>
          <w:szCs w:val="16"/>
        </w:rPr>
        <w:t>moving away from small-scale, widely dispersed farms and</w:t>
      </w:r>
      <w:r w:rsidRPr="00B85AB7">
        <w:rPr>
          <w:sz w:val="16"/>
        </w:rPr>
        <w:t xml:space="preserve"> packing pigs by the thousands in</w:t>
      </w:r>
      <w:r w:rsidRPr="0031698C">
        <w:rPr>
          <w:rStyle w:val="StyleUnderline"/>
          <w:highlight w:val="green"/>
        </w:rPr>
        <w:t>to</w:t>
      </w:r>
      <w:r w:rsidRPr="0031698C">
        <w:rPr>
          <w:sz w:val="16"/>
          <w:highlight w:val="green"/>
        </w:rPr>
        <w:t xml:space="preserve"> </w:t>
      </w:r>
      <w:r w:rsidRPr="0031698C">
        <w:rPr>
          <w:rStyle w:val="StyleUnderline"/>
          <w:highlight w:val="green"/>
        </w:rPr>
        <w:t>giant facilities</w:t>
      </w:r>
      <w:r w:rsidRPr="007F5AA2">
        <w:rPr>
          <w:rStyle w:val="StyleUnderline"/>
        </w:rPr>
        <w:t>, and feeding them regular low doses of antibiotics to make them grow faster</w:t>
      </w:r>
      <w:r w:rsidRPr="00B85AB7">
        <w:rPr>
          <w:sz w:val="16"/>
        </w:rPr>
        <w:t xml:space="preserve">. Here in the United States, farm animals aren't given colistin, but they do get plenty of antibacterial drugs that people use, too. </w:t>
      </w:r>
      <w:r w:rsidRPr="007F5AA2">
        <w:rPr>
          <w:rStyle w:val="StyleUnderline"/>
        </w:rPr>
        <w:t xml:space="preserve">Around 80 percent of the antibiotics sold in the United States go to livestock farms, and of that huge gusher of drugs, 60 percent are </w:t>
      </w:r>
      <w:r w:rsidRPr="000220F9">
        <w:rPr>
          <w:rStyle w:val="StyleUnderline"/>
        </w:rPr>
        <w:t>considered crucial to human medicine</w:t>
      </w:r>
      <w:r w:rsidRPr="000220F9">
        <w:rPr>
          <w:sz w:val="16"/>
        </w:rPr>
        <w:t xml:space="preserve">. (Examples include tetracycline and penicillin). </w:t>
      </w:r>
      <w:r w:rsidRPr="000220F9">
        <w:rPr>
          <w:rStyle w:val="StyleUnderline"/>
        </w:rPr>
        <w:t>In China, though, hog producers use, well, tons of colistin</w:t>
      </w:r>
      <w:r w:rsidRPr="000220F9">
        <w:rPr>
          <w:sz w:val="16"/>
        </w:rPr>
        <w:t xml:space="preserve">, The Lancet paper shows. Driven largely by China, the authors write, </w:t>
      </w:r>
      <w:r w:rsidRPr="000220F9">
        <w:rPr>
          <w:rStyle w:val="StyleUnderline"/>
        </w:rPr>
        <w:t>global farm-related colistin demand is expected to rise 23 percent by 2021—and the market for it is already worth $229.5 million. And it's not just used to fatten hogs—"it has also been used in farmed fish diets where it has been shown to improve health and promote growth</w:t>
      </w:r>
      <w:r w:rsidRPr="000220F9">
        <w:rPr>
          <w:sz w:val="16"/>
        </w:rPr>
        <w:t xml:space="preserve">." • How important to human medicine in colistin? Pretty. </w:t>
      </w:r>
      <w:r w:rsidRPr="000220F9">
        <w:rPr>
          <w:rStyle w:val="StyleUnderline"/>
        </w:rPr>
        <w:t>Colistin is an old antibiotic (introduced in 1959) that fell into disuse because of harsh side effects: It can cause liver damage as well as "dizziness, weakness, facial and peripheral paresthesia, vertigo, visual disturbances, confusion, ataxia, and neuromuscular blockade,"</w:t>
      </w:r>
      <w:r w:rsidRPr="000220F9">
        <w:rPr>
          <w:sz w:val="16"/>
        </w:rPr>
        <w:t xml:space="preserve"> according to a 2005 paper by Greek researchers. </w:t>
      </w:r>
      <w:r w:rsidRPr="000220F9">
        <w:rPr>
          <w:rStyle w:val="StyleUnderline"/>
        </w:rPr>
        <w:t>Despite those unpleasant qualities, it reemerged as a crucial tool for doctors fighting common infections as other</w:t>
      </w:r>
      <w:r w:rsidRPr="007F5AA2">
        <w:rPr>
          <w:rStyle w:val="StyleUnderline"/>
        </w:rPr>
        <w:t>, less harsh antibiotics began to lose effectiveness.</w:t>
      </w:r>
      <w:r w:rsidRPr="00B85AB7">
        <w:rPr>
          <w:sz w:val="16"/>
        </w:rPr>
        <w:t xml:space="preserve"> A 2012 Bloomberg article reported that "</w:t>
      </w:r>
      <w:r w:rsidRPr="007F5AA2">
        <w:rPr>
          <w:rStyle w:val="StyleUnderline"/>
        </w:rPr>
        <w:t>in the US, a pneumonia-causing variant of the bowel-dwelling microbe Klebsiella pneumoniae, dubbed KPC, has been reported in 37 states, and associated with mortality rates as high as 40 percent</w:t>
      </w:r>
      <w:r w:rsidRPr="00B85AB7">
        <w:rPr>
          <w:sz w:val="16"/>
        </w:rPr>
        <w:t xml:space="preserve">." </w:t>
      </w:r>
      <w:r w:rsidRPr="007F5AA2">
        <w:rPr>
          <w:rStyle w:val="StyleUnderline"/>
        </w:rPr>
        <w:t>Because of a "silent dissemination" of KPC, "especially in residents of long-term care facilities,</w:t>
      </w:r>
      <w:r w:rsidRPr="00B85AB7">
        <w:rPr>
          <w:sz w:val="16"/>
        </w:rPr>
        <w:t>" the Bloomberg reporters found, "</w:t>
      </w:r>
      <w:r w:rsidRPr="007F5AA2">
        <w:rPr>
          <w:rStyle w:val="StyleUnderline"/>
        </w:rPr>
        <w:t>there is a major increase in the use of colistin</w:t>
      </w:r>
      <w:r w:rsidRPr="00B85AB7">
        <w:rPr>
          <w:sz w:val="16"/>
        </w:rPr>
        <w:t xml:space="preserve">." • How would colistin-resistant E. coli genes jump to other bacteria? </w:t>
      </w:r>
      <w:r w:rsidRPr="00B85AB7">
        <w:rPr>
          <w:rStyle w:val="StyleUnderline"/>
        </w:rPr>
        <w:t>Other bacterial strains have evolved to resist colistin</w:t>
      </w:r>
      <w:r w:rsidRPr="00B85AB7">
        <w:rPr>
          <w:sz w:val="16"/>
        </w:rPr>
        <w:t xml:space="preserve">—in a paper published in 2012, </w:t>
      </w:r>
      <w:r w:rsidRPr="00B85AB7">
        <w:rPr>
          <w:rStyle w:val="StyleUnderline"/>
        </w:rPr>
        <w:t>researchers reported finding resistant E. coli and salmonella strains in Brazilian pigs</w:t>
      </w:r>
      <w:r w:rsidRPr="00B85AB7">
        <w:rPr>
          <w:sz w:val="16"/>
        </w:rPr>
        <w:t xml:space="preserve">. What make The Lancet finding so troubling is that, </w:t>
      </w:r>
      <w:r w:rsidRPr="00B85AB7">
        <w:rPr>
          <w:rStyle w:val="StyleUnderline"/>
        </w:rPr>
        <w:t>for the first time, the resistant gene the researchers identified turned up in plasmid, a particularly portable form of DNA found in bacterial cells.</w:t>
      </w:r>
      <w:r w:rsidRPr="00B85AB7">
        <w:rPr>
          <w:sz w:val="16"/>
        </w:rPr>
        <w:t xml:space="preserve"> "</w:t>
      </w:r>
      <w:r w:rsidRPr="00B85AB7">
        <w:rPr>
          <w:rStyle w:val="StyleUnderline"/>
        </w:rPr>
        <w:t>Bacteria can…transfer plasmids to one another through a process called conjugation</w:t>
      </w:r>
      <w:r w:rsidRPr="00B85AB7">
        <w:rPr>
          <w:sz w:val="16"/>
        </w:rPr>
        <w:t xml:space="preserve">," according to a Nature explainer. </w:t>
      </w:r>
      <w:r w:rsidRPr="00B85AB7">
        <w:rPr>
          <w:rStyle w:val="StyleUnderline"/>
        </w:rPr>
        <w:t>They're so good at moving genes among bacteria that "scientists have taken advantage of plasmids to use them as tools to clone, transfer, and manipulate genes,"</w:t>
      </w:r>
      <w:r w:rsidRPr="00B85AB7">
        <w:rPr>
          <w:sz w:val="16"/>
        </w:rPr>
        <w:t xml:space="preserve"> Nature reports. • Why doesn't Big Pharma just roll out new antibiotics? </w:t>
      </w:r>
      <w:r w:rsidRPr="0031698C">
        <w:rPr>
          <w:rStyle w:val="StyleUnderline"/>
          <w:highlight w:val="green"/>
        </w:rPr>
        <w:t>Despite the massive</w:t>
      </w:r>
      <w:r w:rsidRPr="00B85AB7">
        <w:rPr>
          <w:rStyle w:val="StyleUnderline"/>
        </w:rPr>
        <w:t xml:space="preserve"> and rising </w:t>
      </w:r>
      <w:r w:rsidRPr="0031698C">
        <w:rPr>
          <w:rStyle w:val="StyleUnderline"/>
          <w:highlight w:val="green"/>
        </w:rPr>
        <w:t>toll of antibiotic resistance—it</w:t>
      </w:r>
      <w:r w:rsidRPr="00B85AB7">
        <w:rPr>
          <w:rStyle w:val="StyleUnderline"/>
        </w:rPr>
        <w:t xml:space="preserve"> now </w:t>
      </w:r>
      <w:r w:rsidRPr="0031698C">
        <w:rPr>
          <w:rStyle w:val="StyleUnderline"/>
          <w:highlight w:val="green"/>
        </w:rPr>
        <w:t>kills 700,000 people per year globally</w:t>
      </w:r>
      <w:r w:rsidRPr="00B85AB7">
        <w:rPr>
          <w:rStyle w:val="StyleUnderline"/>
        </w:rPr>
        <w:t>, on pace to expand to 10 million by 2050—</w:t>
      </w:r>
      <w:r w:rsidRPr="0031698C">
        <w:rPr>
          <w:rStyle w:val="Emphasis"/>
          <w:highlight w:val="green"/>
        </w:rPr>
        <w:t>large pharmaceutical companies with fat R&amp;D budgets aren't</w:t>
      </w:r>
      <w:r w:rsidRPr="00263995">
        <w:t xml:space="preserve"> </w:t>
      </w:r>
      <w:r w:rsidRPr="00263995">
        <w:rPr>
          <w:sz w:val="16"/>
          <w:szCs w:val="16"/>
        </w:rPr>
        <w:t>keen to invest in</w:t>
      </w:r>
      <w:r w:rsidRPr="00263995">
        <w:rPr>
          <w:rStyle w:val="Emphasis"/>
        </w:rPr>
        <w:t xml:space="preserve"> </w:t>
      </w:r>
      <w:r w:rsidRPr="0031698C">
        <w:rPr>
          <w:rStyle w:val="Emphasis"/>
          <w:highlight w:val="green"/>
        </w:rPr>
        <w:t>discovering new antibiotics</w:t>
      </w:r>
      <w:r w:rsidRPr="00B85AB7">
        <w:rPr>
          <w:sz w:val="16"/>
        </w:rPr>
        <w:t>. "</w:t>
      </w:r>
      <w:r w:rsidRPr="00B85AB7">
        <w:rPr>
          <w:rStyle w:val="StyleUnderline"/>
        </w:rPr>
        <w:t>Antibiotics…have a poor return on investment because they are taken for a short period of time and cure their target disease</w:t>
      </w:r>
      <w:r w:rsidRPr="00B85AB7">
        <w:rPr>
          <w:sz w:val="16"/>
        </w:rPr>
        <w:t>," the World Health Organization stated in a 2011 report. "</w:t>
      </w:r>
      <w:r w:rsidRPr="00B85AB7">
        <w:rPr>
          <w:rStyle w:val="StyleUnderline"/>
        </w:rPr>
        <w:t>In contrast, drugs that treat chronic illness, such as high blood pressure, are taken daily for the rest of a patient’s life</w:t>
      </w:r>
      <w:r w:rsidRPr="00B85AB7">
        <w:rPr>
          <w:sz w:val="16"/>
        </w:rPr>
        <w:t>." Things haven't changed much since 2011, the International Business Times' Amy Nordrum reported in March. "</w:t>
      </w:r>
      <w:r w:rsidRPr="00B85AB7">
        <w:rPr>
          <w:rStyle w:val="StyleUnderline"/>
        </w:rPr>
        <w:t>The handful of biotech firms that are making them [new antibiotics] today have focused on the narrow slices of the infectious disease spectrum that seem most likely to generate profits</w:t>
      </w:r>
      <w:r w:rsidRPr="00B85AB7">
        <w:rPr>
          <w:sz w:val="16"/>
        </w:rPr>
        <w:t xml:space="preserve">," she found. </w:t>
      </w:r>
      <w:r w:rsidRPr="00263995">
        <w:rPr>
          <w:sz w:val="16"/>
          <w:szCs w:val="16"/>
        </w:rPr>
        <w:t>"Therefore, only a fraction of the medicines that are needed are being produced." She</w:t>
      </w:r>
      <w:r w:rsidRPr="00B85AB7">
        <w:rPr>
          <w:sz w:val="16"/>
        </w:rPr>
        <w:t xml:space="preserve"> added, though, that earlier this year, President Barack Obama "committed $1.2 billion in his annual budget proposal—an unprecedented amount— to the fight against life-threatening infections caused by resistant bacteria." • So are we screwed? Is the "post-antibiotics era" dawning? That would indeed be awful. As Maryn McKenna put it in a great 2013 essay: Before antibiotics, five women died out of every 1,000 who gave birth. One out of nine people who got a skin infection died, even from something as simple as a scrape or an insect bite. Three out of ten people who contracted pneumonia died from it. Ear infections caused deafness; sore throats were followed by heart failure. In a post-antibiotic era, would you mess around with power tools? Let your kid climb a tree? Have another child? The Lancet study's authors are certainly sounding the alarm. Timothy Walsh, a professor at the University of Cardiff and a co-author, told the BBC that "all the key players are now in place to make the post-antibiotic world a reality." He added that </w:t>
      </w:r>
      <w:r w:rsidRPr="0031698C">
        <w:rPr>
          <w:rStyle w:val="StyleUnderline"/>
          <w:highlight w:val="green"/>
        </w:rPr>
        <w:t>if the E. coli gene that arose to resist colistin "becomes global</w:t>
      </w:r>
      <w:r w:rsidRPr="00B85AB7">
        <w:rPr>
          <w:rStyle w:val="StyleUnderline"/>
        </w:rPr>
        <w:t xml:space="preserve">, which is a case of when not if, and the gene aligns itself with other antibiotic resistance genes, </w:t>
      </w:r>
      <w:r w:rsidRPr="0031698C">
        <w:rPr>
          <w:rStyle w:val="StyleUnderline"/>
          <w:highlight w:val="green"/>
        </w:rPr>
        <w:t>which is inevitable</w:t>
      </w:r>
      <w:r w:rsidRPr="00B85AB7">
        <w:rPr>
          <w:rStyle w:val="StyleUnderline"/>
        </w:rPr>
        <w:t xml:space="preserve">, then </w:t>
      </w:r>
      <w:r w:rsidRPr="0031698C">
        <w:rPr>
          <w:rStyle w:val="StyleUnderline"/>
          <w:highlight w:val="green"/>
        </w:rPr>
        <w:t>we will</w:t>
      </w:r>
      <w:r w:rsidRPr="00B85AB7">
        <w:rPr>
          <w:rStyle w:val="StyleUnderline"/>
        </w:rPr>
        <w:t xml:space="preserve"> have very likely </w:t>
      </w:r>
      <w:r w:rsidRPr="0031698C">
        <w:rPr>
          <w:rStyle w:val="StyleUnderline"/>
          <w:highlight w:val="green"/>
        </w:rPr>
        <w:t>reach</w:t>
      </w:r>
      <w:r w:rsidRPr="00B85AB7">
        <w:rPr>
          <w:rStyle w:val="StyleUnderline"/>
        </w:rPr>
        <w:t xml:space="preserve">ed </w:t>
      </w:r>
      <w:r w:rsidRPr="0031698C">
        <w:rPr>
          <w:rStyle w:val="StyleUnderline"/>
          <w:highlight w:val="green"/>
        </w:rPr>
        <w:t>the start of the post-antibiotic era</w:t>
      </w:r>
      <w:r w:rsidRPr="00B85AB7">
        <w:rPr>
          <w:rStyle w:val="StyleUnderline"/>
        </w:rPr>
        <w:t>…At that point if a patient is seriously ill, say with E. coli, then there is virtually nothing you can do</w:t>
      </w:r>
      <w:r w:rsidRPr="00B85AB7">
        <w:rPr>
          <w:sz w:val="16"/>
        </w:rPr>
        <w:t xml:space="preserve">." </w:t>
      </w:r>
    </w:p>
    <w:p w14:paraId="277018D6" w14:textId="77777777" w:rsidR="007934E8" w:rsidRDefault="007934E8" w:rsidP="003F7F25">
      <w:pPr>
        <w:rPr>
          <w:sz w:val="16"/>
        </w:rPr>
      </w:pPr>
    </w:p>
    <w:p w14:paraId="27F7433E" w14:textId="4174D133" w:rsidR="001221AD" w:rsidRDefault="001221AD" w:rsidP="001221AD">
      <w:pPr>
        <w:pStyle w:val="Heading4"/>
      </w:pPr>
      <w:r>
        <w:t>Continued</w:t>
      </w:r>
      <w:r w:rsidR="000220F9">
        <w:t xml:space="preserve"> superbug</w:t>
      </w:r>
      <w:r>
        <w:t xml:space="preserve"> </w:t>
      </w:r>
      <w:r w:rsidR="000220F9">
        <w:t>resistance to antibiotics</w:t>
      </w:r>
      <w:r>
        <w:t xml:space="preserve"> will push us into a post-antibiotic era – that causes human extinction.</w:t>
      </w:r>
    </w:p>
    <w:p w14:paraId="1275A05D" w14:textId="24776165" w:rsidR="007934E8" w:rsidRPr="004A525C" w:rsidRDefault="007934E8" w:rsidP="004A525C">
      <w:r w:rsidRPr="004A525C">
        <w:rPr>
          <w:rStyle w:val="Style13ptBold"/>
        </w:rPr>
        <w:t>Khor 14</w:t>
      </w:r>
      <w:r w:rsidRPr="004A525C">
        <w:t xml:space="preserve"> (Martin: Executive Director of the South Centre, Geneva; “Antibiotics Are Becoming Ineffective All Over the World, Why?”; Triple </w:t>
      </w:r>
      <w:r w:rsidR="004A525C" w:rsidRPr="004A525C">
        <w:t>Crisis</w:t>
      </w:r>
      <w:r w:rsidRPr="004A525C">
        <w:t xml:space="preserve">; </w:t>
      </w:r>
      <w:r w:rsidR="004A525C" w:rsidRPr="004A525C">
        <w:t xml:space="preserve">May 19, 2014; </w:t>
      </w:r>
      <w:hyperlink r:id="rId18" w:history="1">
        <w:r w:rsidR="004A525C" w:rsidRPr="004A525C">
          <w:t>http://triplecrisis.com/antibiotics-are-becoming-ineffective-all-over-the-world-why/</w:t>
        </w:r>
      </w:hyperlink>
      <w:r w:rsidR="004A525C" w:rsidRPr="004A525C">
        <w:t>; DT)</w:t>
      </w:r>
    </w:p>
    <w:p w14:paraId="0D2AFF91" w14:textId="244C8AA8" w:rsidR="007934E8" w:rsidRPr="007934E8" w:rsidRDefault="007934E8" w:rsidP="007934E8">
      <w:pPr>
        <w:rPr>
          <w:sz w:val="16"/>
        </w:rPr>
      </w:pPr>
      <w:r w:rsidRPr="007934E8">
        <w:rPr>
          <w:sz w:val="16"/>
        </w:rPr>
        <w:t>FRIES: I was going to start by asking you how great a priority you at the South Centre were placing on this issue of antibacterial resistance. Then I read your op-ed in which you quoted what the WHO official who coordinates research into what they call microbial resistance was saying. Quote, "</w:t>
      </w:r>
      <w:r w:rsidRPr="0031698C">
        <w:rPr>
          <w:rStyle w:val="StyleUnderline"/>
          <w:highlight w:val="green"/>
        </w:rPr>
        <w:t>A post-antibiotic era</w:t>
      </w:r>
      <w:r w:rsidRPr="007934E8">
        <w:rPr>
          <w:rStyle w:val="StyleUnderline"/>
        </w:rPr>
        <w:t xml:space="preserve">--in which common infections and minor injuries can kill--far from being an apocalyptic fantasy, </w:t>
      </w:r>
      <w:r w:rsidRPr="0031698C">
        <w:rPr>
          <w:rStyle w:val="StyleUnderline"/>
          <w:highlight w:val="green"/>
        </w:rPr>
        <w:t>is</w:t>
      </w:r>
      <w:r w:rsidRPr="007934E8">
        <w:rPr>
          <w:rStyle w:val="StyleUnderline"/>
        </w:rPr>
        <w:t xml:space="preserve"> instead </w:t>
      </w:r>
      <w:r w:rsidRPr="0031698C">
        <w:rPr>
          <w:rStyle w:val="StyleUnderline"/>
          <w:highlight w:val="green"/>
        </w:rPr>
        <w:t>a very real</w:t>
      </w:r>
      <w:r w:rsidRPr="007934E8">
        <w:rPr>
          <w:rStyle w:val="StyleUnderline"/>
        </w:rPr>
        <w:t xml:space="preserve"> </w:t>
      </w:r>
      <w:r w:rsidRPr="0031698C">
        <w:rPr>
          <w:rStyle w:val="StyleUnderline"/>
          <w:highlight w:val="green"/>
        </w:rPr>
        <w:t>possibility for the 21st century</w:t>
      </w:r>
      <w:r w:rsidRPr="007934E8">
        <w:rPr>
          <w:sz w:val="16"/>
        </w:rPr>
        <w:t>." "</w:t>
      </w:r>
      <w:r w:rsidRPr="0031698C">
        <w:rPr>
          <w:rStyle w:val="StyleUnderline"/>
          <w:highlight w:val="green"/>
        </w:rPr>
        <w:t>Without urgent</w:t>
      </w:r>
      <w:r w:rsidRPr="007934E8">
        <w:rPr>
          <w:rStyle w:val="StyleUnderline"/>
        </w:rPr>
        <w:t xml:space="preserve">, coordinated </w:t>
      </w:r>
      <w:r w:rsidRPr="0031698C">
        <w:rPr>
          <w:rStyle w:val="StyleUnderline"/>
          <w:highlight w:val="green"/>
        </w:rPr>
        <w:t>action</w:t>
      </w:r>
      <w:r w:rsidRPr="007934E8">
        <w:rPr>
          <w:rStyle w:val="StyleUnderline"/>
        </w:rPr>
        <w:t xml:space="preserve"> by many stakeholders, the world is headed for a post-antibiotic era, in which </w:t>
      </w:r>
      <w:r w:rsidRPr="0031698C">
        <w:rPr>
          <w:rStyle w:val="StyleUnderline"/>
          <w:highlight w:val="green"/>
        </w:rPr>
        <w:t>common infections</w:t>
      </w:r>
      <w:r w:rsidRPr="007934E8">
        <w:rPr>
          <w:rStyle w:val="StyleUnderline"/>
        </w:rPr>
        <w:t xml:space="preserve"> and minor injuries </w:t>
      </w:r>
      <w:r w:rsidRPr="0031698C">
        <w:rPr>
          <w:rStyle w:val="StyleUnderline"/>
          <w:highlight w:val="green"/>
        </w:rPr>
        <w:t>which have been treatable for decades can</w:t>
      </w:r>
      <w:r w:rsidRPr="007934E8">
        <w:rPr>
          <w:rStyle w:val="StyleUnderline"/>
        </w:rPr>
        <w:t xml:space="preserve"> once </w:t>
      </w:r>
      <w:r w:rsidRPr="000220F9">
        <w:rPr>
          <w:rStyle w:val="StyleUnderline"/>
        </w:rPr>
        <w:t>again</w:t>
      </w:r>
      <w:r w:rsidRPr="007934E8">
        <w:rPr>
          <w:rStyle w:val="StyleUnderline"/>
        </w:rPr>
        <w:t xml:space="preserve"> </w:t>
      </w:r>
      <w:r w:rsidRPr="0031698C">
        <w:rPr>
          <w:rStyle w:val="StyleUnderline"/>
          <w:highlight w:val="green"/>
        </w:rPr>
        <w:t>kill</w:t>
      </w:r>
      <w:r w:rsidRPr="007934E8">
        <w:rPr>
          <w:rStyle w:val="StyleUnderline"/>
        </w:rPr>
        <w:t>.</w:t>
      </w:r>
      <w:r w:rsidRPr="007934E8">
        <w:rPr>
          <w:sz w:val="16"/>
        </w:rPr>
        <w:t xml:space="preserve">" So this is very serious. KHOR: To put it mildly, I would say that </w:t>
      </w:r>
      <w:r w:rsidRPr="0031698C">
        <w:rPr>
          <w:rStyle w:val="Emphasis"/>
          <w:highlight w:val="green"/>
        </w:rPr>
        <w:t>this</w:t>
      </w:r>
      <w:r w:rsidRPr="007934E8">
        <w:rPr>
          <w:rStyle w:val="Emphasis"/>
        </w:rPr>
        <w:t xml:space="preserve"> crisis </w:t>
      </w:r>
      <w:r w:rsidRPr="0031698C">
        <w:rPr>
          <w:rStyle w:val="Emphasis"/>
          <w:highlight w:val="green"/>
        </w:rPr>
        <w:t>is as serious to human life as the climate change crisis</w:t>
      </w:r>
      <w:r w:rsidRPr="007934E8">
        <w:rPr>
          <w:sz w:val="16"/>
        </w:rPr>
        <w:t xml:space="preserve"> </w:t>
      </w:r>
      <w:r w:rsidRPr="007934E8">
        <w:rPr>
          <w:rStyle w:val="StyleUnderline"/>
        </w:rPr>
        <w:t>that we are all trying to address and fighting against</w:t>
      </w:r>
      <w:r w:rsidRPr="007934E8">
        <w:rPr>
          <w:sz w:val="16"/>
        </w:rPr>
        <w:t xml:space="preserve">. So this is one of the top two or three crises, I think, you know, because my organization deals with all kinds of crises, but I would rate this as one of the most immediate crises, which, </w:t>
      </w:r>
      <w:r w:rsidRPr="007934E8">
        <w:rPr>
          <w:rStyle w:val="StyleUnderline"/>
        </w:rPr>
        <w:t xml:space="preserve">if we don't solve soon, it will really get out of hand and millions and </w:t>
      </w:r>
      <w:r w:rsidRPr="0031698C">
        <w:rPr>
          <w:rStyle w:val="StyleUnderline"/>
          <w:highlight w:val="green"/>
        </w:rPr>
        <w:t>millions</w:t>
      </w:r>
      <w:r w:rsidRPr="007934E8">
        <w:rPr>
          <w:rStyle w:val="StyleUnderline"/>
        </w:rPr>
        <w:t xml:space="preserve"> of lives, including lives of people in our own families, </w:t>
      </w:r>
      <w:r w:rsidRPr="0031698C">
        <w:rPr>
          <w:rStyle w:val="StyleUnderline"/>
          <w:highlight w:val="green"/>
        </w:rPr>
        <w:t>will be affected</w:t>
      </w:r>
      <w:r w:rsidRPr="007934E8">
        <w:rPr>
          <w:sz w:val="16"/>
        </w:rPr>
        <w:t xml:space="preserve">. FRIES: According to the WHO report, </w:t>
      </w:r>
      <w:r w:rsidRPr="0031698C">
        <w:rPr>
          <w:rStyle w:val="Emphasis"/>
          <w:highlight w:val="green"/>
        </w:rPr>
        <w:t>we need to change the way we produce, prescribe, and use antibiotics</w:t>
      </w:r>
      <w:r w:rsidRPr="007934E8">
        <w:rPr>
          <w:sz w:val="16"/>
        </w:rPr>
        <w:t xml:space="preserve">. Give us an example. KHOR: </w:t>
      </w:r>
      <w:r w:rsidRPr="007934E8">
        <w:rPr>
          <w:rStyle w:val="StyleUnderline"/>
        </w:rPr>
        <w:t xml:space="preserve">We need to look at resistant bacteria in meats, because different kinds of meat now have different kinds of bacteria, because one of the main causes of antibiotic resistance is that </w:t>
      </w:r>
      <w:r w:rsidRPr="0031698C">
        <w:rPr>
          <w:rStyle w:val="StyleUnderline"/>
          <w:highlight w:val="green"/>
        </w:rPr>
        <w:t>a lot of the antibiotics</w:t>
      </w:r>
      <w:r w:rsidRPr="007934E8">
        <w:rPr>
          <w:rStyle w:val="StyleUnderline"/>
        </w:rPr>
        <w:t xml:space="preserve"> is </w:t>
      </w:r>
      <w:r w:rsidRPr="0031698C">
        <w:rPr>
          <w:rStyle w:val="StyleUnderline"/>
          <w:highlight w:val="green"/>
        </w:rPr>
        <w:t>sold not for human beings but to feed animals</w:t>
      </w:r>
      <w:r w:rsidRPr="007934E8">
        <w:rPr>
          <w:rStyle w:val="StyleUnderline"/>
        </w:rPr>
        <w:t xml:space="preserve"> to </w:t>
      </w:r>
      <w:r w:rsidRPr="0031698C">
        <w:rPr>
          <w:rStyle w:val="StyleUnderline"/>
          <w:highlight w:val="green"/>
        </w:rPr>
        <w:t>make the animals grow fatter, as a growth promoter</w:t>
      </w:r>
      <w:r w:rsidRPr="000220F9">
        <w:rPr>
          <w:rStyle w:val="StyleUnderline"/>
        </w:rPr>
        <w:t>,</w:t>
      </w:r>
      <w:r w:rsidRPr="007934E8">
        <w:rPr>
          <w:rStyle w:val="StyleUnderline"/>
        </w:rPr>
        <w:t xml:space="preserve"> not to treat the animals because the animals are sick.</w:t>
      </w:r>
      <w:r w:rsidRPr="007934E8">
        <w:rPr>
          <w:sz w:val="16"/>
        </w:rPr>
        <w:t xml:space="preserve"> And </w:t>
      </w:r>
      <w:r w:rsidRPr="0031698C">
        <w:rPr>
          <w:rStyle w:val="StyleUnderline"/>
          <w:highlight w:val="green"/>
        </w:rPr>
        <w:t>when the animals take the antibiotics, the resistance builds in them</w:t>
      </w:r>
      <w:r w:rsidRPr="007934E8">
        <w:rPr>
          <w:rStyle w:val="StyleUnderline"/>
        </w:rPr>
        <w:t xml:space="preserve">, in terms of the bacteria in the animals, </w:t>
      </w:r>
      <w:r w:rsidRPr="0031698C">
        <w:rPr>
          <w:rStyle w:val="StyleUnderline"/>
          <w:highlight w:val="green"/>
        </w:rPr>
        <w:t>which is passed on to human beings</w:t>
      </w:r>
      <w:r w:rsidRPr="007934E8">
        <w:rPr>
          <w:rStyle w:val="StyleUnderline"/>
        </w:rPr>
        <w:t xml:space="preserve"> when we eat meat</w:t>
      </w:r>
      <w:r w:rsidRPr="007934E8">
        <w:rPr>
          <w:sz w:val="16"/>
        </w:rPr>
        <w:t xml:space="preserve">. And </w:t>
      </w:r>
      <w:r w:rsidRPr="007934E8">
        <w:rPr>
          <w:rStyle w:val="StyleUnderline"/>
        </w:rPr>
        <w:t>then this resistance grows in the human being</w:t>
      </w:r>
      <w:r w:rsidRPr="007934E8">
        <w:rPr>
          <w:sz w:val="16"/>
        </w:rPr>
        <w:t xml:space="preserve">. And this is one of the major causes for the growth of resistance. </w:t>
      </w:r>
    </w:p>
    <w:p w14:paraId="51BAF9DE" w14:textId="77777777" w:rsidR="007934E8" w:rsidRDefault="007934E8" w:rsidP="003F7F25">
      <w:pPr>
        <w:rPr>
          <w:sz w:val="16"/>
        </w:rPr>
      </w:pPr>
    </w:p>
    <w:p w14:paraId="4EFD4330" w14:textId="77777777" w:rsidR="0026238F" w:rsidRDefault="0026238F" w:rsidP="0026238F">
      <w:pPr>
        <w:pStyle w:val="Heading3"/>
      </w:pPr>
      <w:r>
        <w:t>2NC UQ – Overuse in China</w:t>
      </w:r>
    </w:p>
    <w:p w14:paraId="650764AC" w14:textId="77777777" w:rsidR="0026238F" w:rsidRPr="007D7004" w:rsidRDefault="0026238F" w:rsidP="0026238F">
      <w:pPr>
        <w:pStyle w:val="Heading4"/>
      </w:pPr>
      <w:r>
        <w:t>Chinese farmers overuse antibiotics in their farms.</w:t>
      </w:r>
    </w:p>
    <w:p w14:paraId="67AE0B53" w14:textId="77777777" w:rsidR="0026238F" w:rsidRPr="00695D49" w:rsidRDefault="0026238F" w:rsidP="0026238F">
      <w:r w:rsidRPr="00695D49">
        <w:rPr>
          <w:rStyle w:val="Style13ptBold"/>
        </w:rPr>
        <w:t>Salamon 13</w:t>
      </w:r>
      <w:r w:rsidRPr="00695D49">
        <w:t xml:space="preserve"> (</w:t>
      </w:r>
      <w:r>
        <w:t xml:space="preserve">Maureen: </w:t>
      </w:r>
      <w:r w:rsidRPr="00695D49">
        <w:t xml:space="preserve">a Penn State journalism graduate and former staff writer at a Gannett daily newspaper, has specialized in consumer health reporting over the last decade. She was selected as a Medicine in the Media fellow by the National Institutes of Health in 2011 and has also written for The New York Times, CNN and several national health magazines; "China's Overuse of Antibiotics in Livestock May Threaten Human Health"; 2-11-2013; Consumer HealthDay; https://consumer.healthday.com/infectious-disease-information-21/antibiotics-news-30/china-s-overuse-of-antibiotics-in-livestock-may-threaten-human-health-673375.html; </w:t>
      </w:r>
      <w:r>
        <w:t>DT</w:t>
      </w:r>
      <w:r w:rsidRPr="00695D49">
        <w:t>)</w:t>
      </w:r>
    </w:p>
    <w:p w14:paraId="1AF55E20" w14:textId="77777777" w:rsidR="0026238F" w:rsidRDefault="0026238F" w:rsidP="0026238F">
      <w:pPr>
        <w:rPr>
          <w:sz w:val="16"/>
        </w:rPr>
      </w:pPr>
      <w:r w:rsidRPr="00695D49">
        <w:rPr>
          <w:sz w:val="16"/>
        </w:rPr>
        <w:t xml:space="preserve">MONDAY, Feb. 11, 2013 (HealthDay News) -- </w:t>
      </w:r>
      <w:r w:rsidRPr="00695D49">
        <w:rPr>
          <w:rStyle w:val="StyleUnderline"/>
          <w:highlight w:val="green"/>
        </w:rPr>
        <w:t>Antibiotics used to fatten farm animals pose a</w:t>
      </w:r>
      <w:r w:rsidRPr="00695D49">
        <w:rPr>
          <w:rStyle w:val="StyleUnderline"/>
        </w:rPr>
        <w:t xml:space="preserve"> steep </w:t>
      </w:r>
      <w:r w:rsidRPr="00695D49">
        <w:rPr>
          <w:rStyle w:val="StyleUnderline"/>
          <w:highlight w:val="green"/>
        </w:rPr>
        <w:t>threat to global health</w:t>
      </w:r>
      <w:r w:rsidRPr="00695D49">
        <w:rPr>
          <w:rStyle w:val="StyleUnderline"/>
        </w:rPr>
        <w:t>, spawning drug-resistance genes that end up in fertilizer, compost and groundwater and squash antibiotics' ability to fend off human diseases</w:t>
      </w:r>
      <w:r w:rsidRPr="00695D49">
        <w:rPr>
          <w:sz w:val="16"/>
        </w:rPr>
        <w:t xml:space="preserve">, suggests a new study from China Collaborating to examine antibiotic-resistance genes at </w:t>
      </w:r>
      <w:r w:rsidRPr="00695D49">
        <w:rPr>
          <w:rStyle w:val="StyleUnderline"/>
        </w:rPr>
        <w:t xml:space="preserve">three </w:t>
      </w:r>
      <w:r w:rsidRPr="00695D49">
        <w:rPr>
          <w:rStyle w:val="StyleUnderline"/>
          <w:highlight w:val="green"/>
        </w:rPr>
        <w:t>large pig farms in China</w:t>
      </w:r>
      <w:r w:rsidRPr="00695D49">
        <w:rPr>
          <w:sz w:val="16"/>
        </w:rPr>
        <w:t xml:space="preserve"> -- which </w:t>
      </w:r>
      <w:r w:rsidRPr="00695D49">
        <w:rPr>
          <w:rStyle w:val="StyleUnderline"/>
          <w:highlight w:val="green"/>
        </w:rPr>
        <w:t>use</w:t>
      </w:r>
      <w:r w:rsidRPr="00695D49">
        <w:rPr>
          <w:sz w:val="16"/>
        </w:rPr>
        <w:t xml:space="preserve">s </w:t>
      </w:r>
      <w:r w:rsidRPr="00695D49">
        <w:rPr>
          <w:rStyle w:val="StyleUnderline"/>
          <w:highlight w:val="green"/>
        </w:rPr>
        <w:t>four times more antibiotics for veterinary purposes</w:t>
      </w:r>
      <w:r w:rsidRPr="00695D49">
        <w:rPr>
          <w:rStyle w:val="StyleUnderline"/>
        </w:rPr>
        <w:t xml:space="preserve"> than the United Sta</w:t>
      </w:r>
      <w:r w:rsidRPr="007D7004">
        <w:rPr>
          <w:rStyle w:val="StyleUnderline"/>
        </w:rPr>
        <w:t>tes</w:t>
      </w:r>
      <w:r w:rsidRPr="00695D49">
        <w:rPr>
          <w:sz w:val="16"/>
        </w:rPr>
        <w:t xml:space="preserve"> -- Chinese and American scientists detected 149 unique resistance genes. </w:t>
      </w:r>
      <w:r w:rsidRPr="00695D49">
        <w:rPr>
          <w:rStyle w:val="StyleUnderline"/>
        </w:rPr>
        <w:t>The top 63 antibiotic-resistance genes were found in concentrations between 192 times and 28,000 times higher than "control" samples of manure or soil that were antibiotic-free</w:t>
      </w:r>
      <w:r w:rsidRPr="00695D49">
        <w:rPr>
          <w:sz w:val="16"/>
        </w:rPr>
        <w:t xml:space="preserve">. "To me a big point is that the study was done in China, but this is not an unusual practice for many countries. The example is China but </w:t>
      </w:r>
      <w:r w:rsidRPr="007D7004">
        <w:rPr>
          <w:rStyle w:val="StyleUnderline"/>
          <w:highlight w:val="green"/>
        </w:rPr>
        <w:t>the implications are beyond China</w:t>
      </w:r>
      <w:r w:rsidRPr="00695D49">
        <w:rPr>
          <w:sz w:val="16"/>
        </w:rPr>
        <w:t xml:space="preserve"> " said study author James Tiedje, director of the Center for Microbial Ecology at Michigan State University, in East Lansing. "Because this practice of using therapeutic antibiotics in feed is widely used globally, we would expect a similar phenomenon [elsewhere]." The study is published in this week's issue of the Proceedings of the National Academy of Sciences. </w:t>
      </w:r>
      <w:r w:rsidRPr="00695D49">
        <w:rPr>
          <w:rStyle w:val="StyleUnderline"/>
        </w:rPr>
        <w:t>Antibiotics and similar drugs have saved countless lives in the past 70 years, according to the U.S. Centers for Disease Control and Prevention, but the drugs' punch has been diminished in recent years by adaptive bacteria that have become resistant to their effects</w:t>
      </w:r>
      <w:r w:rsidRPr="00695D49">
        <w:rPr>
          <w:sz w:val="16"/>
        </w:rPr>
        <w:t xml:space="preserve">. Several </w:t>
      </w:r>
      <w:r w:rsidRPr="00695D49">
        <w:rPr>
          <w:rStyle w:val="StyleUnderline"/>
        </w:rPr>
        <w:t>potentially deadly conditions -- including tuberculosis, Staphylococcus aureus infection, pneumonia and malaria -- have developed virulent antibiotic-resistant strains that defy cures because of a lack of new antibiotics to counteract the problem</w:t>
      </w:r>
      <w:r w:rsidRPr="00695D49">
        <w:rPr>
          <w:sz w:val="16"/>
        </w:rPr>
        <w:t xml:space="preserve">. "The huge, bulk use of antibiotics in [animals] creates a sea of antibiotic-resistant bacteria," said Dr. Stuart Levy, president of the Alliance for the Prudent Use of Antibiotics at Tufts University School of Medicine, in Boston. "You have this terribly active genetic exchange going on." "This paper puts numbers on what we've talked about in general," added Levy, also a professor of molecular biology, microbiology and medicine. "The extent of the contamination of soils is what we expected, but we didn't have the data. So, I think this is a marvelous contribution." </w:t>
      </w:r>
      <w:r w:rsidRPr="007D7004">
        <w:rPr>
          <w:rStyle w:val="StyleUnderline"/>
          <w:highlight w:val="green"/>
        </w:rPr>
        <w:t>China only weakly regulates the use of antibiotics in animals</w:t>
      </w:r>
      <w:r w:rsidRPr="00695D49">
        <w:rPr>
          <w:rStyle w:val="StyleUnderline"/>
        </w:rPr>
        <w:t>, and the practice occurs in many countries around the world at varying levels -- except Europe, where it is banned</w:t>
      </w:r>
      <w:r w:rsidRPr="00695D49">
        <w:rPr>
          <w:sz w:val="16"/>
        </w:rPr>
        <w:t xml:space="preserve">. Last year, the U.S. Food and Drug Administration announced new rules requiring farmers and ranchers to obtain a prescription from a veterinarian before using antibiotics in animals. Study author Tiedje, also a professor of microbiology and molecular genetics and plant, soil and microbial sciences, said </w:t>
      </w:r>
      <w:r w:rsidRPr="007D7004">
        <w:rPr>
          <w:rStyle w:val="StyleUnderline"/>
          <w:highlight w:val="green"/>
        </w:rPr>
        <w:t>the Chinese are worried about this health threat for their own citizens' safety</w:t>
      </w:r>
      <w:r w:rsidRPr="00695D49">
        <w:rPr>
          <w:rStyle w:val="StyleUnderline"/>
        </w:rPr>
        <w:t>, which is why the study was done</w:t>
      </w:r>
      <w:r w:rsidRPr="00695D49">
        <w:rPr>
          <w:sz w:val="16"/>
        </w:rPr>
        <w:t xml:space="preserve">. </w:t>
      </w:r>
      <w:r w:rsidRPr="00695D49">
        <w:rPr>
          <w:rStyle w:val="StyleUnderline"/>
        </w:rPr>
        <w:t>He said he hopes more countries will opt to ban antibiotic use on commercial animal farms, which would create a "level playing field" although likely spurring an increase in meat prices</w:t>
      </w:r>
      <w:r w:rsidRPr="00695D49">
        <w:rPr>
          <w:sz w:val="16"/>
        </w:rPr>
        <w:t>. "</w:t>
      </w:r>
      <w:r w:rsidRPr="00695D49">
        <w:rPr>
          <w:rStyle w:val="StyleUnderline"/>
        </w:rPr>
        <w:t>Papers like this are really filling in the data needed to say, look, it's time to take stock of this," Levy said. "I find it an embarrassment that we're still doing this practice. This paper is timely -- now maybe something will happen</w:t>
      </w:r>
      <w:r w:rsidRPr="00695D49">
        <w:rPr>
          <w:sz w:val="16"/>
        </w:rPr>
        <w:t>."</w:t>
      </w:r>
    </w:p>
    <w:p w14:paraId="3E3F3652" w14:textId="77777777" w:rsidR="0026238F" w:rsidRPr="00695D49" w:rsidRDefault="0026238F" w:rsidP="0026238F"/>
    <w:p w14:paraId="762ED600" w14:textId="1CA7235C" w:rsidR="00B811B7" w:rsidRDefault="00B811B7" w:rsidP="00B811B7">
      <w:pPr>
        <w:pStyle w:val="Heading3"/>
      </w:pPr>
      <w:r>
        <w:t>2NC UQ – Overuse in Farms</w:t>
      </w:r>
    </w:p>
    <w:p w14:paraId="6B501C21" w14:textId="44E94706" w:rsidR="00A346AA" w:rsidRPr="00A346AA" w:rsidRDefault="00A346AA" w:rsidP="00A346AA">
      <w:pPr>
        <w:pStyle w:val="Heading4"/>
      </w:pPr>
      <w:r>
        <w:t>Overuse and misuse of antibiotics in farms hurts the effectiveness of human antibiotics.</w:t>
      </w:r>
    </w:p>
    <w:p w14:paraId="642CEE9E" w14:textId="65E7E685" w:rsidR="00B811B7" w:rsidRPr="00B811B7" w:rsidRDefault="00B811B7" w:rsidP="00B811B7">
      <w:r w:rsidRPr="00B811B7">
        <w:rPr>
          <w:rStyle w:val="Style13ptBold"/>
        </w:rPr>
        <w:t>ConsumersUnion 12*</w:t>
      </w:r>
      <w:r>
        <w:t xml:space="preserve"> (Policy &amp; Action From Consumer Reports; “</w:t>
      </w:r>
      <w:r w:rsidRPr="00B811B7">
        <w:t>The Overuse of Antibiotics in Food Animals Threatens Pu</w:t>
      </w:r>
      <w:r>
        <w:t xml:space="preserve">blic Health”; *note the last cited date is 2012; </w:t>
      </w:r>
      <w:hyperlink r:id="rId19" w:history="1">
        <w:r w:rsidRPr="00D962BA">
          <w:rPr>
            <w:rStyle w:val="Hyperlink"/>
          </w:rPr>
          <w:t>http://consumersunion.org/news/the-overuse-of-antibiotics-in-food-animals-threatens-public-health-2/</w:t>
        </w:r>
      </w:hyperlink>
      <w:r>
        <w:t>; DT)</w:t>
      </w:r>
    </w:p>
    <w:p w14:paraId="3B694CD9" w14:textId="2F18F3DC" w:rsidR="00B811B7" w:rsidRPr="00A346AA" w:rsidRDefault="00B811B7" w:rsidP="00B811B7">
      <w:pPr>
        <w:rPr>
          <w:sz w:val="16"/>
        </w:rPr>
      </w:pPr>
      <w:r w:rsidRPr="00A346AA">
        <w:rPr>
          <w:rStyle w:val="StyleUnderline"/>
        </w:rPr>
        <w:t>Scientific expert bodies for more than two decades have concluded</w:t>
      </w:r>
      <w:r w:rsidRPr="00B811B7">
        <w:rPr>
          <w:rStyle w:val="StyleUnderline"/>
        </w:rPr>
        <w:t xml:space="preserve"> that </w:t>
      </w:r>
      <w:r w:rsidRPr="00A346AA">
        <w:rPr>
          <w:rStyle w:val="StyleUnderline"/>
          <w:highlight w:val="green"/>
        </w:rPr>
        <w:t>there is a connection between antibiotic use in animals and the loss of effectiveness</w:t>
      </w:r>
      <w:r w:rsidRPr="00B811B7">
        <w:rPr>
          <w:rStyle w:val="StyleUnderline"/>
        </w:rPr>
        <w:t xml:space="preserve"> of these drugs </w:t>
      </w:r>
      <w:r w:rsidRPr="00A346AA">
        <w:rPr>
          <w:rStyle w:val="StyleUnderline"/>
          <w:highlight w:val="green"/>
        </w:rPr>
        <w:t>in human medicine</w:t>
      </w:r>
      <w:r w:rsidRPr="00A346AA">
        <w:rPr>
          <w:sz w:val="16"/>
        </w:rPr>
        <w:t>.  In 1988, the Institute of Medicine (part of the National Academy of Sciences) concluded that “</w:t>
      </w:r>
      <w:r w:rsidRPr="00B811B7">
        <w:rPr>
          <w:rStyle w:val="StyleUnderline"/>
        </w:rPr>
        <w:t xml:space="preserve">the committee believes that important, although as yet sparse, </w:t>
      </w:r>
      <w:r w:rsidRPr="00A346AA">
        <w:rPr>
          <w:rStyle w:val="StyleUnderline"/>
          <w:highlight w:val="green"/>
        </w:rPr>
        <w:t>data show the</w:t>
      </w:r>
      <w:r w:rsidRPr="00B811B7">
        <w:rPr>
          <w:rStyle w:val="StyleUnderline"/>
        </w:rPr>
        <w:t xml:space="preserve"> </w:t>
      </w:r>
      <w:r w:rsidRPr="00A346AA">
        <w:rPr>
          <w:rStyle w:val="StyleUnderline"/>
          <w:highlight w:val="green"/>
        </w:rPr>
        <w:t>flow of</w:t>
      </w:r>
      <w:r w:rsidRPr="00B811B7">
        <w:rPr>
          <w:rStyle w:val="StyleUnderline"/>
        </w:rPr>
        <w:t xml:space="preserve"> distinct </w:t>
      </w:r>
      <w:r w:rsidRPr="00A346AA">
        <w:rPr>
          <w:rStyle w:val="StyleUnderline"/>
          <w:highlight w:val="green"/>
        </w:rPr>
        <w:t>salmonella clones from farm animals medicated with antibiotics</w:t>
      </w:r>
      <w:r w:rsidRPr="00B811B7">
        <w:rPr>
          <w:rStyle w:val="StyleUnderline"/>
        </w:rPr>
        <w:t xml:space="preserve"> in subtherapeutic concentrations, through food products, </w:t>
      </w:r>
      <w:r w:rsidRPr="00A346AA">
        <w:rPr>
          <w:rStyle w:val="StyleUnderline"/>
          <w:highlight w:val="green"/>
        </w:rPr>
        <w:t>to humans</w:t>
      </w:r>
      <w:r w:rsidRPr="00B811B7">
        <w:rPr>
          <w:rStyle w:val="StyleUnderline"/>
        </w:rPr>
        <w:t>, who thus acquire clinical salmonellosis</w:t>
      </w:r>
      <w:r w:rsidRPr="00A346AA">
        <w:rPr>
          <w:sz w:val="16"/>
        </w:rPr>
        <w:t>.”4 Ten years later, the National Research Council (part of the National Academy of Sciences) concluded that “</w:t>
      </w:r>
      <w:r w:rsidRPr="00B811B7">
        <w:rPr>
          <w:rStyle w:val="StyleUnderline"/>
        </w:rPr>
        <w:t>a link can be demonstrated between the use of antibiotics in food animals, the development of resistant microorganisms in those animals, and the zoonotic spread of pathogens to humans</w:t>
      </w:r>
      <w:r w:rsidRPr="00A346AA">
        <w:rPr>
          <w:sz w:val="16"/>
        </w:rPr>
        <w:t xml:space="preserve">.”5 In 2003, an Expert Workshop co-sponsored by the World Health Organization, Food and Agricultural Organization (FDA), and World Animal Health Organization (OIE) concluded “that </w:t>
      </w:r>
      <w:r w:rsidRPr="00A346AA">
        <w:rPr>
          <w:rStyle w:val="StyleUnderline"/>
          <w:highlight w:val="green"/>
        </w:rPr>
        <w:t>there is clear evidence of adverse human health consequences</w:t>
      </w:r>
      <w:r w:rsidRPr="00B811B7">
        <w:rPr>
          <w:rStyle w:val="StyleUnderline"/>
        </w:rPr>
        <w:t xml:space="preserve"> due to resistant organisms resulting from non-human usage of antimicrobials. These consequences include infections that would not have otherwise occurred, </w:t>
      </w:r>
      <w:r w:rsidRPr="00A346AA">
        <w:rPr>
          <w:rStyle w:val="StyleUnderline"/>
          <w:highlight w:val="green"/>
        </w:rPr>
        <w:t>increased</w:t>
      </w:r>
      <w:r w:rsidRPr="00B811B7">
        <w:rPr>
          <w:rStyle w:val="StyleUnderline"/>
        </w:rPr>
        <w:t xml:space="preserve"> frequency of </w:t>
      </w:r>
      <w:r w:rsidRPr="00A346AA">
        <w:rPr>
          <w:rStyle w:val="StyleUnderline"/>
          <w:highlight w:val="green"/>
        </w:rPr>
        <w:t>treatment failures</w:t>
      </w:r>
      <w:r w:rsidRPr="00A346AA">
        <w:rPr>
          <w:rStyle w:val="StyleUnderline"/>
        </w:rPr>
        <w:t xml:space="preserve"> (in some cases death) </w:t>
      </w:r>
      <w:r w:rsidRPr="00A346AA">
        <w:rPr>
          <w:rStyle w:val="StyleUnderline"/>
          <w:highlight w:val="green"/>
        </w:rPr>
        <w:t>and</w:t>
      </w:r>
      <w:r w:rsidRPr="00A346AA">
        <w:rPr>
          <w:rStyle w:val="StyleUnderline"/>
        </w:rPr>
        <w:t xml:space="preserve"> increased severity of </w:t>
      </w:r>
      <w:r w:rsidRPr="00A346AA">
        <w:rPr>
          <w:rStyle w:val="StyleUnderline"/>
          <w:highlight w:val="green"/>
        </w:rPr>
        <w:t>infections</w:t>
      </w:r>
      <w:r w:rsidRPr="00A346AA">
        <w:rPr>
          <w:rStyle w:val="StyleUnderline"/>
        </w:rPr>
        <w:t>”</w:t>
      </w:r>
      <w:r w:rsidRPr="00A346AA">
        <w:rPr>
          <w:sz w:val="16"/>
        </w:rPr>
        <w:t xml:space="preserve">6 . In 2010, the U.S. Food and Drug Administration, U.S. Department of Agriculture, and the CDC all testified before Congress that </w:t>
      </w:r>
      <w:r w:rsidRPr="00A346AA">
        <w:rPr>
          <w:rStyle w:val="StyleUnderline"/>
        </w:rPr>
        <w:t>there is a connection between the routine use of antibiotics for meat production and the declining effectiveness of antibiotics for people</w:t>
      </w:r>
      <w:r w:rsidRPr="00A346AA">
        <w:rPr>
          <w:sz w:val="16"/>
        </w:rPr>
        <w:t>.7 Dr. Thomas R. Frieden, Director of the CDC, noted that “</w:t>
      </w:r>
      <w:r w:rsidRPr="00A346AA">
        <w:rPr>
          <w:rStyle w:val="StyleUnderline"/>
        </w:rPr>
        <w:t>there is strong scientific evidence of a link between antibiotic use in food animals and antibiotic resistance in humans</w:t>
      </w:r>
      <w:r w:rsidRPr="00A346AA">
        <w:rPr>
          <w:sz w:val="16"/>
        </w:rPr>
        <w:t>.”8 Most recently in 2012, the FDA stated “</w:t>
      </w:r>
      <w:r w:rsidRPr="00A346AA">
        <w:rPr>
          <w:rStyle w:val="StyleUnderline"/>
          <w:highlight w:val="green"/>
        </w:rPr>
        <w:t>Misuse and overuse of antimicrobial drugs creates selective evolutionary pressure that enables antimicrobial resistant bacteria to increase in numbers more rapidly</w:t>
      </w:r>
      <w:r w:rsidRPr="00A346AA">
        <w:rPr>
          <w:rStyle w:val="StyleUnderline"/>
        </w:rPr>
        <w:t xml:space="preserve"> than antimicrobial susceptible bacteria and thus increases the opportunity for individuals to become infected by resistant bacteria</w:t>
      </w:r>
      <w:r w:rsidRPr="00A346AA">
        <w:rPr>
          <w:sz w:val="16"/>
        </w:rPr>
        <w:t xml:space="preserve">.”9 Also in 2012, the FDA, in its final rule banning certain extralabel uses of cephalosporin antimicrobial drugs in certain food producing animals, stated “In regard to antimicrobial drug use in animals, the Agency considers </w:t>
      </w:r>
      <w:r w:rsidRPr="00A346AA">
        <w:rPr>
          <w:rStyle w:val="StyleUnderline"/>
        </w:rPr>
        <w:t>the most significant risk to the public health associated with antimicrobial resistance to be human exposure to food containing antimicrobial-resistant bacteria resulting from the exposure of food-producing animals to antimicrobials</w:t>
      </w:r>
      <w:r w:rsidRPr="00A346AA">
        <w:rPr>
          <w:sz w:val="16"/>
        </w:rPr>
        <w:t xml:space="preserve">.”10 </w:t>
      </w:r>
    </w:p>
    <w:p w14:paraId="310EB79F" w14:textId="77777777" w:rsidR="00B811B7" w:rsidRPr="00B811B7" w:rsidRDefault="00B811B7" w:rsidP="00B811B7"/>
    <w:p w14:paraId="27881B14" w14:textId="0EE05646" w:rsidR="00695D49" w:rsidRDefault="00695D49" w:rsidP="0026238F">
      <w:pPr>
        <w:pStyle w:val="Heading3"/>
      </w:pPr>
      <w:r>
        <w:t xml:space="preserve">2NC UQ – </w:t>
      </w:r>
      <w:r w:rsidR="0026238F">
        <w:t>Animal Transfer to Human</w:t>
      </w:r>
    </w:p>
    <w:p w14:paraId="1F55EBAE" w14:textId="73CD1E2B" w:rsidR="0026238F" w:rsidRDefault="0026238F" w:rsidP="0026238F">
      <w:pPr>
        <w:pStyle w:val="Heading4"/>
      </w:pPr>
      <w:r>
        <w:t>Animal diseases will be transferred to humans – empirics prove.</w:t>
      </w:r>
    </w:p>
    <w:p w14:paraId="2786A74E" w14:textId="25355781" w:rsidR="0026238F" w:rsidRPr="0026238F" w:rsidRDefault="0026238F" w:rsidP="0026238F">
      <w:r w:rsidRPr="0026238F">
        <w:rPr>
          <w:rStyle w:val="Style13ptBold"/>
        </w:rPr>
        <w:t>McKenna 16</w:t>
      </w:r>
      <w:r>
        <w:t xml:space="preserve"> (</w:t>
      </w:r>
      <w:r w:rsidRPr="0026238F">
        <w:t>Maryn McKenna is an</w:t>
      </w:r>
      <w:r>
        <w:t xml:space="preserve"> </w:t>
      </w:r>
      <w:r w:rsidRPr="0026238F">
        <w:t>award-winning journalist and the author of two critically acclaimed books, Superbug (2010) and Beating Back the Devil (2004). She writes for Wired, Scientific American, Slate, Nature, the Atlantic, the Guardian and others, and is a Senior Fellow of the Schuster Institute for Investigative Journalism at Brandeis University</w:t>
      </w:r>
      <w:r>
        <w:t>; “</w:t>
      </w:r>
      <w:r w:rsidRPr="0026238F">
        <w:t>Long-Dreaded Superbug Found in Human and Animal in U.S.</w:t>
      </w:r>
      <w:r>
        <w:t xml:space="preserve">”; National Geographic; </w:t>
      </w:r>
      <w:r w:rsidRPr="0026238F">
        <w:t>05/26/2016</w:t>
      </w:r>
      <w:r>
        <w:t xml:space="preserve">; </w:t>
      </w:r>
      <w:hyperlink r:id="rId20" w:history="1">
        <w:r w:rsidRPr="00D962BA">
          <w:rPr>
            <w:rStyle w:val="Hyperlink"/>
          </w:rPr>
          <w:t>http://phenomena.nationalgeographic.com/2016/05/26/colistin-r-9/</w:t>
        </w:r>
      </w:hyperlink>
      <w:r>
        <w:t>; DT)</w:t>
      </w:r>
    </w:p>
    <w:p w14:paraId="03FE4B38" w14:textId="34A454CC" w:rsidR="0026238F" w:rsidRPr="0026238F" w:rsidRDefault="0026238F" w:rsidP="0026238F">
      <w:pPr>
        <w:rPr>
          <w:sz w:val="16"/>
        </w:rPr>
      </w:pPr>
      <w:r w:rsidRPr="0026238F">
        <w:rPr>
          <w:rStyle w:val="StyleUnderline"/>
          <w:highlight w:val="green"/>
        </w:rPr>
        <w:t>The antibiotic resistance factor MCR</w:t>
      </w:r>
      <w:r w:rsidRPr="0026238F">
        <w:rPr>
          <w:rStyle w:val="StyleUnderline"/>
        </w:rPr>
        <w:t xml:space="preserve">, which protects bacteria against the final remaining drugs of last resort, </w:t>
      </w:r>
      <w:r w:rsidRPr="0026238F">
        <w:rPr>
          <w:rStyle w:val="StyleUnderline"/>
          <w:highlight w:val="green"/>
        </w:rPr>
        <w:t>has been found in the United States</w:t>
      </w:r>
      <w:r w:rsidRPr="0026238F">
        <w:rPr>
          <w:rStyle w:val="StyleUnderline"/>
        </w:rPr>
        <w:t xml:space="preserve"> for the first time—</w:t>
      </w:r>
      <w:r w:rsidRPr="0026238F">
        <w:rPr>
          <w:rStyle w:val="StyleUnderline"/>
          <w:highlight w:val="green"/>
        </w:rPr>
        <w:t>in a person</w:t>
      </w:r>
      <w:r w:rsidRPr="0026238F">
        <w:rPr>
          <w:rStyle w:val="StyleUnderline"/>
        </w:rPr>
        <w:t xml:space="preserve">, and separately, </w:t>
      </w:r>
      <w:r w:rsidRPr="0026238F">
        <w:rPr>
          <w:rStyle w:val="StyleUnderline"/>
          <w:highlight w:val="green"/>
        </w:rPr>
        <w:t>in a stored sample taken from a</w:t>
      </w:r>
      <w:r w:rsidRPr="0026238F">
        <w:rPr>
          <w:rStyle w:val="StyleUnderline"/>
        </w:rPr>
        <w:t xml:space="preserve"> slaughtered </w:t>
      </w:r>
      <w:r w:rsidRPr="0026238F">
        <w:rPr>
          <w:rStyle w:val="StyleUnderline"/>
          <w:highlight w:val="green"/>
        </w:rPr>
        <w:t>pig</w:t>
      </w:r>
      <w:r w:rsidRPr="0026238F">
        <w:rPr>
          <w:sz w:val="16"/>
        </w:rPr>
        <w:t xml:space="preserve">. Department of Defense researchers disclosed Thursday in a report placed online by the journal Antimicrobial Agents and Chemotherapy that </w:t>
      </w:r>
      <w:r w:rsidRPr="0026238F">
        <w:rPr>
          <w:rStyle w:val="StyleUnderline"/>
          <w:highlight w:val="green"/>
        </w:rPr>
        <w:t>a</w:t>
      </w:r>
      <w:r w:rsidRPr="0026238F">
        <w:rPr>
          <w:rStyle w:val="StyleUnderline"/>
        </w:rPr>
        <w:t xml:space="preserve"> 49-year-old </w:t>
      </w:r>
      <w:r w:rsidRPr="0026238F">
        <w:rPr>
          <w:rStyle w:val="StyleUnderline"/>
          <w:highlight w:val="green"/>
        </w:rPr>
        <w:t>woman</w:t>
      </w:r>
      <w:r w:rsidRPr="0026238F">
        <w:rPr>
          <w:rStyle w:val="StyleUnderline"/>
        </w:rPr>
        <w:t xml:space="preserve"> who sought medical care at a military-associated clinic in Pennsylvania last month, with what seemed to be a urinary tract infection, </w:t>
      </w:r>
      <w:r w:rsidRPr="0026238F">
        <w:rPr>
          <w:rStyle w:val="StyleUnderline"/>
          <w:highlight w:val="green"/>
        </w:rPr>
        <w:t>was carrying a strain of E. coli resistant to</w:t>
      </w:r>
      <w:r w:rsidRPr="0026238F">
        <w:rPr>
          <w:rStyle w:val="StyleUnderline"/>
        </w:rPr>
        <w:t xml:space="preserve"> a wide range of </w:t>
      </w:r>
      <w:r w:rsidRPr="0026238F">
        <w:rPr>
          <w:rStyle w:val="StyleUnderline"/>
          <w:highlight w:val="green"/>
        </w:rPr>
        <w:t>drugs</w:t>
      </w:r>
      <w:r w:rsidRPr="0026238F">
        <w:rPr>
          <w:sz w:val="16"/>
        </w:rPr>
        <w:t xml:space="preserve">. That turned out to be because </w:t>
      </w:r>
      <w:r w:rsidRPr="0026238F">
        <w:rPr>
          <w:rStyle w:val="StyleUnderline"/>
        </w:rPr>
        <w:t>the organism carried 15 different genes conferring antibiotic resistance, clustered on two “mobile elements” that can move easily among bacteria</w:t>
      </w:r>
      <w:r w:rsidRPr="0026238F">
        <w:rPr>
          <w:sz w:val="16"/>
        </w:rPr>
        <w:t>. One element included the new, dreaded gene mcr-1. The discovery “heralds the emergence of truly pan-drug resistant bacteria,” the DOD personnel, Patrick McGann of the Walter Reed Army Institute of Research and Kurt Schaecher of the Walter Reed National Military Medical Center, along with eight colleagues, write in the journal report. Beth Bell, director of the National Center for Emerging and Zoonotic Infectious Diseases at the Centers for Disease Control and Prevention, said the CDC has begun working with the researchers and the Pennsylvania Department of Health to understand how the woman came to be carrying the highly resistant bacterium. (Later Thursday, Pennsylvania Governor Tom Wolf confirmed the case, and the CDC joint investigation, in a statement.) The DOD researchers who described her case, who did not immediately respond to a request for comment, provided no other information on her case, except to say that she had not traveled in the previous five months, suggesting she did not pick up the bacterium outside the U.S. “</w:t>
      </w:r>
      <w:r w:rsidRPr="0026238F">
        <w:rPr>
          <w:rStyle w:val="StyleUnderline"/>
        </w:rPr>
        <w:t>It is extremely concerning; this is potentially a sentinel event</w:t>
      </w:r>
      <w:r w:rsidRPr="0026238F">
        <w:rPr>
          <w:sz w:val="16"/>
        </w:rPr>
        <w:t>,” Bell said in a phone interview. “</w:t>
      </w:r>
      <w:r w:rsidRPr="0026238F">
        <w:rPr>
          <w:rStyle w:val="StyleUnderline"/>
        </w:rPr>
        <w:t>There is a lot that needs to be done in terms of contact tracing and field investigation, to have a sense of who else might have been exposed or might be carrying this resistant bacterium</w:t>
      </w:r>
      <w:r w:rsidRPr="0026238F">
        <w:rPr>
          <w:sz w:val="16"/>
        </w:rPr>
        <w:t>.” Bell disclosed that the U.S. Department of Agriculture will shortly announce the first identification of MCR in the United States in an animal. It was found in a stored sample of pig intestine that was collected as part of the National Antimicrobial Resistance Monitoring System, a shared project of the CDC, USDA and Food and Drug Administration that looks for resistant foodborne bacteria in people, animals and meat. “</w:t>
      </w:r>
      <w:r w:rsidRPr="0026238F">
        <w:rPr>
          <w:rStyle w:val="StyleUnderline"/>
        </w:rPr>
        <w:t>We have been intentionally looking for this since MCR was first announced</w:t>
      </w:r>
      <w:r w:rsidRPr="0026238F">
        <w:rPr>
          <w:sz w:val="16"/>
        </w:rPr>
        <w:t xml:space="preserve">,” she said. The Department of Health and Human Services subsequently confirmed </w:t>
      </w:r>
      <w:r w:rsidRPr="0026238F">
        <w:rPr>
          <w:rStyle w:val="StyleUnderline"/>
        </w:rPr>
        <w:t xml:space="preserve">the pig finding in a blog post Thursday afternoon. The existence of MCR was reported for the first time just last November, in a report by British and Chinese researchers who said </w:t>
      </w:r>
      <w:r w:rsidRPr="0026238F">
        <w:rPr>
          <w:rStyle w:val="StyleUnderline"/>
          <w:highlight w:val="green"/>
        </w:rPr>
        <w:t>they</w:t>
      </w:r>
      <w:r w:rsidRPr="0026238F">
        <w:rPr>
          <w:rStyle w:val="StyleUnderline"/>
        </w:rPr>
        <w:t xml:space="preserve"> had </w:t>
      </w:r>
      <w:r w:rsidRPr="0026238F">
        <w:rPr>
          <w:rStyle w:val="StyleUnderline"/>
          <w:highlight w:val="green"/>
        </w:rPr>
        <w:t>found the gene in people, animals and meat in several areas of China</w:t>
      </w:r>
      <w:r w:rsidRPr="0026238F">
        <w:rPr>
          <w:sz w:val="16"/>
        </w:rPr>
        <w:t xml:space="preserve">. </w:t>
      </w:r>
      <w:r w:rsidRPr="0026238F">
        <w:rPr>
          <w:rStyle w:val="StyleUnderline"/>
        </w:rPr>
        <w:t xml:space="preserve">Subsequently </w:t>
      </w:r>
      <w:r w:rsidRPr="0026238F">
        <w:rPr>
          <w:rStyle w:val="StyleUnderline"/>
          <w:highlight w:val="green"/>
        </w:rPr>
        <w:t>it has been found in people, animals or meat in</w:t>
      </w:r>
      <w:r w:rsidRPr="0026238F">
        <w:rPr>
          <w:rStyle w:val="StyleUnderline"/>
        </w:rPr>
        <w:t xml:space="preserve"> at least </w:t>
      </w:r>
      <w:r w:rsidRPr="0026238F">
        <w:rPr>
          <w:rStyle w:val="StyleUnderline"/>
          <w:highlight w:val="green"/>
        </w:rPr>
        <w:t>20 countries across the world</w:t>
      </w:r>
      <w:r w:rsidRPr="0026238F">
        <w:rPr>
          <w:rStyle w:val="StyleUnderline"/>
        </w:rPr>
        <w:t>. MCR is so troubling because it confers protection against colistin, the last remaining antibiotic that works against a broad family of bacteria that have already acquired resistance to all the other antibiotics used against them</w:t>
      </w:r>
      <w:r w:rsidRPr="0026238F">
        <w:rPr>
          <w:sz w:val="16"/>
        </w:rPr>
        <w:t xml:space="preserve">. </w:t>
      </w:r>
      <w:r w:rsidRPr="0026238F">
        <w:rPr>
          <w:rStyle w:val="StyleUnderline"/>
        </w:rPr>
        <w:t>Colistin has worked up to this point because it is a toxic drug from the early days of the antibiotic era, seldom prescribed because of its side effects; because it was used so infrequently, bacteria had not adapted to it. But because it is effective, agriculture adopted it instead, using it widely and legally for prevention of diseases in food animals By the time the medical community discovered that it needed the drug back, resistance to colistin was already moving from agriculture into the human world</w:t>
      </w:r>
      <w:r w:rsidRPr="0026238F">
        <w:rPr>
          <w:sz w:val="16"/>
        </w:rPr>
        <w:t xml:space="preserve">. </w:t>
      </w:r>
    </w:p>
    <w:p w14:paraId="5228A579" w14:textId="77777777" w:rsidR="0026238F" w:rsidRDefault="0026238F" w:rsidP="00695D49"/>
    <w:p w14:paraId="3A6D2D1A" w14:textId="63A0C9E9" w:rsidR="00854836" w:rsidRDefault="00854836" w:rsidP="00854836">
      <w:pPr>
        <w:pStyle w:val="Heading3"/>
      </w:pPr>
      <w:r>
        <w:t>2NC Impact – Apocalypse</w:t>
      </w:r>
    </w:p>
    <w:p w14:paraId="76C8FBEB" w14:textId="5B024B75" w:rsidR="00854836" w:rsidRDefault="00D219BB" w:rsidP="00D219BB">
      <w:pPr>
        <w:pStyle w:val="Heading4"/>
      </w:pPr>
      <w:r>
        <w:t>Superbugs will cause an apocalypse.</w:t>
      </w:r>
    </w:p>
    <w:p w14:paraId="3F87D884" w14:textId="2F557BDE" w:rsidR="00D219BB" w:rsidRPr="00D219BB" w:rsidRDefault="00D219BB" w:rsidP="00D219BB">
      <w:r w:rsidRPr="00D219BB">
        <w:rPr>
          <w:rStyle w:val="Style13ptBold"/>
        </w:rPr>
        <w:t>Huff 13</w:t>
      </w:r>
      <w:r>
        <w:t xml:space="preserve"> (Ethan Huff: social studies, health writer; “</w:t>
      </w:r>
      <w:r w:rsidRPr="00D219BB">
        <w:t>Rise of antibiotic-resistant superbugs an 'apocalyptic t</w:t>
      </w:r>
      <w:r>
        <w:t xml:space="preserve">hreat' to humanity, say experts”; Natural News; </w:t>
      </w:r>
      <w:r w:rsidRPr="00D219BB">
        <w:t>February 06, 2013</w:t>
      </w:r>
      <w:r>
        <w:t xml:space="preserve">; </w:t>
      </w:r>
      <w:hyperlink r:id="rId21" w:history="1">
        <w:r w:rsidRPr="00D962BA">
          <w:rPr>
            <w:rStyle w:val="Hyperlink"/>
          </w:rPr>
          <w:t>http://www.naturalnews.com/038980_superbugs_antibiotic_resistance_apocalypse.html</w:t>
        </w:r>
      </w:hyperlink>
      <w:r>
        <w:t>; DT)</w:t>
      </w:r>
    </w:p>
    <w:p w14:paraId="206A4D74" w14:textId="21F60921" w:rsidR="00854836" w:rsidRPr="00D219BB" w:rsidRDefault="00854836" w:rsidP="00854836">
      <w:pPr>
        <w:rPr>
          <w:sz w:val="16"/>
        </w:rPr>
      </w:pPr>
      <w:r w:rsidRPr="00D219BB">
        <w:rPr>
          <w:sz w:val="16"/>
        </w:rPr>
        <w:t xml:space="preserve">(NaturalNews) </w:t>
      </w:r>
      <w:r w:rsidRPr="00854836">
        <w:rPr>
          <w:rStyle w:val="StyleUnderline"/>
        </w:rPr>
        <w:t xml:space="preserve">In the very near future, </w:t>
      </w:r>
      <w:r w:rsidRPr="00D219BB">
        <w:rPr>
          <w:rStyle w:val="StyleUnderline"/>
          <w:highlight w:val="green"/>
        </w:rPr>
        <w:t>an "apocalyptic scenario" will</w:t>
      </w:r>
      <w:r w:rsidRPr="00854836">
        <w:rPr>
          <w:rStyle w:val="StyleUnderline"/>
        </w:rPr>
        <w:t xml:space="preserve"> more than likely </w:t>
      </w:r>
      <w:r w:rsidRPr="00D219BB">
        <w:rPr>
          <w:rStyle w:val="StyleUnderline"/>
          <w:highlight w:val="green"/>
        </w:rPr>
        <w:t>emerge in which simple infections become deadly killers that are completely untreatable</w:t>
      </w:r>
      <w:r w:rsidRPr="00854836">
        <w:rPr>
          <w:rStyle w:val="StyleUnderline"/>
        </w:rPr>
        <w:t xml:space="preserve"> using modern medicine</w:t>
      </w:r>
      <w:r w:rsidRPr="00D219BB">
        <w:rPr>
          <w:sz w:val="16"/>
        </w:rPr>
        <w:t xml:space="preserve">. </w:t>
      </w:r>
      <w:r w:rsidRPr="00854836">
        <w:rPr>
          <w:rStyle w:val="StyleUnderline"/>
        </w:rPr>
        <w:t>This is the opinion of</w:t>
      </w:r>
      <w:r w:rsidRPr="00D219BB">
        <w:rPr>
          <w:sz w:val="16"/>
        </w:rPr>
        <w:t xml:space="preserve"> several </w:t>
      </w:r>
      <w:r w:rsidRPr="00854836">
        <w:rPr>
          <w:rStyle w:val="StyleUnderline"/>
        </w:rPr>
        <w:t xml:space="preserve">prominent medical </w:t>
      </w:r>
      <w:r w:rsidRPr="00D219BB">
        <w:rPr>
          <w:rStyle w:val="StyleUnderline"/>
          <w:highlight w:val="green"/>
        </w:rPr>
        <w:t>experts</w:t>
      </w:r>
      <w:r w:rsidRPr="00D219BB">
        <w:rPr>
          <w:sz w:val="16"/>
        </w:rPr>
        <w:t xml:space="preserve">, including the U.K.'s Chief Medical Officer Dame Sally Davies, </w:t>
      </w:r>
      <w:r w:rsidRPr="00854836">
        <w:rPr>
          <w:rStyle w:val="StyleUnderline"/>
        </w:rPr>
        <w:t xml:space="preserve">who recently </w:t>
      </w:r>
      <w:r w:rsidRPr="00D219BB">
        <w:rPr>
          <w:rStyle w:val="StyleUnderline"/>
          <w:highlight w:val="green"/>
        </w:rPr>
        <w:t>made these</w:t>
      </w:r>
      <w:r w:rsidRPr="00854836">
        <w:rPr>
          <w:rStyle w:val="StyleUnderline"/>
        </w:rPr>
        <w:t xml:space="preserve"> and other chilling </w:t>
      </w:r>
      <w:r w:rsidRPr="00D219BB">
        <w:rPr>
          <w:rStyle w:val="StyleUnderline"/>
          <w:highlight w:val="green"/>
        </w:rPr>
        <w:t>statements about</w:t>
      </w:r>
      <w:r w:rsidRPr="00854836">
        <w:rPr>
          <w:rStyle w:val="StyleUnderline"/>
        </w:rPr>
        <w:t xml:space="preserve"> the future of antibiotic-resistant </w:t>
      </w:r>
      <w:r w:rsidRPr="00D219BB">
        <w:rPr>
          <w:rStyle w:val="StyleUnderline"/>
          <w:highlight w:val="green"/>
        </w:rPr>
        <w:t>"superbugs" and their threat to humanity</w:t>
      </w:r>
      <w:r w:rsidRPr="00D219BB">
        <w:rPr>
          <w:sz w:val="16"/>
        </w:rPr>
        <w:t xml:space="preserve">. As reported by the U.K.'s Guardian, current </w:t>
      </w:r>
      <w:r w:rsidRPr="00D219BB">
        <w:rPr>
          <w:rStyle w:val="StyleUnderline"/>
          <w:highlight w:val="green"/>
        </w:rPr>
        <w:t>antibiotic options could become</w:t>
      </w:r>
      <w:r w:rsidRPr="00854836">
        <w:rPr>
          <w:rStyle w:val="StyleUnderline"/>
        </w:rPr>
        <w:t xml:space="preserve"> completely </w:t>
      </w:r>
      <w:r w:rsidRPr="00D219BB">
        <w:rPr>
          <w:rStyle w:val="StyleUnderline"/>
          <w:highlight w:val="green"/>
        </w:rPr>
        <w:t>obsolete in</w:t>
      </w:r>
      <w:r w:rsidRPr="00854836">
        <w:rPr>
          <w:rStyle w:val="StyleUnderline"/>
        </w:rPr>
        <w:t xml:space="preserve"> as few as </w:t>
      </w:r>
      <w:r w:rsidRPr="00D219BB">
        <w:rPr>
          <w:rStyle w:val="StyleUnderline"/>
          <w:highlight w:val="green"/>
        </w:rPr>
        <w:t>20 years</w:t>
      </w:r>
      <w:r w:rsidRPr="00D219BB">
        <w:rPr>
          <w:sz w:val="16"/>
        </w:rPr>
        <w:t xml:space="preserve">, </w:t>
      </w:r>
      <w:r w:rsidRPr="00854836">
        <w:rPr>
          <w:rStyle w:val="StyleUnderline"/>
        </w:rPr>
        <w:t>triggering a national emergency that can only be compared to something like a large-scale terrorist attack, or pandemic flu</w:t>
      </w:r>
      <w:r w:rsidRPr="00D219BB">
        <w:rPr>
          <w:sz w:val="16"/>
        </w:rPr>
        <w:t xml:space="preserve">. As doctors continue to indiscriminately dole out antibiotics to their patients, and factory farmers inject their livestock with antibiotics to offset filthy conditions, </w:t>
      </w:r>
      <w:r w:rsidRPr="00D219BB">
        <w:rPr>
          <w:rStyle w:val="StyleUnderline"/>
        </w:rPr>
        <w:t>antibiotic resistance is reaching a critical tipping point</w:t>
      </w:r>
      <w:r w:rsidRPr="00D219BB">
        <w:rPr>
          <w:sz w:val="16"/>
        </w:rPr>
        <w:t xml:space="preserve">. Based on an annual report she plans to publish this spring, Davies is urging the British Cabinet Office to add antibiotic resistance to the National Risk Register, which highlights pertinent threats that could result in civil emergencies. </w:t>
      </w:r>
      <w:r w:rsidRPr="00D219BB">
        <w:rPr>
          <w:rStyle w:val="StyleUnderline"/>
        </w:rPr>
        <w:t>Quite literally referencing the situation as a potential "apocalyptic scenario,"</w:t>
      </w:r>
      <w:r w:rsidRPr="00D219BB">
        <w:rPr>
          <w:sz w:val="16"/>
        </w:rPr>
        <w:t xml:space="preserve"> Davies and others insist that </w:t>
      </w:r>
      <w:r w:rsidRPr="00D219BB">
        <w:rPr>
          <w:rStyle w:val="StyleUnderline"/>
        </w:rPr>
        <w:t>if the issue is not taken seriously and properly addressed by health authorities, patients admitted to the hospital for simple operations could end up dead as a result of infection</w:t>
      </w:r>
      <w:r w:rsidRPr="00D219BB">
        <w:rPr>
          <w:sz w:val="16"/>
        </w:rPr>
        <w:t>. "</w:t>
      </w:r>
      <w:r w:rsidRPr="00D219BB">
        <w:rPr>
          <w:rStyle w:val="StyleUnderline"/>
          <w:highlight w:val="green"/>
        </w:rPr>
        <w:t>There are few public health issues of</w:t>
      </w:r>
      <w:r w:rsidRPr="00D219BB">
        <w:rPr>
          <w:rStyle w:val="StyleUnderline"/>
        </w:rPr>
        <w:t xml:space="preserve"> potentially </w:t>
      </w:r>
      <w:r w:rsidRPr="00D219BB">
        <w:rPr>
          <w:rStyle w:val="StyleUnderline"/>
          <w:highlight w:val="green"/>
        </w:rPr>
        <w:t>greater importance</w:t>
      </w:r>
      <w:r w:rsidRPr="00D219BB">
        <w:rPr>
          <w:rStyle w:val="StyleUnderline"/>
        </w:rPr>
        <w:t xml:space="preserve"> for society than antibiotic resistance</w:t>
      </w:r>
      <w:r w:rsidRPr="00D219BB">
        <w:rPr>
          <w:sz w:val="16"/>
        </w:rPr>
        <w:t>," explained an urgent Davies to The Guardian. "</w:t>
      </w:r>
      <w:r w:rsidRPr="00D219BB">
        <w:rPr>
          <w:rStyle w:val="StyleUnderline"/>
        </w:rPr>
        <w:t>It means we are at increasing risk of developing infections that cannot be treated ... This is why we will be publishing a new cross-government strategy and action plan to tackle this issue in early spring</w:t>
      </w:r>
      <w:r w:rsidRPr="00D219BB">
        <w:rPr>
          <w:sz w:val="16"/>
        </w:rPr>
        <w:t xml:space="preserve">." Conventional medical treatments exacerbate superbug problem, admit experts The report will explain, in detail, how </w:t>
      </w:r>
      <w:r w:rsidRPr="00D219BB">
        <w:rPr>
          <w:rStyle w:val="StyleUnderline"/>
          <w:highlight w:val="green"/>
        </w:rPr>
        <w:t>antibiotics spur the mutation of harmful bacteria</w:t>
      </w:r>
      <w:r w:rsidRPr="00D219BB">
        <w:rPr>
          <w:rStyle w:val="StyleUnderline"/>
        </w:rPr>
        <w:t xml:space="preserve"> into more virulent strains over time, making infections increasingly more difficult to treat using drugs</w:t>
      </w:r>
      <w:r w:rsidRPr="00D219BB">
        <w:rPr>
          <w:sz w:val="16"/>
        </w:rPr>
        <w:t xml:space="preserve">. It will also highlight how </w:t>
      </w:r>
      <w:r w:rsidRPr="00D219BB">
        <w:rPr>
          <w:rStyle w:val="StyleUnderline"/>
        </w:rPr>
        <w:t>leftover bacterial colonies that survive drug treatment gradually develop resistance as well, with fewer and fewer new drugs available to treat them</w:t>
      </w:r>
      <w:r w:rsidRPr="00D219BB">
        <w:rPr>
          <w:sz w:val="16"/>
        </w:rPr>
        <w:t xml:space="preserve">. "In the past, most people haven't worried because we've always had new antibiotics to turn to," added Alan Johnson, a consultant clinical scientist at the U.K. Health Protection Agency (HPA), about the problem. "What has changed is that the development pipeline is running dry. We don't have new antibiotics that we can rely on in the immediate future or in the longer term." </w:t>
      </w:r>
      <w:r w:rsidRPr="00D219BB">
        <w:rPr>
          <w:rStyle w:val="StyleUnderline"/>
        </w:rPr>
        <w:t>Antibiotics are not the only major factor responsible the superbug epidemic</w:t>
      </w:r>
      <w:r w:rsidRPr="00D219BB">
        <w:rPr>
          <w:sz w:val="16"/>
        </w:rPr>
        <w:t xml:space="preserve">, however. </w:t>
      </w:r>
      <w:r w:rsidRPr="00D219BB">
        <w:rPr>
          <w:rStyle w:val="StyleUnderline"/>
        </w:rPr>
        <w:t xml:space="preserve">According to the same report, </w:t>
      </w:r>
      <w:r w:rsidRPr="00D219BB">
        <w:rPr>
          <w:rStyle w:val="StyleUnderline"/>
          <w:highlight w:val="green"/>
        </w:rPr>
        <w:t>technological "advances" have also made available treatment options less effective</w:t>
      </w:r>
      <w:r w:rsidRPr="00D219BB">
        <w:rPr>
          <w:rStyle w:val="StyleUnderline"/>
        </w:rPr>
        <w:t>.</w:t>
      </w:r>
      <w:r w:rsidRPr="00D219BB">
        <w:rPr>
          <w:sz w:val="16"/>
        </w:rPr>
        <w:t xml:space="preserve"> Conventional </w:t>
      </w:r>
      <w:r w:rsidRPr="00D219BB">
        <w:rPr>
          <w:rStyle w:val="StyleUnderline"/>
        </w:rPr>
        <w:t>cancer treatments</w:t>
      </w:r>
      <w:r w:rsidRPr="00D219BB">
        <w:rPr>
          <w:sz w:val="16"/>
        </w:rPr>
        <w:t xml:space="preserve"> like chemotherapy and radiation, for instance, </w:t>
      </w:r>
      <w:r w:rsidRPr="00D219BB">
        <w:rPr>
          <w:rStyle w:val="StyleUnderline"/>
        </w:rPr>
        <w:t>admittedly weaken patients' immune systems, making them more prone to infection</w:t>
      </w:r>
      <w:r w:rsidRPr="00D219BB">
        <w:rPr>
          <w:sz w:val="16"/>
        </w:rPr>
        <w:t xml:space="preserve">. And the use of catheters to assist in the elimination of urine can also increase the risk of pathogens entering the bloodstream. </w:t>
      </w:r>
      <w:r w:rsidRPr="00D219BB">
        <w:rPr>
          <w:rStyle w:val="StyleUnderline"/>
        </w:rPr>
        <w:t>The end result of all this has been a dramatic increase in the prevalence of superbugs all across the board, and particularly at hospitals where sick patients are constantly spreading germs</w:t>
      </w:r>
      <w:r w:rsidRPr="00D219BB">
        <w:rPr>
          <w:sz w:val="16"/>
        </w:rPr>
        <w:t>. According to the figures, as many as 80 percent of all gonorrhea cases today are resistant to treatment with tetracycline, which is the standard treatment for this type of infection. Multi-drug resistant tuberculosis (TB) and methicillin-resistant Staphylococcus aureus (MRSA) are both on the rise as well.</w:t>
      </w:r>
    </w:p>
    <w:p w14:paraId="4779B2EC" w14:textId="77777777" w:rsidR="00854836" w:rsidRPr="00854836" w:rsidRDefault="00854836" w:rsidP="00854836"/>
    <w:p w14:paraId="101628EE" w14:textId="7C39E8DF" w:rsidR="00250FA2" w:rsidRDefault="001059E8" w:rsidP="00D707CD">
      <w:pPr>
        <w:pStyle w:val="Heading2"/>
      </w:pPr>
      <w:r>
        <w:t>Xi DA</w:t>
      </w:r>
    </w:p>
    <w:p w14:paraId="1A6EF038" w14:textId="09EF2DBA" w:rsidR="00152D70" w:rsidRDefault="001059E8" w:rsidP="00BC1B50">
      <w:pPr>
        <w:pStyle w:val="Heading3"/>
      </w:pPr>
      <w:r>
        <w:t>1NC Xi DA</w:t>
      </w:r>
    </w:p>
    <w:p w14:paraId="71BC8C0D" w14:textId="3CA93572" w:rsidR="00BC1B50" w:rsidRPr="001F35BA" w:rsidRDefault="00BC1B50" w:rsidP="00BC1B50">
      <w:pPr>
        <w:pStyle w:val="Heading4"/>
      </w:pPr>
      <w:r w:rsidRPr="001F35BA">
        <w:t>Xi’s</w:t>
      </w:r>
      <w:r>
        <w:t xml:space="preserve"> radical policies stalemated now – only external shocks to the system can get his agenda </w:t>
      </w:r>
      <w:r w:rsidR="0031698C">
        <w:t>briefly passed</w:t>
      </w:r>
      <w:r>
        <w:t>.</w:t>
      </w:r>
    </w:p>
    <w:p w14:paraId="6955BEE3" w14:textId="38FD7BCE" w:rsidR="00BC1B50" w:rsidRDefault="00BC1B50" w:rsidP="00BC1B50">
      <w:r>
        <w:rPr>
          <w:rStyle w:val="Style13ptBold"/>
        </w:rPr>
        <w:t>Pei 5/</w:t>
      </w:r>
      <w:r w:rsidRPr="004812BE">
        <w:rPr>
          <w:rStyle w:val="Style13ptBold"/>
        </w:rPr>
        <w:t>6/16</w:t>
      </w:r>
      <w:r>
        <w:t xml:space="preserve"> </w:t>
      </w:r>
      <w:r w:rsidRPr="004812BE">
        <w:t>(Minxin Pei, is a professor of government at Claremont McKenna College, May 6, 2016 8:13 pm, Minxin Pei -- Two ways to break Beijing's political stalemate, http://asia.nikkei.com/Politics-Economy/Policy-Politics/Minxin-Pei-Two-ways-to-break-Beijing-s-political-stalemate?page=2)</w:t>
      </w:r>
    </w:p>
    <w:p w14:paraId="19890786" w14:textId="77777777" w:rsidR="00BC1B50" w:rsidRPr="000D477C" w:rsidRDefault="00BC1B50" w:rsidP="00BC1B50">
      <w:pPr>
        <w:rPr>
          <w:sz w:val="16"/>
        </w:rPr>
      </w:pPr>
      <w:r w:rsidRPr="004812BE">
        <w:rPr>
          <w:u w:val="single"/>
        </w:rPr>
        <w:t xml:space="preserve">Perhaps </w:t>
      </w:r>
      <w:r w:rsidRPr="0031698C">
        <w:rPr>
          <w:u w:val="single"/>
        </w:rPr>
        <w:t>the most unsettling development is the loss of personal security felt by the party's most senior leaders.</w:t>
      </w:r>
      <w:r w:rsidRPr="0031698C">
        <w:rPr>
          <w:sz w:val="16"/>
        </w:rPr>
        <w:t xml:space="preserve"> </w:t>
      </w:r>
      <w:r w:rsidRPr="0031698C">
        <w:rPr>
          <w:u w:val="single"/>
        </w:rPr>
        <w:t>Previously, they could count on the balancing among various factions</w:t>
      </w:r>
      <w:r w:rsidRPr="0031698C">
        <w:rPr>
          <w:sz w:val="16"/>
        </w:rPr>
        <w:t xml:space="preserve"> to</w:t>
      </w:r>
      <w:r w:rsidRPr="000D477C">
        <w:rPr>
          <w:sz w:val="16"/>
        </w:rPr>
        <w:t xml:space="preserve"> safeguard their personal security since the post-Tiananmen decision-making process was consensus-driven. </w:t>
      </w:r>
      <w:r w:rsidRPr="004812BE">
        <w:rPr>
          <w:u w:val="single"/>
        </w:rPr>
        <w:t xml:space="preserve">But today, with the dismantling of the entire post-Tiananmen order, </w:t>
      </w:r>
      <w:r w:rsidRPr="0031698C">
        <w:rPr>
          <w:rStyle w:val="Emphasis"/>
          <w:highlight w:val="green"/>
        </w:rPr>
        <w:t xml:space="preserve">the personal security of most </w:t>
      </w:r>
      <w:r w:rsidRPr="0031698C">
        <w:rPr>
          <w:rStyle w:val="Emphasis"/>
        </w:rPr>
        <w:t xml:space="preserve">top </w:t>
      </w:r>
      <w:r w:rsidRPr="0031698C">
        <w:rPr>
          <w:rStyle w:val="Emphasis"/>
          <w:highlight w:val="green"/>
        </w:rPr>
        <w:t xml:space="preserve">leaders depends </w:t>
      </w:r>
      <w:r w:rsidRPr="0031698C">
        <w:rPr>
          <w:rStyle w:val="Emphasis"/>
        </w:rPr>
        <w:t xml:space="preserve">almost </w:t>
      </w:r>
      <w:r w:rsidRPr="0031698C">
        <w:rPr>
          <w:rStyle w:val="Emphasis"/>
          <w:highlight w:val="green"/>
        </w:rPr>
        <w:t>solely on their relations with the dominant leader</w:t>
      </w:r>
      <w:r w:rsidRPr="00F6524D">
        <w:rPr>
          <w:rStyle w:val="Emphasis"/>
        </w:rPr>
        <w:t>.</w:t>
      </w:r>
      <w:r w:rsidRPr="000D477C">
        <w:rPr>
          <w:sz w:val="16"/>
        </w:rPr>
        <w:t xml:space="preserve"> </w:t>
      </w:r>
      <w:r w:rsidRPr="0031698C">
        <w:rPr>
          <w:u w:val="single"/>
        </w:rPr>
        <w:t xml:space="preserve">However upset they may feel about </w:t>
      </w:r>
      <w:r w:rsidRPr="0031698C">
        <w:rPr>
          <w:rStyle w:val="Emphasis"/>
        </w:rPr>
        <w:t>Xi's</w:t>
      </w:r>
      <w:r w:rsidRPr="0031698C">
        <w:rPr>
          <w:u w:val="single"/>
        </w:rPr>
        <w:t xml:space="preserve"> political supremacy, </w:t>
      </w:r>
      <w:r w:rsidRPr="0031698C">
        <w:rPr>
          <w:highlight w:val="green"/>
          <w:u w:val="single"/>
        </w:rPr>
        <w:t xml:space="preserve">his </w:t>
      </w:r>
      <w:r w:rsidRPr="0031698C">
        <w:rPr>
          <w:rStyle w:val="Emphasis"/>
          <w:highlight w:val="green"/>
        </w:rPr>
        <w:t>rivals in Beijing have no direct means to undermine his authority</w:t>
      </w:r>
      <w:r w:rsidRPr="000D477C">
        <w:rPr>
          <w:sz w:val="16"/>
        </w:rPr>
        <w:t xml:space="preserve">, let alone conspire to unseat him. </w:t>
      </w:r>
      <w:r w:rsidRPr="004812BE">
        <w:rPr>
          <w:u w:val="single"/>
        </w:rPr>
        <w:t>The party's strict rules on personal interaction and close surveillance of senior officials make it suicidal for plotters to meet and coordinate.</w:t>
      </w:r>
      <w:r w:rsidRPr="000D477C">
        <w:rPr>
          <w:sz w:val="16"/>
        </w:rPr>
        <w:t xml:space="preserve"> </w:t>
      </w:r>
      <w:r w:rsidRPr="0031698C">
        <w:rPr>
          <w:rStyle w:val="Emphasis"/>
        </w:rPr>
        <w:t xml:space="preserve">The absence of a clear alternative who could act as the ringleader further complicates the calculations of Xi's foes. Most importantly, </w:t>
      </w:r>
      <w:r w:rsidRPr="0031698C">
        <w:rPr>
          <w:rStyle w:val="Emphasis"/>
          <w:highlight w:val="green"/>
        </w:rPr>
        <w:t>his rivals</w:t>
      </w:r>
      <w:r w:rsidRPr="000D477C">
        <w:rPr>
          <w:sz w:val="16"/>
        </w:rPr>
        <w:t xml:space="preserve"> </w:t>
      </w:r>
      <w:r w:rsidRPr="00FF61BC">
        <w:rPr>
          <w:sz w:val="16"/>
        </w:rPr>
        <w:t xml:space="preserve">themselves </w:t>
      </w:r>
      <w:r w:rsidRPr="0031698C">
        <w:rPr>
          <w:rStyle w:val="Emphasis"/>
          <w:highlight w:val="green"/>
        </w:rPr>
        <w:t xml:space="preserve">belong to different warring factions and are </w:t>
      </w:r>
      <w:r w:rsidRPr="0031698C">
        <w:rPr>
          <w:rStyle w:val="Emphasis"/>
        </w:rPr>
        <w:t xml:space="preserve">thus </w:t>
      </w:r>
      <w:r w:rsidRPr="0031698C">
        <w:rPr>
          <w:rStyle w:val="Emphasis"/>
          <w:highlight w:val="green"/>
        </w:rPr>
        <w:t>hopelessly divided</w:t>
      </w:r>
      <w:r w:rsidRPr="0031698C">
        <w:rPr>
          <w:sz w:val="16"/>
          <w:highlight w:val="green"/>
        </w:rPr>
        <w:t xml:space="preserve">. </w:t>
      </w:r>
      <w:r w:rsidRPr="0031698C">
        <w:rPr>
          <w:rStyle w:val="Emphasis"/>
          <w:highlight w:val="green"/>
        </w:rPr>
        <w:t>The only recourse for Xi's competitors at the top is feigning compliance while subtly distancing themselves</w:t>
      </w:r>
      <w:r w:rsidRPr="0031698C">
        <w:rPr>
          <w:highlight w:val="green"/>
          <w:u w:val="single"/>
        </w:rPr>
        <w:t xml:space="preserve"> </w:t>
      </w:r>
      <w:r w:rsidRPr="0031698C">
        <w:rPr>
          <w:rStyle w:val="Emphasis"/>
          <w:highlight w:val="green"/>
        </w:rPr>
        <w:t>from his policies through silence and inaction</w:t>
      </w:r>
      <w:r w:rsidRPr="000D477C">
        <w:rPr>
          <w:sz w:val="16"/>
        </w:rPr>
        <w:t xml:space="preserve">. </w:t>
      </w:r>
      <w:r w:rsidRPr="004812BE">
        <w:rPr>
          <w:u w:val="single"/>
        </w:rPr>
        <w:t>The most recent evidence is the very public failure of most of China's influential political figures</w:t>
      </w:r>
      <w:r w:rsidRPr="000D477C">
        <w:rPr>
          <w:sz w:val="16"/>
        </w:rPr>
        <w:t xml:space="preserve">, including Politburo members and a majority of provincial party chiefs, </w:t>
      </w:r>
      <w:r w:rsidRPr="004812BE">
        <w:rPr>
          <w:u w:val="single"/>
        </w:rPr>
        <w:t xml:space="preserve">to embrace the designation of Xi as the new "core" of the party's leadership. </w:t>
      </w:r>
      <w:r w:rsidRPr="000D477C">
        <w:rPr>
          <w:sz w:val="16"/>
        </w:rPr>
        <w:t>This designation is no mere semantics. In the post-Mao era, when Deng Xiaoping and Jiang Zemin received this official designation, it formalized their political supremacy</w:t>
      </w:r>
      <w:r w:rsidRPr="00C177F3">
        <w:rPr>
          <w:u w:val="single"/>
        </w:rPr>
        <w:t xml:space="preserve">. </w:t>
      </w:r>
      <w:r w:rsidRPr="0031698C">
        <w:rPr>
          <w:highlight w:val="green"/>
          <w:u w:val="single"/>
        </w:rPr>
        <w:t xml:space="preserve">In </w:t>
      </w:r>
      <w:r w:rsidRPr="0031698C">
        <w:rPr>
          <w:u w:val="single"/>
        </w:rPr>
        <w:t>the months ahead, as the crucial 19th party congress</w:t>
      </w:r>
      <w:r w:rsidRPr="0031698C">
        <w:rPr>
          <w:sz w:val="16"/>
        </w:rPr>
        <w:t xml:space="preserve"> -- scheduled for the fall of 2017 -- </w:t>
      </w:r>
      <w:r w:rsidRPr="0031698C">
        <w:rPr>
          <w:u w:val="single"/>
        </w:rPr>
        <w:t xml:space="preserve">approaches, </w:t>
      </w:r>
      <w:r w:rsidRPr="0031698C">
        <w:rPr>
          <w:rStyle w:val="Emphasis"/>
        </w:rPr>
        <w:t>this inchoate force can be expected to mount a series of actions to frustrate Xi's moves to further consolidate his power.</w:t>
      </w:r>
      <w:r w:rsidRPr="000D477C">
        <w:rPr>
          <w:sz w:val="16"/>
        </w:rPr>
        <w:t xml:space="preserve"> </w:t>
      </w:r>
      <w:r w:rsidRPr="00C177F3">
        <w:rPr>
          <w:u w:val="single"/>
        </w:rPr>
        <w:t>Specifically, they are likely to vigorously oppose any attempts to stack the deck in the Politburo</w:t>
      </w:r>
      <w:r w:rsidRPr="000D477C">
        <w:rPr>
          <w:sz w:val="16"/>
        </w:rPr>
        <w:t xml:space="preserve"> and its powerful standing committee </w:t>
      </w:r>
      <w:r w:rsidRPr="00C177F3">
        <w:rPr>
          <w:u w:val="single"/>
        </w:rPr>
        <w:t>or to revise the party's rules on age and term limits</w:t>
      </w:r>
      <w:r w:rsidRPr="000D477C">
        <w:rPr>
          <w:sz w:val="16"/>
        </w:rPr>
        <w:t>. Few alternatives</w:t>
      </w:r>
      <w:r w:rsidRPr="00C177F3">
        <w:rPr>
          <w:u w:val="single"/>
        </w:rPr>
        <w:t xml:space="preserve"> Such political subterfuge cannot possibly fool Xi. But he has few options</w:t>
      </w:r>
      <w:r w:rsidRPr="000D477C">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xml:space="preserve">. </w:t>
      </w:r>
      <w:r w:rsidRPr="0031698C">
        <w:rPr>
          <w:rStyle w:val="Emphasis"/>
          <w:highlight w:val="green"/>
        </w:rPr>
        <w:t>Without an external shock of some kind, this systemic political stalemate is hard to break</w:t>
      </w:r>
      <w:r w:rsidRPr="0031698C">
        <w:rPr>
          <w:highlight w:val="green"/>
          <w:u w:val="single"/>
        </w:rPr>
        <w:t xml:space="preserve">. At the moment, </w:t>
      </w:r>
      <w:r w:rsidRPr="0031698C">
        <w:rPr>
          <w:rStyle w:val="Emphasis"/>
          <w:highlight w:val="green"/>
        </w:rPr>
        <w:t>both Xi and his rivals have placed their hopes on what happens to the Chinese economy.</w:t>
      </w:r>
      <w:r w:rsidRPr="00F6524D">
        <w:rPr>
          <w:rStyle w:val="Emphasis"/>
        </w:rPr>
        <w:t xml:space="preserve"> Xi's political foes, </w:t>
      </w:r>
      <w:r w:rsidRPr="000D477C">
        <w:rPr>
          <w:sz w:val="16"/>
        </w:rPr>
        <w:t xml:space="preserve">meanwhile, </w:t>
      </w:r>
      <w:r w:rsidRPr="00C177F3">
        <w:rPr>
          <w:u w:val="single"/>
        </w:rPr>
        <w:t>are eager to see further erosion of his political capital as the result of continuing economic weakness. They</w:t>
      </w:r>
      <w:r w:rsidRPr="000D477C">
        <w:rPr>
          <w:sz w:val="16"/>
        </w:rPr>
        <w:t xml:space="preserve"> </w:t>
      </w:r>
      <w:r w:rsidRPr="00C177F3">
        <w:rPr>
          <w:u w:val="single"/>
        </w:rPr>
        <w:t>calculate that if Xi's economic report card</w:t>
      </w:r>
      <w:r w:rsidRPr="000D477C">
        <w:rPr>
          <w:sz w:val="16"/>
        </w:rPr>
        <w:t xml:space="preserve"> to the 19th party congress next </w:t>
      </w:r>
      <w:r w:rsidRPr="00C177F3">
        <w:rPr>
          <w:u w:val="single"/>
        </w:rPr>
        <w:t xml:space="preserve">year is deemed unsatisfactory, he will be less able to control the leadership succession process </w:t>
      </w:r>
      <w:r w:rsidRPr="000D477C">
        <w:rPr>
          <w:sz w:val="16"/>
        </w:rPr>
        <w:t xml:space="preserve">and even be forced to seek reconciliation with the bureaucracy. </w:t>
      </w:r>
    </w:p>
    <w:p w14:paraId="2E22379F" w14:textId="77777777" w:rsidR="00BC1B50" w:rsidRPr="00BC1B50" w:rsidRDefault="00BC1B50" w:rsidP="00BC1B50"/>
    <w:p w14:paraId="3C5CCD97" w14:textId="7C12CDE9" w:rsidR="00260F28" w:rsidRDefault="00260F28" w:rsidP="00260F28">
      <w:pPr>
        <w:pStyle w:val="Heading4"/>
      </w:pPr>
      <w:r>
        <w:t xml:space="preserve">Healthcare reform gives Xi support – CCP wants China to be seen as a </w:t>
      </w:r>
      <w:r>
        <w:rPr>
          <w:u w:val="single"/>
        </w:rPr>
        <w:t>truly socialist state</w:t>
      </w:r>
      <w:r>
        <w:t>.</w:t>
      </w:r>
    </w:p>
    <w:p w14:paraId="3B0DF22F" w14:textId="45021EEA" w:rsidR="00260F28" w:rsidRPr="00260F28" w:rsidRDefault="00BC1B50" w:rsidP="00260F28">
      <w:r w:rsidRPr="00BC1B50">
        <w:rPr>
          <w:rStyle w:val="Style13ptBold"/>
        </w:rPr>
        <w:t>Liu 14</w:t>
      </w:r>
      <w:r>
        <w:t xml:space="preserve"> (</w:t>
      </w:r>
      <w:r w:rsidRPr="00BC1B50">
        <w:t>Dr. Liu is adjunct professor of political science at Emory University and associate director of the China Research Center in Atlanta</w:t>
      </w:r>
      <w:r>
        <w:t>; “</w:t>
      </w:r>
      <w:r w:rsidRPr="00BC1B50">
        <w:t>Where Is Political Reform</w:t>
      </w:r>
      <w:r>
        <w:t xml:space="preserve"> in Xi Jinping’s Reform Scheme?”; China Research Center; </w:t>
      </w:r>
      <w:r w:rsidRPr="00BC1B50">
        <w:t>October 19, 2014</w:t>
      </w:r>
      <w:r>
        <w:t xml:space="preserve">; </w:t>
      </w:r>
      <w:hyperlink r:id="rId22" w:history="1">
        <w:r w:rsidRPr="00D962BA">
          <w:rPr>
            <w:rStyle w:val="Hyperlink"/>
          </w:rPr>
          <w:t>http://www.chinacenter.net/2014/china_currents/13-2/where-is-political-reform-in-xi-jinpings-reform-scheme/</w:t>
        </w:r>
      </w:hyperlink>
      <w:r>
        <w:t>; DT)</w:t>
      </w:r>
    </w:p>
    <w:p w14:paraId="5BADF7F9" w14:textId="48C15C55" w:rsidR="00B677F6" w:rsidRPr="00260F28" w:rsidRDefault="00B677F6" w:rsidP="00B677F6">
      <w:pPr>
        <w:rPr>
          <w:sz w:val="16"/>
        </w:rPr>
      </w:pPr>
      <w:r w:rsidRPr="0031698C">
        <w:rPr>
          <w:rStyle w:val="StyleUnderline"/>
          <w:highlight w:val="green"/>
        </w:rPr>
        <w:t>It is</w:t>
      </w:r>
      <w:r w:rsidRPr="00260F28">
        <w:rPr>
          <w:sz w:val="16"/>
        </w:rPr>
        <w:t xml:space="preserve"> indeed </w:t>
      </w:r>
      <w:r w:rsidRPr="0031698C">
        <w:rPr>
          <w:rStyle w:val="StyleUnderline"/>
          <w:highlight w:val="green"/>
        </w:rPr>
        <w:t>shameful for CCP to call China a socialist country when it has a healthcare system that builds in</w:t>
      </w:r>
      <w:r w:rsidRPr="00B677F6">
        <w:rPr>
          <w:rStyle w:val="StyleUnderline"/>
        </w:rPr>
        <w:t xml:space="preserve"> the kind of </w:t>
      </w:r>
      <w:r w:rsidRPr="0031698C">
        <w:rPr>
          <w:rStyle w:val="StyleUnderline"/>
          <w:highlight w:val="green"/>
        </w:rPr>
        <w:t>injustice</w:t>
      </w:r>
      <w:r w:rsidRPr="00B677F6">
        <w:rPr>
          <w:rStyle w:val="StyleUnderline"/>
        </w:rPr>
        <w:t xml:space="preserve"> that characterized segregation in the U.S. South before the Civil Rights Movement</w:t>
      </w:r>
      <w:r w:rsidRPr="00260F28">
        <w:rPr>
          <w:sz w:val="16"/>
        </w:rPr>
        <w:t xml:space="preserve">. Whether one in China can get good and comprehensive healthcare depends on your rank, your income and your residency. </w:t>
      </w:r>
      <w:r w:rsidRPr="00260F28">
        <w:rPr>
          <w:rStyle w:val="StyleUnderline"/>
        </w:rPr>
        <w:t>Hundreds of millions of Chinese farmers did not have any kind of health insurance until a few years ago</w:t>
      </w:r>
      <w:r w:rsidRPr="00260F28">
        <w:rPr>
          <w:sz w:val="16"/>
        </w:rPr>
        <w:t xml:space="preserve"> when a new rural cooperative healthcare system was introduced. But in comparison to the benefits extended to the urban dwellers, government employees and military personnel, </w:t>
      </w:r>
      <w:r w:rsidRPr="00260F28">
        <w:rPr>
          <w:rStyle w:val="StyleUnderline"/>
        </w:rPr>
        <w:t>Chinese farmers still have to travel very far to receive proper care They also must bear a larger financial burden to pay their healthcare costs</w:t>
      </w:r>
      <w:r w:rsidRPr="00260F28">
        <w:rPr>
          <w:sz w:val="16"/>
        </w:rPr>
        <w:t xml:space="preserve">. Therefore, </w:t>
      </w:r>
      <w:r w:rsidRPr="0031698C">
        <w:rPr>
          <w:rStyle w:val="Emphasis"/>
          <w:highlight w:val="green"/>
        </w:rPr>
        <w:t>the CCP vows to “deepen the comprehensive reform of grass-roots medical and healthcare institutions, and improve the network of urban and rural basic medical and healthcare services.”</w:t>
      </w:r>
      <w:r w:rsidRPr="00260F28">
        <w:rPr>
          <w:sz w:val="16"/>
        </w:rPr>
        <w:t xml:space="preserve"> Civil servants, military personnel and Party officials in China have the best pension system and retirement benefits. </w:t>
      </w:r>
      <w:r w:rsidRPr="00260F28">
        <w:rPr>
          <w:rStyle w:val="StyleUnderline"/>
        </w:rPr>
        <w:t>Ordinary residents of China have inadequate pensions, and many older people are dependent on their children for senior care The only social security anchor for the farmers used to be the family plot of land</w:t>
      </w:r>
      <w:r w:rsidRPr="00260F28">
        <w:rPr>
          <w:sz w:val="16"/>
        </w:rPr>
        <w:t xml:space="preserve">. </w:t>
      </w:r>
      <w:r w:rsidRPr="00260F28">
        <w:rPr>
          <w:rStyle w:val="StyleUnderline"/>
        </w:rPr>
        <w:t>The pension system introduced by the government two decades ago is not entirely portable and management of social security funds is not transparent, making it highly susceptible to misuse and illegal transfer</w:t>
      </w:r>
      <w:r w:rsidRPr="00260F28">
        <w:rPr>
          <w:sz w:val="16"/>
        </w:rPr>
        <w:t xml:space="preserve">. The primitive nature of this system is highlighted by the proposed measures to reform it: </w:t>
      </w:r>
      <w:r w:rsidRPr="0031698C">
        <w:rPr>
          <w:rStyle w:val="StyleUnderline"/>
          <w:highlight w:val="green"/>
        </w:rPr>
        <w:t>We will adhere to the</w:t>
      </w:r>
      <w:r w:rsidRPr="00260F28">
        <w:rPr>
          <w:rStyle w:val="StyleUnderline"/>
        </w:rPr>
        <w:t xml:space="preserve"> basic old-age </w:t>
      </w:r>
      <w:r w:rsidRPr="0031698C">
        <w:rPr>
          <w:rStyle w:val="StyleUnderline"/>
          <w:highlight w:val="green"/>
        </w:rPr>
        <w:t>insurance system that combines social pools with individual accounts, improve the individual accounts system, complete the incentive mechanism in which those who contribute more will get more, guarantee the rights</w:t>
      </w:r>
      <w:r w:rsidRPr="00260F28">
        <w:rPr>
          <w:rStyle w:val="StyleUnderline"/>
        </w:rPr>
        <w:t xml:space="preserve"> and interests </w:t>
      </w:r>
      <w:r w:rsidRPr="0031698C">
        <w:rPr>
          <w:rStyle w:val="StyleUnderline"/>
          <w:highlight w:val="green"/>
        </w:rPr>
        <w:t>of the insured, place</w:t>
      </w:r>
      <w:r w:rsidRPr="00260F28">
        <w:rPr>
          <w:rStyle w:val="StyleUnderline"/>
        </w:rPr>
        <w:t xml:space="preserve"> basic </w:t>
      </w:r>
      <w:r w:rsidRPr="0031698C">
        <w:rPr>
          <w:rStyle w:val="StyleUnderline"/>
          <w:highlight w:val="green"/>
        </w:rPr>
        <w:t>old-age pension under unified national planning, and uphold the principle of balance based on actuarial mathematics</w:t>
      </w:r>
      <w:r w:rsidRPr="00260F28">
        <w:rPr>
          <w:sz w:val="16"/>
        </w:rPr>
        <w:t xml:space="preserve">. </w:t>
      </w:r>
      <w:r w:rsidRPr="00260F28">
        <w:rPr>
          <w:rStyle w:val="StyleUnderline"/>
        </w:rPr>
        <w:t>These social reform measures</w:t>
      </w:r>
      <w:r w:rsidRPr="00260F28">
        <w:rPr>
          <w:sz w:val="16"/>
        </w:rPr>
        <w:t xml:space="preserve">, if fully implemented, </w:t>
      </w:r>
      <w:r w:rsidRPr="00260F28">
        <w:rPr>
          <w:rStyle w:val="StyleUnderline"/>
        </w:rPr>
        <w:t>would</w:t>
      </w:r>
      <w:r w:rsidRPr="00260F28">
        <w:rPr>
          <w:sz w:val="16"/>
        </w:rPr>
        <w:t xml:space="preserve"> change the nature of the Chinese government overnight, </w:t>
      </w:r>
      <w:r w:rsidRPr="00260F28">
        <w:rPr>
          <w:rStyle w:val="StyleUnderline"/>
        </w:rPr>
        <w:t>mak</w:t>
      </w:r>
      <w:r w:rsidRPr="00260F28">
        <w:rPr>
          <w:sz w:val="16"/>
        </w:rPr>
        <w:t xml:space="preserve">ing </w:t>
      </w:r>
      <w:r w:rsidRPr="00260F28">
        <w:rPr>
          <w:rStyle w:val="StyleUnderline"/>
        </w:rPr>
        <w:t>it more concerned with providing services to its citizens than with regime survival and enforced obedience to its reign</w:t>
      </w:r>
      <w:r w:rsidRPr="00260F28">
        <w:rPr>
          <w:sz w:val="16"/>
        </w:rPr>
        <w:t xml:space="preserve">. But these reform measures must have popular input, open access to government information, transparency, and accountability to be successfully implemented. In other words, without institutionalizing popular participation in deciding and supervising which social services are going to be provided and how they are going to be provided, these reform measures will either fail or will become window dressing to hoodwink people. If the CCP is serious about implementing what it has proposed in the Resolution, </w:t>
      </w:r>
      <w:r w:rsidRPr="00260F28">
        <w:rPr>
          <w:rStyle w:val="StyleUnderline"/>
        </w:rPr>
        <w:t>it will need to adopt relevant political reform measures, even if that occurs through an indirect process</w:t>
      </w:r>
      <w:r w:rsidRPr="00260F28">
        <w:rPr>
          <w:sz w:val="16"/>
        </w:rPr>
        <w:t>.</w:t>
      </w:r>
    </w:p>
    <w:p w14:paraId="3C0EE765" w14:textId="77777777" w:rsidR="00B677F6" w:rsidRDefault="00B677F6" w:rsidP="00B677F6"/>
    <w:p w14:paraId="6FF34219" w14:textId="77777777" w:rsidR="0031698C" w:rsidRPr="009D494C" w:rsidRDefault="0031698C" w:rsidP="0031698C">
      <w:pPr>
        <w:pStyle w:val="Heading4"/>
        <w:rPr>
          <w:rStyle w:val="Style13ptBold"/>
          <w:rFonts w:cs="Arial"/>
          <w:b/>
          <w:bCs w:val="0"/>
        </w:rPr>
      </w:pPr>
      <w:r>
        <w:rPr>
          <w:rFonts w:cs="Arial"/>
        </w:rPr>
        <w:t xml:space="preserve">Xi’s agenda crushes CCP stability by angering other party members and attempting to consolidate military power. </w:t>
      </w:r>
    </w:p>
    <w:p w14:paraId="623BBA55" w14:textId="7B75216D" w:rsidR="0031698C" w:rsidRPr="0031698C" w:rsidRDefault="0031698C" w:rsidP="0031698C">
      <w:r w:rsidRPr="0031698C">
        <w:rPr>
          <w:rStyle w:val="Style13ptBold"/>
        </w:rPr>
        <w:t>Phillips 5/3</w:t>
      </w:r>
      <w:r w:rsidRPr="0031698C">
        <w:t xml:space="preserve"> </w:t>
      </w:r>
      <w:r>
        <w:t>(</w:t>
      </w:r>
      <w:r w:rsidRPr="0031698C">
        <w:t xml:space="preserve">Tom Phillips, Beijing correspondent for the Guardian, “China's Xi Jinping denies House of Cards power struggle but attacks 'conspirators',” The Guardian, 3 May 2016, </w:t>
      </w:r>
      <w:hyperlink r:id="rId23" w:history="1">
        <w:r w:rsidRPr="0031698C">
          <w:t>https://www.theguardian.com/world/2016/may/04/china-xi-jinping-house-of-cards-attacks-conspirators</w:t>
        </w:r>
      </w:hyperlink>
      <w:r>
        <w:t>)</w:t>
      </w:r>
    </w:p>
    <w:p w14:paraId="28683575" w14:textId="77777777" w:rsidR="0031698C" w:rsidRDefault="0031698C" w:rsidP="0031698C">
      <w:pPr>
        <w:rPr>
          <w:sz w:val="16"/>
        </w:rPr>
      </w:pPr>
      <w:r w:rsidRPr="0031698C">
        <w:rPr>
          <w:rStyle w:val="StyleUnderline"/>
          <w:highlight w:val="green"/>
        </w:rPr>
        <w:t>Xi</w:t>
      </w:r>
      <w:r w:rsidRPr="0031698C">
        <w:rPr>
          <w:rStyle w:val="StyleUnderline"/>
        </w:rPr>
        <w:t xml:space="preserve"> Jinping has rejected claims that a “House of Cards power struggle” is raging </w:t>
      </w:r>
      <w:r w:rsidRPr="0031698C">
        <w:rPr>
          <w:sz w:val="16"/>
        </w:rPr>
        <w:t xml:space="preserve">at the pinnacle of Chinese politics, </w:t>
      </w:r>
      <w:r w:rsidRPr="0031698C">
        <w:rPr>
          <w:rStyle w:val="StyleUnderline"/>
        </w:rPr>
        <w:t xml:space="preserve">but claimed “conspirators” were attempting to undermine the Communist party from within. </w:t>
      </w:r>
      <w:r w:rsidRPr="0031698C">
        <w:rPr>
          <w:sz w:val="16"/>
        </w:rPr>
        <w:t>In a speech published in</w:t>
      </w:r>
      <w:r w:rsidRPr="004C6C53">
        <w:rPr>
          <w:sz w:val="16"/>
        </w:rPr>
        <w:t xml:space="preserve"> Beijing’s official newspaper this week, </w:t>
      </w:r>
      <w:r w:rsidRPr="0031698C">
        <w:rPr>
          <w:rStyle w:val="StyleUnderline"/>
        </w:rPr>
        <w:t xml:space="preserve">the Chinese president </w:t>
      </w:r>
      <w:r w:rsidRPr="0031698C">
        <w:rPr>
          <w:rStyle w:val="StyleUnderline"/>
          <w:highlight w:val="green"/>
        </w:rPr>
        <w:t xml:space="preserve">warned that </w:t>
      </w:r>
      <w:r w:rsidRPr="0031698C">
        <w:rPr>
          <w:rStyle w:val="Emphasis"/>
          <w:highlight w:val="green"/>
        </w:rPr>
        <w:t xml:space="preserve">the presence of “cabals and cliques” inside the party risked “compromising the political security of the party and the country”. </w:t>
      </w:r>
      <w:r w:rsidRPr="0031698C">
        <w:rPr>
          <w:sz w:val="16"/>
          <w:highlight w:val="green"/>
        </w:rPr>
        <w:t>“</w:t>
      </w:r>
      <w:r w:rsidRPr="0031698C">
        <w:rPr>
          <w:rStyle w:val="StyleUnderline"/>
        </w:rPr>
        <w:t>There are careerists and conspirators existing in our party and undermining the party’s governance,”</w:t>
      </w:r>
      <w:r w:rsidRPr="0031698C">
        <w:rPr>
          <w:sz w:val="16"/>
        </w:rPr>
        <w:t xml:space="preserve"> Xi said, according to the People’s Daily transcript of his comments. “</w:t>
      </w:r>
      <w:r w:rsidRPr="0031698C">
        <w:rPr>
          <w:rStyle w:val="StyleUnderline"/>
        </w:rPr>
        <w:t>We</w:t>
      </w:r>
      <w:r w:rsidRPr="0031698C">
        <w:rPr>
          <w:sz w:val="16"/>
        </w:rPr>
        <w:t xml:space="preserve"> should not bury our heads in the sand and spare these members but </w:t>
      </w:r>
      <w:r w:rsidRPr="0031698C">
        <w:rPr>
          <w:rStyle w:val="StyleUnderline"/>
        </w:rPr>
        <w:t>must make a resolute response to eliminate the problem and deter further violations.</w:t>
      </w:r>
      <w:r w:rsidRPr="0031698C">
        <w:rPr>
          <w:sz w:val="16"/>
        </w:rPr>
        <w:t xml:space="preserve">” </w:t>
      </w:r>
      <w:r w:rsidRPr="0031698C">
        <w:rPr>
          <w:rStyle w:val="StyleUnderline"/>
        </w:rPr>
        <w:t>The speech comes at a time of growing speculation over possible factional</w:t>
      </w:r>
      <w:r w:rsidRPr="004C6C53">
        <w:rPr>
          <w:rStyle w:val="StyleUnderline"/>
        </w:rPr>
        <w:t xml:space="preserve">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centre as a potential indicator of trouble at the top. </w:t>
      </w:r>
      <w:r w:rsidRPr="004C6C53">
        <w:rPr>
          <w:sz w:val="16"/>
        </w:rPr>
        <w:t xml:space="preserve">Since coming to </w:t>
      </w:r>
      <w:r w:rsidRPr="0031698C">
        <w:rPr>
          <w:sz w:val="16"/>
        </w:rPr>
        <w:t xml:space="preserve">power </w:t>
      </w:r>
      <w:r w:rsidRPr="0031698C">
        <w:rPr>
          <w:rStyle w:val="Emphasis"/>
        </w:rPr>
        <w:t>Xi has amassed an unusual plethora of official titles</w:t>
      </w:r>
      <w:r w:rsidRPr="0031698C">
        <w:rPr>
          <w:sz w:val="16"/>
        </w:rPr>
        <w:t xml:space="preserve"> </w:t>
      </w:r>
      <w:r w:rsidRPr="0031698C">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31698C">
        <w:rPr>
          <w:sz w:val="16"/>
        </w:rPr>
        <w:t>One academic has dubbed him the “chairman of everything”. Roderick MacFarquhar, a Harvard University expert in elite Communist</w:t>
      </w:r>
      <w:r w:rsidRPr="004C6C53">
        <w:rPr>
          <w:sz w:val="16"/>
        </w:rPr>
        <w:t xml:space="preserve"> party politics, said: “</w:t>
      </w:r>
      <w:r w:rsidRPr="0031698C">
        <w:rPr>
          <w:rStyle w:val="StyleUnderline"/>
          <w:highlight w:val="green"/>
        </w:rPr>
        <w:t xml:space="preserve">Xi Jinping’s donning of uniform and giving him his new military title is a warning to his colleagues that </w:t>
      </w:r>
      <w:r w:rsidRPr="0031698C">
        <w:rPr>
          <w:rStyle w:val="Emphasis"/>
          <w:highlight w:val="green"/>
        </w:rPr>
        <w:t>he has the army behind him.</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MacFarquhar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w:t>
      </w:r>
      <w:r w:rsidRPr="0031698C">
        <w:rPr>
          <w:sz w:val="16"/>
        </w:rPr>
        <w:t xml:space="preserve">But </w:t>
      </w:r>
      <w:r w:rsidRPr="0031698C">
        <w:rPr>
          <w:rStyle w:val="StyleUnderline"/>
          <w:highlight w:val="green"/>
        </w:rPr>
        <w:t xml:space="preserve">experts say the war on corruption has </w:t>
      </w:r>
      <w:r w:rsidRPr="0031698C">
        <w:rPr>
          <w:rStyle w:val="Emphasis"/>
          <w:highlight w:val="green"/>
        </w:rPr>
        <w:t xml:space="preserve">generated discontent among officials, caused political [stalemate] </w:t>
      </w:r>
      <w:r w:rsidRPr="0031698C">
        <w:rPr>
          <w:sz w:val="16"/>
        </w:rPr>
        <w:t>paralysis</w:t>
      </w:r>
      <w:r w:rsidRPr="0031698C">
        <w:rPr>
          <w:rStyle w:val="Emphasis"/>
        </w:rPr>
        <w:t xml:space="preserve"> </w:t>
      </w:r>
      <w:r w:rsidRPr="0031698C">
        <w:rPr>
          <w:rStyle w:val="Emphasis"/>
          <w:highlight w:val="green"/>
        </w:rPr>
        <w:t>and fuelled suspicions Xi is using the campaign as a pretext to purge his political enemies.</w:t>
      </w:r>
      <w:r w:rsidRPr="004C6C53">
        <w:rPr>
          <w:rStyle w:val="Emphasis"/>
        </w:rPr>
        <w:t xml:space="preserve">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Wedeman,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31698C">
        <w:rPr>
          <w:rStyle w:val="StyleUnderline"/>
        </w:rPr>
        <w:t xml:space="preserve">there is enough guilt to go around among the leadership that </w:t>
      </w:r>
      <w:r w:rsidRPr="0031698C">
        <w:rPr>
          <w:rStyle w:val="StyleUnderline"/>
          <w:highlight w:val="green"/>
        </w:rPr>
        <w:t xml:space="preserve">if you really push this </w:t>
      </w:r>
      <w:r w:rsidRPr="0031698C">
        <w:rPr>
          <w:rStyle w:val="StyleUnderline"/>
        </w:rPr>
        <w:t xml:space="preserve">thing </w:t>
      </w:r>
      <w:r w:rsidRPr="0031698C">
        <w:rPr>
          <w:rStyle w:val="StyleUnderline"/>
          <w:highlight w:val="green"/>
        </w:rPr>
        <w:t>too far then an awful lot of people would be in trouble</w:t>
      </w:r>
      <w:r w:rsidRPr="004C6C53">
        <w:rPr>
          <w:rStyle w:val="StyleUnderline"/>
        </w:rPr>
        <w:t xml:space="preserve">. </w:t>
      </w:r>
      <w:r w:rsidRPr="004C6C53">
        <w:rPr>
          <w:sz w:val="16"/>
        </w:rPr>
        <w:t>“</w:t>
      </w:r>
      <w:r w:rsidRPr="0031698C">
        <w:rPr>
          <w:rStyle w:val="Emphasis"/>
        </w:rPr>
        <w:t xml:space="preserve">Given the extent of corruption, </w:t>
      </w:r>
      <w:r w:rsidRPr="0031698C">
        <w:rPr>
          <w:rStyle w:val="Emphasis"/>
          <w:highlight w:val="green"/>
        </w:rPr>
        <w:t>you can only push this</w:t>
      </w:r>
      <w:r w:rsidRPr="0031698C">
        <w:rPr>
          <w:rStyle w:val="Emphasis"/>
        </w:rPr>
        <w:t xml:space="preserve"> thing </w:t>
      </w:r>
      <w:r w:rsidRPr="0031698C">
        <w:rPr>
          <w:rStyle w:val="Emphasis"/>
          <w:highlight w:val="green"/>
        </w:rPr>
        <w:t>so far without doing serious damage to the integrity and the unity of the party</w:t>
      </w:r>
      <w:r w:rsidRPr="004C6C53">
        <w:rPr>
          <w:sz w:val="16"/>
        </w:rPr>
        <w:t>,” Wedeman added.</w:t>
      </w:r>
    </w:p>
    <w:p w14:paraId="10063D96" w14:textId="77777777" w:rsidR="0031698C" w:rsidRPr="004C6C53" w:rsidRDefault="0031698C" w:rsidP="0031698C">
      <w:pPr>
        <w:rPr>
          <w:sz w:val="16"/>
        </w:rPr>
      </w:pPr>
    </w:p>
    <w:p w14:paraId="40D79688" w14:textId="5052B568" w:rsidR="0031698C" w:rsidRPr="0031698C" w:rsidRDefault="0031698C" w:rsidP="0031698C">
      <w:pPr>
        <w:pStyle w:val="Heading4"/>
      </w:pPr>
      <w:r w:rsidRPr="0031698C">
        <w:t>CCP collapse causes regional instability and nuclear war.</w:t>
      </w:r>
    </w:p>
    <w:p w14:paraId="29B6AEC2" w14:textId="77777777" w:rsidR="0031698C" w:rsidRPr="0031698C" w:rsidRDefault="0031698C" w:rsidP="0031698C">
      <w:r w:rsidRPr="0031698C">
        <w:rPr>
          <w:rStyle w:val="Style13ptBold"/>
        </w:rPr>
        <w:t>Yee and Storey 13</w:t>
      </w:r>
      <w:r w:rsidRPr="0031698C">
        <w:t xml:space="preserve"> Herbert - Professor of Politics and International Relations at the Hong Kong Baptist University. Ian - Lecturer in Defence Studies at Deakin University, Geelong, Australia. The China Threat: Perceptions, Myths, and Reality 2013 p. 15</w:t>
      </w:r>
    </w:p>
    <w:p w14:paraId="605B09AA" w14:textId="77777777" w:rsidR="0031698C" w:rsidRPr="004C6C53" w:rsidRDefault="0031698C" w:rsidP="0031698C">
      <w:pPr>
        <w:rPr>
          <w:rStyle w:val="Emphasis"/>
        </w:rPr>
      </w:pPr>
      <w:r w:rsidRPr="0031698C">
        <w:rPr>
          <w:rStyle w:val="StyleUnderline"/>
        </w:rPr>
        <w:t xml:space="preserve">The fourth factor contributing to the perception of a China threat is </w:t>
      </w:r>
      <w:r w:rsidRPr="0031698C">
        <w:rPr>
          <w:rStyle w:val="StyleUnderline"/>
          <w:highlight w:val="green"/>
        </w:rPr>
        <w:t xml:space="preserve">the fear of political and economic collapse in the PRC, resulting in </w:t>
      </w:r>
      <w:r w:rsidRPr="0031698C">
        <w:rPr>
          <w:rStyle w:val="Emphasis"/>
          <w:highlight w:val="green"/>
        </w:rPr>
        <w:t>territorial fragmentation, civil war and waves of refugees pouring into neighbouring countries</w:t>
      </w:r>
      <w:r w:rsidRPr="005D7577">
        <w:t xml:space="preserve">. Naturally, </w:t>
      </w:r>
      <w:r w:rsidRPr="005D7577">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industrialisation </w:t>
      </w:r>
      <w:r w:rsidRPr="005D7577">
        <w:t>and pollution.</w:t>
      </w:r>
      <w:r w:rsidRPr="004C6C53">
        <w:t xml:space="preserve"> </w:t>
      </w:r>
      <w:r w:rsidRPr="004C6C53">
        <w:rPr>
          <w:rStyle w:val="StyleUnderline"/>
        </w:rPr>
        <w:t>These problems are putting a strain on the central government’s ability to govern effectively</w:t>
      </w:r>
      <w:r w:rsidRPr="0031698C">
        <w:rPr>
          <w:rStyle w:val="StyleUnderline"/>
        </w:rPr>
        <w:t xml:space="preserve">. </w:t>
      </w:r>
      <w:r w:rsidRPr="0031698C">
        <w:rPr>
          <w:rStyle w:val="StyleUnderline"/>
          <w:highlight w:val="green"/>
        </w:rPr>
        <w:t>Political disintegration or a Chinese civil war might result in millions of Chinese refugees seeking asylum in neighbouring countries</w:t>
      </w:r>
      <w:r w:rsidRPr="0031698C">
        <w:rPr>
          <w:highlight w:val="green"/>
        </w:rPr>
        <w:t xml:space="preserve">. </w:t>
      </w:r>
      <w:r w:rsidRPr="0031698C">
        <w:rPr>
          <w:rStyle w:val="StyleUnderline"/>
          <w:highlight w:val="green"/>
        </w:rPr>
        <w:t xml:space="preserve">Such an unprecedented exodus of refugees from a collapsed PRC would no doubt put a severe strain on the limited resources of China’s neighbours. </w:t>
      </w:r>
      <w:r w:rsidRPr="0031698C">
        <w:rPr>
          <w:rStyle w:val="Emphasis"/>
          <w:highlight w:val="green"/>
        </w:rPr>
        <w:t>A fragmented China could</w:t>
      </w:r>
      <w:r w:rsidRPr="0031698C">
        <w:rPr>
          <w:rStyle w:val="StyleUnderline"/>
          <w:highlight w:val="green"/>
        </w:rPr>
        <w:t xml:space="preserve"> </w:t>
      </w:r>
      <w:r w:rsidRPr="0031698C">
        <w:t xml:space="preserve">also </w:t>
      </w:r>
      <w:r w:rsidRPr="0031698C">
        <w:rPr>
          <w:rStyle w:val="Emphasis"/>
          <w:highlight w:val="green"/>
        </w:rPr>
        <w:t>result in another nightmare scenario—nuclear weapons falling into the hands of irresponsible local provincial leaders or warlords</w:t>
      </w:r>
      <w:r w:rsidRPr="0031698C">
        <w:rPr>
          <w:highlight w:val="green"/>
        </w:rPr>
        <w:t xml:space="preserve">.12 </w:t>
      </w:r>
      <w:r w:rsidRPr="0031698C">
        <w:rPr>
          <w:rStyle w:val="StyleUnderline"/>
        </w:rPr>
        <w:t>From this perspective</w:t>
      </w:r>
      <w:r w:rsidRPr="0031698C">
        <w:t xml:space="preserve">, </w:t>
      </w:r>
      <w:r w:rsidRPr="0031698C">
        <w:rPr>
          <w:rStyle w:val="StyleUnderline"/>
          <w:highlight w:val="green"/>
        </w:rPr>
        <w:t xml:space="preserve">a disintegrating China would also </w:t>
      </w:r>
      <w:r w:rsidRPr="0031698C">
        <w:rPr>
          <w:rStyle w:val="Emphasis"/>
          <w:highlight w:val="green"/>
        </w:rPr>
        <w:t>pose a threat to its neighbours and the world.</w:t>
      </w:r>
    </w:p>
    <w:p w14:paraId="09E906E6" w14:textId="6653C6C4" w:rsidR="00497E5B" w:rsidRDefault="00497E5B" w:rsidP="00497E5B"/>
    <w:p w14:paraId="79540780" w14:textId="7C1388EC" w:rsidR="00FE37AD" w:rsidRDefault="00FE37AD" w:rsidP="00FE37AD">
      <w:pPr>
        <w:pStyle w:val="Heading3"/>
      </w:pPr>
      <w:r>
        <w:t>2NC Link</w:t>
      </w:r>
      <w:r w:rsidR="00613A31">
        <w:t xml:space="preserve"> – Healthcare</w:t>
      </w:r>
    </w:p>
    <w:p w14:paraId="29D953FE" w14:textId="117800C8" w:rsidR="00606B85" w:rsidRPr="00606B85" w:rsidRDefault="00606B85" w:rsidP="00606B85">
      <w:pPr>
        <w:pStyle w:val="Heading4"/>
      </w:pPr>
      <w:r>
        <w:t>Chinese officials want healthcare reform.</w:t>
      </w:r>
    </w:p>
    <w:p w14:paraId="4730F43D" w14:textId="728375CB" w:rsidR="00613A31" w:rsidRPr="00613A31" w:rsidRDefault="00613A31" w:rsidP="00613A31">
      <w:r w:rsidRPr="004165FE">
        <w:rPr>
          <w:rStyle w:val="Style13ptBold"/>
        </w:rPr>
        <w:t>Burkitt 12</w:t>
      </w:r>
      <w:r w:rsidRPr="00613A31">
        <w:t xml:space="preserve"> (</w:t>
      </w:r>
      <w:r w:rsidR="004165FE">
        <w:t xml:space="preserve">Laurie: WSJ Beijing writer about </w:t>
      </w:r>
      <w:r w:rsidR="004165FE" w:rsidRPr="004165FE">
        <w:t>retail, health, luxury and entertainment and companies</w:t>
      </w:r>
      <w:r w:rsidRPr="00613A31">
        <w:t xml:space="preserve">; "China Calls for Health System Overhaul"; 7-24-2012; WSJ; http://www.wsj.com/articles/SB10000872396390443295404577546873955706232; </w:t>
      </w:r>
      <w:r>
        <w:t>DT</w:t>
      </w:r>
      <w:r w:rsidRPr="00613A31">
        <w:t>)</w:t>
      </w:r>
    </w:p>
    <w:p w14:paraId="6846E486" w14:textId="4776220B" w:rsidR="00613A31" w:rsidRPr="00980A6A" w:rsidRDefault="00613A31" w:rsidP="00613A31">
      <w:pPr>
        <w:rPr>
          <w:sz w:val="16"/>
        </w:rPr>
      </w:pPr>
      <w:r w:rsidRPr="00606B85">
        <w:rPr>
          <w:sz w:val="16"/>
        </w:rPr>
        <w:t>BEIJING—</w:t>
      </w:r>
      <w:r w:rsidRPr="00606B85">
        <w:rPr>
          <w:rStyle w:val="StyleUnderline"/>
          <w:highlight w:val="green"/>
        </w:rPr>
        <w:t>Chinese</w:t>
      </w:r>
      <w:r w:rsidRPr="00606B85">
        <w:rPr>
          <w:sz w:val="16"/>
        </w:rPr>
        <w:t xml:space="preserve"> health </w:t>
      </w:r>
      <w:r w:rsidRPr="00606B85">
        <w:rPr>
          <w:rStyle w:val="StyleUnderline"/>
          <w:highlight w:val="green"/>
        </w:rPr>
        <w:t>officials</w:t>
      </w:r>
      <w:r w:rsidRPr="00606B85">
        <w:rPr>
          <w:sz w:val="16"/>
        </w:rPr>
        <w:t xml:space="preserve"> on Tuesday </w:t>
      </w:r>
      <w:r w:rsidRPr="00606B85">
        <w:rPr>
          <w:rStyle w:val="StyleUnderline"/>
          <w:highlight w:val="green"/>
        </w:rPr>
        <w:t>called</w:t>
      </w:r>
      <w:r w:rsidR="006C3297" w:rsidRPr="00606B85">
        <w:rPr>
          <w:rStyle w:val="StyleUnderline"/>
          <w:highlight w:val="green"/>
        </w:rPr>
        <w:t xml:space="preserve"> for additional reform of China’</w:t>
      </w:r>
      <w:r w:rsidRPr="00606B85">
        <w:rPr>
          <w:rStyle w:val="StyleUnderline"/>
          <w:highlight w:val="green"/>
        </w:rPr>
        <w:t>s health-care</w:t>
      </w:r>
      <w:r w:rsidRPr="006C3297">
        <w:rPr>
          <w:rStyle w:val="StyleUnderline"/>
        </w:rPr>
        <w:t xml:space="preserve"> system amid mounting costs, problems at public hospitals and a surge of patients with chronic diseases</w:t>
      </w:r>
      <w:r w:rsidRPr="00606B85">
        <w:rPr>
          <w:sz w:val="16"/>
        </w:rPr>
        <w:t xml:space="preserve">. The call highlights the challenges the Chinese government faces even after overhauling its health-care system over the past several years. </w:t>
      </w:r>
      <w:r w:rsidRPr="00606B85">
        <w:rPr>
          <w:rStyle w:val="StyleUnderline"/>
          <w:highlight w:val="green"/>
        </w:rPr>
        <w:t>Leaders</w:t>
      </w:r>
      <w:r w:rsidRPr="00606B85">
        <w:rPr>
          <w:rStyle w:val="StyleUnderline"/>
        </w:rPr>
        <w:t xml:space="preserve"> of the world's most populous country </w:t>
      </w:r>
      <w:r w:rsidRPr="00606B85">
        <w:rPr>
          <w:rStyle w:val="StyleUnderline"/>
          <w:highlight w:val="green"/>
        </w:rPr>
        <w:t>are spending billions</w:t>
      </w:r>
      <w:r w:rsidRPr="00606B85">
        <w:rPr>
          <w:rStyle w:val="StyleUnderline"/>
        </w:rPr>
        <w:t xml:space="preserve"> of dollars </w:t>
      </w:r>
      <w:r w:rsidRPr="00606B85">
        <w:rPr>
          <w:rStyle w:val="StyleUnderline"/>
          <w:highlight w:val="green"/>
        </w:rPr>
        <w:t>each year</w:t>
      </w:r>
      <w:r w:rsidRPr="00606B85">
        <w:rPr>
          <w:rStyle w:val="StyleUnderline"/>
        </w:rPr>
        <w:t xml:space="preserve"> to improve health care and cover costs, yet there is no correlation between the heightened spending and the health of the country's citizens</w:t>
      </w:r>
      <w:r w:rsidRPr="00606B85">
        <w:rPr>
          <w:sz w:val="16"/>
        </w:rPr>
        <w:t xml:space="preserve">, said Lei Haichao, the deputy director general of the Beijing Health Bureau, at a conference Tuesday to discuss the future direction of health care in China Health experts say </w:t>
      </w:r>
      <w:r w:rsidRPr="00606B85">
        <w:rPr>
          <w:rStyle w:val="StyleUnderline"/>
          <w:highlight w:val="green"/>
        </w:rPr>
        <w:t>China has</w:t>
      </w:r>
      <w:r w:rsidRPr="00606B85">
        <w:rPr>
          <w:rStyle w:val="StyleUnderline"/>
        </w:rPr>
        <w:t xml:space="preserve"> now </w:t>
      </w:r>
      <w:r w:rsidRPr="00606B85">
        <w:rPr>
          <w:rStyle w:val="StyleUnderline"/>
          <w:highlight w:val="green"/>
        </w:rPr>
        <w:t>caught up to speed with</w:t>
      </w:r>
      <w:r w:rsidRPr="00606B85">
        <w:rPr>
          <w:rStyle w:val="StyleUnderline"/>
        </w:rPr>
        <w:t xml:space="preserve">, and even exceeded, </w:t>
      </w:r>
      <w:r w:rsidRPr="00606B85">
        <w:rPr>
          <w:rStyle w:val="StyleUnderline"/>
          <w:highlight w:val="green"/>
        </w:rPr>
        <w:t>the</w:t>
      </w:r>
      <w:r w:rsidRPr="00606B85">
        <w:rPr>
          <w:rStyle w:val="StyleUnderline"/>
        </w:rPr>
        <w:t xml:space="preserve"> lifestyle-related </w:t>
      </w:r>
      <w:r w:rsidRPr="00606B85">
        <w:rPr>
          <w:rStyle w:val="StyleUnderline"/>
          <w:highlight w:val="green"/>
        </w:rPr>
        <w:t>health problems</w:t>
      </w:r>
      <w:r w:rsidRPr="00606B85">
        <w:rPr>
          <w:rStyle w:val="StyleUnderline"/>
        </w:rPr>
        <w:t xml:space="preserve"> of more developed countries, and doesn't have sufficient measures in place to prevent diseases such as heart disease, diabetes and cancer, which are costly to treat</w:t>
      </w:r>
      <w:r w:rsidRPr="00606B85">
        <w:rPr>
          <w:sz w:val="16"/>
        </w:rPr>
        <w:t xml:space="preserve">. The country is struggling to deal with a population that is urbanizing, aging and is afflicted with chronic diseases, said Wang Linhong, the executive deputy director of the chronic-disease arm of the Chinese Center for Disease Control and Prevention. Ms. Wang said </w:t>
      </w:r>
      <w:r w:rsidRPr="00606B85">
        <w:rPr>
          <w:rStyle w:val="StyleUnderline"/>
        </w:rPr>
        <w:t>further measures by central authorities should include efforts to improve education, doctor training and access to routine screening</w:t>
      </w:r>
      <w:r w:rsidRPr="00606B85">
        <w:rPr>
          <w:sz w:val="16"/>
        </w:rPr>
        <w:t xml:space="preserve">. Out of every 100 deaths in China 85 are now caused by chronic diseases, according to China s Ministry of Health. By comparison, the U.S. Centers for Disease Control and Prevention says the rate is 70 per 100 in the U.S., while the World Health Organization says they represent 63% of deaths world-wide. Chinese health officials blamed the country's high rate on smoking, diets that increasingly feature fat and fast food and the prevalence of salt in local cuisine. "The burden is getting too heavy," said Mr. Lei, adding that senior officials will need to create new reforms to deal with the problems. </w:t>
      </w:r>
      <w:r w:rsidRPr="00606B85">
        <w:rPr>
          <w:rStyle w:val="StyleUnderline"/>
          <w:highlight w:val="green"/>
        </w:rPr>
        <w:t>The</w:t>
      </w:r>
      <w:r w:rsidR="00606B85" w:rsidRPr="00606B85">
        <w:rPr>
          <w:rStyle w:val="StyleUnderline"/>
          <w:highlight w:val="green"/>
        </w:rPr>
        <w:t xml:space="preserve"> call for change comes as China’</w:t>
      </w:r>
      <w:r w:rsidRPr="00606B85">
        <w:rPr>
          <w:rStyle w:val="StyleUnderline"/>
          <w:highlight w:val="green"/>
        </w:rPr>
        <w:t>s leaders are</w:t>
      </w:r>
      <w:r w:rsidRPr="00606B85">
        <w:rPr>
          <w:rStyle w:val="StyleUnderline"/>
        </w:rPr>
        <w:t xml:space="preserve"> still </w:t>
      </w:r>
      <w:r w:rsidRPr="00606B85">
        <w:rPr>
          <w:rStyle w:val="StyleUnderline"/>
          <w:highlight w:val="green"/>
        </w:rPr>
        <w:t>patting themselves on the back for having</w:t>
      </w:r>
      <w:r w:rsidRPr="00606B85">
        <w:rPr>
          <w:rStyle w:val="StyleUnderline"/>
        </w:rPr>
        <w:t xml:space="preserve"> recently </w:t>
      </w:r>
      <w:r w:rsidRPr="00606B85">
        <w:rPr>
          <w:rStyle w:val="StyleUnderline"/>
          <w:highlight w:val="green"/>
        </w:rPr>
        <w:t>completed a three-year overhaul of the nation's health-care</w:t>
      </w:r>
      <w:r w:rsidRPr="00606B85">
        <w:rPr>
          <w:rStyle w:val="StyleUnderline"/>
        </w:rPr>
        <w:t xml:space="preserve"> system</w:t>
      </w:r>
      <w:r w:rsidRPr="00606B85">
        <w:rPr>
          <w:sz w:val="16"/>
        </w:rPr>
        <w:t>. The $125 billion effort included expanded health-insurance coverage to 95% of Chinese, the opening of new hospitals around the country and expanded primary-care facilities. Along with greater access to health care, Chinese have also gained in the last decade greater purchasing power and a change in food consumption and lifestyle. Major causes of death have shifted from infectious diseases and diet-related deficiencies to hypertension and obesity. More than 260 million of the country's citizens suffer from a chronic disease, according to data from China s Ministry of Health. China is now home to one of the world's largest populations of diabetics, according to research from Peking University.</w:t>
      </w:r>
    </w:p>
    <w:p w14:paraId="3FACAB15" w14:textId="77777777" w:rsidR="00613A31" w:rsidRPr="00613A31" w:rsidRDefault="00613A31" w:rsidP="00613A31"/>
    <w:p w14:paraId="3E475759" w14:textId="04975321" w:rsidR="00DC7212" w:rsidRDefault="00260F28" w:rsidP="00D707CD">
      <w:pPr>
        <w:pStyle w:val="Heading2"/>
      </w:pPr>
      <w:r>
        <w:t>Neolib K</w:t>
      </w:r>
    </w:p>
    <w:p w14:paraId="7E6C643A" w14:textId="23E6A194" w:rsidR="00DC7212" w:rsidRDefault="0083017A" w:rsidP="00DC7212">
      <w:pPr>
        <w:pStyle w:val="Heading3"/>
      </w:pPr>
      <w:r>
        <w:t xml:space="preserve">1NC </w:t>
      </w:r>
      <w:r w:rsidR="00260F28">
        <w:t>Neolib K</w:t>
      </w:r>
    </w:p>
    <w:p w14:paraId="01105DAF" w14:textId="2F22FE58" w:rsidR="005E16D9" w:rsidRPr="005E16D9" w:rsidRDefault="005E16D9" w:rsidP="005E16D9">
      <w:pPr>
        <w:pStyle w:val="Heading4"/>
      </w:pPr>
      <w:r>
        <w:t>The neoliberalization of China’s healthcare through ‘patent protections’ and maximizing innovations and profits sustains a global health crisis where the poor are continuously exploited by multinational pharmaceuticals.</w:t>
      </w:r>
    </w:p>
    <w:p w14:paraId="1244A0FE" w14:textId="2FE00BD2" w:rsidR="00D707CD" w:rsidRPr="00D707CD" w:rsidRDefault="00D707CD" w:rsidP="00D707CD">
      <w:r w:rsidRPr="00D707CD">
        <w:rPr>
          <w:rStyle w:val="Style13ptBold"/>
        </w:rPr>
        <w:t>Pouw 08</w:t>
      </w:r>
      <w:r>
        <w:t xml:space="preserve"> (Andrew: comparative literature</w:t>
      </w:r>
      <w:r w:rsidRPr="00D707CD">
        <w:t xml:space="preserve"> and </w:t>
      </w:r>
      <w:r>
        <w:t>biological sciences</w:t>
      </w:r>
      <w:r w:rsidRPr="00D707CD">
        <w:t xml:space="preserve"> </w:t>
      </w:r>
      <w:r>
        <w:t xml:space="preserve">researcher, winning </w:t>
      </w:r>
      <w:r w:rsidRPr="00D707CD">
        <w:t>the 2008 Laurence C. Welch Essay Prize</w:t>
      </w:r>
      <w:r>
        <w:t>; “</w:t>
      </w:r>
      <w:r w:rsidRPr="00D707CD">
        <w:t>The Globalization of the Pharmaceutical Industry</w:t>
      </w:r>
      <w:r>
        <w:t xml:space="preserve">”; USC; May 4, 2008; </w:t>
      </w:r>
      <w:hyperlink r:id="rId24" w:history="1">
        <w:r w:rsidRPr="00EB68EF">
          <w:rPr>
            <w:rStyle w:val="Hyperlink"/>
          </w:rPr>
          <w:t>https://dornsife.usc.edu/assets/sites/486/docs/Pouw_Welch_Essay.pdf</w:t>
        </w:r>
      </w:hyperlink>
      <w:r>
        <w:t>; DT)</w:t>
      </w:r>
    </w:p>
    <w:p w14:paraId="1F4DEFC5" w14:textId="4AE019A5" w:rsidR="00DC7212" w:rsidRPr="00505C81" w:rsidRDefault="00D707CD" w:rsidP="00D707CD">
      <w:pPr>
        <w:rPr>
          <w:sz w:val="16"/>
        </w:rPr>
      </w:pPr>
      <w:r w:rsidRPr="00505C81">
        <w:rPr>
          <w:sz w:val="16"/>
        </w:rPr>
        <w:t xml:space="preserve">As </w:t>
      </w:r>
      <w:r w:rsidRPr="00505C81">
        <w:rPr>
          <w:rStyle w:val="StyleUnderline"/>
        </w:rPr>
        <w:t>one of the world’s most profitable enterprises, the $500 billion, multinational pharmaceutical industry can earn $10 billion a year</w:t>
      </w:r>
      <w:r w:rsidRPr="00505C81">
        <w:rPr>
          <w:sz w:val="16"/>
        </w:rPr>
        <w:t xml:space="preserve"> on sales </w:t>
      </w:r>
      <w:r w:rsidRPr="00505C81">
        <w:rPr>
          <w:rStyle w:val="StyleUnderline"/>
        </w:rPr>
        <w:t>for a single product</w:t>
      </w:r>
      <w:r w:rsidRPr="00505C81">
        <w:rPr>
          <w:sz w:val="16"/>
        </w:rPr>
        <w:t xml:space="preserve">. With such an enormous cash flow and a pervasive influence on international policy and public perception, Big Pharma is in a better position than supranational assemblages like the World Health Organization to combat health crises around the world, including epidemics of easily treatable diseases like malaria and diarrhea which still kill millions of people a year. But these </w:t>
      </w:r>
      <w:r w:rsidRPr="0031698C">
        <w:rPr>
          <w:rStyle w:val="StyleUnderline"/>
          <w:highlight w:val="green"/>
        </w:rPr>
        <w:t>progressive goals are not the industry’s priority. By using neoliberal</w:t>
      </w:r>
      <w:r w:rsidRPr="00505C81">
        <w:rPr>
          <w:rStyle w:val="StyleUnderline"/>
        </w:rPr>
        <w:t xml:space="preserve"> globalization’s </w:t>
      </w:r>
      <w:r w:rsidRPr="0031698C">
        <w:rPr>
          <w:rStyle w:val="StyleUnderline"/>
          <w:highlight w:val="green"/>
        </w:rPr>
        <w:t>opportunities to cut costs and maximize profits, Big Pharma is</w:t>
      </w:r>
      <w:r w:rsidRPr="00505C81">
        <w:rPr>
          <w:rStyle w:val="StyleUnderline"/>
        </w:rPr>
        <w:t xml:space="preserve"> now </w:t>
      </w:r>
      <w:r w:rsidRPr="0031698C">
        <w:rPr>
          <w:rStyle w:val="Emphasis"/>
          <w:highlight w:val="green"/>
        </w:rPr>
        <w:t>directly contributing to</w:t>
      </w:r>
      <w:r w:rsidRPr="00505C81">
        <w:rPr>
          <w:rStyle w:val="Emphasis"/>
        </w:rPr>
        <w:t xml:space="preserve"> international public </w:t>
      </w:r>
      <w:r w:rsidRPr="0031698C">
        <w:rPr>
          <w:rStyle w:val="Emphasis"/>
          <w:highlight w:val="green"/>
        </w:rPr>
        <w:t>health crises</w:t>
      </w:r>
      <w:r w:rsidRPr="00505C81">
        <w:rPr>
          <w:sz w:val="16"/>
        </w:rPr>
        <w:t xml:space="preserve">. The top </w:t>
      </w:r>
      <w:r w:rsidRPr="0031698C">
        <w:rPr>
          <w:rStyle w:val="StyleUnderline"/>
          <w:highlight w:val="green"/>
        </w:rPr>
        <w:t>drugmakers are exacerbating</w:t>
      </w:r>
      <w:r w:rsidRPr="00505C81">
        <w:rPr>
          <w:rStyle w:val="StyleUnderline"/>
        </w:rPr>
        <w:t xml:space="preserve"> an </w:t>
      </w:r>
      <w:r w:rsidRPr="0031698C">
        <w:rPr>
          <w:rStyle w:val="StyleUnderline"/>
          <w:highlight w:val="green"/>
        </w:rPr>
        <w:t>inequality</w:t>
      </w:r>
      <w:r w:rsidRPr="00505C81">
        <w:rPr>
          <w:rStyle w:val="StyleUnderline"/>
        </w:rPr>
        <w:t xml:space="preserve"> of drug access </w:t>
      </w:r>
      <w:r w:rsidRPr="0031698C">
        <w:rPr>
          <w:rStyle w:val="StyleUnderline"/>
          <w:highlight w:val="green"/>
        </w:rPr>
        <w:t>by</w:t>
      </w:r>
      <w:r w:rsidRPr="00505C81">
        <w:rPr>
          <w:rStyle w:val="StyleUnderline"/>
        </w:rPr>
        <w:t xml:space="preserve"> heavily </w:t>
      </w:r>
      <w:r w:rsidRPr="0031698C">
        <w:rPr>
          <w:rStyle w:val="StyleUnderline"/>
          <w:highlight w:val="green"/>
        </w:rPr>
        <w:t>policing a</w:t>
      </w:r>
      <w:r w:rsidRPr="00505C81">
        <w:rPr>
          <w:sz w:val="16"/>
          <w:szCs w:val="16"/>
        </w:rPr>
        <w:t xml:space="preserve">n </w:t>
      </w:r>
      <w:r w:rsidRPr="00505C81">
        <w:rPr>
          <w:rStyle w:val="StyleUnderline"/>
        </w:rPr>
        <w:t>international “</w:t>
      </w:r>
      <w:r w:rsidRPr="0031698C">
        <w:rPr>
          <w:rStyle w:val="StyleUnderline"/>
          <w:highlight w:val="green"/>
        </w:rPr>
        <w:t>patent regime</w:t>
      </w:r>
      <w:r w:rsidRPr="00505C81">
        <w:rPr>
          <w:rStyle w:val="StyleUnderline"/>
        </w:rPr>
        <w:t xml:space="preserve">” </w:t>
      </w:r>
      <w:r w:rsidRPr="0031698C">
        <w:rPr>
          <w:rStyle w:val="StyleUnderline"/>
          <w:highlight w:val="green"/>
        </w:rPr>
        <w:t>that squashes the efforts of the developing world to medicate its own people</w:t>
      </w:r>
      <w:r w:rsidRPr="00505C81">
        <w:rPr>
          <w:sz w:val="16"/>
        </w:rPr>
        <w:t xml:space="preserve">. </w:t>
      </w:r>
      <w:r w:rsidRPr="00505C81">
        <w:rPr>
          <w:rStyle w:val="StyleUnderline"/>
        </w:rPr>
        <w:t xml:space="preserve">Outsourced </w:t>
      </w:r>
      <w:r w:rsidRPr="0031698C">
        <w:rPr>
          <w:rStyle w:val="StyleUnderline"/>
          <w:highlight w:val="green"/>
        </w:rPr>
        <w:t>clinical trials exploit</w:t>
      </w:r>
      <w:r w:rsidRPr="00505C81">
        <w:rPr>
          <w:rStyle w:val="StyleUnderline"/>
        </w:rPr>
        <w:t xml:space="preserve"> the </w:t>
      </w:r>
      <w:r w:rsidRPr="0031698C">
        <w:rPr>
          <w:rStyle w:val="StyleUnderline"/>
          <w:highlight w:val="green"/>
        </w:rPr>
        <w:t>populations</w:t>
      </w:r>
      <w:r w:rsidRPr="00505C81">
        <w:rPr>
          <w:rStyle w:val="StyleUnderline"/>
        </w:rPr>
        <w:t xml:space="preserve"> of the developing world by subjecting them to experimental drug treatments that nobody in the developed world wants to risk, and the </w:t>
      </w:r>
      <w:r w:rsidRPr="0031698C">
        <w:rPr>
          <w:rStyle w:val="StyleUnderline"/>
          <w:highlight w:val="green"/>
        </w:rPr>
        <w:t>results</w:t>
      </w:r>
      <w:r w:rsidRPr="00505C81">
        <w:rPr>
          <w:rStyle w:val="StyleUnderline"/>
        </w:rPr>
        <w:t xml:space="preserve"> are used in expensive multinational drug marketing campaigns that </w:t>
      </w:r>
      <w:r w:rsidRPr="0031698C">
        <w:rPr>
          <w:rStyle w:val="StyleUnderline"/>
          <w:highlight w:val="green"/>
        </w:rPr>
        <w:t>skew</w:t>
      </w:r>
      <w:r w:rsidRPr="00505C81">
        <w:rPr>
          <w:rStyle w:val="StyleUnderline"/>
        </w:rPr>
        <w:t xml:space="preserve"> cultural </w:t>
      </w:r>
      <w:r w:rsidRPr="0031698C">
        <w:rPr>
          <w:rStyle w:val="StyleUnderline"/>
          <w:highlight w:val="green"/>
        </w:rPr>
        <w:t>notions of well-being for the maximization of corporate revenues</w:t>
      </w:r>
      <w:r w:rsidRPr="00505C81">
        <w:rPr>
          <w:sz w:val="16"/>
        </w:rPr>
        <w:t xml:space="preserve">. </w:t>
      </w:r>
      <w:r w:rsidRPr="00505C81">
        <w:rPr>
          <w:rStyle w:val="StyleUnderline"/>
        </w:rPr>
        <w:t>These</w:t>
      </w:r>
      <w:r w:rsidRPr="00505C81">
        <w:rPr>
          <w:sz w:val="16"/>
        </w:rPr>
        <w:t xml:space="preserve"> various </w:t>
      </w:r>
      <w:r w:rsidRPr="00505C81">
        <w:rPr>
          <w:rStyle w:val="StyleUnderline"/>
        </w:rPr>
        <w:t xml:space="preserve">symptoms must be collectively assessed to understand not only how </w:t>
      </w:r>
      <w:r w:rsidRPr="0031698C">
        <w:rPr>
          <w:rStyle w:val="StyleUnderline"/>
          <w:highlight w:val="green"/>
        </w:rPr>
        <w:t>globalization has ensured that “the market</w:t>
      </w:r>
      <w:r w:rsidRPr="001B3987">
        <w:rPr>
          <w:rStyle w:val="StyleUnderline"/>
        </w:rPr>
        <w:t xml:space="preserve"> alone</w:t>
      </w:r>
      <w:r w:rsidRPr="00505C81">
        <w:rPr>
          <w:rStyle w:val="StyleUnderline"/>
        </w:rPr>
        <w:t xml:space="preserve"> </w:t>
      </w:r>
      <w:r w:rsidRPr="0031698C">
        <w:rPr>
          <w:rStyle w:val="StyleUnderline"/>
          <w:highlight w:val="green"/>
        </w:rPr>
        <w:t>will not provide adequate drugs to poor people</w:t>
      </w:r>
      <w:r w:rsidRPr="001B3987">
        <w:rPr>
          <w:rStyle w:val="StyleUnderline"/>
        </w:rPr>
        <w:t>,</w:t>
      </w:r>
      <w:r w:rsidRPr="00505C81">
        <w:rPr>
          <w:rStyle w:val="StyleUnderline"/>
        </w:rPr>
        <w:t xml:space="preserve"> or ensure the development of drugs for diseases primarily affecting the poor”</w:t>
      </w:r>
      <w:r w:rsidRPr="00505C81">
        <w:rPr>
          <w:sz w:val="16"/>
        </w:rPr>
        <w:t xml:space="preserve"> (Bull and McNeill 65), but also to become aware of how </w:t>
      </w:r>
      <w:r w:rsidRPr="00505C81">
        <w:rPr>
          <w:rStyle w:val="StyleUnderline"/>
        </w:rPr>
        <w:t>Big Pharma is</w:t>
      </w:r>
      <w:r w:rsidRPr="00505C81">
        <w:rPr>
          <w:sz w:val="16"/>
        </w:rPr>
        <w:t xml:space="preserve"> driving and </w:t>
      </w:r>
      <w:r w:rsidRPr="00505C81">
        <w:rPr>
          <w:rStyle w:val="StyleUnderline"/>
        </w:rPr>
        <w:t>being driven by globalization towards a corporate monopoly of just a few multinational giants whose profiteering agenda is fundamentally changing whom and what are considered worth healing</w:t>
      </w:r>
      <w:r w:rsidRPr="00505C81">
        <w:rPr>
          <w:sz w:val="16"/>
        </w:rPr>
        <w:t xml:space="preserve">. The processes necessary for the pharmaceutical industry’s growth can be divided into three broad categories: those relating to production, research and development, and marketing. All three segments of </w:t>
      </w:r>
      <w:r w:rsidRPr="00505C81">
        <w:rPr>
          <w:rStyle w:val="StyleUnderline"/>
        </w:rPr>
        <w:t>the industry interact with globalization</w:t>
      </w:r>
      <w:r w:rsidRPr="00505C81">
        <w:rPr>
          <w:sz w:val="16"/>
        </w:rPr>
        <w:t xml:space="preserve"> in such a way as </w:t>
      </w:r>
      <w:r w:rsidRPr="00505C81">
        <w:rPr>
          <w:rStyle w:val="StyleUnderline"/>
        </w:rPr>
        <w:t xml:space="preserve">to ensure that the spread and influence of the multinational pharmaceutical industry continues to escalate, but not in a manner that fosters market diversity – rather, the top </w:t>
      </w:r>
      <w:r w:rsidRPr="0031698C">
        <w:rPr>
          <w:rStyle w:val="StyleUnderline"/>
          <w:highlight w:val="green"/>
        </w:rPr>
        <w:t>multinational conglomerates</w:t>
      </w:r>
      <w:r w:rsidRPr="00505C81">
        <w:rPr>
          <w:rStyle w:val="StyleUnderline"/>
        </w:rPr>
        <w:t xml:space="preserve"> of the developed world simply </w:t>
      </w:r>
      <w:r w:rsidRPr="0031698C">
        <w:rPr>
          <w:rStyle w:val="StyleUnderline"/>
          <w:highlight w:val="green"/>
        </w:rPr>
        <w:t>keep getting bigger and more profitable, while the ability of</w:t>
      </w:r>
      <w:r w:rsidRPr="00505C81">
        <w:rPr>
          <w:rStyle w:val="StyleUnderline"/>
        </w:rPr>
        <w:t xml:space="preserve"> </w:t>
      </w:r>
      <w:r w:rsidRPr="0031698C">
        <w:rPr>
          <w:rStyle w:val="StyleUnderline"/>
          <w:highlight w:val="green"/>
        </w:rPr>
        <w:t>start-up drug industries and sick peoples</w:t>
      </w:r>
      <w:r w:rsidRPr="00505C81">
        <w:rPr>
          <w:rStyle w:val="StyleUnderline"/>
        </w:rPr>
        <w:t xml:space="preserve"> of the developing world </w:t>
      </w:r>
      <w:r w:rsidRPr="0031698C">
        <w:rPr>
          <w:rStyle w:val="StyleUnderline"/>
          <w:highlight w:val="green"/>
        </w:rPr>
        <w:t>to</w:t>
      </w:r>
      <w:r w:rsidRPr="00505C81">
        <w:rPr>
          <w:rStyle w:val="StyleUnderline"/>
        </w:rPr>
        <w:t xml:space="preserve"> supply and </w:t>
      </w:r>
      <w:r w:rsidRPr="0031698C">
        <w:rPr>
          <w:rStyle w:val="StyleUnderline"/>
          <w:highlight w:val="green"/>
        </w:rPr>
        <w:t>access</w:t>
      </w:r>
      <w:r w:rsidRPr="00505C81">
        <w:rPr>
          <w:rStyle w:val="StyleUnderline"/>
        </w:rPr>
        <w:t xml:space="preserve"> badly-needed </w:t>
      </w:r>
      <w:r w:rsidRPr="0031698C">
        <w:rPr>
          <w:rStyle w:val="StyleUnderline"/>
          <w:highlight w:val="green"/>
        </w:rPr>
        <w:t>medicines is being undermined and their populations exploited</w:t>
      </w:r>
      <w:r w:rsidRPr="00505C81">
        <w:rPr>
          <w:rStyle w:val="StyleUnderline"/>
        </w:rPr>
        <w:t xml:space="preserve"> by Big Pharma’s cost-cutting maneuvers</w:t>
      </w:r>
      <w:r w:rsidRPr="00505C81">
        <w:rPr>
          <w:sz w:val="16"/>
        </w:rPr>
        <w:t>.</w:t>
      </w:r>
    </w:p>
    <w:p w14:paraId="413239C0" w14:textId="77777777" w:rsidR="00D707CD" w:rsidRDefault="00D707CD" w:rsidP="00D707CD"/>
    <w:p w14:paraId="03C55D15" w14:textId="3F5ECBB9" w:rsidR="00CE0319" w:rsidRPr="00273875" w:rsidRDefault="00CE0319" w:rsidP="00CE0319">
      <w:pPr>
        <w:pStyle w:val="Heading4"/>
        <w:rPr>
          <w:rStyle w:val="Style13ptBold"/>
          <w:b/>
        </w:rPr>
      </w:pPr>
      <w:r>
        <w:rPr>
          <w:rStyle w:val="Style13ptBold"/>
          <w:b/>
        </w:rPr>
        <w:t>Even regulated neoliberalism</w:t>
      </w:r>
      <w:r w:rsidRPr="00273875">
        <w:rPr>
          <w:rStyle w:val="Style13ptBold"/>
          <w:b/>
        </w:rPr>
        <w:t xml:space="preserve"> is accelerating inequality, environmental destruction, and conflict </w:t>
      </w:r>
      <w:r>
        <w:rPr>
          <w:rStyle w:val="Style13ptBold"/>
          <w:b/>
        </w:rPr>
        <w:t xml:space="preserve">– </w:t>
      </w:r>
      <w:r w:rsidRPr="00273875">
        <w:rPr>
          <w:rStyle w:val="Style13ptBold"/>
          <w:b/>
        </w:rPr>
        <w:t>statistics showing the world is getting better only illustrate the positive impact of Chinese resistance to the neoliberal model</w:t>
      </w:r>
      <w:r>
        <w:rPr>
          <w:rStyle w:val="Style13ptBold"/>
          <w:b/>
        </w:rPr>
        <w:t>.</w:t>
      </w:r>
    </w:p>
    <w:p w14:paraId="298F307A" w14:textId="0C3626EF" w:rsidR="00CE0319" w:rsidRPr="00CE0319" w:rsidRDefault="00CE0319" w:rsidP="00CE0319">
      <w:pPr>
        <w:rPr>
          <w:rFonts w:asciiTheme="majorHAnsi" w:hAnsiTheme="majorHAnsi"/>
          <w:b/>
          <w:sz w:val="26"/>
        </w:rPr>
      </w:pPr>
      <w:r w:rsidRPr="00273875">
        <w:rPr>
          <w:rStyle w:val="Style13ptBold"/>
          <w:rFonts w:asciiTheme="majorHAnsi" w:hAnsiTheme="majorHAnsi"/>
        </w:rPr>
        <w:t>Milne 15</w:t>
      </w:r>
      <w:r>
        <w:rPr>
          <w:rStyle w:val="Style13ptBold"/>
          <w:rFonts w:asciiTheme="majorHAnsi" w:hAnsiTheme="majorHAnsi"/>
        </w:rPr>
        <w:t xml:space="preserve"> </w:t>
      </w:r>
      <w:r w:rsidRPr="00273875">
        <w:rPr>
          <w:rFonts w:asciiTheme="majorHAnsi" w:hAnsiTheme="majorHAnsi"/>
        </w:rPr>
        <w:t>(Seumus Milne, Guardian columnist and associate editor, “The Davos oligarchs are right to fear the world they’ve made,” 22 January 2015, http://www.theguardian.com/commentisfree/2015/jan/22/davos-oligarchs-fear-inequality-global-elite-resist)</w:t>
      </w:r>
    </w:p>
    <w:p w14:paraId="75438CB0" w14:textId="77777777" w:rsidR="00CE0319" w:rsidRDefault="00CE0319" w:rsidP="00CE0319">
      <w:pPr>
        <w:rPr>
          <w:rFonts w:asciiTheme="majorHAnsi" w:hAnsiTheme="majorHAnsi"/>
          <w:sz w:val="16"/>
        </w:rPr>
      </w:pPr>
      <w:r w:rsidRPr="00CE0319">
        <w:rPr>
          <w:rFonts w:asciiTheme="majorHAnsi" w:hAnsiTheme="majorHAnsi"/>
          <w:sz w:val="16"/>
        </w:rPr>
        <w:t xml:space="preserve">The scale of the crisis has been laid out for them by the charity Oxfam. </w:t>
      </w:r>
      <w:r w:rsidRPr="00273875">
        <w:rPr>
          <w:rStyle w:val="StyleUnderline"/>
          <w:rFonts w:asciiTheme="majorHAnsi" w:hAnsiTheme="majorHAnsi"/>
        </w:rPr>
        <w:t xml:space="preserve">Just </w:t>
      </w:r>
      <w:r w:rsidRPr="00CE0319">
        <w:rPr>
          <w:rStyle w:val="StyleUnderline"/>
          <w:rFonts w:asciiTheme="majorHAnsi" w:hAnsiTheme="majorHAnsi"/>
          <w:highlight w:val="green"/>
        </w:rPr>
        <w:t>80 individuals</w:t>
      </w:r>
      <w:r w:rsidRPr="00CE0319">
        <w:rPr>
          <w:rFonts w:asciiTheme="majorHAnsi" w:hAnsiTheme="majorHAnsi"/>
          <w:sz w:val="16"/>
        </w:rPr>
        <w:t xml:space="preserve"> now </w:t>
      </w:r>
      <w:r w:rsidRPr="00CE0319">
        <w:rPr>
          <w:rStyle w:val="StyleUnderline"/>
          <w:rFonts w:asciiTheme="majorHAnsi" w:hAnsiTheme="majorHAnsi"/>
          <w:highlight w:val="green"/>
        </w:rPr>
        <w:t>have the same</w:t>
      </w:r>
      <w:r w:rsidRPr="00273875">
        <w:rPr>
          <w:rStyle w:val="StyleUnderline"/>
          <w:rFonts w:asciiTheme="majorHAnsi" w:hAnsiTheme="majorHAnsi"/>
        </w:rPr>
        <w:t xml:space="preserve"> net </w:t>
      </w:r>
      <w:r w:rsidRPr="00CE0319">
        <w:rPr>
          <w:rStyle w:val="StyleUnderline"/>
          <w:rFonts w:asciiTheme="majorHAnsi" w:hAnsiTheme="majorHAnsi"/>
          <w:highlight w:val="green"/>
        </w:rPr>
        <w:t xml:space="preserve">wealth </w:t>
      </w:r>
      <w:r w:rsidRPr="00CE0319">
        <w:rPr>
          <w:rStyle w:val="StyleUnderline"/>
          <w:highlight w:val="green"/>
        </w:rPr>
        <w:t>as 3.5 billion people</w:t>
      </w:r>
      <w:r w:rsidRPr="00CE0319">
        <w:rPr>
          <w:rFonts w:asciiTheme="majorHAnsi" w:hAnsiTheme="majorHAnsi"/>
          <w:sz w:val="16"/>
        </w:rPr>
        <w:t xml:space="preserve"> – </w:t>
      </w:r>
      <w:r w:rsidRPr="00273875">
        <w:rPr>
          <w:rStyle w:val="StyleUnderline"/>
          <w:rFonts w:asciiTheme="majorHAnsi" w:hAnsiTheme="majorHAnsi"/>
        </w:rPr>
        <w:t>half the</w:t>
      </w:r>
      <w:r w:rsidRPr="00CE0319">
        <w:rPr>
          <w:rFonts w:asciiTheme="majorHAnsi" w:hAnsiTheme="majorHAnsi"/>
          <w:sz w:val="16"/>
        </w:rPr>
        <w:t xml:space="preserve"> entire </w:t>
      </w:r>
      <w:r w:rsidRPr="00273875">
        <w:rPr>
          <w:rStyle w:val="StyleUnderline"/>
          <w:rFonts w:asciiTheme="majorHAnsi" w:hAnsiTheme="majorHAnsi"/>
        </w:rPr>
        <w:t>global population</w:t>
      </w:r>
      <w:r w:rsidRPr="00CE0319">
        <w:rPr>
          <w:rFonts w:asciiTheme="majorHAnsi" w:hAnsiTheme="majorHAnsi"/>
          <w:sz w:val="16"/>
        </w:rPr>
        <w:t xml:space="preserve">. Last year, the best-off 1% owned 48% of the world’s wealth, up from 44% five years ago. </w:t>
      </w:r>
      <w:r w:rsidRPr="00273875">
        <w:rPr>
          <w:rStyle w:val="StyleUnderline"/>
          <w:rFonts w:asciiTheme="majorHAnsi" w:hAnsiTheme="majorHAnsi"/>
        </w:rPr>
        <w:t>On current trends, the richest 1% will have pocketed more than the other 99% put together next year</w:t>
      </w:r>
      <w:r w:rsidRPr="00CE0319">
        <w:rPr>
          <w:rFonts w:asciiTheme="majorHAnsi" w:hAnsiTheme="majorHAnsi"/>
          <w:sz w:val="16"/>
        </w:rPr>
        <w:t xml:space="preserve">. The 0.1% have been doing even better, quadrupling their share of US income since the 1980s. This is a wealth grab on a grotesque scale. </w:t>
      </w:r>
      <w:r w:rsidRPr="00273875">
        <w:rPr>
          <w:rStyle w:val="StyleUnderline"/>
          <w:rFonts w:asciiTheme="majorHAnsi" w:hAnsiTheme="majorHAnsi"/>
        </w:rPr>
        <w:t>For 30 years, under</w:t>
      </w:r>
      <w:r w:rsidRPr="00CE0319">
        <w:rPr>
          <w:rFonts w:asciiTheme="majorHAnsi" w:hAnsiTheme="majorHAnsi"/>
          <w:sz w:val="16"/>
        </w:rPr>
        <w:t xml:space="preserve"> the rule of what Mark Carney, the Bank of England governor, calls </w:t>
      </w:r>
      <w:r w:rsidRPr="00273875">
        <w:rPr>
          <w:rStyle w:val="Emphasis"/>
          <w:rFonts w:asciiTheme="majorHAnsi" w:hAnsiTheme="majorHAnsi"/>
        </w:rPr>
        <w:t>“</w:t>
      </w:r>
      <w:r w:rsidRPr="00CE0319">
        <w:rPr>
          <w:rStyle w:val="Emphasis"/>
          <w:rFonts w:asciiTheme="majorHAnsi" w:hAnsiTheme="majorHAnsi"/>
          <w:highlight w:val="green"/>
        </w:rPr>
        <w:t>market fundamentalism</w:t>
      </w:r>
      <w:r w:rsidRPr="00273875">
        <w:rPr>
          <w:rStyle w:val="Emphasis"/>
          <w:rFonts w:asciiTheme="majorHAnsi" w:hAnsiTheme="majorHAnsi"/>
        </w:rPr>
        <w:t>”</w:t>
      </w:r>
      <w:r w:rsidRPr="00CE0319">
        <w:rPr>
          <w:rFonts w:asciiTheme="majorHAnsi" w:hAnsiTheme="majorHAnsi"/>
          <w:sz w:val="16"/>
        </w:rPr>
        <w:t xml:space="preserve">, </w:t>
      </w:r>
      <w:r w:rsidRPr="00CE0319">
        <w:rPr>
          <w:rStyle w:val="StyleUnderline"/>
          <w:rFonts w:asciiTheme="majorHAnsi" w:hAnsiTheme="majorHAnsi"/>
          <w:highlight w:val="green"/>
        </w:rPr>
        <w:t>inequality in income and wealth has ballooned</w:t>
      </w:r>
      <w:r w:rsidRPr="00CE0319">
        <w:rPr>
          <w:rFonts w:asciiTheme="majorHAnsi" w:hAnsiTheme="majorHAnsi"/>
          <w:sz w:val="16"/>
        </w:rPr>
        <w:t xml:space="preserve">, </w:t>
      </w:r>
      <w:r w:rsidRPr="00273875">
        <w:rPr>
          <w:rStyle w:val="StyleUnderline"/>
          <w:rFonts w:asciiTheme="majorHAnsi" w:hAnsiTheme="majorHAnsi"/>
        </w:rPr>
        <w:t>both between and within the large majority of countries</w:t>
      </w:r>
      <w:r w:rsidRPr="00CE0319">
        <w:rPr>
          <w:rFonts w:asciiTheme="majorHAnsi" w:hAnsiTheme="majorHAnsi"/>
          <w:sz w:val="16"/>
        </w:rPr>
        <w:t xml:space="preserve">. </w:t>
      </w:r>
      <w:r w:rsidRPr="00273875">
        <w:rPr>
          <w:rStyle w:val="StyleUnderline"/>
          <w:rFonts w:asciiTheme="majorHAnsi" w:hAnsiTheme="majorHAnsi"/>
        </w:rPr>
        <w:t>In Africa, the absolute number living on less than $2 a day has doubled</w:t>
      </w:r>
      <w:r w:rsidRPr="00CE0319">
        <w:rPr>
          <w:rFonts w:asciiTheme="majorHAnsi" w:hAnsiTheme="majorHAnsi"/>
          <w:sz w:val="16"/>
        </w:rPr>
        <w:t xml:space="preserve"> since 1981 as the rollcall of billionaires has swelled. In most of the world, </w:t>
      </w:r>
      <w:r w:rsidRPr="00273875">
        <w:rPr>
          <w:rStyle w:val="StyleUnderline"/>
          <w:rFonts w:asciiTheme="majorHAnsi" w:hAnsiTheme="majorHAnsi"/>
        </w:rPr>
        <w:t xml:space="preserve">labour’s share of national income has fallen continuously and </w:t>
      </w:r>
      <w:r w:rsidRPr="00CE0319">
        <w:rPr>
          <w:rStyle w:val="StyleUnderline"/>
          <w:rFonts w:asciiTheme="majorHAnsi" w:hAnsiTheme="majorHAnsi"/>
          <w:highlight w:val="green"/>
        </w:rPr>
        <w:t xml:space="preserve">wages have stagnated under this </w:t>
      </w:r>
      <w:r w:rsidRPr="00CE0319">
        <w:rPr>
          <w:rStyle w:val="Emphasis"/>
          <w:rFonts w:asciiTheme="majorHAnsi" w:hAnsiTheme="majorHAnsi"/>
          <w:highlight w:val="green"/>
        </w:rPr>
        <w:t>regime of privatisation, deregulation and low taxes on the rich</w:t>
      </w:r>
      <w:r w:rsidRPr="00CE0319">
        <w:rPr>
          <w:rFonts w:asciiTheme="majorHAnsi" w:hAnsiTheme="majorHAnsi"/>
          <w:sz w:val="16"/>
        </w:rPr>
        <w:t xml:space="preserve">. At the same time </w:t>
      </w:r>
      <w:r w:rsidRPr="00273875">
        <w:rPr>
          <w:rStyle w:val="StyleUnderline"/>
          <w:rFonts w:asciiTheme="majorHAnsi" w:hAnsiTheme="majorHAnsi"/>
        </w:rPr>
        <w:t>finance has sucked wealth from the public realm into the hands of a small minority</w:t>
      </w:r>
      <w:r w:rsidRPr="00CE0319">
        <w:rPr>
          <w:rFonts w:asciiTheme="majorHAnsi" w:hAnsiTheme="majorHAnsi"/>
          <w:sz w:val="16"/>
        </w:rPr>
        <w:t xml:space="preserve">, even as it has laid waste the rest of the economy. Now the </w:t>
      </w:r>
      <w:r w:rsidRPr="00273875">
        <w:rPr>
          <w:rStyle w:val="StyleUnderline"/>
          <w:rFonts w:asciiTheme="majorHAnsi" w:hAnsiTheme="majorHAnsi"/>
        </w:rPr>
        <w:t>evidence has piled up that</w:t>
      </w:r>
      <w:r w:rsidRPr="00CE0319">
        <w:rPr>
          <w:rFonts w:asciiTheme="majorHAnsi" w:hAnsiTheme="majorHAnsi"/>
          <w:sz w:val="16"/>
        </w:rPr>
        <w:t xml:space="preserve"> not only is </w:t>
      </w:r>
      <w:r w:rsidRPr="00CE0319">
        <w:rPr>
          <w:rStyle w:val="StyleUnderline"/>
          <w:rFonts w:asciiTheme="majorHAnsi" w:hAnsiTheme="majorHAnsi"/>
          <w:highlight w:val="green"/>
        </w:rPr>
        <w:t>such appropriation of wealth</w:t>
      </w:r>
      <w:r w:rsidRPr="00CE0319">
        <w:rPr>
          <w:rFonts w:asciiTheme="majorHAnsi" w:hAnsiTheme="majorHAnsi"/>
          <w:sz w:val="16"/>
        </w:rPr>
        <w:t xml:space="preserve"> a moral and social outrage, but it </w:t>
      </w:r>
      <w:r w:rsidRPr="00CE0319">
        <w:rPr>
          <w:rStyle w:val="StyleUnderline"/>
          <w:rFonts w:asciiTheme="majorHAnsi" w:hAnsiTheme="majorHAnsi"/>
          <w:highlight w:val="green"/>
        </w:rPr>
        <w:t xml:space="preserve">is fuelling </w:t>
      </w:r>
      <w:r w:rsidRPr="00CE0319">
        <w:rPr>
          <w:rStyle w:val="Emphasis"/>
          <w:rFonts w:asciiTheme="majorHAnsi" w:hAnsiTheme="majorHAnsi"/>
          <w:highlight w:val="green"/>
        </w:rPr>
        <w:t>social and climate conflict</w:t>
      </w:r>
      <w:r w:rsidRPr="00CE0319">
        <w:rPr>
          <w:rStyle w:val="StyleUnderline"/>
          <w:rFonts w:asciiTheme="majorHAnsi" w:hAnsiTheme="majorHAnsi"/>
          <w:highlight w:val="green"/>
        </w:rPr>
        <w:t xml:space="preserve">, </w:t>
      </w:r>
      <w:r w:rsidRPr="00CE0319">
        <w:rPr>
          <w:rStyle w:val="Emphasis"/>
          <w:rFonts w:asciiTheme="majorHAnsi" w:hAnsiTheme="majorHAnsi"/>
          <w:highlight w:val="green"/>
        </w:rPr>
        <w:t>wars</w:t>
      </w:r>
      <w:r w:rsidRPr="00CE0319">
        <w:rPr>
          <w:rStyle w:val="StyleUnderline"/>
          <w:rFonts w:asciiTheme="majorHAnsi" w:hAnsiTheme="majorHAnsi"/>
          <w:highlight w:val="green"/>
        </w:rPr>
        <w:t xml:space="preserve">, </w:t>
      </w:r>
      <w:r w:rsidRPr="00CE0319">
        <w:rPr>
          <w:rStyle w:val="Emphasis"/>
          <w:rFonts w:asciiTheme="majorHAnsi" w:hAnsiTheme="majorHAnsi"/>
          <w:highlight w:val="green"/>
        </w:rPr>
        <w:t>mass migration and political corruption</w:t>
      </w:r>
      <w:r w:rsidRPr="00CE0319">
        <w:rPr>
          <w:rStyle w:val="StyleUnderline"/>
          <w:rFonts w:asciiTheme="majorHAnsi" w:hAnsiTheme="majorHAnsi"/>
          <w:highlight w:val="green"/>
        </w:rPr>
        <w:t xml:space="preserve">, </w:t>
      </w:r>
      <w:r w:rsidRPr="00CE0319">
        <w:rPr>
          <w:rStyle w:val="Emphasis"/>
          <w:rFonts w:asciiTheme="majorHAnsi" w:hAnsiTheme="majorHAnsi"/>
          <w:highlight w:val="green"/>
        </w:rPr>
        <w:t>stunting health and life chances</w:t>
      </w:r>
      <w:r w:rsidRPr="00CE0319">
        <w:rPr>
          <w:rStyle w:val="StyleUnderline"/>
          <w:rFonts w:asciiTheme="majorHAnsi" w:hAnsiTheme="majorHAnsi"/>
          <w:highlight w:val="green"/>
        </w:rPr>
        <w:t xml:space="preserve">, </w:t>
      </w:r>
      <w:r w:rsidRPr="00CE0319">
        <w:rPr>
          <w:rStyle w:val="Emphasis"/>
          <w:rFonts w:asciiTheme="majorHAnsi" w:hAnsiTheme="majorHAnsi"/>
          <w:highlight w:val="green"/>
        </w:rPr>
        <w:t>increasing poverty</w:t>
      </w:r>
      <w:r w:rsidRPr="00CE0319">
        <w:rPr>
          <w:rStyle w:val="StyleUnderline"/>
          <w:rFonts w:asciiTheme="majorHAnsi" w:hAnsiTheme="majorHAnsi"/>
          <w:highlight w:val="green"/>
        </w:rPr>
        <w:t xml:space="preserve">, and </w:t>
      </w:r>
      <w:r w:rsidRPr="00CE0319">
        <w:rPr>
          <w:rStyle w:val="Emphasis"/>
          <w:rFonts w:asciiTheme="majorHAnsi" w:hAnsiTheme="majorHAnsi"/>
          <w:highlight w:val="green"/>
        </w:rPr>
        <w:t>widening gender and ethnic divides</w:t>
      </w:r>
      <w:r w:rsidRPr="00CE0319">
        <w:rPr>
          <w:rFonts w:asciiTheme="majorHAnsi" w:hAnsiTheme="majorHAnsi"/>
          <w:sz w:val="16"/>
        </w:rPr>
        <w:t xml:space="preserve">. </w:t>
      </w:r>
      <w:r w:rsidRPr="00273875">
        <w:rPr>
          <w:rStyle w:val="StyleUnderline"/>
          <w:rFonts w:asciiTheme="majorHAnsi" w:hAnsiTheme="majorHAnsi"/>
        </w:rPr>
        <w:t>Escalating inequality has also been a crucial factor in</w:t>
      </w:r>
      <w:r w:rsidRPr="00CE0319">
        <w:rPr>
          <w:rFonts w:asciiTheme="majorHAnsi" w:hAnsiTheme="majorHAnsi"/>
          <w:sz w:val="16"/>
        </w:rPr>
        <w:t xml:space="preserve"> the </w:t>
      </w:r>
      <w:r w:rsidRPr="00273875">
        <w:rPr>
          <w:rStyle w:val="Emphasis"/>
          <w:rFonts w:asciiTheme="majorHAnsi" w:hAnsiTheme="majorHAnsi"/>
        </w:rPr>
        <w:t>economic crisis</w:t>
      </w:r>
      <w:r w:rsidRPr="00CE0319">
        <w:rPr>
          <w:rFonts w:asciiTheme="majorHAnsi" w:hAnsiTheme="majorHAnsi"/>
          <w:sz w:val="16"/>
        </w:rPr>
        <w:t xml:space="preserve"> of the past seven years, squeezing demand and fuelling the credit boom. We don’t just know that from the research of the French economist Thomas Piketty or the British authors of the social study The Spirit Level. After years of promoting Washington orthodoxy, even the western-dominated OECD and IMF argue that the </w:t>
      </w:r>
      <w:r w:rsidRPr="00273875">
        <w:rPr>
          <w:rStyle w:val="StyleUnderline"/>
          <w:rFonts w:asciiTheme="majorHAnsi" w:hAnsiTheme="majorHAnsi"/>
        </w:rPr>
        <w:t>widening income and wealth gap has been key to</w:t>
      </w:r>
      <w:r w:rsidRPr="00CE0319">
        <w:rPr>
          <w:rFonts w:asciiTheme="majorHAnsi" w:hAnsiTheme="majorHAnsi"/>
          <w:sz w:val="16"/>
        </w:rPr>
        <w:t xml:space="preserve"> the </w:t>
      </w:r>
      <w:r w:rsidRPr="00273875">
        <w:rPr>
          <w:rStyle w:val="StyleUnderline"/>
          <w:rFonts w:asciiTheme="majorHAnsi" w:hAnsiTheme="majorHAnsi"/>
        </w:rPr>
        <w:t>slow growth</w:t>
      </w:r>
      <w:r w:rsidRPr="00CE0319">
        <w:rPr>
          <w:rFonts w:asciiTheme="majorHAnsi" w:hAnsiTheme="majorHAnsi"/>
          <w:sz w:val="16"/>
        </w:rPr>
        <w:t xml:space="preserve"> of the past two neoliberal decades. </w:t>
      </w:r>
      <w:r w:rsidRPr="00273875">
        <w:rPr>
          <w:rStyle w:val="StyleUnderline"/>
          <w:rFonts w:asciiTheme="majorHAnsi" w:hAnsiTheme="majorHAnsi"/>
        </w:rPr>
        <w:t>The British economy would have been</w:t>
      </w:r>
      <w:r w:rsidRPr="00CE0319">
        <w:rPr>
          <w:rFonts w:asciiTheme="majorHAnsi" w:hAnsiTheme="majorHAnsi"/>
          <w:sz w:val="16"/>
        </w:rPr>
        <w:t xml:space="preserve"> almost </w:t>
      </w:r>
      <w:r w:rsidRPr="00273875">
        <w:rPr>
          <w:rStyle w:val="StyleUnderline"/>
          <w:rFonts w:asciiTheme="majorHAnsi" w:hAnsiTheme="majorHAnsi"/>
        </w:rPr>
        <w:t>10% larger if inequality hadn’t mushroomed</w:t>
      </w:r>
      <w:r w:rsidRPr="00CE0319">
        <w:rPr>
          <w:rFonts w:asciiTheme="majorHAnsi" w:hAnsiTheme="majorHAnsi"/>
          <w:sz w:val="16"/>
        </w:rPr>
        <w:t xml:space="preserve">. Now </w:t>
      </w:r>
      <w:r w:rsidRPr="00273875">
        <w:rPr>
          <w:rStyle w:val="StyleUnderline"/>
          <w:rFonts w:asciiTheme="majorHAnsi" w:hAnsiTheme="majorHAnsi"/>
        </w:rPr>
        <w:t>the richest are using austerity to help themselves to an even larger share</w:t>
      </w:r>
      <w:r w:rsidRPr="00CE0319">
        <w:rPr>
          <w:rFonts w:asciiTheme="majorHAnsi" w:hAnsiTheme="majorHAnsi"/>
          <w:sz w:val="16"/>
        </w:rPr>
        <w:t xml:space="preserve"> of the cake. </w:t>
      </w:r>
      <w:r w:rsidRPr="00273875">
        <w:rPr>
          <w:rStyle w:val="Emphasis"/>
          <w:rFonts w:asciiTheme="majorHAnsi" w:hAnsiTheme="majorHAnsi"/>
        </w:rPr>
        <w:t>The big exception</w:t>
      </w:r>
      <w:r w:rsidRPr="00CE0319">
        <w:rPr>
          <w:rFonts w:asciiTheme="majorHAnsi" w:hAnsiTheme="majorHAnsi"/>
          <w:sz w:val="16"/>
        </w:rPr>
        <w:t xml:space="preserve"> to the tide of inequality in recent years </w:t>
      </w:r>
      <w:r w:rsidRPr="00273875">
        <w:rPr>
          <w:rStyle w:val="Emphasis"/>
          <w:rFonts w:asciiTheme="majorHAnsi" w:hAnsiTheme="majorHAnsi"/>
        </w:rPr>
        <w:t>has been Latin America</w:t>
      </w:r>
      <w:r w:rsidRPr="00CE0319">
        <w:rPr>
          <w:rFonts w:asciiTheme="majorHAnsi" w:hAnsiTheme="majorHAnsi"/>
          <w:sz w:val="16"/>
        </w:rPr>
        <w:t xml:space="preserve">. </w:t>
      </w:r>
      <w:r w:rsidRPr="00273875">
        <w:rPr>
          <w:rStyle w:val="StyleUnderline"/>
          <w:rFonts w:asciiTheme="majorHAnsi" w:hAnsiTheme="majorHAnsi"/>
        </w:rPr>
        <w:t>Progressive governments across the region turned their back on a disastrous economic model, took back resources from corporate control and slashed inequality</w:t>
      </w:r>
      <w:r w:rsidRPr="00CE0319">
        <w:rPr>
          <w:rFonts w:asciiTheme="majorHAnsi" w:hAnsiTheme="majorHAnsi"/>
          <w:sz w:val="16"/>
        </w:rPr>
        <w:t xml:space="preserve">. </w:t>
      </w:r>
      <w:r w:rsidRPr="00273875">
        <w:rPr>
          <w:rStyle w:val="StyleUnderline"/>
          <w:rFonts w:asciiTheme="majorHAnsi" w:hAnsiTheme="majorHAnsi"/>
        </w:rPr>
        <w:t>The numbers living on less than $2 a day have fallen from 108 million to 53 million</w:t>
      </w:r>
      <w:r w:rsidRPr="00CE0319">
        <w:rPr>
          <w:rFonts w:asciiTheme="majorHAnsi" w:hAnsiTheme="majorHAnsi"/>
          <w:sz w:val="16"/>
        </w:rPr>
        <w:t xml:space="preserve"> in little over a decade. </w:t>
      </w:r>
      <w:r w:rsidRPr="00CE0319">
        <w:rPr>
          <w:rStyle w:val="StyleUnderline"/>
          <w:rFonts w:asciiTheme="majorHAnsi" w:hAnsiTheme="majorHAnsi"/>
          <w:highlight w:val="green"/>
        </w:rPr>
        <w:t>China</w:t>
      </w:r>
      <w:r w:rsidRPr="00CE0319">
        <w:rPr>
          <w:rFonts w:asciiTheme="majorHAnsi" w:hAnsiTheme="majorHAnsi"/>
          <w:sz w:val="16"/>
        </w:rPr>
        <w:t xml:space="preserve">, which also rejected much of the neoliberal catechism, </w:t>
      </w:r>
      <w:r w:rsidRPr="00CE0319">
        <w:rPr>
          <w:rStyle w:val="StyleUnderline"/>
          <w:rFonts w:asciiTheme="majorHAnsi" w:hAnsiTheme="majorHAnsi"/>
          <w:highlight w:val="green"/>
        </w:rPr>
        <w:t>has seen sharply rising inequality at home but also lifted more people out of poverty than the rest of the world</w:t>
      </w:r>
      <w:r w:rsidRPr="00273875">
        <w:rPr>
          <w:rStyle w:val="StyleUnderline"/>
          <w:rFonts w:asciiTheme="majorHAnsi" w:hAnsiTheme="majorHAnsi"/>
        </w:rPr>
        <w:t xml:space="preserve"> combined, offsetting the growing global income gap</w:t>
      </w:r>
      <w:r w:rsidRPr="00CE0319">
        <w:rPr>
          <w:rFonts w:asciiTheme="majorHAnsi" w:hAnsiTheme="majorHAnsi"/>
          <w:sz w:val="16"/>
        </w:rPr>
        <w:t>.</w:t>
      </w:r>
      <w:r w:rsidRPr="00273875">
        <w:rPr>
          <w:rStyle w:val="StyleUnderline"/>
          <w:rFonts w:asciiTheme="majorHAnsi" w:hAnsiTheme="majorHAnsi"/>
        </w:rPr>
        <w:t xml:space="preserve"> </w:t>
      </w:r>
      <w:r w:rsidRPr="00CE0319">
        <w:rPr>
          <w:rStyle w:val="StyleUnderline"/>
          <w:rFonts w:asciiTheme="majorHAnsi" w:hAnsiTheme="majorHAnsi"/>
          <w:highlight w:val="green"/>
        </w:rPr>
        <w:t>These</w:t>
      </w:r>
      <w:r w:rsidRPr="00273875">
        <w:rPr>
          <w:rStyle w:val="StyleUnderline"/>
          <w:rFonts w:asciiTheme="majorHAnsi" w:hAnsiTheme="majorHAnsi"/>
        </w:rPr>
        <w:t xml:space="preserve"> two </w:t>
      </w:r>
      <w:r w:rsidRPr="00CE0319">
        <w:rPr>
          <w:rStyle w:val="StyleUnderline"/>
          <w:rFonts w:asciiTheme="majorHAnsi" w:hAnsiTheme="majorHAnsi"/>
          <w:highlight w:val="green"/>
        </w:rPr>
        <w:t xml:space="preserve">cases underline that </w:t>
      </w:r>
      <w:r w:rsidRPr="00CE0319">
        <w:rPr>
          <w:rStyle w:val="Emphasis"/>
          <w:rFonts w:asciiTheme="majorHAnsi" w:hAnsiTheme="majorHAnsi"/>
          <w:highlight w:val="green"/>
        </w:rPr>
        <w:t>increasing inequality and poverty are very far from inevitable</w:t>
      </w:r>
      <w:r w:rsidRPr="00CE0319">
        <w:rPr>
          <w:rFonts w:asciiTheme="majorHAnsi" w:hAnsiTheme="majorHAnsi"/>
          <w:sz w:val="16"/>
          <w:highlight w:val="green"/>
        </w:rPr>
        <w:t xml:space="preserve">. </w:t>
      </w:r>
      <w:r w:rsidRPr="00CE0319">
        <w:rPr>
          <w:rStyle w:val="StyleUnderline"/>
          <w:rFonts w:asciiTheme="majorHAnsi" w:hAnsiTheme="majorHAnsi"/>
          <w:highlight w:val="green"/>
        </w:rPr>
        <w:t>They’re the result of</w:t>
      </w:r>
      <w:r w:rsidRPr="00273875">
        <w:rPr>
          <w:rStyle w:val="StyleUnderline"/>
          <w:rFonts w:asciiTheme="majorHAnsi" w:hAnsiTheme="majorHAnsi"/>
        </w:rPr>
        <w:t xml:space="preserve"> political and </w:t>
      </w:r>
      <w:r w:rsidRPr="00CE0319">
        <w:rPr>
          <w:rStyle w:val="StyleUnderline"/>
          <w:rFonts w:asciiTheme="majorHAnsi" w:hAnsiTheme="majorHAnsi"/>
          <w:highlight w:val="green"/>
        </w:rPr>
        <w:t>economic decisions</w:t>
      </w:r>
      <w:r w:rsidRPr="00CE0319">
        <w:rPr>
          <w:rFonts w:asciiTheme="majorHAnsi" w:hAnsiTheme="majorHAnsi"/>
          <w:sz w:val="16"/>
        </w:rPr>
        <w:t xml:space="preserve">. The thinking person’s Davos oligarch realises that allowing things to carry on as they are is dangerous. So some want a more “inclusive capitalism” – including more progressive taxes – to save the system from itself. But it certainly won’t come about as a result of Swiss mountain musings or anxious Guildhall lunches. Whatever the feelings of some corporate barons, </w:t>
      </w:r>
      <w:r w:rsidRPr="00273875">
        <w:rPr>
          <w:rStyle w:val="StyleUnderline"/>
          <w:rFonts w:asciiTheme="majorHAnsi" w:hAnsiTheme="majorHAnsi"/>
        </w:rPr>
        <w:t>vested corporate and elite interests</w:t>
      </w:r>
      <w:r w:rsidRPr="00CE0319">
        <w:rPr>
          <w:rFonts w:asciiTheme="majorHAnsi" w:hAnsiTheme="majorHAnsi"/>
          <w:sz w:val="16"/>
        </w:rPr>
        <w:t xml:space="preserve"> – including the organisations they run and the political structures they have colonised – </w:t>
      </w:r>
      <w:r w:rsidRPr="00273875">
        <w:rPr>
          <w:rStyle w:val="StyleUnderline"/>
          <w:rFonts w:asciiTheme="majorHAnsi" w:hAnsiTheme="majorHAnsi"/>
        </w:rPr>
        <w:t>have shown they will fight even modest reforms tooth and nail</w:t>
      </w:r>
      <w:r w:rsidRPr="00CE0319">
        <w:rPr>
          <w:rFonts w:asciiTheme="majorHAnsi" w:hAnsiTheme="majorHAnsi"/>
          <w:sz w:val="16"/>
        </w:rPr>
        <w:t xml:space="preserve">. To get the idea, you only have to listen to the squeals of protest, including from some in his own party, at Ed Miliband’s plans to tax homes worth over £2m to fund the health service, or the demand from the one-time reformist Fabian Society that the Labour leader be more pro-business (for which read pro-corporate), or the wall of congressional resistance to Barack Obama’s mild redistributive taxation proposals. </w:t>
      </w:r>
      <w:r w:rsidRPr="00273875">
        <w:rPr>
          <w:rStyle w:val="StyleUnderline"/>
          <w:rFonts w:asciiTheme="majorHAnsi" w:hAnsiTheme="majorHAnsi"/>
        </w:rPr>
        <w:t>Perhaps a section of the worried elite might be prepared to pay a bit more tax</w:t>
      </w:r>
      <w:r w:rsidRPr="00CE0319">
        <w:rPr>
          <w:rFonts w:asciiTheme="majorHAnsi" w:hAnsiTheme="majorHAnsi"/>
          <w:sz w:val="16"/>
        </w:rPr>
        <w:t xml:space="preserve">. </w:t>
      </w:r>
      <w:r w:rsidRPr="00273875">
        <w:rPr>
          <w:rStyle w:val="StyleUnderline"/>
          <w:rFonts w:asciiTheme="majorHAnsi" w:hAnsiTheme="majorHAnsi"/>
        </w:rPr>
        <w:t xml:space="preserve">What they won’t accept is any change in </w:t>
      </w:r>
      <w:r w:rsidRPr="00273875">
        <w:rPr>
          <w:rStyle w:val="Emphasis"/>
          <w:rFonts w:asciiTheme="majorHAnsi" w:hAnsiTheme="majorHAnsi"/>
        </w:rPr>
        <w:t>the balance of social power</w:t>
      </w:r>
      <w:r w:rsidRPr="00CE0319">
        <w:rPr>
          <w:rFonts w:asciiTheme="majorHAnsi" w:hAnsiTheme="majorHAnsi"/>
          <w:sz w:val="16"/>
        </w:rPr>
        <w:t xml:space="preserve"> – which is why, in one country after another, they resist any attempt to strengthen trade unions, even though weaker unions have been a crucial factor in the rise of inequality in the industrialised world. </w:t>
      </w:r>
      <w:r w:rsidRPr="00CE0319">
        <w:rPr>
          <w:rStyle w:val="StyleUnderline"/>
          <w:rFonts w:asciiTheme="majorHAnsi" w:hAnsiTheme="majorHAnsi"/>
          <w:highlight w:val="green"/>
        </w:rPr>
        <w:t xml:space="preserve">It’s only through </w:t>
      </w:r>
      <w:r w:rsidRPr="00CE0319">
        <w:rPr>
          <w:rStyle w:val="Emphasis"/>
          <w:rFonts w:asciiTheme="majorHAnsi" w:hAnsiTheme="majorHAnsi"/>
          <w:highlight w:val="green"/>
        </w:rPr>
        <w:t>a challenge to the entrenched interests</w:t>
      </w:r>
      <w:r w:rsidRPr="00CE0319">
        <w:rPr>
          <w:rStyle w:val="StyleUnderline"/>
          <w:rFonts w:asciiTheme="majorHAnsi" w:hAnsiTheme="majorHAnsi"/>
          <w:highlight w:val="green"/>
        </w:rPr>
        <w:t xml:space="preserve"> that</w:t>
      </w:r>
      <w:r w:rsidRPr="00273875">
        <w:rPr>
          <w:rStyle w:val="StyleUnderline"/>
          <w:rFonts w:asciiTheme="majorHAnsi" w:hAnsiTheme="majorHAnsi"/>
        </w:rPr>
        <w:t xml:space="preserve"> have dined off a dysfunctional economic order that </w:t>
      </w:r>
      <w:r w:rsidRPr="00CE0319">
        <w:rPr>
          <w:rStyle w:val="StyleUnderline"/>
          <w:rFonts w:asciiTheme="majorHAnsi" w:hAnsiTheme="majorHAnsi"/>
          <w:highlight w:val="green"/>
        </w:rPr>
        <w:t>the tide of inequality will be reversed</w:t>
      </w:r>
      <w:r w:rsidRPr="00CE0319">
        <w:rPr>
          <w:rFonts w:asciiTheme="majorHAnsi" w:hAnsiTheme="majorHAnsi"/>
          <w:sz w:val="16"/>
        </w:rPr>
        <w:t xml:space="preserve">. </w:t>
      </w:r>
      <w:r w:rsidRPr="00273875">
        <w:rPr>
          <w:rStyle w:val="StyleUnderline"/>
          <w:rFonts w:asciiTheme="majorHAnsi" w:hAnsiTheme="majorHAnsi"/>
        </w:rPr>
        <w:t>The anti-austerity Syriza party</w:t>
      </w:r>
      <w:r w:rsidRPr="00CE0319">
        <w:rPr>
          <w:rFonts w:asciiTheme="majorHAnsi" w:hAnsiTheme="majorHAnsi"/>
          <w:sz w:val="16"/>
        </w:rPr>
        <w:t xml:space="preserve">, favourite to win the Greek elections this weekend, </w:t>
      </w:r>
      <w:r w:rsidRPr="00273875">
        <w:rPr>
          <w:rStyle w:val="StyleUnderline"/>
          <w:rFonts w:asciiTheme="majorHAnsi" w:hAnsiTheme="majorHAnsi"/>
        </w:rPr>
        <w:t>is attempting to do just that</w:t>
      </w:r>
      <w:r w:rsidRPr="00CE0319">
        <w:rPr>
          <w:rFonts w:asciiTheme="majorHAnsi" w:hAnsiTheme="majorHAnsi"/>
          <w:sz w:val="16"/>
        </w:rPr>
        <w:t xml:space="preserve"> – </w:t>
      </w:r>
      <w:r w:rsidRPr="00273875">
        <w:rPr>
          <w:rStyle w:val="StyleUnderline"/>
          <w:rFonts w:asciiTheme="majorHAnsi" w:hAnsiTheme="majorHAnsi"/>
        </w:rPr>
        <w:t>as the Latin American left has succeeded in doing over the past decade and a half</w:t>
      </w:r>
      <w:r w:rsidRPr="00CE0319">
        <w:rPr>
          <w:rFonts w:asciiTheme="majorHAnsi" w:hAnsiTheme="majorHAnsi"/>
          <w:sz w:val="16"/>
        </w:rPr>
        <w:t xml:space="preserve">. </w:t>
      </w:r>
      <w:r w:rsidRPr="00273875">
        <w:rPr>
          <w:rStyle w:val="StyleUnderline"/>
          <w:rFonts w:asciiTheme="majorHAnsi" w:hAnsiTheme="majorHAnsi"/>
        </w:rPr>
        <w:t xml:space="preserve">Even to get to that point demands </w:t>
      </w:r>
      <w:r w:rsidRPr="00273875">
        <w:rPr>
          <w:rStyle w:val="Emphasis"/>
          <w:rFonts w:asciiTheme="majorHAnsi" w:hAnsiTheme="majorHAnsi"/>
        </w:rPr>
        <w:t>stronger social and political movements to break down</w:t>
      </w:r>
      <w:r w:rsidRPr="00CE0319">
        <w:rPr>
          <w:rFonts w:asciiTheme="majorHAnsi" w:hAnsiTheme="majorHAnsi"/>
          <w:sz w:val="16"/>
        </w:rPr>
        <w:t xml:space="preserve"> or bypass </w:t>
      </w:r>
      <w:r w:rsidRPr="00273875">
        <w:rPr>
          <w:rStyle w:val="Emphasis"/>
          <w:rFonts w:asciiTheme="majorHAnsi" w:hAnsiTheme="majorHAnsi"/>
        </w:rPr>
        <w:t>the blockage in a colonised political mainstream</w:t>
      </w:r>
      <w:r w:rsidRPr="00CE0319">
        <w:rPr>
          <w:rFonts w:asciiTheme="majorHAnsi" w:hAnsiTheme="majorHAnsi"/>
          <w:sz w:val="16"/>
        </w:rPr>
        <w:t xml:space="preserve">. Crocodile tears about inequality are a symptom of a fearful elite. But </w:t>
      </w:r>
      <w:r w:rsidRPr="00273875">
        <w:rPr>
          <w:rStyle w:val="StyleUnderline"/>
          <w:rFonts w:asciiTheme="majorHAnsi" w:hAnsiTheme="majorHAnsi"/>
        </w:rPr>
        <w:t xml:space="preserve">change will only come from </w:t>
      </w:r>
      <w:r w:rsidRPr="00273875">
        <w:rPr>
          <w:rStyle w:val="Emphasis"/>
          <w:rFonts w:asciiTheme="majorHAnsi" w:hAnsiTheme="majorHAnsi"/>
        </w:rPr>
        <w:t>unrelenting social pressure and political challenge</w:t>
      </w:r>
      <w:r w:rsidRPr="00CE0319">
        <w:rPr>
          <w:rFonts w:asciiTheme="majorHAnsi" w:hAnsiTheme="majorHAnsi"/>
          <w:sz w:val="16"/>
        </w:rPr>
        <w:t>.</w:t>
      </w:r>
    </w:p>
    <w:p w14:paraId="3601C414" w14:textId="77777777" w:rsidR="00CE0319" w:rsidRDefault="00CE0319" w:rsidP="00CE0319">
      <w:pPr>
        <w:rPr>
          <w:rFonts w:asciiTheme="majorHAnsi" w:hAnsiTheme="majorHAnsi"/>
          <w:sz w:val="16"/>
        </w:rPr>
      </w:pPr>
    </w:p>
    <w:p w14:paraId="34B68F6F" w14:textId="461A7BE8" w:rsidR="005E16D9" w:rsidRPr="00096855" w:rsidRDefault="005E16D9" w:rsidP="005E16D9">
      <w:pPr>
        <w:pStyle w:val="Heading4"/>
      </w:pPr>
      <w:r>
        <w:t xml:space="preserve">Vote neg to endorse a </w:t>
      </w:r>
      <w:r>
        <w:rPr>
          <w:i/>
          <w:u w:val="single"/>
        </w:rPr>
        <w:t>cooperative counter-conduct</w:t>
      </w:r>
      <w:r>
        <w:t xml:space="preserve"> – that</w:t>
      </w:r>
      <w:r w:rsidRPr="00096855">
        <w:t xml:space="preserve"> organizes individuals around a collectively shared </w:t>
      </w:r>
      <w:r w:rsidRPr="00096855">
        <w:rPr>
          <w:i/>
          <w:u w:val="single"/>
        </w:rPr>
        <w:t>commons</w:t>
      </w:r>
      <w:r w:rsidRPr="00096855">
        <w:t xml:space="preserve"> – affirming this conduct creates a new heuristic that de-couples government from the demand for competition and production</w:t>
      </w:r>
      <w:r>
        <w:t>.</w:t>
      </w:r>
    </w:p>
    <w:p w14:paraId="0B97CEB6" w14:textId="6619C628" w:rsidR="005E16D9" w:rsidRPr="005E16D9" w:rsidRDefault="005E16D9" w:rsidP="005E16D9">
      <w:pPr>
        <w:rPr>
          <w:rFonts w:asciiTheme="majorHAnsi" w:hAnsiTheme="majorHAnsi"/>
          <w:b/>
          <w:sz w:val="26"/>
        </w:rPr>
      </w:pPr>
      <w:r w:rsidRPr="00096855">
        <w:rPr>
          <w:rStyle w:val="Style13ptBold"/>
          <w:rFonts w:asciiTheme="majorHAnsi" w:hAnsiTheme="majorHAnsi"/>
        </w:rPr>
        <w:t>Dardot &amp; Laval 13</w:t>
      </w:r>
      <w:r>
        <w:rPr>
          <w:rStyle w:val="Style13ptBold"/>
          <w:rFonts w:asciiTheme="majorHAnsi" w:hAnsiTheme="majorHAnsi"/>
        </w:rPr>
        <w:t xml:space="preserve"> </w:t>
      </w:r>
      <w:r w:rsidRPr="00096855">
        <w:rPr>
          <w:rFonts w:asciiTheme="majorHAnsi" w:hAnsiTheme="majorHAnsi"/>
        </w:rPr>
        <w:t xml:space="preserve">(Pierre Dardot, philosopher and specialist in Hegel and Marx, Christian Laval, professor of sociology at the Universite Paris Ouest Nanterre La Defense, </w:t>
      </w:r>
      <w:r w:rsidRPr="00096855">
        <w:rPr>
          <w:rFonts w:asciiTheme="majorHAnsi" w:hAnsiTheme="majorHAnsi"/>
          <w:i/>
        </w:rPr>
        <w:t>The New Way of the World: On Neoliberal Society</w:t>
      </w:r>
      <w:r w:rsidRPr="00096855">
        <w:rPr>
          <w:rFonts w:asciiTheme="majorHAnsi" w:hAnsiTheme="majorHAnsi"/>
        </w:rPr>
        <w:t>, pgs. 318-321)</w:t>
      </w:r>
    </w:p>
    <w:p w14:paraId="49F3A8B7" w14:textId="2B883A74" w:rsidR="005E16D9" w:rsidRPr="00CE7764" w:rsidRDefault="005E16D9" w:rsidP="005E16D9">
      <w:pPr>
        <w:rPr>
          <w:rFonts w:asciiTheme="majorHAnsi" w:hAnsiTheme="majorHAnsi"/>
          <w:sz w:val="16"/>
          <w:szCs w:val="22"/>
        </w:rPr>
      </w:pPr>
      <w:r w:rsidRPr="005E16D9">
        <w:rPr>
          <w:rFonts w:asciiTheme="majorHAnsi" w:hAnsiTheme="majorHAnsi"/>
          <w:sz w:val="16"/>
          <w:szCs w:val="22"/>
        </w:rPr>
        <w:t xml:space="preserve">This indicates to what extent we must take on board in our own way the main lesson of neo-liberalism: </w:t>
      </w:r>
      <w:r w:rsidRPr="005E16D9">
        <w:rPr>
          <w:rStyle w:val="Emphasis"/>
          <w:rFonts w:asciiTheme="majorHAnsi" w:hAnsiTheme="majorHAnsi"/>
          <w:szCs w:val="22"/>
          <w:highlight w:val="green"/>
        </w:rPr>
        <w:t>the subject is always to be constructed</w:t>
      </w:r>
      <w:r w:rsidRPr="005E16D9">
        <w:rPr>
          <w:rFonts w:asciiTheme="majorHAnsi" w:hAnsiTheme="majorHAnsi"/>
          <w:sz w:val="16"/>
          <w:szCs w:val="22"/>
        </w:rPr>
        <w:t xml:space="preserve">. </w:t>
      </w:r>
      <w:r w:rsidRPr="005E16D9">
        <w:rPr>
          <w:rStyle w:val="StyleUnderline"/>
          <w:rFonts w:asciiTheme="majorHAnsi" w:hAnsiTheme="majorHAnsi"/>
          <w:szCs w:val="22"/>
          <w:highlight w:val="green"/>
        </w:rPr>
        <w:t>The</w:t>
      </w:r>
      <w:r w:rsidRPr="00815F60">
        <w:rPr>
          <w:rStyle w:val="StyleUnderline"/>
          <w:rFonts w:asciiTheme="majorHAnsi" w:hAnsiTheme="majorHAnsi"/>
          <w:szCs w:val="22"/>
        </w:rPr>
        <w:t xml:space="preserve"> whole </w:t>
      </w:r>
      <w:r w:rsidRPr="005E16D9">
        <w:rPr>
          <w:rStyle w:val="StyleUnderline"/>
          <w:rFonts w:asciiTheme="majorHAnsi" w:hAnsiTheme="majorHAnsi"/>
          <w:szCs w:val="22"/>
          <w:highlight w:val="green"/>
        </w:rPr>
        <w:t>question is</w:t>
      </w:r>
      <w:r w:rsidRPr="005E16D9">
        <w:rPr>
          <w:rFonts w:asciiTheme="majorHAnsi" w:hAnsiTheme="majorHAnsi"/>
          <w:sz w:val="16"/>
          <w:szCs w:val="22"/>
        </w:rPr>
        <w:t xml:space="preserve"> then </w:t>
      </w:r>
      <w:r w:rsidRPr="005E16D9">
        <w:rPr>
          <w:rStyle w:val="StyleUnderline"/>
          <w:rFonts w:asciiTheme="majorHAnsi" w:hAnsiTheme="majorHAnsi"/>
          <w:szCs w:val="22"/>
          <w:highlight w:val="green"/>
        </w:rPr>
        <w:t>how to articulate subjectivation</w:t>
      </w:r>
      <w:r w:rsidRPr="00815F60">
        <w:rPr>
          <w:rStyle w:val="StyleUnderline"/>
          <w:rFonts w:asciiTheme="majorHAnsi" w:hAnsiTheme="majorHAnsi"/>
          <w:szCs w:val="22"/>
        </w:rPr>
        <w:t xml:space="preserve"> </w:t>
      </w:r>
      <w:r w:rsidRPr="005E16D9">
        <w:rPr>
          <w:rStyle w:val="StyleUnderline"/>
          <w:rFonts w:asciiTheme="majorHAnsi" w:hAnsiTheme="majorHAnsi"/>
          <w:szCs w:val="22"/>
          <w:highlight w:val="green"/>
        </w:rPr>
        <w:t>with resistance to power</w:t>
      </w:r>
      <w:r w:rsidRPr="005E16D9">
        <w:rPr>
          <w:rFonts w:asciiTheme="majorHAnsi" w:hAnsiTheme="majorHAnsi"/>
          <w:sz w:val="16"/>
          <w:szCs w:val="22"/>
        </w:rPr>
        <w:t xml:space="preserve">. Now, precisely this issue is at the heart of all of Foucault’s thought. However, as Jeffrey T. Nealon has recently shown, part of the North American secondary literature has, on the contrary, stressed the alleged break between Foucault’s research on power and that of his last period on the history of subjectivity.55 According to the ‘Foucault consensus’, as Nealon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aestheticization of ethics anticipated the neo-liberal mutation precisely by making self-invention a new norm. In reality, far from being oblivious of one another, the issues of power and the subject were always closely articulated, even in the last work on modes of subjectivation. If one concept played a decisive role in this respect, it was ‘counter-conduct’, as developed in the lecture of 1 March 1978.56 This lecture was largely focused on the crisis of the pastorate. It involved identifying the specificity of the ‘revolts’ or </w:t>
      </w:r>
      <w:r w:rsidRPr="00815F60">
        <w:rPr>
          <w:rStyle w:val="StyleUnderline"/>
          <w:rFonts w:asciiTheme="majorHAnsi" w:hAnsiTheme="majorHAnsi"/>
          <w:szCs w:val="22"/>
        </w:rPr>
        <w:t>‘forms of resistance of conduct’</w:t>
      </w:r>
      <w:r w:rsidRPr="005E16D9">
        <w:rPr>
          <w:rFonts w:asciiTheme="majorHAnsi" w:hAnsiTheme="majorHAnsi"/>
          <w:sz w:val="16"/>
          <w:szCs w:val="22"/>
        </w:rPr>
        <w:t xml:space="preserve"> that are the correlate of the pastoral mode of power. If such forms of resistance are said to be ‘of conduct’, it is because they are forms of resistance to power as conduct and, as such, </w:t>
      </w:r>
      <w:r w:rsidRPr="00815F60">
        <w:rPr>
          <w:rStyle w:val="StyleUnderline"/>
          <w:rFonts w:asciiTheme="majorHAnsi" w:hAnsiTheme="majorHAnsi"/>
          <w:szCs w:val="22"/>
        </w:rPr>
        <w:t>are themselves forms of conduct opposed to</w:t>
      </w:r>
      <w:r w:rsidRPr="005E16D9">
        <w:rPr>
          <w:rFonts w:asciiTheme="majorHAnsi" w:hAnsiTheme="majorHAnsi"/>
          <w:sz w:val="16"/>
          <w:szCs w:val="22"/>
        </w:rPr>
        <w:t xml:space="preserve"> this </w:t>
      </w:r>
      <w:r w:rsidRPr="00815F60">
        <w:rPr>
          <w:rStyle w:val="Emphasis"/>
          <w:rFonts w:asciiTheme="majorHAnsi" w:hAnsiTheme="majorHAnsi"/>
          <w:szCs w:val="22"/>
        </w:rPr>
        <w:t>‘power-conduct’</w:t>
      </w:r>
      <w:r w:rsidRPr="005E16D9">
        <w:rPr>
          <w:rFonts w:asciiTheme="majorHAnsi" w:hAnsiTheme="majorHAnsi"/>
          <w:sz w:val="16"/>
          <w:szCs w:val="22"/>
        </w:rPr>
        <w:t xml:space="preserve">. </w:t>
      </w:r>
      <w:r w:rsidRPr="00815F60">
        <w:rPr>
          <w:rStyle w:val="StyleUnderline"/>
          <w:rFonts w:asciiTheme="majorHAnsi" w:hAnsiTheme="majorHAnsi"/>
          <w:szCs w:val="22"/>
        </w:rPr>
        <w:t xml:space="preserve">The term </w:t>
      </w:r>
      <w:r w:rsidRPr="00815F60">
        <w:rPr>
          <w:rStyle w:val="Emphasis"/>
          <w:rFonts w:asciiTheme="majorHAnsi" w:hAnsiTheme="majorHAnsi"/>
          <w:szCs w:val="22"/>
        </w:rPr>
        <w:t>‘conduct’</w:t>
      </w:r>
      <w:r w:rsidRPr="005E16D9">
        <w:rPr>
          <w:rFonts w:asciiTheme="majorHAnsi" w:hAnsiTheme="majorHAnsi"/>
          <w:sz w:val="16"/>
          <w:szCs w:val="22"/>
        </w:rPr>
        <w:t xml:space="preserve"> in fact </w:t>
      </w:r>
      <w:r w:rsidRPr="00815F60">
        <w:rPr>
          <w:rStyle w:val="StyleUnderline"/>
          <w:rFonts w:asciiTheme="majorHAnsi" w:hAnsiTheme="majorHAnsi"/>
          <w:szCs w:val="22"/>
        </w:rPr>
        <w:t>admits of two meanings</w:t>
      </w:r>
      <w:r w:rsidRPr="005E16D9">
        <w:rPr>
          <w:rFonts w:asciiTheme="majorHAnsi" w:hAnsiTheme="majorHAnsi"/>
          <w:sz w:val="16"/>
          <w:szCs w:val="22"/>
        </w:rPr>
        <w:t xml:space="preserve">: </w:t>
      </w:r>
      <w:r w:rsidRPr="00815F60">
        <w:rPr>
          <w:rStyle w:val="StyleUnderline"/>
          <w:rFonts w:asciiTheme="majorHAnsi" w:hAnsiTheme="majorHAnsi"/>
          <w:szCs w:val="22"/>
        </w:rPr>
        <w:t>an activity that consists in conducting others</w:t>
      </w:r>
      <w:r w:rsidRPr="005E16D9">
        <w:rPr>
          <w:rFonts w:asciiTheme="majorHAnsi" w:hAnsiTheme="majorHAnsi"/>
          <w:sz w:val="16"/>
          <w:szCs w:val="22"/>
        </w:rPr>
        <w:t xml:space="preserve">, or </w:t>
      </w:r>
      <w:r w:rsidRPr="00815F60">
        <w:rPr>
          <w:rStyle w:val="Emphasis"/>
          <w:rFonts w:asciiTheme="majorHAnsi" w:hAnsiTheme="majorHAnsi"/>
          <w:szCs w:val="22"/>
        </w:rPr>
        <w:t>‘</w:t>
      </w:r>
      <w:r w:rsidRPr="005E16D9">
        <w:rPr>
          <w:rStyle w:val="Emphasis"/>
          <w:rFonts w:asciiTheme="majorHAnsi" w:hAnsiTheme="majorHAnsi"/>
          <w:szCs w:val="22"/>
        </w:rPr>
        <w:t>conduction’</w:t>
      </w:r>
      <w:r w:rsidRPr="005E16D9">
        <w:rPr>
          <w:rFonts w:asciiTheme="majorHAnsi" w:hAnsiTheme="majorHAnsi"/>
          <w:sz w:val="16"/>
          <w:szCs w:val="22"/>
        </w:rPr>
        <w:t xml:space="preserve">; </w:t>
      </w:r>
      <w:r w:rsidRPr="00815F60">
        <w:rPr>
          <w:rStyle w:val="StyleUnderline"/>
          <w:rFonts w:asciiTheme="majorHAnsi" w:hAnsiTheme="majorHAnsi"/>
          <w:szCs w:val="22"/>
        </w:rPr>
        <w:t xml:space="preserve">and </w:t>
      </w:r>
      <w:r w:rsidRPr="00815F60">
        <w:rPr>
          <w:rStyle w:val="Emphasis"/>
          <w:rFonts w:asciiTheme="majorHAnsi" w:hAnsiTheme="majorHAnsi"/>
          <w:szCs w:val="22"/>
        </w:rPr>
        <w:t>the way one conducts oneself</w:t>
      </w:r>
      <w:r w:rsidRPr="00815F60">
        <w:rPr>
          <w:rStyle w:val="StyleUnderline"/>
          <w:rFonts w:asciiTheme="majorHAnsi" w:hAnsiTheme="majorHAnsi"/>
          <w:szCs w:val="22"/>
        </w:rPr>
        <w:t xml:space="preserve"> under the influence of this activity of conduction</w:t>
      </w:r>
      <w:r w:rsidRPr="005E16D9">
        <w:rPr>
          <w:rFonts w:asciiTheme="majorHAnsi" w:hAnsiTheme="majorHAnsi"/>
          <w:sz w:val="16"/>
          <w:szCs w:val="22"/>
        </w:rPr>
        <w:t xml:space="preserve">.57 </w:t>
      </w:r>
      <w:r w:rsidRPr="00815F60">
        <w:rPr>
          <w:rStyle w:val="StyleUnderline"/>
          <w:rFonts w:asciiTheme="majorHAnsi" w:hAnsiTheme="majorHAnsi"/>
          <w:szCs w:val="22"/>
        </w:rPr>
        <w:t>The idea of ‘</w:t>
      </w:r>
      <w:r w:rsidRPr="005E16D9">
        <w:rPr>
          <w:rStyle w:val="StyleUnderline"/>
          <w:rFonts w:asciiTheme="majorHAnsi" w:hAnsiTheme="majorHAnsi"/>
          <w:szCs w:val="22"/>
          <w:highlight w:val="green"/>
        </w:rPr>
        <w:t>counter-conduct’</w:t>
      </w:r>
      <w:r w:rsidRPr="005E16D9">
        <w:rPr>
          <w:rFonts w:asciiTheme="majorHAnsi" w:hAnsiTheme="majorHAnsi"/>
          <w:sz w:val="16"/>
          <w:szCs w:val="22"/>
        </w:rPr>
        <w:t xml:space="preserve"> therefore </w:t>
      </w:r>
      <w:r w:rsidRPr="005E16D9">
        <w:rPr>
          <w:rStyle w:val="StyleUnderline"/>
          <w:rFonts w:asciiTheme="majorHAnsi" w:hAnsiTheme="majorHAnsi"/>
          <w:szCs w:val="22"/>
          <w:highlight w:val="green"/>
        </w:rPr>
        <w:t>has the advantage of directly signifying a ‘struggle against the procedures implemented for conducting others’</w:t>
      </w:r>
      <w:r w:rsidRPr="00815F60">
        <w:rPr>
          <w:rStyle w:val="StyleUnderline"/>
          <w:rFonts w:asciiTheme="majorHAnsi" w:hAnsiTheme="majorHAnsi"/>
          <w:szCs w:val="22"/>
        </w:rPr>
        <w:t>, unlike the term ‘misconduct’, which only refers to the passive sense of the word</w:t>
      </w:r>
      <w:r w:rsidRPr="005E16D9">
        <w:rPr>
          <w:rFonts w:asciiTheme="majorHAnsi" w:hAnsiTheme="majorHAnsi"/>
          <w:sz w:val="16"/>
          <w:szCs w:val="22"/>
        </w:rPr>
        <w:t xml:space="preserve">.58 </w:t>
      </w:r>
      <w:r w:rsidRPr="00815F60">
        <w:rPr>
          <w:rStyle w:val="StyleUnderline"/>
          <w:rFonts w:asciiTheme="majorHAnsi" w:hAnsiTheme="majorHAnsi"/>
          <w:szCs w:val="22"/>
        </w:rPr>
        <w:t xml:space="preserve">Through ‘counter-conduct’, </w:t>
      </w:r>
      <w:r w:rsidRPr="005E16D9">
        <w:rPr>
          <w:rStyle w:val="StyleUnderline"/>
          <w:rFonts w:asciiTheme="majorHAnsi" w:hAnsiTheme="majorHAnsi"/>
          <w:szCs w:val="22"/>
          <w:highlight w:val="green"/>
        </w:rPr>
        <w:t xml:space="preserve">people seek both to </w:t>
      </w:r>
      <w:r w:rsidRPr="005E16D9">
        <w:rPr>
          <w:rStyle w:val="Emphasis"/>
          <w:rFonts w:asciiTheme="majorHAnsi" w:hAnsiTheme="majorHAnsi"/>
          <w:szCs w:val="22"/>
          <w:highlight w:val="green"/>
        </w:rPr>
        <w:t>escape conduction by others</w:t>
      </w:r>
      <w:r w:rsidRPr="005E16D9">
        <w:rPr>
          <w:rStyle w:val="StyleUnderline"/>
          <w:rFonts w:asciiTheme="majorHAnsi" w:hAnsiTheme="majorHAnsi"/>
          <w:szCs w:val="22"/>
          <w:highlight w:val="green"/>
        </w:rPr>
        <w:t xml:space="preserve"> and to </w:t>
      </w:r>
      <w:r w:rsidRPr="005E16D9">
        <w:rPr>
          <w:rStyle w:val="Emphasis"/>
          <w:rFonts w:asciiTheme="majorHAnsi" w:hAnsiTheme="majorHAnsi"/>
          <w:szCs w:val="22"/>
          <w:highlight w:val="green"/>
        </w:rPr>
        <w:t>define a way of conducting themselves towards others</w:t>
      </w:r>
      <w:r w:rsidRPr="005E16D9">
        <w:rPr>
          <w:rFonts w:asciiTheme="majorHAnsi" w:hAnsiTheme="majorHAnsi"/>
          <w:sz w:val="16"/>
          <w:szCs w:val="22"/>
        </w:rPr>
        <w:t xml:space="preserve">. </w:t>
      </w:r>
      <w:r w:rsidRPr="00815F60">
        <w:rPr>
          <w:rStyle w:val="StyleUnderline"/>
          <w:rFonts w:asciiTheme="majorHAnsi" w:hAnsiTheme="majorHAnsi"/>
          <w:szCs w:val="22"/>
        </w:rPr>
        <w:t>What relevance might this observation have for</w:t>
      </w:r>
      <w:r w:rsidRPr="005E16D9">
        <w:rPr>
          <w:rFonts w:asciiTheme="majorHAnsi" w:hAnsiTheme="majorHAnsi"/>
          <w:sz w:val="16"/>
          <w:szCs w:val="22"/>
        </w:rPr>
        <w:t xml:space="preserve"> a reflection on </w:t>
      </w:r>
      <w:r w:rsidRPr="00815F60">
        <w:rPr>
          <w:rStyle w:val="StyleUnderline"/>
          <w:rFonts w:asciiTheme="majorHAnsi" w:hAnsiTheme="majorHAnsi"/>
          <w:szCs w:val="22"/>
        </w:rPr>
        <w:t>resistance to neo-liberal governmentality</w:t>
      </w:r>
      <w:r w:rsidRPr="005E16D9">
        <w:rPr>
          <w:rFonts w:asciiTheme="majorHAnsi" w:hAnsiTheme="majorHAnsi"/>
          <w:sz w:val="16"/>
          <w:szCs w:val="22"/>
        </w:rPr>
        <w:t xml:space="preserve">? It will be said that the concept is introduced in the context of an analysis of the pastorate, not government. </w:t>
      </w:r>
      <w:r w:rsidRPr="005E16D9">
        <w:rPr>
          <w:rStyle w:val="StyleUnderline"/>
          <w:rFonts w:asciiTheme="majorHAnsi" w:hAnsiTheme="majorHAnsi"/>
          <w:szCs w:val="22"/>
          <w:highlight w:val="green"/>
        </w:rPr>
        <w:t>Governmentality</w:t>
      </w:r>
      <w:r w:rsidRPr="005E16D9">
        <w:rPr>
          <w:rFonts w:asciiTheme="majorHAnsi" w:hAnsiTheme="majorHAnsi"/>
          <w:sz w:val="16"/>
          <w:szCs w:val="22"/>
        </w:rPr>
        <w:t xml:space="preserve">, at least </w:t>
      </w:r>
      <w:r w:rsidRPr="005E16D9">
        <w:rPr>
          <w:rStyle w:val="StyleUnderline"/>
          <w:rFonts w:asciiTheme="majorHAnsi" w:hAnsiTheme="majorHAnsi"/>
          <w:szCs w:val="22"/>
          <w:highlight w:val="green"/>
        </w:rPr>
        <w:t>in its</w:t>
      </w:r>
      <w:r w:rsidRPr="005E16D9">
        <w:rPr>
          <w:rFonts w:asciiTheme="majorHAnsi" w:hAnsiTheme="majorHAnsi"/>
          <w:sz w:val="16"/>
          <w:szCs w:val="22"/>
        </w:rPr>
        <w:t xml:space="preserve"> specifically </w:t>
      </w:r>
      <w:r w:rsidRPr="005E16D9">
        <w:rPr>
          <w:rStyle w:val="StyleUnderline"/>
          <w:rFonts w:asciiTheme="majorHAnsi" w:hAnsiTheme="majorHAnsi"/>
          <w:szCs w:val="22"/>
          <w:highlight w:val="green"/>
        </w:rPr>
        <w:t>neo-liberal form</w:t>
      </w:r>
      <w:r w:rsidRPr="005E16D9">
        <w:rPr>
          <w:rFonts w:asciiTheme="majorHAnsi" w:hAnsiTheme="majorHAnsi"/>
          <w:sz w:val="16"/>
          <w:szCs w:val="22"/>
        </w:rPr>
        <w:t xml:space="preserve">, precisely </w:t>
      </w:r>
      <w:r w:rsidRPr="005E16D9">
        <w:rPr>
          <w:rStyle w:val="StyleUnderline"/>
          <w:rFonts w:asciiTheme="majorHAnsi" w:hAnsiTheme="majorHAnsi"/>
          <w:szCs w:val="22"/>
          <w:highlight w:val="green"/>
        </w:rPr>
        <w:t>makes conducting others</w:t>
      </w:r>
      <w:r w:rsidRPr="00815F60">
        <w:rPr>
          <w:rStyle w:val="StyleUnderline"/>
          <w:rFonts w:asciiTheme="majorHAnsi" w:hAnsiTheme="majorHAnsi"/>
          <w:szCs w:val="22"/>
        </w:rPr>
        <w:t xml:space="preserve"> through their conduct towards themselves its real goal</w:t>
      </w:r>
      <w:r w:rsidRPr="005E16D9">
        <w:rPr>
          <w:rFonts w:asciiTheme="majorHAnsi" w:hAnsiTheme="majorHAnsi"/>
          <w:sz w:val="16"/>
          <w:szCs w:val="22"/>
        </w:rPr>
        <w:t xml:space="preserve">. </w:t>
      </w:r>
      <w:r w:rsidRPr="00815F60">
        <w:rPr>
          <w:rStyle w:val="StyleUnderline"/>
          <w:rFonts w:asciiTheme="majorHAnsi" w:hAnsiTheme="majorHAnsi"/>
          <w:szCs w:val="22"/>
        </w:rPr>
        <w:t>The peculiarity of</w:t>
      </w:r>
      <w:r w:rsidRPr="005E16D9">
        <w:rPr>
          <w:rFonts w:asciiTheme="majorHAnsi" w:hAnsiTheme="majorHAnsi"/>
          <w:sz w:val="16"/>
          <w:szCs w:val="22"/>
        </w:rPr>
        <w:t xml:space="preserve"> this conduct towards oneself, </w:t>
      </w:r>
      <w:r w:rsidRPr="00815F60">
        <w:rPr>
          <w:rStyle w:val="StyleUnderline"/>
          <w:rFonts w:asciiTheme="majorHAnsi" w:hAnsiTheme="majorHAnsi"/>
          <w:szCs w:val="22"/>
        </w:rPr>
        <w:t>conducting oneself as a personal enterprise, is that it immediately and directly induces a certain conduct towards others</w:t>
      </w:r>
      <w:r w:rsidRPr="005E16D9">
        <w:rPr>
          <w:rFonts w:asciiTheme="majorHAnsi" w:hAnsiTheme="majorHAnsi"/>
          <w:sz w:val="16"/>
          <w:szCs w:val="22"/>
        </w:rPr>
        <w:t xml:space="preserve">: </w:t>
      </w:r>
      <w:r w:rsidRPr="005E16D9">
        <w:rPr>
          <w:rStyle w:val="Emphasis"/>
          <w:rFonts w:asciiTheme="majorHAnsi" w:hAnsiTheme="majorHAnsi"/>
          <w:szCs w:val="22"/>
          <w:highlight w:val="green"/>
        </w:rPr>
        <w:t>competition with others</w:t>
      </w:r>
      <w:r w:rsidRPr="005E16D9">
        <w:rPr>
          <w:rFonts w:asciiTheme="majorHAnsi" w:hAnsiTheme="majorHAnsi"/>
          <w:sz w:val="16"/>
          <w:szCs w:val="22"/>
        </w:rPr>
        <w:t xml:space="preserve">, regarded as so many personal enterprises. Consequently, counter-conduct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confrontation’,59 it means that ethics and politics are absolutely inseparable. To the subjectivation-subjection represented by ultra-subjectivation, we must oppose a subjectivation by forms of counter-conduct. </w:t>
      </w:r>
      <w:r w:rsidRPr="00815F60">
        <w:rPr>
          <w:rStyle w:val="StyleUnderline"/>
          <w:rFonts w:asciiTheme="majorHAnsi" w:hAnsiTheme="majorHAnsi"/>
          <w:szCs w:val="22"/>
        </w:rPr>
        <w:t xml:space="preserve">To neo-liberal governmentality as a specific way of conducting the conduct of others, </w:t>
      </w:r>
      <w:r w:rsidRPr="005E16D9">
        <w:rPr>
          <w:rStyle w:val="StyleUnderline"/>
          <w:rFonts w:asciiTheme="majorHAnsi" w:hAnsiTheme="majorHAnsi"/>
          <w:szCs w:val="22"/>
          <w:highlight w:val="green"/>
        </w:rPr>
        <w:t>we must</w:t>
      </w:r>
      <w:r w:rsidRPr="005E16D9">
        <w:rPr>
          <w:rFonts w:asciiTheme="majorHAnsi" w:hAnsiTheme="majorHAnsi"/>
          <w:sz w:val="16"/>
          <w:szCs w:val="22"/>
        </w:rPr>
        <w:t xml:space="preserve"> therefore </w:t>
      </w:r>
      <w:r w:rsidRPr="005E16D9">
        <w:rPr>
          <w:rStyle w:val="StyleUnderline"/>
          <w:rFonts w:asciiTheme="majorHAnsi" w:hAnsiTheme="majorHAnsi"/>
          <w:szCs w:val="22"/>
          <w:highlight w:val="green"/>
        </w:rPr>
        <w:t>oppose</w:t>
      </w:r>
      <w:r w:rsidRPr="00815F60">
        <w:rPr>
          <w:rStyle w:val="StyleUnderline"/>
          <w:rFonts w:asciiTheme="majorHAnsi" w:hAnsiTheme="majorHAnsi"/>
          <w:szCs w:val="22"/>
        </w:rPr>
        <w:t xml:space="preserve"> a no less specific double refusal</w:t>
      </w:r>
      <w:r w:rsidRPr="005E16D9">
        <w:rPr>
          <w:rFonts w:asciiTheme="majorHAnsi" w:hAnsiTheme="majorHAnsi"/>
          <w:sz w:val="16"/>
          <w:szCs w:val="22"/>
        </w:rPr>
        <w:t xml:space="preserve">: </w:t>
      </w:r>
      <w:r w:rsidRPr="005E16D9">
        <w:rPr>
          <w:rStyle w:val="Emphasis"/>
          <w:rFonts w:asciiTheme="majorHAnsi" w:hAnsiTheme="majorHAnsi"/>
          <w:szCs w:val="22"/>
          <w:highlight w:val="green"/>
        </w:rPr>
        <w:t>a refusal to conduct oneself towards oneself as a personal enterprise</w:t>
      </w:r>
      <w:r w:rsidRPr="00815F60">
        <w:rPr>
          <w:rStyle w:val="StyleUnderline"/>
          <w:rFonts w:asciiTheme="majorHAnsi" w:hAnsiTheme="majorHAnsi"/>
          <w:szCs w:val="22"/>
        </w:rPr>
        <w:t xml:space="preserve"> and </w:t>
      </w:r>
      <w:r w:rsidRPr="00815F60">
        <w:rPr>
          <w:rStyle w:val="Emphasis"/>
          <w:rFonts w:asciiTheme="majorHAnsi" w:hAnsiTheme="majorHAnsi"/>
          <w:szCs w:val="22"/>
        </w:rPr>
        <w:t>a refusal to conduct oneself towards others in accordance with the norm of competition</w:t>
      </w:r>
      <w:r w:rsidRPr="005E16D9">
        <w:rPr>
          <w:rFonts w:asciiTheme="majorHAnsi" w:hAnsiTheme="majorHAnsi"/>
          <w:sz w:val="16"/>
          <w:szCs w:val="22"/>
        </w:rPr>
        <w:t xml:space="preserve">. As such, the double refusal is not ‘passive disobedience’.60 For, </w:t>
      </w:r>
      <w:r w:rsidRPr="00815F60">
        <w:rPr>
          <w:rStyle w:val="StyleUnderline"/>
          <w:rFonts w:asciiTheme="majorHAnsi" w:hAnsiTheme="majorHAnsi"/>
          <w:szCs w:val="22"/>
        </w:rPr>
        <w:t>if it is true</w:t>
      </w:r>
      <w:r w:rsidRPr="005E16D9">
        <w:rPr>
          <w:rFonts w:asciiTheme="majorHAnsi" w:hAnsiTheme="majorHAnsi"/>
          <w:sz w:val="16"/>
          <w:szCs w:val="22"/>
        </w:rPr>
        <w:t xml:space="preserve"> that the </w:t>
      </w:r>
      <w:r w:rsidRPr="00815F60">
        <w:rPr>
          <w:rStyle w:val="StyleUnderline"/>
          <w:rFonts w:asciiTheme="majorHAnsi" w:hAnsiTheme="majorHAnsi"/>
          <w:szCs w:val="22"/>
        </w:rPr>
        <w:t>personal enterprise’s relationship to the self immediately and directly determines a certain kind of relationship to others</w:t>
      </w:r>
      <w:r w:rsidRPr="005E16D9">
        <w:rPr>
          <w:rFonts w:asciiTheme="majorHAnsi" w:hAnsiTheme="majorHAnsi"/>
          <w:sz w:val="16"/>
          <w:szCs w:val="22"/>
        </w:rPr>
        <w:t xml:space="preserve"> – </w:t>
      </w:r>
      <w:r w:rsidRPr="00815F60">
        <w:rPr>
          <w:rStyle w:val="StyleUnderline"/>
          <w:rFonts w:asciiTheme="majorHAnsi" w:hAnsiTheme="majorHAnsi"/>
          <w:szCs w:val="22"/>
        </w:rPr>
        <w:t>generalized competition</w:t>
      </w:r>
      <w:r w:rsidRPr="005E16D9">
        <w:rPr>
          <w:rFonts w:asciiTheme="majorHAnsi" w:hAnsiTheme="majorHAnsi"/>
          <w:sz w:val="16"/>
          <w:szCs w:val="22"/>
        </w:rPr>
        <w:t xml:space="preserve"> – </w:t>
      </w:r>
      <w:r w:rsidRPr="00815F60">
        <w:rPr>
          <w:rStyle w:val="StyleUnderline"/>
          <w:rFonts w:asciiTheme="majorHAnsi" w:hAnsiTheme="majorHAnsi"/>
          <w:szCs w:val="22"/>
        </w:rPr>
        <w:t xml:space="preserve">conversely, </w:t>
      </w:r>
      <w:r w:rsidRPr="005E16D9">
        <w:rPr>
          <w:rStyle w:val="StyleUnderline"/>
          <w:rFonts w:asciiTheme="majorHAnsi" w:hAnsiTheme="majorHAnsi"/>
          <w:szCs w:val="22"/>
          <w:highlight w:val="green"/>
        </w:rPr>
        <w:t>the refusal to function as a personal enterprise</w:t>
      </w:r>
      <w:r w:rsidRPr="005E16D9">
        <w:rPr>
          <w:rFonts w:asciiTheme="majorHAnsi" w:hAnsiTheme="majorHAnsi"/>
          <w:sz w:val="16"/>
          <w:szCs w:val="22"/>
        </w:rPr>
        <w:t xml:space="preserve">, which is self-distance </w:t>
      </w:r>
      <w:r w:rsidRPr="00815F60">
        <w:rPr>
          <w:rStyle w:val="StyleUnderline"/>
          <w:rFonts w:asciiTheme="majorHAnsi" w:hAnsiTheme="majorHAnsi"/>
          <w:szCs w:val="22"/>
        </w:rPr>
        <w:t xml:space="preserve">and a refusal to line up in the race for performance, </w:t>
      </w:r>
      <w:r w:rsidRPr="005E16D9">
        <w:rPr>
          <w:rStyle w:val="StyleUnderline"/>
          <w:rFonts w:asciiTheme="majorHAnsi" w:hAnsiTheme="majorHAnsi"/>
          <w:szCs w:val="22"/>
          <w:highlight w:val="green"/>
        </w:rPr>
        <w:t xml:space="preserve">can only practically occur on condition of </w:t>
      </w:r>
      <w:r w:rsidRPr="005E16D9">
        <w:rPr>
          <w:rStyle w:val="Emphasis"/>
          <w:rFonts w:asciiTheme="majorHAnsi" w:hAnsiTheme="majorHAnsi"/>
          <w:szCs w:val="22"/>
          <w:highlight w:val="green"/>
        </w:rPr>
        <w:t>establishing cooperative relations with others</w:t>
      </w:r>
      <w:r w:rsidRPr="00815F60">
        <w:rPr>
          <w:rStyle w:val="StyleUnderline"/>
          <w:rFonts w:asciiTheme="majorHAnsi" w:hAnsiTheme="majorHAnsi"/>
          <w:szCs w:val="22"/>
        </w:rPr>
        <w:t xml:space="preserve">, </w:t>
      </w:r>
      <w:r w:rsidRPr="00815F60">
        <w:rPr>
          <w:rStyle w:val="Emphasis"/>
          <w:rFonts w:asciiTheme="majorHAnsi" w:hAnsiTheme="majorHAnsi"/>
          <w:szCs w:val="22"/>
        </w:rPr>
        <w:t>sharing and pooling</w:t>
      </w:r>
      <w:r w:rsidRPr="005E16D9">
        <w:rPr>
          <w:rFonts w:asciiTheme="majorHAnsi" w:hAnsiTheme="majorHAnsi"/>
          <w:sz w:val="16"/>
          <w:szCs w:val="22"/>
        </w:rPr>
        <w:t xml:space="preserve">. In fact, </w:t>
      </w:r>
      <w:r w:rsidRPr="00815F60">
        <w:rPr>
          <w:rStyle w:val="StyleUnderline"/>
          <w:rFonts w:asciiTheme="majorHAnsi" w:hAnsiTheme="majorHAnsi"/>
          <w:szCs w:val="22"/>
        </w:rPr>
        <w:t>where would be the sense in a self-distance severed from any cooperative practice</w:t>
      </w:r>
      <w:r w:rsidRPr="005E16D9">
        <w:rPr>
          <w:rFonts w:asciiTheme="majorHAnsi" w:hAnsiTheme="majorHAnsi"/>
          <w:sz w:val="16"/>
          <w:szCs w:val="22"/>
        </w:rPr>
        <w:t xml:space="preserve">? At worst, a cynicism tinged with contempt for those who are dupes. At best, simulation or double dealing, possibly dictated by a wholly justified concern for self-preservation, but ultimately exhausting for the subject. Certainly not a counter-conduct. All the more so in that </w:t>
      </w:r>
      <w:r w:rsidRPr="00815F60">
        <w:rPr>
          <w:rStyle w:val="StyleUnderline"/>
          <w:rFonts w:asciiTheme="majorHAnsi" w:hAnsiTheme="majorHAnsi"/>
          <w:szCs w:val="22"/>
        </w:rPr>
        <w:t xml:space="preserve">such a game could lead the subject, for want of anything better, to take refuge in a </w:t>
      </w:r>
      <w:r w:rsidRPr="00815F60">
        <w:rPr>
          <w:rStyle w:val="Emphasis"/>
          <w:rFonts w:asciiTheme="majorHAnsi" w:hAnsiTheme="majorHAnsi"/>
          <w:szCs w:val="22"/>
        </w:rPr>
        <w:t>compensatory identity</w:t>
      </w:r>
      <w:r w:rsidRPr="005E16D9">
        <w:rPr>
          <w:rFonts w:asciiTheme="majorHAnsi" w:hAnsiTheme="majorHAnsi"/>
          <w:sz w:val="16"/>
          <w:szCs w:val="22"/>
        </w:rPr>
        <w:t xml:space="preserve">, which at least has the advantage of some stability by contrast with the imperative of indefinite self-transcendence. </w:t>
      </w:r>
      <w:r w:rsidRPr="00815F60">
        <w:rPr>
          <w:rStyle w:val="StyleUnderline"/>
          <w:rFonts w:asciiTheme="majorHAnsi" w:hAnsiTheme="majorHAnsi"/>
          <w:szCs w:val="22"/>
        </w:rPr>
        <w:t xml:space="preserve">Far from threatening the neo-liberal order, </w:t>
      </w:r>
      <w:r w:rsidRPr="00815F60">
        <w:rPr>
          <w:rStyle w:val="Emphasis"/>
          <w:rFonts w:asciiTheme="majorHAnsi" w:hAnsiTheme="majorHAnsi"/>
          <w:szCs w:val="22"/>
        </w:rPr>
        <w:t>fixation with identity</w:t>
      </w:r>
      <w:r w:rsidRPr="005E16D9">
        <w:rPr>
          <w:rFonts w:asciiTheme="majorHAnsi" w:hAnsiTheme="majorHAnsi"/>
          <w:sz w:val="16"/>
          <w:szCs w:val="22"/>
        </w:rPr>
        <w:t xml:space="preserve">, whatever its nature, </w:t>
      </w:r>
      <w:r w:rsidRPr="00815F60">
        <w:rPr>
          <w:rStyle w:val="StyleUnderline"/>
          <w:rFonts w:asciiTheme="majorHAnsi" w:hAnsiTheme="majorHAnsi"/>
          <w:szCs w:val="22"/>
        </w:rPr>
        <w:t xml:space="preserve">looks like </w:t>
      </w:r>
      <w:r w:rsidRPr="00815F60">
        <w:rPr>
          <w:rStyle w:val="Emphasis"/>
          <w:rFonts w:asciiTheme="majorHAnsi" w:hAnsiTheme="majorHAnsi"/>
          <w:szCs w:val="22"/>
        </w:rPr>
        <w:t>a fall-back position</w:t>
      </w:r>
      <w:r w:rsidRPr="00815F60">
        <w:rPr>
          <w:rStyle w:val="StyleUnderline"/>
          <w:rFonts w:asciiTheme="majorHAnsi" w:hAnsiTheme="majorHAnsi"/>
          <w:szCs w:val="22"/>
        </w:rPr>
        <w:t xml:space="preserve"> for subjects weary of themselves</w:t>
      </w:r>
      <w:r w:rsidRPr="005E16D9">
        <w:rPr>
          <w:rFonts w:asciiTheme="majorHAnsi" w:hAnsiTheme="majorHAnsi"/>
          <w:sz w:val="16"/>
          <w:szCs w:val="22"/>
        </w:rPr>
        <w:t xml:space="preserve">, for all those who have abandoned the race or been excluded from it from the outset. </w:t>
      </w:r>
      <w:r w:rsidRPr="00815F60">
        <w:rPr>
          <w:rStyle w:val="StyleUnderline"/>
          <w:rFonts w:asciiTheme="majorHAnsi" w:hAnsiTheme="majorHAnsi"/>
          <w:szCs w:val="22"/>
        </w:rPr>
        <w:t xml:space="preserve">Worse, </w:t>
      </w:r>
      <w:r w:rsidRPr="00815F60">
        <w:rPr>
          <w:rStyle w:val="Emphasis"/>
          <w:rFonts w:asciiTheme="majorHAnsi" w:hAnsiTheme="majorHAnsi"/>
          <w:szCs w:val="22"/>
        </w:rPr>
        <w:t>it recreates the logic of competition</w:t>
      </w:r>
      <w:r w:rsidRPr="00815F60">
        <w:rPr>
          <w:rStyle w:val="StyleUnderline"/>
          <w:rFonts w:asciiTheme="majorHAnsi" w:hAnsiTheme="majorHAnsi"/>
          <w:szCs w:val="22"/>
        </w:rPr>
        <w:t xml:space="preserve"> at the level of relations between ‘little communities’</w:t>
      </w:r>
      <w:r w:rsidRPr="005E16D9">
        <w:rPr>
          <w:rFonts w:asciiTheme="majorHAnsi" w:hAnsiTheme="majorHAnsi"/>
          <w:sz w:val="16"/>
          <w:szCs w:val="22"/>
        </w:rPr>
        <w:t xml:space="preserve">. </w:t>
      </w:r>
      <w:r w:rsidRPr="00815F60">
        <w:rPr>
          <w:rStyle w:val="StyleUnderline"/>
          <w:rFonts w:asciiTheme="majorHAnsi" w:hAnsiTheme="majorHAnsi"/>
          <w:szCs w:val="22"/>
        </w:rPr>
        <w:t>Far from being valuable in itself</w:t>
      </w:r>
      <w:r w:rsidRPr="005E16D9">
        <w:rPr>
          <w:rFonts w:asciiTheme="majorHAnsi" w:hAnsiTheme="majorHAnsi"/>
          <w:sz w:val="16"/>
          <w:szCs w:val="22"/>
        </w:rPr>
        <w:t xml:space="preserve">, independently of any articulation with politics, </w:t>
      </w:r>
      <w:r w:rsidRPr="00815F60">
        <w:rPr>
          <w:rStyle w:val="StyleUnderline"/>
          <w:rFonts w:asciiTheme="majorHAnsi" w:hAnsiTheme="majorHAnsi"/>
          <w:szCs w:val="22"/>
        </w:rPr>
        <w:t>individual subjectivation is bound up at its very core with collective subjectivation</w:t>
      </w:r>
      <w:r w:rsidRPr="005E16D9">
        <w:rPr>
          <w:rFonts w:asciiTheme="majorHAnsi" w:hAnsiTheme="majorHAnsi"/>
          <w:sz w:val="16"/>
          <w:szCs w:val="22"/>
        </w:rPr>
        <w:t xml:space="preserve">. In this sense, sheer aestheticization of ethics is a pure and simple abandonment of a genuinely ethical attitude. </w:t>
      </w:r>
      <w:r w:rsidRPr="00815F60">
        <w:rPr>
          <w:rStyle w:val="StyleUnderline"/>
          <w:rFonts w:asciiTheme="majorHAnsi" w:hAnsiTheme="majorHAnsi"/>
          <w:szCs w:val="22"/>
        </w:rPr>
        <w:t xml:space="preserve">The invention of </w:t>
      </w:r>
      <w:r w:rsidRPr="005E16D9">
        <w:rPr>
          <w:rStyle w:val="StyleUnderline"/>
          <w:rFonts w:asciiTheme="majorHAnsi" w:hAnsiTheme="majorHAnsi"/>
          <w:szCs w:val="22"/>
          <w:highlight w:val="green"/>
        </w:rPr>
        <w:t xml:space="preserve">new forms of existence can only be </w:t>
      </w:r>
      <w:r w:rsidRPr="005E16D9">
        <w:rPr>
          <w:rStyle w:val="Emphasis"/>
          <w:rFonts w:asciiTheme="majorHAnsi" w:hAnsiTheme="majorHAnsi"/>
          <w:szCs w:val="22"/>
          <w:highlight w:val="green"/>
        </w:rPr>
        <w:t>a collective act</w:t>
      </w:r>
      <w:r w:rsidRPr="005E16D9">
        <w:rPr>
          <w:rFonts w:asciiTheme="majorHAnsi" w:hAnsiTheme="majorHAnsi"/>
          <w:sz w:val="16"/>
          <w:szCs w:val="22"/>
          <w:highlight w:val="green"/>
        </w:rPr>
        <w:t xml:space="preserve">, </w:t>
      </w:r>
      <w:r w:rsidRPr="005E16D9">
        <w:rPr>
          <w:rStyle w:val="StyleUnderline"/>
          <w:rFonts w:asciiTheme="majorHAnsi" w:hAnsiTheme="majorHAnsi"/>
          <w:szCs w:val="22"/>
          <w:highlight w:val="green"/>
        </w:rPr>
        <w:t>attributable to the</w:t>
      </w:r>
      <w:r w:rsidRPr="005E16D9">
        <w:rPr>
          <w:rFonts w:asciiTheme="majorHAnsi" w:hAnsiTheme="majorHAnsi"/>
          <w:sz w:val="16"/>
          <w:szCs w:val="22"/>
        </w:rPr>
        <w:t xml:space="preserve"> multiplication and </w:t>
      </w:r>
      <w:r w:rsidRPr="005E16D9">
        <w:rPr>
          <w:rStyle w:val="StyleUnderline"/>
          <w:rFonts w:asciiTheme="majorHAnsi" w:hAnsiTheme="majorHAnsi"/>
          <w:szCs w:val="22"/>
          <w:highlight w:val="green"/>
        </w:rPr>
        <w:t xml:space="preserve">intensification of </w:t>
      </w:r>
      <w:r w:rsidRPr="005E16D9">
        <w:rPr>
          <w:rStyle w:val="Emphasis"/>
          <w:rFonts w:asciiTheme="majorHAnsi" w:hAnsiTheme="majorHAnsi"/>
          <w:szCs w:val="22"/>
          <w:highlight w:val="green"/>
        </w:rPr>
        <w:t>cooperative counter-conduct</w:t>
      </w:r>
      <w:r w:rsidRPr="005E16D9">
        <w:rPr>
          <w:rFonts w:asciiTheme="majorHAnsi" w:hAnsiTheme="majorHAnsi"/>
          <w:sz w:val="16"/>
          <w:szCs w:val="22"/>
        </w:rPr>
        <w:t xml:space="preserve">. A collective refusal to ‘work more’, if only local, is a good example of an attitude that can pave the way for such forms of counter-conduct. In effect, it breaks what André Gorz quite rightly called the ‘structural complicity’ that binds the worker to capital, in as much as ‘earning money’, ever more money, is the decisive goal for both. It makes an initial breach in the ‘immanent constraint of the “ever more”, “ever more rapidly”‘.61 </w:t>
      </w:r>
      <w:r w:rsidRPr="00815F60">
        <w:rPr>
          <w:rStyle w:val="StyleUnderline"/>
          <w:rFonts w:asciiTheme="majorHAnsi" w:hAnsiTheme="majorHAnsi"/>
          <w:szCs w:val="22"/>
        </w:rPr>
        <w:t>The genealogy of neo-liberalism</w:t>
      </w:r>
      <w:r w:rsidRPr="005E16D9">
        <w:rPr>
          <w:rFonts w:asciiTheme="majorHAnsi" w:hAnsiTheme="majorHAnsi"/>
          <w:sz w:val="16"/>
          <w:szCs w:val="22"/>
        </w:rPr>
        <w:t xml:space="preserve"> attempted </w:t>
      </w:r>
      <w:r w:rsidRPr="00815F60">
        <w:rPr>
          <w:rStyle w:val="StyleUnderline"/>
          <w:rFonts w:asciiTheme="majorHAnsi" w:hAnsiTheme="majorHAnsi"/>
          <w:szCs w:val="22"/>
        </w:rPr>
        <w:t>in this book teaches</w:t>
      </w:r>
      <w:r w:rsidRPr="005E16D9">
        <w:rPr>
          <w:rFonts w:asciiTheme="majorHAnsi" w:hAnsiTheme="majorHAnsi"/>
          <w:sz w:val="16"/>
          <w:szCs w:val="22"/>
        </w:rPr>
        <w:t xml:space="preserve"> us that </w:t>
      </w:r>
      <w:r w:rsidRPr="00815F60">
        <w:rPr>
          <w:rStyle w:val="StyleUnderline"/>
          <w:rFonts w:asciiTheme="majorHAnsi" w:hAnsiTheme="majorHAnsi"/>
          <w:szCs w:val="22"/>
        </w:rPr>
        <w:t>the new global rationality is</w:t>
      </w:r>
      <w:r w:rsidRPr="005E16D9">
        <w:rPr>
          <w:rFonts w:asciiTheme="majorHAnsi" w:hAnsiTheme="majorHAnsi"/>
          <w:sz w:val="16"/>
          <w:szCs w:val="22"/>
        </w:rPr>
        <w:t xml:space="preserve"> in </w:t>
      </w:r>
      <w:r w:rsidRPr="00815F60">
        <w:rPr>
          <w:rStyle w:val="StyleUnderline"/>
          <w:rFonts w:asciiTheme="majorHAnsi" w:hAnsiTheme="majorHAnsi"/>
          <w:szCs w:val="22"/>
        </w:rPr>
        <w:t>no</w:t>
      </w:r>
      <w:r w:rsidRPr="005E16D9">
        <w:rPr>
          <w:rFonts w:asciiTheme="majorHAnsi" w:hAnsiTheme="majorHAnsi"/>
          <w:sz w:val="16"/>
          <w:szCs w:val="22"/>
        </w:rPr>
        <w:t xml:space="preserve"> wise an </w:t>
      </w:r>
      <w:r w:rsidRPr="00815F60">
        <w:rPr>
          <w:rStyle w:val="StyleUnderline"/>
          <w:rFonts w:asciiTheme="majorHAnsi" w:hAnsiTheme="majorHAnsi"/>
          <w:szCs w:val="22"/>
        </w:rPr>
        <w:t>inevitable fate shackling humanity</w:t>
      </w:r>
      <w:r w:rsidRPr="005E16D9">
        <w:rPr>
          <w:rFonts w:asciiTheme="majorHAnsi" w:hAnsiTheme="majorHAnsi"/>
          <w:sz w:val="16"/>
          <w:szCs w:val="22"/>
        </w:rPr>
        <w:t xml:space="preserve">. Unlike Hegelian Reason, it is not the reason of human history. </w:t>
      </w:r>
      <w:r w:rsidRPr="00815F60">
        <w:rPr>
          <w:rStyle w:val="StyleUnderline"/>
          <w:rFonts w:asciiTheme="majorHAnsi" w:hAnsiTheme="majorHAnsi"/>
          <w:szCs w:val="22"/>
        </w:rPr>
        <w:t xml:space="preserve">It is itself </w:t>
      </w:r>
      <w:r w:rsidRPr="00815F60">
        <w:rPr>
          <w:rStyle w:val="Emphasis"/>
          <w:rFonts w:asciiTheme="majorHAnsi" w:hAnsiTheme="majorHAnsi"/>
          <w:szCs w:val="22"/>
        </w:rPr>
        <w:t>wholly historical</w:t>
      </w:r>
      <w:r w:rsidRPr="005E16D9">
        <w:rPr>
          <w:rFonts w:asciiTheme="majorHAnsi" w:hAnsiTheme="majorHAnsi"/>
          <w:sz w:val="16"/>
          <w:szCs w:val="22"/>
        </w:rPr>
        <w:t xml:space="preserve"> – that is, </w:t>
      </w:r>
      <w:r w:rsidRPr="00815F60">
        <w:rPr>
          <w:rStyle w:val="StyleUnderline"/>
          <w:rFonts w:asciiTheme="majorHAnsi" w:hAnsiTheme="majorHAnsi"/>
          <w:szCs w:val="22"/>
        </w:rPr>
        <w:t>relative to strictly singular conditions that cannot legitimately be regarded as untranscendable</w:t>
      </w:r>
      <w:r w:rsidRPr="005E16D9">
        <w:rPr>
          <w:rFonts w:asciiTheme="majorHAnsi" w:hAnsiTheme="majorHAnsi"/>
          <w:sz w:val="16"/>
          <w:szCs w:val="22"/>
        </w:rPr>
        <w:t xml:space="preserve">. 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 </w:t>
      </w:r>
      <w:r w:rsidRPr="00815F60">
        <w:rPr>
          <w:rStyle w:val="StyleUnderline"/>
          <w:rFonts w:asciiTheme="majorHAnsi" w:hAnsiTheme="majorHAnsi"/>
          <w:szCs w:val="22"/>
        </w:rPr>
        <w:t xml:space="preserve">There are only human beings who act in given conditions and seek through their action </w:t>
      </w:r>
      <w:r w:rsidRPr="00815F60">
        <w:rPr>
          <w:rStyle w:val="Emphasis"/>
          <w:rFonts w:asciiTheme="majorHAnsi" w:hAnsiTheme="majorHAnsi"/>
          <w:szCs w:val="22"/>
        </w:rPr>
        <w:t>to open up a future for themselves</w:t>
      </w:r>
      <w:r w:rsidRPr="005E16D9">
        <w:rPr>
          <w:rFonts w:asciiTheme="majorHAnsi" w:hAnsiTheme="majorHAnsi"/>
          <w:sz w:val="16"/>
          <w:szCs w:val="22"/>
        </w:rPr>
        <w:t xml:space="preserve">. </w:t>
      </w:r>
      <w:r w:rsidRPr="00815F60">
        <w:rPr>
          <w:rStyle w:val="StyleUnderline"/>
          <w:rFonts w:asciiTheme="majorHAnsi" w:hAnsiTheme="majorHAnsi"/>
          <w:szCs w:val="22"/>
        </w:rPr>
        <w:t>It is up to us to enable a new sense of possibility</w:t>
      </w:r>
      <w:r w:rsidRPr="005E16D9">
        <w:rPr>
          <w:rFonts w:asciiTheme="majorHAnsi" w:hAnsiTheme="majorHAnsi"/>
          <w:sz w:val="16"/>
          <w:szCs w:val="22"/>
        </w:rPr>
        <w:t xml:space="preserve"> to blaze a trail. The </w:t>
      </w:r>
      <w:r w:rsidRPr="005E16D9">
        <w:rPr>
          <w:rStyle w:val="StyleUnderline"/>
          <w:rFonts w:asciiTheme="majorHAnsi" w:hAnsiTheme="majorHAnsi"/>
          <w:szCs w:val="22"/>
          <w:highlight w:val="green"/>
        </w:rPr>
        <w:t>government</w:t>
      </w:r>
      <w:r w:rsidRPr="005E16D9">
        <w:rPr>
          <w:rFonts w:asciiTheme="majorHAnsi" w:hAnsiTheme="majorHAnsi"/>
          <w:sz w:val="16"/>
          <w:szCs w:val="22"/>
        </w:rPr>
        <w:t xml:space="preserve"> of human beings </w:t>
      </w:r>
      <w:r w:rsidRPr="005E16D9">
        <w:rPr>
          <w:rStyle w:val="StyleUnderline"/>
          <w:rFonts w:asciiTheme="majorHAnsi" w:hAnsiTheme="majorHAnsi"/>
          <w:szCs w:val="22"/>
          <w:highlight w:val="green"/>
        </w:rPr>
        <w:t>can be aligned with horizons other than those of maximizing performance</w:t>
      </w:r>
      <w:r w:rsidRPr="00815F60">
        <w:rPr>
          <w:rStyle w:val="StyleUnderline"/>
          <w:rFonts w:asciiTheme="majorHAnsi" w:hAnsiTheme="majorHAnsi"/>
          <w:szCs w:val="22"/>
        </w:rPr>
        <w:t>, unlimited production and generalized control</w:t>
      </w:r>
      <w:r w:rsidRPr="005E16D9">
        <w:rPr>
          <w:rFonts w:asciiTheme="majorHAnsi" w:hAnsiTheme="majorHAnsi"/>
          <w:sz w:val="16"/>
          <w:szCs w:val="22"/>
        </w:rPr>
        <w:t xml:space="preserve">. </w:t>
      </w:r>
      <w:r w:rsidRPr="00815F60">
        <w:rPr>
          <w:rStyle w:val="Emphasis"/>
          <w:rFonts w:asciiTheme="majorHAnsi" w:hAnsiTheme="majorHAnsi"/>
          <w:szCs w:val="22"/>
        </w:rPr>
        <w:t>It can sustain itself with self-government that opens onto different relations with others than</w:t>
      </w:r>
      <w:r w:rsidRPr="005E16D9">
        <w:rPr>
          <w:rFonts w:asciiTheme="majorHAnsi" w:hAnsiTheme="majorHAnsi"/>
          <w:sz w:val="16"/>
          <w:szCs w:val="22"/>
        </w:rPr>
        <w:t xml:space="preserve"> that of </w:t>
      </w:r>
      <w:r w:rsidRPr="00815F60">
        <w:rPr>
          <w:rStyle w:val="Emphasis"/>
          <w:rFonts w:asciiTheme="majorHAnsi" w:hAnsiTheme="majorHAnsi"/>
          <w:szCs w:val="22"/>
        </w:rPr>
        <w:t>competition between ‘self-enterprising actors’</w:t>
      </w:r>
      <w:r w:rsidRPr="005E16D9">
        <w:rPr>
          <w:rFonts w:asciiTheme="majorHAnsi" w:hAnsiTheme="majorHAnsi"/>
          <w:sz w:val="16"/>
          <w:szCs w:val="22"/>
        </w:rPr>
        <w:t xml:space="preserve">. The </w:t>
      </w:r>
      <w:r w:rsidRPr="00815F60">
        <w:rPr>
          <w:rStyle w:val="StyleUnderline"/>
          <w:rFonts w:asciiTheme="majorHAnsi" w:hAnsiTheme="majorHAnsi"/>
          <w:szCs w:val="22"/>
        </w:rPr>
        <w:t xml:space="preserve">practices of ‘communization’ of knowledge, mutual aid and cooperative work can delineate the features of a different world reason. Such an alternative reason cannot be better designated than by the term </w:t>
      </w:r>
      <w:r w:rsidRPr="00815F60">
        <w:rPr>
          <w:rStyle w:val="Emphasis"/>
          <w:rFonts w:asciiTheme="majorHAnsi" w:hAnsiTheme="majorHAnsi"/>
          <w:szCs w:val="22"/>
        </w:rPr>
        <w:t>reason of the commons</w:t>
      </w:r>
      <w:r w:rsidRPr="005E16D9">
        <w:rPr>
          <w:rFonts w:asciiTheme="majorHAnsi" w:hAnsiTheme="majorHAnsi"/>
          <w:sz w:val="16"/>
          <w:szCs w:val="22"/>
        </w:rPr>
        <w:t>.</w:t>
      </w:r>
    </w:p>
    <w:p w14:paraId="7CCBF98C" w14:textId="77777777" w:rsidR="00CE0319" w:rsidRPr="00CE0319" w:rsidRDefault="00CE0319" w:rsidP="00CE0319">
      <w:pPr>
        <w:rPr>
          <w:rFonts w:asciiTheme="majorHAnsi" w:hAnsiTheme="majorHAnsi"/>
          <w:sz w:val="16"/>
        </w:rPr>
      </w:pPr>
    </w:p>
    <w:p w14:paraId="07EEA3D0" w14:textId="7E3D09E8" w:rsidR="00DC7212" w:rsidRDefault="00757761" w:rsidP="00DC7212">
      <w:pPr>
        <w:pStyle w:val="Heading3"/>
      </w:pPr>
      <w:r>
        <w:t>2NC</w:t>
      </w:r>
      <w:r w:rsidR="0083017A">
        <w:t xml:space="preserve"> </w:t>
      </w:r>
      <w:r w:rsidR="00CE7764">
        <w:t>Link – IP</w:t>
      </w:r>
    </w:p>
    <w:p w14:paraId="7947B32A" w14:textId="3F9E008F" w:rsidR="00CE7764" w:rsidRPr="00CE7764" w:rsidRDefault="00CE7764" w:rsidP="00CE7764">
      <w:pPr>
        <w:pStyle w:val="Heading4"/>
      </w:pPr>
      <w:r>
        <w:t>Exporting the Western model of intellectual property rights to China locks in neoliberal globalization, where pharmaceutical industries use patent laws to enforce a form of cultural imperialism.</w:t>
      </w:r>
    </w:p>
    <w:p w14:paraId="4C6BBF5A" w14:textId="6A3DAC80" w:rsidR="00505C81" w:rsidRPr="00505C81" w:rsidRDefault="00505C81" w:rsidP="00505C81">
      <w:r w:rsidRPr="00D707CD">
        <w:rPr>
          <w:rStyle w:val="Style13ptBold"/>
        </w:rPr>
        <w:t>Pouw 08</w:t>
      </w:r>
      <w:r>
        <w:t xml:space="preserve"> (Andrew: comparative literature</w:t>
      </w:r>
      <w:r w:rsidRPr="00D707CD">
        <w:t xml:space="preserve"> and </w:t>
      </w:r>
      <w:r>
        <w:t>biological sciences</w:t>
      </w:r>
      <w:r w:rsidRPr="00D707CD">
        <w:t xml:space="preserve"> </w:t>
      </w:r>
      <w:r>
        <w:t xml:space="preserve">researcher, winning </w:t>
      </w:r>
      <w:r w:rsidRPr="00D707CD">
        <w:t>the 2008 Laurence C. Welch Essay Prize</w:t>
      </w:r>
      <w:r>
        <w:t>; “</w:t>
      </w:r>
      <w:r w:rsidRPr="00D707CD">
        <w:t>The Globalization of the Pharmaceutical Industry</w:t>
      </w:r>
      <w:r>
        <w:t xml:space="preserve">”; USC; May 4, 2008; </w:t>
      </w:r>
      <w:hyperlink r:id="rId25" w:history="1">
        <w:r w:rsidRPr="00EB68EF">
          <w:rPr>
            <w:rStyle w:val="Hyperlink"/>
          </w:rPr>
          <w:t>https://dornsife.usc.edu/assets/sites/486/docs/Pouw_Welch_Essay.pdf</w:t>
        </w:r>
      </w:hyperlink>
      <w:r>
        <w:t>; DT)</w:t>
      </w:r>
    </w:p>
    <w:p w14:paraId="0E8FD0BB" w14:textId="63377D64" w:rsidR="00DC7212" w:rsidRPr="004C181C" w:rsidRDefault="00DC7212" w:rsidP="00DC7212">
      <w:pPr>
        <w:rPr>
          <w:sz w:val="16"/>
        </w:rPr>
      </w:pPr>
      <w:r w:rsidRPr="004C181C">
        <w:rPr>
          <w:sz w:val="16"/>
        </w:rPr>
        <w:t xml:space="preserve">In fact, </w:t>
      </w:r>
      <w:r w:rsidRPr="00C00930">
        <w:rPr>
          <w:rStyle w:val="StyleUnderline"/>
        </w:rPr>
        <w:t>prevailing wisdom among developed nations and</w:t>
      </w:r>
      <w:r w:rsidRPr="004C181C">
        <w:rPr>
          <w:sz w:val="16"/>
        </w:rPr>
        <w:t xml:space="preserve"> the </w:t>
      </w:r>
      <w:r w:rsidRPr="004C181C">
        <w:rPr>
          <w:rStyle w:val="StyleUnderline"/>
        </w:rPr>
        <w:t>mega-pharmaceuticals</w:t>
      </w:r>
      <w:r w:rsidRPr="004C181C">
        <w:rPr>
          <w:sz w:val="16"/>
        </w:rPr>
        <w:t xml:space="preserve"> they harbor </w:t>
      </w:r>
      <w:r w:rsidRPr="004C181C">
        <w:rPr>
          <w:rStyle w:val="StyleUnderline"/>
        </w:rPr>
        <w:t>states that the developing world ought to be able to manage handsome profits from their bioresources like star anise.</w:t>
      </w:r>
      <w:r w:rsidRPr="004C181C">
        <w:rPr>
          <w:sz w:val="16"/>
        </w:rPr>
        <w:t xml:space="preserve"> </w:t>
      </w:r>
      <w:r w:rsidRPr="004C181C">
        <w:rPr>
          <w:rStyle w:val="StyleUnderline"/>
        </w:rPr>
        <w:t xml:space="preserve">This assumption is based on </w:t>
      </w:r>
      <w:r w:rsidRPr="0031698C">
        <w:rPr>
          <w:rStyle w:val="StyleUnderline"/>
          <w:highlight w:val="green"/>
        </w:rPr>
        <w:t>the Western model of intellectual property rights</w:t>
      </w:r>
      <w:r w:rsidRPr="004C181C">
        <w:rPr>
          <w:rStyle w:val="StyleUnderline"/>
        </w:rPr>
        <w:t xml:space="preserve">, which the global North </w:t>
      </w:r>
      <w:r w:rsidRPr="0031698C">
        <w:rPr>
          <w:rStyle w:val="StyleUnderline"/>
          <w:highlight w:val="green"/>
        </w:rPr>
        <w:t>prescribes</w:t>
      </w:r>
      <w:r w:rsidRPr="004C181C">
        <w:rPr>
          <w:rStyle w:val="StyleUnderline"/>
        </w:rPr>
        <w:t xml:space="preserve"> to the global South “as </w:t>
      </w:r>
      <w:r w:rsidRPr="0031698C">
        <w:rPr>
          <w:rStyle w:val="StyleUnderline"/>
          <w:highlight w:val="green"/>
        </w:rPr>
        <w:t>an instrument of technology transfer</w:t>
      </w:r>
      <w:r w:rsidRPr="004C181C">
        <w:rPr>
          <w:rStyle w:val="StyleUnderline"/>
        </w:rPr>
        <w:t xml:space="preserve"> and as </w:t>
      </w:r>
      <w:r w:rsidRPr="0031698C">
        <w:rPr>
          <w:rStyle w:val="StyleUnderline"/>
          <w:highlight w:val="green"/>
        </w:rPr>
        <w:t>capable of enhancing</w:t>
      </w:r>
      <w:r w:rsidRPr="004C181C">
        <w:rPr>
          <w:rStyle w:val="StyleUnderline"/>
        </w:rPr>
        <w:t xml:space="preserve"> the latter’s </w:t>
      </w:r>
      <w:r w:rsidRPr="0031698C">
        <w:rPr>
          <w:rStyle w:val="StyleUnderline"/>
          <w:highlight w:val="green"/>
        </w:rPr>
        <w:t>economic development</w:t>
      </w:r>
      <w:r w:rsidRPr="004C181C">
        <w:rPr>
          <w:rStyle w:val="StyleUnderline"/>
        </w:rPr>
        <w:t>”</w:t>
      </w:r>
      <w:r w:rsidRPr="004C181C">
        <w:rPr>
          <w:sz w:val="16"/>
        </w:rPr>
        <w:t xml:space="preserve"> (Oguamanam 7). </w:t>
      </w:r>
      <w:r w:rsidRPr="0031698C">
        <w:rPr>
          <w:rStyle w:val="Emphasis"/>
          <w:highlight w:val="green"/>
        </w:rPr>
        <w:t>This technology transfer fails to happen</w:t>
      </w:r>
      <w:r w:rsidRPr="0031698C">
        <w:rPr>
          <w:rStyle w:val="StyleUnderline"/>
          <w:highlight w:val="green"/>
        </w:rPr>
        <w:t>, since Big Pharma outsources</w:t>
      </w:r>
      <w:r w:rsidRPr="004C181C">
        <w:rPr>
          <w:rStyle w:val="StyleUnderline"/>
        </w:rPr>
        <w:t xml:space="preserve"> only very limited segments of the </w:t>
      </w:r>
      <w:r w:rsidRPr="0031698C">
        <w:rPr>
          <w:rStyle w:val="StyleUnderline"/>
          <w:highlight w:val="green"/>
        </w:rPr>
        <w:t>production</w:t>
      </w:r>
      <w:r w:rsidRPr="004C181C">
        <w:rPr>
          <w:rStyle w:val="StyleUnderline"/>
        </w:rPr>
        <w:t xml:space="preserve"> process </w:t>
      </w:r>
      <w:r w:rsidRPr="0031698C">
        <w:rPr>
          <w:rStyle w:val="StyleUnderline"/>
          <w:highlight w:val="green"/>
        </w:rPr>
        <w:t>to overseas</w:t>
      </w:r>
      <w:r w:rsidRPr="004C181C">
        <w:rPr>
          <w:rStyle w:val="StyleUnderline"/>
        </w:rPr>
        <w:t xml:space="preserve"> production centers.</w:t>
      </w:r>
      <w:r w:rsidRPr="004C181C">
        <w:rPr>
          <w:sz w:val="16"/>
        </w:rPr>
        <w:t xml:space="preserve"> </w:t>
      </w:r>
      <w:r w:rsidRPr="004C181C">
        <w:rPr>
          <w:rStyle w:val="StyleUnderline"/>
        </w:rPr>
        <w:t>Roche has even “held out against” granting full production licenses to overseas manufacturers with paternalistic arguments that “the production process is complex and involves the use of potentially explosive chemicals”</w:t>
      </w:r>
      <w:r w:rsidRPr="004C181C">
        <w:rPr>
          <w:sz w:val="16"/>
        </w:rPr>
        <w:t xml:space="preserve"> (Wright 2005). </w:t>
      </w:r>
      <w:r w:rsidRPr="004C181C">
        <w:rPr>
          <w:rStyle w:val="StyleUnderline"/>
        </w:rPr>
        <w:t>The global South also certainly does not exercise intellectual patents to the “aggressive” level that the global pharmaceutical giants protect their bioprospecting endeavors with</w:t>
      </w:r>
      <w:r w:rsidRPr="004C181C">
        <w:rPr>
          <w:sz w:val="16"/>
        </w:rPr>
        <w:t xml:space="preserve"> (Oguamanam 7). </w:t>
      </w:r>
      <w:r w:rsidRPr="004C181C">
        <w:rPr>
          <w:rStyle w:val="StyleUnderline"/>
        </w:rPr>
        <w:t xml:space="preserve">It has been argued that </w:t>
      </w:r>
      <w:r w:rsidRPr="0031698C">
        <w:rPr>
          <w:rStyle w:val="StyleUnderline"/>
          <w:highlight w:val="green"/>
        </w:rPr>
        <w:t>patent laws</w:t>
      </w:r>
      <w:r w:rsidRPr="004C181C">
        <w:rPr>
          <w:rStyle w:val="StyleUnderline"/>
        </w:rPr>
        <w:t xml:space="preserve"> as “industrial and freemarket models” </w:t>
      </w:r>
      <w:r w:rsidRPr="0031698C">
        <w:rPr>
          <w:rStyle w:val="StyleUnderline"/>
          <w:highlight w:val="green"/>
        </w:rPr>
        <w:t>are</w:t>
      </w:r>
      <w:r w:rsidRPr="004C181C">
        <w:rPr>
          <w:rStyle w:val="StyleUnderline"/>
        </w:rPr>
        <w:t xml:space="preserve"> even </w:t>
      </w:r>
      <w:r w:rsidRPr="0031698C">
        <w:rPr>
          <w:rStyle w:val="Emphasis"/>
          <w:highlight w:val="green"/>
        </w:rPr>
        <w:t>antithetical to “non-Western cultural milieus</w:t>
      </w:r>
      <w:r w:rsidRPr="0031698C">
        <w:rPr>
          <w:rStyle w:val="StyleUnderline"/>
          <w:highlight w:val="green"/>
        </w:rPr>
        <w:t>,”</w:t>
      </w:r>
      <w:r w:rsidRPr="004C181C">
        <w:rPr>
          <w:rStyle w:val="StyleUnderline"/>
        </w:rPr>
        <w:t xml:space="preserve"> and </w:t>
      </w:r>
      <w:r w:rsidRPr="0031698C">
        <w:rPr>
          <w:rStyle w:val="StyleUnderline"/>
          <w:highlight w:val="green"/>
        </w:rPr>
        <w:t>the expectation for developing countries</w:t>
      </w:r>
      <w:r w:rsidRPr="004C181C">
        <w:rPr>
          <w:rStyle w:val="StyleUnderline"/>
        </w:rPr>
        <w:t xml:space="preserve"> rich only in biodiversity </w:t>
      </w:r>
      <w:r w:rsidRPr="0031698C">
        <w:rPr>
          <w:rStyle w:val="StyleUnderline"/>
          <w:highlight w:val="green"/>
        </w:rPr>
        <w:t>to exercise</w:t>
      </w:r>
      <w:r w:rsidRPr="004C181C">
        <w:rPr>
          <w:rStyle w:val="StyleUnderline"/>
        </w:rPr>
        <w:t xml:space="preserve"> </w:t>
      </w:r>
      <w:r w:rsidRPr="00DE0D90">
        <w:rPr>
          <w:rStyle w:val="Emphasis"/>
        </w:rPr>
        <w:t xml:space="preserve">strong </w:t>
      </w:r>
      <w:r w:rsidRPr="0031698C">
        <w:rPr>
          <w:rStyle w:val="Emphasis"/>
          <w:highlight w:val="green"/>
        </w:rPr>
        <w:t>patent laws represents a form of cultural imperialism</w:t>
      </w:r>
      <w:r w:rsidRPr="004C181C">
        <w:rPr>
          <w:sz w:val="16"/>
        </w:rPr>
        <w:t xml:space="preserve"> (Oguamanam 61).</w:t>
      </w:r>
    </w:p>
    <w:p w14:paraId="62D25844" w14:textId="249B57B5" w:rsidR="00DC7212" w:rsidRDefault="004C181C" w:rsidP="004C181C">
      <w:pPr>
        <w:tabs>
          <w:tab w:val="left" w:pos="5561"/>
        </w:tabs>
      </w:pPr>
      <w:r>
        <w:tab/>
      </w:r>
    </w:p>
    <w:p w14:paraId="705563D1" w14:textId="40B7666B" w:rsidR="00CB2667" w:rsidRDefault="00CB2667" w:rsidP="00CB2667">
      <w:pPr>
        <w:pStyle w:val="Heading3"/>
      </w:pPr>
      <w:r>
        <w:t>2NC Link – Neocolonialism</w:t>
      </w:r>
    </w:p>
    <w:p w14:paraId="64C30541" w14:textId="556D042F" w:rsidR="00333898" w:rsidRPr="00333898" w:rsidRDefault="00333898" w:rsidP="00333898">
      <w:pPr>
        <w:pStyle w:val="Heading4"/>
      </w:pPr>
      <w:r>
        <w:t xml:space="preserve">Influencing Chinese politics and establishing IP laws is the </w:t>
      </w:r>
      <w:r w:rsidRPr="00333898">
        <w:t>beginning</w:t>
      </w:r>
      <w:r>
        <w:t xml:space="preserve"> of America’s creation of China into an ‘informal empire’ – this neocolonialism results in permanent exploitation and underdevelopment. </w:t>
      </w:r>
    </w:p>
    <w:p w14:paraId="7C500288" w14:textId="67F800D6" w:rsidR="003C0818" w:rsidRPr="003C0818" w:rsidRDefault="008412B4" w:rsidP="00000161">
      <w:r w:rsidRPr="00000161">
        <w:rPr>
          <w:rStyle w:val="Style13ptBold"/>
        </w:rPr>
        <w:t>Rahmatian 09</w:t>
      </w:r>
      <w:r>
        <w:t xml:space="preserve"> (</w:t>
      </w:r>
      <w:r w:rsidRPr="008412B4">
        <w:t>Andreas Rahmatian</w:t>
      </w:r>
      <w:r w:rsidR="00000161">
        <w:t xml:space="preserve"> joined</w:t>
      </w:r>
      <w:r w:rsidR="00000161" w:rsidRPr="00000161">
        <w:t xml:space="preserve"> the School of Law in January 2010, after having been at the University of Leicester (2006-2009) and at the University of Stirling (2002-2006) where he taught mostly intellectual property law, equity and trusts and commercial law subjects</w:t>
      </w:r>
      <w:r w:rsidR="00000161">
        <w:t xml:space="preserve">; “Neo-Colonial Aspects of Global Intellectual Property Protection”; </w:t>
      </w:r>
      <w:r w:rsidR="00000161" w:rsidRPr="00000161">
        <w:t>The Journal of World Intellectual Property (2009) Vol. 12, no. 1, pp. 40–74</w:t>
      </w:r>
      <w:r w:rsidR="00000161">
        <w:t xml:space="preserve">; </w:t>
      </w:r>
      <w:hyperlink r:id="rId26" w:history="1">
        <w:r w:rsidR="00000161" w:rsidRPr="00D962BA">
          <w:rPr>
            <w:rStyle w:val="Hyperlink"/>
          </w:rPr>
          <w:t>http://www.farzadalvi.com/wp-content/uploads/2012/01/Rahmatian-2009.pdf</w:t>
        </w:r>
      </w:hyperlink>
      <w:r w:rsidR="00000161">
        <w:t>; DT)</w:t>
      </w:r>
    </w:p>
    <w:p w14:paraId="65A12E48" w14:textId="09544163" w:rsidR="00CC2544" w:rsidRPr="008412B4" w:rsidRDefault="008D1CED" w:rsidP="003C0818">
      <w:pPr>
        <w:rPr>
          <w:sz w:val="16"/>
        </w:rPr>
      </w:pPr>
      <w:r w:rsidRPr="008412B4">
        <w:rPr>
          <w:sz w:val="16"/>
        </w:rPr>
        <w:t>The term ‘‘neo-colonialism’’ is perhaps even more imprecise than ‘‘colonialism’’ and</w:t>
      </w:r>
      <w:r w:rsidR="003C0818" w:rsidRPr="008412B4">
        <w:rPr>
          <w:sz w:val="16"/>
        </w:rPr>
        <w:t xml:space="preserve"> </w:t>
      </w:r>
      <w:r w:rsidRPr="008412B4">
        <w:rPr>
          <w:sz w:val="16"/>
        </w:rPr>
        <w:t xml:space="preserve">both terms are often used in an emotive way. </w:t>
      </w:r>
      <w:r w:rsidRPr="003C0818">
        <w:rPr>
          <w:rStyle w:val="StyleUnderline"/>
        </w:rPr>
        <w:t>Colonialism has been defined as the</w:t>
      </w:r>
      <w:r w:rsidR="003C0818" w:rsidRPr="003C0818">
        <w:rPr>
          <w:rStyle w:val="StyleUnderline"/>
        </w:rPr>
        <w:t xml:space="preserve"> </w:t>
      </w:r>
      <w:r w:rsidRPr="003C0818">
        <w:rPr>
          <w:rStyle w:val="StyleUnderline"/>
        </w:rPr>
        <w:t>domination of an indigenous</w:t>
      </w:r>
      <w:r w:rsidRPr="008412B4">
        <w:rPr>
          <w:sz w:val="16"/>
        </w:rPr>
        <w:t xml:space="preserve"> (or forcibly imported) </w:t>
      </w:r>
      <w:r w:rsidRPr="003C0818">
        <w:rPr>
          <w:rStyle w:val="StyleUnderline"/>
        </w:rPr>
        <w:t>majority by a minority of foreign</w:t>
      </w:r>
      <w:r w:rsidR="003C0818" w:rsidRPr="003C0818">
        <w:rPr>
          <w:rStyle w:val="StyleUnderline"/>
        </w:rPr>
        <w:t xml:space="preserve"> </w:t>
      </w:r>
      <w:r w:rsidRPr="003C0818">
        <w:rPr>
          <w:rStyle w:val="StyleUnderline"/>
        </w:rPr>
        <w:t>invaders, whereby the colonial rulers, in pursuit of their own interests and convinced</w:t>
      </w:r>
      <w:r w:rsidR="003C0818" w:rsidRPr="003C0818">
        <w:rPr>
          <w:rStyle w:val="StyleUnderline"/>
        </w:rPr>
        <w:t xml:space="preserve"> </w:t>
      </w:r>
      <w:r w:rsidRPr="003C0818">
        <w:rPr>
          <w:rStyle w:val="StyleUnderline"/>
        </w:rPr>
        <w:t>of their own superiority and mandate to rule, implement the fundamental decisions</w:t>
      </w:r>
      <w:r w:rsidR="003C0818" w:rsidRPr="003C0818">
        <w:rPr>
          <w:rStyle w:val="StyleUnderline"/>
        </w:rPr>
        <w:t xml:space="preserve"> </w:t>
      </w:r>
      <w:r w:rsidRPr="003C0818">
        <w:rPr>
          <w:rStyle w:val="StyleUnderline"/>
        </w:rPr>
        <w:t>affecting the lives of the colonized people</w:t>
      </w:r>
      <w:r w:rsidRPr="008412B4">
        <w:rPr>
          <w:sz w:val="16"/>
        </w:rPr>
        <w:t xml:space="preserve"> (Osterhammel, 1997, pp. 16–7). </w:t>
      </w:r>
      <w:r w:rsidRPr="003C0818">
        <w:rPr>
          <w:rStyle w:val="StyleUnderline"/>
        </w:rPr>
        <w:t>‘‘Imperialism’’</w:t>
      </w:r>
      <w:r w:rsidR="003C0818" w:rsidRPr="003C0818">
        <w:rPr>
          <w:rStyle w:val="StyleUnderline"/>
        </w:rPr>
        <w:t xml:space="preserve"> </w:t>
      </w:r>
      <w:r w:rsidRPr="003C0818">
        <w:rPr>
          <w:rStyle w:val="StyleUnderline"/>
        </w:rPr>
        <w:t>is more comprehensive as colonialism because this concept comprises all forces</w:t>
      </w:r>
      <w:r w:rsidR="003C0818" w:rsidRPr="003C0818">
        <w:rPr>
          <w:rStyle w:val="StyleUnderline"/>
        </w:rPr>
        <w:t xml:space="preserve"> </w:t>
      </w:r>
      <w:r w:rsidRPr="003C0818">
        <w:rPr>
          <w:rStyle w:val="StyleUnderline"/>
        </w:rPr>
        <w:t>and activities contributing to the making and maintenance of transcolonial empires</w:t>
      </w:r>
      <w:r w:rsidR="003C0818" w:rsidRPr="003C0818">
        <w:rPr>
          <w:rStyle w:val="StyleUnderline"/>
        </w:rPr>
        <w:t xml:space="preserve"> </w:t>
      </w:r>
      <w:r w:rsidRPr="003C0818">
        <w:rPr>
          <w:rStyle w:val="StyleUnderline"/>
        </w:rPr>
        <w:t>for the purpose of the enforcement of its own national interests in the international</w:t>
      </w:r>
      <w:r w:rsidR="003C0818" w:rsidRPr="003C0818">
        <w:rPr>
          <w:rStyle w:val="StyleUnderline"/>
        </w:rPr>
        <w:t xml:space="preserve"> </w:t>
      </w:r>
      <w:r w:rsidRPr="003C0818">
        <w:rPr>
          <w:rStyle w:val="StyleUnderline"/>
        </w:rPr>
        <w:t>legal and political systems</w:t>
      </w:r>
      <w:r w:rsidRPr="008412B4">
        <w:rPr>
          <w:sz w:val="16"/>
        </w:rPr>
        <w:t xml:space="preserve"> (Osterhammel, 1997, p. 21). The classical colonial era has</w:t>
      </w:r>
      <w:r w:rsidR="003C0818" w:rsidRPr="008412B4">
        <w:rPr>
          <w:sz w:val="16"/>
        </w:rPr>
        <w:t xml:space="preserve"> </w:t>
      </w:r>
      <w:r w:rsidRPr="008412B4">
        <w:rPr>
          <w:sz w:val="16"/>
        </w:rPr>
        <w:t>come to an end; when exactly, is unclear, probably with decolonization from the</w:t>
      </w:r>
      <w:r w:rsidR="003C0818" w:rsidRPr="008412B4">
        <w:rPr>
          <w:sz w:val="16"/>
        </w:rPr>
        <w:t xml:space="preserve"> </w:t>
      </w:r>
      <w:r w:rsidRPr="008412B4">
        <w:rPr>
          <w:sz w:val="16"/>
        </w:rPr>
        <w:t>1960s that lasted until about the 1980s (Osterhammel, 1997, p. 115, p. 118). Besides</w:t>
      </w:r>
      <w:r w:rsidR="003C0818" w:rsidRPr="008412B4">
        <w:rPr>
          <w:sz w:val="16"/>
        </w:rPr>
        <w:t xml:space="preserve"> </w:t>
      </w:r>
      <w:r w:rsidRPr="008412B4">
        <w:rPr>
          <w:sz w:val="16"/>
        </w:rPr>
        <w:t>the formal colonial empire in the classical age of colonialism between 1914 and 1945</w:t>
      </w:r>
      <w:r w:rsidR="003C0818" w:rsidRPr="008412B4">
        <w:rPr>
          <w:sz w:val="16"/>
        </w:rPr>
        <w:t xml:space="preserve"> </w:t>
      </w:r>
      <w:r w:rsidRPr="008412B4">
        <w:rPr>
          <w:sz w:val="16"/>
        </w:rPr>
        <w:t xml:space="preserve">(Fieldhouse, 1983, p. 112), </w:t>
      </w:r>
      <w:r w:rsidRPr="00333898">
        <w:rPr>
          <w:rStyle w:val="StyleUnderline"/>
          <w:highlight w:val="green"/>
        </w:rPr>
        <w:t>there always existed an ‘‘informal empire’’</w:t>
      </w:r>
      <w:r w:rsidRPr="003C0818">
        <w:rPr>
          <w:rStyle w:val="StyleUnderline"/>
        </w:rPr>
        <w:t xml:space="preserve"> in which a</w:t>
      </w:r>
      <w:r w:rsidR="003C0818" w:rsidRPr="003C0818">
        <w:rPr>
          <w:rStyle w:val="StyleUnderline"/>
        </w:rPr>
        <w:t xml:space="preserve"> </w:t>
      </w:r>
      <w:r w:rsidRPr="003C0818">
        <w:rPr>
          <w:rStyle w:val="StyleUnderline"/>
        </w:rPr>
        <w:t>nominally independent and sovereign state without a colonial administration was</w:t>
      </w:r>
      <w:r w:rsidR="003C0818" w:rsidRPr="003C0818">
        <w:rPr>
          <w:rStyle w:val="StyleUnderline"/>
        </w:rPr>
        <w:t xml:space="preserve"> </w:t>
      </w:r>
      <w:r w:rsidRPr="003C0818">
        <w:rPr>
          <w:rStyle w:val="StyleUnderline"/>
        </w:rPr>
        <w:t xml:space="preserve">nevertheless exposed to selectively applied pressure. </w:t>
      </w:r>
      <w:r w:rsidRPr="00333898">
        <w:rPr>
          <w:rStyle w:val="StyleUnderline"/>
          <w:highlight w:val="green"/>
        </w:rPr>
        <w:t>This</w:t>
      </w:r>
      <w:r w:rsidRPr="008412B4">
        <w:rPr>
          <w:sz w:val="16"/>
        </w:rPr>
        <w:t xml:space="preserve"> usually </w:t>
      </w:r>
      <w:r w:rsidRPr="00333898">
        <w:rPr>
          <w:rStyle w:val="StyleUnderline"/>
          <w:highlight w:val="green"/>
        </w:rPr>
        <w:t>occurred in the form</w:t>
      </w:r>
      <w:r w:rsidR="003C0818" w:rsidRPr="00333898">
        <w:rPr>
          <w:rStyle w:val="StyleUnderline"/>
          <w:highlight w:val="green"/>
        </w:rPr>
        <w:t xml:space="preserve"> of</w:t>
      </w:r>
      <w:r w:rsidR="003C0818" w:rsidRPr="003C0818">
        <w:rPr>
          <w:rStyle w:val="StyleUnderline"/>
        </w:rPr>
        <w:t xml:space="preserve"> trade </w:t>
      </w:r>
      <w:r w:rsidR="003C0818" w:rsidRPr="00333898">
        <w:rPr>
          <w:rStyle w:val="StyleUnderline"/>
          <w:highlight w:val="green"/>
        </w:rPr>
        <w:t>sanctions and</w:t>
      </w:r>
      <w:r w:rsidR="003C0818" w:rsidRPr="003C0818">
        <w:rPr>
          <w:rStyle w:val="StyleUnderline"/>
        </w:rPr>
        <w:t xml:space="preserve"> unequal </w:t>
      </w:r>
      <w:r w:rsidR="003C0818" w:rsidRPr="00333898">
        <w:rPr>
          <w:rStyle w:val="StyleUnderline"/>
          <w:highlight w:val="green"/>
        </w:rPr>
        <w:t>treaties, but also</w:t>
      </w:r>
      <w:r w:rsidR="003C0818" w:rsidRPr="003C0818">
        <w:rPr>
          <w:rStyle w:val="StyleUnderline"/>
        </w:rPr>
        <w:t xml:space="preserve"> through </w:t>
      </w:r>
      <w:r w:rsidR="003C0818" w:rsidRPr="00333898">
        <w:rPr>
          <w:rStyle w:val="StyleUnderline"/>
          <w:highlight w:val="green"/>
        </w:rPr>
        <w:t>military threat. The dominant state</w:t>
      </w:r>
      <w:r w:rsidR="003C0818" w:rsidRPr="008412B4">
        <w:rPr>
          <w:sz w:val="16"/>
        </w:rPr>
        <w:t xml:space="preserve"> (or group of states) </w:t>
      </w:r>
      <w:r w:rsidR="003C0818" w:rsidRPr="00333898">
        <w:rPr>
          <w:rStyle w:val="StyleUnderline"/>
          <w:highlight w:val="green"/>
        </w:rPr>
        <w:t>had</w:t>
      </w:r>
      <w:r w:rsidR="003C0818" w:rsidRPr="003C0818">
        <w:rPr>
          <w:rStyle w:val="StyleUnderline"/>
        </w:rPr>
        <w:t xml:space="preserve"> a distinct </w:t>
      </w:r>
      <w:r w:rsidR="003C0818" w:rsidRPr="00333898">
        <w:rPr>
          <w:rStyle w:val="StyleUnderline"/>
          <w:highlight w:val="green"/>
        </w:rPr>
        <w:t>economic superiority that enabled it to</w:t>
      </w:r>
      <w:r w:rsidR="003C0818" w:rsidRPr="00333898">
        <w:rPr>
          <w:rStyle w:val="StyleUnderline"/>
        </w:rPr>
        <w:t xml:space="preserve"> influence</w:t>
      </w:r>
      <w:r w:rsidR="003C0818" w:rsidRPr="003C0818">
        <w:rPr>
          <w:rStyle w:val="StyleUnderline"/>
        </w:rPr>
        <w:t xml:space="preserve"> substantially or </w:t>
      </w:r>
      <w:r w:rsidR="003C0818" w:rsidRPr="00333898">
        <w:rPr>
          <w:rStyle w:val="StyleUnderline"/>
          <w:highlight w:val="green"/>
        </w:rPr>
        <w:t>control the</w:t>
      </w:r>
      <w:r w:rsidR="003C0818" w:rsidRPr="003C0818">
        <w:rPr>
          <w:rStyle w:val="StyleUnderline"/>
        </w:rPr>
        <w:t xml:space="preserve"> economic and </w:t>
      </w:r>
      <w:r w:rsidR="003C0818" w:rsidRPr="00333898">
        <w:rPr>
          <w:rStyle w:val="StyleUnderline"/>
          <w:highlight w:val="green"/>
        </w:rPr>
        <w:t>political system of the weaker state</w:t>
      </w:r>
      <w:r w:rsidR="003C0818" w:rsidRPr="003C0818">
        <w:rPr>
          <w:rStyle w:val="StyleUnderline"/>
        </w:rPr>
        <w:t xml:space="preserve"> for the purpose of safeguarding its own economic interests</w:t>
      </w:r>
      <w:r w:rsidR="003C0818" w:rsidRPr="008412B4">
        <w:rPr>
          <w:sz w:val="16"/>
        </w:rPr>
        <w:t xml:space="preserve"> (Osterhammel, 1997, pp. 19–20). In the nineteenth century, this was Britain’s strategy over the Latin American states, China, Japan, Thailand, Persia and other formally sovereign countries, which were requested to open their market to British products and to guarantee foreign property in their own territory (Osterhammel, 1997, p. 19). </w:t>
      </w:r>
      <w:r w:rsidR="003C0818" w:rsidRPr="003C0818">
        <w:rPr>
          <w:rStyle w:val="StyleUnderline"/>
        </w:rPr>
        <w:t>This concept of the ‘‘informal empire’’ has been applied to the situation that countries found themselves in after decolonization in the third quarter of the twentieth century</w:t>
      </w:r>
      <w:r w:rsidR="003C0818" w:rsidRPr="008412B4">
        <w:rPr>
          <w:sz w:val="16"/>
        </w:rPr>
        <w:t xml:space="preserve">. It was originally Marxist and neo-Marxist writers who pointed out that </w:t>
      </w:r>
      <w:r w:rsidR="003C0818" w:rsidRPr="00333898">
        <w:rPr>
          <w:rStyle w:val="StyleUnderline"/>
          <w:highlight w:val="green"/>
        </w:rPr>
        <w:t>the primary aim</w:t>
      </w:r>
      <w:r w:rsidR="003C0818" w:rsidRPr="003C0818">
        <w:rPr>
          <w:rStyle w:val="StyleUnderline"/>
        </w:rPr>
        <w:t xml:space="preserve"> and effect </w:t>
      </w:r>
      <w:r w:rsidR="003C0818" w:rsidRPr="00333898">
        <w:rPr>
          <w:rStyle w:val="StyleUnderline"/>
          <w:highlight w:val="green"/>
        </w:rPr>
        <w:t>of the ‘‘informal empire’’</w:t>
      </w:r>
      <w:r w:rsidR="003C0818" w:rsidRPr="003C0818">
        <w:rPr>
          <w:rStyle w:val="StyleUnderline"/>
        </w:rPr>
        <w:t xml:space="preserve"> of European capitalism </w:t>
      </w:r>
      <w:r w:rsidR="003C0818" w:rsidRPr="00333898">
        <w:rPr>
          <w:rStyle w:val="StyleUnderline"/>
          <w:highlight w:val="green"/>
        </w:rPr>
        <w:t>in less developed countries was to exploit their resources and to ‘‘underdevelop’’ them</w:t>
      </w:r>
      <w:r w:rsidR="003C0818" w:rsidRPr="008412B4">
        <w:rPr>
          <w:sz w:val="16"/>
        </w:rPr>
        <w:t xml:space="preserve"> (Fieldhouse, 1983, p. 9; Gallagher and Robinson, 1964; p. 103; Mommsen, 1982, p. 125).1 However, one should not reduce this phenomenon to the restricting interpretation of Marxist historical determinism.2 </w:t>
      </w:r>
      <w:r w:rsidR="003C0818" w:rsidRPr="00333898">
        <w:rPr>
          <w:rStyle w:val="StyleUnderline"/>
          <w:highlight w:val="green"/>
        </w:rPr>
        <w:t>Economic ‘‘imperialism’’</w:t>
      </w:r>
      <w:r w:rsidR="003C0818" w:rsidRPr="003C0818">
        <w:rPr>
          <w:rStyle w:val="StyleUnderline"/>
        </w:rPr>
        <w:t xml:space="preserve"> or, arguably more aptly, ‘‘colonialism’’ by multinational corporations, </w:t>
      </w:r>
      <w:r w:rsidR="003C0818" w:rsidRPr="00333898">
        <w:rPr>
          <w:rStyle w:val="StyleUnderline"/>
          <w:highlight w:val="green"/>
        </w:rPr>
        <w:t>backed by Western governments</w:t>
      </w:r>
      <w:r w:rsidR="003C0818" w:rsidRPr="003C0818">
        <w:rPr>
          <w:rStyle w:val="StyleUnderline"/>
        </w:rPr>
        <w:t xml:space="preserve"> in one way or another, evidently </w:t>
      </w:r>
      <w:r w:rsidR="003C0818" w:rsidRPr="00333898">
        <w:rPr>
          <w:rStyle w:val="StyleUnderline"/>
          <w:highlight w:val="green"/>
        </w:rPr>
        <w:t>exists</w:t>
      </w:r>
      <w:r w:rsidR="003C0818" w:rsidRPr="008412B4">
        <w:rPr>
          <w:sz w:val="16"/>
        </w:rPr>
        <w:t xml:space="preserve"> (Bush, 2006, pp. 197–8), </w:t>
      </w:r>
      <w:r w:rsidR="003C0818" w:rsidRPr="003C0818">
        <w:rPr>
          <w:rStyle w:val="StyleUnderline"/>
        </w:rPr>
        <w:t>although an exact definition of economic colonialism can be difficult to achieve at present</w:t>
      </w:r>
      <w:r w:rsidR="003C0818" w:rsidRPr="008412B4">
        <w:rPr>
          <w:sz w:val="16"/>
        </w:rPr>
        <w:t xml:space="preserve"> (Mommsen, 1982, p. 137). </w:t>
      </w:r>
      <w:r w:rsidR="003C0818" w:rsidRPr="003C0818">
        <w:rPr>
          <w:rStyle w:val="StyleUnderline"/>
        </w:rPr>
        <w:t>The term ‘‘</w:t>
      </w:r>
      <w:r w:rsidR="003C0818" w:rsidRPr="00333898">
        <w:rPr>
          <w:rStyle w:val="StyleUnderline"/>
          <w:highlight w:val="green"/>
        </w:rPr>
        <w:t>neo-colonialism’’ refers to the existence of this phenomenon after</w:t>
      </w:r>
      <w:r w:rsidR="003C0818" w:rsidRPr="003C0818">
        <w:rPr>
          <w:rStyle w:val="StyleUnderline"/>
        </w:rPr>
        <w:t xml:space="preserve"> formal </w:t>
      </w:r>
      <w:r w:rsidR="003C0818" w:rsidRPr="00333898">
        <w:rPr>
          <w:rStyle w:val="StyleUnderline"/>
          <w:highlight w:val="green"/>
        </w:rPr>
        <w:t>decolonization</w:t>
      </w:r>
      <w:r w:rsidR="003C0818" w:rsidRPr="008412B4">
        <w:rPr>
          <w:sz w:val="16"/>
        </w:rPr>
        <w:t xml:space="preserve"> (Woddis, 1967, p. 28, pp. 43–4)3 </w:t>
      </w:r>
      <w:r w:rsidR="003C0818" w:rsidRPr="003C0818">
        <w:rPr>
          <w:rStyle w:val="StyleUnderline"/>
        </w:rPr>
        <w:t>and may suggest, incorrectly, that there is a discontinuity between the old informal empires and the present ‘‘new’’ ones.</w:t>
      </w:r>
      <w:r w:rsidR="003C0818" w:rsidRPr="008412B4">
        <w:rPr>
          <w:sz w:val="16"/>
        </w:rPr>
        <w:t xml:space="preserve"> In fact, </w:t>
      </w:r>
      <w:r w:rsidR="003C0818" w:rsidRPr="003C0818">
        <w:rPr>
          <w:rStyle w:val="StyleUnderline"/>
        </w:rPr>
        <w:t>the informal empire of economic colonialism may have changed its shape somewhat, but has been in existence throughout the times of colonization, imperialism, decolonization and the present time.</w:t>
      </w:r>
      <w:r w:rsidR="003C0818" w:rsidRPr="008412B4">
        <w:rPr>
          <w:sz w:val="16"/>
        </w:rPr>
        <w:t xml:space="preserve"> </w:t>
      </w:r>
      <w:r w:rsidR="003C0818" w:rsidRPr="00333898">
        <w:rPr>
          <w:rStyle w:val="StyleUnderline"/>
          <w:highlight w:val="green"/>
        </w:rPr>
        <w:t>Economic colonialism is exercised by</w:t>
      </w:r>
      <w:r w:rsidR="003C0818" w:rsidRPr="003C0818">
        <w:rPr>
          <w:rStyle w:val="StyleUnderline"/>
        </w:rPr>
        <w:t xml:space="preserve"> </w:t>
      </w:r>
      <w:r w:rsidR="003C0818" w:rsidRPr="00333898">
        <w:rPr>
          <w:rStyle w:val="StyleUnderline"/>
          <w:highlight w:val="green"/>
        </w:rPr>
        <w:t>corporations and governmental agencies</w:t>
      </w:r>
      <w:r w:rsidR="003C0818" w:rsidRPr="003C0818">
        <w:rPr>
          <w:rStyle w:val="StyleUnderline"/>
        </w:rPr>
        <w:t xml:space="preserve"> under their influence and </w:t>
      </w:r>
      <w:r w:rsidR="003C0818" w:rsidRPr="00333898">
        <w:rPr>
          <w:rStyle w:val="StyleUnderline"/>
          <w:highlight w:val="green"/>
        </w:rPr>
        <w:t>backed by legal instruments</w:t>
      </w:r>
      <w:r w:rsidR="003C0818" w:rsidRPr="008412B4">
        <w:rPr>
          <w:sz w:val="16"/>
        </w:rPr>
        <w:t xml:space="preserve">.4 </w:t>
      </w:r>
      <w:r w:rsidR="003C0818" w:rsidRPr="003C0818">
        <w:rPr>
          <w:rStyle w:val="StyleUnderline"/>
        </w:rPr>
        <w:t>These corporations</w:t>
      </w:r>
      <w:r w:rsidR="003C0818" w:rsidRPr="008412B4">
        <w:rPr>
          <w:sz w:val="16"/>
        </w:rPr>
        <w:t xml:space="preserve"> were historically (and still </w:t>
      </w:r>
      <w:r w:rsidR="003C0818" w:rsidRPr="003C0818">
        <w:rPr>
          <w:rStyle w:val="StyleUnderline"/>
        </w:rPr>
        <w:t>are</w:t>
      </w:r>
      <w:r w:rsidR="003C0818" w:rsidRPr="008412B4">
        <w:rPr>
          <w:sz w:val="16"/>
        </w:rPr>
        <w:t xml:space="preserve">) typically </w:t>
      </w:r>
      <w:r w:rsidR="003C0818" w:rsidRPr="003C0818">
        <w:rPr>
          <w:rStyle w:val="StyleUnderline"/>
        </w:rPr>
        <w:t>based in the United States or the former colonial powers, but with the acquisition and merger wave in the 1990s, they can now be of any or no specific nationality</w:t>
      </w:r>
      <w:r w:rsidR="003C0818" w:rsidRPr="008412B4">
        <w:rPr>
          <w:sz w:val="16"/>
        </w:rPr>
        <w:t xml:space="preserve">. In the times of classical colonialism and imperialism, the motive for economic expansion was also economic (Hobsbawm, 1994, pp. 66–8). But the major difference between classical colonialism, which was incorporated into formal imperialism as from the 1880s, and present neo-colonialism through economic pressure is that </w:t>
      </w:r>
      <w:r w:rsidR="003C0818" w:rsidRPr="003C0818">
        <w:rPr>
          <w:rStyle w:val="StyleUnderline"/>
        </w:rPr>
        <w:t>in classical imperialism the acquisition of colonies and the establishment of political control in them was motivated by national pride, prestige and international political power, where commercial success was desired but ultimately secondary,</w:t>
      </w:r>
      <w:r w:rsidR="003C0818" w:rsidRPr="008412B4">
        <w:rPr>
          <w:sz w:val="16"/>
        </w:rPr>
        <w:t xml:space="preserve"> 5 </w:t>
      </w:r>
      <w:r w:rsidR="003C0818" w:rsidRPr="00333898">
        <w:rPr>
          <w:rStyle w:val="StyleUnderline"/>
        </w:rPr>
        <w:t>while</w:t>
      </w:r>
      <w:r w:rsidR="003C0818" w:rsidRPr="003C0818">
        <w:rPr>
          <w:rStyle w:val="StyleUnderline"/>
        </w:rPr>
        <w:t xml:space="preserve"> </w:t>
      </w:r>
      <w:r w:rsidR="003C0818" w:rsidRPr="00333898">
        <w:rPr>
          <w:rStyle w:val="StyleUnderline"/>
          <w:highlight w:val="green"/>
        </w:rPr>
        <w:t>for modern neo-colonialism, economic success is the only driving force</w:t>
      </w:r>
      <w:r w:rsidR="003C0818" w:rsidRPr="008412B4">
        <w:rPr>
          <w:sz w:val="16"/>
        </w:rPr>
        <w:t xml:space="preserve">. </w:t>
      </w:r>
      <w:r w:rsidR="003C0818" w:rsidRPr="008412B4">
        <w:rPr>
          <w:rStyle w:val="StyleUnderline"/>
        </w:rPr>
        <w:t>Political prestige and strategy are merely relevant to serve commercial interests but play almost no separate role. Hence, no formal political control in the dependent state is sought</w:t>
      </w:r>
      <w:r w:rsidR="003C0818" w:rsidRPr="008412B4">
        <w:rPr>
          <w:sz w:val="16"/>
        </w:rPr>
        <w:t xml:space="preserve"> (compare Fieldhouse, 1983, p. 53; Osterhammel, 1997, p. 20). </w:t>
      </w:r>
      <w:r w:rsidR="003C0818" w:rsidRPr="00333898">
        <w:rPr>
          <w:rStyle w:val="StyleUnderline"/>
          <w:highlight w:val="green"/>
        </w:rPr>
        <w:t>An essential instrument in</w:t>
      </w:r>
      <w:r w:rsidR="003C0818" w:rsidRPr="008412B4">
        <w:rPr>
          <w:rStyle w:val="StyleUnderline"/>
        </w:rPr>
        <w:t xml:space="preserve"> the process of </w:t>
      </w:r>
      <w:r w:rsidR="003C0818" w:rsidRPr="00333898">
        <w:rPr>
          <w:rStyle w:val="StyleUnderline"/>
          <w:highlight w:val="green"/>
        </w:rPr>
        <w:t>neo-colonialization</w:t>
      </w:r>
      <w:r w:rsidR="003C0818" w:rsidRPr="008412B4">
        <w:rPr>
          <w:rStyle w:val="StyleUnderline"/>
        </w:rPr>
        <w:t xml:space="preserve"> by economic means </w:t>
      </w:r>
      <w:r w:rsidR="003C0818" w:rsidRPr="00333898">
        <w:rPr>
          <w:rStyle w:val="StyleUnderline"/>
          <w:highlight w:val="green"/>
        </w:rPr>
        <w:t>is</w:t>
      </w:r>
      <w:r w:rsidR="003C0818" w:rsidRPr="008412B4">
        <w:rPr>
          <w:rStyle w:val="StyleUnderline"/>
        </w:rPr>
        <w:t xml:space="preserve"> the establishment of a legal framework of</w:t>
      </w:r>
      <w:r w:rsidR="003C0818" w:rsidRPr="008412B4">
        <w:rPr>
          <w:sz w:val="16"/>
        </w:rPr>
        <w:t xml:space="preserve"> international trade, which confers </w:t>
      </w:r>
      <w:r w:rsidR="003C0818" w:rsidRPr="008412B4">
        <w:rPr>
          <w:rStyle w:val="StyleUnderline"/>
        </w:rPr>
        <w:t>legally enforceable rights that support and safeguard economic penetration and control</w:t>
      </w:r>
      <w:r w:rsidR="003C0818" w:rsidRPr="008412B4">
        <w:rPr>
          <w:sz w:val="16"/>
        </w:rPr>
        <w:t xml:space="preserve">. </w:t>
      </w:r>
      <w:r w:rsidR="003C0818" w:rsidRPr="008412B4">
        <w:rPr>
          <w:rStyle w:val="StyleUnderline"/>
        </w:rPr>
        <w:t xml:space="preserve">This includes, as a prerequisite for the making of an ‘‘informal empire’’ like in colonial times, </w:t>
      </w:r>
      <w:r w:rsidR="003C0818" w:rsidRPr="00333898">
        <w:rPr>
          <w:rStyle w:val="StyleUnderline"/>
          <w:highlight w:val="green"/>
        </w:rPr>
        <w:t>the creation of</w:t>
      </w:r>
      <w:r w:rsidR="003C0818" w:rsidRPr="008412B4">
        <w:rPr>
          <w:rStyle w:val="StyleUnderline"/>
        </w:rPr>
        <w:t xml:space="preserve"> property rights and the guarantee of protection of foreign property rights in dependent regions</w:t>
      </w:r>
      <w:r w:rsidR="003C0818" w:rsidRPr="008412B4">
        <w:rPr>
          <w:sz w:val="16"/>
        </w:rPr>
        <w:t xml:space="preserve">. However, unlike in the colonial era, </w:t>
      </w:r>
      <w:r w:rsidR="003C0818" w:rsidRPr="008412B4">
        <w:rPr>
          <w:rStyle w:val="StyleUnderline"/>
        </w:rPr>
        <w:t>the most important property rights</w:t>
      </w:r>
      <w:r w:rsidR="003C0818" w:rsidRPr="008412B4">
        <w:rPr>
          <w:sz w:val="16"/>
        </w:rPr>
        <w:t xml:space="preserve">, which fulfil this role in the twenty-first century, </w:t>
      </w:r>
      <w:r w:rsidR="003C0818" w:rsidRPr="008412B4">
        <w:rPr>
          <w:rStyle w:val="StyleUnderline"/>
        </w:rPr>
        <w:t xml:space="preserve">are </w:t>
      </w:r>
      <w:r w:rsidR="003C0818" w:rsidRPr="00333898">
        <w:rPr>
          <w:rStyle w:val="StyleUnderline"/>
          <w:highlight w:val="green"/>
        </w:rPr>
        <w:t>intellectual property rights</w:t>
      </w:r>
      <w:r w:rsidR="003C0818" w:rsidRPr="008412B4">
        <w:rPr>
          <w:sz w:val="16"/>
        </w:rPr>
        <w:t xml:space="preserve">. This is because intellectual property rights do not attach to objects of physical substance, like land, raw material or plant and machinery, but are abstract legal concepts of unlimited flexibility as regards extent </w:t>
      </w:r>
      <w:r w:rsidR="008412B4" w:rsidRPr="008412B4">
        <w:rPr>
          <w:sz w:val="16"/>
        </w:rPr>
        <w:t>and time.</w:t>
      </w:r>
    </w:p>
    <w:p w14:paraId="7D94199B" w14:textId="77777777" w:rsidR="008D1CED" w:rsidRDefault="008D1CED" w:rsidP="00CB2667"/>
    <w:p w14:paraId="56E0DDE7" w14:textId="5701DD50" w:rsidR="00CB2667" w:rsidRDefault="00CB2667" w:rsidP="00CB2667">
      <w:pPr>
        <w:pStyle w:val="Heading3"/>
      </w:pPr>
      <w:r>
        <w:t xml:space="preserve">2NC Link – </w:t>
      </w:r>
      <w:r w:rsidR="008D1CED">
        <w:t>Structural Adjustment</w:t>
      </w:r>
    </w:p>
    <w:p w14:paraId="2959EAB6" w14:textId="34956615" w:rsidR="0042406D" w:rsidRPr="0042406D" w:rsidRDefault="0042406D" w:rsidP="0042406D">
      <w:pPr>
        <w:pStyle w:val="Heading4"/>
      </w:pPr>
      <w:r>
        <w:t xml:space="preserve">Healthcare reform ushers in neoliberal austerity through which structural adjustments materialize structural violence against the poor – measures to correct </w:t>
      </w:r>
      <w:r w:rsidR="00CF1366">
        <w:t>neoliberalism’s</w:t>
      </w:r>
      <w:r>
        <w:t xml:space="preserve"> failure</w:t>
      </w:r>
      <w:r w:rsidR="00491F35">
        <w:t>s</w:t>
      </w:r>
      <w:r>
        <w:t xml:space="preserve"> are </w:t>
      </w:r>
      <w:r w:rsidR="00004D91">
        <w:t>done within</w:t>
      </w:r>
      <w:r>
        <w:t xml:space="preserve"> </w:t>
      </w:r>
      <w:r w:rsidR="00004D91">
        <w:t>the</w:t>
      </w:r>
      <w:r>
        <w:t xml:space="preserve"> </w:t>
      </w:r>
      <w:r w:rsidR="00F917B6">
        <w:t>structure</w:t>
      </w:r>
      <w:r w:rsidR="00653C11">
        <w:t xml:space="preserve"> of capital</w:t>
      </w:r>
      <w:r>
        <w:t xml:space="preserve"> itself, making internal reform impossible.  </w:t>
      </w:r>
    </w:p>
    <w:p w14:paraId="67E05F03" w14:textId="112E8096" w:rsidR="00CC66AF" w:rsidRPr="00CC66AF" w:rsidRDefault="00CC66AF" w:rsidP="00CC66AF">
      <w:r w:rsidRPr="00CC66AF">
        <w:rPr>
          <w:rStyle w:val="Style13ptBold"/>
        </w:rPr>
        <w:t>Sparke 15</w:t>
      </w:r>
      <w:r>
        <w:t xml:space="preserve"> (</w:t>
      </w:r>
      <w:r w:rsidRPr="00CC66AF">
        <w:t>MATTHEW SPARKE, Ph.D. Professor of Geography and International Studies, Adjunct Professor of Global Health. Director of Integrated Social Sciences</w:t>
      </w:r>
      <w:r>
        <w:t xml:space="preserve">; “Health and the Embodiment of Neoliberalism: Pathologies of Political-Economy from Climate Change and Austerity to Personal Responsibility”; </w:t>
      </w:r>
      <w:r w:rsidRPr="00CC66AF">
        <w:t>University of Washington</w:t>
      </w:r>
      <w:r>
        <w:t>; 2015; DT)</w:t>
      </w:r>
    </w:p>
    <w:p w14:paraId="1A1A82F2" w14:textId="064D8B29" w:rsidR="00CC66AF" w:rsidRDefault="00CC66AF" w:rsidP="00CC66AF">
      <w:pPr>
        <w:rPr>
          <w:sz w:val="16"/>
        </w:rPr>
      </w:pPr>
      <w:r w:rsidRPr="0042406D">
        <w:rPr>
          <w:sz w:val="16"/>
        </w:rPr>
        <w:t xml:space="preserve">Not surprisingly, scholars of health have already led the way in reconceptualizing neoliberalism in terms of embodiment. They are not all necessarily informed directly by the account of illness as ecosocial embodiment offered by epidemiologist Nancy Krieger (2001, 2005; but see Birn et al. 2009). All sorts of other </w:t>
      </w:r>
      <w:r w:rsidRPr="00CC66AF">
        <w:rPr>
          <w:rStyle w:val="StyleUnderline"/>
        </w:rPr>
        <w:t>ecologies and ‘epidemiologies of inequality’ have been charted</w:t>
      </w:r>
      <w:r w:rsidRPr="0042406D">
        <w:rPr>
          <w:sz w:val="16"/>
        </w:rPr>
        <w:t xml:space="preserve"> as well (Heggenhougen 2005): </w:t>
      </w:r>
      <w:r w:rsidRPr="00CC66AF">
        <w:rPr>
          <w:rStyle w:val="StyleUnderline"/>
        </w:rPr>
        <w:t>some stressing the ties between ill-health and the high in-country inequalities created by neoliberal reform</w:t>
      </w:r>
      <w:r w:rsidRPr="0042406D">
        <w:rPr>
          <w:sz w:val="16"/>
        </w:rPr>
        <w:t xml:space="preserve"> (Pickett and Wilkinson 2010; De Vogli, Labonté, and Schrecker 2013); </w:t>
      </w:r>
      <w:r w:rsidRPr="00CC66AF">
        <w:rPr>
          <w:rStyle w:val="StyleUnderline"/>
        </w:rPr>
        <w:t xml:space="preserve">others surveying the </w:t>
      </w:r>
      <w:r w:rsidRPr="0042406D">
        <w:rPr>
          <w:rStyle w:val="StyleUnderline"/>
          <w:highlight w:val="green"/>
        </w:rPr>
        <w:t>severe constraints placed on poor country</w:t>
      </w:r>
      <w:r w:rsidRPr="00CC66AF">
        <w:rPr>
          <w:rStyle w:val="StyleUnderline"/>
        </w:rPr>
        <w:t xml:space="preserve"> primary </w:t>
      </w:r>
      <w:r w:rsidRPr="0042406D">
        <w:rPr>
          <w:rStyle w:val="StyleUnderline"/>
          <w:highlight w:val="green"/>
        </w:rPr>
        <w:t>health care</w:t>
      </w:r>
      <w:r w:rsidRPr="00CC66AF">
        <w:rPr>
          <w:rStyle w:val="StyleUnderline"/>
        </w:rPr>
        <w:t xml:space="preserve">, health services and, more recently, on health systems </w:t>
      </w:r>
      <w:r w:rsidRPr="0042406D">
        <w:rPr>
          <w:rStyle w:val="StyleUnderline"/>
          <w:highlight w:val="green"/>
        </w:rPr>
        <w:t>strengthen</w:t>
      </w:r>
      <w:r w:rsidRPr="00CC66AF">
        <w:rPr>
          <w:rStyle w:val="StyleUnderline"/>
        </w:rPr>
        <w:t xml:space="preserve">ing by the structural adjustments and </w:t>
      </w:r>
      <w:r w:rsidRPr="0042406D">
        <w:rPr>
          <w:rStyle w:val="StyleUnderline"/>
          <w:highlight w:val="green"/>
        </w:rPr>
        <w:t>neoliberal austerity</w:t>
      </w:r>
      <w:r w:rsidRPr="00CC66AF">
        <w:rPr>
          <w:rStyle w:val="StyleUnderline"/>
        </w:rPr>
        <w:t xml:space="preserve"> imposed by international finance and its political representatives</w:t>
      </w:r>
      <w:r w:rsidRPr="0042406D">
        <w:rPr>
          <w:sz w:val="16"/>
        </w:rPr>
        <w:t xml:space="preserve"> (Birn and Dmitrienko 2005; Gloyd 2004; Kim et al. 2000; Pfeiffer and Chapman 2010); </w:t>
      </w:r>
      <w:r w:rsidRPr="00CC66AF">
        <w:rPr>
          <w:rStyle w:val="StyleUnderline"/>
        </w:rPr>
        <w:t xml:space="preserve">others highlighting in turn the complex biosocial mechanisms through which </w:t>
      </w:r>
      <w:r w:rsidRPr="0042406D">
        <w:rPr>
          <w:rStyle w:val="StyleUnderline"/>
          <w:highlight w:val="green"/>
        </w:rPr>
        <w:t>everything from</w:t>
      </w:r>
      <w:r w:rsidRPr="00CC66AF">
        <w:rPr>
          <w:rStyle w:val="StyleUnderline"/>
        </w:rPr>
        <w:t xml:space="preserve"> dam-building to user fees, curtailed </w:t>
      </w:r>
      <w:r w:rsidRPr="0042406D">
        <w:rPr>
          <w:rStyle w:val="StyleUnderline"/>
          <w:highlight w:val="green"/>
        </w:rPr>
        <w:t>drugs programs, and other structural adjustments materialize as structural violence on the poor</w:t>
      </w:r>
      <w:r w:rsidRPr="0042406D">
        <w:rPr>
          <w:sz w:val="16"/>
        </w:rPr>
        <w:t xml:space="preserve"> (Farmer 2005; Farmer et al. 2013); </w:t>
      </w:r>
      <w:r w:rsidRPr="00CC66AF">
        <w:rPr>
          <w:rStyle w:val="StyleUnderline"/>
        </w:rPr>
        <w:t xml:space="preserve">and yet others identifying the particular routes through which </w:t>
      </w:r>
      <w:r w:rsidRPr="0042406D">
        <w:rPr>
          <w:rStyle w:val="StyleUnderline"/>
          <w:highlight w:val="green"/>
        </w:rPr>
        <w:t>poor people’s bodies, blood and biological material have been turned into new molecular frontiers for capitalist growth</w:t>
      </w:r>
      <w:r w:rsidRPr="00CC66AF">
        <w:rPr>
          <w:rStyle w:val="StyleUnderline"/>
        </w:rPr>
        <w:t xml:space="preserve"> amidst the crises and speculative leaps of neoliberal globalization</w:t>
      </w:r>
      <w:r w:rsidRPr="0042406D">
        <w:rPr>
          <w:sz w:val="16"/>
        </w:rPr>
        <w:t xml:space="preserve"> (Cooper 2008; Crane 2013; Rajan 2007). </w:t>
      </w:r>
      <w:r w:rsidRPr="00CC66AF">
        <w:rPr>
          <w:rStyle w:val="StyleUnderline"/>
        </w:rPr>
        <w:t>These</w:t>
      </w:r>
      <w:r w:rsidRPr="0042406D">
        <w:rPr>
          <w:sz w:val="16"/>
        </w:rPr>
        <w:t xml:space="preserve"> varied </w:t>
      </w:r>
      <w:r w:rsidRPr="00CC66AF">
        <w:rPr>
          <w:rStyle w:val="StyleUnderline"/>
        </w:rPr>
        <w:t>epidemiologies are informed in turn by varied analyses of the pathways through which neoliberalization comes to be embodied</w:t>
      </w:r>
      <w:r w:rsidRPr="0042406D">
        <w:rPr>
          <w:sz w:val="16"/>
        </w:rPr>
        <w:t xml:space="preserve">. </w:t>
      </w:r>
      <w:r w:rsidRPr="0042406D">
        <w:rPr>
          <w:rStyle w:val="StyleUnderline"/>
          <w:highlight w:val="green"/>
        </w:rPr>
        <w:t>Some stress the transfer mechanisms of neoliberal ideas through</w:t>
      </w:r>
      <w:r w:rsidRPr="0042406D">
        <w:rPr>
          <w:sz w:val="16"/>
        </w:rPr>
        <w:t xml:space="preserve"> international financial institutions, free trade deals and NGOs (Labonté and Schrecker 2007; Rowden 2009; Keshavje 2014). Others emphasize the class interests and </w:t>
      </w:r>
      <w:r w:rsidRPr="0042406D">
        <w:rPr>
          <w:rStyle w:val="StyleUnderline"/>
          <w:highlight w:val="green"/>
        </w:rPr>
        <w:t>policy reforms of neoliberal governance, including health services privatization</w:t>
      </w:r>
      <w:r w:rsidRPr="0042406D">
        <w:rPr>
          <w:sz w:val="16"/>
        </w:rPr>
        <w:t xml:space="preserve"> (Navarro 2007; Schrecker and Bambra 2015; Schwiter et al. 2015). And yet </w:t>
      </w:r>
      <w:r w:rsidRPr="00CC66AF">
        <w:rPr>
          <w:rStyle w:val="StyleUnderline"/>
        </w:rPr>
        <w:t>others address the prudential risk-management practices of neoliberal governmentality, whether as they are practiced by consumers of personalized medicine in privileged contexts</w:t>
      </w:r>
      <w:r w:rsidRPr="0042406D">
        <w:rPr>
          <w:sz w:val="16"/>
        </w:rPr>
        <w:t xml:space="preserve"> (Brown and Baker 2012; Lupton 2015), or as </w:t>
      </w:r>
      <w:r w:rsidRPr="00CC66AF">
        <w:rPr>
          <w:rStyle w:val="StyleUnderline"/>
        </w:rPr>
        <w:t>they are extended, however unevenly and incompletely, to aid enclaves of therapeutic citizenship in desperately poor contexts</w:t>
      </w:r>
      <w:r w:rsidRPr="0042406D">
        <w:rPr>
          <w:sz w:val="16"/>
        </w:rPr>
        <w:t xml:space="preserve"> (Ngyuen 2015). The main focus in what follows are the pathways that can be addressed in terms of conditionalization, including under this heading the diverse developments through which </w:t>
      </w:r>
      <w:r w:rsidRPr="0042406D">
        <w:rPr>
          <w:rStyle w:val="StyleUnderline"/>
        </w:rPr>
        <w:t>neoliberalism</w:t>
      </w:r>
      <w:r w:rsidRPr="00CC66AF">
        <w:rPr>
          <w:rStyle w:val="StyleUnderline"/>
        </w:rPr>
        <w:t xml:space="preserve"> in macro political-economic governance has become embodied in various forms of premature mortality and morbidity</w:t>
      </w:r>
      <w:r w:rsidRPr="0042406D">
        <w:rPr>
          <w:sz w:val="16"/>
        </w:rPr>
        <w:t xml:space="preserve">. Given the limited space, less attention is paid here to the various forms of personalized responsibilization through which more </w:t>
      </w:r>
      <w:r w:rsidRPr="0042406D">
        <w:rPr>
          <w:rStyle w:val="StyleUnderline"/>
        </w:rPr>
        <w:t>micro modes of neoliberal governmentality have come to be embodied in individual experiences of risk and biomedical self-management</w:t>
      </w:r>
      <w:r w:rsidRPr="0042406D">
        <w:rPr>
          <w:sz w:val="16"/>
        </w:rPr>
        <w:t xml:space="preserve">. However, by way of a conclusion, the last part of the paper points to how both conditionalization and responsibilization are increasingly coming together to shape contemporary global health formation: </w:t>
      </w:r>
      <w:r w:rsidRPr="0042406D">
        <w:rPr>
          <w:rStyle w:val="StyleUnderline"/>
          <w:highlight w:val="green"/>
        </w:rPr>
        <w:t>the formation of</w:t>
      </w:r>
      <w:r w:rsidRPr="0042406D">
        <w:rPr>
          <w:rStyle w:val="StyleUnderline"/>
        </w:rPr>
        <w:t xml:space="preserve"> a field of </w:t>
      </w:r>
      <w:r w:rsidRPr="0042406D">
        <w:rPr>
          <w:rStyle w:val="StyleUnderline"/>
          <w:highlight w:val="green"/>
        </w:rPr>
        <w:t>research</w:t>
      </w:r>
      <w:r w:rsidRPr="0042406D">
        <w:rPr>
          <w:rStyle w:val="StyleUnderline"/>
        </w:rPr>
        <w:t xml:space="preserve">, intervention </w:t>
      </w:r>
      <w:r w:rsidRPr="0042406D">
        <w:rPr>
          <w:rStyle w:val="StyleUnderline"/>
          <w:highlight w:val="green"/>
        </w:rPr>
        <w:t>and outcomes</w:t>
      </w:r>
      <w:r w:rsidRPr="0042406D">
        <w:rPr>
          <w:rStyle w:val="StyleUnderline"/>
        </w:rPr>
        <w:t xml:space="preserve"> in which we see micro neoliberal innovations in personalized health risk management frequently being </w:t>
      </w:r>
      <w:r w:rsidRPr="0042406D">
        <w:rPr>
          <w:rStyle w:val="StyleUnderline"/>
          <w:highlight w:val="green"/>
        </w:rPr>
        <w:t>advance</w:t>
      </w:r>
      <w:r w:rsidRPr="0042406D">
        <w:rPr>
          <w:rStyle w:val="StyleUnderline"/>
        </w:rPr>
        <w:t xml:space="preserve">d as answers to </w:t>
      </w:r>
      <w:r w:rsidRPr="0042406D">
        <w:rPr>
          <w:rStyle w:val="StyleUnderline"/>
          <w:highlight w:val="green"/>
        </w:rPr>
        <w:t>the destructive legacies of</w:t>
      </w:r>
      <w:r w:rsidRPr="0042406D">
        <w:rPr>
          <w:rStyle w:val="StyleUnderline"/>
        </w:rPr>
        <w:t xml:space="preserve"> macro </w:t>
      </w:r>
      <w:r w:rsidRPr="0042406D">
        <w:rPr>
          <w:rStyle w:val="StyleUnderline"/>
          <w:highlight w:val="green"/>
        </w:rPr>
        <w:t>neoliberal structural adjustment</w:t>
      </w:r>
      <w:r w:rsidRPr="0042406D">
        <w:rPr>
          <w:sz w:val="16"/>
        </w:rPr>
        <w:t xml:space="preserve">. It is a field in which </w:t>
      </w:r>
      <w:r w:rsidRPr="0042406D">
        <w:rPr>
          <w:rStyle w:val="StyleUnderline"/>
          <w:highlight w:val="green"/>
        </w:rPr>
        <w:t>neoliberal</w:t>
      </w:r>
      <w:r w:rsidRPr="0042406D">
        <w:rPr>
          <w:rStyle w:val="StyleUnderline"/>
        </w:rPr>
        <w:t xml:space="preserve"> market </w:t>
      </w:r>
      <w:r w:rsidRPr="0042406D">
        <w:rPr>
          <w:rStyle w:val="StyleUnderline"/>
          <w:highlight w:val="green"/>
        </w:rPr>
        <w:t>failures are</w:t>
      </w:r>
      <w:r w:rsidRPr="0042406D">
        <w:rPr>
          <w:rStyle w:val="StyleUnderline"/>
        </w:rPr>
        <w:t xml:space="preserve"> at once </w:t>
      </w:r>
      <w:r w:rsidRPr="0042406D">
        <w:rPr>
          <w:rStyle w:val="StyleUnderline"/>
          <w:highlight w:val="green"/>
        </w:rPr>
        <w:t>acknowledged</w:t>
      </w:r>
      <w:r w:rsidRPr="0042406D">
        <w:rPr>
          <w:rStyle w:val="StyleUnderline"/>
        </w:rPr>
        <w:t xml:space="preserve"> and contested </w:t>
      </w:r>
      <w:r w:rsidRPr="0042406D">
        <w:rPr>
          <w:rStyle w:val="StyleUnderline"/>
          <w:highlight w:val="green"/>
        </w:rPr>
        <w:t>even as neoliberal assumptions</w:t>
      </w:r>
      <w:r w:rsidRPr="0042406D">
        <w:rPr>
          <w:rStyle w:val="StyleUnderline"/>
        </w:rPr>
        <w:t xml:space="preserve"> still strongly </w:t>
      </w:r>
      <w:r w:rsidRPr="0042406D">
        <w:rPr>
          <w:rStyle w:val="StyleUnderline"/>
          <w:highlight w:val="green"/>
        </w:rPr>
        <w:t>shape</w:t>
      </w:r>
      <w:r w:rsidRPr="0042406D">
        <w:rPr>
          <w:rStyle w:val="StyleUnderline"/>
        </w:rPr>
        <w:t xml:space="preserve"> the ways that </w:t>
      </w:r>
      <w:r w:rsidRPr="0042406D">
        <w:rPr>
          <w:rStyle w:val="StyleUnderline"/>
          <w:highlight w:val="green"/>
        </w:rPr>
        <w:t>corrective counter-measures</w:t>
      </w:r>
      <w:r w:rsidRPr="0042406D">
        <w:rPr>
          <w:rStyle w:val="StyleUnderline"/>
        </w:rPr>
        <w:t xml:space="preserve"> to the legacies of neoliberal structural violence are imagined, assessed and defended</w:t>
      </w:r>
      <w:r w:rsidRPr="0042406D">
        <w:rPr>
          <w:sz w:val="16"/>
        </w:rPr>
        <w:t xml:space="preserve"> (Kenworthy 2014; Mitchell and Sparke forthcoming). But to understand the global health problems in poor countries that corrective global health interventions are designed to address we first need to come to turns with the ways in which embodied experiences of health have been structured by neoliberal conditionalization.</w:t>
      </w:r>
    </w:p>
    <w:p w14:paraId="6EBB7A90" w14:textId="77777777" w:rsidR="0042406D" w:rsidRPr="0042406D" w:rsidRDefault="0042406D" w:rsidP="00CC66AF">
      <w:pPr>
        <w:rPr>
          <w:sz w:val="16"/>
        </w:rPr>
      </w:pPr>
    </w:p>
    <w:p w14:paraId="66C3C475" w14:textId="155923B1" w:rsidR="00FC03B2" w:rsidRDefault="00FC03B2" w:rsidP="00DC7212">
      <w:pPr>
        <w:pStyle w:val="Heading3"/>
      </w:pPr>
      <w:r>
        <w:t>2NC Link – Alienation</w:t>
      </w:r>
    </w:p>
    <w:p w14:paraId="650A123C" w14:textId="574DFCEB" w:rsidR="00F613A2" w:rsidRPr="00BB743F" w:rsidRDefault="00BB743F" w:rsidP="00F613A2">
      <w:pPr>
        <w:pStyle w:val="Heading4"/>
      </w:pPr>
      <w:r>
        <w:t xml:space="preserve">Expansion of the health industry </w:t>
      </w:r>
      <w:r w:rsidRPr="00BB743F">
        <w:t xml:space="preserve">alienates </w:t>
      </w:r>
      <w:r>
        <w:rPr>
          <w:u w:val="single"/>
        </w:rPr>
        <w:t>our health from ourselves</w:t>
      </w:r>
      <w:r>
        <w:t xml:space="preserve"> – health is made into an external object from which </w:t>
      </w:r>
      <w:r w:rsidR="00954C77">
        <w:t>corporations</w:t>
      </w:r>
      <w:r>
        <w:t xml:space="preserve"> draw profit </w:t>
      </w:r>
      <w:r w:rsidR="002E6776">
        <w:t>– that sustains a neoliberal logic in which we are only valuable as long as we are profitable.</w:t>
      </w:r>
    </w:p>
    <w:p w14:paraId="07C61241" w14:textId="61AD7032" w:rsidR="00FC03B2" w:rsidRPr="00FC03B2" w:rsidRDefault="00FC03B2" w:rsidP="00FC03B2">
      <w:r w:rsidRPr="00FC03B2">
        <w:rPr>
          <w:rStyle w:val="Style13ptBold"/>
        </w:rPr>
        <w:t>Shin 10</w:t>
      </w:r>
      <w:r w:rsidRPr="00FC03B2">
        <w:t xml:space="preserve"> (</w:t>
      </w:r>
      <w:r>
        <w:t>Yan: teacher</w:t>
      </w:r>
      <w:r w:rsidRPr="00FC03B2">
        <w:t xml:space="preserve">, writer living in the “newly insane state” of North Carolina; " </w:t>
      </w:r>
      <w:r>
        <w:t>Health Insurance Industry: How Karl Marx Can Help Us Understand the Health Care Crisis</w:t>
      </w:r>
      <w:r w:rsidRPr="00FC03B2">
        <w:t xml:space="preserve">"; 3-18-2010; Huffington Post; http://www.huffingtonpost.com/yuna-shin/health-insurance-industry_b_318340.html; </w:t>
      </w:r>
      <w:r>
        <w:t>DT</w:t>
      </w:r>
      <w:r w:rsidRPr="00FC03B2">
        <w:t>)</w:t>
      </w:r>
    </w:p>
    <w:p w14:paraId="196F61B3" w14:textId="44609465" w:rsidR="00FC03B2" w:rsidRPr="00F613A2" w:rsidRDefault="00FC03B2" w:rsidP="00FC03B2">
      <w:pPr>
        <w:rPr>
          <w:sz w:val="16"/>
        </w:rPr>
      </w:pPr>
      <w:r w:rsidRPr="00FC03B2">
        <w:rPr>
          <w:rStyle w:val="StyleUnderline"/>
        </w:rPr>
        <w:t>This process of “alienation of labor” helps us understand just how the health insurance industry works</w:t>
      </w:r>
      <w:r w:rsidRPr="00F613A2">
        <w:rPr>
          <w:sz w:val="16"/>
        </w:rPr>
        <w:t xml:space="preserve"> today. </w:t>
      </w:r>
      <w:r w:rsidRPr="00F613A2">
        <w:rPr>
          <w:rStyle w:val="StyleUnderline"/>
          <w:highlight w:val="green"/>
        </w:rPr>
        <w:t>Our health</w:t>
      </w:r>
      <w:r w:rsidRPr="00F613A2">
        <w:rPr>
          <w:sz w:val="16"/>
        </w:rPr>
        <w:t xml:space="preserve">, that which enables us to work, </w:t>
      </w:r>
      <w:r w:rsidRPr="00F613A2">
        <w:rPr>
          <w:rStyle w:val="StyleUnderline"/>
          <w:highlight w:val="green"/>
        </w:rPr>
        <w:t>becomes alienated from us</w:t>
      </w:r>
      <w:r w:rsidRPr="00F613A2">
        <w:rPr>
          <w:sz w:val="16"/>
        </w:rPr>
        <w:t xml:space="preserve">. </w:t>
      </w:r>
      <w:r w:rsidRPr="00F613A2">
        <w:rPr>
          <w:rStyle w:val="StyleUnderline"/>
          <w:highlight w:val="green"/>
        </w:rPr>
        <w:t>We insure our health as if it were an external object</w:t>
      </w:r>
      <w:r w:rsidRPr="00FC03B2">
        <w:rPr>
          <w:rStyle w:val="StyleUnderline"/>
        </w:rPr>
        <w:t xml:space="preserve"> just like a car, a home, or a boat</w:t>
      </w:r>
      <w:r w:rsidRPr="00F613A2">
        <w:rPr>
          <w:sz w:val="16"/>
        </w:rPr>
        <w:t xml:space="preserve">. The way the health insurance industry is set up in today’s America, </w:t>
      </w:r>
      <w:r w:rsidRPr="00F613A2">
        <w:rPr>
          <w:rStyle w:val="StyleUnderline"/>
          <w:highlight w:val="green"/>
        </w:rPr>
        <w:t>the “industry” insures</w:t>
      </w:r>
      <w:r w:rsidRPr="00FC03B2">
        <w:rPr>
          <w:rStyle w:val="StyleUnderline"/>
        </w:rPr>
        <w:t xml:space="preserve"> our health </w:t>
      </w:r>
      <w:r w:rsidRPr="00F613A2">
        <w:rPr>
          <w:rStyle w:val="StyleUnderline"/>
          <w:highlight w:val="green"/>
        </w:rPr>
        <w:t>only as long as it is productive. Our health is</w:t>
      </w:r>
      <w:r w:rsidRPr="00FC03B2">
        <w:rPr>
          <w:rStyle w:val="StyleUnderline"/>
        </w:rPr>
        <w:t xml:space="preserve"> wrested from us, made into an external object, with </w:t>
      </w:r>
      <w:r w:rsidRPr="00F613A2">
        <w:rPr>
          <w:rStyle w:val="StyleUnderline"/>
          <w:highlight w:val="green"/>
        </w:rPr>
        <w:t>which to draw enormous profit, not for us, but for those who control the “industry.”</w:t>
      </w:r>
      <w:r w:rsidRPr="00F613A2">
        <w:rPr>
          <w:sz w:val="16"/>
        </w:rPr>
        <w:t xml:space="preserve"> </w:t>
      </w:r>
      <w:r w:rsidRPr="00FC03B2">
        <w:rPr>
          <w:rStyle w:val="StyleUnderline"/>
        </w:rPr>
        <w:t>It is literally “alienated” from us having undergone the transformation from something intrinsic to us to an external product.</w:t>
      </w:r>
      <w:r w:rsidRPr="00F613A2">
        <w:rPr>
          <w:sz w:val="16"/>
        </w:rPr>
        <w:t xml:space="preserve"> </w:t>
      </w:r>
      <w:r w:rsidRPr="00FC03B2">
        <w:rPr>
          <w:rStyle w:val="StyleUnderline"/>
        </w:rPr>
        <w:t>The health that is insured,</w:t>
      </w:r>
      <w:r w:rsidRPr="00F613A2">
        <w:rPr>
          <w:sz w:val="16"/>
        </w:rPr>
        <w:t xml:space="preserve"> however, </w:t>
      </w:r>
      <w:r w:rsidRPr="00614505">
        <w:rPr>
          <w:rStyle w:val="StyleUnderline"/>
        </w:rPr>
        <w:t xml:space="preserve">is not the whole of our health, from good to bad, but only that part that is productive. Only that part that makes profit. Only that part that generates profit. </w:t>
      </w:r>
      <w:r w:rsidRPr="00F613A2">
        <w:rPr>
          <w:rStyle w:val="StyleUnderline"/>
          <w:highlight w:val="green"/>
        </w:rPr>
        <w:t>The word “industry”</w:t>
      </w:r>
      <w:r w:rsidRPr="00614505">
        <w:rPr>
          <w:rStyle w:val="StyleUnderline"/>
        </w:rPr>
        <w:t xml:space="preserve"> itself is apt in describing our current insurance system</w:t>
      </w:r>
      <w:r w:rsidRPr="00F613A2">
        <w:rPr>
          <w:sz w:val="16"/>
        </w:rPr>
        <w:t xml:space="preserve">. </w:t>
      </w:r>
      <w:r w:rsidRPr="00F613A2">
        <w:rPr>
          <w:rStyle w:val="StyleUnderline"/>
        </w:rPr>
        <w:t>Under “industry”</w:t>
      </w:r>
      <w:r w:rsidRPr="00614505">
        <w:rPr>
          <w:rStyle w:val="StyleUnderline"/>
        </w:rPr>
        <w:t xml:space="preserve"> we assume that there is a concrete, external object produced through human labor that is insurable</w:t>
      </w:r>
      <w:r w:rsidRPr="00F613A2">
        <w:rPr>
          <w:sz w:val="16"/>
        </w:rPr>
        <w:t xml:space="preserve">. </w:t>
      </w:r>
      <w:r w:rsidRPr="00614505">
        <w:rPr>
          <w:rStyle w:val="StyleUnderline"/>
        </w:rPr>
        <w:t xml:space="preserve">The word itself </w:t>
      </w:r>
      <w:r w:rsidRPr="00F613A2">
        <w:rPr>
          <w:rStyle w:val="StyleUnderline"/>
          <w:highlight w:val="green"/>
        </w:rPr>
        <w:t>propagates the idea that our health is capital</w:t>
      </w:r>
      <w:r w:rsidRPr="00614505">
        <w:rPr>
          <w:rStyle w:val="StyleUnderline"/>
        </w:rPr>
        <w:t xml:space="preserve">, curiously not our own, but rather the capital </w:t>
      </w:r>
      <w:r w:rsidRPr="00F613A2">
        <w:rPr>
          <w:rStyle w:val="StyleUnderline"/>
          <w:highlight w:val="green"/>
        </w:rPr>
        <w:t>with which the industry itself becomes wealthier</w:t>
      </w:r>
      <w:r w:rsidRPr="00614505">
        <w:rPr>
          <w:rStyle w:val="StyleUnderline"/>
        </w:rPr>
        <w:t xml:space="preserve"> and wealthier</w:t>
      </w:r>
      <w:r w:rsidRPr="00F613A2">
        <w:rPr>
          <w:sz w:val="16"/>
        </w:rPr>
        <w:t xml:space="preserve">. </w:t>
      </w:r>
      <w:r w:rsidRPr="00614505">
        <w:rPr>
          <w:rStyle w:val="StyleUnderline"/>
        </w:rPr>
        <w:t>The recent revelation of the outlandish salaries of the insurance companies’ executives reflects that.</w:t>
      </w:r>
      <w:r w:rsidRPr="00F613A2">
        <w:rPr>
          <w:sz w:val="16"/>
        </w:rPr>
        <w:t xml:space="preserve"> Somehow, we feel deep down that this is not right. That our health is not a commodity. That is why there is a great outrage at these exorbitant salaries. Hence, </w:t>
      </w:r>
      <w:r w:rsidRPr="00614505">
        <w:rPr>
          <w:rStyle w:val="StyleUnderline"/>
        </w:rPr>
        <w:t xml:space="preserve">the problem with this model is that, as Marxian model of “alienation” points out, </w:t>
      </w:r>
      <w:r w:rsidRPr="00F613A2">
        <w:rPr>
          <w:rStyle w:val="StyleUnderline"/>
          <w:highlight w:val="green"/>
        </w:rPr>
        <w:t>our health maybe insured, but we are not</w:t>
      </w:r>
      <w:r w:rsidRPr="00F613A2">
        <w:rPr>
          <w:sz w:val="16"/>
        </w:rPr>
        <w:t xml:space="preserve">. </w:t>
      </w:r>
      <w:r w:rsidRPr="00F613A2">
        <w:rPr>
          <w:rStyle w:val="StyleUnderline"/>
          <w:highlight w:val="green"/>
        </w:rPr>
        <w:t>As soon as we are not able to produce that desirable</w:t>
      </w:r>
      <w:r w:rsidRPr="00614505">
        <w:rPr>
          <w:rStyle w:val="StyleUnderline"/>
        </w:rPr>
        <w:t xml:space="preserve"> external object, our </w:t>
      </w:r>
      <w:r w:rsidRPr="00F613A2">
        <w:rPr>
          <w:rStyle w:val="StyleUnderline"/>
          <w:highlight w:val="green"/>
        </w:rPr>
        <w:t>health, we are no longer insurable</w:t>
      </w:r>
      <w:r w:rsidRPr="00F613A2">
        <w:rPr>
          <w:sz w:val="16"/>
        </w:rPr>
        <w:t xml:space="preserve">. And why not? Because </w:t>
      </w:r>
      <w:r w:rsidRPr="00614505">
        <w:rPr>
          <w:rStyle w:val="StyleUnderline"/>
        </w:rPr>
        <w:t>we are no longer the owner of our health. The insurance companies are. Those that profit from owning our health are</w:t>
      </w:r>
      <w:r w:rsidRPr="00F613A2">
        <w:rPr>
          <w:sz w:val="16"/>
        </w:rPr>
        <w:t xml:space="preserve">. Hence, </w:t>
      </w:r>
      <w:r w:rsidRPr="00614505">
        <w:rPr>
          <w:rStyle w:val="StyleUnderline"/>
        </w:rPr>
        <w:t>the healthier we are, the less ownership we have of our health. This is the Marxian dialectic is at work</w:t>
      </w:r>
      <w:r w:rsidRPr="00F613A2">
        <w:rPr>
          <w:sz w:val="16"/>
        </w:rPr>
        <w:t xml:space="preserve">. Can You Really Be Alienated From Your Health? In my opinion, </w:t>
      </w:r>
      <w:r w:rsidRPr="00614505">
        <w:rPr>
          <w:rStyle w:val="StyleUnderline"/>
        </w:rPr>
        <w:t xml:space="preserve">it is absurd to think that </w:t>
      </w:r>
      <w:r w:rsidRPr="00F613A2">
        <w:rPr>
          <w:rStyle w:val="StyleUnderline"/>
          <w:highlight w:val="green"/>
        </w:rPr>
        <w:t>our health</w:t>
      </w:r>
      <w:r w:rsidRPr="00614505">
        <w:rPr>
          <w:rStyle w:val="StyleUnderline"/>
        </w:rPr>
        <w:t xml:space="preserve"> is something that </w:t>
      </w:r>
      <w:r w:rsidRPr="00F613A2">
        <w:rPr>
          <w:rStyle w:val="StyleUnderline"/>
          <w:highlight w:val="green"/>
        </w:rPr>
        <w:t>can be</w:t>
      </w:r>
      <w:r w:rsidRPr="00614505">
        <w:rPr>
          <w:rStyle w:val="StyleUnderline"/>
        </w:rPr>
        <w:t xml:space="preserve"> alienated from us, </w:t>
      </w:r>
      <w:r w:rsidRPr="00F613A2">
        <w:rPr>
          <w:rStyle w:val="StyleUnderline"/>
          <w:highlight w:val="green"/>
        </w:rPr>
        <w:t>commodified by a whole industry for its profit</w:t>
      </w:r>
      <w:r w:rsidRPr="00614505">
        <w:rPr>
          <w:rStyle w:val="StyleUnderline"/>
        </w:rPr>
        <w:t>.</w:t>
      </w:r>
      <w:r w:rsidRPr="00F613A2">
        <w:rPr>
          <w:sz w:val="16"/>
        </w:rPr>
        <w:t xml:space="preserve"> </w:t>
      </w:r>
      <w:r w:rsidRPr="00614505">
        <w:rPr>
          <w:rStyle w:val="StyleUnderline"/>
        </w:rPr>
        <w:t>Commodities exist solely for the profit of the owners.</w:t>
      </w:r>
      <w:r w:rsidRPr="00F613A2">
        <w:rPr>
          <w:sz w:val="16"/>
        </w:rPr>
        <w:t xml:space="preserve"> However, </w:t>
      </w:r>
      <w:r w:rsidRPr="00614505">
        <w:rPr>
          <w:rStyle w:val="StyleUnderline"/>
        </w:rPr>
        <w:t xml:space="preserve">insuring our health is not like insuring a car, a home, or a boat. There is no pretense about these objects being external. If we lose them, we do not die. On the other hand, </w:t>
      </w:r>
      <w:r w:rsidRPr="00F613A2">
        <w:rPr>
          <w:rStyle w:val="StyleUnderline"/>
          <w:highlight w:val="green"/>
        </w:rPr>
        <w:t>if we lose our health and our insurance</w:t>
      </w:r>
      <w:r w:rsidRPr="00614505">
        <w:rPr>
          <w:rStyle w:val="StyleUnderline"/>
        </w:rPr>
        <w:t xml:space="preserve"> because we are no longer healthy, </w:t>
      </w:r>
      <w:r w:rsidRPr="00F613A2">
        <w:rPr>
          <w:rStyle w:val="StyleUnderline"/>
          <w:highlight w:val="green"/>
        </w:rPr>
        <w:t>we die for</w:t>
      </w:r>
      <w:r w:rsidRPr="00614505">
        <w:rPr>
          <w:rStyle w:val="StyleUnderline"/>
        </w:rPr>
        <w:t xml:space="preserve"> the simple fact that </w:t>
      </w:r>
      <w:r w:rsidRPr="00F613A2">
        <w:rPr>
          <w:rStyle w:val="StyleUnderline"/>
          <w:highlight w:val="green"/>
        </w:rPr>
        <w:t>we cannot afford the care</w:t>
      </w:r>
      <w:r w:rsidRPr="00614505">
        <w:rPr>
          <w:rStyle w:val="StyleUnderline"/>
        </w:rPr>
        <w:t xml:space="preserve"> necessary</w:t>
      </w:r>
      <w:r w:rsidRPr="00F613A2">
        <w:rPr>
          <w:sz w:val="16"/>
        </w:rPr>
        <w:t xml:space="preserve">. It is time to fundamentally rethink the structure of health care. First of all, we need to move away from the notion that our health is something to be insured by an “industry.” </w:t>
      </w:r>
      <w:r w:rsidRPr="00F613A2">
        <w:rPr>
          <w:rStyle w:val="StyleUnderline"/>
        </w:rPr>
        <w:t>The notion that it is any part of an industry is a fundamentally wrong. “Health</w:t>
      </w:r>
      <w:r w:rsidRPr="00F613A2">
        <w:rPr>
          <w:sz w:val="16"/>
        </w:rPr>
        <w:t xml:space="preserve"> insurance </w:t>
      </w:r>
      <w:r w:rsidRPr="00F613A2">
        <w:rPr>
          <w:rStyle w:val="StyleUnderline"/>
        </w:rPr>
        <w:t>industry” itself is a misnomer. Health is not a commodity. It cannot and ought not to be commodified Our health should not be used for profit</w:t>
      </w:r>
      <w:r w:rsidRPr="00F613A2">
        <w:rPr>
          <w:sz w:val="16"/>
        </w:rPr>
        <w:t>. We need to take back the ownership of our health. Let’s bring the care into “health care” instead of giving it to an “industry.” Our lives depend on it.</w:t>
      </w:r>
    </w:p>
    <w:p w14:paraId="7F54BCED" w14:textId="77777777" w:rsidR="00FC03B2" w:rsidRPr="00FC03B2" w:rsidRDefault="00FC03B2" w:rsidP="00FC03B2"/>
    <w:p w14:paraId="35E6FC62" w14:textId="7410B9A3" w:rsidR="0042406D" w:rsidRDefault="0042406D" w:rsidP="00DC7212">
      <w:pPr>
        <w:pStyle w:val="Heading3"/>
      </w:pPr>
      <w:r>
        <w:t xml:space="preserve">2NC Link – </w:t>
      </w:r>
      <w:r w:rsidR="006D6477">
        <w:t>Health Commodification</w:t>
      </w:r>
    </w:p>
    <w:p w14:paraId="059E6182" w14:textId="5667B6D1" w:rsidR="006D6477" w:rsidRPr="00D15578" w:rsidRDefault="00D15578" w:rsidP="00D15578">
      <w:pPr>
        <w:pStyle w:val="Heading4"/>
      </w:pPr>
      <w:r>
        <w:t xml:space="preserve">The aff attributes China’s healthcare problems to a lack of innovation – that masks how the system itself generates massive inequalities – the result is the commodification of patients into consumers who only seek </w:t>
      </w:r>
      <w:r>
        <w:rPr>
          <w:u w:val="single"/>
        </w:rPr>
        <w:t>more and more products</w:t>
      </w:r>
      <w:r>
        <w:t xml:space="preserve"> for consumption.</w:t>
      </w:r>
    </w:p>
    <w:p w14:paraId="3B2BC677" w14:textId="688CDFAD" w:rsidR="00C667F3" w:rsidRPr="00C667F3" w:rsidRDefault="00C667F3" w:rsidP="00C667F3">
      <w:r w:rsidRPr="00C667F3">
        <w:rPr>
          <w:rStyle w:val="Style13ptBold"/>
        </w:rPr>
        <w:t>Fisher 07</w:t>
      </w:r>
      <w:r>
        <w:t xml:space="preserve"> (</w:t>
      </w:r>
      <w:r w:rsidRPr="00C667F3">
        <w:t>Jill A. Fisher Ph.D., is Associate Professor of Social Medicine at UNC-Chapel Hill. Dr. Fisher is a social scientist with a Ph.D. in Science and Technology Studies from Rensselaer Polytechnic Institute and expertise in medical sociology</w:t>
      </w:r>
      <w:r>
        <w:t>; “</w:t>
      </w:r>
      <w:r w:rsidRPr="00C667F3">
        <w:t>Coming Soon to a Physician Near You: Medical Neoliberalism and</w:t>
      </w:r>
      <w:r>
        <w:t xml:space="preserve"> Pharmaceutical Clinical Trials”; </w:t>
      </w:r>
      <w:r w:rsidRPr="00C667F3">
        <w:t>Harvard Health Policy</w:t>
      </w:r>
      <w:r>
        <w:t xml:space="preserve"> Rev. 2007 SPRING; 8(1): 61–70; </w:t>
      </w:r>
      <w:hyperlink r:id="rId27" w:history="1">
        <w:r w:rsidRPr="00D962BA">
          <w:rPr>
            <w:rStyle w:val="Hyperlink"/>
          </w:rPr>
          <w:t>http://www.ncbi.nlm.nih.gov/pmc/articles/PMC3092550/</w:t>
        </w:r>
      </w:hyperlink>
      <w:r>
        <w:t>; DT)</w:t>
      </w:r>
    </w:p>
    <w:p w14:paraId="4727956E" w14:textId="33BA890F" w:rsidR="00FA54CA" w:rsidRPr="0003518C" w:rsidRDefault="00FA54CA" w:rsidP="00FA54CA">
      <w:pPr>
        <w:rPr>
          <w:sz w:val="16"/>
        </w:rPr>
      </w:pPr>
      <w:r w:rsidRPr="0003518C">
        <w:rPr>
          <w:rStyle w:val="StyleUnderline"/>
          <w:highlight w:val="green"/>
        </w:rPr>
        <w:t>Neoliberalism extends</w:t>
      </w:r>
      <w:r w:rsidRPr="003E7CF9">
        <w:rPr>
          <w:rStyle w:val="StyleUnderline"/>
        </w:rPr>
        <w:t xml:space="preserve"> into</w:t>
      </w:r>
      <w:r w:rsidRPr="0003518C">
        <w:rPr>
          <w:sz w:val="16"/>
        </w:rPr>
        <w:t xml:space="preserve"> and has particular effects on </w:t>
      </w:r>
      <w:r w:rsidRPr="003E7CF9">
        <w:rPr>
          <w:rStyle w:val="StyleUnderline"/>
        </w:rPr>
        <w:t>health care</w:t>
      </w:r>
      <w:r w:rsidRPr="0003518C">
        <w:rPr>
          <w:sz w:val="16"/>
        </w:rPr>
        <w:t xml:space="preserve"> in the US. </w:t>
      </w:r>
      <w:r w:rsidRPr="003E7CF9">
        <w:rPr>
          <w:rStyle w:val="StyleUnderline"/>
        </w:rPr>
        <w:t xml:space="preserve">To understand how </w:t>
      </w:r>
      <w:r w:rsidRPr="0003518C">
        <w:rPr>
          <w:rStyle w:val="StyleUnderline"/>
          <w:highlight w:val="green"/>
        </w:rPr>
        <w:t>the clinical testing of pharmaceutical products</w:t>
      </w:r>
      <w:r w:rsidRPr="0003518C">
        <w:rPr>
          <w:rStyle w:val="StyleUnderline"/>
        </w:rPr>
        <w:t xml:space="preserve"> fits </w:t>
      </w:r>
      <w:r w:rsidRPr="0003518C">
        <w:rPr>
          <w:rStyle w:val="StyleUnderline"/>
          <w:highlight w:val="green"/>
        </w:rPr>
        <w:t>into</w:t>
      </w:r>
      <w:r w:rsidRPr="003E7CF9">
        <w:rPr>
          <w:rStyle w:val="StyleUnderline"/>
        </w:rPr>
        <w:t xml:space="preserve"> this </w:t>
      </w:r>
      <w:r w:rsidRPr="0003518C">
        <w:rPr>
          <w:rStyle w:val="StyleUnderline"/>
          <w:highlight w:val="green"/>
        </w:rPr>
        <w:t>ideology and mode of governance</w:t>
      </w:r>
      <w:r w:rsidRPr="003E7CF9">
        <w:rPr>
          <w:rStyle w:val="StyleUnderline"/>
        </w:rPr>
        <w:t>, attention must be given to medical neoliberalism</w:t>
      </w:r>
      <w:r w:rsidRPr="0003518C">
        <w:rPr>
          <w:sz w:val="16"/>
        </w:rPr>
        <w:t xml:space="preserve">xvii–xviii </w:t>
      </w:r>
      <w:r w:rsidRPr="003E7CF9">
        <w:rPr>
          <w:rStyle w:val="StyleUnderline"/>
        </w:rPr>
        <w:t>not only as part of broader national trends toward privatized social services, but also as a cultural sensibility toward the commodification of health and wellness</w:t>
      </w:r>
      <w:r w:rsidRPr="0003518C">
        <w:rPr>
          <w:sz w:val="16"/>
        </w:rPr>
        <w:t xml:space="preserve">.xix </w:t>
      </w:r>
      <w:r w:rsidRPr="006D6477">
        <w:rPr>
          <w:rStyle w:val="StyleUnderline"/>
          <w:highlight w:val="green"/>
        </w:rPr>
        <w:t>Neoliberalism extends</w:t>
      </w:r>
      <w:r w:rsidRPr="003E7CF9">
        <w:rPr>
          <w:rStyle w:val="StyleUnderline"/>
        </w:rPr>
        <w:t xml:space="preserve"> the </w:t>
      </w:r>
      <w:r w:rsidRPr="006D6477">
        <w:rPr>
          <w:rStyle w:val="StyleUnderline"/>
          <w:highlight w:val="green"/>
        </w:rPr>
        <w:t>commodification of health in new ways; under its governing logic, consumption is not only a right but also an obligation if one wants health care at all</w:t>
      </w:r>
      <w:r w:rsidRPr="0003518C">
        <w:rPr>
          <w:sz w:val="16"/>
        </w:rPr>
        <w:t xml:space="preserve">. Within this expanded frame, medical neoliberalism consists of several striking features. </w:t>
      </w:r>
      <w:r w:rsidRPr="0003518C">
        <w:rPr>
          <w:rStyle w:val="StyleUnderline"/>
        </w:rPr>
        <w:t xml:space="preserve">First, on the policy level, neoliberal </w:t>
      </w:r>
      <w:r w:rsidRPr="006D6477">
        <w:rPr>
          <w:rStyle w:val="StyleUnderline"/>
          <w:highlight w:val="green"/>
        </w:rPr>
        <w:t>ideologies infuse</w:t>
      </w:r>
      <w:r w:rsidRPr="0003518C">
        <w:rPr>
          <w:rStyle w:val="StyleUnderline"/>
        </w:rPr>
        <w:t xml:space="preserve"> interpretations of the </w:t>
      </w:r>
      <w:r w:rsidRPr="006D6477">
        <w:rPr>
          <w:rStyle w:val="StyleUnderline"/>
          <w:highlight w:val="green"/>
        </w:rPr>
        <w:t>limitations of</w:t>
      </w:r>
      <w:r w:rsidRPr="006D6477">
        <w:rPr>
          <w:rStyle w:val="StyleUnderline"/>
        </w:rPr>
        <w:t xml:space="preserve"> the </w:t>
      </w:r>
      <w:r w:rsidRPr="006D6477">
        <w:rPr>
          <w:rStyle w:val="StyleUnderline"/>
          <w:highlight w:val="green"/>
        </w:rPr>
        <w:t>current health care</w:t>
      </w:r>
      <w:r w:rsidRPr="006D6477">
        <w:rPr>
          <w:rStyle w:val="StyleUnderline"/>
        </w:rPr>
        <w:t xml:space="preserve"> system</w:t>
      </w:r>
      <w:r w:rsidRPr="0003518C">
        <w:rPr>
          <w:sz w:val="16"/>
        </w:rPr>
        <w:t xml:space="preserve"> in the US. </w:t>
      </w:r>
      <w:r w:rsidRPr="006D6477">
        <w:rPr>
          <w:rStyle w:val="StyleUnderline"/>
          <w:highlight w:val="green"/>
        </w:rPr>
        <w:t>Rather than the problem being defined as the system</w:t>
      </w:r>
      <w:r w:rsidRPr="0003518C">
        <w:rPr>
          <w:rStyle w:val="StyleUnderline"/>
        </w:rPr>
        <w:t xml:space="preserve"> itself, </w:t>
      </w:r>
      <w:r w:rsidRPr="006D6477">
        <w:rPr>
          <w:rStyle w:val="StyleUnderline"/>
          <w:highlight w:val="green"/>
        </w:rPr>
        <w:t>it is</w:t>
      </w:r>
      <w:r w:rsidRPr="006D6477">
        <w:rPr>
          <w:rStyle w:val="StyleUnderline"/>
        </w:rPr>
        <w:t xml:space="preserve"> instead</w:t>
      </w:r>
      <w:r w:rsidRPr="0003518C">
        <w:rPr>
          <w:rStyle w:val="StyleUnderline"/>
        </w:rPr>
        <w:t xml:space="preserve"> </w:t>
      </w:r>
      <w:r w:rsidRPr="006D6477">
        <w:rPr>
          <w:rStyle w:val="StyleUnderline"/>
          <w:highlight w:val="green"/>
        </w:rPr>
        <w:t>understood in terms of opportunities for choice</w:t>
      </w:r>
      <w:r w:rsidRPr="0003518C">
        <w:rPr>
          <w:sz w:val="16"/>
        </w:rPr>
        <w:t xml:space="preserve">. True to its roots in economic liberalism, American health care is defined individually, according to who is willing to pay and for what kind of care. </w:t>
      </w:r>
      <w:r w:rsidRPr="006D6477">
        <w:rPr>
          <w:rStyle w:val="StyleUnderline"/>
          <w:highlight w:val="green"/>
        </w:rPr>
        <w:t>The focus on individual choice</w:t>
      </w:r>
      <w:r w:rsidRPr="0003518C">
        <w:rPr>
          <w:sz w:val="16"/>
        </w:rPr>
        <w:t xml:space="preserve">, however, </w:t>
      </w:r>
      <w:r w:rsidRPr="006D6477">
        <w:rPr>
          <w:rStyle w:val="StyleUnderline"/>
          <w:highlight w:val="green"/>
        </w:rPr>
        <w:t>serves to obscure</w:t>
      </w:r>
      <w:r w:rsidRPr="0003518C">
        <w:rPr>
          <w:rStyle w:val="StyleUnderline"/>
        </w:rPr>
        <w:t xml:space="preserve"> the ways in which </w:t>
      </w:r>
      <w:r w:rsidRPr="006D6477">
        <w:rPr>
          <w:rStyle w:val="StyleUnderline"/>
          <w:highlight w:val="green"/>
        </w:rPr>
        <w:t>health care inequalities</w:t>
      </w:r>
      <w:r w:rsidRPr="0003518C">
        <w:rPr>
          <w:rStyle w:val="StyleUnderline"/>
        </w:rPr>
        <w:t xml:space="preserve"> are </w:t>
      </w:r>
      <w:r w:rsidRPr="006D6477">
        <w:rPr>
          <w:rStyle w:val="StyleUnderline"/>
          <w:highlight w:val="green"/>
        </w:rPr>
        <w:t>generated by the system</w:t>
      </w:r>
      <w:r w:rsidRPr="0003518C">
        <w:rPr>
          <w:rStyle w:val="StyleUnderline"/>
        </w:rPr>
        <w:t xml:space="preserve"> itself.</w:t>
      </w:r>
      <w:r w:rsidRPr="0003518C">
        <w:rPr>
          <w:sz w:val="16"/>
        </w:rPr>
        <w:t xml:space="preserve"> In other words, </w:t>
      </w:r>
      <w:r w:rsidRPr="0003518C">
        <w:rPr>
          <w:rStyle w:val="StyleUnderline"/>
        </w:rPr>
        <w:t>medical neoliberalism leads to a prioritization of choice over equity and access</w:t>
      </w:r>
      <w:r w:rsidRPr="0003518C">
        <w:rPr>
          <w:sz w:val="16"/>
        </w:rPr>
        <w:t xml:space="preserve">. </w:t>
      </w:r>
      <w:r w:rsidRPr="006D6477">
        <w:rPr>
          <w:rStyle w:val="StyleUnderline"/>
        </w:rPr>
        <w:t>Second</w:t>
      </w:r>
      <w:r w:rsidRPr="0003518C">
        <w:rPr>
          <w:rStyle w:val="StyleUnderline"/>
        </w:rPr>
        <w:t xml:space="preserve">, on the institutional level, </w:t>
      </w:r>
      <w:r w:rsidRPr="006D6477">
        <w:rPr>
          <w:rStyle w:val="StyleUnderline"/>
          <w:highlight w:val="green"/>
        </w:rPr>
        <w:t>medical neoliberalism is characterized by a commodification of health that transforms individuals from patients to consumers</w:t>
      </w:r>
      <w:r w:rsidRPr="0003518C">
        <w:rPr>
          <w:sz w:val="16"/>
        </w:rPr>
        <w:t xml:space="preserve">.xx The difference in terms is not merely semantic. This new orientation towards medicine not only emphasizes autonomy but also accountability for both patients and health care providers. </w:t>
      </w:r>
      <w:r w:rsidRPr="0003518C">
        <w:rPr>
          <w:rStyle w:val="StyleUnderline"/>
        </w:rPr>
        <w:t xml:space="preserve">Unlike patients, </w:t>
      </w:r>
      <w:r w:rsidRPr="006D6477">
        <w:rPr>
          <w:rStyle w:val="StyleUnderline"/>
        </w:rPr>
        <w:t>consumers</w:t>
      </w:r>
      <w:r w:rsidRPr="0003518C">
        <w:rPr>
          <w:rStyle w:val="StyleUnderline"/>
        </w:rPr>
        <w:t xml:space="preserve"> seeking health care </w:t>
      </w:r>
      <w:r w:rsidRPr="006D6477">
        <w:rPr>
          <w:rStyle w:val="StyleUnderline"/>
        </w:rPr>
        <w:t>bear</w:t>
      </w:r>
      <w:r w:rsidRPr="0003518C">
        <w:rPr>
          <w:rStyle w:val="StyleUnderline"/>
        </w:rPr>
        <w:t xml:space="preserve"> the responsibility for the choices they make – or fail to make – regarding their health</w:t>
      </w:r>
      <w:r w:rsidRPr="0003518C">
        <w:rPr>
          <w:sz w:val="16"/>
        </w:rPr>
        <w:t xml:space="preserve">. </w:t>
      </w:r>
      <w:r w:rsidRPr="0003518C">
        <w:rPr>
          <w:rStyle w:val="StyleUnderline"/>
        </w:rPr>
        <w:t xml:space="preserve">Because they are positioned as having the right to make choices about health care, </w:t>
      </w:r>
      <w:r w:rsidRPr="006D6477">
        <w:rPr>
          <w:rStyle w:val="StyleUnderline"/>
          <w:highlight w:val="green"/>
        </w:rPr>
        <w:t>consumers</w:t>
      </w:r>
      <w:r w:rsidRPr="0003518C">
        <w:rPr>
          <w:rStyle w:val="StyleUnderline"/>
        </w:rPr>
        <w:t xml:space="preserve"> also have </w:t>
      </w:r>
      <w:r w:rsidRPr="006D6477">
        <w:rPr>
          <w:rStyle w:val="StyleUnderline"/>
          <w:highlight w:val="green"/>
        </w:rPr>
        <w:t>the obligation to utilize whatever products</w:t>
      </w:r>
      <w:r w:rsidRPr="0003518C">
        <w:rPr>
          <w:rStyle w:val="StyleUnderline"/>
        </w:rPr>
        <w:t xml:space="preserve"> and services </w:t>
      </w:r>
      <w:r w:rsidRPr="006D6477">
        <w:rPr>
          <w:rStyle w:val="StyleUnderline"/>
          <w:highlight w:val="green"/>
        </w:rPr>
        <w:t>are available</w:t>
      </w:r>
      <w:r w:rsidRPr="0003518C">
        <w:rPr>
          <w:rStyle w:val="StyleUnderline"/>
        </w:rPr>
        <w:t xml:space="preserve"> to ensure health or to treat illness and disease</w:t>
      </w:r>
      <w:r w:rsidRPr="0003518C">
        <w:rPr>
          <w:sz w:val="16"/>
        </w:rPr>
        <w:t xml:space="preserve">. This is not to say that medical professionals are not liable for malpractice claims. </w:t>
      </w:r>
      <w:r w:rsidRPr="0003518C">
        <w:rPr>
          <w:rStyle w:val="StyleUnderline"/>
        </w:rPr>
        <w:t xml:space="preserve">If anything, </w:t>
      </w:r>
      <w:r w:rsidRPr="006D6477">
        <w:rPr>
          <w:rStyle w:val="StyleUnderline"/>
          <w:highlight w:val="green"/>
        </w:rPr>
        <w:t>assessing the appropriateness of care is another burden</w:t>
      </w:r>
      <w:r w:rsidRPr="0003518C">
        <w:rPr>
          <w:rStyle w:val="StyleUnderline"/>
        </w:rPr>
        <w:t xml:space="preserve"> on consumers, and </w:t>
      </w:r>
      <w:r w:rsidRPr="006D6477">
        <w:rPr>
          <w:rStyle w:val="StyleUnderline"/>
        </w:rPr>
        <w:t>malpractice suits serve as a means to make claims that the products and services they sought were not delivered as promised</w:t>
      </w:r>
      <w:r w:rsidRPr="0003518C">
        <w:rPr>
          <w:sz w:val="16"/>
        </w:rPr>
        <w:t xml:space="preserve">. </w:t>
      </w:r>
      <w:r w:rsidRPr="0003518C">
        <w:rPr>
          <w:rStyle w:val="StyleUnderline"/>
        </w:rPr>
        <w:t xml:space="preserve">Finally, on the cultural level, </w:t>
      </w:r>
      <w:r w:rsidRPr="006D6477">
        <w:rPr>
          <w:rStyle w:val="StyleUnderline"/>
          <w:highlight w:val="green"/>
        </w:rPr>
        <w:t>through the process of making health</w:t>
      </w:r>
      <w:r w:rsidRPr="0003518C">
        <w:rPr>
          <w:rStyle w:val="StyleUnderline"/>
        </w:rPr>
        <w:t xml:space="preserve"> care </w:t>
      </w:r>
      <w:r w:rsidRPr="006D6477">
        <w:rPr>
          <w:rStyle w:val="StyleUnderline"/>
          <w:highlight w:val="green"/>
        </w:rPr>
        <w:t>a commodity</w:t>
      </w:r>
      <w:r w:rsidRPr="0003518C">
        <w:rPr>
          <w:rStyle w:val="StyleUnderline"/>
        </w:rPr>
        <w:t xml:space="preserve"> medical </w:t>
      </w:r>
      <w:r w:rsidRPr="006D6477">
        <w:rPr>
          <w:rStyle w:val="StyleUnderline"/>
          <w:highlight w:val="green"/>
        </w:rPr>
        <w:t>neoliberalism</w:t>
      </w:r>
      <w:r w:rsidRPr="0003518C">
        <w:rPr>
          <w:rStyle w:val="StyleUnderline"/>
        </w:rPr>
        <w:t xml:space="preserve"> also </w:t>
      </w:r>
      <w:r w:rsidRPr="006D6477">
        <w:rPr>
          <w:rStyle w:val="StyleUnderline"/>
          <w:highlight w:val="green"/>
        </w:rPr>
        <w:t>commodifies the body</w:t>
      </w:r>
      <w:r w:rsidRPr="0003518C">
        <w:rPr>
          <w:rStyle w:val="StyleUnderline"/>
        </w:rPr>
        <w:t xml:space="preserve"> itself</w:t>
      </w:r>
      <w:r w:rsidRPr="0003518C">
        <w:rPr>
          <w:sz w:val="16"/>
        </w:rPr>
        <w:t xml:space="preserve">. </w:t>
      </w:r>
      <w:r w:rsidRPr="0003518C">
        <w:rPr>
          <w:rStyle w:val="StyleUnderline"/>
        </w:rPr>
        <w:t>Medical neoliberalism fragments the body by homing in on specific problem areas with or within the body to the detriment of holistic analysis</w:t>
      </w:r>
      <w:r w:rsidRPr="0003518C">
        <w:rPr>
          <w:sz w:val="16"/>
        </w:rPr>
        <w:t xml:space="preserve">.xxi The implication of this fragmentation is that </w:t>
      </w:r>
      <w:r w:rsidRPr="006D6477">
        <w:rPr>
          <w:rStyle w:val="StyleUnderline"/>
          <w:highlight w:val="green"/>
        </w:rPr>
        <w:t>body parts are seen in terms of the products designed to</w:t>
      </w:r>
      <w:r w:rsidRPr="006D6477">
        <w:rPr>
          <w:rStyle w:val="StyleUnderline"/>
        </w:rPr>
        <w:t xml:space="preserve"> maintain</w:t>
      </w:r>
      <w:r w:rsidRPr="0003518C">
        <w:rPr>
          <w:rStyle w:val="StyleUnderline"/>
        </w:rPr>
        <w:t xml:space="preserve">, </w:t>
      </w:r>
      <w:r w:rsidRPr="006D6477">
        <w:rPr>
          <w:rStyle w:val="StyleUnderline"/>
          <w:highlight w:val="green"/>
        </w:rPr>
        <w:t>cure</w:t>
      </w:r>
      <w:r w:rsidRPr="0003518C">
        <w:rPr>
          <w:rStyle w:val="StyleUnderline"/>
        </w:rPr>
        <w:t xml:space="preserve">, or enhance </w:t>
      </w:r>
      <w:r w:rsidRPr="006D6477">
        <w:rPr>
          <w:rStyle w:val="StyleUnderline"/>
          <w:highlight w:val="green"/>
        </w:rPr>
        <w:t>them</w:t>
      </w:r>
      <w:r w:rsidRPr="0003518C">
        <w:rPr>
          <w:sz w:val="16"/>
        </w:rPr>
        <w:t xml:space="preserve">. Potential dangers of this consumerist mode of fragmentation are new perceptions of disability and the rise of “technoluxe”xxii and transhumanistxxiii models of medicine in which </w:t>
      </w:r>
      <w:r w:rsidRPr="006D6477">
        <w:rPr>
          <w:rStyle w:val="StyleUnderline"/>
          <w:highlight w:val="green"/>
        </w:rPr>
        <w:t>the focus is no longer on health</w:t>
      </w:r>
      <w:r w:rsidRPr="0003518C">
        <w:rPr>
          <w:rStyle w:val="StyleUnderline"/>
        </w:rPr>
        <w:t xml:space="preserve"> per se but on enhancement of the body</w:t>
      </w:r>
      <w:r w:rsidRPr="0003518C">
        <w:rPr>
          <w:sz w:val="16"/>
        </w:rPr>
        <w:t xml:space="preserve">.xxiv In practice, medical neoliberalism is most easily identified in two changes in health care since the 1970s: managed care and direct-to-consumer advertising. </w:t>
      </w:r>
    </w:p>
    <w:p w14:paraId="549C67D0" w14:textId="77777777" w:rsidR="00FA54CA" w:rsidRDefault="00FA54CA" w:rsidP="00FA54CA"/>
    <w:p w14:paraId="10A63770" w14:textId="7851F18C" w:rsidR="008B19CD" w:rsidRDefault="008B19CD" w:rsidP="00DC7212">
      <w:pPr>
        <w:pStyle w:val="Heading3"/>
      </w:pPr>
      <w:r>
        <w:t>2NC Link – Suffering Commodification</w:t>
      </w:r>
    </w:p>
    <w:p w14:paraId="1D93794D" w14:textId="19ABB18E" w:rsidR="00C465B5" w:rsidRPr="00C465B5" w:rsidRDefault="00C465B5" w:rsidP="00C465B5">
      <w:pPr>
        <w:pStyle w:val="Heading4"/>
      </w:pPr>
      <w:r>
        <w:t xml:space="preserve">The aff’s call for the ballot to alleviate the suffering </w:t>
      </w:r>
      <w:r w:rsidR="00291D41">
        <w:t xml:space="preserve">of China’s impoverished commodifies their experiences, giving them value based on their profitability – </w:t>
      </w:r>
      <w:r w:rsidR="00B811B7">
        <w:t>they</w:t>
      </w:r>
      <w:r w:rsidR="00291D41">
        <w:t xml:space="preserve"> only run the health coop case when </w:t>
      </w:r>
      <w:r w:rsidR="00B811B7">
        <w:t>they</w:t>
      </w:r>
      <w:r w:rsidR="00291D41">
        <w:t xml:space="preserve"> think it will help </w:t>
      </w:r>
      <w:r w:rsidR="00B811B7">
        <w:t>them</w:t>
      </w:r>
      <w:r w:rsidR="00291D41">
        <w:t xml:space="preserve"> win – that </w:t>
      </w:r>
      <w:r w:rsidR="00291D41" w:rsidRPr="00291D41">
        <w:rPr>
          <w:u w:val="single"/>
        </w:rPr>
        <w:t>feeds the disordered regime of neoliberalism</w:t>
      </w:r>
      <w:r w:rsidR="00291D41">
        <w:t xml:space="preserve"> and </w:t>
      </w:r>
      <w:r w:rsidR="00291D41">
        <w:rPr>
          <w:u w:val="single"/>
        </w:rPr>
        <w:t>absolves the aff of personal responsibility</w:t>
      </w:r>
      <w:r w:rsidR="00291D41">
        <w:t xml:space="preserve"> in perpetuating inequality.  </w:t>
      </w:r>
    </w:p>
    <w:p w14:paraId="72F51B72" w14:textId="6C4E57B1" w:rsidR="008B19CD" w:rsidRPr="008B19CD" w:rsidRDefault="008B19CD" w:rsidP="008B19CD">
      <w:r w:rsidRPr="008B19CD">
        <w:rPr>
          <w:rStyle w:val="Style13ptBold"/>
        </w:rPr>
        <w:t>Lock et. al 97</w:t>
      </w:r>
      <w:r>
        <w:t xml:space="preserve"> (</w:t>
      </w:r>
      <w:r w:rsidRPr="008B19CD">
        <w:t>Arthur Kleinman is Maude and Lilian Presley Professor of Medical Anthropology and Chair of the Department of Social Medicine at Harvard Medical School and Professor of Anthropology at Harvard University. His most recent book is Writing at the Margin (California, 1996). Veena Das is Professor of Sociology at the University of Delhi and author of Critical Events: An Anthropological Approach to Contemporary India (1995). Margaret Lock, Professor in the departments of Social Studies of Medicine and of Anthropology at McGill University, is author of Encounters with Aging (California, 1993) and coeditor of Knowledge, Power and Practice (California, 1993)</w:t>
      </w:r>
      <w:r>
        <w:t xml:space="preserve">; “Social Suffering”; </w:t>
      </w:r>
      <w:r w:rsidRPr="008B19CD">
        <w:t xml:space="preserve">University of California Press, 1997 - Social Science - </w:t>
      </w:r>
      <w:r>
        <w:t>404 pages; DT)</w:t>
      </w:r>
    </w:p>
    <w:p w14:paraId="2ED9C206" w14:textId="129FF555" w:rsidR="008B19CD" w:rsidRPr="00C465B5" w:rsidRDefault="008B19CD" w:rsidP="008B19CD">
      <w:pPr>
        <w:rPr>
          <w:sz w:val="16"/>
        </w:rPr>
      </w:pPr>
      <w:r w:rsidRPr="00C465B5">
        <w:rPr>
          <w:sz w:val="16"/>
        </w:rPr>
        <w:t xml:space="preserve">Ultimately, </w:t>
      </w:r>
      <w:r w:rsidRPr="00C465B5">
        <w:rPr>
          <w:rStyle w:val="StyleUnderline"/>
          <w:highlight w:val="green"/>
        </w:rPr>
        <w:t>we will have to engage the</w:t>
      </w:r>
      <w:r w:rsidRPr="00C465B5">
        <w:rPr>
          <w:rStyle w:val="StyleUnderline"/>
        </w:rPr>
        <w:t xml:space="preserve"> more </w:t>
      </w:r>
      <w:r w:rsidRPr="00C465B5">
        <w:rPr>
          <w:rStyle w:val="StyleUnderline"/>
          <w:highlight w:val="green"/>
        </w:rPr>
        <w:t>ominous aspects of globalization, such as the commercialization of suffering, the commodification of experiences of atrocity</w:t>
      </w:r>
      <w:r w:rsidRPr="00C465B5">
        <w:rPr>
          <w:rStyle w:val="StyleUnderline"/>
        </w:rPr>
        <w:t xml:space="preserve"> and abuse, </w:t>
      </w:r>
      <w:r w:rsidRPr="00C465B5">
        <w:rPr>
          <w:rStyle w:val="StyleUnderline"/>
          <w:highlight w:val="green"/>
        </w:rPr>
        <w:t>and the pornographic uses of degradation</w:t>
      </w:r>
      <w:r w:rsidR="00C465B5" w:rsidRPr="00C465B5">
        <w:rPr>
          <w:sz w:val="16"/>
        </w:rPr>
        <w:t>.</w:t>
      </w:r>
      <w:r w:rsidRPr="00C465B5">
        <w:rPr>
          <w:sz w:val="16"/>
        </w:rPr>
        <w:t xml:space="preserve"> Violence in the media, and its relation to violence in the streets and in homes, is already a subject that has attracted serious attention from communities and from scholars.37 Regarding the even more fundamental cultural question of how </w:t>
      </w:r>
      <w:r w:rsidRPr="00C465B5">
        <w:rPr>
          <w:rStyle w:val="StyleUnderline"/>
        </w:rPr>
        <w:t>social experience is being transformed in untoward ways,</w:t>
      </w:r>
      <w:r w:rsidRPr="00C465B5">
        <w:rPr>
          <w:sz w:val="16"/>
        </w:rPr>
        <w:t xml:space="preserve"> the first issue would seem to be to develop historical, ethno-graphic, and narrative studies that provide a more powerful un-derstanding of the cultural processes through which </w:t>
      </w:r>
      <w:r w:rsidRPr="00C465B5">
        <w:rPr>
          <w:rStyle w:val="StyleUnderline"/>
          <w:highlight w:val="green"/>
        </w:rPr>
        <w:t>the global regime of disordered capitalism alters the connections between collective experience and subjectivity, so that moral sensibility</w:t>
      </w:r>
      <w:r w:rsidRPr="00C465B5">
        <w:rPr>
          <w:sz w:val="16"/>
        </w:rPr>
        <w:t xml:space="preserve">, for example, </w:t>
      </w:r>
      <w:r w:rsidRPr="00C465B5">
        <w:rPr>
          <w:rStyle w:val="StyleUnderline"/>
        </w:rPr>
        <w:t xml:space="preserve">diminishes or </w:t>
      </w:r>
      <w:r w:rsidRPr="00C465B5">
        <w:rPr>
          <w:rStyle w:val="StyleUnderline"/>
          <w:highlight w:val="green"/>
        </w:rPr>
        <w:t>becomes</w:t>
      </w:r>
      <w:r w:rsidRPr="00C465B5">
        <w:rPr>
          <w:rStyle w:val="StyleUnderline"/>
        </w:rPr>
        <w:t xml:space="preserve"> something frighteningly different: </w:t>
      </w:r>
      <w:r w:rsidRPr="00C465B5">
        <w:rPr>
          <w:rStyle w:val="StyleUnderline"/>
          <w:highlight w:val="green"/>
        </w:rPr>
        <w:t>promiscuous, gratuitous, unhinged from responsibility and ac-tion</w:t>
      </w:r>
      <w:r w:rsidRPr="00C465B5">
        <w:rPr>
          <w:sz w:val="16"/>
        </w:rPr>
        <w:t xml:space="preserve">." There is a terrible legacy here that needs to be contem-plated. </w:t>
      </w:r>
      <w:r w:rsidRPr="00C465B5">
        <w:rPr>
          <w:rStyle w:val="StyleUnderline"/>
          <w:highlight w:val="green"/>
        </w:rPr>
        <w:t>The transformation</w:t>
      </w:r>
      <w:r w:rsidRPr="00C465B5">
        <w:rPr>
          <w:rStyle w:val="StyleUnderline"/>
        </w:rPr>
        <w:t xml:space="preserve"> of epochs </w:t>
      </w:r>
      <w:r w:rsidRPr="00C465B5">
        <w:rPr>
          <w:rStyle w:val="StyleUnderline"/>
          <w:highlight w:val="green"/>
        </w:rPr>
        <w:t>is as much about changes in social experience as shifts in social structures and cultural repre-sentations</w:t>
      </w:r>
      <w:r w:rsidRPr="00C465B5">
        <w:rPr>
          <w:rStyle w:val="StyleUnderline"/>
        </w:rPr>
        <w:t>; indeed, the three sites of social transformation are inseparable</w:t>
      </w:r>
      <w:r w:rsidRPr="00C465B5">
        <w:rPr>
          <w:sz w:val="16"/>
        </w:rPr>
        <w:t xml:space="preserve">. Out of their triangulation, </w:t>
      </w:r>
      <w:r w:rsidRPr="00C465B5">
        <w:rPr>
          <w:rStyle w:val="StyleUnderline"/>
          <w:highlight w:val="green"/>
        </w:rPr>
        <w:t>subjectivity</w:t>
      </w:r>
      <w:r w:rsidRPr="00C465B5">
        <w:rPr>
          <w:sz w:val="16"/>
        </w:rPr>
        <w:t xml:space="preserve"> too </w:t>
      </w:r>
      <w:r w:rsidRPr="00C465B5">
        <w:rPr>
          <w:rStyle w:val="StyleUnderline"/>
          <w:highlight w:val="green"/>
        </w:rPr>
        <w:t>transmutes</w:t>
      </w:r>
      <w:r w:rsidRPr="00C465B5">
        <w:rPr>
          <w:sz w:val="16"/>
        </w:rPr>
        <w:t xml:space="preserve">. The current transformation is no different; yet perhaps we see more clearly the hazards of the historical turn that we are now undertaking. Perhaps all along we have been wrong to consider existential conditions as an ultimate constraint limiting the moral dangers of civilizational change. </w:t>
      </w:r>
    </w:p>
    <w:p w14:paraId="6201C0E5" w14:textId="77777777" w:rsidR="008B19CD" w:rsidRPr="008B19CD" w:rsidRDefault="008B19CD" w:rsidP="008B19CD"/>
    <w:p w14:paraId="4B849CCA" w14:textId="7DF18778" w:rsidR="0042406D" w:rsidRDefault="0042406D" w:rsidP="00DC7212">
      <w:pPr>
        <w:pStyle w:val="Heading3"/>
      </w:pPr>
      <w:r>
        <w:t>2NC Impact – Necropolitics</w:t>
      </w:r>
    </w:p>
    <w:p w14:paraId="237C8779" w14:textId="21A3129D" w:rsidR="00D70DF8" w:rsidRPr="00D70DF8" w:rsidRDefault="000D422E" w:rsidP="00D70DF8">
      <w:pPr>
        <w:pStyle w:val="Heading4"/>
      </w:pPr>
      <w:r>
        <w:t>The aff’s</w:t>
      </w:r>
      <w:r w:rsidR="00D70DF8">
        <w:t xml:space="preserve"> involvement in neoliberalism’s violent fantasy perpetrates necropolitical violence against </w:t>
      </w:r>
      <w:r>
        <w:t>Otherized</w:t>
      </w:r>
      <w:r w:rsidR="00D70DF8">
        <w:t xml:space="preserve"> bodies – its exceptionality becomes part of our </w:t>
      </w:r>
      <w:r>
        <w:t>routinized, every-day, quotidian affairs.</w:t>
      </w:r>
      <w:r w:rsidR="00D70DF8">
        <w:t xml:space="preserve"> </w:t>
      </w:r>
    </w:p>
    <w:p w14:paraId="1ACA9E70" w14:textId="73A700A7" w:rsidR="007D58DA" w:rsidRPr="007D58DA" w:rsidRDefault="007D58DA" w:rsidP="007D58DA">
      <w:r w:rsidRPr="007D58DA">
        <w:rPr>
          <w:rStyle w:val="Style13ptBold"/>
        </w:rPr>
        <w:t>Springer 15</w:t>
      </w:r>
      <w:r>
        <w:t xml:space="preserve"> (Simon Springer: University of Victoria, Victoria, Geography, Social and Political Philosophy, Social Theory, PhD, MA, BA Honours; “</w:t>
      </w:r>
      <w:r w:rsidRPr="007D58DA">
        <w:t>The violence of neoliberalism</w:t>
      </w:r>
      <w:r>
        <w:t xml:space="preserve">”; ResearchGate; </w:t>
      </w:r>
      <w:r w:rsidRPr="007D58DA">
        <w:t>December 2015</w:t>
      </w:r>
      <w:r>
        <w:t>; DT)</w:t>
      </w:r>
    </w:p>
    <w:p w14:paraId="4109FDF4" w14:textId="237A02D0" w:rsidR="007D58DA" w:rsidRPr="007D58DA" w:rsidRDefault="00974B88" w:rsidP="007D58DA">
      <w:pPr>
        <w:rPr>
          <w:sz w:val="16"/>
        </w:rPr>
      </w:pPr>
      <w:r w:rsidRPr="007D58DA">
        <w:rPr>
          <w:rStyle w:val="StyleUnderline"/>
          <w:highlight w:val="green"/>
        </w:rPr>
        <w:t>Exceptional violence</w:t>
      </w:r>
      <w:r w:rsidRPr="007D58DA">
        <w:rPr>
          <w:rStyle w:val="StyleUnderline"/>
        </w:rPr>
        <w:t xml:space="preserve"> always </w:t>
      </w:r>
      <w:r w:rsidRPr="007D58DA">
        <w:rPr>
          <w:rStyle w:val="StyleUnderline"/>
          <w:highlight w:val="green"/>
        </w:rPr>
        <w:t>runs the risk of becoming</w:t>
      </w:r>
      <w:r w:rsidRPr="007D58DA">
        <w:rPr>
          <w:sz w:val="16"/>
        </w:rPr>
        <w:t xml:space="preserve"> exemplary, or </w:t>
      </w:r>
      <w:r w:rsidRPr="007D58DA">
        <w:rPr>
          <w:rStyle w:val="StyleUnderline"/>
          <w:highlight w:val="green"/>
        </w:rPr>
        <w:t>so routinized, quotidian</w:t>
      </w:r>
      <w:r w:rsidRPr="007D58DA">
        <w:rPr>
          <w:rStyle w:val="StyleUnderline"/>
        </w:rPr>
        <w:t xml:space="preserve">, ordinary, </w:t>
      </w:r>
      <w:r w:rsidRPr="007D58DA">
        <w:rPr>
          <w:rStyle w:val="StyleUnderline"/>
          <w:highlight w:val="green"/>
        </w:rPr>
        <w:t>and banal that we no longer feel an emotional response</w:t>
      </w:r>
      <w:r w:rsidRPr="007D58DA">
        <w:rPr>
          <w:rStyle w:val="StyleUnderline"/>
        </w:rPr>
        <w:t xml:space="preserve"> to its appearance precisely because it is the norm</w:t>
      </w:r>
      <w:r w:rsidRPr="007D58DA">
        <w:rPr>
          <w:sz w:val="16"/>
        </w:rPr>
        <w:t xml:space="preserve">. </w:t>
      </w:r>
      <w:r w:rsidRPr="007D58DA">
        <w:rPr>
          <w:rStyle w:val="StyleUnderline"/>
        </w:rPr>
        <w:t xml:space="preserve">We may recognize it as violence, but </w:t>
      </w:r>
      <w:r w:rsidRPr="007D58DA">
        <w:rPr>
          <w:rStyle w:val="StyleUnderline"/>
          <w:highlight w:val="green"/>
        </w:rPr>
        <w:t>we remain indifferent</w:t>
      </w:r>
      <w:r w:rsidRPr="007D58DA">
        <w:rPr>
          <w:sz w:val="16"/>
        </w:rPr>
        <w:t xml:space="preserve">. </w:t>
      </w:r>
      <w:r w:rsidRPr="007D58DA">
        <w:rPr>
          <w:rStyle w:val="StyleUnderline"/>
        </w:rPr>
        <w:t>Exemplary violence is most effective when it is no longer recognized as violence at all, a destructive form of unconsciousness that Bourdieu</w:t>
      </w:r>
      <w:r w:rsidRPr="007D58DA">
        <w:rPr>
          <w:sz w:val="16"/>
        </w:rPr>
        <w:t xml:space="preserve"> (2001) </w:t>
      </w:r>
      <w:r w:rsidRPr="007D58DA">
        <w:rPr>
          <w:rStyle w:val="StyleUnderline"/>
        </w:rPr>
        <w:t>referred to as ‘symbolic violence’</w:t>
      </w:r>
      <w:r w:rsidRPr="007D58DA">
        <w:rPr>
          <w:sz w:val="16"/>
        </w:rPr>
        <w:t xml:space="preserve">. It is in this mundanity of the everyday that we find meaning in Arendt’s (1963) “banality of evil”. </w:t>
      </w:r>
      <w:r w:rsidRPr="007D58DA">
        <w:rPr>
          <w:rStyle w:val="StyleUnderline"/>
          <w:highlight w:val="green"/>
        </w:rPr>
        <w:t>History’s profoundest moments of iniquity are</w:t>
      </w:r>
      <w:r w:rsidRPr="007D58DA">
        <w:rPr>
          <w:rStyle w:val="StyleUnderline"/>
        </w:rPr>
        <w:t xml:space="preserve"> not </w:t>
      </w:r>
      <w:r w:rsidRPr="007D58DA">
        <w:rPr>
          <w:rStyle w:val="StyleUnderline"/>
          <w:highlight w:val="green"/>
        </w:rPr>
        <w:t>performed</w:t>
      </w:r>
      <w:r w:rsidRPr="007D58DA">
        <w:rPr>
          <w:rStyle w:val="StyleUnderline"/>
        </w:rPr>
        <w:t xml:space="preserve"> by extremists or psychopaths, but </w:t>
      </w:r>
      <w:r w:rsidRPr="007D58DA">
        <w:rPr>
          <w:rStyle w:val="StyleUnderline"/>
          <w:highlight w:val="green"/>
        </w:rPr>
        <w:t>by</w:t>
      </w:r>
      <w:r w:rsidRPr="007D58DA">
        <w:rPr>
          <w:rStyle w:val="StyleUnderline"/>
        </w:rPr>
        <w:t xml:space="preserve"> ordinary people – potentially </w:t>
      </w:r>
      <w:r w:rsidRPr="007D58DA">
        <w:rPr>
          <w:rStyle w:val="StyleUnderline"/>
          <w:highlight w:val="green"/>
        </w:rPr>
        <w:t>you and me – as we come to accept the</w:t>
      </w:r>
      <w:r w:rsidRPr="007D58DA">
        <w:rPr>
          <w:rStyle w:val="StyleUnderline"/>
        </w:rPr>
        <w:t xml:space="preserve"> premises of the </w:t>
      </w:r>
      <w:r w:rsidRPr="007D58DA">
        <w:rPr>
          <w:rStyle w:val="StyleUnderline"/>
          <w:highlight w:val="green"/>
        </w:rPr>
        <w:t>existing order</w:t>
      </w:r>
      <w:r w:rsidRPr="007D58DA">
        <w:rPr>
          <w:sz w:val="16"/>
        </w:rPr>
        <w:t xml:space="preserve">. </w:t>
      </w:r>
      <w:r w:rsidRPr="007D58DA">
        <w:rPr>
          <w:rStyle w:val="StyleUnderline"/>
        </w:rPr>
        <w:t>The banality of evil is thus an erasure that deprives us of our ability to recognize violence as a moment that is at once both exceptional and exemplary</w:t>
      </w:r>
      <w:r w:rsidRPr="007D58DA">
        <w:rPr>
          <w:sz w:val="16"/>
        </w:rPr>
        <w:t>. As Agamben (1998, 14) explains, an exception “does not limit itself to distinguishing what is</w:t>
      </w:r>
      <w:r w:rsidR="007D58DA" w:rsidRPr="007D58DA">
        <w:rPr>
          <w:sz w:val="16"/>
        </w:rPr>
        <w:t xml:space="preserve"> inside from what is outside but instead traces a threshold (the state of exception) between the two, on the basis of which outside and inside, the normal situation and chaos, enter into those complex topological relations”. The exception and the example accordingly always exist in a dialectic relationship, and it is for this reason that </w:t>
      </w:r>
      <w:r w:rsidR="007D58DA" w:rsidRPr="007D58DA">
        <w:rPr>
          <w:rStyle w:val="StyleUnderline"/>
          <w:highlight w:val="green"/>
        </w:rPr>
        <w:t>the ongoing abandonment of the ‘Other’</w:t>
      </w:r>
      <w:r w:rsidR="007D58DA" w:rsidRPr="007D58DA">
        <w:rPr>
          <w:rStyle w:val="StyleUnderline"/>
        </w:rPr>
        <w:t xml:space="preserve"> under neoliberalism </w:t>
      </w:r>
      <w:r w:rsidR="007D58DA" w:rsidRPr="007D58DA">
        <w:rPr>
          <w:rStyle w:val="StyleUnderline"/>
          <w:highlight w:val="green"/>
        </w:rPr>
        <w:t>comes to define the sovereign authority of neoliberalism</w:t>
      </w:r>
      <w:r w:rsidR="007D58DA" w:rsidRPr="007D58DA">
        <w:rPr>
          <w:rStyle w:val="StyleUnderline"/>
        </w:rPr>
        <w:t xml:space="preserve"> as a political economic order</w:t>
      </w:r>
      <w:r w:rsidR="007D58DA" w:rsidRPr="007D58DA">
        <w:rPr>
          <w:sz w:val="16"/>
        </w:rPr>
        <w:t xml:space="preserve">. </w:t>
      </w:r>
      <w:r w:rsidR="007D58DA" w:rsidRPr="007D58DA">
        <w:rPr>
          <w:rStyle w:val="StyleUnderline"/>
        </w:rPr>
        <w:t>As our political capacities knowingly and unknowingly embrace the social disarticulation and anomie of neoliberalism’s dystopia of individualism, the violence of this process deepens</w:t>
      </w:r>
      <w:r w:rsidR="007D58DA" w:rsidRPr="007D58DA">
        <w:rPr>
          <w:sz w:val="16"/>
        </w:rPr>
        <w:t xml:space="preserve">. Within neoliberalism’s imaginative geographies of an affluent global village, </w:t>
      </w:r>
      <w:r w:rsidR="007D58DA" w:rsidRPr="007D58DA">
        <w:rPr>
          <w:rStyle w:val="StyleUnderline"/>
        </w:rPr>
        <w:t>what is not spoken is the desire for a certain and particular homogeneity, an impulse to remake the ‘Other’ in ‘our’ image, whereby the space of ‘the peculiar’, ‘the exotic’, ‘the bizarre’ is continually (re)produced through the relation of the ban</w:t>
      </w:r>
      <w:r w:rsidR="007D58DA" w:rsidRPr="007D58DA">
        <w:rPr>
          <w:sz w:val="16"/>
        </w:rPr>
        <w:t xml:space="preserve">. But </w:t>
      </w:r>
      <w:r w:rsidR="007D58DA" w:rsidRPr="007D58DA">
        <w:rPr>
          <w:rStyle w:val="StyleUnderline"/>
          <w:highlight w:val="green"/>
        </w:rPr>
        <w:t>this is a relation that Agamben</w:t>
      </w:r>
      <w:r w:rsidR="007D58DA" w:rsidRPr="007D58DA">
        <w:rPr>
          <w:sz w:val="16"/>
        </w:rPr>
        <w:t xml:space="preserve"> (1998: 21) </w:t>
      </w:r>
      <w:r w:rsidR="007D58DA" w:rsidRPr="007D58DA">
        <w:rPr>
          <w:rStyle w:val="StyleUnderline"/>
          <w:highlight w:val="green"/>
        </w:rPr>
        <w:t>knows well to be</w:t>
      </w:r>
      <w:r w:rsidR="007D58DA" w:rsidRPr="007D58DA">
        <w:rPr>
          <w:rStyle w:val="StyleUnderline"/>
        </w:rPr>
        <w:t xml:space="preserve"> one </w:t>
      </w:r>
      <w:r w:rsidR="007D58DA" w:rsidRPr="007D58DA">
        <w:rPr>
          <w:rStyle w:val="StyleUnderline"/>
          <w:highlight w:val="green"/>
        </w:rPr>
        <w:t>where “outside and inside, become indistinguishabl</w:t>
      </w:r>
      <w:r w:rsidR="007D58DA" w:rsidRPr="00D70DF8">
        <w:rPr>
          <w:rStyle w:val="StyleUnderline"/>
          <w:highlight w:val="green"/>
        </w:rPr>
        <w:t>e”</w:t>
      </w:r>
      <w:r w:rsidR="007D58DA" w:rsidRPr="00D70DF8">
        <w:rPr>
          <w:rStyle w:val="StyleUnderline"/>
        </w:rPr>
        <w:t>, and thus, as with all fantasies and desires, at the heart of neoliberalism’s chimera of strength and confidence lurks a profound sense of anxiety</w:t>
      </w:r>
      <w:r w:rsidR="007D58DA" w:rsidRPr="00D70DF8">
        <w:rPr>
          <w:sz w:val="16"/>
        </w:rPr>
        <w:t xml:space="preserve"> (Gregory</w:t>
      </w:r>
      <w:r w:rsidR="007D58DA" w:rsidRPr="007D58DA">
        <w:rPr>
          <w:sz w:val="16"/>
        </w:rPr>
        <w:t xml:space="preserve"> 1995). </w:t>
      </w:r>
      <w:r w:rsidR="007D58DA" w:rsidRPr="007D58DA">
        <w:rPr>
          <w:rStyle w:val="StyleUnderline"/>
          <w:highlight w:val="green"/>
        </w:rPr>
        <w:t>This</w:t>
      </w:r>
      <w:r w:rsidR="007D58DA" w:rsidRPr="007D58DA">
        <w:rPr>
          <w:rStyle w:val="StyleUnderline"/>
        </w:rPr>
        <w:t xml:space="preserve"> is not a disquiet without consequence, but one that </w:t>
      </w:r>
      <w:r w:rsidR="007D58DA" w:rsidRPr="007D58DA">
        <w:rPr>
          <w:rStyle w:val="StyleUnderline"/>
          <w:highlight w:val="green"/>
        </w:rPr>
        <w:t>licenses</w:t>
      </w:r>
      <w:r w:rsidR="007D58DA" w:rsidRPr="007D58DA">
        <w:rPr>
          <w:rStyle w:val="StyleUnderline"/>
        </w:rPr>
        <w:t xml:space="preserve"> particular </w:t>
      </w:r>
      <w:r w:rsidR="007D58DA" w:rsidRPr="007D58DA">
        <w:rPr>
          <w:rStyle w:val="StyleUnderline"/>
          <w:highlight w:val="green"/>
        </w:rPr>
        <w:t>violent geographies in ensuring that the “tableau of queerness”</w:t>
      </w:r>
      <w:r w:rsidR="007D58DA" w:rsidRPr="007D58DA">
        <w:rPr>
          <w:sz w:val="16"/>
        </w:rPr>
        <w:t xml:space="preserve"> (Said 2003) </w:t>
      </w:r>
      <w:r w:rsidR="007D58DA" w:rsidRPr="007D58DA">
        <w:rPr>
          <w:rStyle w:val="StyleUnderline"/>
          <w:highlight w:val="green"/>
        </w:rPr>
        <w:t>never disrupts the neoliberal vision of global sovereignty</w:t>
      </w:r>
      <w:r w:rsidR="007D58DA" w:rsidRPr="007D58DA">
        <w:rPr>
          <w:sz w:val="16"/>
        </w:rPr>
        <w:t xml:space="preserve">. </w:t>
      </w:r>
      <w:r w:rsidR="007D58DA" w:rsidRPr="007D58DA">
        <w:rPr>
          <w:rStyle w:val="StyleUnderline"/>
        </w:rPr>
        <w:t>The ominous specter of the banality of evil is signaled by the juxtaposition between a panacean fantasy of a ‘new world order’ and the sheer magnitude of violence that permeates our contemporary world</w:t>
      </w:r>
      <w:r w:rsidR="007D58DA" w:rsidRPr="007D58DA">
        <w:rPr>
          <w:sz w:val="16"/>
        </w:rPr>
        <w:t xml:space="preserve">. This is a routinized, clichéd, hackneyed, and mundane force, an evil whose potential resides within each and every one of us, and whose hostility is nurtured, accumulated, and consumed through the othering of neoliberalism. </w:t>
      </w:r>
      <w:r w:rsidR="007D58DA" w:rsidRPr="007D58DA">
        <w:rPr>
          <w:rStyle w:val="StyleUnderline"/>
        </w:rPr>
        <w:t xml:space="preserve">Fantasy and reality collide under neoliberalization, and </w:t>
      </w:r>
      <w:r w:rsidR="007D58DA" w:rsidRPr="007D58DA">
        <w:rPr>
          <w:rStyle w:val="StyleUnderline"/>
          <w:highlight w:val="green"/>
        </w:rPr>
        <w:t>our involvement</w:t>
      </w:r>
      <w:r w:rsidR="007D58DA" w:rsidRPr="007D58DA">
        <w:rPr>
          <w:rStyle w:val="StyleUnderline"/>
        </w:rPr>
        <w:t xml:space="preserve"> in this process </w:t>
      </w:r>
      <w:r w:rsidR="007D58DA" w:rsidRPr="007D58DA">
        <w:rPr>
          <w:rStyle w:val="StyleUnderline"/>
          <w:highlight w:val="green"/>
        </w:rPr>
        <w:t>allows for the normative entrenchment of violence against the marginalized, the dispossessed, the poor, the downtrodden, the homeless, the unemployed, the disaffected, and the ‘Other’</w:t>
      </w:r>
      <w:r w:rsidR="007D58DA" w:rsidRPr="007D58DA">
        <w:rPr>
          <w:sz w:val="16"/>
        </w:rPr>
        <w:t xml:space="preserve">. Yet </w:t>
      </w:r>
      <w:r w:rsidR="007D58DA" w:rsidRPr="007D58DA">
        <w:rPr>
          <w:rStyle w:val="StyleUnderline"/>
        </w:rPr>
        <w:t xml:space="preserve">this </w:t>
      </w:r>
      <w:r w:rsidR="007D58DA" w:rsidRPr="00D70DF8">
        <w:rPr>
          <w:rStyle w:val="StyleUnderline"/>
          <w:highlight w:val="green"/>
        </w:rPr>
        <w:t>necropolitics</w:t>
      </w:r>
      <w:r w:rsidR="007D58DA" w:rsidRPr="007D58DA">
        <w:rPr>
          <w:rStyle w:val="StyleUnderline"/>
        </w:rPr>
        <w:t xml:space="preserve"> of violence </w:t>
      </w:r>
      <w:r w:rsidR="007D58DA" w:rsidRPr="00D70DF8">
        <w:rPr>
          <w:rStyle w:val="StyleUnderline"/>
          <w:highlight w:val="green"/>
        </w:rPr>
        <w:t>is not the conclusion of neoliberalism’s violent fantasy</w:t>
      </w:r>
      <w:r w:rsidR="007D58DA" w:rsidRPr="007D58DA">
        <w:rPr>
          <w:rStyle w:val="StyleUnderline"/>
        </w:rPr>
        <w:t xml:space="preserve">; rather, </w:t>
      </w:r>
      <w:r w:rsidR="007D58DA" w:rsidRPr="00D70DF8">
        <w:rPr>
          <w:rStyle w:val="StyleUnderline"/>
          <w:highlight w:val="green"/>
        </w:rPr>
        <w:t>it is its genesis</w:t>
      </w:r>
      <w:r w:rsidR="007D58DA" w:rsidRPr="007D58DA">
        <w:rPr>
          <w:sz w:val="16"/>
        </w:rPr>
        <w:t xml:space="preserve">. The violence of neoliberalism is continuing to unravel the world. In this grave realization, and in echoing Marx, </w:t>
      </w:r>
      <w:r w:rsidR="007D58DA" w:rsidRPr="007D58DA">
        <w:rPr>
          <w:rStyle w:val="StyleUnderline"/>
        </w:rPr>
        <w:t>critical scholarship must not merely seek to interpret the world; it must seek to change it by aligning its theory and practice on all occasions and in all instances to the service of social justice</w:t>
      </w:r>
      <w:r w:rsidR="007D58DA" w:rsidRPr="007D58DA">
        <w:rPr>
          <w:sz w:val="16"/>
        </w:rPr>
        <w:t xml:space="preserve">. By seeking to shine a light on the variety of ways in which the processes of neoliberalization are saturated with both exceptional and exemplary violence, </w:t>
      </w:r>
      <w:r w:rsidR="007D58DA" w:rsidRPr="007D58DA">
        <w:rPr>
          <w:rStyle w:val="StyleUnderline"/>
        </w:rPr>
        <w:t>we open our geographical imaginations to the possibility of (re)producing space in ways that make possible a transformative and emancipatory politics</w:t>
      </w:r>
      <w:r w:rsidR="007D58DA" w:rsidRPr="007D58DA">
        <w:rPr>
          <w:sz w:val="16"/>
        </w:rPr>
        <w:t>. This moment of ‘Empire’ (Hardt and Negri 2000) demands such courage of our scholarship. As members of the assemblage we call humanity, we each have a moral obligation to stand up and speak out as an act of solidarity with those whom the violence of neoliberalism has targeted, and those who have been silenced by the complacency of a stifled collective imagination wherein neoliberalism is considered an inexorable force.</w:t>
      </w:r>
    </w:p>
    <w:p w14:paraId="1136CA09" w14:textId="0BEBEA8F" w:rsidR="0042406D" w:rsidRPr="0042406D" w:rsidRDefault="0042406D" w:rsidP="007D58DA"/>
    <w:p w14:paraId="257CDCBA" w14:textId="483BDF69" w:rsidR="00B233F9" w:rsidRDefault="00B233F9" w:rsidP="00DC7212">
      <w:pPr>
        <w:pStyle w:val="Heading3"/>
      </w:pPr>
      <w:r>
        <w:t>2NC Impact – Ideology</w:t>
      </w:r>
    </w:p>
    <w:p w14:paraId="705B29F7" w14:textId="3910649F" w:rsidR="00B233F9" w:rsidRDefault="00B233F9" w:rsidP="00B233F9">
      <w:pPr>
        <w:pStyle w:val="Heading4"/>
      </w:pPr>
      <w:r>
        <w:t>Neoliberalism</w:t>
      </w:r>
      <w:r w:rsidR="00114509">
        <w:t xml:space="preserve"> produces an ideology that conceives of itself as ‘natural’ and ‘inevitable’ – discourses of free rights function as a smokescreen for the process through which the capitalist class seeks to consolidate power.</w:t>
      </w:r>
    </w:p>
    <w:p w14:paraId="11926A9B" w14:textId="323077C9" w:rsidR="00114509" w:rsidRPr="00114509" w:rsidRDefault="00114509" w:rsidP="00114509">
      <w:r w:rsidRPr="00114509">
        <w:rPr>
          <w:rStyle w:val="Style13ptBold"/>
        </w:rPr>
        <w:t>Fletcher et. al 14</w:t>
      </w:r>
      <w:r>
        <w:t xml:space="preserve"> (</w:t>
      </w:r>
      <w:r>
        <w:t>Bram Büscher is an associate professor of environment and sustainable development at the Institute of Social Studies, Erasmus University Rotterdam in the Netherlands, and a visiting associate professor in the Department of Geography, Environmental Management and Energy Studies at the University of Johannesburg in South Africa. He is the author of Transforming the Frontier: Peace Parks and the Politics of Neoliberal Conservation in Southern Africa.</w:t>
      </w:r>
      <w:r>
        <w:t xml:space="preserve"> </w:t>
      </w:r>
      <w:r>
        <w:t>Wolfram Dressler is an associate professor in the Forest and Nature Conservati</w:t>
      </w:r>
      <w:bookmarkStart w:id="0" w:name="_GoBack"/>
      <w:bookmarkEnd w:id="0"/>
      <w:r>
        <w:t>on Policy Group at Wageningen University in the Netherlands. He is the author of Old Thoughts in New Ideas: State Conservation Measures, Livelihood and Development on Palawan Island.</w:t>
      </w:r>
      <w:r>
        <w:t xml:space="preserve"> </w:t>
      </w:r>
      <w:r>
        <w:t>Robert Fletcher is an associate professor in the Department of Environment and Development at the United Nations mandated University for Peace in Costa Rica. He is the author of Romancing the Wild: Cultural Dimensions of Ecotourism</w:t>
      </w:r>
      <w:r>
        <w:t>; “</w:t>
      </w:r>
      <w:r w:rsidRPr="00114509">
        <w:t>Nature Inc.: Environmental Conservation in the Neoliberal Age</w:t>
      </w:r>
      <w:r>
        <w:t xml:space="preserve">”; </w:t>
      </w:r>
      <w:r w:rsidRPr="00114509">
        <w:t>University of Arizona Press, May 29, 2014 - Science - 304 pages</w:t>
      </w:r>
      <w:r>
        <w:t>; DT)</w:t>
      </w:r>
    </w:p>
    <w:p w14:paraId="4A06F4AA" w14:textId="7ADEDB33" w:rsidR="00B233F9" w:rsidRPr="00B233F9" w:rsidRDefault="00B233F9" w:rsidP="00B233F9">
      <w:pPr>
        <w:rPr>
          <w:sz w:val="16"/>
        </w:rPr>
      </w:pPr>
      <w:r w:rsidRPr="00B233F9">
        <w:rPr>
          <w:sz w:val="16"/>
        </w:rPr>
        <w:t xml:space="preserve">In his influential Brief History of Neoliberalism, Harvey contends that </w:t>
      </w:r>
      <w:r w:rsidRPr="00B233F9">
        <w:rPr>
          <w:rStyle w:val="StyleUnderline"/>
          <w:highlight w:val="green"/>
        </w:rPr>
        <w:t>neoliberal economics functions</w:t>
      </w:r>
      <w:r w:rsidRPr="00B233F9">
        <w:rPr>
          <w:sz w:val="16"/>
        </w:rPr>
        <w:t xml:space="preserve"> largely </w:t>
      </w:r>
      <w:r w:rsidRPr="00B233F9">
        <w:rPr>
          <w:rStyle w:val="StyleUnderline"/>
          <w:highlight w:val="green"/>
        </w:rPr>
        <w:t>as an ideological smokescreen concealing</w:t>
      </w:r>
      <w:r w:rsidRPr="00B233F9">
        <w:rPr>
          <w:rStyle w:val="StyleUnderline"/>
        </w:rPr>
        <w:t xml:space="preserve"> the fact </w:t>
      </w:r>
      <w:r w:rsidRPr="00B233F9">
        <w:rPr>
          <w:rStyle w:val="StyleUnderline"/>
          <w:highlight w:val="green"/>
        </w:rPr>
        <w:t>that neoliberalization is</w:t>
      </w:r>
      <w:r w:rsidRPr="00B233F9">
        <w:rPr>
          <w:rStyle w:val="StyleUnderline"/>
        </w:rPr>
        <w:t xml:space="preserve"> at root </w:t>
      </w:r>
      <w:r w:rsidRPr="00B233F9">
        <w:rPr>
          <w:rStyle w:val="StyleUnderline"/>
          <w:highlight w:val="green"/>
        </w:rPr>
        <w:t>a project by</w:t>
      </w:r>
      <w:r w:rsidRPr="00B233F9">
        <w:rPr>
          <w:rStyle w:val="StyleUnderline"/>
        </w:rPr>
        <w:t xml:space="preserve"> means of </w:t>
      </w:r>
      <w:r w:rsidRPr="00B233F9">
        <w:rPr>
          <w:rStyle w:val="StyleUnderline"/>
          <w:highlight w:val="green"/>
        </w:rPr>
        <w:t>which a</w:t>
      </w:r>
      <w:r w:rsidRPr="00B233F9">
        <w:rPr>
          <w:rStyle w:val="StyleUnderline"/>
        </w:rPr>
        <w:t xml:space="preserve"> transnational </w:t>
      </w:r>
      <w:r w:rsidRPr="00B233F9">
        <w:rPr>
          <w:rStyle w:val="StyleUnderline"/>
          <w:highlight w:val="green"/>
        </w:rPr>
        <w:t>capitalist class</w:t>
      </w:r>
      <w:r w:rsidRPr="00B233F9">
        <w:rPr>
          <w:rStyle w:val="StyleUnderline"/>
        </w:rPr>
        <w:t xml:space="preserve"> (</w:t>
      </w:r>
      <w:r w:rsidRPr="00B233F9">
        <w:rPr>
          <w:sz w:val="16"/>
        </w:rPr>
        <w:t xml:space="preserve">Sklair 2001) </w:t>
      </w:r>
      <w:r w:rsidRPr="00B233F9">
        <w:rPr>
          <w:rStyle w:val="StyleUnderline"/>
          <w:highlight w:val="green"/>
        </w:rPr>
        <w:t>seeks to consolidate wealth and power</w:t>
      </w:r>
      <w:r w:rsidRPr="00B233F9">
        <w:rPr>
          <w:rStyle w:val="StyleUnderline"/>
        </w:rPr>
        <w:t xml:space="preserve"> through "accumulation by dispossession": "It has been part of the genius of neoliberal theory to provide </w:t>
      </w:r>
      <w:r w:rsidRPr="00114509">
        <w:rPr>
          <w:rStyle w:val="StyleUnderline"/>
          <w:highlight w:val="green"/>
        </w:rPr>
        <w:t>a</w:t>
      </w:r>
      <w:r w:rsidRPr="00B233F9">
        <w:rPr>
          <w:rStyle w:val="StyleUnderline"/>
        </w:rPr>
        <w:t xml:space="preserve"> benevolent </w:t>
      </w:r>
      <w:r w:rsidRPr="00114509">
        <w:rPr>
          <w:rStyle w:val="StyleUnderline"/>
          <w:highlight w:val="green"/>
        </w:rPr>
        <w:t>mask</w:t>
      </w:r>
      <w:r w:rsidRPr="00B233F9">
        <w:rPr>
          <w:rStyle w:val="StyleUnderline"/>
        </w:rPr>
        <w:t xml:space="preserve"> full </w:t>
      </w:r>
      <w:r w:rsidRPr="00114509">
        <w:rPr>
          <w:rStyle w:val="StyleUnderline"/>
          <w:highlight w:val="green"/>
        </w:rPr>
        <w:t>of</w:t>
      </w:r>
      <w:r w:rsidRPr="00B233F9">
        <w:rPr>
          <w:rStyle w:val="StyleUnderline"/>
        </w:rPr>
        <w:t xml:space="preserve"> wonderful-sounding words like </w:t>
      </w:r>
      <w:r w:rsidRPr="00114509">
        <w:rPr>
          <w:rStyle w:val="StyleUnderline"/>
          <w:highlight w:val="green"/>
        </w:rPr>
        <w:t>freedom, liberty</w:t>
      </w:r>
      <w:r w:rsidRPr="00B233F9">
        <w:rPr>
          <w:rStyle w:val="StyleUnderline"/>
        </w:rPr>
        <w:t xml:space="preserve">, choice, </w:t>
      </w:r>
      <w:r w:rsidRPr="00114509">
        <w:rPr>
          <w:rStyle w:val="StyleUnderline"/>
          <w:highlight w:val="green"/>
        </w:rPr>
        <w:t>and rights</w:t>
      </w:r>
      <w:r w:rsidRPr="00B233F9">
        <w:rPr>
          <w:rStyle w:val="StyleUnderline"/>
        </w:rPr>
        <w:t xml:space="preserve">, to </w:t>
      </w:r>
      <w:r w:rsidRPr="00114509">
        <w:rPr>
          <w:rStyle w:val="StyleUnderline"/>
          <w:highlight w:val="green"/>
        </w:rPr>
        <w:t>hide the grim realities of the</w:t>
      </w:r>
      <w:r w:rsidRPr="00B233F9">
        <w:rPr>
          <w:rStyle w:val="StyleUnderline"/>
        </w:rPr>
        <w:t xml:space="preserve"> restoration or </w:t>
      </w:r>
      <w:r w:rsidRPr="00114509">
        <w:rPr>
          <w:rStyle w:val="StyleUnderline"/>
          <w:highlight w:val="green"/>
        </w:rPr>
        <w:t>reconstitution of naked class power</w:t>
      </w:r>
      <w:r w:rsidRPr="00B233F9">
        <w:rPr>
          <w:rStyle w:val="StyleUnderline"/>
        </w:rPr>
        <w:t>, locally as well as transnationally, but most particularly in the main financial centres of global capitalism"</w:t>
      </w:r>
      <w:r w:rsidRPr="00B233F9">
        <w:rPr>
          <w:sz w:val="16"/>
        </w:rPr>
        <w:t xml:space="preserve"> (Harvey 2005, 119). </w:t>
      </w:r>
      <w:r w:rsidRPr="00B233F9">
        <w:rPr>
          <w:rStyle w:val="StyleUnderline"/>
        </w:rPr>
        <w:t>Neoliberalism</w:t>
      </w:r>
      <w:r w:rsidRPr="00B233F9">
        <w:rPr>
          <w:sz w:val="16"/>
        </w:rPr>
        <w:t xml:space="preserve"> here </w:t>
      </w:r>
      <w:r w:rsidRPr="00B233F9">
        <w:rPr>
          <w:rStyle w:val="StyleUnderline"/>
        </w:rPr>
        <w:t>is</w:t>
      </w:r>
      <w:r w:rsidRPr="00B233F9">
        <w:rPr>
          <w:sz w:val="16"/>
        </w:rPr>
        <w:t xml:space="preserve"> thus understood as </w:t>
      </w:r>
      <w:r w:rsidRPr="00B233F9">
        <w:rPr>
          <w:rStyle w:val="StyleUnderline"/>
        </w:rPr>
        <w:t>an ideology</w:t>
      </w:r>
      <w:r w:rsidRPr="00B233F9">
        <w:rPr>
          <w:sz w:val="16"/>
        </w:rPr>
        <w:t xml:space="preserve"> in the classic Marxist sense </w:t>
      </w:r>
      <w:r w:rsidRPr="00B233F9">
        <w:rPr>
          <w:rStyle w:val="StyleUnderline"/>
        </w:rPr>
        <w:t>of a "false consciousness" concealing an underlying objective reality</w:t>
      </w:r>
      <w:r w:rsidRPr="00B233F9">
        <w:rPr>
          <w:sz w:val="16"/>
        </w:rPr>
        <w:t xml:space="preserve"> (see Scott 1990; Fletcher 2007). From this perspective, </w:t>
      </w:r>
      <w:r w:rsidRPr="00B233F9">
        <w:rPr>
          <w:rStyle w:val="StyleUnderline"/>
        </w:rPr>
        <w:t>the osten-sive "gap" between vision and execution in neoliberal governance exists because neoliberal policies were never in fact intended to function in the public interest in the first place</w:t>
      </w:r>
      <w:r w:rsidRPr="00B233F9">
        <w:rPr>
          <w:sz w:val="16"/>
        </w:rPr>
        <w:t>. Hence, Harvey (2005, 19) asserts that "</w:t>
      </w:r>
      <w:r w:rsidRPr="00B233F9">
        <w:rPr>
          <w:rStyle w:val="StyleUnderline"/>
        </w:rPr>
        <w:t>when neoliberal principles clash with the need to restore or sustain elite power, then the principles are either abandoned or become so twisted as to be unrecognizable</w:t>
      </w:r>
      <w:r w:rsidRPr="00B233F9">
        <w:rPr>
          <w:sz w:val="16"/>
        </w:rPr>
        <w:t xml:space="preserve">." An alternate yet complementary view takes its cue from Polanyi's (1944) analysis of liberalism's "double movement" to suggest that </w:t>
      </w:r>
      <w:r w:rsidRPr="00114509">
        <w:rPr>
          <w:rStyle w:val="StyleUnderline"/>
          <w:highlight w:val="green"/>
        </w:rPr>
        <w:t>neoliberal policies</w:t>
      </w:r>
      <w:r w:rsidRPr="00B233F9">
        <w:rPr>
          <w:rStyle w:val="StyleUnderline"/>
        </w:rPr>
        <w:t xml:space="preserve"> tend to </w:t>
      </w:r>
      <w:r w:rsidRPr="00114509">
        <w:rPr>
          <w:rStyle w:val="StyleUnderline"/>
          <w:highlight w:val="green"/>
        </w:rPr>
        <w:t>produce</w:t>
      </w:r>
      <w:r w:rsidRPr="00B233F9">
        <w:rPr>
          <w:rStyle w:val="StyleUnderline"/>
        </w:rPr>
        <w:t xml:space="preserve"> such "</w:t>
      </w:r>
      <w:r w:rsidRPr="00114509">
        <w:rPr>
          <w:rStyle w:val="StyleUnderline"/>
          <w:highlight w:val="green"/>
        </w:rPr>
        <w:t>perverse economic consequences and pronounced social externalities</w:t>
      </w:r>
      <w:r w:rsidRPr="00B233F9">
        <w:rPr>
          <w:rStyle w:val="StyleUnderline"/>
        </w:rPr>
        <w:t>" that extramarket intervention is required to redress these excesses in order to stave off the social unrest they would otherwise provoke</w:t>
      </w:r>
      <w:r w:rsidRPr="00B233F9">
        <w:rPr>
          <w:sz w:val="16"/>
        </w:rPr>
        <w:t xml:space="preserve"> (Peck and Tickell 2002, 388). In this frame, </w:t>
      </w:r>
      <w:r w:rsidRPr="00B233F9">
        <w:rPr>
          <w:rStyle w:val="StyleUnderline"/>
        </w:rPr>
        <w:t>the vision-execution gap results not merely from the project of accumulation per se but from the need to restore order when this project runs awry</w:t>
      </w:r>
      <w:r w:rsidRPr="00B233F9">
        <w:rPr>
          <w:sz w:val="16"/>
        </w:rPr>
        <w:t xml:space="preserve"> (see also Peck 2010). Undoubtedly there is some truth in both of these analyses, instances in which </w:t>
      </w:r>
      <w:r w:rsidRPr="00114509">
        <w:rPr>
          <w:rStyle w:val="StyleUnderline"/>
          <w:highlight w:val="green"/>
        </w:rPr>
        <w:t>elites</w:t>
      </w:r>
      <w:r w:rsidRPr="00B233F9">
        <w:rPr>
          <w:rStyle w:val="StyleUnderline"/>
        </w:rPr>
        <w:t xml:space="preserve"> cynically </w:t>
      </w:r>
      <w:r w:rsidRPr="00114509">
        <w:rPr>
          <w:rStyle w:val="StyleUnderline"/>
          <w:highlight w:val="green"/>
        </w:rPr>
        <w:t>manipulate</w:t>
      </w:r>
      <w:r w:rsidRPr="00B233F9">
        <w:rPr>
          <w:rStyle w:val="StyleUnderline"/>
        </w:rPr>
        <w:t xml:space="preserve"> neoliberal </w:t>
      </w:r>
      <w:r w:rsidRPr="00114509">
        <w:rPr>
          <w:rStyle w:val="StyleUnderline"/>
          <w:highlight w:val="green"/>
        </w:rPr>
        <w:t>policies for their own ends while subordinates embrace the dominant ideology</w:t>
      </w:r>
      <w:r w:rsidRPr="00B233F9">
        <w:rPr>
          <w:rStyle w:val="StyleUnderline"/>
        </w:rPr>
        <w:t xml:space="preserve"> offered to conceal this aim, as well as moments in which neoliberal excess demands a reactionary response in the form of state intervention</w:t>
      </w:r>
      <w:r w:rsidRPr="00B233F9">
        <w:rPr>
          <w:sz w:val="16"/>
        </w:rPr>
        <w:t xml:space="preserve">. However, as might be expected given his trenchant critique of many aspects of Marxist epistemology (see esp. Foucault 1991), in a recently published series of lectures from 1979 Foucault (2008, 218) preemptively contests the perspectives outlined above, viewing neoliberalism not as an ideological smokescreen concealing material interests but as a discourse, that is, as a "whole way of thinking and being," a "general style of thought, analysis and imagination." In this understanding, </w:t>
      </w:r>
      <w:r w:rsidRPr="00114509">
        <w:rPr>
          <w:rStyle w:val="StyleUnderline"/>
          <w:highlight w:val="green"/>
        </w:rPr>
        <w:t>neoliberalism</w:t>
      </w:r>
      <w:r w:rsidRPr="00B233F9">
        <w:rPr>
          <w:rStyle w:val="StyleUnderline"/>
        </w:rPr>
        <w:t xml:space="preserve"> does not conceal so much as </w:t>
      </w:r>
      <w:r w:rsidRPr="00114509">
        <w:rPr>
          <w:rStyle w:val="StyleUnderline"/>
          <w:highlight w:val="green"/>
        </w:rPr>
        <w:t>construct real-ity</w:t>
      </w:r>
      <w:r w:rsidRPr="00114509">
        <w:rPr>
          <w:rStyle w:val="StyleUnderline"/>
        </w:rPr>
        <w:t>—or at</w:t>
      </w:r>
      <w:r w:rsidRPr="00B233F9">
        <w:rPr>
          <w:rStyle w:val="StyleUnderline"/>
        </w:rPr>
        <w:t xml:space="preserve"> least a certain depiction of reality—by generating a particular "truth-regime of the market"</w:t>
      </w:r>
      <w:r w:rsidRPr="00B233F9">
        <w:rPr>
          <w:sz w:val="16"/>
        </w:rPr>
        <w:t xml:space="preserve"> (144). This in fact </w:t>
      </w:r>
      <w:r w:rsidRPr="00114509">
        <w:rPr>
          <w:sz w:val="16"/>
        </w:rPr>
        <w:t>brings</w:t>
      </w:r>
      <w:r w:rsidRPr="00B233F9">
        <w:rPr>
          <w:sz w:val="16"/>
        </w:rPr>
        <w:t xml:space="preserve"> us close to Zigek's understanding of ideology: it is "not simply a 'false consciousness,' an illu-sory representation of reality, </w:t>
      </w:r>
      <w:r w:rsidRPr="00B233F9">
        <w:rPr>
          <w:rStyle w:val="StyleUnderline"/>
        </w:rPr>
        <w:t xml:space="preserve">it is rather </w:t>
      </w:r>
      <w:r w:rsidRPr="00114509">
        <w:rPr>
          <w:rStyle w:val="StyleUnderline"/>
          <w:highlight w:val="green"/>
        </w:rPr>
        <w:t>this reality</w:t>
      </w:r>
      <w:r w:rsidRPr="00B233F9">
        <w:rPr>
          <w:rStyle w:val="StyleUnderline"/>
        </w:rPr>
        <w:t xml:space="preserve"> itself which </w:t>
      </w:r>
      <w:r w:rsidRPr="00114509">
        <w:rPr>
          <w:rStyle w:val="StyleUnderline"/>
          <w:highlight w:val="green"/>
        </w:rPr>
        <w:t>is</w:t>
      </w:r>
      <w:r w:rsidRPr="00B233F9">
        <w:rPr>
          <w:rStyle w:val="StyleUnderline"/>
        </w:rPr>
        <w:t xml:space="preserve"> already to be </w:t>
      </w:r>
      <w:r w:rsidRPr="00114509">
        <w:rPr>
          <w:rStyle w:val="StyleUnderline"/>
          <w:highlight w:val="green"/>
        </w:rPr>
        <w:t>conceived as 'ideological</w:t>
      </w:r>
      <w:r w:rsidRPr="00B233F9">
        <w:rPr>
          <w:sz w:val="16"/>
        </w:rPr>
        <w:t xml:space="preserve">— (1989, 15). </w:t>
      </w:r>
      <w:r w:rsidRPr="00B233F9">
        <w:rPr>
          <w:rStyle w:val="StyleUnderline"/>
        </w:rPr>
        <w:t>Neoliberalism</w:t>
      </w:r>
      <w:r w:rsidRPr="00B233F9">
        <w:rPr>
          <w:sz w:val="16"/>
        </w:rPr>
        <w:t xml:space="preserve">, in this sense, </w:t>
      </w:r>
      <w:r w:rsidRPr="00B233F9">
        <w:rPr>
          <w:rStyle w:val="StyleUnderline"/>
        </w:rPr>
        <w:t>can be understood as a quintessential example of</w:t>
      </w:r>
      <w:r w:rsidRPr="00B233F9">
        <w:rPr>
          <w:sz w:val="16"/>
        </w:rPr>
        <w:t xml:space="preserve"> what Carrier and colleagues (Carrier and Miller 1998; Carrier and West 2009) call </w:t>
      </w:r>
      <w:r w:rsidRPr="00B233F9">
        <w:rPr>
          <w:rStyle w:val="StyleUnderline"/>
        </w:rPr>
        <w:t>"virtualism," a project that seeks to reshape the world in conformance with its predetermined vision while claiming to merely reflect the reality it seeks to transform</w:t>
      </w:r>
      <w:r w:rsidRPr="00B233F9">
        <w:rPr>
          <w:sz w:val="16"/>
        </w:rPr>
        <w:t xml:space="preserve">. Hence, </w:t>
      </w:r>
      <w:r w:rsidRPr="00B233F9">
        <w:rPr>
          <w:rStyle w:val="StyleUnderline"/>
        </w:rPr>
        <w:t>Lemke</w:t>
      </w:r>
      <w:r w:rsidRPr="00B233F9">
        <w:rPr>
          <w:sz w:val="16"/>
        </w:rPr>
        <w:t xml:space="preserve"> (2001, 203) </w:t>
      </w:r>
      <w:r w:rsidRPr="00B233F9">
        <w:rPr>
          <w:rStyle w:val="StyleUnderline"/>
        </w:rPr>
        <w:t xml:space="preserve">describes </w:t>
      </w:r>
      <w:r w:rsidRPr="00114509">
        <w:rPr>
          <w:rStyle w:val="StyleUnderline"/>
        </w:rPr>
        <w:t>neoliberalism</w:t>
      </w:r>
      <w:r w:rsidRPr="00B233F9">
        <w:rPr>
          <w:rStyle w:val="StyleUnderline"/>
        </w:rPr>
        <w:t xml:space="preserve"> as a "political project that endeavours to create a social reality that it suggests already exists,"</w:t>
      </w:r>
      <w:r w:rsidRPr="00B233F9">
        <w:rPr>
          <w:sz w:val="16"/>
        </w:rPr>
        <w:t xml:space="preserve"> while </w:t>
      </w:r>
      <w:r w:rsidRPr="00114509">
        <w:rPr>
          <w:rStyle w:val="StyleUnderline"/>
          <w:highlight w:val="green"/>
        </w:rPr>
        <w:t>Bourdieu</w:t>
      </w:r>
      <w:r w:rsidRPr="00B233F9">
        <w:rPr>
          <w:sz w:val="16"/>
        </w:rPr>
        <w:t xml:space="preserve"> (1998b) </w:t>
      </w:r>
      <w:r w:rsidRPr="00114509">
        <w:rPr>
          <w:rStyle w:val="StyleUnderline"/>
          <w:highlight w:val="green"/>
        </w:rPr>
        <w:t>calls neoliberalism "the implementation of a utopia" that paradoxically "conceiv[es]</w:t>
      </w:r>
      <w:r w:rsidRPr="00B233F9">
        <w:rPr>
          <w:rStyle w:val="StyleUnderline"/>
        </w:rPr>
        <w:t xml:space="preserve"> of </w:t>
      </w:r>
      <w:r w:rsidRPr="00114509">
        <w:rPr>
          <w:rStyle w:val="StyleUnderline"/>
          <w:highlight w:val="green"/>
        </w:rPr>
        <w:t>itself as the scientific description of reality."</w:t>
      </w:r>
      <w:r w:rsidRPr="00B233F9">
        <w:rPr>
          <w:sz w:val="16"/>
        </w:rPr>
        <w:t xml:space="preserve"> From this perspective, then, </w:t>
      </w:r>
      <w:r w:rsidRPr="00B233F9">
        <w:rPr>
          <w:rStyle w:val="StyleUnderline"/>
        </w:rPr>
        <w:t>neoliberalism would not be conceived as a mystifying ideology obscuring the "true" aim of class consolidation but would take at face value that at least some neoliberal advocates earnestly believe that their perspective is capable of achieving intended goals and genuinely strive to make it do so</w:t>
      </w:r>
      <w:r w:rsidRPr="00B233F9">
        <w:rPr>
          <w:sz w:val="16"/>
        </w:rPr>
        <w:t xml:space="preserve"> (Li 2007; Peck 2010). This is certainly not to deny that the philosophy can be used cynically at times to pursue actors' self-interested ends (as neoliberal theory itself would indeed predict) or conceal their true intentions, merely that one cannot necessarily assume such motives at the outset in all cases. In this understanding, </w:t>
      </w:r>
      <w:r w:rsidRPr="00B233F9">
        <w:rPr>
          <w:rStyle w:val="StyleUnderline"/>
        </w:rPr>
        <w:t>neoliberal policies would be seen to fail to achieve intended aims when their virtu-alistic vision conflicts with the reality it seeks to transform</w:t>
      </w:r>
      <w:r w:rsidRPr="00B233F9">
        <w:rPr>
          <w:sz w:val="16"/>
        </w:rPr>
        <w:t xml:space="preserve">. Btischer and Dressler (2007) therefore attribute </w:t>
      </w:r>
      <w:r w:rsidRPr="00B233F9">
        <w:rPr>
          <w:rStyle w:val="StyleUnderline"/>
        </w:rPr>
        <w:t>disjuncture between rhetoric and reality in neoliberal conservation to the fact that projects tend to operate with simplistic blueprints that do not do justice to the complex local realities they confront</w:t>
      </w:r>
      <w:r w:rsidRPr="00B233F9">
        <w:rPr>
          <w:sz w:val="16"/>
        </w:rPr>
        <w:t xml:space="preserve">, echoing Scott's (1998) influential analysis of the common failure of large-scale transformational projects in general. </w:t>
      </w:r>
      <w:r w:rsidRPr="00B233F9">
        <w:rPr>
          <w:rStyle w:val="StyleUnderline"/>
        </w:rPr>
        <w:t xml:space="preserve">In a Lacanian frame, </w:t>
      </w:r>
      <w:r w:rsidRPr="00114509">
        <w:rPr>
          <w:rStyle w:val="StyleUnderline"/>
          <w:highlight w:val="green"/>
        </w:rPr>
        <w:t>this would be</w:t>
      </w:r>
      <w:r w:rsidRPr="00B233F9">
        <w:rPr>
          <w:rStyle w:val="StyleUnderline"/>
        </w:rPr>
        <w:t xml:space="preserve"> described </w:t>
      </w:r>
      <w:r w:rsidRPr="00114509">
        <w:rPr>
          <w:rStyle w:val="StyleUnderline"/>
          <w:highlight w:val="green"/>
        </w:rPr>
        <w:t>as a manifestation of the inevitable gap between Real and Symbolic representation</w:t>
      </w:r>
      <w:r w:rsidRPr="00B233F9">
        <w:rPr>
          <w:sz w:val="16"/>
        </w:rPr>
        <w:t>. I would go further, however, to contend that neoliberal projects fail not merely due to their simplified vision per se but due to the particular nature of this vision. First, there is obviously the fact that, as a number of critical economists recognize, the so-called free market that neoliberal policies seek to implement and harness is extremely difficult— if not impossible— to real-ize. As Stiglitz (2008b, 42) describes, "</w:t>
      </w:r>
      <w:r w:rsidRPr="00B233F9">
        <w:rPr>
          <w:rStyle w:val="StyleUnderline"/>
        </w:rPr>
        <w:t>Markets were efficient only if capital markets were impossibly perfect. . . . There could be no externalities (no problems of air and water pollution), no public goods, no issues of learning, and no advances in technology that were the result either of learning or expenditures on R</w:t>
      </w:r>
      <w:r w:rsidRPr="00114509">
        <w:rPr>
          <w:rStyle w:val="StyleUnderline"/>
        </w:rPr>
        <w:t>&amp;D</w:t>
      </w:r>
      <w:r w:rsidRPr="00B233F9">
        <w:rPr>
          <w:sz w:val="16"/>
        </w:rPr>
        <w:t xml:space="preserve">. . . . [T]here also could not be any imperfections of information, changes in the information structure, or asymmetries of information." In addition to these significant obstacles, </w:t>
      </w:r>
      <w:r w:rsidRPr="00114509">
        <w:rPr>
          <w:rStyle w:val="StyleUnderline"/>
          <w:highlight w:val="green"/>
        </w:rPr>
        <w:t>the theory of</w:t>
      </w:r>
      <w:r w:rsidRPr="00B233F9">
        <w:rPr>
          <w:rStyle w:val="StyleUnderline"/>
        </w:rPr>
        <w:t xml:space="preserve"> essential </w:t>
      </w:r>
      <w:r w:rsidRPr="00114509">
        <w:rPr>
          <w:rStyle w:val="StyleUnderline"/>
          <w:highlight w:val="green"/>
        </w:rPr>
        <w:t>human nature</w:t>
      </w:r>
      <w:r w:rsidRPr="00B233F9">
        <w:rPr>
          <w:sz w:val="16"/>
        </w:rPr>
        <w:t>—and thus of the nature of motivation, human relations, and social change as well—</w:t>
      </w:r>
      <w:r w:rsidRPr="00114509">
        <w:rPr>
          <w:rStyle w:val="StyleUnderline"/>
          <w:highlight w:val="green"/>
        </w:rPr>
        <w:t>in which neoliberalism is grounded is</w:t>
      </w:r>
      <w:r w:rsidRPr="00B233F9">
        <w:rPr>
          <w:sz w:val="16"/>
        </w:rPr>
        <w:t xml:space="preserve">, I would argue, </w:t>
      </w:r>
      <w:r w:rsidRPr="00B233F9">
        <w:rPr>
          <w:rStyle w:val="StyleUnderline"/>
        </w:rPr>
        <w:t xml:space="preserve">so fundamentally </w:t>
      </w:r>
      <w:r w:rsidRPr="00114509">
        <w:rPr>
          <w:rStyle w:val="StyleUnderline"/>
          <w:highlight w:val="green"/>
        </w:rPr>
        <w:t>flawed</w:t>
      </w:r>
      <w:r w:rsidRPr="00B233F9">
        <w:rPr>
          <w:rStyle w:val="StyleUnderline"/>
        </w:rPr>
        <w:t>, misrepresenting in such significant ways how humans actually behave, that it would in fact be quite difficult for neo-liberal policies to function as intended</w:t>
      </w:r>
      <w:r w:rsidRPr="00B233F9">
        <w:rPr>
          <w:sz w:val="16"/>
        </w:rPr>
        <w:t xml:space="preserve">. Specifically, </w:t>
      </w:r>
      <w:r w:rsidRPr="00B233F9">
        <w:rPr>
          <w:rStyle w:val="StyleUnderline"/>
        </w:rPr>
        <w:t>neoliberal theory is commonly grounded in a rational actor/Homo economicus model of human nature and behavior, assuming that people seek, first and foremost, to max-imize their material utility and perform cost-benefit assessments in order to do so</w:t>
      </w:r>
      <w:r w:rsidRPr="00B233F9">
        <w:rPr>
          <w:sz w:val="16"/>
        </w:rPr>
        <w:t xml:space="preserve"> (see Foucault 2008). </w:t>
      </w:r>
      <w:r w:rsidRPr="00B233F9">
        <w:rPr>
          <w:rStyle w:val="StyleUnderline"/>
        </w:rPr>
        <w:t>The basic neoliberal governance strategy— to create incentive structures that encourage people to exercise their rational choice in socially desired ways— follows fundamentally from this view</w:t>
      </w:r>
      <w:r w:rsidRPr="00B233F9">
        <w:rPr>
          <w:sz w:val="16"/>
        </w:rPr>
        <w:t xml:space="preserve"> (Fletcher 2010). Yet </w:t>
      </w:r>
      <w:r w:rsidRPr="00114509">
        <w:rPr>
          <w:rStyle w:val="StyleUnderline"/>
          <w:highlight w:val="green"/>
        </w:rPr>
        <w:t>this model</w:t>
      </w:r>
      <w:r w:rsidRPr="00B233F9">
        <w:rPr>
          <w:rStyle w:val="StyleUnderline"/>
        </w:rPr>
        <w:t xml:space="preserve"> of human nature </w:t>
      </w:r>
      <w:r w:rsidRPr="00114509">
        <w:rPr>
          <w:rStyle w:val="StyleUnderline"/>
          <w:highlight w:val="green"/>
        </w:rPr>
        <w:t>has</w:t>
      </w:r>
      <w:r w:rsidRPr="00B233F9">
        <w:rPr>
          <w:rStyle w:val="StyleUnderline"/>
        </w:rPr>
        <w:t xml:space="preserve"> long </w:t>
      </w:r>
      <w:r w:rsidRPr="00114509">
        <w:rPr>
          <w:rStyle w:val="StyleUnderline"/>
          <w:highlight w:val="green"/>
        </w:rPr>
        <w:t>been contested by anthropologists</w:t>
      </w:r>
      <w:r w:rsidRPr="00B233F9">
        <w:rPr>
          <w:rStyle w:val="StyleUnderline"/>
        </w:rPr>
        <w:t>, among others, who contend that it does not accurately describe human motivation in all situations and contexts</w:t>
      </w:r>
      <w:r w:rsidRPr="00B233F9">
        <w:rPr>
          <w:sz w:val="16"/>
        </w:rPr>
        <w:t xml:space="preserve"> (see Bascher et al. 2012 for an overview of this critique). Graeber (2011), indeed, contends that </w:t>
      </w:r>
      <w:r w:rsidRPr="00B233F9">
        <w:rPr>
          <w:rStyle w:val="StyleUnderline"/>
        </w:rPr>
        <w:t>only through centuries of concerted violence, both physical and con-ceptual, has this peculiar vision become so widely accepted</w:t>
      </w:r>
      <w:r w:rsidRPr="00B233F9">
        <w:rPr>
          <w:sz w:val="16"/>
        </w:rPr>
        <w:t xml:space="preserve">. And </w:t>
      </w:r>
      <w:r w:rsidRPr="00B233F9">
        <w:rPr>
          <w:rStyle w:val="StyleUnderline"/>
        </w:rPr>
        <w:t>if the understanding of the nature of human motivation informing neoliberal policies is so essentially flawed—if there is such a fundamental gap, in other words, between the Real of human nature and its representation in neoliberal theory—policies and practices following from this understand-ing would be hard-pressed to function otherwise</w:t>
      </w:r>
      <w:r w:rsidRPr="00B233F9">
        <w:rPr>
          <w:sz w:val="16"/>
        </w:rPr>
        <w:t xml:space="preserve">. </w:t>
      </w:r>
    </w:p>
    <w:p w14:paraId="422C9467" w14:textId="77777777" w:rsidR="00B233F9" w:rsidRPr="00B233F9" w:rsidRDefault="00B233F9" w:rsidP="00B233F9"/>
    <w:p w14:paraId="3A911AF8" w14:textId="4EC6CD50" w:rsidR="00DC7212" w:rsidRDefault="0083017A" w:rsidP="00DC7212">
      <w:pPr>
        <w:pStyle w:val="Heading3"/>
      </w:pPr>
      <w:r>
        <w:t xml:space="preserve">2NC </w:t>
      </w:r>
      <w:r w:rsidR="009655A0">
        <w:t>Turn – Exploitation of Poor</w:t>
      </w:r>
    </w:p>
    <w:p w14:paraId="45465C8E" w14:textId="3BFE6595" w:rsidR="00777BDE" w:rsidRPr="00777BDE" w:rsidRDefault="00777BDE" w:rsidP="00777BDE">
      <w:pPr>
        <w:pStyle w:val="Heading4"/>
      </w:pPr>
      <w:r>
        <w:t xml:space="preserve">Neoliberalism makes the aff’s </w:t>
      </w:r>
      <w:r w:rsidR="00EC4B45">
        <w:t>outcome</w:t>
      </w:r>
      <w:r>
        <w:t xml:space="preserve"> antithetical to its goals – the poor and sick are </w:t>
      </w:r>
      <w:r w:rsidR="009D6987">
        <w:t>exploited as</w:t>
      </w:r>
      <w:r>
        <w:t xml:space="preserve"> measures of profit, forced to </w:t>
      </w:r>
      <w:r w:rsidRPr="00777BDE">
        <w:t>bore the brunt</w:t>
      </w:r>
      <w:r>
        <w:t xml:space="preserve"> of </w:t>
      </w:r>
      <w:r w:rsidRPr="00777BDE">
        <w:rPr>
          <w:u w:val="single"/>
        </w:rPr>
        <w:t>inhuman drug trials</w:t>
      </w:r>
      <w:r>
        <w:t xml:space="preserve"> and </w:t>
      </w:r>
      <w:r>
        <w:rPr>
          <w:u w:val="single"/>
        </w:rPr>
        <w:t>artificially expensive medicines</w:t>
      </w:r>
      <w:r>
        <w:t>.</w:t>
      </w:r>
    </w:p>
    <w:p w14:paraId="5B0F92CD" w14:textId="5CB68514" w:rsidR="00505C81" w:rsidRPr="00505C81" w:rsidRDefault="00505C81" w:rsidP="00505C81">
      <w:r w:rsidRPr="00D707CD">
        <w:rPr>
          <w:rStyle w:val="Style13ptBold"/>
        </w:rPr>
        <w:t>Pouw 08</w:t>
      </w:r>
      <w:r>
        <w:t xml:space="preserve"> (Andrew: comparative literature</w:t>
      </w:r>
      <w:r w:rsidRPr="00D707CD">
        <w:t xml:space="preserve"> and </w:t>
      </w:r>
      <w:r>
        <w:t>biological sciences</w:t>
      </w:r>
      <w:r w:rsidRPr="00D707CD">
        <w:t xml:space="preserve"> </w:t>
      </w:r>
      <w:r>
        <w:t xml:space="preserve">researcher, winning </w:t>
      </w:r>
      <w:r w:rsidRPr="00D707CD">
        <w:t>the 2008 Laurence C. Welch Essay Prize</w:t>
      </w:r>
      <w:r>
        <w:t>; “</w:t>
      </w:r>
      <w:r w:rsidRPr="00D707CD">
        <w:t>The Globalization of the Pharmaceutical Industry</w:t>
      </w:r>
      <w:r>
        <w:t xml:space="preserve">”; USC; May 4, 2008; </w:t>
      </w:r>
      <w:hyperlink r:id="rId28" w:history="1">
        <w:r w:rsidRPr="00EB68EF">
          <w:rPr>
            <w:rStyle w:val="Hyperlink"/>
          </w:rPr>
          <w:t>https://dornsife.usc.edu/assets/sites/486/docs/Pouw_Welch_Essay.pdf</w:t>
        </w:r>
      </w:hyperlink>
      <w:r>
        <w:t>; DT)</w:t>
      </w:r>
    </w:p>
    <w:p w14:paraId="1F39E1D9" w14:textId="39AD467E" w:rsidR="003E4065" w:rsidRPr="00EE33A9" w:rsidRDefault="00DC7212" w:rsidP="00DC7212">
      <w:pPr>
        <w:rPr>
          <w:rStyle w:val="StyleUnderline"/>
        </w:rPr>
      </w:pPr>
      <w:r w:rsidRPr="00EE33A9">
        <w:rPr>
          <w:sz w:val="16"/>
        </w:rPr>
        <w:t xml:space="preserve">Global Drug R&amp;D: Clinical Trials on the Poor </w:t>
      </w:r>
      <w:r w:rsidRPr="0031698C">
        <w:rPr>
          <w:rStyle w:val="StyleUnderline"/>
          <w:highlight w:val="green"/>
        </w:rPr>
        <w:t>The</w:t>
      </w:r>
      <w:r w:rsidRPr="00553E73">
        <w:rPr>
          <w:rStyle w:val="StyleUnderline"/>
        </w:rPr>
        <w:t xml:space="preserve"> commonly cited </w:t>
      </w:r>
      <w:r w:rsidRPr="0031698C">
        <w:rPr>
          <w:rStyle w:val="StyleUnderline"/>
          <w:highlight w:val="green"/>
        </w:rPr>
        <w:t>justification for outsourcing pharmaceutical research is</w:t>
      </w:r>
      <w:r w:rsidRPr="00553E73">
        <w:rPr>
          <w:rStyle w:val="StyleUnderline"/>
        </w:rPr>
        <w:t xml:space="preserve"> the same as it is for production: other </w:t>
      </w:r>
      <w:r w:rsidRPr="0031698C">
        <w:rPr>
          <w:rStyle w:val="StyleUnderline"/>
          <w:highlight w:val="green"/>
        </w:rPr>
        <w:t>costs are rising</w:t>
      </w:r>
      <w:r w:rsidRPr="00553E73">
        <w:rPr>
          <w:rStyle w:val="StyleUnderline"/>
        </w:rPr>
        <w:t>, making it “increasingly difficult to allocate resources to such activities as R&amp;D</w:t>
      </w:r>
      <w:r w:rsidRPr="00575697">
        <w:rPr>
          <w:rStyle w:val="StyleUnderline"/>
        </w:rPr>
        <w:t>.”</w:t>
      </w:r>
      <w:r w:rsidRPr="00575697">
        <w:rPr>
          <w:sz w:val="16"/>
        </w:rPr>
        <w:t xml:space="preserve"> That </w:t>
      </w:r>
      <w:r w:rsidRPr="00575697">
        <w:rPr>
          <w:rStyle w:val="StyleUnderline"/>
        </w:rPr>
        <w:t>the “rising costs of production” are often</w:t>
      </w:r>
      <w:r w:rsidRPr="00553E73">
        <w:rPr>
          <w:rStyle w:val="StyleUnderline"/>
        </w:rPr>
        <w:t xml:space="preserve"> already offset by outsourcing and that “</w:t>
      </w:r>
      <w:r w:rsidRPr="0031698C">
        <w:rPr>
          <w:rStyle w:val="StyleUnderline"/>
          <w:highlight w:val="green"/>
        </w:rPr>
        <w:t>such activities as R&amp;D” ought to comprise the innovative backbone of any pharmaceutical</w:t>
      </w:r>
      <w:r w:rsidRPr="00553E73">
        <w:rPr>
          <w:rStyle w:val="StyleUnderline"/>
        </w:rPr>
        <w:t xml:space="preserve"> enterprise are usually unmentioned by industry spokespeople</w:t>
      </w:r>
      <w:r w:rsidRPr="00EE33A9">
        <w:rPr>
          <w:sz w:val="16"/>
        </w:rPr>
        <w:t xml:space="preserve"> (Abdelgafar 136). What are constantly mentioned are statistics on the mammoth expenses associated with producing drugs: the Pharmaceutical Research and Manufacturers of America (PhRMA), the most influential of the industry’s lobbying representatives, set up a study in 2001 that claimed to reveal the average cost of developing a pharmaceutical drug in the US to be $802 million. But Sampath points out that this figure may have been inflated by as much as half, because “such estimates include not only the costs of R&amp;D into potential leads…but also contain the costs of borrowing money to finance the R&amp;D process and the marketing costs of the product (which can add up to approximately 40 per cent of all total costs)” (Sampath 16). Despite such industrial figure-fudging, it is true </w:t>
      </w:r>
      <w:r w:rsidRPr="00575697">
        <w:rPr>
          <w:sz w:val="16"/>
        </w:rPr>
        <w:t xml:space="preserve">that </w:t>
      </w:r>
      <w:r w:rsidRPr="00575697">
        <w:rPr>
          <w:rStyle w:val="StyleUnderline"/>
        </w:rPr>
        <w:t>establishing a clinical research trial to prove</w:t>
      </w:r>
      <w:r w:rsidRPr="00553E73">
        <w:rPr>
          <w:rStyle w:val="StyleUnderline"/>
        </w:rPr>
        <w:t xml:space="preserve"> the safety of new </w:t>
      </w:r>
      <w:r w:rsidRPr="00575697">
        <w:rPr>
          <w:rStyle w:val="StyleUnderline"/>
        </w:rPr>
        <w:t>drugs has been</w:t>
      </w:r>
      <w:r w:rsidRPr="00553E73">
        <w:rPr>
          <w:rStyle w:val="StyleUnderline"/>
        </w:rPr>
        <w:t xml:space="preserve"> considerably difficult ever since “unregulated medicines…killed thousands of Americans” </w:t>
      </w:r>
      <w:r w:rsidRPr="00EE33A9">
        <w:rPr>
          <w:sz w:val="16"/>
        </w:rPr>
        <w:t xml:space="preserve">in the early 20th century and prompted government intervention (Shah 37). Now, </w:t>
      </w:r>
      <w:r w:rsidRPr="0031698C">
        <w:rPr>
          <w:rStyle w:val="StyleUnderline"/>
          <w:highlight w:val="green"/>
        </w:rPr>
        <w:t>drugmakers are required to test their products in</w:t>
      </w:r>
      <w:r w:rsidRPr="00553E73">
        <w:rPr>
          <w:rStyle w:val="StyleUnderline"/>
        </w:rPr>
        <w:t xml:space="preserve"> increasingly wide </w:t>
      </w:r>
      <w:r w:rsidRPr="0031698C">
        <w:rPr>
          <w:rStyle w:val="StyleUnderline"/>
          <w:highlight w:val="green"/>
        </w:rPr>
        <w:t>human trials</w:t>
      </w:r>
      <w:r w:rsidRPr="00553E73">
        <w:rPr>
          <w:rStyle w:val="StyleUnderline"/>
        </w:rPr>
        <w:t xml:space="preserve"> before releasing them to the market, being obligated to run their drugs </w:t>
      </w:r>
      <w:r w:rsidRPr="00EE33A9">
        <w:rPr>
          <w:sz w:val="16"/>
        </w:rPr>
        <w:t xml:space="preserve">through Phase I toxicology tests, Phase II efficiency investigations, and Phase III overall evaluations (Piachaud 90-91). While the Phase III studies are called upon to involve only about one to three thousand human subjects, in reality, </w:t>
      </w:r>
      <w:r w:rsidRPr="0031698C">
        <w:rPr>
          <w:rStyle w:val="StyleUnderline"/>
          <w:highlight w:val="green"/>
        </w:rPr>
        <w:t>Big Pharma companies were</w:t>
      </w:r>
      <w:r w:rsidRPr="00553E73">
        <w:rPr>
          <w:rStyle w:val="StyleUnderline"/>
        </w:rPr>
        <w:t xml:space="preserve"> typically </w:t>
      </w:r>
      <w:r w:rsidRPr="0031698C">
        <w:rPr>
          <w:rStyle w:val="StyleUnderline"/>
          <w:highlight w:val="green"/>
        </w:rPr>
        <w:t>forced to find one hundred thousand people for</w:t>
      </w:r>
      <w:r w:rsidRPr="00575697">
        <w:rPr>
          <w:rStyle w:val="StyleUnderline"/>
        </w:rPr>
        <w:t xml:space="preserve"> any </w:t>
      </w:r>
      <w:r w:rsidRPr="0031698C">
        <w:rPr>
          <w:rStyle w:val="StyleUnderline"/>
          <w:highlight w:val="green"/>
        </w:rPr>
        <w:t>one</w:t>
      </w:r>
      <w:r w:rsidRPr="00EE33A9">
        <w:rPr>
          <w:sz w:val="16"/>
        </w:rPr>
        <w:t xml:space="preserve"> Phase III </w:t>
      </w:r>
      <w:r w:rsidRPr="0031698C">
        <w:rPr>
          <w:rStyle w:val="StyleUnderline"/>
          <w:highlight w:val="green"/>
        </w:rPr>
        <w:t>trial</w:t>
      </w:r>
      <w:r w:rsidRPr="00553E73">
        <w:rPr>
          <w:rStyle w:val="StyleUnderline"/>
        </w:rPr>
        <w:t xml:space="preserve"> because “only a fraction show up for their appointments and of these only a fraction could be medically eligible”</w:t>
      </w:r>
      <w:r w:rsidRPr="00EE33A9">
        <w:rPr>
          <w:sz w:val="16"/>
        </w:rPr>
        <w:t xml:space="preserve"> (Shah 3, Piachaud 91). The citizens of Big Pharma’s home countries opt out of clinical trials because they have options available to them other than untested, experimental medications: Pfizer’s eye-disease drug Macugen fared terribly in its American Phase III trial because nobody wanted to inject it directly into their eyes (Shah 4-5). Accordingly, Americans in particular are the largest consumers of drugs but “less than one in twenty are willing to take part” in clinical trials (Shah 4). But </w:t>
      </w:r>
      <w:r w:rsidRPr="0031698C">
        <w:rPr>
          <w:rStyle w:val="StyleUnderline"/>
          <w:highlight w:val="green"/>
        </w:rPr>
        <w:t>somebody has to participate in these “valley of death” trials</w:t>
      </w:r>
      <w:r w:rsidRPr="00553E73">
        <w:rPr>
          <w:rStyle w:val="StyleUnderline"/>
        </w:rPr>
        <w:t xml:space="preserve"> that “will take forever and will cost the earth,” so pharmaceutical executives have recently begun to look beyond Big Pharma borders for human guinea pigs</w:t>
      </w:r>
      <w:r w:rsidRPr="00EE33A9">
        <w:rPr>
          <w:sz w:val="16"/>
        </w:rPr>
        <w:t xml:space="preserve"> (Shah 39, Piachaud 127). Facilitating this global shift are Clinical Research Organizations (CROs), </w:t>
      </w:r>
      <w:r w:rsidRPr="00553E73">
        <w:rPr>
          <w:rStyle w:val="StyleUnderline"/>
        </w:rPr>
        <w:t>third-party outfits</w:t>
      </w:r>
      <w:r w:rsidRPr="00EE33A9">
        <w:rPr>
          <w:sz w:val="16"/>
        </w:rPr>
        <w:t xml:space="preserve"> that </w:t>
      </w:r>
      <w:r w:rsidRPr="00553E73">
        <w:rPr>
          <w:rStyle w:val="StyleUnderline"/>
        </w:rPr>
        <w:t>take contracts from pharmaceutical corporations to run clinical trials and deliver results</w:t>
      </w:r>
      <w:r w:rsidRPr="00EE33A9">
        <w:rPr>
          <w:sz w:val="16"/>
        </w:rPr>
        <w:t xml:space="preserve"> (Piachaud 127, Shah 6-7). The utilization of CROs for research and development is very analogous to the usage of third-party chemical manufacturers for drug production, with the same global implications. For a time the CROs kept their operations within national boundaries, but after a few drug applications based solely on overseas clinical trials passed through the FDA without incident, CROs and drug companies “streamed across the border” (Shah 7). As of 2003, America’s Pfizer and the Anglo-Swedish AstraZeneca have placed “global clinical trial hubs” in India, Britain’s GlaxoSmithKline has moved at least 30% of its clinical research to India and Poland, and just a single CRO has peppered trials all over South Africa, India, Southeast Asia, Latin America, and Eastern Europe (Shah 7, 9). This has made the largest pharmaceutical corporations truly “multinational enterprises,” and has also saved at least one big drugmaker up to $200 million in R&amp;D expenses (Abdelgafar 136, Shah 9). By 2004 there were more than sixteen hundred overseas trials running in Russia, India, South Africa, and other Asian and African countries (Shah 7). But as Shah points out, </w:t>
      </w:r>
      <w:r w:rsidRPr="0031698C">
        <w:rPr>
          <w:rStyle w:val="StyleUnderline"/>
          <w:highlight w:val="green"/>
        </w:rPr>
        <w:t>it is “the broken, impoverished countries</w:t>
      </w:r>
      <w:r w:rsidRPr="00553E73">
        <w:rPr>
          <w:rStyle w:val="StyleUnderline"/>
        </w:rPr>
        <w:t xml:space="preserve"> of Eastern Europe and Latin America” </w:t>
      </w:r>
      <w:r w:rsidRPr="0031698C">
        <w:rPr>
          <w:rStyle w:val="StyleUnderline"/>
          <w:highlight w:val="green"/>
        </w:rPr>
        <w:t>that are</w:t>
      </w:r>
      <w:r w:rsidRPr="00553E73">
        <w:rPr>
          <w:rStyle w:val="StyleUnderline"/>
        </w:rPr>
        <w:t xml:space="preserve"> especially </w:t>
      </w:r>
      <w:r w:rsidRPr="0031698C">
        <w:rPr>
          <w:rStyle w:val="StyleUnderline"/>
          <w:highlight w:val="green"/>
        </w:rPr>
        <w:t>favored</w:t>
      </w:r>
      <w:r w:rsidRPr="00553E73">
        <w:rPr>
          <w:rStyle w:val="StyleUnderline"/>
        </w:rPr>
        <w:t xml:space="preserve"> by drug corporations and their CRO proxies for clinical research</w:t>
      </w:r>
      <w:r w:rsidRPr="00EE33A9">
        <w:rPr>
          <w:sz w:val="16"/>
        </w:rPr>
        <w:t xml:space="preserve"> (Shah 7, Petryna 41). </w:t>
      </w:r>
      <w:r w:rsidRPr="00553E73">
        <w:rPr>
          <w:rStyle w:val="StyleUnderline"/>
        </w:rPr>
        <w:t xml:space="preserve">Why this is reveals again how global </w:t>
      </w:r>
      <w:r w:rsidRPr="00777BDE">
        <w:rPr>
          <w:rStyle w:val="StyleUnderline"/>
        </w:rPr>
        <w:t>neoliberalism</w:t>
      </w:r>
      <w:r w:rsidRPr="00553E73">
        <w:rPr>
          <w:rStyle w:val="StyleUnderline"/>
        </w:rPr>
        <w:t xml:space="preserve"> begets globalized industry</w:t>
      </w:r>
      <w:r w:rsidRPr="00EE33A9">
        <w:rPr>
          <w:sz w:val="16"/>
        </w:rPr>
        <w:t xml:space="preserve">. David Harvey has extensively shown how </w:t>
      </w:r>
      <w:r w:rsidRPr="0031698C">
        <w:rPr>
          <w:rStyle w:val="Emphasis"/>
          <w:highlight w:val="green"/>
        </w:rPr>
        <w:t>the “structural reform” recommended upon developing nations frequently leads to national ruin</w:t>
      </w:r>
      <w:r w:rsidRPr="00777BDE">
        <w:rPr>
          <w:sz w:val="16"/>
        </w:rPr>
        <w:t>, and</w:t>
      </w:r>
      <w:r w:rsidRPr="00EE33A9">
        <w:rPr>
          <w:sz w:val="16"/>
        </w:rPr>
        <w:t xml:space="preserve"> </w:t>
      </w:r>
      <w:r w:rsidRPr="00553E73">
        <w:rPr>
          <w:rStyle w:val="StyleUnderline"/>
        </w:rPr>
        <w:t>in Eastern Europe</w:t>
      </w:r>
      <w:r w:rsidRPr="00EE33A9">
        <w:rPr>
          <w:sz w:val="16"/>
        </w:rPr>
        <w:t xml:space="preserve"> this was precisely the case: </w:t>
      </w:r>
      <w:r w:rsidRPr="00553E73">
        <w:rPr>
          <w:rStyle w:val="StyleUnderline"/>
        </w:rPr>
        <w:t>“rapidly opening markets combined with economic shock therapy” prescribed by the IMF and the World Bank and the “strings-attached” loans that came with it diverted funds out of social service and health programs which were suddenly considered expendable</w:t>
      </w:r>
      <w:r w:rsidRPr="00EE33A9">
        <w:rPr>
          <w:sz w:val="16"/>
        </w:rPr>
        <w:t xml:space="preserve"> (Harvey 92-119, Petryna and Kleinman 4-5, Shah 12-17). </w:t>
      </w:r>
      <w:r w:rsidRPr="00553E73">
        <w:rPr>
          <w:rStyle w:val="StyleUnderline"/>
        </w:rPr>
        <w:t>This pattern repeated itself throughout most of the developing nations that accepted neoliberal economic recommendations</w:t>
      </w:r>
      <w:r w:rsidRPr="00EE33A9">
        <w:rPr>
          <w:sz w:val="16"/>
        </w:rPr>
        <w:t xml:space="preserve">, from Zambia (whose “nascent welfare state was methodically dismantled”) to AIDS-ridden South Africa (Shah 25). </w:t>
      </w:r>
      <w:r w:rsidRPr="0031698C">
        <w:rPr>
          <w:rStyle w:val="StyleUnderline"/>
          <w:highlight w:val="green"/>
        </w:rPr>
        <w:t>The gaps in healthcare</w:t>
      </w:r>
      <w:r w:rsidRPr="00553E73">
        <w:rPr>
          <w:rStyle w:val="StyleUnderline"/>
        </w:rPr>
        <w:t xml:space="preserve"> that these structural reforms </w:t>
      </w:r>
      <w:r w:rsidRPr="0031698C">
        <w:rPr>
          <w:rStyle w:val="StyleUnderline"/>
          <w:highlight w:val="green"/>
        </w:rPr>
        <w:t>created for the Third World allowed Big Pharma to fill the void with offers of badly-needed medication</w:t>
      </w:r>
      <w:r w:rsidRPr="00EE33A9">
        <w:rPr>
          <w:sz w:val="16"/>
        </w:rPr>
        <w:t xml:space="preserve"> (Lakoff 113, Shah 16). Having no other domestic sources of treatment left, </w:t>
      </w:r>
      <w:r w:rsidRPr="0031698C">
        <w:rPr>
          <w:rStyle w:val="StyleUnderline"/>
          <w:highlight w:val="green"/>
        </w:rPr>
        <w:t>the sick populations</w:t>
      </w:r>
      <w:r w:rsidRPr="00553E73">
        <w:rPr>
          <w:rStyle w:val="StyleUnderline"/>
        </w:rPr>
        <w:t xml:space="preserve"> of these ruined countries </w:t>
      </w:r>
      <w:r w:rsidRPr="0031698C">
        <w:rPr>
          <w:rStyle w:val="StyleUnderline"/>
          <w:highlight w:val="green"/>
        </w:rPr>
        <w:t>have only the</w:t>
      </w:r>
      <w:r w:rsidRPr="00EE33A9">
        <w:rPr>
          <w:sz w:val="16"/>
        </w:rPr>
        <w:t xml:space="preserve"> Phase III </w:t>
      </w:r>
      <w:r w:rsidRPr="0031698C">
        <w:rPr>
          <w:rStyle w:val="StyleUnderline"/>
          <w:highlight w:val="green"/>
        </w:rPr>
        <w:t>clinical trials to turn to</w:t>
      </w:r>
      <w:r w:rsidRPr="00553E73">
        <w:rPr>
          <w:rStyle w:val="StyleUnderline"/>
        </w:rPr>
        <w:t>, which allows the Big Pharma R&amp;D outfits to fulfill their obligatory trial quotas quite handily</w:t>
      </w:r>
      <w:r w:rsidRPr="00EE33A9">
        <w:rPr>
          <w:sz w:val="16"/>
        </w:rPr>
        <w:t xml:space="preserve">. The attitudes of those who run the trials can be remarkably cavalier about this exploitation. “The real world is exceedingly painful,” noted one industry PhD – as if </w:t>
      </w:r>
      <w:r w:rsidRPr="00553E73">
        <w:rPr>
          <w:rStyle w:val="StyleUnderline"/>
        </w:rPr>
        <w:t xml:space="preserve">the “ill health of the developing world” were “as static and irreversible as the setting sun,” making it just as well that </w:t>
      </w:r>
      <w:r w:rsidRPr="0031698C">
        <w:rPr>
          <w:rStyle w:val="StyleUnderline"/>
          <w:highlight w:val="green"/>
        </w:rPr>
        <w:t>Big Pharma is taking advantage of</w:t>
      </w:r>
      <w:r w:rsidRPr="00553E73">
        <w:rPr>
          <w:rStyle w:val="StyleUnderline"/>
        </w:rPr>
        <w:t xml:space="preserve"> it</w:t>
      </w:r>
      <w:r w:rsidRPr="00EE33A9">
        <w:rPr>
          <w:sz w:val="16"/>
        </w:rPr>
        <w:t xml:space="preserve"> (Shah 10). Another story described a group of CRO researchers at a conference talking about how </w:t>
      </w:r>
      <w:r w:rsidRPr="00553E73">
        <w:rPr>
          <w:rStyle w:val="StyleUnderline"/>
        </w:rPr>
        <w:t>Western patients balked at “painful, invasive procedures” such as intravenous catheter insertion, while those in Russian clinical trials “were happy to do this as other alternatives were not available.”</w:t>
      </w:r>
      <w:r w:rsidRPr="00EE33A9">
        <w:rPr>
          <w:sz w:val="16"/>
        </w:rPr>
        <w:t xml:space="preserve"> A colleague reportedly “chortled,” saying “I would not say that they were happy to do it, but they did it!” Giggling ensued (Shah 8- 9). The questionable sensitivity of these contracted clinical researchers may be anecdotal, but </w:t>
      </w:r>
      <w:r w:rsidRPr="00EE33A9">
        <w:rPr>
          <w:rStyle w:val="StyleUnderline"/>
        </w:rPr>
        <w:t>the questionable ethicality that they run their trials with can be criminal</w:t>
      </w:r>
      <w:r w:rsidRPr="00EE33A9">
        <w:rPr>
          <w:sz w:val="16"/>
        </w:rPr>
        <w:t>. Most of the ethical controversies surround the exclusive usage of the placebo control in outsourced clinical trials’ experimental designs. The most scientifically rigorous way to confirm that a drug actually works is to compare a group of subjects taking it to a group that is taking nothing at all, or taking an ineffective sugar pill (the placebo). The ethics of giving no treatment to the placebo group have been repeatedly attacked, especially if it is already known that the treatment is effective to some degree. As a study progresses, evidence for a treatment’s efficacy will gradually reveal itself, and when this happens researchers as caregivers are ethically obligated to administer the treatment that works best. However, doing so would end the trial – and trials must be carried to completion to make the drug eligible for the market (Shah 19, Petryna 42-43). With profits at stake, Big Pharma’s overseas R&amp;D proxies make decisions of dubious ethicality, and the results can be illustrated with anecdotes: “</w:t>
      </w:r>
      <w:r w:rsidRPr="00EE33A9">
        <w:rPr>
          <w:rStyle w:val="StyleUnderline"/>
        </w:rPr>
        <w:t>how could researchers justify looking HIV-positive pregnant women [in South Africa] in the eye and allow them to deliver their babies?”</w:t>
      </w:r>
      <w:r w:rsidRPr="00EE33A9">
        <w:rPr>
          <w:sz w:val="16"/>
        </w:rPr>
        <w:t xml:space="preserve"> (Shah 90). In another case </w:t>
      </w:r>
      <w:r w:rsidRPr="00EE33A9">
        <w:rPr>
          <w:rStyle w:val="StyleUnderline"/>
        </w:rPr>
        <w:t>in Zambia, a new drug for diarrhea was being tested on HIV-infected toddlers in different groups</w:t>
      </w:r>
      <w:r w:rsidRPr="00EE33A9">
        <w:rPr>
          <w:sz w:val="16"/>
        </w:rPr>
        <w:t xml:space="preserve">. </w:t>
      </w:r>
      <w:r w:rsidRPr="00EE33A9">
        <w:rPr>
          <w:rStyle w:val="StyleUnderline"/>
        </w:rPr>
        <w:t>The first group received the drug and survived; the second group began their placebo treatment afterwards resulting in nine children dying</w:t>
      </w:r>
      <w:r w:rsidRPr="00EE33A9">
        <w:rPr>
          <w:sz w:val="16"/>
        </w:rPr>
        <w:t xml:space="preserve">. </w:t>
      </w:r>
      <w:r w:rsidRPr="00EE33A9">
        <w:rPr>
          <w:rStyle w:val="StyleUnderline"/>
        </w:rPr>
        <w:t>By the time the second group started their trial the positive data on the diarrhea treatment had already been known and other drugs had been available that could have saved the lives of those in the placebo group, but the data’s integrity took priority</w:t>
      </w:r>
      <w:r w:rsidRPr="00EE33A9">
        <w:rPr>
          <w:sz w:val="16"/>
        </w:rPr>
        <w:t xml:space="preserve"> (Shah 28-35). Because of the moral outrage that these scenarios cause, placebo trials have been all but discontinued in developed nations. However, Robert Temple, one of the chief regulators of the FDA, still continues to wholeheartedly endorse the use of the placebo as the preferred method of research (Shah 28-29, 19). That he does so indicates that “the harm considered tolerable for experimental subjects varies, depending in part on where in the world the subjects live” (Shah 19). </w:t>
      </w:r>
      <w:r w:rsidRPr="00EE33A9">
        <w:rPr>
          <w:rStyle w:val="StyleUnderline"/>
        </w:rPr>
        <w:t xml:space="preserve">The extent of this “tolerable harm” has been demonstrated; </w:t>
      </w:r>
      <w:r w:rsidRPr="0031698C">
        <w:rPr>
          <w:rStyle w:val="StyleUnderline"/>
          <w:highlight w:val="green"/>
        </w:rPr>
        <w:t>researchers are willing to let</w:t>
      </w:r>
      <w:r w:rsidRPr="00EE33A9">
        <w:rPr>
          <w:rStyle w:val="StyleUnderline"/>
        </w:rPr>
        <w:t xml:space="preserve"> Third World </w:t>
      </w:r>
      <w:r w:rsidRPr="0031698C">
        <w:rPr>
          <w:rStyle w:val="StyleUnderline"/>
          <w:highlight w:val="green"/>
        </w:rPr>
        <w:t>babies die just to get a drug out on the market</w:t>
      </w:r>
      <w:r w:rsidRPr="00EE33A9">
        <w:rPr>
          <w:rStyle w:val="StyleUnderline"/>
        </w:rPr>
        <w:t>, and very real possibility of failed</w:t>
      </w:r>
      <w:r w:rsidRPr="00EE33A9">
        <w:rPr>
          <w:sz w:val="16"/>
        </w:rPr>
        <w:t xml:space="preserve"> Phase III </w:t>
      </w:r>
      <w:r w:rsidRPr="00EE33A9">
        <w:rPr>
          <w:rStyle w:val="StyleUnderline"/>
        </w:rPr>
        <w:t>trials includes drugs that don’t work or are even more harmful than the placebo</w:t>
      </w:r>
      <w:r w:rsidRPr="00EE33A9">
        <w:rPr>
          <w:sz w:val="16"/>
        </w:rPr>
        <w:t xml:space="preserve"> (Shah 19). Clearly, </w:t>
      </w:r>
      <w:r w:rsidRPr="00EE33A9">
        <w:rPr>
          <w:rStyle w:val="StyleUnderline"/>
        </w:rPr>
        <w:t xml:space="preserve">the global trends of </w:t>
      </w:r>
      <w:r w:rsidRPr="0031698C">
        <w:rPr>
          <w:rStyle w:val="StyleUnderline"/>
          <w:highlight w:val="green"/>
        </w:rPr>
        <w:t xml:space="preserve">pharmaceutical research and development are incredibly </w:t>
      </w:r>
      <w:r w:rsidRPr="0031698C">
        <w:rPr>
          <w:rStyle w:val="Emphasis"/>
          <w:highlight w:val="green"/>
        </w:rPr>
        <w:t>exploitive of less-privileged populations</w:t>
      </w:r>
      <w:r w:rsidRPr="00EE33A9">
        <w:rPr>
          <w:rStyle w:val="StyleUnderline"/>
        </w:rPr>
        <w:t>, and the benefits are rarely ever conferred to them either</w:t>
      </w:r>
      <w:r w:rsidRPr="00EE33A9">
        <w:rPr>
          <w:sz w:val="16"/>
        </w:rPr>
        <w:t xml:space="preserve">. Interestingly, however, these benefits may not be amounting to much for the developed world’s markets either. </w:t>
      </w:r>
      <w:r w:rsidRPr="00EE33A9">
        <w:rPr>
          <w:rStyle w:val="StyleUnderline"/>
        </w:rPr>
        <w:t>For all the dangers that the global poor risk in their compelled testing, “trends in the industry suggest that the margin of benefit for new drugs is rapidly shrinking”</w:t>
      </w:r>
      <w:r w:rsidRPr="00EE33A9">
        <w:rPr>
          <w:sz w:val="16"/>
        </w:rPr>
        <w:t xml:space="preserve"> (Shah 37). </w:t>
      </w:r>
      <w:r w:rsidRPr="00EE33A9">
        <w:rPr>
          <w:rStyle w:val="StyleUnderline"/>
        </w:rPr>
        <w:t xml:space="preserve">Unless the industry soon develops </w:t>
      </w:r>
      <w:r w:rsidRPr="00EE33A9">
        <w:rPr>
          <w:rStyle w:val="Emphasis"/>
        </w:rPr>
        <w:t>breakthrough innovations</w:t>
      </w:r>
      <w:r w:rsidRPr="00EE33A9">
        <w:rPr>
          <w:rStyle w:val="StyleUnderline"/>
        </w:rPr>
        <w:t xml:space="preserve"> on a level that has not been seen since the 1940s, the drug trial tribulations of the developing worlds’ ailing people may even come to be for nothing</w:t>
      </w:r>
      <w:r w:rsidRPr="00EE33A9">
        <w:rPr>
          <w:sz w:val="16"/>
        </w:rPr>
        <w:t xml:space="preserve"> (Law 10). </w:t>
      </w:r>
      <w:r w:rsidRPr="00EE33A9">
        <w:rPr>
          <w:rStyle w:val="StyleUnderline"/>
        </w:rPr>
        <w:t>How the large multinational pharmaceuticals have kept the whole world from noticing the lack of innovation in their drugs is all due to an aggressive marketing effort that rebrands drugs as lifestyle accoutrements and even alters conceptions of health and disease.</w:t>
      </w:r>
    </w:p>
    <w:sectPr w:rsidR="003E4065" w:rsidRPr="00EE33A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09C7A76"/>
    <w:multiLevelType w:val="hybridMultilevel"/>
    <w:tmpl w:val="CEE60248"/>
    <w:lvl w:ilvl="0" w:tplc="C52A9878">
      <w:start w:val="7"/>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62FDF"/>
    <w:rsid w:val="00000161"/>
    <w:rsid w:val="000029E3"/>
    <w:rsid w:val="000029E8"/>
    <w:rsid w:val="00004225"/>
    <w:rsid w:val="00004D91"/>
    <w:rsid w:val="000066CA"/>
    <w:rsid w:val="00007264"/>
    <w:rsid w:val="000076A9"/>
    <w:rsid w:val="000128EB"/>
    <w:rsid w:val="00012CFF"/>
    <w:rsid w:val="00014FAD"/>
    <w:rsid w:val="00015D2A"/>
    <w:rsid w:val="000220F9"/>
    <w:rsid w:val="0002490B"/>
    <w:rsid w:val="00026465"/>
    <w:rsid w:val="00030204"/>
    <w:rsid w:val="000312A0"/>
    <w:rsid w:val="0003396C"/>
    <w:rsid w:val="0003518C"/>
    <w:rsid w:val="00035337"/>
    <w:rsid w:val="00046C73"/>
    <w:rsid w:val="00052FB1"/>
    <w:rsid w:val="00054276"/>
    <w:rsid w:val="000547B1"/>
    <w:rsid w:val="0006091E"/>
    <w:rsid w:val="000638C1"/>
    <w:rsid w:val="00065FEE"/>
    <w:rsid w:val="00066E3C"/>
    <w:rsid w:val="00072718"/>
    <w:rsid w:val="0007381E"/>
    <w:rsid w:val="00076094"/>
    <w:rsid w:val="00077E36"/>
    <w:rsid w:val="0008785F"/>
    <w:rsid w:val="00090CBE"/>
    <w:rsid w:val="0009477F"/>
    <w:rsid w:val="00094DEC"/>
    <w:rsid w:val="000A2D8A"/>
    <w:rsid w:val="000A3AE2"/>
    <w:rsid w:val="000C1162"/>
    <w:rsid w:val="000D26A6"/>
    <w:rsid w:val="000D2B90"/>
    <w:rsid w:val="000D2FEC"/>
    <w:rsid w:val="000D422E"/>
    <w:rsid w:val="000D6ED8"/>
    <w:rsid w:val="000D717B"/>
    <w:rsid w:val="000E7A10"/>
    <w:rsid w:val="000F69A1"/>
    <w:rsid w:val="00100B28"/>
    <w:rsid w:val="001059E8"/>
    <w:rsid w:val="00114509"/>
    <w:rsid w:val="00114D8A"/>
    <w:rsid w:val="00117316"/>
    <w:rsid w:val="001209B4"/>
    <w:rsid w:val="001221AD"/>
    <w:rsid w:val="00125877"/>
    <w:rsid w:val="00132A35"/>
    <w:rsid w:val="001440EA"/>
    <w:rsid w:val="00146121"/>
    <w:rsid w:val="00147C52"/>
    <w:rsid w:val="00151742"/>
    <w:rsid w:val="00152D70"/>
    <w:rsid w:val="00156205"/>
    <w:rsid w:val="00162FDF"/>
    <w:rsid w:val="001761FC"/>
    <w:rsid w:val="00182655"/>
    <w:rsid w:val="001840F2"/>
    <w:rsid w:val="00185134"/>
    <w:rsid w:val="001856C6"/>
    <w:rsid w:val="00191B5F"/>
    <w:rsid w:val="00192487"/>
    <w:rsid w:val="00193416"/>
    <w:rsid w:val="00195073"/>
    <w:rsid w:val="0019668D"/>
    <w:rsid w:val="00196B15"/>
    <w:rsid w:val="001A0D52"/>
    <w:rsid w:val="001A25FD"/>
    <w:rsid w:val="001A5371"/>
    <w:rsid w:val="001A72C7"/>
    <w:rsid w:val="001B2839"/>
    <w:rsid w:val="001B3987"/>
    <w:rsid w:val="001B73E3"/>
    <w:rsid w:val="001C316D"/>
    <w:rsid w:val="001D1872"/>
    <w:rsid w:val="001D1A0D"/>
    <w:rsid w:val="001D1EE0"/>
    <w:rsid w:val="001D36BF"/>
    <w:rsid w:val="001D4C28"/>
    <w:rsid w:val="001D4E20"/>
    <w:rsid w:val="001E0B1F"/>
    <w:rsid w:val="001E0C0F"/>
    <w:rsid w:val="001E1E0B"/>
    <w:rsid w:val="001F1173"/>
    <w:rsid w:val="001F3FD0"/>
    <w:rsid w:val="002005A8"/>
    <w:rsid w:val="00203DD8"/>
    <w:rsid w:val="00204E1D"/>
    <w:rsid w:val="002059BD"/>
    <w:rsid w:val="00207FD8"/>
    <w:rsid w:val="00210FAF"/>
    <w:rsid w:val="00213B1E"/>
    <w:rsid w:val="00215284"/>
    <w:rsid w:val="002168F2"/>
    <w:rsid w:val="0022589F"/>
    <w:rsid w:val="002343FE"/>
    <w:rsid w:val="00235F7B"/>
    <w:rsid w:val="0024498B"/>
    <w:rsid w:val="002502CF"/>
    <w:rsid w:val="00250FA2"/>
    <w:rsid w:val="00260F28"/>
    <w:rsid w:val="002616D5"/>
    <w:rsid w:val="0026238F"/>
    <w:rsid w:val="00263995"/>
    <w:rsid w:val="00267EBB"/>
    <w:rsid w:val="0027023B"/>
    <w:rsid w:val="00272F3F"/>
    <w:rsid w:val="00273DD4"/>
    <w:rsid w:val="00274769"/>
    <w:rsid w:val="00274EDB"/>
    <w:rsid w:val="0027729E"/>
    <w:rsid w:val="00277E0A"/>
    <w:rsid w:val="002843B2"/>
    <w:rsid w:val="00284ED6"/>
    <w:rsid w:val="00290C5A"/>
    <w:rsid w:val="00290C92"/>
    <w:rsid w:val="00291D41"/>
    <w:rsid w:val="0029647A"/>
    <w:rsid w:val="00296504"/>
    <w:rsid w:val="002A116E"/>
    <w:rsid w:val="002A2D01"/>
    <w:rsid w:val="002A5B5F"/>
    <w:rsid w:val="002B5511"/>
    <w:rsid w:val="002B7528"/>
    <w:rsid w:val="002B7ACF"/>
    <w:rsid w:val="002E0643"/>
    <w:rsid w:val="002E392E"/>
    <w:rsid w:val="002E6776"/>
    <w:rsid w:val="002E6BBC"/>
    <w:rsid w:val="002F1BA9"/>
    <w:rsid w:val="002F4673"/>
    <w:rsid w:val="002F6E74"/>
    <w:rsid w:val="003106B3"/>
    <w:rsid w:val="003108FC"/>
    <w:rsid w:val="0031385D"/>
    <w:rsid w:val="0031698C"/>
    <w:rsid w:val="003169A5"/>
    <w:rsid w:val="003171AB"/>
    <w:rsid w:val="003223B2"/>
    <w:rsid w:val="00322A67"/>
    <w:rsid w:val="00330E13"/>
    <w:rsid w:val="00332781"/>
    <w:rsid w:val="00332CCF"/>
    <w:rsid w:val="00333898"/>
    <w:rsid w:val="00335A23"/>
    <w:rsid w:val="00340707"/>
    <w:rsid w:val="00341C61"/>
    <w:rsid w:val="00351841"/>
    <w:rsid w:val="003564B6"/>
    <w:rsid w:val="003624A6"/>
    <w:rsid w:val="00364ADF"/>
    <w:rsid w:val="00365C8D"/>
    <w:rsid w:val="003670D9"/>
    <w:rsid w:val="00370B41"/>
    <w:rsid w:val="00371B27"/>
    <w:rsid w:val="003726C3"/>
    <w:rsid w:val="00375D2E"/>
    <w:rsid w:val="00383071"/>
    <w:rsid w:val="00383B19"/>
    <w:rsid w:val="00384CBC"/>
    <w:rsid w:val="00385871"/>
    <w:rsid w:val="003933F9"/>
    <w:rsid w:val="00395864"/>
    <w:rsid w:val="00396557"/>
    <w:rsid w:val="00397316"/>
    <w:rsid w:val="003A248F"/>
    <w:rsid w:val="003A4D9C"/>
    <w:rsid w:val="003B1668"/>
    <w:rsid w:val="003B2186"/>
    <w:rsid w:val="003B49F2"/>
    <w:rsid w:val="003C0818"/>
    <w:rsid w:val="003C5F4C"/>
    <w:rsid w:val="003D1600"/>
    <w:rsid w:val="003D35DF"/>
    <w:rsid w:val="003D5EA8"/>
    <w:rsid w:val="003D7B28"/>
    <w:rsid w:val="003E305E"/>
    <w:rsid w:val="003E34DB"/>
    <w:rsid w:val="003E4065"/>
    <w:rsid w:val="003E5302"/>
    <w:rsid w:val="003E5BF1"/>
    <w:rsid w:val="003E7CF9"/>
    <w:rsid w:val="003F2452"/>
    <w:rsid w:val="003F41EA"/>
    <w:rsid w:val="003F7B25"/>
    <w:rsid w:val="003F7DF0"/>
    <w:rsid w:val="003F7F25"/>
    <w:rsid w:val="004039AF"/>
    <w:rsid w:val="00407AFF"/>
    <w:rsid w:val="0041155D"/>
    <w:rsid w:val="004120FA"/>
    <w:rsid w:val="004165FE"/>
    <w:rsid w:val="004170BF"/>
    <w:rsid w:val="00423333"/>
    <w:rsid w:val="0042406D"/>
    <w:rsid w:val="004270E3"/>
    <w:rsid w:val="00432081"/>
    <w:rsid w:val="004348DC"/>
    <w:rsid w:val="00434921"/>
    <w:rsid w:val="00442018"/>
    <w:rsid w:val="00446567"/>
    <w:rsid w:val="00447B10"/>
    <w:rsid w:val="00452EE4"/>
    <w:rsid w:val="00452F0B"/>
    <w:rsid w:val="004536D6"/>
    <w:rsid w:val="00457224"/>
    <w:rsid w:val="0047482C"/>
    <w:rsid w:val="00475436"/>
    <w:rsid w:val="0048047E"/>
    <w:rsid w:val="00482AF9"/>
    <w:rsid w:val="004858AE"/>
    <w:rsid w:val="00491B29"/>
    <w:rsid w:val="00491F35"/>
    <w:rsid w:val="00496BB2"/>
    <w:rsid w:val="00497E5B"/>
    <w:rsid w:val="004A525C"/>
    <w:rsid w:val="004A7424"/>
    <w:rsid w:val="004B01F1"/>
    <w:rsid w:val="004B37B4"/>
    <w:rsid w:val="004B72B4"/>
    <w:rsid w:val="004C0314"/>
    <w:rsid w:val="004C0D3D"/>
    <w:rsid w:val="004C181C"/>
    <w:rsid w:val="004C213E"/>
    <w:rsid w:val="004C374D"/>
    <w:rsid w:val="004C376C"/>
    <w:rsid w:val="004C657F"/>
    <w:rsid w:val="004D17D8"/>
    <w:rsid w:val="004D52D8"/>
    <w:rsid w:val="004E189C"/>
    <w:rsid w:val="004E355B"/>
    <w:rsid w:val="005028E5"/>
    <w:rsid w:val="00503735"/>
    <w:rsid w:val="00505C81"/>
    <w:rsid w:val="00513CC9"/>
    <w:rsid w:val="00516A88"/>
    <w:rsid w:val="00522065"/>
    <w:rsid w:val="005224F2"/>
    <w:rsid w:val="00533F1C"/>
    <w:rsid w:val="00536D8B"/>
    <w:rsid w:val="005379C3"/>
    <w:rsid w:val="00545A49"/>
    <w:rsid w:val="005519C2"/>
    <w:rsid w:val="005523E0"/>
    <w:rsid w:val="0055320F"/>
    <w:rsid w:val="00553E73"/>
    <w:rsid w:val="0055699B"/>
    <w:rsid w:val="0056020A"/>
    <w:rsid w:val="00563D3D"/>
    <w:rsid w:val="005659AA"/>
    <w:rsid w:val="005666BC"/>
    <w:rsid w:val="005676E8"/>
    <w:rsid w:val="00575697"/>
    <w:rsid w:val="00577C12"/>
    <w:rsid w:val="00580BFC"/>
    <w:rsid w:val="00581048"/>
    <w:rsid w:val="00581203"/>
    <w:rsid w:val="0058349C"/>
    <w:rsid w:val="00585FBE"/>
    <w:rsid w:val="005870E8"/>
    <w:rsid w:val="0058789C"/>
    <w:rsid w:val="005A4D4E"/>
    <w:rsid w:val="005A7237"/>
    <w:rsid w:val="005A7F2B"/>
    <w:rsid w:val="005B21FA"/>
    <w:rsid w:val="005B3244"/>
    <w:rsid w:val="005B535C"/>
    <w:rsid w:val="005B6EE8"/>
    <w:rsid w:val="005B7731"/>
    <w:rsid w:val="005C0017"/>
    <w:rsid w:val="005C4515"/>
    <w:rsid w:val="005C5602"/>
    <w:rsid w:val="005C74A6"/>
    <w:rsid w:val="005D3B4D"/>
    <w:rsid w:val="005D615C"/>
    <w:rsid w:val="005E16D9"/>
    <w:rsid w:val="005E1860"/>
    <w:rsid w:val="005F063B"/>
    <w:rsid w:val="005F192D"/>
    <w:rsid w:val="005F24C8"/>
    <w:rsid w:val="005F26AF"/>
    <w:rsid w:val="00606B85"/>
    <w:rsid w:val="00607D6C"/>
    <w:rsid w:val="0061383D"/>
    <w:rsid w:val="00613A31"/>
    <w:rsid w:val="00614505"/>
    <w:rsid w:val="00614D69"/>
    <w:rsid w:val="00614F4F"/>
    <w:rsid w:val="00617030"/>
    <w:rsid w:val="00617038"/>
    <w:rsid w:val="00621301"/>
    <w:rsid w:val="0062173F"/>
    <w:rsid w:val="006235FB"/>
    <w:rsid w:val="00626A15"/>
    <w:rsid w:val="006379E9"/>
    <w:rsid w:val="00640A4D"/>
    <w:rsid w:val="006438CB"/>
    <w:rsid w:val="006529B9"/>
    <w:rsid w:val="00653C11"/>
    <w:rsid w:val="00654695"/>
    <w:rsid w:val="0065500A"/>
    <w:rsid w:val="00655217"/>
    <w:rsid w:val="00656DDC"/>
    <w:rsid w:val="0065727C"/>
    <w:rsid w:val="006600F5"/>
    <w:rsid w:val="006636DA"/>
    <w:rsid w:val="00674A78"/>
    <w:rsid w:val="00677DA7"/>
    <w:rsid w:val="00695D49"/>
    <w:rsid w:val="00696A16"/>
    <w:rsid w:val="006A4840"/>
    <w:rsid w:val="006A52A0"/>
    <w:rsid w:val="006A7E1D"/>
    <w:rsid w:val="006B0263"/>
    <w:rsid w:val="006C3297"/>
    <w:rsid w:val="006C3A56"/>
    <w:rsid w:val="006C4DAA"/>
    <w:rsid w:val="006D13F4"/>
    <w:rsid w:val="006D6477"/>
    <w:rsid w:val="006D6AED"/>
    <w:rsid w:val="006E292F"/>
    <w:rsid w:val="006E2D88"/>
    <w:rsid w:val="006E6D0B"/>
    <w:rsid w:val="006E70A4"/>
    <w:rsid w:val="006E7788"/>
    <w:rsid w:val="006F126E"/>
    <w:rsid w:val="006F32C9"/>
    <w:rsid w:val="006F3834"/>
    <w:rsid w:val="006F5693"/>
    <w:rsid w:val="006F5D4C"/>
    <w:rsid w:val="00717998"/>
    <w:rsid w:val="00717B01"/>
    <w:rsid w:val="007202BA"/>
    <w:rsid w:val="007227D9"/>
    <w:rsid w:val="0072491F"/>
    <w:rsid w:val="00725598"/>
    <w:rsid w:val="00731A69"/>
    <w:rsid w:val="007374A1"/>
    <w:rsid w:val="00744121"/>
    <w:rsid w:val="00752712"/>
    <w:rsid w:val="00753A84"/>
    <w:rsid w:val="00757761"/>
    <w:rsid w:val="007611F5"/>
    <w:rsid w:val="007619E4"/>
    <w:rsid w:val="00761E75"/>
    <w:rsid w:val="0076495E"/>
    <w:rsid w:val="00765FC8"/>
    <w:rsid w:val="00773946"/>
    <w:rsid w:val="00775694"/>
    <w:rsid w:val="00777BDE"/>
    <w:rsid w:val="00791D27"/>
    <w:rsid w:val="007934E8"/>
    <w:rsid w:val="00793F46"/>
    <w:rsid w:val="007A1325"/>
    <w:rsid w:val="007A1A18"/>
    <w:rsid w:val="007A3BAF"/>
    <w:rsid w:val="007B53D8"/>
    <w:rsid w:val="007C22C5"/>
    <w:rsid w:val="007C57E1"/>
    <w:rsid w:val="007C5811"/>
    <w:rsid w:val="007C586D"/>
    <w:rsid w:val="007D2DF5"/>
    <w:rsid w:val="007D451A"/>
    <w:rsid w:val="007D58DA"/>
    <w:rsid w:val="007D5E3E"/>
    <w:rsid w:val="007D7004"/>
    <w:rsid w:val="007D7596"/>
    <w:rsid w:val="007E242C"/>
    <w:rsid w:val="007E6631"/>
    <w:rsid w:val="007F5AA2"/>
    <w:rsid w:val="00801689"/>
    <w:rsid w:val="00803A12"/>
    <w:rsid w:val="00803B4F"/>
    <w:rsid w:val="00804141"/>
    <w:rsid w:val="00805417"/>
    <w:rsid w:val="00814963"/>
    <w:rsid w:val="008266F9"/>
    <w:rsid w:val="008267E2"/>
    <w:rsid w:val="00826A9B"/>
    <w:rsid w:val="0083017A"/>
    <w:rsid w:val="00833FD7"/>
    <w:rsid w:val="00834842"/>
    <w:rsid w:val="00840E7B"/>
    <w:rsid w:val="008412B4"/>
    <w:rsid w:val="00841CE8"/>
    <w:rsid w:val="008536AF"/>
    <w:rsid w:val="00853D40"/>
    <w:rsid w:val="00854836"/>
    <w:rsid w:val="008564FC"/>
    <w:rsid w:val="00864E76"/>
    <w:rsid w:val="00867C2F"/>
    <w:rsid w:val="00872581"/>
    <w:rsid w:val="00872C60"/>
    <w:rsid w:val="0087459D"/>
    <w:rsid w:val="0087680F"/>
    <w:rsid w:val="00876D81"/>
    <w:rsid w:val="00881D86"/>
    <w:rsid w:val="00883306"/>
    <w:rsid w:val="008904F9"/>
    <w:rsid w:val="00890E4C"/>
    <w:rsid w:val="00890E74"/>
    <w:rsid w:val="00892798"/>
    <w:rsid w:val="0089418F"/>
    <w:rsid w:val="008968E1"/>
    <w:rsid w:val="00897C29"/>
    <w:rsid w:val="008A1A9C"/>
    <w:rsid w:val="008A4633"/>
    <w:rsid w:val="008B032E"/>
    <w:rsid w:val="008B17A7"/>
    <w:rsid w:val="008B19CD"/>
    <w:rsid w:val="008C0FA2"/>
    <w:rsid w:val="008C2342"/>
    <w:rsid w:val="008C3366"/>
    <w:rsid w:val="008C4275"/>
    <w:rsid w:val="008C77B6"/>
    <w:rsid w:val="008D0EE0"/>
    <w:rsid w:val="008D1B91"/>
    <w:rsid w:val="008D1CED"/>
    <w:rsid w:val="008D724A"/>
    <w:rsid w:val="008E4FE7"/>
    <w:rsid w:val="008E7A3E"/>
    <w:rsid w:val="008F41FD"/>
    <w:rsid w:val="008F4479"/>
    <w:rsid w:val="008F4BA0"/>
    <w:rsid w:val="00901726"/>
    <w:rsid w:val="00904746"/>
    <w:rsid w:val="00920E6A"/>
    <w:rsid w:val="00924A11"/>
    <w:rsid w:val="00931816"/>
    <w:rsid w:val="00932C71"/>
    <w:rsid w:val="009331DF"/>
    <w:rsid w:val="00933202"/>
    <w:rsid w:val="009509D5"/>
    <w:rsid w:val="009538F5"/>
    <w:rsid w:val="00954C77"/>
    <w:rsid w:val="00957187"/>
    <w:rsid w:val="00960255"/>
    <w:rsid w:val="009603E1"/>
    <w:rsid w:val="00961C9D"/>
    <w:rsid w:val="00963065"/>
    <w:rsid w:val="009655A0"/>
    <w:rsid w:val="0097151F"/>
    <w:rsid w:val="00972203"/>
    <w:rsid w:val="00973777"/>
    <w:rsid w:val="00974B88"/>
    <w:rsid w:val="00976E78"/>
    <w:rsid w:val="009775C0"/>
    <w:rsid w:val="00980426"/>
    <w:rsid w:val="00980A6A"/>
    <w:rsid w:val="00981F23"/>
    <w:rsid w:val="009834CC"/>
    <w:rsid w:val="00984FBF"/>
    <w:rsid w:val="009851EF"/>
    <w:rsid w:val="00990634"/>
    <w:rsid w:val="00991733"/>
    <w:rsid w:val="00992078"/>
    <w:rsid w:val="00992BE3"/>
    <w:rsid w:val="00995E18"/>
    <w:rsid w:val="009A1467"/>
    <w:rsid w:val="009A1FBE"/>
    <w:rsid w:val="009A6464"/>
    <w:rsid w:val="009B69F5"/>
    <w:rsid w:val="009B7097"/>
    <w:rsid w:val="009C09D8"/>
    <w:rsid w:val="009C5FF7"/>
    <w:rsid w:val="009C6292"/>
    <w:rsid w:val="009D15DB"/>
    <w:rsid w:val="009D3133"/>
    <w:rsid w:val="009D6987"/>
    <w:rsid w:val="009E160D"/>
    <w:rsid w:val="009F1CBB"/>
    <w:rsid w:val="009F3305"/>
    <w:rsid w:val="009F3830"/>
    <w:rsid w:val="009F6FB2"/>
    <w:rsid w:val="00A071C0"/>
    <w:rsid w:val="00A22670"/>
    <w:rsid w:val="00A24B35"/>
    <w:rsid w:val="00A271BA"/>
    <w:rsid w:val="00A27F86"/>
    <w:rsid w:val="00A346AA"/>
    <w:rsid w:val="00A35E8A"/>
    <w:rsid w:val="00A431C6"/>
    <w:rsid w:val="00A43811"/>
    <w:rsid w:val="00A470C2"/>
    <w:rsid w:val="00A47709"/>
    <w:rsid w:val="00A54315"/>
    <w:rsid w:val="00A60FBC"/>
    <w:rsid w:val="00A61368"/>
    <w:rsid w:val="00A65C0B"/>
    <w:rsid w:val="00A66367"/>
    <w:rsid w:val="00A71728"/>
    <w:rsid w:val="00A75101"/>
    <w:rsid w:val="00A766E9"/>
    <w:rsid w:val="00A76C25"/>
    <w:rsid w:val="00A77094"/>
    <w:rsid w:val="00A776BA"/>
    <w:rsid w:val="00A81FD2"/>
    <w:rsid w:val="00A8441A"/>
    <w:rsid w:val="00A8674A"/>
    <w:rsid w:val="00A96E24"/>
    <w:rsid w:val="00A96FB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663"/>
    <w:rsid w:val="00B137E0"/>
    <w:rsid w:val="00B13BC8"/>
    <w:rsid w:val="00B16EB5"/>
    <w:rsid w:val="00B20E4D"/>
    <w:rsid w:val="00B22525"/>
    <w:rsid w:val="00B233F9"/>
    <w:rsid w:val="00B24662"/>
    <w:rsid w:val="00B3569C"/>
    <w:rsid w:val="00B43676"/>
    <w:rsid w:val="00B43C91"/>
    <w:rsid w:val="00B466CC"/>
    <w:rsid w:val="00B5602D"/>
    <w:rsid w:val="00B60125"/>
    <w:rsid w:val="00B6656B"/>
    <w:rsid w:val="00B677F6"/>
    <w:rsid w:val="00B71625"/>
    <w:rsid w:val="00B75C54"/>
    <w:rsid w:val="00B811B7"/>
    <w:rsid w:val="00B85AB7"/>
    <w:rsid w:val="00B86077"/>
    <w:rsid w:val="00B8710E"/>
    <w:rsid w:val="00B92A93"/>
    <w:rsid w:val="00BA17A8"/>
    <w:rsid w:val="00BA3C33"/>
    <w:rsid w:val="00BB0878"/>
    <w:rsid w:val="00BB1879"/>
    <w:rsid w:val="00BB743F"/>
    <w:rsid w:val="00BC0ABE"/>
    <w:rsid w:val="00BC1B50"/>
    <w:rsid w:val="00BC30DB"/>
    <w:rsid w:val="00BC5E95"/>
    <w:rsid w:val="00BC64FF"/>
    <w:rsid w:val="00BC7C37"/>
    <w:rsid w:val="00BD2244"/>
    <w:rsid w:val="00BE6472"/>
    <w:rsid w:val="00BE648C"/>
    <w:rsid w:val="00BF00B2"/>
    <w:rsid w:val="00BF29B8"/>
    <w:rsid w:val="00BF46EA"/>
    <w:rsid w:val="00BF4CFF"/>
    <w:rsid w:val="00BF62B7"/>
    <w:rsid w:val="00C00930"/>
    <w:rsid w:val="00C03799"/>
    <w:rsid w:val="00C07769"/>
    <w:rsid w:val="00C07D05"/>
    <w:rsid w:val="00C10856"/>
    <w:rsid w:val="00C10A67"/>
    <w:rsid w:val="00C203FA"/>
    <w:rsid w:val="00C244F5"/>
    <w:rsid w:val="00C3164F"/>
    <w:rsid w:val="00C31B5E"/>
    <w:rsid w:val="00C34D3E"/>
    <w:rsid w:val="00C35B37"/>
    <w:rsid w:val="00C36D23"/>
    <w:rsid w:val="00C3747A"/>
    <w:rsid w:val="00C37F29"/>
    <w:rsid w:val="00C465B5"/>
    <w:rsid w:val="00C56DCC"/>
    <w:rsid w:val="00C57075"/>
    <w:rsid w:val="00C61366"/>
    <w:rsid w:val="00C667F3"/>
    <w:rsid w:val="00C72AFE"/>
    <w:rsid w:val="00C8098C"/>
    <w:rsid w:val="00C81619"/>
    <w:rsid w:val="00CA013C"/>
    <w:rsid w:val="00CA6D6D"/>
    <w:rsid w:val="00CB2667"/>
    <w:rsid w:val="00CC2544"/>
    <w:rsid w:val="00CC66AF"/>
    <w:rsid w:val="00CC7A4E"/>
    <w:rsid w:val="00CD1359"/>
    <w:rsid w:val="00CD4C83"/>
    <w:rsid w:val="00CD5D23"/>
    <w:rsid w:val="00CE0319"/>
    <w:rsid w:val="00CE3269"/>
    <w:rsid w:val="00CE4B2A"/>
    <w:rsid w:val="00CE7764"/>
    <w:rsid w:val="00CF08D3"/>
    <w:rsid w:val="00CF1366"/>
    <w:rsid w:val="00D01EDC"/>
    <w:rsid w:val="00D078AA"/>
    <w:rsid w:val="00D10058"/>
    <w:rsid w:val="00D11978"/>
    <w:rsid w:val="00D15578"/>
    <w:rsid w:val="00D15E30"/>
    <w:rsid w:val="00D16129"/>
    <w:rsid w:val="00D219BB"/>
    <w:rsid w:val="00D25DBD"/>
    <w:rsid w:val="00D26929"/>
    <w:rsid w:val="00D30CBD"/>
    <w:rsid w:val="00D30D9E"/>
    <w:rsid w:val="00D33908"/>
    <w:rsid w:val="00D354F2"/>
    <w:rsid w:val="00D36C30"/>
    <w:rsid w:val="00D37C90"/>
    <w:rsid w:val="00D40992"/>
    <w:rsid w:val="00D43A8C"/>
    <w:rsid w:val="00D470A9"/>
    <w:rsid w:val="00D53072"/>
    <w:rsid w:val="00D619EF"/>
    <w:rsid w:val="00D61A4E"/>
    <w:rsid w:val="00D634EA"/>
    <w:rsid w:val="00D707CD"/>
    <w:rsid w:val="00D70DF8"/>
    <w:rsid w:val="00D713A1"/>
    <w:rsid w:val="00D754DA"/>
    <w:rsid w:val="00D77956"/>
    <w:rsid w:val="00D80F0C"/>
    <w:rsid w:val="00D81C6F"/>
    <w:rsid w:val="00D92077"/>
    <w:rsid w:val="00D951E2"/>
    <w:rsid w:val="00D9565A"/>
    <w:rsid w:val="00DA7E11"/>
    <w:rsid w:val="00DB2337"/>
    <w:rsid w:val="00DB4422"/>
    <w:rsid w:val="00DB5F87"/>
    <w:rsid w:val="00DB699B"/>
    <w:rsid w:val="00DC0376"/>
    <w:rsid w:val="00DC099B"/>
    <w:rsid w:val="00DC1CB7"/>
    <w:rsid w:val="00DC2BE5"/>
    <w:rsid w:val="00DC7212"/>
    <w:rsid w:val="00DD4CD4"/>
    <w:rsid w:val="00DD65A2"/>
    <w:rsid w:val="00DD6770"/>
    <w:rsid w:val="00DE0749"/>
    <w:rsid w:val="00DE0D90"/>
    <w:rsid w:val="00DE1CE2"/>
    <w:rsid w:val="00DE39EA"/>
    <w:rsid w:val="00DF1210"/>
    <w:rsid w:val="00DF31E9"/>
    <w:rsid w:val="00DF400D"/>
    <w:rsid w:val="00DF5C23"/>
    <w:rsid w:val="00E00452"/>
    <w:rsid w:val="00E01DAD"/>
    <w:rsid w:val="00E021DC"/>
    <w:rsid w:val="00E03F91"/>
    <w:rsid w:val="00E064EF"/>
    <w:rsid w:val="00E064F2"/>
    <w:rsid w:val="00E0717B"/>
    <w:rsid w:val="00E122E5"/>
    <w:rsid w:val="00E15598"/>
    <w:rsid w:val="00E20D65"/>
    <w:rsid w:val="00E24341"/>
    <w:rsid w:val="00E26218"/>
    <w:rsid w:val="00E353A2"/>
    <w:rsid w:val="00E36881"/>
    <w:rsid w:val="00E42E4C"/>
    <w:rsid w:val="00E47013"/>
    <w:rsid w:val="00E514B1"/>
    <w:rsid w:val="00E51B76"/>
    <w:rsid w:val="00E52BC4"/>
    <w:rsid w:val="00E541F9"/>
    <w:rsid w:val="00E57B79"/>
    <w:rsid w:val="00E63419"/>
    <w:rsid w:val="00E64496"/>
    <w:rsid w:val="00E72115"/>
    <w:rsid w:val="00E77902"/>
    <w:rsid w:val="00E8322E"/>
    <w:rsid w:val="00E903E0"/>
    <w:rsid w:val="00EA1115"/>
    <w:rsid w:val="00EA39EB"/>
    <w:rsid w:val="00EA58CE"/>
    <w:rsid w:val="00EB33FF"/>
    <w:rsid w:val="00EB3D1A"/>
    <w:rsid w:val="00EB56B4"/>
    <w:rsid w:val="00EC2759"/>
    <w:rsid w:val="00EC4B45"/>
    <w:rsid w:val="00EC7106"/>
    <w:rsid w:val="00ED0120"/>
    <w:rsid w:val="00ED3BBA"/>
    <w:rsid w:val="00ED4B8F"/>
    <w:rsid w:val="00ED4E12"/>
    <w:rsid w:val="00EE051B"/>
    <w:rsid w:val="00EE33A9"/>
    <w:rsid w:val="00EE54B4"/>
    <w:rsid w:val="00EF1AD8"/>
    <w:rsid w:val="00EF2B5C"/>
    <w:rsid w:val="00EF7794"/>
    <w:rsid w:val="00F02046"/>
    <w:rsid w:val="00F02B01"/>
    <w:rsid w:val="00F053D8"/>
    <w:rsid w:val="00F07888"/>
    <w:rsid w:val="00F1313D"/>
    <w:rsid w:val="00F201E7"/>
    <w:rsid w:val="00F204E0"/>
    <w:rsid w:val="00F20B16"/>
    <w:rsid w:val="00F21C79"/>
    <w:rsid w:val="00F238C9"/>
    <w:rsid w:val="00F23CA5"/>
    <w:rsid w:val="00F277AA"/>
    <w:rsid w:val="00F31955"/>
    <w:rsid w:val="00F34C06"/>
    <w:rsid w:val="00F36F26"/>
    <w:rsid w:val="00F43EA3"/>
    <w:rsid w:val="00F50C55"/>
    <w:rsid w:val="00F54BCB"/>
    <w:rsid w:val="00F57FFB"/>
    <w:rsid w:val="00F601E6"/>
    <w:rsid w:val="00F613A2"/>
    <w:rsid w:val="00F73954"/>
    <w:rsid w:val="00F917B6"/>
    <w:rsid w:val="00F9251A"/>
    <w:rsid w:val="00F94060"/>
    <w:rsid w:val="00FA54CA"/>
    <w:rsid w:val="00FA56F6"/>
    <w:rsid w:val="00FB329D"/>
    <w:rsid w:val="00FC03B2"/>
    <w:rsid w:val="00FC27E3"/>
    <w:rsid w:val="00FC6F9D"/>
    <w:rsid w:val="00FC74C7"/>
    <w:rsid w:val="00FD01D8"/>
    <w:rsid w:val="00FD451D"/>
    <w:rsid w:val="00FD5B22"/>
    <w:rsid w:val="00FD7DB7"/>
    <w:rsid w:val="00FE1B01"/>
    <w:rsid w:val="00FE37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4982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233F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233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233F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233F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233F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233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33F9"/>
  </w:style>
  <w:style w:type="character" w:customStyle="1" w:styleId="Heading1Char">
    <w:name w:val="Heading 1 Char"/>
    <w:aliases w:val="Pocket Char"/>
    <w:basedOn w:val="DefaultParagraphFont"/>
    <w:link w:val="Heading1"/>
    <w:uiPriority w:val="9"/>
    <w:rsid w:val="00B233F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233F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233F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B233F9"/>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B233F9"/>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B233F9"/>
    <w:rPr>
      <w:b/>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20"/>
    <w:qFormat/>
    <w:rsid w:val="00B233F9"/>
    <w:rPr>
      <w:rFonts w:ascii="Calibri" w:hAnsi="Calibri"/>
      <w:b/>
      <w:i w:val="0"/>
      <w:iCs/>
      <w:sz w:val="22"/>
      <w:u w:val="single"/>
      <w:bdr w:val="single" w:sz="24" w:space="0" w:color="auto"/>
    </w:rPr>
  </w:style>
  <w:style w:type="character" w:styleId="FollowedHyperlink">
    <w:name w:val="FollowedHyperlink"/>
    <w:basedOn w:val="DefaultParagraphFont"/>
    <w:uiPriority w:val="99"/>
    <w:semiHidden/>
    <w:unhideWhenUsed/>
    <w:rsid w:val="00B233F9"/>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B233F9"/>
    <w:rPr>
      <w:color w:val="auto"/>
      <w:u w:val="none"/>
    </w:rPr>
  </w:style>
  <w:style w:type="paragraph" w:styleId="DocumentMap">
    <w:name w:val="Document Map"/>
    <w:basedOn w:val="Normal"/>
    <w:link w:val="DocumentMapChar"/>
    <w:uiPriority w:val="99"/>
    <w:semiHidden/>
    <w:unhideWhenUsed/>
    <w:rsid w:val="00B233F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33F9"/>
    <w:rPr>
      <w:rFonts w:ascii="Lucida Grande" w:hAnsi="Lucida Grande" w:cs="Lucida Grande"/>
    </w:rPr>
  </w:style>
  <w:style w:type="paragraph" w:styleId="ListParagraph">
    <w:name w:val="List Paragraph"/>
    <w:basedOn w:val="Normal"/>
    <w:uiPriority w:val="34"/>
    <w:qFormat/>
    <w:rsid w:val="00152D70"/>
    <w:pPr>
      <w:ind w:left="720"/>
      <w:contextualSpacing/>
    </w:pPr>
  </w:style>
  <w:style w:type="paragraph" w:customStyle="1" w:styleId="Emphasis1">
    <w:name w:val="Emphasis1"/>
    <w:basedOn w:val="Normal"/>
    <w:link w:val="Emphasis"/>
    <w:autoRedefine/>
    <w:uiPriority w:val="20"/>
    <w:qFormat/>
    <w:rsid w:val="00BC1B50"/>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paizabio.com/news/press-releases/major-regulatory-policy-changes-in-china-will-impact-western-drug-development-and-manufacturing-strategies/" TargetMode="External"/><Relationship Id="rId20" Type="http://schemas.openxmlformats.org/officeDocument/2006/relationships/hyperlink" Target="http://phenomena.nationalgeographic.com/2016/05/26/colistin-r-9/" TargetMode="External"/><Relationship Id="rId21" Type="http://schemas.openxmlformats.org/officeDocument/2006/relationships/hyperlink" Target="http://www.naturalnews.com/038980_superbugs_antibiotic_resistance_apocalypse.html" TargetMode="External"/><Relationship Id="rId22" Type="http://schemas.openxmlformats.org/officeDocument/2006/relationships/hyperlink" Target="http://www.chinacenter.net/2014/china_currents/13-2/where-is-political-reform-in-xi-jinpings-reform-scheme/" TargetMode="External"/><Relationship Id="rId23" Type="http://schemas.openxmlformats.org/officeDocument/2006/relationships/hyperlink" Target="https://www.theguardian.com/world/2016/may/04/china-xi-jinping-house-of-cards-attacks-conspirators" TargetMode="External"/><Relationship Id="rId24" Type="http://schemas.openxmlformats.org/officeDocument/2006/relationships/hyperlink" Target="https://dornsife.usc.edu/assets/sites/486/docs/Pouw_Welch_Essay.pdf" TargetMode="External"/><Relationship Id="rId25" Type="http://schemas.openxmlformats.org/officeDocument/2006/relationships/hyperlink" Target="https://dornsife.usc.edu/assets/sites/486/docs/Pouw_Welch_Essay.pdf" TargetMode="External"/><Relationship Id="rId26" Type="http://schemas.openxmlformats.org/officeDocument/2006/relationships/hyperlink" Target="http://www.farzadalvi.com/wp-content/uploads/2012/01/Rahmatian-2009.pdf" TargetMode="External"/><Relationship Id="rId27" Type="http://schemas.openxmlformats.org/officeDocument/2006/relationships/hyperlink" Target="http://www.ncbi.nlm.nih.gov/pmc/articles/PMC3092550/" TargetMode="External"/><Relationship Id="rId28" Type="http://schemas.openxmlformats.org/officeDocument/2006/relationships/hyperlink" Target="https://dornsife.usc.edu/assets/sites/486/docs/Pouw_Welch_Essay.pdf"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s://www.jstage.jst.go.jp/article/bst/10/1/10_2016.01034/_pdf" TargetMode="External"/><Relationship Id="rId11" Type="http://schemas.openxmlformats.org/officeDocument/2006/relationships/hyperlink" Target="https://s3.amazonaws.com/s3.sumofus.org/images/BAD_MEDICINE_final_report.pdf" TargetMode="External"/><Relationship Id="rId12" Type="http://schemas.openxmlformats.org/officeDocument/2006/relationships/hyperlink" Target="https://www.dissentmagazine.org/article/patents-against-people-how-drug-companies-price-patients-out-of-survival" TargetMode="External"/><Relationship Id="rId13" Type="http://schemas.openxmlformats.org/officeDocument/2006/relationships/hyperlink" Target="http://www.healthpolicyjrnl.com/article/S0168-8510(15)00186-4/pdf" TargetMode="External"/><Relationship Id="rId14" Type="http://schemas.openxmlformats.org/officeDocument/2006/relationships/hyperlink" Target="http://bmchealthservres.biomedcentral.com/articles/10.1186/s12913-016-1426-2;D" TargetMode="External"/><Relationship Id="rId15" Type="http://schemas.openxmlformats.org/officeDocument/2006/relationships/hyperlink" Target="http://onlinelibrary.wiley.com/doi/10.3322/caac.21338/pdf" TargetMode="External"/><Relationship Id="rId16" Type="http://schemas.openxmlformats.org/officeDocument/2006/relationships/hyperlink" Target="http://www.medicaldaily.com/pulse/preventive-care-80-americans-opt-out-because-theyre-busy-confused-health-care-system-340200" TargetMode="External"/><Relationship Id="rId17" Type="http://schemas.openxmlformats.org/officeDocument/2006/relationships/hyperlink" Target="http://www.uscc.gov/sites/default/files/Yanzhong%20Huang_Written%20Testimony042716.pdf" TargetMode="External"/><Relationship Id="rId18" Type="http://schemas.openxmlformats.org/officeDocument/2006/relationships/hyperlink" Target="http://triplecrisis.com/antibiotics-are-becoming-ineffective-all-over-the-world-why/" TargetMode="External"/><Relationship Id="rId19" Type="http://schemas.openxmlformats.org/officeDocument/2006/relationships/hyperlink" Target="http://consumersunion.org/news/the-overuse-of-antibiotics-in-food-animals-threatens-public-health-2/"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devanshtaor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F6D94F4-B671-E848-A03A-632427436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716</TotalTime>
  <Pages>1</Pages>
  <Words>25717</Words>
  <Characters>146588</Characters>
  <Application>Microsoft Macintosh Word</Application>
  <DocSecurity>0</DocSecurity>
  <Lines>1221</Lines>
  <Paragraphs>343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171962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Taori, Devansh '18</dc:creator>
  <cp:keywords>5.2</cp:keywords>
  <dc:description/>
  <cp:lastModifiedBy>Taori, Devansh '18</cp:lastModifiedBy>
  <cp:revision>152</cp:revision>
  <cp:lastPrinted>2016-07-23T13:58:00Z</cp:lastPrinted>
  <dcterms:created xsi:type="dcterms:W3CDTF">2016-07-19T16:50:00Z</dcterms:created>
  <dcterms:modified xsi:type="dcterms:W3CDTF">2016-07-24T17:21:00Z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