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957036" w:rsidP="00957036">
      <w:pPr>
        <w:pStyle w:val="Heading1"/>
      </w:pPr>
      <w:bookmarkStart w:id="0" w:name="_GoBack"/>
      <w:bookmarkEnd w:id="0"/>
      <w:r>
        <w:t xml:space="preserve">Cap K </w:t>
      </w:r>
      <w:r w:rsidR="00757380">
        <w:t>Alternative Supplement</w:t>
      </w:r>
    </w:p>
    <w:p w:rsidR="00957036" w:rsidRDefault="00957036" w:rsidP="00957036">
      <w:pPr>
        <w:pStyle w:val="Heading2"/>
      </w:pPr>
      <w:r>
        <w:lastRenderedPageBreak/>
        <w:t>Historical Materialism</w:t>
      </w:r>
    </w:p>
    <w:p w:rsidR="00957036" w:rsidRDefault="00957036" w:rsidP="00957036">
      <w:pPr>
        <w:pStyle w:val="Heading4"/>
      </w:pPr>
      <w:r>
        <w:t>The alternative is historical materialism – structures of oppression are best understood through the lens of class and labor struggles</w:t>
      </w:r>
    </w:p>
    <w:p w:rsidR="00957036" w:rsidRPr="00E225DB" w:rsidRDefault="00957036" w:rsidP="00957036">
      <w:r w:rsidRPr="00957036">
        <w:rPr>
          <w:rStyle w:val="Style13ptBold"/>
        </w:rPr>
        <w:t>McLaren et al ‘4</w:t>
      </w:r>
      <w:r>
        <w:t xml:space="preserve"> </w:t>
      </w:r>
      <w:r w:rsidRPr="00957036">
        <w:rPr>
          <w:sz w:val="16"/>
          <w:szCs w:val="16"/>
        </w:rPr>
        <w:t xml:space="preserve">(Peter; professor of critical studies at Chapman, Valerie </w:t>
      </w:r>
      <w:proofErr w:type="spellStart"/>
      <w:r w:rsidRPr="00957036">
        <w:rPr>
          <w:sz w:val="16"/>
          <w:szCs w:val="16"/>
        </w:rPr>
        <w:t>Scatamburlo-D’Annibale</w:t>
      </w:r>
      <w:proofErr w:type="spellEnd"/>
      <w:r w:rsidRPr="00957036">
        <w:rPr>
          <w:sz w:val="16"/>
          <w:szCs w:val="16"/>
        </w:rPr>
        <w:t xml:space="preserve"> professor of communication at University of Windsor; “Class Dismissed? Historical materialism and the politics of ‘difference’”; Educational Philosophy and Theory∂ Volume 36, Issue 2, April 2004, Google Books)</w:t>
      </w:r>
    </w:p>
    <w:p w:rsidR="00957036" w:rsidRDefault="00957036" w:rsidP="00957036">
      <w:pPr>
        <w:rPr>
          <w:sz w:val="16"/>
        </w:rPr>
      </w:pPr>
      <w:r w:rsidRPr="00957036">
        <w:rPr>
          <w:rStyle w:val="StyleUnderline"/>
        </w:rPr>
        <w:t>An historical materialist approach</w:t>
      </w:r>
      <w:r w:rsidRPr="00957036">
        <w:rPr>
          <w:sz w:val="16"/>
        </w:rPr>
        <w:t xml:space="preserve"> that drives the critique offered by revolutionary critical pedagogy </w:t>
      </w:r>
      <w:r w:rsidRPr="00957036">
        <w:rPr>
          <w:rStyle w:val="StyleUnderline"/>
        </w:rPr>
        <w:t xml:space="preserve">understands that categories of difference are social/political constructs that are often encoded in dominant ideological formations and that they often play a role in moral and legal state-mediated forms of ruling. </w:t>
      </w:r>
      <w:r w:rsidRPr="00957036">
        <w:rPr>
          <w:sz w:val="16"/>
        </w:rPr>
        <w:t xml:space="preserve">It also acknowledges the material force of ideologies — particularly racist ideologies — that assign separate cultural and/or biological essences to different </w:t>
      </w:r>
      <w:proofErr w:type="spellStart"/>
      <w:r w:rsidRPr="00957036">
        <w:rPr>
          <w:sz w:val="16"/>
        </w:rPr>
        <w:t>seg</w:t>
      </w:r>
      <w:proofErr w:type="spellEnd"/>
      <w:r w:rsidRPr="00957036">
        <w:rPr>
          <w:sz w:val="16"/>
        </w:rPr>
        <w:t xml:space="preserve">, </w:t>
      </w:r>
      <w:proofErr w:type="spellStart"/>
      <w:r w:rsidRPr="00957036">
        <w:rPr>
          <w:sz w:val="16"/>
        </w:rPr>
        <w:t>ments</w:t>
      </w:r>
      <w:proofErr w:type="spellEnd"/>
      <w:r w:rsidRPr="00957036">
        <w:rPr>
          <w:sz w:val="16"/>
        </w:rPr>
        <w:t xml:space="preserve"> of the population which, in turn serve to reinforce and </w:t>
      </w:r>
      <w:proofErr w:type="spellStart"/>
      <w:r w:rsidRPr="00957036">
        <w:rPr>
          <w:sz w:val="16"/>
        </w:rPr>
        <w:t>rationalise</w:t>
      </w:r>
      <w:proofErr w:type="spellEnd"/>
      <w:r w:rsidRPr="00957036">
        <w:rPr>
          <w:sz w:val="16"/>
        </w:rPr>
        <w:t xml:space="preserve"> existing relations of </w:t>
      </w:r>
      <w:proofErr w:type="spellStart"/>
      <w:r w:rsidRPr="00957036">
        <w:rPr>
          <w:sz w:val="16"/>
        </w:rPr>
        <w:t>power.But</w:t>
      </w:r>
      <w:proofErr w:type="spellEnd"/>
      <w:r w:rsidRPr="00957036">
        <w:rPr>
          <w:sz w:val="16"/>
        </w:rPr>
        <w:t xml:space="preserve"> more than this, </w:t>
      </w:r>
      <w:proofErr w:type="spellStart"/>
      <w:r w:rsidRPr="00957036">
        <w:rPr>
          <w:rStyle w:val="Emphasis"/>
        </w:rPr>
        <w:t>an</w:t>
      </w:r>
      <w:proofErr w:type="spellEnd"/>
      <w:r w:rsidRPr="00957036">
        <w:rPr>
          <w:rStyle w:val="Emphasis"/>
        </w:rPr>
        <w:t xml:space="preserve"> his-</w:t>
      </w:r>
      <w:proofErr w:type="spellStart"/>
      <w:r w:rsidRPr="00957036">
        <w:rPr>
          <w:rStyle w:val="Emphasis"/>
        </w:rPr>
        <w:t>torical</w:t>
      </w:r>
      <w:proofErr w:type="spellEnd"/>
      <w:r w:rsidRPr="00957036">
        <w:rPr>
          <w:rStyle w:val="Emphasis"/>
        </w:rPr>
        <w:t xml:space="preserve"> materialist understanding foregrounds the manner in which difference is central to the exploitative production/reproduction dialectic of capital, its </w:t>
      </w:r>
      <w:proofErr w:type="spellStart"/>
      <w:r w:rsidRPr="00957036">
        <w:rPr>
          <w:rStyle w:val="Emphasis"/>
        </w:rPr>
        <w:t>labour</w:t>
      </w:r>
      <w:proofErr w:type="spellEnd"/>
      <w:r w:rsidRPr="00957036">
        <w:rPr>
          <w:rStyle w:val="Emphasis"/>
        </w:rPr>
        <w:t xml:space="preserve"> </w:t>
      </w:r>
      <w:proofErr w:type="spellStart"/>
      <w:r w:rsidRPr="00957036">
        <w:rPr>
          <w:rStyle w:val="Emphasis"/>
        </w:rPr>
        <w:t>organisation</w:t>
      </w:r>
      <w:proofErr w:type="spellEnd"/>
      <w:r w:rsidRPr="00957036">
        <w:rPr>
          <w:rStyle w:val="Emphasis"/>
        </w:rPr>
        <w:t xml:space="preserve"> and processes, and in the way </w:t>
      </w:r>
      <w:proofErr w:type="spellStart"/>
      <w:r w:rsidRPr="00957036">
        <w:rPr>
          <w:rStyle w:val="Emphasis"/>
        </w:rPr>
        <w:t>labour</w:t>
      </w:r>
      <w:proofErr w:type="spellEnd"/>
      <w:r w:rsidRPr="00957036">
        <w:rPr>
          <w:rStyle w:val="Emphasis"/>
        </w:rPr>
        <w:t xml:space="preserve"> is valued and remunerated.</w:t>
      </w:r>
      <w:r w:rsidRPr="00957036">
        <w:rPr>
          <w:rStyle w:val="Emphasis"/>
          <w:b w:val="0"/>
          <w:sz w:val="12"/>
          <w:u w:val="none"/>
        </w:rPr>
        <w:t>∂</w:t>
      </w:r>
      <w:r w:rsidRPr="00957036">
        <w:rPr>
          <w:rStyle w:val="Emphasis"/>
          <w:sz w:val="12"/>
        </w:rPr>
        <w:t xml:space="preserve"> </w:t>
      </w:r>
      <w:r w:rsidRPr="00957036">
        <w:rPr>
          <w:rStyle w:val="Emphasis"/>
        </w:rPr>
        <w:t xml:space="preserve">The real problem is the internal or dialectical relation that exists be-tween capital and </w:t>
      </w:r>
      <w:proofErr w:type="spellStart"/>
      <w:r w:rsidRPr="00957036">
        <w:rPr>
          <w:rStyle w:val="Emphasis"/>
        </w:rPr>
        <w:t>labour</w:t>
      </w:r>
      <w:proofErr w:type="spellEnd"/>
      <w:r w:rsidRPr="00957036">
        <w:rPr>
          <w:sz w:val="16"/>
        </w:rPr>
        <w:t xml:space="preserve"> within the capitalist production process itself — a social relation in which capitalism is intransigently rooted. This social relation —essential to the production of abstract </w:t>
      </w:r>
      <w:proofErr w:type="spellStart"/>
      <w:r w:rsidRPr="00957036">
        <w:rPr>
          <w:sz w:val="16"/>
        </w:rPr>
        <w:t>labour</w:t>
      </w:r>
      <w:proofErr w:type="spellEnd"/>
      <w:r w:rsidRPr="00957036">
        <w:rPr>
          <w:sz w:val="16"/>
        </w:rPr>
        <w:t xml:space="preserve"> — deals with how already existing value is preserved and new value (sur-plus value) is created (Allman, 2001). </w:t>
      </w:r>
      <w:r w:rsidRPr="00957036">
        <w:rPr>
          <w:rStyle w:val="StyleUnderline"/>
        </w:rPr>
        <w:t xml:space="preserve">The process of actual </w:t>
      </w:r>
      <w:proofErr w:type="spellStart"/>
      <w:r w:rsidRPr="00957036">
        <w:rPr>
          <w:rStyle w:val="StyleUnderline"/>
        </w:rPr>
        <w:t>exploita-tion</w:t>
      </w:r>
      <w:proofErr w:type="spellEnd"/>
      <w:r w:rsidRPr="00957036">
        <w:rPr>
          <w:rStyle w:val="StyleUnderline"/>
        </w:rPr>
        <w:t xml:space="preserve"> and the accumulation of surplus value is best understood as a state of constant manipulation</w:t>
      </w:r>
      <w:r w:rsidRPr="00957036">
        <w:rPr>
          <w:sz w:val="16"/>
        </w:rPr>
        <w:t xml:space="preserve"> and as a </w:t>
      </w:r>
      <w:proofErr w:type="spellStart"/>
      <w:r w:rsidRPr="00957036">
        <w:rPr>
          <w:sz w:val="16"/>
        </w:rPr>
        <w:t>realisation</w:t>
      </w:r>
      <w:proofErr w:type="spellEnd"/>
      <w:r w:rsidRPr="00957036">
        <w:rPr>
          <w:sz w:val="16"/>
        </w:rPr>
        <w:t xml:space="preserve"> process of concrete </w:t>
      </w:r>
      <w:proofErr w:type="spellStart"/>
      <w:r w:rsidRPr="00957036">
        <w:rPr>
          <w:sz w:val="16"/>
        </w:rPr>
        <w:t>labour</w:t>
      </w:r>
      <w:proofErr w:type="spellEnd"/>
      <w:r w:rsidRPr="00957036">
        <w:rPr>
          <w:sz w:val="16"/>
        </w:rPr>
        <w:t xml:space="preserve"> in actual </w:t>
      </w:r>
      <w:proofErr w:type="spellStart"/>
      <w:r w:rsidRPr="00957036">
        <w:rPr>
          <w:sz w:val="16"/>
        </w:rPr>
        <w:t>labour</w:t>
      </w:r>
      <w:proofErr w:type="spellEnd"/>
      <w:r w:rsidRPr="00957036">
        <w:rPr>
          <w:sz w:val="16"/>
        </w:rPr>
        <w:t xml:space="preserve"> time — within a given cost-production system and a </w:t>
      </w:r>
      <w:proofErr w:type="spellStart"/>
      <w:r w:rsidRPr="00957036">
        <w:rPr>
          <w:sz w:val="16"/>
        </w:rPr>
        <w:t>labour</w:t>
      </w:r>
      <w:proofErr w:type="spellEnd"/>
      <w:r w:rsidRPr="00957036">
        <w:rPr>
          <w:sz w:val="16"/>
        </w:rPr>
        <w:t xml:space="preserve"> market. </w:t>
      </w:r>
      <w:r w:rsidRPr="00957036">
        <w:rPr>
          <w:rStyle w:val="StyleUnderline"/>
        </w:rPr>
        <w:t xml:space="preserve">Difference </w:t>
      </w:r>
      <w:r w:rsidRPr="00957036">
        <w:rPr>
          <w:rStyle w:val="Emphasis"/>
        </w:rPr>
        <w:t>(racial as well as gender difference) is encapsulated in the production/reproduction dialectic of capital</w:t>
      </w:r>
      <w:r w:rsidRPr="00957036">
        <w:rPr>
          <w:sz w:val="16"/>
        </w:rPr>
        <w:t xml:space="preserve">. </w:t>
      </w:r>
      <w:r w:rsidRPr="00957036">
        <w:rPr>
          <w:rStyle w:val="StyleUnderline"/>
        </w:rPr>
        <w:t xml:space="preserve">It is this relationship that is mainly responsible for the inequitable and unjust distribution of resources. A deepened understanding of this phenomenon is essential for understanding the emergence of a </w:t>
      </w:r>
      <w:proofErr w:type="spellStart"/>
      <w:r w:rsidRPr="00957036">
        <w:rPr>
          <w:rStyle w:val="StyleUnderline"/>
        </w:rPr>
        <w:t>polarised</w:t>
      </w:r>
      <w:proofErr w:type="spellEnd"/>
      <w:r w:rsidRPr="00957036">
        <w:rPr>
          <w:rStyle w:val="StyleUnderline"/>
        </w:rPr>
        <w:t xml:space="preserve"> </w:t>
      </w:r>
      <w:proofErr w:type="spellStart"/>
      <w:r w:rsidRPr="00957036">
        <w:rPr>
          <w:rStyle w:val="StyleUnderline"/>
        </w:rPr>
        <w:t>labour</w:t>
      </w:r>
      <w:proofErr w:type="spellEnd"/>
      <w:r w:rsidRPr="00957036">
        <w:rPr>
          <w:rStyle w:val="StyleUnderline"/>
        </w:rPr>
        <w:t xml:space="preserve"> market </w:t>
      </w:r>
      <w:r w:rsidRPr="00957036">
        <w:rPr>
          <w:sz w:val="16"/>
        </w:rPr>
        <w:t>and the fact that disproportionately high per-</w:t>
      </w:r>
      <w:proofErr w:type="spellStart"/>
      <w:r w:rsidRPr="00957036">
        <w:rPr>
          <w:sz w:val="16"/>
        </w:rPr>
        <w:t>cenmges</w:t>
      </w:r>
      <w:proofErr w:type="spellEnd"/>
      <w:r w:rsidRPr="00957036">
        <w:rPr>
          <w:sz w:val="16"/>
        </w:rPr>
        <w:t xml:space="preserve"> of people of </w:t>
      </w:r>
      <w:proofErr w:type="spellStart"/>
      <w:r w:rsidRPr="00957036">
        <w:rPr>
          <w:sz w:val="16"/>
        </w:rPr>
        <w:t>colour</w:t>
      </w:r>
      <w:proofErr w:type="spellEnd"/>
      <w:r w:rsidRPr="00957036">
        <w:rPr>
          <w:sz w:val="16"/>
        </w:rPr>
        <w:t xml:space="preserve"> are trapped in the lower rungs of the domestic and global </w:t>
      </w:r>
      <w:proofErr w:type="spellStart"/>
      <w:r w:rsidRPr="00957036">
        <w:rPr>
          <w:sz w:val="16"/>
        </w:rPr>
        <w:t>labour</w:t>
      </w:r>
      <w:proofErr w:type="spellEnd"/>
      <w:r w:rsidRPr="00957036">
        <w:rPr>
          <w:sz w:val="16"/>
        </w:rPr>
        <w:t xml:space="preserve"> market (McLaren and </w:t>
      </w:r>
      <w:proofErr w:type="spellStart"/>
      <w:r w:rsidRPr="00957036">
        <w:rPr>
          <w:sz w:val="16"/>
        </w:rPr>
        <w:t>Farahmandpur</w:t>
      </w:r>
      <w:proofErr w:type="spellEnd"/>
      <w:r w:rsidRPr="00957036">
        <w:rPr>
          <w:sz w:val="16"/>
        </w:rPr>
        <w:t>, 1999</w:t>
      </w:r>
      <w:r w:rsidRPr="00957036">
        <w:rPr>
          <w:rStyle w:val="StyleUnderline"/>
        </w:rPr>
        <w:t>). Difference in the era of global capitalism is crucial to the work-</w:t>
      </w:r>
      <w:proofErr w:type="spellStart"/>
      <w:r w:rsidRPr="00957036">
        <w:rPr>
          <w:rStyle w:val="StyleUnderline"/>
        </w:rPr>
        <w:t>ings</w:t>
      </w:r>
      <w:proofErr w:type="spellEnd"/>
      <w:r w:rsidRPr="00957036">
        <w:rPr>
          <w:rStyle w:val="StyleUnderline"/>
        </w:rPr>
        <w:t>, movements and profit levels of multinational corporations</w:t>
      </w:r>
      <w:r w:rsidRPr="00957036">
        <w:rPr>
          <w:sz w:val="16"/>
        </w:rPr>
        <w:t xml:space="preserve">; but these types of complex relations cannot be mapped out by using </w:t>
      </w:r>
      <w:proofErr w:type="spellStart"/>
      <w:r w:rsidRPr="00957036">
        <w:rPr>
          <w:sz w:val="16"/>
        </w:rPr>
        <w:t>trun-cated</w:t>
      </w:r>
      <w:proofErr w:type="spellEnd"/>
      <w:r w:rsidRPr="00957036">
        <w:rPr>
          <w:sz w:val="16"/>
        </w:rPr>
        <w:t xml:space="preserve"> ways in which people of </w:t>
      </w:r>
      <w:proofErr w:type="spellStart"/>
      <w:r w:rsidRPr="00957036">
        <w:rPr>
          <w:sz w:val="16"/>
        </w:rPr>
        <w:t>colour</w:t>
      </w:r>
      <w:proofErr w:type="spellEnd"/>
      <w:r w:rsidRPr="00957036">
        <w:rPr>
          <w:sz w:val="16"/>
        </w:rPr>
        <w:t xml:space="preserve"> (and, more specifically, women of </w:t>
      </w:r>
      <w:proofErr w:type="spellStart"/>
      <w:r w:rsidRPr="00957036">
        <w:rPr>
          <w:sz w:val="16"/>
        </w:rPr>
        <w:t>colour</w:t>
      </w:r>
      <w:proofErr w:type="spellEnd"/>
      <w:r w:rsidRPr="00957036">
        <w:rPr>
          <w:sz w:val="16"/>
        </w:rPr>
        <w:t xml:space="preserve">) provide capital with its </w:t>
      </w:r>
      <w:proofErr w:type="spellStart"/>
      <w:r w:rsidRPr="00957036">
        <w:rPr>
          <w:sz w:val="16"/>
        </w:rPr>
        <w:t>superexploited</w:t>
      </w:r>
      <w:proofErr w:type="spellEnd"/>
      <w:r w:rsidRPr="00957036">
        <w:rPr>
          <w:sz w:val="16"/>
        </w:rPr>
        <w:t xml:space="preserve"> </w:t>
      </w:r>
      <w:proofErr w:type="spellStart"/>
      <w:r w:rsidRPr="00957036">
        <w:rPr>
          <w:sz w:val="16"/>
        </w:rPr>
        <w:t>labour</w:t>
      </w:r>
      <w:proofErr w:type="spellEnd"/>
      <w:r w:rsidRPr="00957036">
        <w:rPr>
          <w:sz w:val="16"/>
        </w:rPr>
        <w:t xml:space="preserve"> pools — a phenomenon that is on the rise all over the world. Most </w:t>
      </w:r>
      <w:r w:rsidRPr="00957036">
        <w:rPr>
          <w:rStyle w:val="StyleUnderline"/>
        </w:rPr>
        <w:t xml:space="preserve">social </w:t>
      </w:r>
      <w:proofErr w:type="spellStart"/>
      <w:r w:rsidRPr="00957036">
        <w:rPr>
          <w:rStyle w:val="StyleUnderline"/>
        </w:rPr>
        <w:t>rela-tions</w:t>
      </w:r>
      <w:proofErr w:type="spellEnd"/>
      <w:r w:rsidRPr="00957036">
        <w:rPr>
          <w:rStyle w:val="StyleUnderline"/>
        </w:rPr>
        <w:t xml:space="preserve"> constitutive of</w:t>
      </w:r>
      <w:r w:rsidRPr="00957036">
        <w:rPr>
          <w:sz w:val="16"/>
        </w:rPr>
        <w:t xml:space="preserve"> </w:t>
      </w:r>
      <w:proofErr w:type="spellStart"/>
      <w:r w:rsidRPr="00957036">
        <w:rPr>
          <w:sz w:val="16"/>
        </w:rPr>
        <w:t>radicalised</w:t>
      </w:r>
      <w:proofErr w:type="spellEnd"/>
      <w:r w:rsidRPr="00957036">
        <w:rPr>
          <w:sz w:val="16"/>
        </w:rPr>
        <w:t xml:space="preserve"> differences </w:t>
      </w:r>
      <w:r w:rsidRPr="00957036">
        <w:rPr>
          <w:rStyle w:val="Emphasis"/>
        </w:rPr>
        <w:t xml:space="preserve">are considerably shaped by the </w:t>
      </w:r>
      <w:proofErr w:type="spellStart"/>
      <w:r w:rsidRPr="00957036">
        <w:rPr>
          <w:rStyle w:val="Emphasis"/>
        </w:rPr>
        <w:t>relati</w:t>
      </w:r>
      <w:proofErr w:type="spellEnd"/>
      <w:r w:rsidRPr="00957036">
        <w:rPr>
          <w:rStyle w:val="Emphasis"/>
        </w:rPr>
        <w:t xml:space="preserve"> </w:t>
      </w:r>
      <w:proofErr w:type="spellStart"/>
      <w:r w:rsidRPr="00957036">
        <w:rPr>
          <w:rStyle w:val="Emphasis"/>
        </w:rPr>
        <w:t>ons</w:t>
      </w:r>
      <w:proofErr w:type="spellEnd"/>
      <w:r w:rsidRPr="00957036">
        <w:rPr>
          <w:rStyle w:val="Emphasis"/>
        </w:rPr>
        <w:t xml:space="preserve"> of production</w:t>
      </w:r>
      <w:r w:rsidRPr="00957036">
        <w:rPr>
          <w:rStyle w:val="StyleUnderline"/>
        </w:rPr>
        <w:t xml:space="preserve"> and there is undoubtedly a </w:t>
      </w:r>
      <w:proofErr w:type="spellStart"/>
      <w:r w:rsidRPr="00957036">
        <w:rPr>
          <w:rStyle w:val="StyleUnderline"/>
        </w:rPr>
        <w:t>racialised</w:t>
      </w:r>
      <w:proofErr w:type="spellEnd"/>
      <w:r w:rsidRPr="00957036">
        <w:rPr>
          <w:rStyle w:val="StyleUnderline"/>
        </w:rPr>
        <w:t xml:space="preserve"> and gendered division of </w:t>
      </w:r>
      <w:proofErr w:type="spellStart"/>
      <w:r w:rsidRPr="00957036">
        <w:rPr>
          <w:rStyle w:val="StyleUnderline"/>
        </w:rPr>
        <w:t>labour</w:t>
      </w:r>
      <w:proofErr w:type="spellEnd"/>
      <w:r w:rsidRPr="00957036">
        <w:rPr>
          <w:rStyle w:val="StyleUnderline"/>
        </w:rPr>
        <w:t xml:space="preserve"> </w:t>
      </w:r>
      <w:r w:rsidRPr="00957036">
        <w:rPr>
          <w:sz w:val="16"/>
        </w:rPr>
        <w:t>whose severity and function vary depend-</w:t>
      </w:r>
      <w:proofErr w:type="spellStart"/>
      <w:r w:rsidRPr="00957036">
        <w:rPr>
          <w:sz w:val="16"/>
        </w:rPr>
        <w:t>ing</w:t>
      </w:r>
      <w:proofErr w:type="spellEnd"/>
      <w:r w:rsidRPr="00957036">
        <w:rPr>
          <w:sz w:val="16"/>
        </w:rPr>
        <w:t xml:space="preserve"> on where one is situated </w:t>
      </w:r>
      <w:r w:rsidRPr="00957036">
        <w:rPr>
          <w:rStyle w:val="StyleUnderline"/>
        </w:rPr>
        <w:t>in the capitalist global economy</w:t>
      </w:r>
      <w:r w:rsidRPr="00E225DB">
        <w:rPr>
          <w:sz w:val="16"/>
        </w:rPr>
        <w:t xml:space="preserve"> </w:t>
      </w:r>
    </w:p>
    <w:p w:rsidR="0020337E" w:rsidRPr="003A0B6C" w:rsidRDefault="0020337E" w:rsidP="0020337E">
      <w:pPr>
        <w:pStyle w:val="Heading4"/>
      </w:pPr>
      <w:r w:rsidRPr="003A0B6C">
        <w:t xml:space="preserve">Voting negative refuses the affirmative in favor of Historical Materialist Pedagogy as a method for understanding </w:t>
      </w:r>
      <w:r>
        <w:t>society</w:t>
      </w:r>
      <w:r w:rsidRPr="003A0B6C">
        <w:t xml:space="preserve">. </w:t>
      </w:r>
    </w:p>
    <w:p w:rsidR="0020337E" w:rsidRPr="003A0B6C" w:rsidRDefault="0020337E" w:rsidP="0020337E">
      <w:pPr>
        <w:rPr>
          <w:sz w:val="12"/>
          <w:szCs w:val="12"/>
        </w:rPr>
      </w:pPr>
      <w:r w:rsidRPr="003A0B6C">
        <w:rPr>
          <w:rStyle w:val="Style13ptBold"/>
        </w:rPr>
        <w:t>Ebert ‘9</w:t>
      </w:r>
      <w:r w:rsidRPr="003A0B6C">
        <w:t xml:space="preserve"> </w:t>
      </w:r>
      <w:r w:rsidRPr="003A0B6C">
        <w:rPr>
          <w:sz w:val="12"/>
          <w:szCs w:val="12"/>
        </w:rPr>
        <w:t>[Teresa, Associate Professor of English, State University of New York at Albany, THE TASK OF CULTURAL CRITIQUE, pp. 92-95]</w:t>
      </w:r>
    </w:p>
    <w:p w:rsidR="0020337E" w:rsidRPr="003A0B6C" w:rsidRDefault="0020337E" w:rsidP="0020337E">
      <w:pPr>
        <w:rPr>
          <w:sz w:val="12"/>
          <w:szCs w:val="12"/>
        </w:rPr>
      </w:pPr>
    </w:p>
    <w:p w:rsidR="0020337E" w:rsidRDefault="0020337E" w:rsidP="0020337E">
      <w:pPr>
        <w:rPr>
          <w:sz w:val="12"/>
        </w:rPr>
      </w:pPr>
      <w:r w:rsidRPr="003A0B6C">
        <w:rPr>
          <w:sz w:val="12"/>
        </w:rPr>
        <w:t xml:space="preserve">Unlike these rewritings, which reaffirm in a somewhat new language the system of wage labor with only minor internal reforms, </w:t>
      </w:r>
      <w:r w:rsidRPr="003A0B6C">
        <w:rPr>
          <w:rStyle w:val="StyleUnderline"/>
        </w:rPr>
        <w:t>materialist critique aims a t ending class rule. It goes beyond description and explains the working of wage labor and the abstract structures that cannot be experienced directly but underwrite it. Materialist critique unpacks the philosophical and theoretical arguments that provide concepts for legitimizing wage labor</w:t>
      </w:r>
      <w:r w:rsidRPr="003A0B6C">
        <w:rPr>
          <w:sz w:val="12"/>
        </w:rPr>
        <w:t xml:space="preserve"> and marks the textual representations that make it seem a normal part of life. In short, </w:t>
      </w:r>
      <w:r w:rsidRPr="003A0B6C">
        <w:rPr>
          <w:rStyle w:val="Emphasis"/>
        </w:rPr>
        <w:t xml:space="preserve">instead of focusing on </w:t>
      </w:r>
      <w:proofErr w:type="spellStart"/>
      <w:r w:rsidRPr="003A0B6C">
        <w:rPr>
          <w:rStyle w:val="Emphasis"/>
        </w:rPr>
        <w:t>micropractices</w:t>
      </w:r>
      <w:proofErr w:type="spellEnd"/>
      <w:r w:rsidRPr="003A0B6C">
        <w:rPr>
          <w:sz w:val="12"/>
        </w:rPr>
        <w:t xml:space="preserve"> (prison, gender, education, war</w:t>
      </w:r>
      <w:r w:rsidRPr="003A0B6C">
        <w:rPr>
          <w:rStyle w:val="StyleUnderline"/>
        </w:rPr>
        <w:t xml:space="preserve">, </w:t>
      </w:r>
      <w:r w:rsidRPr="003A0B6C">
        <w:rPr>
          <w:rStyle w:val="Emphasis"/>
        </w:rPr>
        <w:t>literature, and so on</w:t>
      </w:r>
      <w:r w:rsidRPr="003A0B6C">
        <w:rPr>
          <w:sz w:val="12"/>
        </w:rPr>
        <w:t xml:space="preserve">) in local and regional terms, </w:t>
      </w:r>
      <w:r w:rsidRPr="003A0B6C">
        <w:rPr>
          <w:rStyle w:val="Emphasis"/>
        </w:rPr>
        <w:t>materialist critique relates these practices to the macrostructures of capitalism</w:t>
      </w:r>
      <w:r w:rsidRPr="003A0B6C">
        <w:rPr>
          <w:rStyle w:val="StyleUnderline"/>
        </w:rPr>
        <w:t xml:space="preserve"> and provides the knowledges necessary to put an end to exploitation. </w:t>
      </w:r>
      <w:r w:rsidRPr="003A0B6C">
        <w:rPr>
          <w:sz w:val="12"/>
        </w:rPr>
        <w:t xml:space="preserve">At the center of these knowledges is class critique. </w:t>
      </w:r>
      <w:r w:rsidRPr="003A0B6C">
        <w:rPr>
          <w:rStyle w:val="StyleUnderline"/>
        </w:rPr>
        <w:t xml:space="preserve">Pedagogy of critique is a class critique of social relations and the knowledges they </w:t>
      </w:r>
      <w:proofErr w:type="gramStart"/>
      <w:r w:rsidRPr="003A0B6C">
        <w:rPr>
          <w:rStyle w:val="StyleUnderline"/>
        </w:rPr>
        <w:t>produce</w:t>
      </w:r>
      <w:r w:rsidRPr="003A0B6C">
        <w:rPr>
          <w:sz w:val="12"/>
        </w:rPr>
        <w:t xml:space="preserve"> .</w:t>
      </w:r>
      <w:proofErr w:type="gramEnd"/>
      <w:r w:rsidRPr="003A0B6C">
        <w:rPr>
          <w:sz w:val="12"/>
        </w:rPr>
        <w:t xml:space="preserve"> Its subject is </w:t>
      </w:r>
      <w:r w:rsidRPr="003A0B6C">
        <w:rPr>
          <w:sz w:val="12"/>
        </w:rPr>
        <w:lastRenderedPageBreak/>
        <w:t xml:space="preserve">wage labor, not the body without </w:t>
      </w:r>
      <w:proofErr w:type="gramStart"/>
      <w:r w:rsidRPr="003A0B6C">
        <w:rPr>
          <w:sz w:val="12"/>
        </w:rPr>
        <w:t>organs .</w:t>
      </w:r>
      <w:proofErr w:type="gramEnd"/>
      <w:r w:rsidRPr="003A0B6C">
        <w:rPr>
          <w:sz w:val="12"/>
        </w:rPr>
        <w:t xml:space="preserve"> An exemplary lesson in pedagogy of critique is provided by Marx, who concludes chapter 6 of Capital, " The Buying and Selling of </w:t>
      </w:r>
      <w:proofErr w:type="spellStart"/>
      <w:r w:rsidRPr="003A0B6C">
        <w:rPr>
          <w:sz w:val="12"/>
        </w:rPr>
        <w:t>Labour</w:t>
      </w:r>
      <w:proofErr w:type="spellEnd"/>
      <w:r w:rsidRPr="003A0B6C">
        <w:rPr>
          <w:sz w:val="12"/>
        </w:rPr>
        <w:t xml:space="preserve">-Power, " by addressing the sphere within which wages are exchanged for labor power and the way this exchange is represented in the legal, philosophical, and representational apparatuses of capitalism as equal . He provides knowledge of the structures of wage labor and the theoretical discourses that sustain it. I have quoted this passage before and will refer to it again and again. Here is the full version: We now know how the value paid by the purchaser to the possessor of this peculiar commodity, </w:t>
      </w:r>
      <w:proofErr w:type="spellStart"/>
      <w:r w:rsidRPr="003A0B6C">
        <w:rPr>
          <w:sz w:val="12"/>
        </w:rPr>
        <w:t>labour</w:t>
      </w:r>
      <w:proofErr w:type="spellEnd"/>
      <w:r w:rsidRPr="003A0B6C">
        <w:rPr>
          <w:sz w:val="12"/>
        </w:rPr>
        <w:t xml:space="preserve">-power, is determined. The use-value which the former gets in exchange, manifests itself only in the actual usufruct, in the consumption of the </w:t>
      </w:r>
      <w:proofErr w:type="spellStart"/>
      <w:r w:rsidRPr="003A0B6C">
        <w:rPr>
          <w:sz w:val="12"/>
        </w:rPr>
        <w:t>labour</w:t>
      </w:r>
      <w:proofErr w:type="spellEnd"/>
      <w:r w:rsidRPr="003A0B6C">
        <w:rPr>
          <w:sz w:val="12"/>
        </w:rPr>
        <w:t xml:space="preserve">-power. The money-owner buys everything necessary for this purpose, such as raw material, in the market, and pays for it at its full </w:t>
      </w:r>
      <w:proofErr w:type="gramStart"/>
      <w:r w:rsidRPr="003A0B6C">
        <w:rPr>
          <w:sz w:val="12"/>
        </w:rPr>
        <w:t>value .</w:t>
      </w:r>
      <w:proofErr w:type="gramEnd"/>
      <w:r w:rsidRPr="003A0B6C">
        <w:rPr>
          <w:sz w:val="12"/>
        </w:rPr>
        <w:t xml:space="preserve"> The consumption of </w:t>
      </w:r>
      <w:proofErr w:type="spellStart"/>
      <w:r w:rsidRPr="003A0B6C">
        <w:rPr>
          <w:sz w:val="12"/>
        </w:rPr>
        <w:t>labourpower</w:t>
      </w:r>
      <w:proofErr w:type="spellEnd"/>
      <w:r w:rsidRPr="003A0B6C">
        <w:rPr>
          <w:sz w:val="12"/>
        </w:rPr>
        <w:t xml:space="preserve"> is at one and the same time the production of commodities and of surplus-value. The consumption of </w:t>
      </w:r>
      <w:proofErr w:type="spellStart"/>
      <w:r w:rsidRPr="003A0B6C">
        <w:rPr>
          <w:sz w:val="12"/>
        </w:rPr>
        <w:t>labour</w:t>
      </w:r>
      <w:proofErr w:type="spellEnd"/>
      <w:r w:rsidRPr="003A0B6C">
        <w:rPr>
          <w:sz w:val="12"/>
        </w:rPr>
        <w:t xml:space="preserve">-power is completed, as is the case of every other commodity, outside the limits of the market or the sphere of circulation. Accompanied by Mr. Moneybags and by the possessor of </w:t>
      </w:r>
      <w:proofErr w:type="spellStart"/>
      <w:r w:rsidRPr="003A0B6C">
        <w:rPr>
          <w:sz w:val="12"/>
        </w:rPr>
        <w:t>labour</w:t>
      </w:r>
      <w:proofErr w:type="spellEnd"/>
      <w:r w:rsidRPr="003A0B6C">
        <w:rPr>
          <w:sz w:val="12"/>
        </w:rPr>
        <w:t xml:space="preserve">-power, we therefore take leave for a time of this noisy sphere, where everything takes place on the surface and in view of all men, and follow them both into the hidden abode of production, on whose threshold there stares us in the face "No admittance except on business . " Here we shall see, not only how capital produces, but how capital is produced. We shall at last force the secret of profit making. This sphere that we are deserting, within whose boundaries the sale and purchase of </w:t>
      </w:r>
      <w:proofErr w:type="spellStart"/>
      <w:r w:rsidRPr="003A0B6C">
        <w:rPr>
          <w:sz w:val="12"/>
        </w:rPr>
        <w:t>labour</w:t>
      </w:r>
      <w:proofErr w:type="spellEnd"/>
      <w:r w:rsidRPr="003A0B6C">
        <w:rPr>
          <w:sz w:val="12"/>
        </w:rPr>
        <w:t xml:space="preserve">-power goes on, is in fact a very Eden of the innate rights of man. There alone rule Freedom, Equality, Property and Bentham. Freedom, because both buyer and seller of a commodity, say of </w:t>
      </w:r>
      <w:proofErr w:type="spellStart"/>
      <w:r w:rsidRPr="003A0B6C">
        <w:rPr>
          <w:sz w:val="12"/>
        </w:rPr>
        <w:t>labour</w:t>
      </w:r>
      <w:proofErr w:type="spellEnd"/>
      <w:r w:rsidRPr="003A0B6C">
        <w:rPr>
          <w:sz w:val="12"/>
        </w:rPr>
        <w:t xml:space="preserve">-power, are constrained only by their own free will. They contract as free agents, and the agreement they come to, is but the form in which they give legal expression to their common will. Equality, because each enters into relation with the other, as with a simple owner of commodities, and they exchange equivalent for equivalent. Property, because each disposes only of what is his own. And Bentham, because each looks only to himself. The only force that brings them together and puts them in relation with each other, is the selfishness, the gain and the private interests of each. Each looks to himself only, and no one troubles himself about the rest, and just because they do so, do they all, in accordance with the pre-established harmony of things, or under the auspices of an all-shrewd providence, work together to their mutual advantage, for the common weal and in the interest of all. On leaving this sphere of simple circulation or of exchange of commodities, which furnishes the "Free-trader vulgaris" with his views and ideas, and with the standard by which he judges a society based on capital and wages, we think we can perceive a change in the physiognomy of our dramatis personae. He, who before was the money-owner, now strides in front as capitalist; the possessor of </w:t>
      </w:r>
      <w:proofErr w:type="spellStart"/>
      <w:r w:rsidRPr="003A0B6C">
        <w:rPr>
          <w:sz w:val="12"/>
        </w:rPr>
        <w:t>labour</w:t>
      </w:r>
      <w:proofErr w:type="spellEnd"/>
      <w:r w:rsidRPr="003A0B6C">
        <w:rPr>
          <w:sz w:val="12"/>
        </w:rPr>
        <w:t xml:space="preserve">-power follows as his </w:t>
      </w:r>
      <w:proofErr w:type="spellStart"/>
      <w:r w:rsidRPr="003A0B6C">
        <w:rPr>
          <w:sz w:val="12"/>
        </w:rPr>
        <w:t>labourer</w:t>
      </w:r>
      <w:proofErr w:type="spellEnd"/>
      <w:r w:rsidRPr="003A0B6C">
        <w:rPr>
          <w:sz w:val="12"/>
        </w:rPr>
        <w:t xml:space="preserve">. The one with an air of importance, smirking, intent on business; the other, timid and holding back, like one who is bringing his own hide to market and has nothing to expect but-a hiding. </w:t>
      </w:r>
      <w:r w:rsidRPr="003A0B6C">
        <w:rPr>
          <w:rStyle w:val="StyleUnderline"/>
        </w:rPr>
        <w:t>Materialist critique is fundamental to</w:t>
      </w:r>
      <w:r w:rsidRPr="003A0B6C">
        <w:rPr>
          <w:sz w:val="12"/>
        </w:rPr>
        <w:t xml:space="preserve"> a </w:t>
      </w:r>
      <w:r w:rsidRPr="003A0B6C">
        <w:rPr>
          <w:rStyle w:val="StyleUnderline"/>
        </w:rPr>
        <w:t>transformative</w:t>
      </w:r>
      <w:r w:rsidRPr="003A0B6C">
        <w:rPr>
          <w:sz w:val="12"/>
        </w:rPr>
        <w:t xml:space="preserve"> feminist </w:t>
      </w:r>
      <w:r w:rsidRPr="003A0B6C">
        <w:rPr>
          <w:rStyle w:val="StyleUnderline"/>
        </w:rPr>
        <w:t>politics</w:t>
      </w:r>
      <w:r w:rsidRPr="003A0B6C">
        <w:rPr>
          <w:sz w:val="12"/>
        </w:rPr>
        <w:t xml:space="preserve">. </w:t>
      </w:r>
      <w:r w:rsidRPr="003A0B6C">
        <w:rPr>
          <w:rStyle w:val="StyleUnderline"/>
        </w:rPr>
        <w:t>Through critique the subject develops historical knowledges of the social totality: she acquires, in other words, an understanding of how the existing social institutions</w:t>
      </w:r>
      <w:r w:rsidRPr="003A0B6C">
        <w:rPr>
          <w:sz w:val="12"/>
        </w:rPr>
        <w:t xml:space="preserve"> (motherhood, child care, love, paternity, taxation, </w:t>
      </w:r>
      <w:proofErr w:type="gramStart"/>
      <w:r w:rsidRPr="003A0B6C">
        <w:rPr>
          <w:sz w:val="12"/>
        </w:rPr>
        <w:t>family, . . .</w:t>
      </w:r>
      <w:proofErr w:type="gramEnd"/>
      <w:r w:rsidRPr="003A0B6C">
        <w:rPr>
          <w:sz w:val="12"/>
        </w:rPr>
        <w:t xml:space="preserve"> and so on ) </w:t>
      </w:r>
      <w:r w:rsidRPr="003A0B6C">
        <w:rPr>
          <w:rStyle w:val="StyleUnderline"/>
        </w:rPr>
        <w:t>are part of the social relations of production, how they are located in exploitative relations of difference, and how they can be changed. Materialist critique</w:t>
      </w:r>
      <w:r w:rsidRPr="003A0B6C">
        <w:rPr>
          <w:sz w:val="12"/>
        </w:rPr>
        <w:t xml:space="preserve">, in other words, </w:t>
      </w:r>
      <w:r w:rsidRPr="003A0B6C">
        <w:rPr>
          <w:rStyle w:val="StyleUnderline"/>
        </w:rPr>
        <w:t>is that knowledge practice that historically situates the conditions of possibility of what empirically exists under capitalist relations of class difference</w:t>
      </w:r>
      <w:r w:rsidRPr="003A0B6C">
        <w:rPr>
          <w:sz w:val="12"/>
        </w:rPr>
        <w:t xml:space="preserve">-particularly the division of labor-and, more important, points to what is suppressed by the empirically existing: what could be, instead of what actually is. </w:t>
      </w:r>
      <w:r w:rsidRPr="003A0B6C">
        <w:rPr>
          <w:rStyle w:val="StyleUnderline"/>
        </w:rPr>
        <w:t>Critique indicates</w:t>
      </w:r>
      <w:r w:rsidRPr="003A0B6C">
        <w:rPr>
          <w:sz w:val="12"/>
        </w:rPr>
        <w:t xml:space="preserve">, in other words, </w:t>
      </w:r>
      <w:r w:rsidRPr="003A0B6C">
        <w:rPr>
          <w:rStyle w:val="StyleUnderline"/>
        </w:rPr>
        <w:t>that what exists is not necessarily real or true but only the actuality under wage labor. The role of critique in pedagogy is exactly this: the production of historical know ledges and class consciousness of the social relations, knowledges that mark the transformability of existing social arrangements and the possibility of a different social organization</w:t>
      </w:r>
      <w:r w:rsidRPr="003A0B6C">
        <w:rPr>
          <w:sz w:val="12"/>
        </w:rPr>
        <w:t xml:space="preserve">--one that is free from necessity. Quite simply then, </w:t>
      </w:r>
      <w:r w:rsidRPr="003A0B6C">
        <w:rPr>
          <w:rStyle w:val="StyleUnderline"/>
        </w:rPr>
        <w:t xml:space="preserve">the pedagogy of critique is a mode of social knowing that </w:t>
      </w:r>
      <w:proofErr w:type="spellStart"/>
      <w:r w:rsidRPr="003A0B6C">
        <w:rPr>
          <w:rStyle w:val="StyleUnderline"/>
        </w:rPr>
        <w:t>inquires</w:t>
      </w:r>
      <w:proofErr w:type="spellEnd"/>
      <w:r w:rsidRPr="003A0B6C">
        <w:rPr>
          <w:rStyle w:val="StyleUnderline"/>
        </w:rPr>
        <w:t xml:space="preserve"> into what is not said, into the silences and the suppressed or the missing</w:t>
      </w:r>
      <w:r w:rsidRPr="003A0B6C">
        <w:rPr>
          <w:sz w:val="12"/>
        </w:rPr>
        <w:t xml:space="preserve">, in order to </w:t>
      </w:r>
      <w:proofErr w:type="spellStart"/>
      <w:r w:rsidRPr="003A0B6C">
        <w:rPr>
          <w:sz w:val="12"/>
        </w:rPr>
        <w:t>unconceal</w:t>
      </w:r>
      <w:proofErr w:type="spellEnd"/>
      <w:r w:rsidRPr="003A0B6C">
        <w:rPr>
          <w:sz w:val="12"/>
        </w:rPr>
        <w:t xml:space="preserve"> operations of economic and political power underlying the myriad concrete details and seemingly disparate events and representations of our lives . </w:t>
      </w:r>
      <w:r w:rsidRPr="003A0B6C">
        <w:rPr>
          <w:rStyle w:val="StyleUnderline"/>
        </w:rPr>
        <w:t xml:space="preserve">It shows how apparently disconnected zones of culture are in fact linked by the highly differentiated and dispersed operation of the systematic, abstract logic </w:t>
      </w:r>
      <w:r w:rsidRPr="003A0B6C">
        <w:rPr>
          <w:sz w:val="12"/>
        </w:rPr>
        <w:t xml:space="preserve">of the exploitation of the division of labor that informs all the practices of culture and society. It reveals how seemingly unique concrete experiences are in fact the common effect of social relations of production in wage labor capitalism. In sum, materialist critique both disrupts that which represents itself as natural and thus as inevitable and explains how it is materially produced. </w:t>
      </w:r>
      <w:r w:rsidRPr="003A0B6C">
        <w:rPr>
          <w:rStyle w:val="StyleUnderline"/>
        </w:rPr>
        <w:t>Critique, in other words, enables us to explain how social differences,</w:t>
      </w:r>
      <w:r w:rsidRPr="003A0B6C">
        <w:rPr>
          <w:sz w:val="12"/>
        </w:rPr>
        <w:t xml:space="preserve"> specifically gender, race, sexuality, and class, </w:t>
      </w:r>
      <w:r w:rsidRPr="003A0B6C">
        <w:rPr>
          <w:rStyle w:val="StyleUnderline"/>
        </w:rPr>
        <w:t>have been systematically produced and continue to operate within regimes of exploitation-namely, the international division of labor in global capitalism-so we can change them</w:t>
      </w:r>
      <w:r w:rsidRPr="003A0B6C">
        <w:rPr>
          <w:sz w:val="12"/>
        </w:rPr>
        <w:t xml:space="preserve">. It is the means for producing politically effective and transformative </w:t>
      </w:r>
      <w:proofErr w:type="gramStart"/>
      <w:r w:rsidRPr="003A0B6C">
        <w:rPr>
          <w:sz w:val="12"/>
        </w:rPr>
        <w:t>knowledges .</w:t>
      </w:r>
      <w:proofErr w:type="gramEnd"/>
      <w:r w:rsidRPr="003A0B6C">
        <w:rPr>
          <w:sz w:val="12"/>
        </w:rPr>
        <w:t xml:space="preserve"> The claim of affective pedagogy is that it sets the subject free by making available to her or him the unruly force of pleasure and the unrestrained flows of desire, thereby turning her or him into an oppositional subject who cuts through established representations and </w:t>
      </w:r>
      <w:proofErr w:type="spellStart"/>
      <w:r w:rsidRPr="003A0B6C">
        <w:rPr>
          <w:sz w:val="12"/>
        </w:rPr>
        <w:t>codings</w:t>
      </w:r>
      <w:proofErr w:type="spellEnd"/>
      <w:r w:rsidRPr="003A0B6C">
        <w:rPr>
          <w:sz w:val="12"/>
        </w:rPr>
        <w:t xml:space="preserve"> to find access to a </w:t>
      </w:r>
      <w:proofErr w:type="spellStart"/>
      <w:r w:rsidRPr="003A0B6C">
        <w:rPr>
          <w:sz w:val="12"/>
        </w:rPr>
        <w:t>deterritorialized</w:t>
      </w:r>
      <w:proofErr w:type="spellEnd"/>
      <w:r w:rsidRPr="003A0B6C">
        <w:rPr>
          <w:sz w:val="12"/>
        </w:rPr>
        <w:t xml:space="preserve"> subjectivity. But the </w:t>
      </w:r>
      <w:proofErr w:type="spellStart"/>
      <w:r w:rsidRPr="003A0B6C">
        <w:rPr>
          <w:sz w:val="12"/>
        </w:rPr>
        <w:t>radicality</w:t>
      </w:r>
      <w:proofErr w:type="spellEnd"/>
      <w:r w:rsidRPr="003A0B6C">
        <w:rPr>
          <w:sz w:val="12"/>
        </w:rPr>
        <w:t xml:space="preserve"> of this self, at its most volatile moment, is the </w:t>
      </w:r>
      <w:proofErr w:type="spellStart"/>
      <w:r w:rsidRPr="003A0B6C">
        <w:rPr>
          <w:sz w:val="12"/>
        </w:rPr>
        <w:t>radicality</w:t>
      </w:r>
      <w:proofErr w:type="spellEnd"/>
      <w:r w:rsidRPr="003A0B6C">
        <w:rPr>
          <w:sz w:val="12"/>
        </w:rPr>
        <w:t xml:space="preserve"> of the class politics of the ruling class, a class for whom the question of poverty no longer exists. The only question left for it, as I have already indicated, is the question of liberty as the freedom of desire. Yet this is a liberty acquired at the expense of the poverty of others. The pedagogy of critique engages these issues by situating itself not in the space of the self, not in the space of desire, not in the space of liberation, but in the revolutionary site of collectivity, need, and emancipation. </w:t>
      </w:r>
      <w:r w:rsidRPr="003A0B6C">
        <w:rPr>
          <w:rStyle w:val="StyleUnderline"/>
        </w:rPr>
        <w:t xml:space="preserve">The core of the pedagogy of critique is that education is </w:t>
      </w:r>
      <w:r w:rsidRPr="003A0B6C">
        <w:rPr>
          <w:rStyle w:val="Emphasis"/>
        </w:rPr>
        <w:t>not simply</w:t>
      </w:r>
      <w:r w:rsidRPr="003A0B6C">
        <w:rPr>
          <w:rStyle w:val="StyleUnderline"/>
        </w:rPr>
        <w:t xml:space="preserve"> for enlightening the individual to see through </w:t>
      </w:r>
      <w:r w:rsidRPr="003A0B6C">
        <w:rPr>
          <w:rStyle w:val="Emphasis"/>
        </w:rPr>
        <w:t xml:space="preserve">the arbitrariness of signification and the violence of established </w:t>
      </w:r>
      <w:proofErr w:type="gramStart"/>
      <w:r w:rsidRPr="003A0B6C">
        <w:rPr>
          <w:rStyle w:val="Emphasis"/>
        </w:rPr>
        <w:t xml:space="preserve">representations </w:t>
      </w:r>
      <w:r w:rsidRPr="003A0B6C">
        <w:rPr>
          <w:rStyle w:val="StyleUnderline"/>
        </w:rPr>
        <w:t>.</w:t>
      </w:r>
      <w:proofErr w:type="gramEnd"/>
      <w:r w:rsidRPr="003A0B6C">
        <w:rPr>
          <w:rStyle w:val="StyleUnderline"/>
        </w:rPr>
        <w:t xml:space="preserve"> It recognizes that it is a historical practice and, as such, it is always part of the larger forces of production and relations of production. It understands that all pedagogies are, in one way or the other, aimed at producing an efficient labor force.</w:t>
      </w:r>
      <w:r w:rsidRPr="003A0B6C">
        <w:rPr>
          <w:sz w:val="12"/>
        </w:rPr>
        <w:t xml:space="preserve"> Unlike the pedagogy of desire, the pedagogy of critique does not simply teach that knowledge is another name for power, nor does it marginalize knowledge as a detour of desire. </w:t>
      </w:r>
      <w:r w:rsidRPr="003A0B6C">
        <w:rPr>
          <w:rStyle w:val="StyleUnderline"/>
        </w:rPr>
        <w:t xml:space="preserve">It acknowledges the fissures in social practices-including its own-but it demonstrates that they are </w:t>
      </w:r>
      <w:r w:rsidRPr="003A0B6C">
        <w:rPr>
          <w:rStyle w:val="Emphasis"/>
        </w:rPr>
        <w:t>historical and not textual or epistemological</w:t>
      </w:r>
      <w:r w:rsidRPr="003A0B6C">
        <w:rPr>
          <w:sz w:val="12"/>
        </w:rPr>
        <w:t xml:space="preserve">. It, therefore, does not retreat into mysticism by declaring the task of teaching to be the teaching of the impossible and, in doing so, legitimate the way things are. Instead, the pedagogy of critique is a worldly teaching of the worldly. </w:t>
      </w:r>
    </w:p>
    <w:p w:rsidR="0020337E" w:rsidRPr="003A0B6C" w:rsidRDefault="0020337E" w:rsidP="0020337E">
      <w:pPr>
        <w:pStyle w:val="Heading4"/>
      </w:pPr>
      <w:r>
        <w:t xml:space="preserve">Progress towards communism is an a priority anything else cedes the political </w:t>
      </w:r>
    </w:p>
    <w:p w:rsidR="0020337E" w:rsidRPr="003A0B6C" w:rsidRDefault="0020337E" w:rsidP="0020337E">
      <w:pPr>
        <w:rPr>
          <w:rStyle w:val="Style13ptBold"/>
        </w:rPr>
      </w:pPr>
      <w:r w:rsidRPr="003A0B6C">
        <w:rPr>
          <w:rStyle w:val="Style13ptBold"/>
        </w:rPr>
        <w:t>Dean, 2015</w:t>
      </w:r>
    </w:p>
    <w:p w:rsidR="0020337E" w:rsidRPr="003A0B6C" w:rsidRDefault="0020337E" w:rsidP="0020337E">
      <w:r w:rsidRPr="003A0B6C">
        <w:lastRenderedPageBreak/>
        <w:t xml:space="preserve">(Jodi, professor of political science at Hobart and William Smith Colleges, “Red, Black, and Green,” </w:t>
      </w:r>
      <w:r>
        <w:t xml:space="preserve">July 16, </w:t>
      </w:r>
      <w:r w:rsidRPr="003A0B6C">
        <w:rPr>
          <w:i/>
        </w:rPr>
        <w:t>Rethinking Marxism</w:t>
      </w:r>
      <w:r w:rsidRPr="003A0B6C">
        <w:t xml:space="preserve">, 27:3, Taylor and Francis) </w:t>
      </w:r>
    </w:p>
    <w:p w:rsidR="0020337E" w:rsidRDefault="0020337E" w:rsidP="0020337E">
      <w:pPr>
        <w:rPr>
          <w:sz w:val="16"/>
        </w:rPr>
      </w:pPr>
      <w:r w:rsidRPr="003A0B6C">
        <w:rPr>
          <w:rStyle w:val="StyleUnderline"/>
        </w:rPr>
        <w:t>The absence of a powerful Left enables the political Right</w:t>
      </w:r>
      <w:r w:rsidRPr="003A0B6C">
        <w:rPr>
          <w:sz w:val="16"/>
        </w:rPr>
        <w:t xml:space="preserve"> (in part by shifting what had been the center). </w:t>
      </w:r>
      <w:r w:rsidRPr="003A0B6C">
        <w:rPr>
          <w:rStyle w:val="StyleUnderline"/>
        </w:rPr>
        <w:t>The intensified inequality of the last forty years of neoliberalism testifies to the impact of left political defeat.</w:t>
      </w:r>
      <w:r w:rsidRPr="003A0B6C">
        <w:rPr>
          <w:sz w:val="16"/>
        </w:rPr>
        <w:t xml:space="preserve">3 </w:t>
      </w:r>
      <w:r w:rsidRPr="003A0B6C">
        <w:rPr>
          <w:rStyle w:val="StyleUnderline"/>
        </w:rPr>
        <w:t>Neoliberalism’s subjection of all of society to its economic criteria of efficiency and competitiveness has been carried out as a political project</w:t>
      </w:r>
      <w:r w:rsidRPr="003A0B6C">
        <w:rPr>
          <w:sz w:val="16"/>
        </w:rPr>
        <w:t xml:space="preserve">.4 The political system has been the instrument through which neoliberalism has dismantled the achievements of the welfare state, installed competition in ever more domains, expanded the finance sector, and imposed austerity. </w:t>
      </w:r>
      <w:r w:rsidRPr="003A0B6C">
        <w:rPr>
          <w:rStyle w:val="StyleUnderline"/>
        </w:rPr>
        <w:t>This is the setting,</w:t>
      </w:r>
      <w:r w:rsidRPr="003A0B6C">
        <w:rPr>
          <w:sz w:val="16"/>
        </w:rPr>
        <w:t xml:space="preserve"> then, </w:t>
      </w:r>
      <w:r w:rsidRPr="003A0B6C">
        <w:rPr>
          <w:rStyle w:val="StyleUnderline"/>
        </w:rPr>
        <w:t xml:space="preserve">for </w:t>
      </w:r>
      <w:r w:rsidRPr="003A0B6C">
        <w:rPr>
          <w:sz w:val="16"/>
        </w:rPr>
        <w:t xml:space="preserve">my appeal to </w:t>
      </w:r>
      <w:r w:rsidRPr="003A0B6C">
        <w:rPr>
          <w:rStyle w:val="StyleUnderline"/>
        </w:rPr>
        <w:t>the Left to assemble itself into a party.</w:t>
      </w:r>
      <w:r w:rsidRPr="003A0B6C">
        <w:rPr>
          <w:sz w:val="16"/>
        </w:rPr>
        <w:t xml:space="preserve"> </w:t>
      </w:r>
      <w:r w:rsidRPr="003A0B6C">
        <w:rPr>
          <w:rStyle w:val="StyleUnderline"/>
        </w:rPr>
        <w:t>Key determinants of our lives occur behind our backs—currency valuations, monetary policies, trade agreements, energy concessions, data harvesting</w:t>
      </w:r>
      <w:r w:rsidRPr="003A0B6C">
        <w:rPr>
          <w:sz w:val="16"/>
        </w:rPr>
        <w:t xml:space="preserve">. </w:t>
      </w:r>
      <w:r w:rsidRPr="003A0B6C">
        <w:rPr>
          <w:rStyle w:val="StyleUnderline"/>
        </w:rPr>
        <w:t>To insist on a politics focused on isolating</w:t>
      </w:r>
      <w:r w:rsidRPr="003A0B6C">
        <w:rPr>
          <w:sz w:val="16"/>
        </w:rPr>
        <w:t xml:space="preserve"> and archiving </w:t>
      </w:r>
      <w:r w:rsidRPr="003A0B6C">
        <w:rPr>
          <w:rStyle w:val="StyleUnderline"/>
        </w:rPr>
        <w:t xml:space="preserve">singular </w:t>
      </w:r>
      <w:proofErr w:type="spellStart"/>
      <w:r w:rsidRPr="003A0B6C">
        <w:rPr>
          <w:rStyle w:val="StyleUnderline"/>
        </w:rPr>
        <w:t>micropractices</w:t>
      </w:r>
      <w:proofErr w:type="spellEnd"/>
      <w:r w:rsidRPr="003A0B6C">
        <w:rPr>
          <w:rStyle w:val="StyleUnderline"/>
        </w:rPr>
        <w:t xml:space="preserve"> abstracted from their global capitalist context obscures the workings of state and economy as a capitalist system, hinders the identification of this system as the site of ongoing harm (exploitation, expropriation, and injustice), and disperses political energies that could be more effective if concentrated</w:t>
      </w:r>
      <w:r w:rsidRPr="003A0B6C">
        <w:rPr>
          <w:sz w:val="16"/>
        </w:rPr>
        <w:t xml:space="preserve">. More fundamentally, </w:t>
      </w:r>
      <w:r w:rsidRPr="003A0B6C">
        <w:rPr>
          <w:rStyle w:val="StyleUnderline"/>
        </w:rPr>
        <w:t>in treating economic practices as the primary locus of left politics, such an insistence effaces the gap between politics and economics such that questions of strategy, of how to win, are displaced</w:t>
      </w:r>
      <w:r w:rsidRPr="003A0B6C">
        <w:rPr>
          <w:sz w:val="16"/>
        </w:rPr>
        <w:t xml:space="preserve">. Morrow and </w:t>
      </w:r>
      <w:proofErr w:type="spellStart"/>
      <w:r w:rsidRPr="003A0B6C">
        <w:rPr>
          <w:sz w:val="16"/>
        </w:rPr>
        <w:t>Brault</w:t>
      </w:r>
      <w:proofErr w:type="spellEnd"/>
      <w:r w:rsidRPr="003A0B6C">
        <w:rPr>
          <w:sz w:val="16"/>
        </w:rPr>
        <w:t xml:space="preserve"> supply a striking example of this effacement when they ask, “What is communism for, if not to improve our everyday lives?” </w:t>
      </w:r>
      <w:r w:rsidRPr="003A0B6C">
        <w:rPr>
          <w:rStyle w:val="StyleUnderline"/>
        </w:rPr>
        <w:t>Communism, which previous generations rendered as the world-historical struggle of the proletariat, diminishes into yet another option for individual self-improvement; the abolition of exploitation, expropriation, and injustice replaced by economic determinations of immediate satisfaction.</w:t>
      </w:r>
      <w:r w:rsidRPr="003A0B6C">
        <w:rPr>
          <w:sz w:val="16"/>
        </w:rPr>
        <w:t xml:space="preserve"> As Ramsey rightly notes, Healy similarly substitutes economic alternatives for political antagonism. 1 </w:t>
      </w:r>
      <w:r w:rsidRPr="003A0B6C">
        <w:rPr>
          <w:rStyle w:val="StyleUnderline"/>
        </w:rPr>
        <w:t>Two ideas voiced in the present discussion impress the urgency of the need for a left party oriented toward communism: racism</w:t>
      </w:r>
      <w:r w:rsidRPr="003A0B6C">
        <w:rPr>
          <w:sz w:val="16"/>
        </w:rPr>
        <w:t xml:space="preserve"> (Buck 2015) </w:t>
      </w:r>
      <w:r w:rsidRPr="003A0B6C">
        <w:rPr>
          <w:rStyle w:val="StyleUnderline"/>
        </w:rPr>
        <w:t>and the Anthropocene</w:t>
      </w:r>
      <w:r w:rsidRPr="003A0B6C">
        <w:rPr>
          <w:sz w:val="16"/>
        </w:rPr>
        <w:t xml:space="preserve"> (Healy 2015). </w:t>
      </w:r>
      <w:r w:rsidRPr="003A0B6C">
        <w:rPr>
          <w:rStyle w:val="StyleUnderline"/>
        </w:rPr>
        <w:t>Given anthropogenic climate change, the stakes of contemporary politics are almost unimaginably high. They range from the continued investment in extractive industries and fossil fuels constitutive of the carbon-combustion complex</w:t>
      </w:r>
      <w:r w:rsidRPr="003A0B6C">
        <w:rPr>
          <w:sz w:val="16"/>
        </w:rPr>
        <w:t xml:space="preserve"> (see </w:t>
      </w:r>
      <w:proofErr w:type="spellStart"/>
      <w:r w:rsidRPr="003A0B6C">
        <w:rPr>
          <w:sz w:val="16"/>
        </w:rPr>
        <w:t>Oreskes</w:t>
      </w:r>
      <w:proofErr w:type="spellEnd"/>
      <w:r w:rsidRPr="003A0B6C">
        <w:rPr>
          <w:sz w:val="16"/>
        </w:rPr>
        <w:t xml:space="preserve"> and Conway 2014), </w:t>
      </w:r>
      <w:r w:rsidRPr="003A0B6C">
        <w:rPr>
          <w:rStyle w:val="StyleUnderline"/>
        </w:rPr>
        <w:t>to the dislocations accompanying mass migration in the wake of floods and droughts to the racist response of states</w:t>
      </w:r>
      <w:r w:rsidRPr="003A0B6C">
        <w:rPr>
          <w:sz w:val="16"/>
        </w:rPr>
        <w:t xml:space="preserve"> outside what Christian </w:t>
      </w:r>
      <w:proofErr w:type="spellStart"/>
      <w:r w:rsidRPr="003A0B6C">
        <w:rPr>
          <w:sz w:val="16"/>
        </w:rPr>
        <w:t>Parenti</w:t>
      </w:r>
      <w:proofErr w:type="spellEnd"/>
      <w:r w:rsidRPr="003A0B6C">
        <w:rPr>
          <w:sz w:val="16"/>
        </w:rPr>
        <w:t xml:space="preserve"> (2011, 9) calls the “Tropic of Chaos” (the band around the “belt of economically and politically battered post-colonial states girding the planet’s mid-latitudes,” where climate change is “beginning to hit hard”), </w:t>
      </w:r>
      <w:r w:rsidRPr="003A0B6C">
        <w:rPr>
          <w:rStyle w:val="StyleUnderline"/>
        </w:rPr>
        <w:t>all the way to human extinction. That one city, state, or country brings carbon emissions under control—while certainly a step in the right direction—may be irrelevant from the standpoint of overall warming.</w:t>
      </w:r>
      <w:r w:rsidRPr="003A0B6C">
        <w:rPr>
          <w:sz w:val="16"/>
        </w:rPr>
        <w:t xml:space="preserve"> Perhaps its carbon-emitting industries were shipped elsewhere. Perhaps another country chose to expand its own drilling operations. </w:t>
      </w:r>
      <w:r w:rsidRPr="003A0B6C">
        <w:rPr>
          <w:rStyle w:val="StyleUnderline"/>
        </w:rPr>
        <w:t>Climate change forces us to acknowledge that we can’t build new worlds</w:t>
      </w:r>
      <w:r w:rsidRPr="003A0B6C">
        <w:rPr>
          <w:sz w:val="16"/>
        </w:rPr>
        <w:t xml:space="preserve"> (</w:t>
      </w:r>
      <w:proofErr w:type="spellStart"/>
      <w:r w:rsidRPr="003A0B6C">
        <w:rPr>
          <w:sz w:val="16"/>
        </w:rPr>
        <w:t>Helepololei</w:t>
      </w:r>
      <w:proofErr w:type="spellEnd"/>
      <w:r w:rsidRPr="003A0B6C">
        <w:rPr>
          <w:sz w:val="16"/>
        </w:rPr>
        <w:t xml:space="preserve">). </w:t>
      </w:r>
      <w:r w:rsidRPr="003A0B6C">
        <w:rPr>
          <w:rStyle w:val="StyleUnderline"/>
        </w:rPr>
        <w:t>We live in one world, the heating up of which threatens humans and other species. Not all communities, economies, or ways of life are compatible. Those premised on industries and practices that continue to contribute to planetary warming have to change significantly, and soon. Forcing that change is the political challenge of our time. Given the persistence of racialized violence and the operation of the state as an instrument for the maintenance not only of capitalist modes of production but also and concomitantly of racialized hierarchy, the challenges of organizing politically across issues and identities are almost insurmountably daunting</w:t>
      </w:r>
      <w:r w:rsidRPr="003A0B6C">
        <w:rPr>
          <w:sz w:val="16"/>
        </w:rPr>
        <w:t xml:space="preserve">. No wonder the Left resorts to moralism and self-care instead. </w:t>
      </w:r>
      <w:r w:rsidRPr="003A0B6C">
        <w:rPr>
          <w:rStyle w:val="StyleUnderline"/>
        </w:rPr>
        <w:t>It’s easier to catalog difference than it is to build up a Left strong enough to exercise power, especially given the traversal of state power by transnational corporations, trade, and treaties. It’s also easier to go along with the dominant ideology of individualism, which enjoins us first and foremost to look after ourselves,</w:t>
      </w:r>
      <w:r w:rsidRPr="003A0B6C">
        <w:rPr>
          <w:sz w:val="16"/>
        </w:rPr>
        <w:t xml:space="preserve"> </w:t>
      </w:r>
      <w:r w:rsidRPr="003A0B6C">
        <w:rPr>
          <w:rStyle w:val="StyleUnderline"/>
        </w:rPr>
        <w:t>than it is to put ourselves aside and focus on formulating a strategy for using collective power to occupy, reconfigure, and redirect institutions at multiple levels</w:t>
      </w:r>
      <w:r w:rsidRPr="003A0B6C">
        <w:rPr>
          <w:sz w:val="16"/>
        </w:rPr>
        <w:t xml:space="preserve">. Here again, </w:t>
      </w:r>
      <w:r w:rsidRPr="003A0B6C">
        <w:rPr>
          <w:rStyle w:val="StyleUnderline"/>
        </w:rPr>
        <w:t xml:space="preserve">not every vision of community is compatible with every other. Those premised on fantasies of racial, religious, ethnic, or linguistic purity directly oppose those </w:t>
      </w:r>
      <w:r w:rsidRPr="003A0B6C">
        <w:rPr>
          <w:rStyle w:val="StyleUnderline"/>
        </w:rPr>
        <w:lastRenderedPageBreak/>
        <w:t>premised on diversity</w:t>
      </w:r>
      <w:r w:rsidRPr="003A0B6C">
        <w:rPr>
          <w:sz w:val="16"/>
        </w:rPr>
        <w:t xml:space="preserve">. Those premised on reproducing structures of class hierarchy directly oppose those insisting on equality. If something like a party of the radical Left can stretch beyond Greece and Spain, if </w:t>
      </w:r>
      <w:r w:rsidRPr="003A0B6C">
        <w:rPr>
          <w:rStyle w:val="StyleUnderline"/>
        </w:rPr>
        <w:t>it can be imagined in North America, it will only be possible as a combination of communism, antiracism, and climate activism</w:t>
      </w:r>
      <w:r w:rsidRPr="003A0B6C">
        <w:rPr>
          <w:sz w:val="16"/>
        </w:rPr>
        <w:t xml:space="preserve">. I use “red, black, and green” as a heuristic for the coalition of concerns necessary for such a party. I invoke the heuristic here to double down against critics who prefer a thousand alternatives to the party form. </w:t>
      </w:r>
      <w:r w:rsidRPr="003A0B6C">
        <w:rPr>
          <w:rStyle w:val="StyleUnderline"/>
        </w:rPr>
        <w:t xml:space="preserve">A thousand alternatives </w:t>
      </w:r>
      <w:r w:rsidRPr="003A0B6C">
        <w:rPr>
          <w:sz w:val="16"/>
        </w:rPr>
        <w:t xml:space="preserve">(see Healy 2015) </w:t>
      </w:r>
      <w:r w:rsidRPr="003A0B6C">
        <w:rPr>
          <w:rStyle w:val="StyleUnderline"/>
        </w:rPr>
        <w:t>is no alternative. It leaves the political system we have—the one that puts all its force behind the preservation of capitalist class interests—intact. Some ideas need to be chosen, systematized into a program, and defended.</w:t>
      </w:r>
      <w:r w:rsidRPr="003A0B6C">
        <w:rPr>
          <w:sz w:val="16"/>
        </w:rPr>
        <w:t xml:space="preserve"> Consciously reiterating the colors of the Black Liberation Flag, the red, black, and green heuristic positions itself within the histories of communist, people’s, and anticolonial struggles. Left Unity in the UK uses red, black, and green in their logo to suggest a similar constellation. The colors don’t have a fixed meaning; they have appeared differently in the histories of emancipatory egalitarian struggle. In recent struggles, red suggests a politics against debt, austerity, and corporate personhood and allies with </w:t>
      </w:r>
      <w:proofErr w:type="spellStart"/>
      <w:r w:rsidRPr="003A0B6C">
        <w:rPr>
          <w:rStyle w:val="StyleUnderline"/>
        </w:rPr>
        <w:t>anticapitalism</w:t>
      </w:r>
      <w:proofErr w:type="spellEnd"/>
      <w:r w:rsidRPr="003A0B6C">
        <w:rPr>
          <w:rStyle w:val="StyleUnderline"/>
        </w:rPr>
        <w:t xml:space="preserve"> and communism</w:t>
      </w:r>
      <w:r w:rsidRPr="003A0B6C">
        <w:rPr>
          <w:sz w:val="16"/>
        </w:rPr>
        <w:t xml:space="preserve"> as well. Black pays tribute to the IWW, anarchists, black power, and </w:t>
      </w:r>
      <w:r w:rsidRPr="003A0B6C">
        <w:rPr>
          <w:rStyle w:val="StyleUnderline"/>
        </w:rPr>
        <w:t>movements against aggressive policing, incarceration, and the murder of African Americans.</w:t>
      </w:r>
      <w:r w:rsidRPr="003A0B6C">
        <w:rPr>
          <w:sz w:val="16"/>
        </w:rPr>
        <w:t xml:space="preserve"> Green points to </w:t>
      </w:r>
      <w:r w:rsidRPr="003A0B6C">
        <w:rPr>
          <w:rStyle w:val="StyleUnderline"/>
        </w:rPr>
        <w:t>climate justice</w:t>
      </w:r>
      <w:r w:rsidRPr="003A0B6C">
        <w:rPr>
          <w:sz w:val="16"/>
        </w:rPr>
        <w:t xml:space="preserve">, an approach to climate change that exceeds capitalist emphases on carbon markets and green commodities to encompass the dismantling of the carbon-based economy and the global redistribution of wealth. The three colors </w:t>
      </w:r>
      <w:r w:rsidRPr="003A0B6C">
        <w:rPr>
          <w:rStyle w:val="StyleUnderline"/>
        </w:rPr>
        <w:t>should not be read as three separate issues</w:t>
      </w:r>
      <w:r w:rsidRPr="003A0B6C">
        <w:rPr>
          <w:sz w:val="16"/>
        </w:rPr>
        <w:t xml:space="preserve"> or groups. </w:t>
      </w:r>
      <w:r w:rsidRPr="003A0B6C">
        <w:rPr>
          <w:rStyle w:val="StyleUnderline"/>
        </w:rPr>
        <w:t>They should rather be understood as a kind of mutually supporting and inflecting scaffold</w:t>
      </w:r>
      <w:r w:rsidRPr="003A0B6C">
        <w:rPr>
          <w:sz w:val="16"/>
        </w:rPr>
        <w:t xml:space="preserve">. An equitable response to the changing climate, for example, is incompatible with the continuation of capitalism. A communism anchored in extractive industry is incompatible with the mitigation of and adaptation to climate change. </w:t>
      </w:r>
      <w:r w:rsidRPr="003A0B6C">
        <w:rPr>
          <w:rStyle w:val="StyleUnderline"/>
        </w:rPr>
        <w:t>Antiracism directs our attention to those most likely to be exploited and sacrificed in market-driven schemes to address climate change</w:t>
      </w:r>
      <w:r w:rsidRPr="003A0B6C">
        <w:rPr>
          <w:sz w:val="16"/>
        </w:rPr>
        <w:t xml:space="preserve">. </w:t>
      </w:r>
      <w:r w:rsidRPr="003A0B6C">
        <w:rPr>
          <w:rStyle w:val="StyleUnderline"/>
        </w:rPr>
        <w:t xml:space="preserve">It also marks the fact of the history of divisions within the Left that have stood in the way of our forging collective </w:t>
      </w:r>
      <w:proofErr w:type="spellStart"/>
      <w:r w:rsidRPr="003A0B6C">
        <w:rPr>
          <w:rStyle w:val="StyleUnderline"/>
        </w:rPr>
        <w:t>counterpower</w:t>
      </w:r>
      <w:proofErr w:type="spellEnd"/>
      <w:r w:rsidRPr="003A0B6C">
        <w:rPr>
          <w:rStyle w:val="StyleUnderline"/>
        </w:rPr>
        <w:t>. Here and now, movements are pushing the organizational convergence of communist, climate, and race politics</w:t>
      </w:r>
      <w:r w:rsidRPr="003A0B6C">
        <w:rPr>
          <w:sz w:val="16"/>
        </w:rPr>
        <w:t xml:space="preserve">. Moral Mondays, the ongoing protests in North Carolina, bring together an array of political concerns around racial justice, cuts to public services, and the environment. These protests include marches and acts of civil disobedience. </w:t>
      </w:r>
      <w:r w:rsidRPr="003A0B6C">
        <w:rPr>
          <w:rStyle w:val="StyleUnderline"/>
        </w:rPr>
        <w:t>The heartbreaking reminder that “Black lives matter” calls for the abolition of structures of institutionalized power that continue to impoverish, imprison, and kill black people everywhere</w:t>
      </w:r>
      <w:r w:rsidRPr="003A0B6C">
        <w:rPr>
          <w:sz w:val="16"/>
        </w:rPr>
        <w:t xml:space="preserve">. </w:t>
      </w:r>
      <w:r w:rsidRPr="003A0B6C">
        <w:rPr>
          <w:rStyle w:val="StyleUnderline"/>
        </w:rPr>
        <w:t>Protests</w:t>
      </w:r>
      <w:r w:rsidRPr="003A0B6C">
        <w:rPr>
          <w:sz w:val="16"/>
        </w:rPr>
        <w:t xml:space="preserve"> in Ferguson, Missouri, in the wake of the murder of Michael Brown, </w:t>
      </w:r>
      <w:r w:rsidRPr="003A0B6C">
        <w:rPr>
          <w:rStyle w:val="StyleUnderline"/>
        </w:rPr>
        <w:t xml:space="preserve">have turned the spotlight on the militarization of the police and the buildup of state forces for the defense of the wealthy and white against the </w:t>
      </w:r>
      <w:proofErr w:type="spellStart"/>
      <w:r w:rsidRPr="003A0B6C">
        <w:rPr>
          <w:rStyle w:val="StyleUnderline"/>
        </w:rPr>
        <w:t>proletarianized</w:t>
      </w:r>
      <w:proofErr w:type="spellEnd"/>
      <w:r w:rsidRPr="003A0B6C">
        <w:rPr>
          <w:rStyle w:val="StyleUnderline"/>
        </w:rPr>
        <w:t>—poor, brown, and black</w:t>
      </w:r>
      <w:r w:rsidRPr="003A0B6C">
        <w:rPr>
          <w:sz w:val="16"/>
        </w:rPr>
        <w:t>. Similar buildups of police borders in the United States and abroad attempt to push back the many on the move in response to the “catastrophic convergence” of decades of violent expropriation and climate change (</w:t>
      </w:r>
      <w:proofErr w:type="spellStart"/>
      <w:r w:rsidRPr="003A0B6C">
        <w:rPr>
          <w:sz w:val="16"/>
        </w:rPr>
        <w:t>Parenti</w:t>
      </w:r>
      <w:proofErr w:type="spellEnd"/>
      <w:r w:rsidRPr="003A0B6C">
        <w:rPr>
          <w:sz w:val="16"/>
        </w:rPr>
        <w:t xml:space="preserve"> 2011). </w:t>
      </w:r>
      <w:r w:rsidRPr="003A0B6C">
        <w:rPr>
          <w:rStyle w:val="StyleUnderline"/>
        </w:rPr>
        <w:t>The demand for climate justice places the economic inequalities accompanying and constitutive of capitalist “development” at the center of global discussions of climate change</w:t>
      </w:r>
      <w:r w:rsidRPr="003A0B6C">
        <w:rPr>
          <w:sz w:val="16"/>
        </w:rPr>
        <w:t xml:space="preserve">. Images from New Orleans after Hurricane Katrina and terms like “sacrifice zones” help articulate the two. Every time an activist reminds us that issues can’t be considered in isolation or every time a student repeats the mantra of intersectionality, </w:t>
      </w:r>
      <w:r w:rsidRPr="003A0B6C">
        <w:rPr>
          <w:rStyle w:val="StyleUnderline"/>
        </w:rPr>
        <w:t>the Left is instructing itself to make connections and formulate a politics capable of grasping complexity and of changing the world. The party is a form for that connecting. It provides a location where we see and relate to ourselves as comrades, as solidary members of a fighting collective</w:t>
      </w:r>
      <w:r w:rsidRPr="003A0B6C">
        <w:rPr>
          <w:sz w:val="16"/>
        </w:rPr>
        <w:t>.</w:t>
      </w:r>
    </w:p>
    <w:p w:rsidR="0020337E" w:rsidRPr="0020337E" w:rsidRDefault="0020337E" w:rsidP="0020337E">
      <w:pPr>
        <w:pStyle w:val="Heading4"/>
        <w:rPr>
          <w:rStyle w:val="Style13ptBold"/>
          <w:b/>
        </w:rPr>
      </w:pPr>
      <w:r w:rsidRPr="0020337E">
        <w:rPr>
          <w:rStyle w:val="Style13ptBold"/>
          <w:b/>
        </w:rPr>
        <w:t>Investigation of the historical roots of capitalism is a prerequisite to combating oppression</w:t>
      </w:r>
    </w:p>
    <w:p w:rsidR="0020337E" w:rsidRPr="003A0B6C" w:rsidRDefault="0020337E" w:rsidP="0020337E">
      <w:pPr>
        <w:rPr>
          <w:rStyle w:val="Style13ptBold"/>
        </w:rPr>
      </w:pPr>
      <w:proofErr w:type="spellStart"/>
      <w:r w:rsidRPr="003A0B6C">
        <w:rPr>
          <w:rStyle w:val="Style13ptBold"/>
        </w:rPr>
        <w:t>Mészáros</w:t>
      </w:r>
      <w:proofErr w:type="spellEnd"/>
      <w:r w:rsidRPr="003A0B6C">
        <w:rPr>
          <w:rStyle w:val="Style13ptBold"/>
        </w:rPr>
        <w:t xml:space="preserve"> 11</w:t>
      </w:r>
    </w:p>
    <w:p w:rsidR="0020337E" w:rsidRPr="003A0B6C" w:rsidRDefault="0020337E" w:rsidP="0020337E">
      <w:pPr>
        <w:rPr>
          <w:sz w:val="12"/>
          <w:szCs w:val="12"/>
        </w:rPr>
      </w:pPr>
      <w:r w:rsidRPr="003A0B6C">
        <w:rPr>
          <w:sz w:val="12"/>
          <w:szCs w:val="12"/>
        </w:rPr>
        <w:t>(</w:t>
      </w:r>
      <w:proofErr w:type="spellStart"/>
      <w:r w:rsidRPr="003A0B6C">
        <w:rPr>
          <w:sz w:val="12"/>
          <w:szCs w:val="12"/>
        </w:rPr>
        <w:t>István</w:t>
      </w:r>
      <w:proofErr w:type="spellEnd"/>
      <w:r w:rsidRPr="003A0B6C">
        <w:rPr>
          <w:sz w:val="12"/>
          <w:szCs w:val="12"/>
        </w:rPr>
        <w:t xml:space="preserve"> </w:t>
      </w:r>
      <w:proofErr w:type="spellStart"/>
      <w:r w:rsidRPr="003A0B6C">
        <w:rPr>
          <w:sz w:val="12"/>
          <w:szCs w:val="12"/>
        </w:rPr>
        <w:t>Mészáros</w:t>
      </w:r>
      <w:proofErr w:type="spellEnd"/>
      <w:r w:rsidRPr="003A0B6C">
        <w:rPr>
          <w:sz w:val="12"/>
          <w:szCs w:val="12"/>
        </w:rPr>
        <w:t xml:space="preserve"> is one of the greatest philosophers that the historical materialist tradition has produced. His work stands alone today in the depth of its analysis of Marx’s theory of alienation, the structural crisis of capital, and the necessary conditions of the transition to socialism. He is professor emeritus at the University of Sussex, where he held the Chair of Philosophy for fifteen years. Monthly Review, Volume 63, Issue 01 (May) 2011, “The Dialectic of Structure and History: An Introduction”, </w:t>
      </w:r>
      <w:hyperlink r:id="rId6" w:history="1">
        <w:r w:rsidRPr="003A0B6C">
          <w:rPr>
            <w:rStyle w:val="Hyperlink"/>
            <w:sz w:val="12"/>
            <w:szCs w:val="12"/>
          </w:rPr>
          <w:t>http://monthlyreview.org/2011/05/01/the-dialectic-of-structure-and-history-an-introduction/</w:t>
        </w:r>
      </w:hyperlink>
      <w:r w:rsidRPr="003A0B6C">
        <w:rPr>
          <w:sz w:val="12"/>
          <w:szCs w:val="12"/>
        </w:rPr>
        <w:t xml:space="preserve"> </w:t>
      </w:r>
      <w:proofErr w:type="gramStart"/>
      <w:r w:rsidRPr="003A0B6C">
        <w:rPr>
          <w:sz w:val="12"/>
          <w:szCs w:val="12"/>
        </w:rPr>
        <w:t>, )</w:t>
      </w:r>
      <w:proofErr w:type="gramEnd"/>
    </w:p>
    <w:p w:rsidR="0020337E" w:rsidRPr="003A0B6C" w:rsidRDefault="0020337E" w:rsidP="0020337E">
      <w:pPr>
        <w:rPr>
          <w:sz w:val="12"/>
          <w:szCs w:val="12"/>
        </w:rPr>
      </w:pPr>
    </w:p>
    <w:p w:rsidR="0020337E" w:rsidRPr="003A0B6C" w:rsidRDefault="0020337E" w:rsidP="0020337E">
      <w:pPr>
        <w:rPr>
          <w:sz w:val="12"/>
        </w:rPr>
      </w:pPr>
      <w:r w:rsidRPr="003A0B6C">
        <w:rPr>
          <w:sz w:val="12"/>
        </w:rPr>
        <w:t xml:space="preserve">The </w:t>
      </w:r>
      <w:r w:rsidRPr="003A0B6C">
        <w:rPr>
          <w:rStyle w:val="StyleUnderline"/>
        </w:rPr>
        <w:t>investigation of</w:t>
      </w:r>
      <w:r w:rsidRPr="003A0B6C">
        <w:rPr>
          <w:sz w:val="12"/>
        </w:rPr>
        <w:t xml:space="preserve"> the </w:t>
      </w:r>
      <w:r w:rsidRPr="003A0B6C">
        <w:rPr>
          <w:rStyle w:val="StyleUnderline"/>
        </w:rPr>
        <w:t>dialectical relationship between structure and history is essential for a proper understanding of</w:t>
      </w:r>
      <w:r w:rsidRPr="003A0B6C">
        <w:rPr>
          <w:sz w:val="12"/>
        </w:rPr>
        <w:t xml:space="preserve"> the nature and the defining characteristics of </w:t>
      </w:r>
      <w:r w:rsidRPr="003A0B6C">
        <w:rPr>
          <w:rStyle w:val="StyleUnderline"/>
        </w:rPr>
        <w:t>any</w:t>
      </w:r>
      <w:r w:rsidRPr="003A0B6C">
        <w:rPr>
          <w:sz w:val="12"/>
        </w:rPr>
        <w:t xml:space="preserve"> </w:t>
      </w:r>
      <w:r w:rsidRPr="003A0B6C">
        <w:rPr>
          <w:rStyle w:val="StyleUnderline"/>
        </w:rPr>
        <w:t>social formation</w:t>
      </w:r>
      <w:r w:rsidRPr="003A0B6C">
        <w:rPr>
          <w:sz w:val="12"/>
        </w:rPr>
        <w:t xml:space="preserve"> </w:t>
      </w:r>
      <w:r w:rsidRPr="003A0B6C">
        <w:rPr>
          <w:rStyle w:val="StyleUnderline"/>
        </w:rPr>
        <w:t>in</w:t>
      </w:r>
      <w:r w:rsidRPr="003A0B6C">
        <w:rPr>
          <w:sz w:val="12"/>
        </w:rPr>
        <w:t xml:space="preserve"> </w:t>
      </w:r>
      <w:r w:rsidRPr="003A0B6C">
        <w:rPr>
          <w:rStyle w:val="StyleUnderline"/>
        </w:rPr>
        <w:t>which</w:t>
      </w:r>
      <w:r w:rsidRPr="003A0B6C">
        <w:rPr>
          <w:sz w:val="12"/>
        </w:rPr>
        <w:t xml:space="preserve"> </w:t>
      </w:r>
      <w:r w:rsidRPr="003A0B6C">
        <w:rPr>
          <w:rStyle w:val="StyleUnderline"/>
        </w:rPr>
        <w:t>sustainable solutions are being sought</w:t>
      </w:r>
      <w:r w:rsidRPr="003A0B6C">
        <w:rPr>
          <w:sz w:val="12"/>
        </w:rPr>
        <w:t xml:space="preserve"> to the encountered problems. This is </w:t>
      </w:r>
      <w:r w:rsidRPr="003A0B6C">
        <w:rPr>
          <w:rStyle w:val="StyleUnderline"/>
        </w:rPr>
        <w:t>particularly important in the case of capital's social formation</w:t>
      </w:r>
      <w:r w:rsidRPr="003A0B6C">
        <w:rPr>
          <w:sz w:val="12"/>
        </w:rPr>
        <w:t xml:space="preserve">, with its inexorable </w:t>
      </w:r>
      <w:r w:rsidRPr="003A0B6C">
        <w:rPr>
          <w:sz w:val="12"/>
        </w:rPr>
        <w:lastRenderedPageBreak/>
        <w:t xml:space="preserve">tendency toward an </w:t>
      </w:r>
      <w:proofErr w:type="spellStart"/>
      <w:r w:rsidRPr="003A0B6C">
        <w:rPr>
          <w:sz w:val="12"/>
        </w:rPr>
        <w:t>all­embracing</w:t>
      </w:r>
      <w:proofErr w:type="spellEnd"/>
      <w:r w:rsidRPr="003A0B6C">
        <w:rPr>
          <w:sz w:val="12"/>
        </w:rPr>
        <w:t xml:space="preserve">, structurally embedded determination of all aspects of societal reproduction and the ­ feasible for the first time ever ­ global domination implicit in that form of development. It is therefore by no means accidental that, in the interest of the required structural change, </w:t>
      </w:r>
      <w:r w:rsidRPr="003A0B6C">
        <w:rPr>
          <w:rStyle w:val="StyleUnderline"/>
        </w:rPr>
        <w:t>Marx had to focus critical attention on the concept of social structure</w:t>
      </w:r>
      <w:r w:rsidRPr="003A0B6C">
        <w:rPr>
          <w:sz w:val="12"/>
        </w:rPr>
        <w:t xml:space="preserve">, in the historical period of crises and revolutionary explosions of the 1840s when he articulated his own ­ radically new ­ conception of history.¶ In his first great synthesizing work, the Economic and Philosophical Manuscripts of 1844, Marx put into relief that, in </w:t>
      </w:r>
      <w:r w:rsidRPr="003A0B6C">
        <w:rPr>
          <w:rStyle w:val="StyleUnderline"/>
        </w:rPr>
        <w:t>the course of modern</w:t>
      </w:r>
      <w:r w:rsidRPr="003A0B6C">
        <w:rPr>
          <w:sz w:val="12"/>
        </w:rPr>
        <w:t xml:space="preserve"> historical </w:t>
      </w:r>
      <w:r w:rsidRPr="003A0B6C">
        <w:rPr>
          <w:rStyle w:val="StyleUnderline"/>
        </w:rPr>
        <w:t>development</w:t>
      </w:r>
      <w:r w:rsidRPr="003A0B6C">
        <w:rPr>
          <w:sz w:val="12"/>
        </w:rPr>
        <w:t xml:space="preserve">, natural science, through its close integration with the material practices of capitalist industrial production, </w:t>
      </w:r>
      <w:r w:rsidRPr="003A0B6C">
        <w:rPr>
          <w:rStyle w:val="StyleUnderline"/>
        </w:rPr>
        <w:t>had become</w:t>
      </w:r>
      <w:r w:rsidRPr="003A0B6C">
        <w:rPr>
          <w:sz w:val="12"/>
        </w:rPr>
        <w:t xml:space="preserve"> in </w:t>
      </w:r>
      <w:r w:rsidRPr="003A0B6C">
        <w:rPr>
          <w:rStyle w:val="StyleUnderline"/>
        </w:rPr>
        <w:t>an alienated form the basis of social life</w:t>
      </w:r>
      <w:r w:rsidRPr="003A0B6C">
        <w:rPr>
          <w:sz w:val="12"/>
        </w:rPr>
        <w:t>; a circumstance considered by Marx "</w:t>
      </w:r>
      <w:r w:rsidRPr="003A0B6C">
        <w:rPr>
          <w:rStyle w:val="StyleUnderline"/>
        </w:rPr>
        <w:t>a priori</w:t>
      </w:r>
      <w:r w:rsidRPr="003A0B6C">
        <w:rPr>
          <w:sz w:val="12"/>
        </w:rPr>
        <w:t xml:space="preserve"> a lie."1 In his view this had to be rectified by extricating science itself from its alienating integument. At the same time science had to be retained, in a qualitatively modified form, remade as "the science of man"2 ­ in its inseparability from "the science of history" ­ the enriching and gratifying basis of actual human life. But </w:t>
      </w:r>
      <w:r w:rsidRPr="003A0B6C">
        <w:rPr>
          <w:rStyle w:val="StyleUnderline"/>
        </w:rPr>
        <w:t>to achieve</w:t>
      </w:r>
      <w:r w:rsidRPr="003A0B6C">
        <w:rPr>
          <w:sz w:val="12"/>
        </w:rPr>
        <w:t xml:space="preserve"> this </w:t>
      </w:r>
      <w:r w:rsidRPr="003A0B6C">
        <w:rPr>
          <w:rStyle w:val="StyleUnderline"/>
        </w:rPr>
        <w:t>fundamental transformation, it was absolutely necessary to understand</w:t>
      </w:r>
      <w:r w:rsidRPr="003A0B6C">
        <w:rPr>
          <w:sz w:val="12"/>
        </w:rPr>
        <w:t xml:space="preserve"> and lay bare the </w:t>
      </w:r>
      <w:proofErr w:type="spellStart"/>
      <w:r w:rsidRPr="003A0B6C">
        <w:rPr>
          <w:sz w:val="12"/>
        </w:rPr>
        <w:t>deep­seated</w:t>
      </w:r>
      <w:proofErr w:type="spellEnd"/>
      <w:r w:rsidRPr="003A0B6C">
        <w:rPr>
          <w:sz w:val="12"/>
        </w:rPr>
        <w:t xml:space="preserve"> </w:t>
      </w:r>
      <w:r w:rsidRPr="003A0B6C">
        <w:rPr>
          <w:rStyle w:val="StyleUnderline"/>
        </w:rPr>
        <w:t>structural determinations through which</w:t>
      </w:r>
      <w:r w:rsidRPr="003A0B6C">
        <w:rPr>
          <w:sz w:val="12"/>
        </w:rPr>
        <w:t xml:space="preserve"> the creative potentiality of </w:t>
      </w:r>
      <w:r w:rsidRPr="003A0B6C">
        <w:rPr>
          <w:rStyle w:val="StyleUnderline"/>
        </w:rPr>
        <w:t>human labor, including</w:t>
      </w:r>
      <w:r w:rsidRPr="003A0B6C">
        <w:rPr>
          <w:sz w:val="12"/>
        </w:rPr>
        <w:t xml:space="preserve"> the </w:t>
      </w:r>
      <w:r w:rsidRPr="003A0B6C">
        <w:rPr>
          <w:rStyle w:val="StyleUnderline"/>
        </w:rPr>
        <w:t>scientific endeavor of</w:t>
      </w:r>
      <w:r w:rsidRPr="003A0B6C">
        <w:rPr>
          <w:sz w:val="12"/>
        </w:rPr>
        <w:t xml:space="preserve"> the </w:t>
      </w:r>
      <w:r w:rsidRPr="003A0B6C">
        <w:rPr>
          <w:rStyle w:val="StyleUnderline"/>
        </w:rPr>
        <w:t xml:space="preserve">social individuals, had been subjugated by the alienating imperatives of fetishistic/uncontrollable </w:t>
      </w:r>
      <w:proofErr w:type="spellStart"/>
      <w:r w:rsidRPr="003A0B6C">
        <w:rPr>
          <w:rStyle w:val="StyleUnderline"/>
        </w:rPr>
        <w:t>capital­expansion</w:t>
      </w:r>
      <w:proofErr w:type="spellEnd"/>
      <w:r w:rsidRPr="003A0B6C">
        <w:rPr>
          <w:rStyle w:val="StyleUnderline"/>
        </w:rPr>
        <w:t xml:space="preserve"> and accumulation</w:t>
      </w:r>
      <w:r w:rsidRPr="003A0B6C">
        <w:rPr>
          <w:sz w:val="12"/>
        </w:rPr>
        <w:t xml:space="preserve">.¶ For this reason the category of social structure had to acquire a seminal importance in the Marxian vision in a completely tangible form. </w:t>
      </w:r>
      <w:r w:rsidRPr="003A0B6C">
        <w:rPr>
          <w:rStyle w:val="StyleUnderline"/>
        </w:rPr>
        <w:t>Contrary to the speculative philosophical approaches</w:t>
      </w:r>
      <w:r w:rsidRPr="003A0B6C">
        <w:rPr>
          <w:sz w:val="12"/>
        </w:rPr>
        <w:t xml:space="preserve"> to these problems dominant at the time, </w:t>
      </w:r>
      <w:r w:rsidRPr="003A0B6C">
        <w:rPr>
          <w:rStyle w:val="StyleUnderline"/>
        </w:rPr>
        <w:t>there could be nothing mysterious about the required analysis of the social structure. Nor could political vested interests be allowed to obfuscate the issues at stake</w:t>
      </w:r>
      <w:r w:rsidRPr="003A0B6C">
        <w:rPr>
          <w:sz w:val="12"/>
        </w:rPr>
        <w:t xml:space="preserve"> </w:t>
      </w:r>
      <w:r w:rsidRPr="003A0B6C">
        <w:rPr>
          <w:rStyle w:val="StyleUnderline"/>
        </w:rPr>
        <w:t>in the interest of</w:t>
      </w:r>
      <w:r w:rsidRPr="003A0B6C">
        <w:rPr>
          <w:sz w:val="12"/>
        </w:rPr>
        <w:t xml:space="preserve"> speculatively transubstantiated </w:t>
      </w:r>
      <w:proofErr w:type="spellStart"/>
      <w:r w:rsidRPr="003A0B6C">
        <w:rPr>
          <w:rStyle w:val="StyleUnderline"/>
        </w:rPr>
        <w:t>state­apologetics</w:t>
      </w:r>
      <w:proofErr w:type="spellEnd"/>
      <w:r w:rsidRPr="003A0B6C">
        <w:rPr>
          <w:rStyle w:val="StyleUnderline"/>
        </w:rPr>
        <w:t>.</w:t>
      </w:r>
      <w:r w:rsidRPr="003A0B6C">
        <w:rPr>
          <w:sz w:val="12"/>
        </w:rPr>
        <w:t xml:space="preserve">¶ As far back as 1845 Marx forcefully underscored, in his contribution to the book written with Engels, The German Ideology, that, in the envisaged theoretical analysis, </w:t>
      </w:r>
      <w:r w:rsidRPr="003A0B6C">
        <w:rPr>
          <w:rStyle w:val="StyleUnderline"/>
        </w:rPr>
        <w:t>all</w:t>
      </w:r>
      <w:r w:rsidRPr="003A0B6C">
        <w:rPr>
          <w:sz w:val="12"/>
        </w:rPr>
        <w:t xml:space="preserve"> of the </w:t>
      </w:r>
      <w:r w:rsidRPr="003A0B6C">
        <w:rPr>
          <w:rStyle w:val="StyleUnderline"/>
        </w:rPr>
        <w:t>relevant factors were amenable to empirical observation and rational assessment</w:t>
      </w:r>
      <w:r w:rsidRPr="003A0B6C">
        <w:rPr>
          <w:sz w:val="12"/>
        </w:rPr>
        <w:t xml:space="preserve">. For the overall conceptual framework of explanation had to be made fully intelligible on the basis of the ongoing practices of societal reproduction in which the particular human beings happened to be constantly engaged in their daily life. In this sense Marx insisted that </w:t>
      </w:r>
      <w:r w:rsidRPr="003A0B6C">
        <w:rPr>
          <w:rStyle w:val="StyleUnderline"/>
        </w:rPr>
        <w:t xml:space="preserve">the only valid theoretical investigation was a type capable of bringing to the fore, "without any </w:t>
      </w:r>
      <w:r w:rsidRPr="003A0B6C">
        <w:rPr>
          <w:sz w:val="12"/>
        </w:rPr>
        <w:t xml:space="preserve">mystification and </w:t>
      </w:r>
      <w:r w:rsidRPr="003A0B6C">
        <w:rPr>
          <w:rStyle w:val="StyleUnderline"/>
        </w:rPr>
        <w:t>speculation</w:t>
      </w:r>
      <w:r w:rsidRPr="003A0B6C">
        <w:rPr>
          <w:sz w:val="12"/>
        </w:rPr>
        <w:t xml:space="preserve"> </w:t>
      </w:r>
      <w:r w:rsidRPr="003A0B6C">
        <w:rPr>
          <w:rStyle w:val="StyleUnderline"/>
        </w:rPr>
        <w:t>the connection of the social and political structure with production</w:t>
      </w:r>
      <w:r w:rsidRPr="003A0B6C">
        <w:rPr>
          <w:sz w:val="12"/>
        </w:rPr>
        <w:t xml:space="preserve">. The social structure and the state are constantly evolving out of the </w:t>
      </w:r>
      <w:proofErr w:type="spellStart"/>
      <w:r w:rsidRPr="003A0B6C">
        <w:rPr>
          <w:sz w:val="12"/>
        </w:rPr>
        <w:t>life­process</w:t>
      </w:r>
      <w:proofErr w:type="spellEnd"/>
      <w:r w:rsidRPr="003A0B6C">
        <w:rPr>
          <w:sz w:val="12"/>
        </w:rPr>
        <w:t xml:space="preserve"> of </w:t>
      </w:r>
      <w:proofErr w:type="spellStart"/>
      <w:r w:rsidRPr="003A0B6C">
        <w:rPr>
          <w:sz w:val="12"/>
        </w:rPr>
        <w:t>difinite</w:t>
      </w:r>
      <w:proofErr w:type="spellEnd"/>
      <w:r w:rsidRPr="003A0B6C">
        <w:rPr>
          <w:sz w:val="12"/>
        </w:rPr>
        <w:t xml:space="preserve"> individuals."3¶ This demystifying theoretical approach, which concerned not only the conditions of Marx's own time but had a general validity as a </w:t>
      </w:r>
      <w:r w:rsidRPr="003A0B6C">
        <w:rPr>
          <w:rStyle w:val="StyleUnderline"/>
        </w:rPr>
        <w:t>structurally anchored historical explanation for the past as well as for the future</w:t>
      </w:r>
      <w:r w:rsidRPr="003A0B6C">
        <w:rPr>
          <w:sz w:val="12"/>
        </w:rPr>
        <w:t xml:space="preserve">, served a radical emancipatory purpose under the circumstances of the revolutionary explosions of the 1840s. And it </w:t>
      </w:r>
      <w:r w:rsidRPr="003A0B6C">
        <w:rPr>
          <w:rStyle w:val="StyleUnderline"/>
        </w:rPr>
        <w:t>continues to have a vital emancipatory mandate</w:t>
      </w:r>
      <w:r w:rsidRPr="003A0B6C">
        <w:rPr>
          <w:sz w:val="12"/>
        </w:rPr>
        <w:t xml:space="preserve"> ever since that time.¶ ¶ By </w:t>
      </w:r>
      <w:r w:rsidRPr="003A0B6C">
        <w:rPr>
          <w:rStyle w:val="StyleUnderline"/>
        </w:rPr>
        <w:t>focusing attention on</w:t>
      </w:r>
      <w:r w:rsidRPr="003A0B6C">
        <w:rPr>
          <w:sz w:val="12"/>
        </w:rPr>
        <w:t xml:space="preserve"> the actual </w:t>
      </w:r>
      <w:proofErr w:type="spellStart"/>
      <w:r w:rsidRPr="003A0B6C">
        <w:rPr>
          <w:rStyle w:val="StyleUnderline"/>
        </w:rPr>
        <w:t>life­process</w:t>
      </w:r>
      <w:proofErr w:type="spellEnd"/>
      <w:r w:rsidRPr="003A0B6C">
        <w:rPr>
          <w:rStyle w:val="StyleUnderline"/>
        </w:rPr>
        <w:t xml:space="preserve"> of </w:t>
      </w:r>
      <w:r w:rsidRPr="003A0B6C">
        <w:rPr>
          <w:sz w:val="12"/>
        </w:rPr>
        <w:t xml:space="preserve">the social </w:t>
      </w:r>
      <w:r w:rsidRPr="003A0B6C">
        <w:rPr>
          <w:rStyle w:val="StyleUnderline"/>
        </w:rPr>
        <w:t>individuals</w:t>
      </w:r>
      <w:r w:rsidRPr="003A0B6C">
        <w:rPr>
          <w:sz w:val="12"/>
        </w:rPr>
        <w:t xml:space="preserve"> who were </w:t>
      </w:r>
      <w:r w:rsidRPr="003A0B6C">
        <w:rPr>
          <w:rStyle w:val="StyleUnderline"/>
        </w:rPr>
        <w:t>engaged in capitalistically alienating</w:t>
      </w:r>
      <w:r w:rsidRPr="003A0B6C">
        <w:rPr>
          <w:sz w:val="12"/>
        </w:rPr>
        <w:t xml:space="preserve"> industrial </w:t>
      </w:r>
      <w:r w:rsidRPr="003A0B6C">
        <w:rPr>
          <w:rStyle w:val="StyleUnderline"/>
        </w:rPr>
        <w:t xml:space="preserve">production, it </w:t>
      </w:r>
      <w:r w:rsidRPr="003A0B6C">
        <w:rPr>
          <w:sz w:val="12"/>
        </w:rPr>
        <w:t>became possible to perceive, in Marx's words, "the necessity, and at the same time the condition, of a transformation both of industry and the social structure."4 That is to say, it</w:t>
      </w:r>
      <w:r w:rsidRPr="003A0B6C">
        <w:rPr>
          <w:rStyle w:val="StyleUnderline"/>
        </w:rPr>
        <w:t xml:space="preserve"> became possible to see both the necessity of </w:t>
      </w:r>
      <w:r w:rsidRPr="003A0B6C">
        <w:rPr>
          <w:sz w:val="12"/>
        </w:rPr>
        <w:t>a profound</w:t>
      </w:r>
      <w:r w:rsidRPr="003A0B6C">
        <w:rPr>
          <w:rStyle w:val="StyleUnderline"/>
        </w:rPr>
        <w:t xml:space="preserve"> transformation </w:t>
      </w:r>
      <w:r w:rsidRPr="003A0B6C">
        <w:rPr>
          <w:sz w:val="12"/>
        </w:rPr>
        <w:t>itself</w:t>
      </w:r>
      <w:r w:rsidRPr="003A0B6C">
        <w:rPr>
          <w:rStyle w:val="StyleUnderline"/>
        </w:rPr>
        <w:t xml:space="preserve"> and the objective </w:t>
      </w:r>
      <w:r w:rsidRPr="003A0B6C">
        <w:rPr>
          <w:sz w:val="12"/>
        </w:rPr>
        <w:t>nature of the</w:t>
      </w:r>
      <w:r w:rsidRPr="003A0B6C">
        <w:rPr>
          <w:rStyle w:val="StyleUnderline"/>
        </w:rPr>
        <w:t xml:space="preserve"> conditions that had to be changed</w:t>
      </w:r>
      <w:r w:rsidRPr="003A0B6C">
        <w:rPr>
          <w:sz w:val="12"/>
        </w:rPr>
        <w:t xml:space="preserve">. And </w:t>
      </w:r>
      <w:r w:rsidRPr="003A0B6C">
        <w:rPr>
          <w:rStyle w:val="StyleUnderline"/>
        </w:rPr>
        <w:t>the latter corresponded to the structurally determined characteristics of social life</w:t>
      </w:r>
      <w:r w:rsidRPr="003A0B6C">
        <w:rPr>
          <w:sz w:val="12"/>
        </w:rPr>
        <w:t xml:space="preserve">, </w:t>
      </w:r>
      <w:r w:rsidRPr="003A0B6C">
        <w:rPr>
          <w:rStyle w:val="StyleUnderline"/>
        </w:rPr>
        <w:t>highlighting</w:t>
      </w:r>
      <w:r w:rsidRPr="003A0B6C">
        <w:rPr>
          <w:sz w:val="12"/>
        </w:rPr>
        <w:t xml:space="preserve"> at the same time </w:t>
      </w:r>
      <w:r w:rsidRPr="003A0B6C">
        <w:rPr>
          <w:rStyle w:val="StyleUnderline"/>
        </w:rPr>
        <w:t>the</w:t>
      </w:r>
      <w:r w:rsidRPr="003A0B6C">
        <w:rPr>
          <w:sz w:val="12"/>
        </w:rPr>
        <w:t xml:space="preserve"> deepening </w:t>
      </w:r>
      <w:r w:rsidRPr="003A0B6C">
        <w:rPr>
          <w:rStyle w:val="StyleUnderline"/>
        </w:rPr>
        <w:t>severity</w:t>
      </w:r>
      <w:r w:rsidRPr="003A0B6C">
        <w:rPr>
          <w:sz w:val="12"/>
        </w:rPr>
        <w:t xml:space="preserve"> </w:t>
      </w:r>
      <w:r w:rsidRPr="003A0B6C">
        <w:rPr>
          <w:rStyle w:val="StyleUnderline"/>
        </w:rPr>
        <w:t>of the crisis itself</w:t>
      </w:r>
      <w:r w:rsidRPr="003A0B6C">
        <w:rPr>
          <w:sz w:val="12"/>
        </w:rPr>
        <w:t xml:space="preserve">. For it was the innermost structural determination of these objective conditions themselves that called for the tangible and </w:t>
      </w:r>
      <w:proofErr w:type="spellStart"/>
      <w:r w:rsidRPr="003A0B6C">
        <w:rPr>
          <w:sz w:val="12"/>
        </w:rPr>
        <w:t>far­reaching</w:t>
      </w:r>
      <w:proofErr w:type="spellEnd"/>
      <w:r w:rsidRPr="003A0B6C">
        <w:rPr>
          <w:sz w:val="12"/>
        </w:rPr>
        <w:t xml:space="preserve"> practical leverage indicated by Marx. Due to the inherent characteristics of the encountered problems, the </w:t>
      </w:r>
      <w:r w:rsidRPr="003A0B6C">
        <w:rPr>
          <w:rStyle w:val="StyleUnderline"/>
        </w:rPr>
        <w:t>required leverage for successfully overcoming</w:t>
      </w:r>
      <w:r w:rsidRPr="003A0B6C">
        <w:rPr>
          <w:sz w:val="12"/>
        </w:rPr>
        <w:t xml:space="preserve"> the historical </w:t>
      </w:r>
      <w:r w:rsidRPr="003A0B6C">
        <w:rPr>
          <w:rStyle w:val="StyleUnderline"/>
        </w:rPr>
        <w:t>crisis could not be other than the radical transformation of industry and the social structure.</w:t>
      </w:r>
      <w:r w:rsidRPr="003A0B6C">
        <w:rPr>
          <w:sz w:val="12"/>
        </w:rPr>
        <w:t xml:space="preserve">¶ </w:t>
      </w:r>
      <w:proofErr w:type="gramStart"/>
      <w:r w:rsidRPr="003A0B6C">
        <w:rPr>
          <w:sz w:val="12"/>
        </w:rPr>
        <w:t>This</w:t>
      </w:r>
      <w:proofErr w:type="gramEnd"/>
      <w:r w:rsidRPr="003A0B6C">
        <w:rPr>
          <w:sz w:val="12"/>
        </w:rPr>
        <w:t xml:space="preserve"> is why, in Marx's view, a </w:t>
      </w:r>
      <w:r w:rsidRPr="003A0B6C">
        <w:rPr>
          <w:rStyle w:val="StyleUnderline"/>
        </w:rPr>
        <w:t xml:space="preserve">change in the political circumstances alone could not match the magnitude of the </w:t>
      </w:r>
      <w:r w:rsidRPr="003A0B6C">
        <w:rPr>
          <w:sz w:val="12"/>
        </w:rPr>
        <w:t xml:space="preserve">historic </w:t>
      </w:r>
      <w:r w:rsidRPr="003A0B6C">
        <w:rPr>
          <w:rStyle w:val="StyleUnderline"/>
        </w:rPr>
        <w:t>task</w:t>
      </w:r>
      <w:r w:rsidRPr="003A0B6C">
        <w:rPr>
          <w:sz w:val="12"/>
        </w:rPr>
        <w:t xml:space="preserve">. What was </w:t>
      </w:r>
      <w:r w:rsidRPr="003A0B6C">
        <w:rPr>
          <w:rStyle w:val="StyleUnderline"/>
        </w:rPr>
        <w:t>really needed was</w:t>
      </w:r>
      <w:r w:rsidRPr="003A0B6C">
        <w:rPr>
          <w:sz w:val="12"/>
        </w:rPr>
        <w:t xml:space="preserve"> nothing less than </w:t>
      </w:r>
      <w:r w:rsidRPr="003A0B6C">
        <w:rPr>
          <w:rStyle w:val="StyleUnderline"/>
        </w:rPr>
        <w:t>a qualitative structural change capable of embracing the fundamental</w:t>
      </w:r>
      <w:r w:rsidRPr="003A0B6C">
        <w:rPr>
          <w:sz w:val="12"/>
        </w:rPr>
        <w:t xml:space="preserve"> modality of </w:t>
      </w:r>
      <w:r w:rsidRPr="003A0B6C">
        <w:rPr>
          <w:rStyle w:val="StyleUnderline"/>
        </w:rPr>
        <w:t>societal reproduction in its entirety.</w:t>
      </w:r>
      <w:r w:rsidRPr="003A0B6C">
        <w:rPr>
          <w:sz w:val="12"/>
        </w:rPr>
        <w:t xml:space="preserve"> Naturally, that kind of change had to include the political domain, with all of its general legislative as well as more limited local regulatory institutions. But </w:t>
      </w:r>
      <w:r w:rsidRPr="003A0B6C">
        <w:rPr>
          <w:rStyle w:val="StyleUnderline"/>
        </w:rPr>
        <w:t>it could not be confined to the political field</w:t>
      </w:r>
      <w:r w:rsidRPr="003A0B6C">
        <w:rPr>
          <w:sz w:val="12"/>
        </w:rPr>
        <w:t xml:space="preserve">. For, in their traditional way, </w:t>
      </w:r>
      <w:r w:rsidRPr="003A0B6C">
        <w:rPr>
          <w:rStyle w:val="StyleUnderline"/>
        </w:rPr>
        <w:t>even the greatest political upheavals</w:t>
      </w:r>
      <w:r w:rsidRPr="003A0B6C">
        <w:rPr>
          <w:sz w:val="12"/>
        </w:rPr>
        <w:t xml:space="preserve"> of the past tended to change </w:t>
      </w:r>
      <w:r w:rsidRPr="003A0B6C">
        <w:rPr>
          <w:rStyle w:val="StyleUnderline"/>
        </w:rPr>
        <w:t>only the ruling personnel of society while leaving the exploitative structural framework of material and cultural reproduction in its</w:t>
      </w:r>
      <w:r w:rsidRPr="003A0B6C">
        <w:rPr>
          <w:sz w:val="12"/>
        </w:rPr>
        <w:t xml:space="preserve"> hierarchical </w:t>
      </w:r>
      <w:r w:rsidRPr="003A0B6C">
        <w:rPr>
          <w:rStyle w:val="StyleUnderline"/>
        </w:rPr>
        <w:t>class articulation</w:t>
      </w:r>
      <w:r w:rsidRPr="003A0B6C">
        <w:rPr>
          <w:sz w:val="12"/>
        </w:rPr>
        <w:t xml:space="preserve"> standing.</w:t>
      </w:r>
    </w:p>
    <w:p w:rsidR="0020337E" w:rsidRPr="00980A38" w:rsidRDefault="0020337E" w:rsidP="0020337E">
      <w:pPr>
        <w:pStyle w:val="Heading4"/>
      </w:pPr>
      <w:proofErr w:type="gramStart"/>
      <w:r>
        <w:t>historical</w:t>
      </w:r>
      <w:proofErr w:type="gramEnd"/>
      <w:r>
        <w:t xml:space="preserve"> materialist method.</w:t>
      </w:r>
    </w:p>
    <w:p w:rsidR="0020337E" w:rsidRPr="003A0B6C" w:rsidRDefault="0020337E" w:rsidP="0020337E">
      <w:pPr>
        <w:rPr>
          <w:b/>
        </w:rPr>
      </w:pPr>
      <w:proofErr w:type="spellStart"/>
      <w:r w:rsidRPr="003A0B6C">
        <w:rPr>
          <w:b/>
        </w:rPr>
        <w:t>Tumino</w:t>
      </w:r>
      <w:proofErr w:type="spellEnd"/>
      <w:r w:rsidRPr="003A0B6C">
        <w:rPr>
          <w:b/>
        </w:rPr>
        <w:t>,</w:t>
      </w:r>
      <w:r w:rsidRPr="003A0B6C">
        <w:rPr>
          <w:bCs/>
        </w:rPr>
        <w:t xml:space="preserve"> </w:t>
      </w:r>
      <w:r w:rsidRPr="003A0B6C">
        <w:rPr>
          <w:b/>
        </w:rPr>
        <w:t>2001</w:t>
      </w:r>
    </w:p>
    <w:p w:rsidR="0020337E" w:rsidRPr="003A0B6C" w:rsidRDefault="0020337E" w:rsidP="0020337E">
      <w:pPr>
        <w:rPr>
          <w:bCs/>
        </w:rPr>
      </w:pPr>
      <w:r w:rsidRPr="003A0B6C">
        <w:rPr>
          <w:bCs/>
        </w:rPr>
        <w:t xml:space="preserve">(Stephen, professor of </w:t>
      </w:r>
      <w:proofErr w:type="spellStart"/>
      <w:r w:rsidRPr="003A0B6C">
        <w:rPr>
          <w:bCs/>
        </w:rPr>
        <w:t>english</w:t>
      </w:r>
      <w:proofErr w:type="spellEnd"/>
      <w:r w:rsidRPr="003A0B6C">
        <w:rPr>
          <w:bCs/>
        </w:rPr>
        <w:t xml:space="preserve"> at Pitt, “What is Orthodox Marxism and </w:t>
      </w:r>
      <w:proofErr w:type="gramStart"/>
      <w:r w:rsidRPr="003A0B6C">
        <w:rPr>
          <w:bCs/>
        </w:rPr>
        <w:t>Why</w:t>
      </w:r>
      <w:proofErr w:type="gramEnd"/>
      <w:r w:rsidRPr="003A0B6C">
        <w:rPr>
          <w:bCs/>
        </w:rPr>
        <w:t xml:space="preserve"> it Matters Now More than Ever,” </w:t>
      </w:r>
    </w:p>
    <w:p w:rsidR="0020337E" w:rsidRPr="003A0B6C" w:rsidRDefault="0020337E" w:rsidP="0020337E"/>
    <w:p w:rsidR="0020337E" w:rsidRPr="003A0B6C" w:rsidRDefault="0020337E" w:rsidP="0020337E">
      <w:pPr>
        <w:rPr>
          <w:rStyle w:val="StyleUnderline"/>
        </w:rPr>
      </w:pPr>
      <w:r w:rsidRPr="003A0B6C">
        <w:rPr>
          <w:rStyle w:val="StyleUnderline"/>
        </w:rPr>
        <w:t xml:space="preserve">Any effective political theory will have to do at least two things: it will have to offer an integrated understanding of social practices and, based on such an interrelated knowledge, offer a guideline for </w:t>
      </w:r>
      <w:r w:rsidRPr="003A0B6C">
        <w:rPr>
          <w:rStyle w:val="StyleUnderline"/>
        </w:rPr>
        <w:lastRenderedPageBreak/>
        <w:t>praxis</w:t>
      </w:r>
      <w:r w:rsidRPr="003A0B6C">
        <w:rPr>
          <w:sz w:val="16"/>
        </w:rPr>
        <w:t xml:space="preserve">. My main argument here is that among all contesting social theories now, </w:t>
      </w:r>
      <w:r w:rsidRPr="003A0B6C">
        <w:rPr>
          <w:rStyle w:val="StyleUnderline"/>
        </w:rPr>
        <w:t xml:space="preserve">only Orthodox Marxism has been able to produce an integrated knowledge of the existing social totality and provide lines of praxis that will lead to building a society free from necessity. </w:t>
      </w:r>
      <w:r w:rsidRPr="003A0B6C">
        <w:rPr>
          <w:sz w:val="16"/>
        </w:rPr>
        <w:t xml:space="preserve">But first I must clarify what I mean by Orthodox Marxism. Like all other modes and forms of political theory, the very theoretical identity of Orthodox Marxism is itself contested—not just from non-and 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for its effectivity in bringing about a new society based not on human rights but on freedom from necessity. I will argue that </w:t>
      </w:r>
      <w:r w:rsidRPr="003A0B6C">
        <w:rPr>
          <w:rStyle w:val="StyleUnderline"/>
        </w:rPr>
        <w:t>to know contemporary society—and to be able to act on such knowledge—one has to first of all know what makes the existing social totality</w:t>
      </w:r>
      <w:r w:rsidRPr="003A0B6C">
        <w:rPr>
          <w:sz w:val="16"/>
        </w:rPr>
        <w:t xml:space="preserve">. I will argue </w:t>
      </w:r>
      <w:r w:rsidRPr="003A0B6C">
        <w:rPr>
          <w:rStyle w:val="StyleUnderline"/>
        </w:rPr>
        <w:t xml:space="preserve">that the dominant social totality is based on inequality—not just inequality of power but inequality of economic access </w:t>
      </w:r>
      <w:r w:rsidRPr="003A0B6C">
        <w:rPr>
          <w:sz w:val="16"/>
        </w:rPr>
        <w:t xml:space="preserve">(which then determines access to health care, education, housing, diet, transportation, . . . ). </w:t>
      </w:r>
      <w:r w:rsidRPr="003A0B6C">
        <w:rPr>
          <w:rStyle w:val="StyleUnderline"/>
        </w:rPr>
        <w:t>This systematic inequality cannot be explained by gender, race, sexuality, disability, ethnicity, or nationality. These are all secondary contradictions and are all determined by the fundamental contradiction of capitalism</w:t>
      </w:r>
      <w:r w:rsidRPr="003A0B6C">
        <w:rPr>
          <w:sz w:val="16"/>
        </w:rPr>
        <w:t xml:space="preserve"> which is inscribed in the relation of capital and labor. </w:t>
      </w:r>
      <w:r w:rsidRPr="003A0B6C">
        <w:rPr>
          <w:rStyle w:val="StyleUnderline"/>
        </w:rPr>
        <w:t>All modes of Marxism now explain social inequalities primarily on the basis of these secondary contradictions and in doing so</w:t>
      </w:r>
      <w:r w:rsidRPr="003A0B6C">
        <w:rPr>
          <w:sz w:val="16"/>
        </w:rPr>
        <w:t>—and this is my main argument—</w:t>
      </w:r>
      <w:r w:rsidRPr="003A0B6C">
        <w:rPr>
          <w:rStyle w:val="StyleUnderline"/>
        </w:rPr>
        <w:t>legitimate capitalism</w:t>
      </w:r>
      <w:r w:rsidRPr="003A0B6C">
        <w:rPr>
          <w:sz w:val="16"/>
        </w:rPr>
        <w:t xml:space="preserve">. Why? </w:t>
      </w:r>
      <w:r w:rsidRPr="003A0B6C">
        <w:rPr>
          <w:rStyle w:val="StyleUnderline"/>
        </w:rPr>
        <w:t>Because such arguments authorize capitalism without gender, race, discrimination and thus accept economic inequality as an integral part of human societies. They accept a sunny capitalism—a capitalism beyond capitalism. Such a society, based on cultural equality but economic inequality, has always been the not-so-hidden agenda of the bourgeois left—whether it has been called "new left," "</w:t>
      </w:r>
      <w:proofErr w:type="spellStart"/>
      <w:r w:rsidRPr="003A0B6C">
        <w:rPr>
          <w:rStyle w:val="StyleUnderline"/>
        </w:rPr>
        <w:t>postmarxism</w:t>
      </w:r>
      <w:proofErr w:type="spellEnd"/>
      <w:r w:rsidRPr="003A0B6C">
        <w:rPr>
          <w:rStyle w:val="StyleUnderline"/>
        </w:rPr>
        <w:t xml:space="preserve">," or "radical democracy." </w:t>
      </w:r>
      <w:r w:rsidRPr="003A0B6C">
        <w:rPr>
          <w:sz w:val="16"/>
        </w:rPr>
        <w:t xml:space="preserve">This is, by the way, the main reason for its popularity in the culture industry—from the academy (Jameson, Harvey, </w:t>
      </w:r>
      <w:proofErr w:type="spellStart"/>
      <w:r w:rsidRPr="003A0B6C">
        <w:rPr>
          <w:sz w:val="16"/>
        </w:rPr>
        <w:t>Haraway</w:t>
      </w:r>
      <w:proofErr w:type="spellEnd"/>
      <w:r w:rsidRPr="003A0B6C">
        <w:rPr>
          <w:sz w:val="16"/>
        </w:rPr>
        <w:t xml:space="preserve">, Butler,. . </w:t>
      </w:r>
      <w:proofErr w:type="gramStart"/>
      <w:r w:rsidRPr="003A0B6C">
        <w:rPr>
          <w:sz w:val="16"/>
        </w:rPr>
        <w:t>. )</w:t>
      </w:r>
      <w:proofErr w:type="gramEnd"/>
      <w:r w:rsidRPr="003A0B6C">
        <w:rPr>
          <w:sz w:val="16"/>
        </w:rPr>
        <w:t xml:space="preserve"> to daily politics (Michael Harrington, Ralph Nader, Jesse Jackson,. . . ) to. . . . </w:t>
      </w:r>
      <w:r w:rsidRPr="003A0B6C">
        <w:rPr>
          <w:rStyle w:val="StyleUnderline"/>
        </w:rPr>
        <w:t>For all, capitalism is here to stay and the best that can be done is to make its cruelties more tolerable, more humane. This humanization (not eradication) of capitalism is the sole goal of ALL contemporary lefts</w:t>
      </w:r>
      <w:r w:rsidRPr="003A0B6C">
        <w:rPr>
          <w:sz w:val="16"/>
        </w:rPr>
        <w:t xml:space="preserve"> (</w:t>
      </w:r>
      <w:proofErr w:type="spellStart"/>
      <w:r w:rsidRPr="003A0B6C">
        <w:rPr>
          <w:sz w:val="16"/>
        </w:rPr>
        <w:t>marxism</w:t>
      </w:r>
      <w:proofErr w:type="spellEnd"/>
      <w:r w:rsidRPr="003A0B6C">
        <w:rPr>
          <w:sz w:val="16"/>
        </w:rPr>
        <w:t xml:space="preserve">, feminism, anti-racism, </w:t>
      </w:r>
      <w:proofErr w:type="spellStart"/>
      <w:r w:rsidRPr="003A0B6C">
        <w:rPr>
          <w:sz w:val="16"/>
        </w:rPr>
        <w:t>queeries</w:t>
      </w:r>
      <w:proofErr w:type="spellEnd"/>
      <w:r w:rsidRPr="003A0B6C">
        <w:rPr>
          <w:sz w:val="16"/>
        </w:rPr>
        <w:t xml:space="preserve">, . . </w:t>
      </w:r>
      <w:proofErr w:type="gramStart"/>
      <w:r w:rsidRPr="003A0B6C">
        <w:rPr>
          <w:sz w:val="16"/>
        </w:rPr>
        <w:t>. )</w:t>
      </w:r>
      <w:proofErr w:type="gramEnd"/>
      <w:r w:rsidRPr="003A0B6C">
        <w:rPr>
          <w:sz w:val="16"/>
        </w:rPr>
        <w:t xml:space="preserve">. </w:t>
      </w:r>
      <w:r w:rsidRPr="003A0B6C">
        <w:rPr>
          <w:rStyle w:val="StyleUnderline"/>
        </w:rPr>
        <w:t xml:space="preserve">Such an understanding of social inequality is based on the fundamental understanding that the source of wealth is human knowledge and not human labor. That is, wealth is </w:t>
      </w:r>
      <w:r w:rsidRPr="003A0B6C">
        <w:rPr>
          <w:sz w:val="16"/>
        </w:rPr>
        <w:t xml:space="preserve">produced by the human mind and is thus </w:t>
      </w:r>
      <w:r w:rsidRPr="003A0B6C">
        <w:rPr>
          <w:rStyle w:val="StyleUnderline"/>
        </w:rPr>
        <w:t>free from the actual objective conditions that shape the historical relations of labor and capital. Only Orthodox Marxism recognizes the historicity of labor and its primacy as the source of all human wealth</w:t>
      </w:r>
      <w:r w:rsidRPr="003A0B6C">
        <w:rPr>
          <w:sz w:val="16"/>
        </w:rPr>
        <w:t xml:space="preserve">. In this paper I argue that </w:t>
      </w:r>
      <w:r w:rsidRPr="003A0B6C">
        <w:rPr>
          <w:rStyle w:val="StyleUnderline"/>
        </w:rPr>
        <w:t xml:space="preserve">any emancipatory theory has to be founded on recognition of the priority of Marx's labor theory of value and not repeat the technological determinism of </w:t>
      </w:r>
      <w:r w:rsidRPr="003A0B6C">
        <w:rPr>
          <w:sz w:val="16"/>
        </w:rPr>
        <w:t xml:space="preserve">corporate theory </w:t>
      </w:r>
      <w:r w:rsidRPr="003A0B6C">
        <w:rPr>
          <w:rStyle w:val="StyleUnderline"/>
        </w:rPr>
        <w:t>("knowledge work") that masquerades as social theory.</w:t>
      </w:r>
    </w:p>
    <w:p w:rsidR="0020337E" w:rsidRPr="003A0B6C" w:rsidRDefault="0020337E" w:rsidP="0020337E">
      <w:pPr>
        <w:pStyle w:val="Heading4"/>
      </w:pPr>
      <w:r w:rsidRPr="003A0B6C">
        <w:t xml:space="preserve">The alternative </w:t>
      </w:r>
      <w:r>
        <w:t>can result in material struggles</w:t>
      </w:r>
    </w:p>
    <w:p w:rsidR="0020337E" w:rsidRPr="003A0B6C" w:rsidRDefault="0020337E" w:rsidP="0020337E">
      <w:r w:rsidRPr="003A0B6C">
        <w:rPr>
          <w:rStyle w:val="Style13ptBold"/>
        </w:rPr>
        <w:t>Walker 13</w:t>
      </w:r>
      <w:r w:rsidRPr="003A0B6C">
        <w:t xml:space="preserve"> </w:t>
      </w:r>
    </w:p>
    <w:p w:rsidR="0020337E" w:rsidRPr="0020337E" w:rsidRDefault="0020337E" w:rsidP="0020337E">
      <w:pPr>
        <w:rPr>
          <w:rStyle w:val="StyleUnderline"/>
          <w:b/>
          <w:u w:val="none"/>
        </w:rPr>
      </w:pPr>
      <w:r w:rsidRPr="003A0B6C">
        <w:t>(Gavin Walker, Assistant Professor of History and East Asian Studies at McGill University, Theory &amp; Event volume 16 issue 4 2013,The Body of Politics: On the Concept of the Party, http://muse.jhu.edu.ezproxy.lib.utexas.edu/journals/theory_and_event/toc/tae.16.4.html)</w:t>
      </w:r>
    </w:p>
    <w:p w:rsidR="0020337E" w:rsidRPr="003A0B6C" w:rsidRDefault="0020337E" w:rsidP="0020337E">
      <w:pPr>
        <w:rPr>
          <w:sz w:val="14"/>
        </w:rPr>
      </w:pPr>
      <w:r w:rsidRPr="003A0B6C">
        <w:rPr>
          <w:rStyle w:val="StyleUnderline"/>
        </w:rPr>
        <w:t>The importance of the party lies in</w:t>
      </w:r>
      <w:r w:rsidRPr="003A0B6C">
        <w:rPr>
          <w:sz w:val="14"/>
        </w:rPr>
        <w:t xml:space="preserve"> the fact that it is a consistency </w:t>
      </w:r>
      <w:r w:rsidRPr="003A0B6C">
        <w:rPr>
          <w:rStyle w:val="StyleUnderline"/>
        </w:rPr>
        <w:t>that allows us to wager on this fundamental statement: politics is possible – we can break with this order</w:t>
      </w:r>
      <w:r w:rsidRPr="003A0B6C">
        <w:rPr>
          <w:sz w:val="14"/>
        </w:rPr>
        <w:t xml:space="preserve">. The instability of </w:t>
      </w:r>
      <w:r w:rsidRPr="003A0B6C">
        <w:rPr>
          <w:rStyle w:val="StyleUnderline"/>
        </w:rPr>
        <w:t xml:space="preserve">capital’s </w:t>
      </w:r>
      <w:r w:rsidRPr="003A0B6C">
        <w:rPr>
          <w:sz w:val="14"/>
        </w:rPr>
        <w:t xml:space="preserve">own dream, its </w:t>
      </w:r>
      <w:r w:rsidRPr="003A0B6C">
        <w:rPr>
          <w:rStyle w:val="StyleUnderline"/>
        </w:rPr>
        <w:t>volatility, shows us the force and potential of its outside</w:t>
      </w:r>
      <w:r w:rsidRPr="003A0B6C">
        <w:rPr>
          <w:sz w:val="14"/>
        </w:rPr>
        <w:t xml:space="preserve">: “Capitalism beheads the working class, aiming ultimately at a form of automaton – naked labor power. Socialist construction begins by giving the working class its head.” 44 This “head” is the necessary party, the proletarian consistency that shoulders the event of politics, which bears the burden of the proletarian decision, the organizational “cut” of this volatile degree zero. </w:t>
      </w:r>
      <w:r w:rsidRPr="003A0B6C">
        <w:rPr>
          <w:rStyle w:val="StyleUnderline"/>
        </w:rPr>
        <w:t>This necessary party reasserts itself as the core of consistency that upholds and furnishes the body that incarnates a new discipline, that critically subordinates the politics of the worldview</w:t>
      </w:r>
      <w:r w:rsidRPr="003A0B6C">
        <w:rPr>
          <w:sz w:val="14"/>
        </w:rPr>
        <w:t xml:space="preserve"> – the fantasy of unity on the basis of “correct ideas” – to the broad and affirmative project of achieving hegemony over the total forces of society, that forms out of the </w:t>
      </w:r>
      <w:proofErr w:type="spellStart"/>
      <w:r w:rsidRPr="003A0B6C">
        <w:rPr>
          <w:sz w:val="14"/>
        </w:rPr>
        <w:t>eclecticists</w:t>
      </w:r>
      <w:proofErr w:type="spellEnd"/>
      <w:r w:rsidRPr="003A0B6C">
        <w:rPr>
          <w:sz w:val="14"/>
        </w:rPr>
        <w:t xml:space="preserve"> of the social movements the proletarian </w:t>
      </w:r>
      <w:r w:rsidRPr="003A0B6C">
        <w:rPr>
          <w:sz w:val="14"/>
        </w:rPr>
        <w:lastRenderedPageBreak/>
        <w:t xml:space="preserve">consistency, the force of suppression that can sustain a consistency into the future. </w:t>
      </w:r>
      <w:r w:rsidRPr="003A0B6C">
        <w:rPr>
          <w:rStyle w:val="StyleUnderline"/>
        </w:rPr>
        <w:t>This conception of the necessary party</w:t>
      </w:r>
      <w:r w:rsidRPr="003A0B6C">
        <w:rPr>
          <w:sz w:val="14"/>
        </w:rPr>
        <w:t xml:space="preserve"> is not a deferred or </w:t>
      </w:r>
      <w:proofErr w:type="spellStart"/>
      <w:r w:rsidRPr="003A0B6C">
        <w:rPr>
          <w:sz w:val="14"/>
        </w:rPr>
        <w:t>futural</w:t>
      </w:r>
      <w:proofErr w:type="spellEnd"/>
      <w:r w:rsidRPr="003A0B6C">
        <w:rPr>
          <w:sz w:val="14"/>
        </w:rPr>
        <w:t xml:space="preserve"> possibility, nor is it a “regulative idea”: it </w:t>
      </w:r>
      <w:r w:rsidRPr="003A0B6C">
        <w:rPr>
          <w:rStyle w:val="StyleUnderline"/>
        </w:rPr>
        <w:t>is an invariant “form of life” that is already being “forced” into existence</w:t>
      </w:r>
      <w:r w:rsidRPr="003A0B6C">
        <w:rPr>
          <w:sz w:val="14"/>
        </w:rPr>
        <w:t xml:space="preserve"> in a dense parallax movement with the “movement of history” itself. In other words, the necessary party that remains the “burning question” of our time, this necessary party which is the ultimate political horizon, is not engaged in the “determination of correct ideas.” Unlike our </w:t>
      </w:r>
      <w:proofErr w:type="spellStart"/>
      <w:r w:rsidRPr="003A0B6C">
        <w:rPr>
          <w:sz w:val="14"/>
        </w:rPr>
        <w:t>twentieth</w:t>
      </w:r>
      <w:r w:rsidRPr="003A0B6C">
        <w:rPr>
          <w:sz w:val="14"/>
        </w:rPr>
        <w:softHyphen/>
        <w:t>century</w:t>
      </w:r>
      <w:proofErr w:type="spellEnd"/>
      <w:r w:rsidRPr="003A0B6C">
        <w:rPr>
          <w:sz w:val="14"/>
        </w:rPr>
        <w:t xml:space="preserve"> experience of the </w:t>
      </w:r>
      <w:proofErr w:type="spellStart"/>
      <w:r w:rsidRPr="003A0B6C">
        <w:rPr>
          <w:sz w:val="14"/>
        </w:rPr>
        <w:t>party</w:t>
      </w:r>
      <w:r w:rsidRPr="003A0B6C">
        <w:rPr>
          <w:sz w:val="14"/>
        </w:rPr>
        <w:softHyphen/>
        <w:t>form</w:t>
      </w:r>
      <w:proofErr w:type="spellEnd"/>
      <w:r w:rsidRPr="003A0B6C">
        <w:rPr>
          <w:sz w:val="14"/>
        </w:rPr>
        <w:t xml:space="preserve"> as a small formation practicing “</w:t>
      </w:r>
      <w:proofErr w:type="spellStart"/>
      <w:r w:rsidRPr="003A0B6C">
        <w:rPr>
          <w:sz w:val="14"/>
        </w:rPr>
        <w:t>substitutionism</w:t>
      </w:r>
      <w:proofErr w:type="spellEnd"/>
      <w:r w:rsidRPr="003A0B6C">
        <w:rPr>
          <w:sz w:val="14"/>
        </w:rPr>
        <w:t xml:space="preserve">,” 45 dedicated to miniscule ideological differences and their “purity,” the necessary party as the ground of a new politics and a new discipline is indifferent to this sort of action. Rather, </w:t>
      </w:r>
      <w:r w:rsidRPr="003A0B6C">
        <w:rPr>
          <w:rStyle w:val="StyleUnderline"/>
        </w:rPr>
        <w:t>as a “form of life,” the necessary party “springing up from the ground of modern society” of which Marx speaks emerges across the landscape of the “continent of history,</w:t>
      </w:r>
      <w:r w:rsidRPr="003A0B6C">
        <w:rPr>
          <w:sz w:val="14"/>
        </w:rPr>
        <w:t xml:space="preserve">” it emerges at capital’s degree zero, its “limit point” or “zenith,” the void site wherein the proletariat composes itself and disperses itself. </w:t>
      </w:r>
      <w:r w:rsidRPr="003A0B6C">
        <w:rPr>
          <w:rStyle w:val="StyleUnderline"/>
        </w:rPr>
        <w:t>The necessary party is the form of organization or political implement that the hazardous proletarian existence,</w:t>
      </w:r>
      <w:r w:rsidRPr="003A0B6C">
        <w:rPr>
          <w:sz w:val="14"/>
        </w:rPr>
        <w:t xml:space="preserve"> always on the edge of the void, </w:t>
      </w:r>
      <w:r w:rsidRPr="003A0B6C">
        <w:rPr>
          <w:rStyle w:val="StyleUnderline"/>
        </w:rPr>
        <w:t>holds within itself as a consistency, a fidelity, a discipline, against the vampirism of capital</w:t>
      </w:r>
      <w:r w:rsidRPr="003A0B6C">
        <w:rPr>
          <w:sz w:val="14"/>
        </w:rPr>
        <w:t xml:space="preserve">. The great Italian theorist and militant Lucio </w:t>
      </w:r>
      <w:proofErr w:type="spellStart"/>
      <w:r w:rsidRPr="003A0B6C">
        <w:rPr>
          <w:sz w:val="14"/>
        </w:rPr>
        <w:t>Magri</w:t>
      </w:r>
      <w:proofErr w:type="spellEnd"/>
      <w:r w:rsidRPr="003A0B6C">
        <w:rPr>
          <w:sz w:val="14"/>
        </w:rPr>
        <w:t xml:space="preserve">, in revisiting aspects of Gramsci’s concept of the party as a “collective intellectual,” 46 has produced for us a series of crucial remarks that must be taken into account in any contemporary understanding of the concept and possibilities of the party today. Because </w:t>
      </w:r>
      <w:proofErr w:type="spellStart"/>
      <w:r w:rsidRPr="003A0B6C">
        <w:rPr>
          <w:sz w:val="14"/>
        </w:rPr>
        <w:t>Magri</w:t>
      </w:r>
      <w:proofErr w:type="spellEnd"/>
      <w:r w:rsidRPr="003A0B6C">
        <w:rPr>
          <w:sz w:val="14"/>
        </w:rPr>
        <w:t xml:space="preserve"> deals not only with the party as a concept, but also the party as a concrete form of cultural life, with a concrete history and a concrete experience, his work provides precious insights: “Today </w:t>
      </w:r>
      <w:proofErr w:type="spellStart"/>
      <w:r w:rsidRPr="003A0B6C">
        <w:rPr>
          <w:sz w:val="14"/>
        </w:rPr>
        <w:t>then</w:t>
      </w:r>
      <w:proofErr w:type="spellEnd"/>
      <w:r w:rsidRPr="003A0B6C">
        <w:rPr>
          <w:sz w:val="14"/>
        </w:rPr>
        <w:t xml:space="preserve"> it is necessary to distinguish between party and institutions; </w:t>
      </w:r>
      <w:proofErr w:type="gramStart"/>
      <w:r w:rsidRPr="003A0B6C">
        <w:rPr>
          <w:sz w:val="14"/>
        </w:rPr>
        <w:t>to</w:t>
      </w:r>
      <w:proofErr w:type="gramEnd"/>
      <w:r w:rsidRPr="003A0B6C">
        <w:rPr>
          <w:sz w:val="14"/>
        </w:rPr>
        <w:t xml:space="preserve"> emphasize the party as an agent and organizer of society, whose role is to promote struggle and stimulate intellectual and moral reform.” 47 </w:t>
      </w:r>
      <w:r w:rsidRPr="003A0B6C">
        <w:rPr>
          <w:rStyle w:val="StyleUnderline"/>
        </w:rPr>
        <w:t>Such a party would represent not only a form of organization as such, but more broadly, “the fusion of values, analysis, and transformative projects that bestows on politics its profound significance, and which, day in, day out, serves as an instrument for the criticism and transformation of personal life. An ethical, not only intellectual, foundation</w:t>
      </w:r>
      <w:r w:rsidRPr="003A0B6C">
        <w:rPr>
          <w:sz w:val="14"/>
        </w:rPr>
        <w:t xml:space="preserve">.” 48 This ethical foundation that the theory of the </w:t>
      </w:r>
      <w:proofErr w:type="spellStart"/>
      <w:r w:rsidRPr="003A0B6C">
        <w:rPr>
          <w:sz w:val="14"/>
        </w:rPr>
        <w:t>party</w:t>
      </w:r>
      <w:r w:rsidRPr="003A0B6C">
        <w:rPr>
          <w:sz w:val="14"/>
        </w:rPr>
        <w:softHyphen/>
        <w:t>form</w:t>
      </w:r>
      <w:proofErr w:type="spellEnd"/>
      <w:r w:rsidRPr="003A0B6C">
        <w:rPr>
          <w:sz w:val="14"/>
        </w:rPr>
        <w:t xml:space="preserve"> must take up also indicates a new and possible internal culture of party organization: </w:t>
      </w:r>
      <w:r w:rsidRPr="003A0B6C">
        <w:rPr>
          <w:rStyle w:val="StyleUnderline"/>
        </w:rPr>
        <w:t>one that is not based on “correct ideas” but instead on the collective construction of a real alternative to capital and the state, a real alternative to the institutional forms within which we live</w:t>
      </w:r>
      <w:r w:rsidRPr="003A0B6C">
        <w:rPr>
          <w:sz w:val="14"/>
        </w:rPr>
        <w:t xml:space="preserve">. Such a party would never give up on its historical background, the long history of the workers’ movement and liberation movements, but </w:t>
      </w:r>
      <w:r w:rsidRPr="003A0B6C">
        <w:rPr>
          <w:rStyle w:val="StyleUnderline"/>
        </w:rPr>
        <w:t>it would be a refusal of the prepackaged political inheritances that miniscule political formations today insist are their sources of legitimation</w:t>
      </w:r>
      <w:r w:rsidRPr="003A0B6C">
        <w:rPr>
          <w:sz w:val="14"/>
        </w:rPr>
        <w:t xml:space="preserve">, as if a particular speech of Luxemburg or Lenin could solve the organizational question in 2013. </w:t>
      </w:r>
      <w:r w:rsidRPr="003A0B6C">
        <w:rPr>
          <w:rStyle w:val="StyleUnderline"/>
        </w:rPr>
        <w:t xml:space="preserve">It is here that we must insist on the </w:t>
      </w:r>
      <w:proofErr w:type="spellStart"/>
      <w:r w:rsidRPr="003A0B6C">
        <w:rPr>
          <w:rStyle w:val="StyleUnderline"/>
        </w:rPr>
        <w:t>party</w:t>
      </w:r>
      <w:r w:rsidRPr="003A0B6C">
        <w:rPr>
          <w:rStyle w:val="StyleUnderline"/>
        </w:rPr>
        <w:softHyphen/>
        <w:t>form</w:t>
      </w:r>
      <w:proofErr w:type="spellEnd"/>
      <w:r w:rsidRPr="003A0B6C">
        <w:rPr>
          <w:rStyle w:val="StyleUnderline"/>
        </w:rPr>
        <w:t xml:space="preserve"> as a central question for a new </w:t>
      </w:r>
      <w:proofErr w:type="spellStart"/>
      <w:r w:rsidRPr="003A0B6C">
        <w:rPr>
          <w:rStyle w:val="StyleUnderline"/>
        </w:rPr>
        <w:t>anti</w:t>
      </w:r>
      <w:r w:rsidRPr="003A0B6C">
        <w:rPr>
          <w:rStyle w:val="StyleUnderline"/>
        </w:rPr>
        <w:softHyphen/>
        <w:t>capitalist</w:t>
      </w:r>
      <w:proofErr w:type="spellEnd"/>
      <w:r w:rsidRPr="003A0B6C">
        <w:rPr>
          <w:rStyle w:val="StyleUnderline"/>
        </w:rPr>
        <w:t xml:space="preserve"> politics, one that would be indivisible into conflicts on the basis of line and program, but that would be devoted instead to the positive, affirmative collective building of new social forms</w:t>
      </w:r>
      <w:r w:rsidRPr="003A0B6C">
        <w:rPr>
          <w:sz w:val="14"/>
        </w:rPr>
        <w:t>.</w:t>
      </w:r>
    </w:p>
    <w:p w:rsidR="0020337E" w:rsidRDefault="0020337E" w:rsidP="0020337E">
      <w:pPr>
        <w:pStyle w:val="Heading3"/>
      </w:pPr>
      <w:r>
        <w:lastRenderedPageBreak/>
        <w:t>AT Perm stuff</w:t>
      </w:r>
    </w:p>
    <w:p w:rsidR="0020337E" w:rsidRPr="0020337E" w:rsidRDefault="0020337E" w:rsidP="0020337E">
      <w:pPr>
        <w:pStyle w:val="Heading4"/>
        <w:rPr>
          <w:rStyle w:val="Style13ptBold"/>
          <w:b/>
        </w:rPr>
      </w:pPr>
      <w:r w:rsidRPr="0020337E">
        <w:rPr>
          <w:rStyle w:val="Style13ptBold"/>
          <w:b/>
        </w:rPr>
        <w:t xml:space="preserve">The Alternative must be totalizing anything else recreates historical trends of oppression </w:t>
      </w:r>
    </w:p>
    <w:p w:rsidR="0020337E" w:rsidRPr="003A0B6C" w:rsidRDefault="0020337E" w:rsidP="0020337E">
      <w:pPr>
        <w:rPr>
          <w:rStyle w:val="Style13ptBold"/>
        </w:rPr>
      </w:pPr>
      <w:r w:rsidRPr="003A0B6C">
        <w:rPr>
          <w:rStyle w:val="Style13ptBold"/>
        </w:rPr>
        <w:t>Smith, 2014</w:t>
      </w:r>
    </w:p>
    <w:p w:rsidR="0020337E" w:rsidRPr="003A0B6C" w:rsidRDefault="0020337E" w:rsidP="0020337E">
      <w:r w:rsidRPr="003A0B6C">
        <w:t xml:space="preserve">(R.C., author and executive director of Heathwood Institute – a non-profit devoted to advancing radical democratic alternatives, “POWER, CAPITAL &amp; THE RISE OF THE MASS SURVEILLANCE STATE: ON THE ABSENCE OF DEMOCRACY, ETHICS, DISENCHANTMENT &amp; CRITICAL THEORY,” </w:t>
      </w:r>
      <w:r w:rsidRPr="003A0B6C">
        <w:rPr>
          <w:i/>
        </w:rPr>
        <w:t>Heathwood Press</w:t>
      </w:r>
      <w:r w:rsidRPr="003A0B6C">
        <w:t xml:space="preserve">, April 24, Online: </w:t>
      </w:r>
      <w:hyperlink r:id="rId7" w:history="1">
        <w:r w:rsidRPr="003A0B6C">
          <w:rPr>
            <w:rStyle w:val="Hyperlink"/>
          </w:rPr>
          <w:t>http://www.heathwoodpress.com/power-capital-the-rise-of-the-mass-surveillance-state-on-the-absence-of-democracy-ethics-disenchantment-critical-theory/</w:t>
        </w:r>
      </w:hyperlink>
      <w:r w:rsidRPr="003A0B6C">
        <w:t xml:space="preserve">) </w:t>
      </w:r>
    </w:p>
    <w:p w:rsidR="0020337E" w:rsidRPr="003A0B6C" w:rsidRDefault="0020337E" w:rsidP="0020337E"/>
    <w:p w:rsidR="0020337E" w:rsidRPr="003A0B6C" w:rsidRDefault="0020337E" w:rsidP="0020337E">
      <w:pPr>
        <w:rPr>
          <w:sz w:val="16"/>
        </w:rPr>
      </w:pPr>
      <w:r w:rsidRPr="003A0B6C">
        <w:rPr>
          <w:sz w:val="16"/>
        </w:rPr>
        <w:t xml:space="preserve">One cannot, in this day and age, consider ethical criteria as that which must be implemented. Indeed, </w:t>
      </w:r>
      <w:r w:rsidRPr="003A0B6C">
        <w:rPr>
          <w:rStyle w:val="StyleUnderline"/>
        </w:rPr>
        <w:t xml:space="preserve">the aim of 21st Century critical theory must not only be to formulate fundamental critique of late-capitalist society, but also to </w:t>
      </w:r>
      <w:proofErr w:type="spellStart"/>
      <w:r w:rsidRPr="003A0B6C">
        <w:rPr>
          <w:rStyle w:val="StyleUnderline"/>
        </w:rPr>
        <w:t>theorise</w:t>
      </w:r>
      <w:proofErr w:type="spellEnd"/>
      <w:r w:rsidRPr="003A0B6C">
        <w:rPr>
          <w:rStyle w:val="StyleUnderline"/>
        </w:rPr>
        <w:t xml:space="preserve"> a fundamental </w:t>
      </w:r>
      <w:proofErr w:type="spellStart"/>
      <w:r w:rsidRPr="003A0B6C">
        <w:rPr>
          <w:rStyle w:val="StyleUnderline"/>
        </w:rPr>
        <w:t>reconceptualisation</w:t>
      </w:r>
      <w:proofErr w:type="spellEnd"/>
      <w:r w:rsidRPr="003A0B6C">
        <w:rPr>
          <w:rStyle w:val="StyleUnderline"/>
        </w:rPr>
        <w:t xml:space="preserve"> of the political-economic system</w:t>
      </w:r>
      <w:r w:rsidRPr="003A0B6C">
        <w:rPr>
          <w:sz w:val="16"/>
        </w:rPr>
        <w:t xml:space="preserve"> – one that would foster the type of social relations that encourage </w:t>
      </w:r>
      <w:proofErr w:type="spellStart"/>
      <w:r w:rsidRPr="003A0B6C">
        <w:rPr>
          <w:sz w:val="16"/>
        </w:rPr>
        <w:t>Zuidervaart’s</w:t>
      </w:r>
      <w:proofErr w:type="spellEnd"/>
      <w:r w:rsidRPr="003A0B6C">
        <w:rPr>
          <w:sz w:val="16"/>
        </w:rPr>
        <w:t xml:space="preserve"> societal principles. </w:t>
      </w:r>
      <w:r w:rsidRPr="003A0B6C">
        <w:rPr>
          <w:rStyle w:val="StyleUnderline"/>
        </w:rPr>
        <w:t>But this cannot be done without normative awareness of the need for radical democratic alternatives that would help support and coincide with</w:t>
      </w:r>
      <w:r w:rsidRPr="003A0B6C">
        <w:rPr>
          <w:sz w:val="16"/>
        </w:rPr>
        <w:t xml:space="preserve"> (</w:t>
      </w:r>
      <w:proofErr w:type="spellStart"/>
      <w:r w:rsidRPr="003A0B6C">
        <w:rPr>
          <w:sz w:val="16"/>
        </w:rPr>
        <w:t>prefiguratively</w:t>
      </w:r>
      <w:proofErr w:type="spellEnd"/>
      <w:r w:rsidRPr="003A0B6C">
        <w:rPr>
          <w:sz w:val="16"/>
        </w:rPr>
        <w:t xml:space="preserve"> speaking) </w:t>
      </w:r>
      <w:r w:rsidRPr="003A0B6C">
        <w:rPr>
          <w:rStyle w:val="StyleUnderline"/>
        </w:rPr>
        <w:t>the “free-flourishing subject</w:t>
      </w:r>
      <w:r w:rsidRPr="003A0B6C">
        <w:rPr>
          <w:sz w:val="16"/>
        </w:rPr>
        <w:t>”</w:t>
      </w:r>
      <w:proofErr w:type="gramStart"/>
      <w:r w:rsidRPr="003A0B6C">
        <w:rPr>
          <w:sz w:val="16"/>
        </w:rPr>
        <w:t>.[</w:t>
      </w:r>
      <w:proofErr w:type="gramEnd"/>
      <w:r w:rsidRPr="003A0B6C">
        <w:rPr>
          <w:sz w:val="16"/>
        </w:rPr>
        <w:t xml:space="preserve">113] In discerning ethical criteria to assist in guiding this state of affairs, moral principles must in other words be an extension of the efficacious agent (i.e., the “mediating subject”[114]) in action, and, as a consequence, inclusive to a phenomenological (‘lived’) ethics. In themselves, then, societal principles – social ethics – are not explanations for or dictations of action, as this is a misguided framing of the study of ethics. The authority of norms, moreover, is situational and intersubjective – that is, mutually </w:t>
      </w:r>
      <w:proofErr w:type="spellStart"/>
      <w:r w:rsidRPr="003A0B6C">
        <w:rPr>
          <w:sz w:val="16"/>
        </w:rPr>
        <w:t>recognitive</w:t>
      </w:r>
      <w:proofErr w:type="spellEnd"/>
      <w:r w:rsidRPr="003A0B6C">
        <w:rPr>
          <w:sz w:val="16"/>
        </w:rPr>
        <w:t xml:space="preserve">. </w:t>
      </w:r>
      <w:r w:rsidRPr="003A0B6C">
        <w:rPr>
          <w:rStyle w:val="StyleUnderline"/>
        </w:rPr>
        <w:t>As such, the grounds of action in the midst of an ethical predicament is predicated on</w:t>
      </w:r>
      <w:r w:rsidRPr="003A0B6C">
        <w:rPr>
          <w:sz w:val="16"/>
        </w:rPr>
        <w:t xml:space="preserve"> negative </w:t>
      </w:r>
      <w:r w:rsidRPr="003A0B6C">
        <w:rPr>
          <w:rStyle w:val="StyleUnderline"/>
        </w:rPr>
        <w:t>dialectics</w:t>
      </w:r>
      <w:r w:rsidRPr="003A0B6C">
        <w:rPr>
          <w:sz w:val="16"/>
        </w:rPr>
        <w:t xml:space="preserve"> (i.e., to give priority to the object or phenomenon) and ‘experiential </w:t>
      </w:r>
      <w:proofErr w:type="gramStart"/>
      <w:r w:rsidRPr="003A0B6C">
        <w:rPr>
          <w:sz w:val="16"/>
        </w:rPr>
        <w:t>coherence’[</w:t>
      </w:r>
      <w:proofErr w:type="gramEnd"/>
      <w:r w:rsidRPr="003A0B6C">
        <w:rPr>
          <w:sz w:val="16"/>
        </w:rPr>
        <w:t xml:space="preserve">115]. In return to Adorno: as for the specific approach of working constantly toward the object of suffering so that we might direct a certain line of questioning toward the status of ethical concepts – and hence human conceptuality[116] – this must be seen as being entangled with or enmeshed in the transformation from contradictory recognition to mutual recognition.[117] </w:t>
      </w:r>
      <w:r w:rsidRPr="003A0B6C">
        <w:rPr>
          <w:rStyle w:val="StyleUnderline"/>
        </w:rPr>
        <w:t>Through our normative awareness of needless social suffering, of its fundamental antecedents</w:t>
      </w:r>
      <w:r w:rsidRPr="003A0B6C">
        <w:rPr>
          <w:sz w:val="16"/>
        </w:rPr>
        <w:t xml:space="preserve"> – i.e., Adorno’s “new categorical imperative” – “might </w:t>
      </w:r>
      <w:r w:rsidRPr="003A0B6C">
        <w:rPr>
          <w:rStyle w:val="StyleUnderline"/>
        </w:rPr>
        <w:t>we gain an insight into</w:t>
      </w:r>
      <w:r w:rsidRPr="003A0B6C">
        <w:rPr>
          <w:sz w:val="16"/>
        </w:rPr>
        <w:t xml:space="preserve"> (acquire knowledge of) </w:t>
      </w:r>
      <w:r w:rsidRPr="003A0B6C">
        <w:rPr>
          <w:rStyle w:val="StyleUnderline"/>
        </w:rPr>
        <w:t>our ethical predicament</w:t>
      </w:r>
      <w:r w:rsidRPr="003A0B6C">
        <w:rPr>
          <w:sz w:val="16"/>
        </w:rPr>
        <w:t xml:space="preserve"> that cannot be had in any other way”.[118] </w:t>
      </w:r>
      <w:r w:rsidRPr="003A0B6C">
        <w:rPr>
          <w:rStyle w:val="StyleUnderline"/>
        </w:rPr>
        <w:t>It is precisely within this critical theoretical framework</w:t>
      </w:r>
      <w:r w:rsidRPr="003A0B6C">
        <w:rPr>
          <w:sz w:val="16"/>
        </w:rPr>
        <w:t xml:space="preserve"> – or within the critical theoretical scope of ethical criteria introduced in this paper – </w:t>
      </w:r>
      <w:r w:rsidRPr="003A0B6C">
        <w:rPr>
          <w:rStyle w:val="StyleUnderline"/>
        </w:rPr>
        <w:t>that we might begin to deal with such pressing ethical predicaments as mass surveillance, particularly by understanding the definition of “ethics” as a mode for expressing ethical concepts that adequately acknowledges them as principles of material inference</w:t>
      </w:r>
      <w:r w:rsidRPr="003A0B6C">
        <w:rPr>
          <w:sz w:val="16"/>
        </w:rPr>
        <w:t>.[119]</w:t>
      </w:r>
    </w:p>
    <w:p w:rsidR="0020337E" w:rsidRPr="0020337E" w:rsidRDefault="0020337E" w:rsidP="0020337E">
      <w:pPr>
        <w:pStyle w:val="Heading4"/>
        <w:rPr>
          <w:rStyle w:val="Style13ptBold"/>
          <w:b/>
        </w:rPr>
      </w:pPr>
      <w:r w:rsidRPr="0020337E">
        <w:rPr>
          <w:rStyle w:val="Style13ptBold"/>
          <w:b/>
        </w:rPr>
        <w:t>Alt must be unflinching</w:t>
      </w:r>
    </w:p>
    <w:p w:rsidR="0020337E" w:rsidRPr="0020337E" w:rsidRDefault="0020337E" w:rsidP="0020337E">
      <w:pPr>
        <w:rPr>
          <w:sz w:val="14"/>
        </w:rPr>
      </w:pPr>
      <w:r w:rsidRPr="00494BD9">
        <w:rPr>
          <w:rStyle w:val="Style13ptBold"/>
        </w:rPr>
        <w:t xml:space="preserve">Williams 13 </w:t>
      </w:r>
      <w:r w:rsidRPr="00E25048">
        <w:rPr>
          <w:sz w:val="14"/>
        </w:rPr>
        <w:t xml:space="preserve">(Chris Williams, </w:t>
      </w:r>
      <w:r>
        <w:rPr>
          <w:sz w:val="14"/>
        </w:rPr>
        <w:t xml:space="preserve">5/13/13, </w:t>
      </w:r>
      <w:r w:rsidRPr="00E25048">
        <w:rPr>
          <w:sz w:val="14"/>
        </w:rPr>
        <w:t xml:space="preserve">“What is </w:t>
      </w:r>
      <w:proofErr w:type="spellStart"/>
      <w:r w:rsidRPr="00E25048">
        <w:rPr>
          <w:sz w:val="14"/>
        </w:rPr>
        <w:t>ecosocialism</w:t>
      </w:r>
      <w:proofErr w:type="spellEnd"/>
      <w:r w:rsidRPr="00E25048">
        <w:rPr>
          <w:sz w:val="14"/>
        </w:rPr>
        <w:t xml:space="preserve"> and how do we get there?</w:t>
      </w:r>
      <w:proofErr w:type="gramStart"/>
      <w:r w:rsidRPr="00E25048">
        <w:rPr>
          <w:sz w:val="14"/>
        </w:rPr>
        <w:t>”,</w:t>
      </w:r>
      <w:proofErr w:type="gramEnd"/>
      <w:r w:rsidRPr="00E25048">
        <w:rPr>
          <w:sz w:val="14"/>
        </w:rPr>
        <w:t xml:space="preserve"> International Socialist R</w:t>
      </w:r>
      <w:r>
        <w:rPr>
          <w:sz w:val="14"/>
        </w:rPr>
        <w:t>eview Issue #89:  Features</w:t>
      </w:r>
      <w:r w:rsidRPr="00E25048">
        <w:rPr>
          <w:sz w:val="14"/>
        </w:rPr>
        <w:t xml:space="preserve">) </w:t>
      </w:r>
    </w:p>
    <w:p w:rsidR="0020337E" w:rsidRPr="00494BD9" w:rsidRDefault="0020337E" w:rsidP="0020337E">
      <w:pPr>
        <w:rPr>
          <w:sz w:val="12"/>
        </w:rPr>
      </w:pPr>
      <w:r w:rsidRPr="00494BD9">
        <w:rPr>
          <w:sz w:val="12"/>
        </w:rPr>
        <w:t xml:space="preserve">I would argue that </w:t>
      </w:r>
      <w:r w:rsidRPr="00494BD9">
        <w:rPr>
          <w:rStyle w:val="StyleUnderline"/>
        </w:rPr>
        <w:t>to expect this system to solve the crisis that it manufactured is utopian</w:t>
      </w:r>
      <w:r w:rsidRPr="00494BD9">
        <w:rPr>
          <w:sz w:val="12"/>
        </w:rPr>
        <w:t xml:space="preserve">. </w:t>
      </w:r>
      <w:r w:rsidRPr="00494BD9">
        <w:rPr>
          <w:rStyle w:val="StyleUnderline"/>
        </w:rPr>
        <w:t>The only rational way out of this crisis is to get rid of the system</w:t>
      </w:r>
      <w:r w:rsidRPr="00494BD9">
        <w:rPr>
          <w:sz w:val="12"/>
        </w:rPr>
        <w:t xml:space="preserve">, and this slogan—“system change, not climate change”—has resonance all across the world; it originated in Copenhagen in 2009 as a way of expressing the fact that </w:t>
      </w:r>
      <w:r w:rsidRPr="00494BD9">
        <w:rPr>
          <w:rStyle w:val="StyleUnderline"/>
        </w:rPr>
        <w:t xml:space="preserve">whether you’re </w:t>
      </w:r>
      <w:proofErr w:type="spellStart"/>
      <w:r w:rsidRPr="00494BD9">
        <w:rPr>
          <w:rStyle w:val="StyleUnderline"/>
        </w:rPr>
        <w:t>anticapitalist</w:t>
      </w:r>
      <w:proofErr w:type="spellEnd"/>
      <w:r w:rsidRPr="00494BD9">
        <w:rPr>
          <w:rStyle w:val="StyleUnderline"/>
        </w:rPr>
        <w:t xml:space="preserve"> or not you recognize</w:t>
      </w:r>
      <w:r w:rsidRPr="00494BD9">
        <w:rPr>
          <w:sz w:val="12"/>
        </w:rPr>
        <w:t xml:space="preserve">, particularly after 2008, and the ongoing economic crisis </w:t>
      </w:r>
      <w:r w:rsidRPr="00494BD9">
        <w:rPr>
          <w:rStyle w:val="StyleUnderline"/>
        </w:rPr>
        <w:t>that there are deep, structural, fundamental problems about this economic system, which are not just destroying our lives individually, but destroying the entire planet on which we ultimately depend.</w:t>
      </w:r>
      <w:r w:rsidRPr="00494BD9">
        <w:rPr>
          <w:sz w:val="12"/>
        </w:rPr>
        <w:t xml:space="preserve"> This is something that evades completely the thought processes of mainstream economists. I picked this up just the other day, wasted some money, but the National Review—the cover of the National Review —is “Wonderland: The Miracle of Canada’s tar sands.” It’s not a joke. Where do you go with that? Because </w:t>
      </w:r>
      <w:r w:rsidRPr="00494BD9">
        <w:rPr>
          <w:rStyle w:val="StyleUnderline"/>
        </w:rPr>
        <w:t xml:space="preserve">clearly </w:t>
      </w:r>
      <w:r w:rsidRPr="00494BD9">
        <w:rPr>
          <w:sz w:val="12"/>
        </w:rPr>
        <w:t>the power of the oceans</w:t>
      </w:r>
      <w:r w:rsidRPr="00494BD9">
        <w:rPr>
          <w:b/>
          <w:sz w:val="12"/>
          <w:vertAlign w:val="subscript"/>
        </w:rPr>
        <w:t>,</w:t>
      </w:r>
      <w:r w:rsidRPr="00494BD9">
        <w:rPr>
          <w:sz w:val="12"/>
        </w:rPr>
        <w:t xml:space="preserve"> the power of tides, </w:t>
      </w:r>
      <w:r w:rsidRPr="00494BD9">
        <w:rPr>
          <w:rStyle w:val="StyleUnderline"/>
        </w:rPr>
        <w:t>the power of scientific rationality is not enough to get capitalism to change course.</w:t>
      </w:r>
      <w:r w:rsidRPr="00494BD9">
        <w:rPr>
          <w:sz w:val="12"/>
        </w:rPr>
        <w:t xml:space="preserve"> In fact, you can bury one of the most iconic cities in the world under a thirteen-foot wall of water, and you still don’t get the problem mentioned by the two people running for president. In other words, Hurricane Sandy does not get mentioned, climate change does not get mentioned, even though New York City was under several feet of water, people were homeless, there’s no running water, there’s no transportation system, but we can carry on. We can continue to extract fossil fuels, etc. The distortions that go on under capitalism are so obscene it’s hard to wrap your head around it </w:t>
      </w:r>
      <w:r w:rsidRPr="00494BD9">
        <w:rPr>
          <w:sz w:val="12"/>
        </w:rPr>
        <w:lastRenderedPageBreak/>
        <w:t xml:space="preserve">sometimes, on a micro level as well as a macro level. I was riding on the subway and I took a couple of trains and I was looking at the ads. The average American sees about 3,000 ads a day. One ad was for a credit card, and this is the slogan for the credit card—“Less plastic, more human—Discover it is human.” Discover is the card that they were advertising. In other words, you can actually be more human by having this type of credit card. Another ad, and this gets to the quality of life, that I pass by was about online delivery of food—how you can order online instead of having to phone somebody—and the ad read, “You’ve perfected the odds of getting to third base faster. Food delivery date night.” The obscenity and depravity of capitalism knows no depths to which it will not plumb. This is something that Karl Marx talked about quite a bit. He was speaking at the anniversary of the People’s Paper in 1856, and I think this resonates far more with us now than it did even in his time. On the one hand, </w:t>
      </w:r>
      <w:r w:rsidRPr="00494BD9">
        <w:rPr>
          <w:rStyle w:val="StyleUnderline"/>
        </w:rPr>
        <w:t>there have started into life industrial and scientific forces, which no epoch of the former human history had ever suspected</w:t>
      </w:r>
      <w:r w:rsidRPr="00494BD9">
        <w:rPr>
          <w:sz w:val="12"/>
        </w:rPr>
        <w:t xml:space="preserve">. </w:t>
      </w:r>
      <w:r w:rsidRPr="00494BD9">
        <w:rPr>
          <w:rStyle w:val="StyleUnderline"/>
        </w:rPr>
        <w:t>On the other hand, there exist symptoms of decay</w:t>
      </w:r>
      <w:r w:rsidRPr="00494BD9">
        <w:rPr>
          <w:sz w:val="12"/>
        </w:rPr>
        <w:t xml:space="preserve">, far surpassing the horrors recorded of the latter times of the Roman Empire. </w:t>
      </w:r>
      <w:r w:rsidRPr="00494BD9">
        <w:rPr>
          <w:rStyle w:val="StyleUnderline"/>
        </w:rPr>
        <w:t xml:space="preserve">That </w:t>
      </w:r>
      <w:r w:rsidRPr="00494BD9">
        <w:rPr>
          <w:sz w:val="12"/>
        </w:rPr>
        <w:t>kind of</w:t>
      </w:r>
      <w:r w:rsidRPr="00494BD9">
        <w:rPr>
          <w:rStyle w:val="StyleUnderline"/>
        </w:rPr>
        <w:t xml:space="preserve"> sense of decay pervades our world as it is currently structured.</w:t>
      </w:r>
      <w:r w:rsidRPr="00494BD9">
        <w:rPr>
          <w:sz w:val="12"/>
        </w:rPr>
        <w:t xml:space="preserve"> He goes on: In our days</w:t>
      </w:r>
      <w:r w:rsidRPr="00494BD9">
        <w:rPr>
          <w:rStyle w:val="StyleUnderline"/>
        </w:rPr>
        <w:t xml:space="preserve">, everything seems pregnant with its contrary: Machinery, </w:t>
      </w:r>
      <w:r w:rsidRPr="00494BD9">
        <w:rPr>
          <w:sz w:val="12"/>
        </w:rPr>
        <w:t>gifted</w:t>
      </w:r>
      <w:r w:rsidRPr="00494BD9">
        <w:rPr>
          <w:rStyle w:val="StyleUnderline"/>
        </w:rPr>
        <w:t xml:space="preserve"> with the </w:t>
      </w:r>
      <w:r w:rsidRPr="00494BD9">
        <w:rPr>
          <w:sz w:val="12"/>
        </w:rPr>
        <w:t xml:space="preserve">wonderful </w:t>
      </w:r>
      <w:r w:rsidRPr="00494BD9">
        <w:rPr>
          <w:rStyle w:val="StyleUnderline"/>
        </w:rPr>
        <w:t xml:space="preserve">power of shortening </w:t>
      </w:r>
      <w:r w:rsidRPr="00494BD9">
        <w:rPr>
          <w:sz w:val="12"/>
        </w:rPr>
        <w:t>and fructifying</w:t>
      </w:r>
      <w:r w:rsidRPr="00494BD9">
        <w:rPr>
          <w:rStyle w:val="StyleUnderline"/>
        </w:rPr>
        <w:t xml:space="preserve"> human labor, we behold starving and overworking it; The newfangled sources of wealth</w:t>
      </w:r>
      <w:r w:rsidRPr="00494BD9">
        <w:rPr>
          <w:sz w:val="12"/>
        </w:rPr>
        <w:t xml:space="preserve">, by some strange weird spell, </w:t>
      </w:r>
      <w:r w:rsidRPr="00494BD9">
        <w:rPr>
          <w:rStyle w:val="StyleUnderline"/>
        </w:rPr>
        <w:t>are turned into sources of want</w:t>
      </w:r>
      <w:r w:rsidRPr="00494BD9">
        <w:rPr>
          <w:sz w:val="12"/>
        </w:rPr>
        <w:t xml:space="preserve">; The victories of art seem bought by the loss of character. </w:t>
      </w:r>
      <w:r w:rsidRPr="00494BD9">
        <w:rPr>
          <w:rStyle w:val="StyleUnderline"/>
        </w:rPr>
        <w:t xml:space="preserve">At the same pace that mankind masters nature, man seems to become enslaved to other men </w:t>
      </w:r>
      <w:r w:rsidRPr="00494BD9">
        <w:rPr>
          <w:sz w:val="12"/>
        </w:rPr>
        <w:t xml:space="preserve">or to his own infamy. Even the pure light of science seems unable to shine but on the dark background of ignorance. </w:t>
      </w:r>
      <w:r w:rsidRPr="00494BD9">
        <w:rPr>
          <w:rStyle w:val="StyleUnderline"/>
        </w:rPr>
        <w:t>All our invention and progress seem to result in</w:t>
      </w:r>
      <w:r w:rsidRPr="00494BD9">
        <w:rPr>
          <w:sz w:val="12"/>
        </w:rPr>
        <w:t xml:space="preserve"> endowing material forces with intellectual life, and in </w:t>
      </w:r>
      <w:r w:rsidRPr="00494BD9">
        <w:rPr>
          <w:rStyle w:val="StyleUnderline"/>
        </w:rPr>
        <w:t>stultifying human life into a material force.</w:t>
      </w:r>
      <w:r w:rsidRPr="00494BD9">
        <w:rPr>
          <w:sz w:val="12"/>
        </w:rPr>
        <w:t xml:space="preserve"> </w:t>
      </w:r>
      <w:r w:rsidRPr="00494BD9">
        <w:rPr>
          <w:rStyle w:val="StyleUnderline"/>
        </w:rPr>
        <w:t>This antagonism between modern science and industry on the one hand, and social misery and disillusion on the other hand is the epoch that we are currently living through</w:t>
      </w:r>
      <w:r w:rsidRPr="00494BD9">
        <w:rPr>
          <w:sz w:val="12"/>
        </w:rPr>
        <w:t xml:space="preserve">. Actually there’s a debate going on that has been going on for a little while among scientists and geologists about whether </w:t>
      </w:r>
      <w:r w:rsidRPr="00494BD9">
        <w:rPr>
          <w:rStyle w:val="StyleUnderline"/>
        </w:rPr>
        <w:t>we have entered a new geological epoch</w:t>
      </w:r>
      <w:r w:rsidRPr="00494BD9">
        <w:rPr>
          <w:sz w:val="12"/>
        </w:rPr>
        <w:t xml:space="preserve">. This will take a while to resolve, but scientists are starting to lean towards the idea that the answer is yes. This is a big decision for science, because a geological epoch is measured in tens of thousands of years. </w:t>
      </w:r>
      <w:r w:rsidRPr="00494BD9">
        <w:rPr>
          <w:rStyle w:val="StyleUnderline"/>
        </w:rPr>
        <w:t>You have to have a way of measuring the impact of human society over</w:t>
      </w:r>
      <w:r w:rsidRPr="00494BD9">
        <w:rPr>
          <w:sz w:val="12"/>
        </w:rPr>
        <w:t xml:space="preserve"> not just a few hundred years, but </w:t>
      </w:r>
      <w:r w:rsidRPr="00494BD9">
        <w:rPr>
          <w:rStyle w:val="StyleUnderline"/>
        </w:rPr>
        <w:t>hundreds of thousands of years</w:t>
      </w:r>
      <w:r w:rsidRPr="00494BD9">
        <w:rPr>
          <w:sz w:val="12"/>
        </w:rPr>
        <w:t xml:space="preserve">. </w:t>
      </w:r>
      <w:r w:rsidRPr="00494BD9">
        <w:rPr>
          <w:rStyle w:val="StyleUnderline"/>
        </w:rPr>
        <w:t>What would be the impact on that kind of scale?</w:t>
      </w:r>
      <w:r w:rsidRPr="00494BD9">
        <w:rPr>
          <w:sz w:val="12"/>
        </w:rPr>
        <w:t xml:space="preserve"> Civilization collapses, all the buildings disappear under sand and dirt and erosion and whatever else, and what’s left? We are currently living in the Holocene, or have been since the last ice age. It is being argued that we are now entering a new epoch of the Anthropocene—the age of man—because we cause such a level of disruption to the environment. How are we going to measure where we start the Anthropocene? Geologists and scientists congregate around the year 1945, because that’s when the atom bombs dropped and the testing started and we will be able to measure the difference in the isotopic fractionation of the atmosphere for tens of thousands of years. So the most long-lived legacy of this</w:t>
      </w:r>
      <w:r w:rsidRPr="00494BD9">
        <w:rPr>
          <w:b/>
          <w:sz w:val="12"/>
          <w:vertAlign w:val="subscript"/>
        </w:rPr>
        <w:t xml:space="preserve"> so-called </w:t>
      </w:r>
      <w:r w:rsidRPr="00494BD9">
        <w:rPr>
          <w:sz w:val="12"/>
        </w:rPr>
        <w:t xml:space="preserve">civilization might be the irradiation of the atmosphere. How despicable is that as a testament to the human race. Clearly we have to have a real alternative. Can you guess who the only ones planning for climate change in this country are? The Pentagon. The Pentagon is actively planning for climate change and they’ve got answers. Major General Michael </w:t>
      </w:r>
      <w:proofErr w:type="spellStart"/>
      <w:r w:rsidRPr="00494BD9">
        <w:rPr>
          <w:sz w:val="12"/>
        </w:rPr>
        <w:t>Lehnert</w:t>
      </w:r>
      <w:proofErr w:type="spellEnd"/>
      <w:r w:rsidRPr="00494BD9">
        <w:rPr>
          <w:sz w:val="12"/>
        </w:rPr>
        <w:t xml:space="preserve">, who was part of the Marine Corps and who operated on a few different bases (he has worked at Guantánamo—he must be a nice guy), he says, “A country worth defending is a country worth preserving. Environmentalists need large open expanses of space where endangered species can recover and thrive. The military needs large open expanses of space so they can train.” What can possibly go wrong having a nature reserve that’s also a bombing range? Of course they could coexist. Why is the navy in particular—which is about to sail a so-called great green fleet on the basis of bio-fueled and nuclear-powered warships—why are they so invested in it? Where are naval bases? On the coastline. They know they are going to be under water, so they’ve got to take evasive action, as it were. The navy, along with the army, is taking this very seriously. The navy’s new slogan is “A global force for good.” They found out through some research that trying to sign young people up to “What do you want to do with your life—go kill people in large numbers” was not a good selling point, so they changed it to “A global force for good.” We need to ask ourselves much broader questions. To quote Carolyn Merchant about how consumer capitalism envisions nature and the environment: </w:t>
      </w:r>
      <w:r w:rsidRPr="00494BD9">
        <w:rPr>
          <w:rStyle w:val="StyleUnderline"/>
        </w:rPr>
        <w:t>The twentieth-century Garden of Eden is the enclosed shopping mall</w:t>
      </w:r>
      <w:r w:rsidRPr="00494BD9">
        <w:rPr>
          <w:sz w:val="12"/>
        </w:rPr>
        <w:t xml:space="preserve"> decorated with trees, flowers, and fountains </w:t>
      </w:r>
      <w:r w:rsidRPr="00494BD9">
        <w:rPr>
          <w:rStyle w:val="StyleUnderline"/>
        </w:rPr>
        <w:t>in which people can shop for nature</w:t>
      </w:r>
      <w:r w:rsidRPr="00494BD9">
        <w:rPr>
          <w:sz w:val="12"/>
        </w:rPr>
        <w:t xml:space="preserve"> at the Nature Company, purchase “natural” clothing at Esprit, sample organic foods and rainforest crunch in kitchen gardens, buy twenty-first-century products at Sharper Image, and play virtual reality games in which </w:t>
      </w:r>
      <w:proofErr w:type="spellStart"/>
      <w:r w:rsidRPr="00494BD9">
        <w:rPr>
          <w:sz w:val="12"/>
        </w:rPr>
        <w:t>SimEve</w:t>
      </w:r>
      <w:proofErr w:type="spellEnd"/>
      <w:r w:rsidRPr="00494BD9">
        <w:rPr>
          <w:sz w:val="12"/>
        </w:rPr>
        <w:t xml:space="preserve"> is reinvented in Cyberspace. . . . The mall, enclosed by the desert of the parking lots surrounding it, is covered by glass domes reaching to heaven, accessed by spiral staircases and escalators affording a vista over the whole garden of shops. . . . </w:t>
      </w:r>
      <w:r w:rsidRPr="00494BD9">
        <w:rPr>
          <w:rStyle w:val="StyleUnderline"/>
        </w:rPr>
        <w:t xml:space="preserve">With their engineered spaces and commodity fetishes, they epitomize consumer capitalism’s vision of the recovery from the </w:t>
      </w:r>
      <w:proofErr w:type="gramStart"/>
      <w:r w:rsidRPr="00494BD9">
        <w:rPr>
          <w:rStyle w:val="StyleUnderline"/>
        </w:rPr>
        <w:t>Fall</w:t>
      </w:r>
      <w:proofErr w:type="gramEnd"/>
      <w:r w:rsidRPr="00494BD9">
        <w:rPr>
          <w:rStyle w:val="StyleUnderline"/>
        </w:rPr>
        <w:t xml:space="preserve">. </w:t>
      </w:r>
      <w:r w:rsidRPr="00494BD9">
        <w:rPr>
          <w:sz w:val="12"/>
        </w:rPr>
        <w:t xml:space="preserve"> We need a much bigger vision. To quote James Baldwin—he had an argument in the 1950s with William Faulkner about whether they should go slow and be patient on the question of civil rights. He wrote an essay from which I’ll quote:  </w:t>
      </w:r>
      <w:r w:rsidRPr="00494BD9">
        <w:rPr>
          <w:rStyle w:val="StyleUnderline"/>
        </w:rPr>
        <w:t>Any real change implies the breakup of the world as one has always known it, the loss of all that gave one an identity, the end of safety. And at such a moment, unable to see and not daring to imagine what the future will now bring forth, one clings to what one knew</w:t>
      </w:r>
      <w:r w:rsidRPr="00494BD9">
        <w:rPr>
          <w:sz w:val="12"/>
        </w:rPr>
        <w:t xml:space="preserve">, or dreamed that one possessed. Yet, it is only when a man is able, without bitterness or self-pity, to surrender a dream he has long cherished or a privilege he has long possessed that he is set free—he has set himself free—for higher dreams, for greater privileges.  </w:t>
      </w:r>
      <w:r w:rsidRPr="00494BD9">
        <w:rPr>
          <w:rStyle w:val="StyleUnderline"/>
        </w:rPr>
        <w:t>We need to fight on every front available to us.</w:t>
      </w:r>
      <w:r w:rsidRPr="00494BD9">
        <w:rPr>
          <w:sz w:val="12"/>
        </w:rPr>
        <w:t xml:space="preserve"> We are engaged in a struggle to stop the Keystone XL. It’s not like we haven’t won some things with regard to that fight. If we hadn’t already been fighting the Keystone XL in Canada and here, it would already have been approved. We’ve already delayed that decision, and the demonstration in Washington, DC was another way of delaying it further. Obama is trying to get his ducks in a row to make sure they can sell the sellout to enough liberal organizations to get them to hum and hah, and I think that’s where we need to go as a real left wing and argue that we are going to call a demonstration immediately if he approves it, and organize to build it as widely as possible and march on the White House.</w:t>
      </w:r>
      <w:r>
        <w:rPr>
          <w:b/>
          <w:u w:val="single"/>
          <w:vertAlign w:val="subscript"/>
        </w:rPr>
        <w:t xml:space="preserve"> </w:t>
      </w:r>
      <w:r w:rsidRPr="00494BD9">
        <w:rPr>
          <w:sz w:val="12"/>
        </w:rPr>
        <w:t xml:space="preserve">The divestment campaign—is it everything we want? Obviously not. But it’s a campaign and we should join it and be involved to the fullest extent that we can. Because, as I mentioned in another workshop, and as people are probably well aware, we need to win some victories to buy ourselves some time. We also need to win some victories to gain confidence that we can win more things and build our organizations. Because if it’s the one thing that we lack, it’s the question of organization and how do we strengthen the networks—in this city, between cities, between countries—to build a better future. </w:t>
      </w:r>
      <w:r w:rsidRPr="00494BD9">
        <w:rPr>
          <w:rStyle w:val="StyleUnderline"/>
        </w:rPr>
        <w:t>One way of seeing capitalism</w:t>
      </w:r>
      <w:r w:rsidRPr="00494BD9">
        <w:rPr>
          <w:sz w:val="12"/>
        </w:rPr>
        <w:t>—apart from insane—</w:t>
      </w:r>
      <w:r w:rsidRPr="00494BD9">
        <w:rPr>
          <w:rStyle w:val="StyleUnderline"/>
        </w:rPr>
        <w:t>is as a global simplification project</w:t>
      </w:r>
      <w:r w:rsidRPr="00494BD9">
        <w:rPr>
          <w:sz w:val="12"/>
        </w:rPr>
        <w:t xml:space="preserve">. </w:t>
      </w:r>
      <w:r w:rsidRPr="00494BD9">
        <w:rPr>
          <w:rStyle w:val="StyleUnderline"/>
        </w:rPr>
        <w:t>What works best for capitalism is massive economies of scale, a huge concentration of wealth, and</w:t>
      </w:r>
      <w:r w:rsidRPr="00494BD9">
        <w:rPr>
          <w:sz w:val="12"/>
        </w:rPr>
        <w:t xml:space="preserve"> ever-larger </w:t>
      </w:r>
      <w:r w:rsidRPr="00494BD9">
        <w:rPr>
          <w:rStyle w:val="StyleUnderline"/>
        </w:rPr>
        <w:t>multinational</w:t>
      </w:r>
      <w:r w:rsidRPr="00494BD9">
        <w:rPr>
          <w:sz w:val="12"/>
        </w:rPr>
        <w:t xml:space="preserve"> and </w:t>
      </w:r>
      <w:r w:rsidRPr="00494BD9">
        <w:rPr>
          <w:rStyle w:val="StyleUnderline"/>
        </w:rPr>
        <w:t>transnational corporations, to the extent that biodiversity is viewed as an impediment to capital accumulation</w:t>
      </w:r>
      <w:r w:rsidRPr="00494BD9">
        <w:rPr>
          <w:sz w:val="12"/>
        </w:rPr>
        <w:t xml:space="preserve">. </w:t>
      </w:r>
      <w:r w:rsidRPr="00494BD9">
        <w:rPr>
          <w:rStyle w:val="StyleUnderline"/>
        </w:rPr>
        <w:t>It’s much better if they have monocultures</w:t>
      </w:r>
      <w:r w:rsidRPr="00494BD9">
        <w:rPr>
          <w:sz w:val="12"/>
        </w:rPr>
        <w:t xml:space="preserve"> vast acres of monocultures. It’s much better for capitalists if we live off four animals or four grains or four fish</w:t>
      </w:r>
      <w:r w:rsidRPr="00494BD9">
        <w:rPr>
          <w:rStyle w:val="StyleUnderline"/>
        </w:rPr>
        <w:t>. It’s much more efficient from a capitalist perspective, and efficiency for capitalism means only the fastest accumulation</w:t>
      </w:r>
      <w:r w:rsidRPr="00494BD9">
        <w:rPr>
          <w:sz w:val="12"/>
        </w:rPr>
        <w:t xml:space="preserve"> of money possible. </w:t>
      </w:r>
      <w:r w:rsidRPr="00494BD9">
        <w:rPr>
          <w:rStyle w:val="StyleUnderline"/>
        </w:rPr>
        <w:t>What is the alternative?</w:t>
      </w:r>
      <w:r w:rsidRPr="00494BD9">
        <w:rPr>
          <w:sz w:val="12"/>
        </w:rPr>
        <w:t xml:space="preserve"> There was a recent article in Scientific American by Mark Jacobson, a professor at Stanford, which </w:t>
      </w:r>
      <w:r w:rsidRPr="00494BD9">
        <w:rPr>
          <w:sz w:val="12"/>
        </w:rPr>
        <w:lastRenderedPageBreak/>
        <w:t xml:space="preserve">cited a report saying by 2030 we could have the whole world powered by wind, water, and solar power. He has come up with a new plan for New York State for how we can do the same thing by 2030. We would be reducing energy consumption by 37 percent, because it is more efficient to use renewable than fossil fuels. There would be 4,000 fewer mortalities in New York State in a year, because we wouldn’t be breathing the stuff we are currently breathing. There would be more people at work, and we would save $33-billion a year. He was asked in a recent interview what the main obstacles are for achieving this. He says, “I’m not an advocate, I’m a scientist, this is what I do.” But he said the main obstacles are political and social—getting politicians on board. There are always local zoning issues. I am sure there will be a big push by the gas lobby and the oil lobby against this. If society is going to do it, at least we know it’s technically and economically feasible. Whether it actually happens depends on the political will. I don’t know whether people saw it, there was a recent article in Time magazine titled "The revenge of Marx." They keep announcing him dead and somehow he keeps magically coming back. The article starts off, and this is in the business world finance section of Time, “Karl Marx was supposed to be dead and buried.” That’s how it begins. But then it goes on: “From the floor of the U.S. Congress to the streets of Athens to the assembly lines of Southern China, </w:t>
      </w:r>
      <w:r w:rsidRPr="00494BD9">
        <w:rPr>
          <w:rStyle w:val="StyleUnderline"/>
        </w:rPr>
        <w:t>political and economic events are being shaped by escalating tensions between capital and labor to a degree unseen since the communist revolutions of the twentieth century. How this struggle plays out will influence the direction of global economic policy, the future of the welfare state, political stability in China, and who governs</w:t>
      </w:r>
      <w:r w:rsidRPr="00494BD9">
        <w:rPr>
          <w:sz w:val="12"/>
        </w:rPr>
        <w:t xml:space="preserve"> from Washington to Rome.” That’s Time magazine a couple of weeks ago. They quote a couple of different Chinese workers, one of whom says, “The way the rich get money is through exploiting the workers. Communism is what we are looking forward to.” Another worker says, “Workers will organize more. All the workers should be united.” </w:t>
      </w:r>
      <w:r w:rsidRPr="00494BD9">
        <w:rPr>
          <w:rStyle w:val="StyleUnderline"/>
        </w:rPr>
        <w:t>There is clearly a new mood in the world</w:t>
      </w:r>
      <w:r w:rsidRPr="00494BD9">
        <w:rPr>
          <w:sz w:val="12"/>
        </w:rPr>
        <w:t xml:space="preserve">, and I think </w:t>
      </w:r>
      <w:r w:rsidRPr="00494BD9">
        <w:rPr>
          <w:rStyle w:val="StyleUnderline"/>
        </w:rPr>
        <w:t>we’re heading into a new period.</w:t>
      </w:r>
      <w:r w:rsidRPr="00494BD9">
        <w:rPr>
          <w:sz w:val="12"/>
        </w:rPr>
        <w:t xml:space="preserve"> We have really been in one since 2011 with the Arab Spring and Wisconsin and Occupy, and all the things that we’ve been fighting for, in particular since 2009. </w:t>
      </w:r>
      <w:r w:rsidRPr="00494BD9">
        <w:rPr>
          <w:rStyle w:val="StyleUnderline"/>
        </w:rPr>
        <w:t>There is</w:t>
      </w:r>
      <w:r w:rsidRPr="00494BD9">
        <w:rPr>
          <w:sz w:val="12"/>
        </w:rPr>
        <w:t xml:space="preserve"> clearly a </w:t>
      </w:r>
      <w:r w:rsidRPr="00494BD9">
        <w:rPr>
          <w:rStyle w:val="StyleUnderline"/>
        </w:rPr>
        <w:t xml:space="preserve">new era that we’re into, which is an era of revolt, rebellion, and revolution. </w:t>
      </w:r>
      <w:r w:rsidRPr="00494BD9">
        <w:rPr>
          <w:sz w:val="12"/>
        </w:rPr>
        <w:t xml:space="preserve">What is it that we really want to fight for? Going back to that study that I quoted on how New York State could be wind, water, and solar powered in 20 </w:t>
      </w:r>
      <w:proofErr w:type="spellStart"/>
      <w:r w:rsidRPr="00494BD9">
        <w:rPr>
          <w:sz w:val="12"/>
        </w:rPr>
        <w:t>years time</w:t>
      </w:r>
      <w:proofErr w:type="spellEnd"/>
      <w:r w:rsidRPr="00494BD9">
        <w:rPr>
          <w:sz w:val="12"/>
        </w:rPr>
        <w:t xml:space="preserve">. The author takes everything that currently exists and assumes that it will still exist and he still thinks it’s possible. In other words, the transportation will still remain based on private transportation and not public transportation. </w:t>
      </w:r>
      <w:r w:rsidRPr="00494BD9">
        <w:rPr>
          <w:rStyle w:val="StyleUnderline"/>
        </w:rPr>
        <w:t>We won’t be taking any other measures; we will be just changing one form of supplying energy for a less polluting form of supplying energy.</w:t>
      </w:r>
      <w:r w:rsidRPr="00494BD9">
        <w:rPr>
          <w:sz w:val="12"/>
        </w:rPr>
        <w:t xml:space="preserve"> I think </w:t>
      </w:r>
      <w:r w:rsidRPr="00494BD9">
        <w:rPr>
          <w:rStyle w:val="StyleUnderline"/>
        </w:rPr>
        <w:t xml:space="preserve">we need a </w:t>
      </w:r>
      <w:proofErr w:type="gramStart"/>
      <w:r w:rsidRPr="00494BD9">
        <w:rPr>
          <w:rStyle w:val="StyleUnderline"/>
        </w:rPr>
        <w:t>much</w:t>
      </w:r>
      <w:r w:rsidRPr="00494BD9">
        <w:rPr>
          <w:sz w:val="12"/>
        </w:rPr>
        <w:t xml:space="preserve"> ,much</w:t>
      </w:r>
      <w:proofErr w:type="gramEnd"/>
      <w:r w:rsidRPr="00494BD9">
        <w:rPr>
          <w:sz w:val="12"/>
        </w:rPr>
        <w:t xml:space="preserve"> </w:t>
      </w:r>
      <w:r w:rsidRPr="00494BD9">
        <w:rPr>
          <w:rStyle w:val="StyleUnderline"/>
        </w:rPr>
        <w:t>bigger vision</w:t>
      </w:r>
      <w:r w:rsidRPr="00494BD9">
        <w:rPr>
          <w:sz w:val="12"/>
        </w:rPr>
        <w:t xml:space="preserve">. Because as one of the speakers in the food panel mentioned, what it means to put wind turbines in Mexico is an increase in poverty, because they kick people off the land in order to put in the wind turbines. So we have to talk about not just changing energy systems, but about changing the social and political power in this country and around the world. </w:t>
      </w:r>
      <w:r w:rsidRPr="00494BD9">
        <w:rPr>
          <w:rStyle w:val="StyleUnderline"/>
        </w:rPr>
        <w:t>We’re not going to get positive ecological change without</w:t>
      </w:r>
      <w:r w:rsidRPr="00494BD9">
        <w:rPr>
          <w:sz w:val="12"/>
        </w:rPr>
        <w:t xml:space="preserve"> some </w:t>
      </w:r>
      <w:r w:rsidRPr="00494BD9">
        <w:rPr>
          <w:rStyle w:val="StyleUnderline"/>
        </w:rPr>
        <w:t>positive social change</w:t>
      </w:r>
      <w:r w:rsidRPr="00494BD9">
        <w:rPr>
          <w:sz w:val="12"/>
        </w:rPr>
        <w:t xml:space="preserve">, </w:t>
      </w:r>
      <w:r w:rsidRPr="00494BD9">
        <w:rPr>
          <w:rStyle w:val="StyleUnderline"/>
        </w:rPr>
        <w:t xml:space="preserve">which means putting front and center questions of fighting racism, </w:t>
      </w:r>
      <w:r w:rsidRPr="00494BD9">
        <w:rPr>
          <w:rStyle w:val="StyleUnderline"/>
          <w:sz w:val="12"/>
          <w:vertAlign w:val="subscript"/>
        </w:rPr>
        <w:t xml:space="preserve">fighting </w:t>
      </w:r>
      <w:r w:rsidRPr="00494BD9">
        <w:rPr>
          <w:rStyle w:val="StyleUnderline"/>
        </w:rPr>
        <w:t xml:space="preserve">sexism, and </w:t>
      </w:r>
      <w:r w:rsidRPr="00494BD9">
        <w:rPr>
          <w:rStyle w:val="StyleUnderline"/>
          <w:sz w:val="12"/>
          <w:vertAlign w:val="subscript"/>
        </w:rPr>
        <w:t>fighting</w:t>
      </w:r>
      <w:r w:rsidRPr="00494BD9">
        <w:rPr>
          <w:rStyle w:val="StyleUnderline"/>
        </w:rPr>
        <w:t xml:space="preserve"> homophobia</w:t>
      </w:r>
      <w:r w:rsidRPr="00494BD9">
        <w:rPr>
          <w:sz w:val="12"/>
        </w:rPr>
        <w:t xml:space="preserve">, </w:t>
      </w:r>
      <w:r w:rsidRPr="00494BD9">
        <w:rPr>
          <w:rStyle w:val="StyleUnderline"/>
        </w:rPr>
        <w:t>along with rearranging</w:t>
      </w:r>
      <w:r w:rsidRPr="00494BD9">
        <w:rPr>
          <w:sz w:val="12"/>
        </w:rPr>
        <w:t xml:space="preserve"> the </w:t>
      </w:r>
      <w:r w:rsidRPr="00494BD9">
        <w:rPr>
          <w:rStyle w:val="StyleUnderline"/>
        </w:rPr>
        <w:t>social and political policies.</w:t>
      </w:r>
      <w:r w:rsidRPr="00494BD9">
        <w:rPr>
          <w:sz w:val="12"/>
        </w:rPr>
        <w:t xml:space="preserve"> </w:t>
      </w:r>
      <w:r w:rsidRPr="00494BD9">
        <w:rPr>
          <w:rStyle w:val="StyleUnderline"/>
        </w:rPr>
        <w:t>The pendulum of power has swung so far to one side that we need to urgently form a movement to pull it back, and ultimately get rid of the entire pendulum</w:t>
      </w:r>
      <w:r w:rsidRPr="00494BD9">
        <w:rPr>
          <w:sz w:val="12"/>
        </w:rPr>
        <w:t>, if that analogy really works. Marx had quite a lot to say about the lack of time, and about the concept of ownership</w:t>
      </w:r>
      <w:r w:rsidRPr="00494BD9">
        <w:rPr>
          <w:rStyle w:val="StyleUnderline"/>
        </w:rPr>
        <w:t>. The concept of yours versus mine is one of the most distorting and alienating concepts that we currently have to live with—the possession and ownership of things and the way we see our basic human fulfillment through the prism of ownership of things</w:t>
      </w:r>
      <w:r w:rsidRPr="00494BD9">
        <w:rPr>
          <w:sz w:val="12"/>
        </w:rPr>
        <w:t xml:space="preserve">. I can feel more fulfilled if I can only buy more stuff and get the next generation of iPhone or whatever it is, and I would be feeling more human than I did before once I’ve acquired this. If you have the ability to do that, you very quickly find yourself unfulfilled, empty. As J. K. Galbraith said, </w:t>
      </w:r>
      <w:r w:rsidRPr="00494BD9">
        <w:rPr>
          <w:rStyle w:val="StyleUnderline"/>
        </w:rPr>
        <w:t>capitalism is the production of manufactured discontent. We are continually unhappy in our distorted lives</w:t>
      </w:r>
      <w:r w:rsidRPr="00494BD9">
        <w:rPr>
          <w:sz w:val="12"/>
        </w:rPr>
        <w:t xml:space="preserve">, and we obviously have no idea what it means to be fully human in any real sense. </w:t>
      </w:r>
      <w:r w:rsidRPr="00494BD9">
        <w:rPr>
          <w:rStyle w:val="StyleUnderline"/>
        </w:rPr>
        <w:t>This is</w:t>
      </w:r>
      <w:r w:rsidRPr="00494BD9">
        <w:rPr>
          <w:sz w:val="12"/>
        </w:rPr>
        <w:t xml:space="preserve"> really </w:t>
      </w:r>
      <w:r w:rsidRPr="00494BD9">
        <w:rPr>
          <w:rStyle w:val="StyleUnderline"/>
        </w:rPr>
        <w:t>a 10,000-year struggle the culmination of which is to privatize the entire planet.</w:t>
      </w:r>
      <w:r w:rsidRPr="00494BD9">
        <w:rPr>
          <w:sz w:val="12"/>
        </w:rPr>
        <w:t xml:space="preserve"> That’s really what it’s about—to the extent that they have now managed to privatize even words. McDonald’s has a patent on 114 different words and phrases in the English language. Or think about patenting genes and all the rest of it. One of the first things they privatized 10,000 years or so ago at the beginning of civilization, class society, was the female body. So </w:t>
      </w:r>
      <w:r w:rsidRPr="00494BD9">
        <w:rPr>
          <w:rStyle w:val="StyleUnderline"/>
        </w:rPr>
        <w:t>how do we go back and via revolution open up such questions of sexuality, gender, our relationships to each other, and our relationship to nature?</w:t>
      </w:r>
      <w:r w:rsidRPr="00494BD9">
        <w:rPr>
          <w:sz w:val="12"/>
        </w:rPr>
        <w:t xml:space="preserve"> These are questions I think, very large </w:t>
      </w:r>
      <w:proofErr w:type="gramStart"/>
      <w:r w:rsidRPr="00494BD9">
        <w:rPr>
          <w:sz w:val="12"/>
        </w:rPr>
        <w:t>questions, that</w:t>
      </w:r>
      <w:proofErr w:type="gramEnd"/>
      <w:r w:rsidRPr="00494BD9">
        <w:rPr>
          <w:sz w:val="12"/>
        </w:rPr>
        <w:t xml:space="preserve"> we need to address.</w:t>
      </w:r>
      <w:r w:rsidRPr="00494BD9">
        <w:rPr>
          <w:rStyle w:val="StyleUnderline"/>
        </w:rPr>
        <w:t xml:space="preserve"> What we really are talking about is changing our relationship to each other and the planet. We’re not talking about in relationship to things, which is deeply alienating, we’re talking about our relationship to each other and the planet</w:t>
      </w:r>
      <w:r w:rsidRPr="00494BD9">
        <w:rPr>
          <w:sz w:val="12"/>
        </w:rPr>
        <w:t xml:space="preserve">, and how we form a movement that would be for those things. So </w:t>
      </w:r>
      <w:r w:rsidRPr="00494BD9">
        <w:rPr>
          <w:rStyle w:val="StyleUnderline"/>
        </w:rPr>
        <w:t>it’s not just a question of energy</w:t>
      </w:r>
      <w:r w:rsidRPr="00494BD9">
        <w:rPr>
          <w:sz w:val="12"/>
        </w:rPr>
        <w:t xml:space="preserve">; it’s not just a question of public ownership or public transportation—although we want all those things. </w:t>
      </w:r>
      <w:r w:rsidRPr="00494BD9">
        <w:rPr>
          <w:rStyle w:val="StyleUnderline"/>
        </w:rPr>
        <w:t>It’s a question of</w:t>
      </w:r>
      <w:r w:rsidRPr="00494BD9">
        <w:rPr>
          <w:sz w:val="12"/>
        </w:rPr>
        <w:t xml:space="preserve"> what Marx talked about—</w:t>
      </w:r>
      <w:r w:rsidRPr="00494BD9">
        <w:rPr>
          <w:rStyle w:val="StyleUnderline"/>
        </w:rPr>
        <w:t>overcoming the metabolic rift where we’re completely separated off from nature.</w:t>
      </w:r>
      <w:r w:rsidRPr="00494BD9">
        <w:rPr>
          <w:sz w:val="12"/>
        </w:rPr>
        <w:t xml:space="preserve"> In fact there are three real separations, because </w:t>
      </w:r>
      <w:r w:rsidRPr="00494BD9">
        <w:rPr>
          <w:rStyle w:val="StyleUnderline"/>
        </w:rPr>
        <w:t>capitalism has put animals in one place, crops and plants in another, humans somewhere else</w:t>
      </w:r>
      <w:r w:rsidRPr="00494BD9">
        <w:rPr>
          <w:sz w:val="12"/>
        </w:rPr>
        <w:t xml:space="preserve">, </w:t>
      </w:r>
      <w:r w:rsidRPr="00494BD9">
        <w:rPr>
          <w:rStyle w:val="StyleUnderline"/>
        </w:rPr>
        <w:t xml:space="preserve">and then created this </w:t>
      </w:r>
      <w:r w:rsidRPr="00494BD9">
        <w:rPr>
          <w:sz w:val="12"/>
        </w:rPr>
        <w:t xml:space="preserve">insanely </w:t>
      </w:r>
      <w:r w:rsidRPr="00494BD9">
        <w:rPr>
          <w:rStyle w:val="StyleUnderline"/>
        </w:rPr>
        <w:t>energy-intensive</w:t>
      </w:r>
      <w:r w:rsidRPr="00494BD9">
        <w:rPr>
          <w:sz w:val="12"/>
        </w:rPr>
        <w:t>,</w:t>
      </w:r>
      <w:r w:rsidRPr="00494BD9">
        <w:rPr>
          <w:rStyle w:val="StyleUnderline"/>
        </w:rPr>
        <w:t xml:space="preserve"> water- intensive</w:t>
      </w:r>
      <w:r w:rsidRPr="00494BD9">
        <w:rPr>
          <w:sz w:val="12"/>
        </w:rPr>
        <w:t xml:space="preserve"> </w:t>
      </w:r>
      <w:r w:rsidRPr="00494BD9">
        <w:rPr>
          <w:rStyle w:val="StyleUnderline"/>
        </w:rPr>
        <w:t>pollution system which is entirely linear: waste comes out at every point</w:t>
      </w:r>
      <w:r w:rsidRPr="00494BD9">
        <w:rPr>
          <w:sz w:val="12"/>
        </w:rPr>
        <w:t xml:space="preserve">. And as far as the capitalists are concerned, that doesn’t really matter. Do we really need to own anything? I think this is one of the limitations of talking about how we change our consumption patterns, because </w:t>
      </w:r>
      <w:r w:rsidRPr="00494BD9">
        <w:rPr>
          <w:rStyle w:val="StyleUnderline"/>
        </w:rPr>
        <w:t>it’s</w:t>
      </w:r>
      <w:r w:rsidRPr="00494BD9">
        <w:rPr>
          <w:sz w:val="12"/>
        </w:rPr>
        <w:t xml:space="preserve"> clearly </w:t>
      </w:r>
      <w:r w:rsidRPr="00494BD9">
        <w:rPr>
          <w:rStyle w:val="StyleUnderline"/>
        </w:rPr>
        <w:t>not about changing just our consumption. If we see ourselves as just buying different things</w:t>
      </w:r>
      <w:r w:rsidRPr="00494BD9">
        <w:rPr>
          <w:sz w:val="12"/>
        </w:rPr>
        <w:t xml:space="preserve">, then </w:t>
      </w:r>
      <w:r w:rsidRPr="00494BD9">
        <w:rPr>
          <w:rStyle w:val="StyleUnderline"/>
        </w:rPr>
        <w:t>we</w:t>
      </w:r>
      <w:r w:rsidRPr="00494BD9">
        <w:rPr>
          <w:sz w:val="12"/>
        </w:rPr>
        <w:t xml:space="preserve"> actually </w:t>
      </w:r>
      <w:r w:rsidRPr="00494BD9">
        <w:rPr>
          <w:rStyle w:val="StyleUnderline"/>
        </w:rPr>
        <w:t xml:space="preserve">fall into the trap laid by capitalism, because we start to see ourselves as consumers as opposed </w:t>
      </w:r>
      <w:r w:rsidRPr="00494BD9">
        <w:rPr>
          <w:sz w:val="12"/>
        </w:rPr>
        <w:t>to producers, as opposed to</w:t>
      </w:r>
      <w:r w:rsidRPr="00494BD9">
        <w:rPr>
          <w:rStyle w:val="StyleUnderline"/>
        </w:rPr>
        <w:t xml:space="preserve"> </w:t>
      </w:r>
      <w:r w:rsidRPr="00494BD9">
        <w:rPr>
          <w:rStyle w:val="StyleUnderline"/>
          <w:sz w:val="12"/>
        </w:rPr>
        <w:t>valuable</w:t>
      </w:r>
      <w:r w:rsidRPr="00494BD9">
        <w:rPr>
          <w:rStyle w:val="StyleUnderline"/>
        </w:rPr>
        <w:t xml:space="preserve"> human beings.</w:t>
      </w:r>
      <w:r w:rsidRPr="00494BD9">
        <w:rPr>
          <w:sz w:val="12"/>
        </w:rPr>
        <w:t xml:space="preserve"> You have to own your own individual washing machine, dryer, any number of other things—that could all be socialized and, as Joel </w:t>
      </w:r>
      <w:proofErr w:type="spellStart"/>
      <w:r w:rsidRPr="00494BD9">
        <w:rPr>
          <w:sz w:val="12"/>
        </w:rPr>
        <w:t>Koval</w:t>
      </w:r>
      <w:proofErr w:type="spellEnd"/>
      <w:r w:rsidRPr="00494BD9">
        <w:rPr>
          <w:sz w:val="12"/>
        </w:rPr>
        <w:t xml:space="preserve"> was saying, held in common. Because </w:t>
      </w:r>
      <w:r w:rsidRPr="00494BD9">
        <w:rPr>
          <w:rStyle w:val="StyleUnderline"/>
        </w:rPr>
        <w:t>the future is about holding things together, in common, and producing things for what we need, not for what makes money.</w:t>
      </w:r>
      <w:r w:rsidRPr="00494BD9">
        <w:rPr>
          <w:sz w:val="12"/>
        </w:rPr>
        <w:t xml:space="preserve"> In fact, expanding on that</w:t>
      </w:r>
      <w:r w:rsidRPr="00494BD9">
        <w:rPr>
          <w:rStyle w:val="StyleUnderline"/>
        </w:rPr>
        <w:t>, we don’t even need money</w:t>
      </w:r>
      <w:r w:rsidRPr="00494BD9">
        <w:rPr>
          <w:sz w:val="12"/>
        </w:rPr>
        <w:t>. You don’t actually need money</w:t>
      </w:r>
      <w:r w:rsidRPr="00494BD9">
        <w:rPr>
          <w:rStyle w:val="StyleUnderline"/>
        </w:rPr>
        <w:t xml:space="preserve">. In a </w:t>
      </w:r>
      <w:r w:rsidRPr="00494BD9">
        <w:rPr>
          <w:rStyle w:val="StyleUnderline"/>
        </w:rPr>
        <w:lastRenderedPageBreak/>
        <w:t xml:space="preserve">society based on cooperation and real democracy, </w:t>
      </w:r>
      <w:r w:rsidRPr="00494BD9">
        <w:rPr>
          <w:rStyle w:val="StyleUnderline"/>
          <w:sz w:val="12"/>
        </w:rPr>
        <w:t>and producing things that you need, then</w:t>
      </w:r>
      <w:r w:rsidRPr="00494BD9">
        <w:rPr>
          <w:rStyle w:val="StyleUnderline"/>
        </w:rPr>
        <w:t xml:space="preserve"> you can cooperate and coordinate in order to exchange those things without the need for money, without the constant expansion that is inherent to capitalism.</w:t>
      </w:r>
      <w:r w:rsidRPr="00494BD9">
        <w:rPr>
          <w:sz w:val="12"/>
        </w:rPr>
        <w:t xml:space="preserve"> How can we just make the things that we need so that everybody is satisfied, and we are not working every God-given hour in order to do so? We are actually reversing the equation that is capitalism—replacing people with machines—and thinking about how we can have a much more meaningful way of living by working a lot, lot less. Why do you need lines on maps called countries? Ultimately why aren’t we living in a world where there are no nation states, in fact there are no states as such? </w:t>
      </w:r>
      <w:r w:rsidRPr="00494BD9">
        <w:rPr>
          <w:rStyle w:val="StyleUnderline"/>
        </w:rPr>
        <w:t>Why can’t we organize cooperatively and collectively to solve the problems that are bequeathed to us by capitalism, and move forward in a way that is truly human and worthy of the kind of immense</w:t>
      </w:r>
      <w:r w:rsidRPr="00494BD9">
        <w:rPr>
          <w:sz w:val="12"/>
        </w:rPr>
        <w:t xml:space="preserve">,­ amazing </w:t>
      </w:r>
      <w:r w:rsidRPr="00494BD9">
        <w:rPr>
          <w:rStyle w:val="StyleUnderline"/>
        </w:rPr>
        <w:t>cultural things that we’ve managed to do even under capitalism</w:t>
      </w:r>
      <w:r w:rsidRPr="00494BD9">
        <w:rPr>
          <w:sz w:val="12"/>
        </w:rPr>
        <w:t xml:space="preserve"> or under feudalism, and other forms of class society</w:t>
      </w:r>
      <w:r w:rsidRPr="00494BD9">
        <w:rPr>
          <w:rStyle w:val="StyleUnderline"/>
        </w:rPr>
        <w:t>?</w:t>
      </w:r>
      <w:r w:rsidRPr="00494BD9">
        <w:rPr>
          <w:sz w:val="12"/>
        </w:rPr>
        <w:t xml:space="preserve"> </w:t>
      </w:r>
      <w:r w:rsidRPr="00494BD9">
        <w:rPr>
          <w:rStyle w:val="StyleUnderline"/>
        </w:rPr>
        <w:t>How can we take deep ecological insights</w:t>
      </w:r>
      <w:r w:rsidRPr="00494BD9">
        <w:rPr>
          <w:sz w:val="12"/>
        </w:rPr>
        <w:t xml:space="preserve"> of indigenous cultures around the world </w:t>
      </w:r>
      <w:r w:rsidRPr="00494BD9">
        <w:rPr>
          <w:rStyle w:val="StyleUnderline"/>
        </w:rPr>
        <w:t>and connect those to some of the technological know-how that we’ve accumulated</w:t>
      </w:r>
      <w:r w:rsidRPr="00494BD9">
        <w:rPr>
          <w:sz w:val="12"/>
        </w:rPr>
        <w:t xml:space="preserve"> at the same time, and take the best from both worlds in order to make sure that we can have ecological farming on a human scale, that is putting our species and other species at the forefront of everything that we do? This was a concept that Martin Luther King, Jr was coming to towards the end of his life. Having won political rights, the next question for him was, what about economic rights? The right to vote obviously is important, and people died just to get the right to vote. But once we’d won the right to vote, where do we go from there? And this is what he said in 1967 in his speech, “Where Do We Go From Here?</w:t>
      </w:r>
      <w:proofErr w:type="gramStart"/>
      <w:r w:rsidRPr="00494BD9">
        <w:rPr>
          <w:sz w:val="12"/>
        </w:rPr>
        <w:t>”:</w:t>
      </w:r>
      <w:proofErr w:type="gramEnd"/>
      <w:r w:rsidRPr="00494BD9">
        <w:rPr>
          <w:sz w:val="12"/>
        </w:rPr>
        <w:t xml:space="preserve"> </w:t>
      </w:r>
      <w:r w:rsidRPr="00494BD9">
        <w:rPr>
          <w:rStyle w:val="StyleUnderline"/>
        </w:rPr>
        <w:t>We must</w:t>
      </w:r>
      <w:r w:rsidRPr="00494BD9">
        <w:rPr>
          <w:sz w:val="12"/>
        </w:rPr>
        <w:t xml:space="preserve"> honestly face the fact that the movement must </w:t>
      </w:r>
      <w:r w:rsidRPr="00494BD9">
        <w:rPr>
          <w:rStyle w:val="StyleUnderline"/>
        </w:rPr>
        <w:t>address</w:t>
      </w:r>
      <w:r w:rsidRPr="00494BD9">
        <w:rPr>
          <w:sz w:val="12"/>
        </w:rPr>
        <w:t xml:space="preserve"> itself to </w:t>
      </w:r>
      <w:r w:rsidRPr="00494BD9">
        <w:rPr>
          <w:rStyle w:val="StyleUnderline"/>
        </w:rPr>
        <w:t xml:space="preserve">the question of restructuring the whole of </w:t>
      </w:r>
      <w:r w:rsidRPr="00494BD9">
        <w:rPr>
          <w:sz w:val="12"/>
        </w:rPr>
        <w:t xml:space="preserve">American </w:t>
      </w:r>
      <w:r w:rsidRPr="00494BD9">
        <w:rPr>
          <w:rStyle w:val="StyleUnderline"/>
        </w:rPr>
        <w:t>society</w:t>
      </w:r>
      <w:r w:rsidRPr="00494BD9">
        <w:rPr>
          <w:sz w:val="12"/>
        </w:rPr>
        <w:t xml:space="preserve">. There are 40-million poor people here [now that’s 50-million], and one day </w:t>
      </w:r>
      <w:r w:rsidRPr="00494BD9">
        <w:rPr>
          <w:rStyle w:val="StyleUnderline"/>
        </w:rPr>
        <w:t>we must ask the question: why are there 40-million poor</w:t>
      </w:r>
      <w:r w:rsidRPr="00494BD9">
        <w:rPr>
          <w:sz w:val="12"/>
        </w:rPr>
        <w:t xml:space="preserve"> people </w:t>
      </w:r>
      <w:r w:rsidRPr="00494BD9">
        <w:rPr>
          <w:rStyle w:val="StyleUnderline"/>
        </w:rPr>
        <w:t>in America</w:t>
      </w:r>
      <w:r w:rsidRPr="00494BD9">
        <w:rPr>
          <w:sz w:val="12"/>
        </w:rPr>
        <w:t xml:space="preserve">? And </w:t>
      </w:r>
      <w:r w:rsidRPr="00494BD9">
        <w:rPr>
          <w:rStyle w:val="StyleUnderline"/>
        </w:rPr>
        <w:t>when you ask that question you are raising a question about the economic system</w:t>
      </w:r>
      <w:r w:rsidRPr="00494BD9">
        <w:rPr>
          <w:sz w:val="12"/>
        </w:rPr>
        <w:t xml:space="preserve">, about a broader distribution of wealth. When you ask that question, </w:t>
      </w:r>
      <w:r w:rsidRPr="00494BD9">
        <w:rPr>
          <w:rStyle w:val="StyleUnderline"/>
        </w:rPr>
        <w:t>you begin to question the capitalistic economy</w:t>
      </w:r>
      <w:r w:rsidRPr="00494BD9">
        <w:rPr>
          <w:sz w:val="12"/>
        </w:rPr>
        <w:t xml:space="preserve">. And you see my friends, when you deal with this, you begin to ask the question: who owns the oil? You begin to ask the question: who owns the iron ore? You begin to ask the question: why is it that people have to pay water bills in a world that’s two-thirds water? Marx talked a lot about how ownership distorts us. He also talked a lot about time, and how one of the major aspects of living in a truly human society—one based on cooperation, real democracy, and production for need—is the immense amounts of time we will have to develop ourselves spiritually, intellectually, and culturally. The word “spirit” from the Latin means to breathe. If we are going to really breathe on this planet, we are going to need every kind of awakening possible in order to fight for a movement, because there’s no sense in which they are going to turn around, the 1%. </w:t>
      </w:r>
      <w:r w:rsidRPr="00494BD9">
        <w:rPr>
          <w:rStyle w:val="StyleUnderline"/>
        </w:rPr>
        <w:t>Warfare is endemic to capitalism; racism is endemic to capitalism; and so is sexism. If we are going to live in a</w:t>
      </w:r>
      <w:r w:rsidRPr="00494BD9">
        <w:rPr>
          <w:sz w:val="12"/>
        </w:rPr>
        <w:t xml:space="preserve"> completely different </w:t>
      </w:r>
      <w:r w:rsidRPr="00494BD9">
        <w:rPr>
          <w:rStyle w:val="StyleUnderline"/>
        </w:rPr>
        <w:t>world without those things, we need to get rid of capitalism</w:t>
      </w:r>
      <w:r w:rsidRPr="00494BD9">
        <w:rPr>
          <w:sz w:val="12"/>
        </w:rPr>
        <w:t xml:space="preserve">. </w:t>
      </w:r>
      <w:r w:rsidRPr="00494BD9">
        <w:rPr>
          <w:rStyle w:val="StyleUnderline"/>
        </w:rPr>
        <w:t>We need to fight for reforms right now, but we also need a vision of a completely different world</w:t>
      </w:r>
      <w:r w:rsidRPr="00494BD9">
        <w:rPr>
          <w:sz w:val="12"/>
        </w:rPr>
        <w:t xml:space="preserve">, where we’re living in equality and freedom, </w:t>
      </w:r>
      <w:r w:rsidRPr="00494BD9">
        <w:rPr>
          <w:rStyle w:val="StyleUnderline"/>
        </w:rPr>
        <w:t>and</w:t>
      </w:r>
      <w:r w:rsidRPr="00494BD9">
        <w:rPr>
          <w:sz w:val="12"/>
        </w:rPr>
        <w:t xml:space="preserve"> we have the time and the energy to replant our crops, </w:t>
      </w:r>
      <w:r w:rsidRPr="00494BD9">
        <w:rPr>
          <w:rStyle w:val="StyleUnderline"/>
        </w:rPr>
        <w:t>rethink how we live</w:t>
      </w:r>
      <w:r w:rsidRPr="00494BD9">
        <w:rPr>
          <w:sz w:val="12"/>
        </w:rPr>
        <w:t>, reimagine what food is and our relationships</w:t>
      </w:r>
      <w:r w:rsidRPr="00494BD9">
        <w:rPr>
          <w:rStyle w:val="StyleUnderline"/>
        </w:rPr>
        <w:t>, not in terms of the things that we can accumulate, but the ways in which we can</w:t>
      </w:r>
      <w:r w:rsidRPr="00494BD9">
        <w:rPr>
          <w:sz w:val="12"/>
        </w:rPr>
        <w:t xml:space="preserve"> accumulate friends, relationships, and </w:t>
      </w:r>
      <w:r w:rsidRPr="00494BD9">
        <w:rPr>
          <w:rStyle w:val="StyleUnderline"/>
        </w:rPr>
        <w:t>investigate nature.</w:t>
      </w:r>
      <w:r w:rsidRPr="00494BD9">
        <w:rPr>
          <w:sz w:val="12"/>
        </w:rPr>
        <w:t xml:space="preserve"> </w:t>
      </w:r>
      <w:r w:rsidRPr="00494BD9">
        <w:rPr>
          <w:rStyle w:val="StyleUnderline"/>
        </w:rPr>
        <w:t>Capitalism posits that there is a fundamental separation between humans and the environment.</w:t>
      </w:r>
      <w:r w:rsidRPr="00494BD9">
        <w:rPr>
          <w:sz w:val="12"/>
        </w:rPr>
        <w:t xml:space="preserve"> That’s why they use the word “environment,” because it sees the environment as somewhere else and we are humans</w:t>
      </w:r>
      <w:r w:rsidRPr="00494BD9">
        <w:rPr>
          <w:rStyle w:val="StyleUnderline"/>
        </w:rPr>
        <w:t>. If you talk about ecology, then you talk about what humans really are. We are as much a part of nature as anything else is, and our investigation of nature is about uncovering something about ourselves</w:t>
      </w:r>
      <w:r w:rsidRPr="00494BD9">
        <w:rPr>
          <w:sz w:val="12"/>
        </w:rPr>
        <w:t xml:space="preserve">. Our ability to investigate and find things out shouldn’t be just based on, as it primarily is under capitalism: What can we use it for? What is it good for? How much money can I make from it? But purely for the sense of serene beauty that we get from knowing the universe better because by knowing the universe in nature better we actually know ourselves better. That is the dialect of nature. And to follow off from Epicurus, the kind of age, or epoch, that I would like to go into is the </w:t>
      </w:r>
      <w:proofErr w:type="spellStart"/>
      <w:r w:rsidRPr="00494BD9">
        <w:rPr>
          <w:sz w:val="12"/>
        </w:rPr>
        <w:t>Oikeiotocene</w:t>
      </w:r>
      <w:proofErr w:type="spellEnd"/>
      <w:r w:rsidRPr="00494BD9">
        <w:rPr>
          <w:sz w:val="12"/>
        </w:rPr>
        <w:t xml:space="preserve">, which doesn’t sound too sexy, and is a little difficult to pronounce. It is the “age of conformity to nature,” and that is the age that I think we urgently need to fight for. I’m very, very happy to be part of a movement that is growing, and that there is an emerging left wing as part of it, and I think </w:t>
      </w:r>
      <w:r w:rsidRPr="00494BD9">
        <w:rPr>
          <w:rStyle w:val="StyleUnderline"/>
        </w:rPr>
        <w:t xml:space="preserve">we </w:t>
      </w:r>
      <w:r w:rsidRPr="00494BD9">
        <w:rPr>
          <w:sz w:val="12"/>
        </w:rPr>
        <w:t xml:space="preserve">can go on to win some victories and </w:t>
      </w:r>
      <w:r w:rsidRPr="00494BD9">
        <w:rPr>
          <w:rStyle w:val="StyleUnderline"/>
        </w:rPr>
        <w:t>slow down the capitalist death train that is leading us over the carbon cliff, to</w:t>
      </w:r>
      <w:r w:rsidRPr="00494BD9">
        <w:rPr>
          <w:sz w:val="12"/>
        </w:rPr>
        <w:t xml:space="preserve"> ultimately </w:t>
      </w:r>
      <w:r w:rsidRPr="00494BD9">
        <w:rPr>
          <w:rStyle w:val="StyleUnderline"/>
        </w:rPr>
        <w:t>derail it,</w:t>
      </w:r>
      <w:r w:rsidRPr="00494BD9">
        <w:rPr>
          <w:sz w:val="12"/>
        </w:rPr>
        <w:t xml:space="preserve"> and get rid of the idea that we need to be hurtling towards oblivion at a faster and faster place, accumulating more and more stuff</w:t>
      </w:r>
      <w:r w:rsidRPr="00494BD9">
        <w:rPr>
          <w:rStyle w:val="StyleUnderline"/>
        </w:rPr>
        <w:t>. Then we can start to find out</w:t>
      </w:r>
      <w:r w:rsidRPr="00494BD9">
        <w:rPr>
          <w:sz w:val="12"/>
        </w:rPr>
        <w:t xml:space="preserve"> years and generations post-</w:t>
      </w:r>
      <w:r w:rsidRPr="00494BD9">
        <w:rPr>
          <w:rStyle w:val="StyleUnderline"/>
          <w:sz w:val="12"/>
        </w:rPr>
        <w:t>revolution</w:t>
      </w:r>
      <w:r w:rsidRPr="00494BD9">
        <w:rPr>
          <w:rStyle w:val="StyleUnderline"/>
        </w:rPr>
        <w:t xml:space="preserve"> how we can recognize and live as fully human beings in a world that we are not exterminating, but of which we see ourselves as beneficiaries</w:t>
      </w:r>
      <w:r w:rsidRPr="00494BD9">
        <w:rPr>
          <w:sz w:val="12"/>
        </w:rPr>
        <w:t xml:space="preserve">, as bona pater </w:t>
      </w:r>
      <w:proofErr w:type="spellStart"/>
      <w:r w:rsidRPr="00494BD9">
        <w:rPr>
          <w:sz w:val="12"/>
        </w:rPr>
        <w:t>familias</w:t>
      </w:r>
      <w:proofErr w:type="spellEnd"/>
      <w:r w:rsidRPr="00494BD9">
        <w:rPr>
          <w:sz w:val="12"/>
        </w:rPr>
        <w:t>, tenders of the household, as Marx called it, for future generations. And I think that is the kind of vision that we need in order to go forward</w:t>
      </w:r>
    </w:p>
    <w:p w:rsidR="0020337E" w:rsidRPr="0020337E" w:rsidRDefault="0020337E" w:rsidP="0020337E"/>
    <w:p w:rsidR="0020337E" w:rsidRDefault="0020337E" w:rsidP="0020337E">
      <w:pPr>
        <w:pStyle w:val="Heading2"/>
      </w:pPr>
      <w:r>
        <w:lastRenderedPageBreak/>
        <w:t>Extra Impact Stuff</w:t>
      </w:r>
    </w:p>
    <w:p w:rsidR="0020337E" w:rsidRPr="0020337E" w:rsidRDefault="0020337E" w:rsidP="0020337E">
      <w:pPr>
        <w:keepNext/>
        <w:keepLines/>
        <w:spacing w:before="40" w:after="0"/>
        <w:outlineLvl w:val="3"/>
        <w:rPr>
          <w:rFonts w:eastAsia="MS Gothic" w:cs="Times New Roman"/>
          <w:b/>
          <w:iCs/>
          <w:sz w:val="26"/>
        </w:rPr>
      </w:pPr>
      <w:r>
        <w:rPr>
          <w:rFonts w:eastAsia="MS Gothic" w:cs="Times New Roman"/>
          <w:b/>
          <w:iCs/>
          <w:sz w:val="26"/>
        </w:rPr>
        <w:t xml:space="preserve">Capitalism leads to extinction through resource exploitation </w:t>
      </w:r>
    </w:p>
    <w:p w:rsidR="0020337E" w:rsidRPr="0020337E" w:rsidRDefault="0020337E" w:rsidP="0020337E">
      <w:pPr>
        <w:rPr>
          <w:rFonts w:eastAsia="Cambria" w:cs="Times New Roman"/>
          <w:b/>
          <w:bCs/>
          <w:sz w:val="26"/>
        </w:rPr>
      </w:pPr>
      <w:r w:rsidRPr="0020337E">
        <w:rPr>
          <w:rFonts w:eastAsia="Cambria" w:cs="Times New Roman"/>
          <w:b/>
          <w:bCs/>
          <w:sz w:val="26"/>
        </w:rPr>
        <w:t>Ahmed ’14</w:t>
      </w:r>
    </w:p>
    <w:p w:rsidR="0020337E" w:rsidRPr="0020337E" w:rsidRDefault="0020337E" w:rsidP="0020337E">
      <w:pPr>
        <w:rPr>
          <w:rFonts w:eastAsia="Cambria" w:cs="Times New Roman"/>
          <w:sz w:val="14"/>
          <w:szCs w:val="20"/>
        </w:rPr>
      </w:pPr>
      <w:proofErr w:type="spellStart"/>
      <w:r w:rsidRPr="0020337E">
        <w:rPr>
          <w:rFonts w:eastAsia="Cambria" w:cs="Times New Roman"/>
          <w:sz w:val="14"/>
          <w:szCs w:val="20"/>
        </w:rPr>
        <w:t>Nafeez</w:t>
      </w:r>
      <w:proofErr w:type="spellEnd"/>
      <w:r w:rsidRPr="0020337E">
        <w:rPr>
          <w:rFonts w:eastAsia="Cambria" w:cs="Times New Roman"/>
          <w:sz w:val="14"/>
          <w:szCs w:val="20"/>
        </w:rPr>
        <w:t xml:space="preserve"> Ahmed. Executive Director of the Institute for Policy Research &amp; Development. March 14 2014. “NASA-funded study: industrial civilization headed for ‘irreversible collapse’? The Guardian. </w:t>
      </w:r>
    </w:p>
    <w:p w:rsidR="0020337E" w:rsidRPr="0020337E" w:rsidRDefault="0020337E" w:rsidP="0020337E">
      <w:pPr>
        <w:rPr>
          <w:rFonts w:eastAsia="Cambria" w:cs="Times New Roman"/>
          <w:sz w:val="14"/>
          <w:szCs w:val="20"/>
        </w:rPr>
      </w:pPr>
    </w:p>
    <w:p w:rsidR="0020337E" w:rsidRPr="0020337E" w:rsidRDefault="0020337E" w:rsidP="0020337E">
      <w:r w:rsidRPr="0020337E">
        <w:rPr>
          <w:rFonts w:eastAsia="Cambria" w:cs="Times New Roman"/>
          <w:sz w:val="12"/>
          <w:szCs w:val="18"/>
        </w:rPr>
        <w:t xml:space="preserve">A new study partly-sponsored by </w:t>
      </w:r>
      <w:proofErr w:type="gramStart"/>
      <w:r w:rsidRPr="0020337E">
        <w:rPr>
          <w:rFonts w:eastAsia="Cambria" w:cs="Times New Roman"/>
          <w:sz w:val="12"/>
          <w:szCs w:val="18"/>
        </w:rPr>
        <w:t>Nasa's</w:t>
      </w:r>
      <w:proofErr w:type="gramEnd"/>
      <w:r w:rsidRPr="0020337E">
        <w:rPr>
          <w:rFonts w:eastAsia="Cambria" w:cs="Times New Roman"/>
          <w:sz w:val="12"/>
          <w:szCs w:val="18"/>
        </w:rPr>
        <w:t xml:space="preserve"> Goddard Space Flight Center has highlighted the prospect that </w:t>
      </w:r>
      <w:r w:rsidRPr="0020337E">
        <w:rPr>
          <w:rFonts w:eastAsia="Cambria" w:cs="Times New Roman"/>
          <w:b/>
          <w:u w:val="single"/>
        </w:rPr>
        <w:t xml:space="preserve">global industrial </w:t>
      </w:r>
      <w:proofErr w:type="spellStart"/>
      <w:r w:rsidRPr="0020337E">
        <w:rPr>
          <w:rFonts w:eastAsia="Cambria" w:cs="Times New Roman"/>
          <w:b/>
          <w:u w:val="single"/>
        </w:rPr>
        <w:t>civilisation</w:t>
      </w:r>
      <w:proofErr w:type="spellEnd"/>
      <w:r w:rsidRPr="0020337E">
        <w:rPr>
          <w:rFonts w:eastAsia="Cambria" w:cs="Times New Roman"/>
          <w:b/>
          <w:u w:val="single"/>
        </w:rPr>
        <w:t xml:space="preserve"> could collapse in coming decades due to unsustainable resource exploitation and increasingly unequal wealth distribution</w:t>
      </w:r>
      <w:r w:rsidRPr="0020337E">
        <w:rPr>
          <w:rFonts w:eastAsia="Cambria" w:cs="Times New Roman"/>
          <w:sz w:val="12"/>
          <w:szCs w:val="18"/>
        </w:rPr>
        <w:t xml:space="preserve">. Noting that warnings of 'collapse' are often seen to be fringe or controversial, the study attempts to make sense of compelling </w:t>
      </w:r>
      <w:r w:rsidRPr="0020337E">
        <w:rPr>
          <w:rFonts w:eastAsia="Cambria" w:cs="Times New Roman"/>
          <w:b/>
          <w:u w:val="single"/>
        </w:rPr>
        <w:t xml:space="preserve">historical data showing that "the process of rise-and-collapse is actually a recurrent cycle found throughout history." Cases of severe </w:t>
      </w:r>
      <w:proofErr w:type="spellStart"/>
      <w:r w:rsidRPr="0020337E">
        <w:rPr>
          <w:rFonts w:eastAsia="Cambria" w:cs="Times New Roman"/>
          <w:b/>
          <w:u w:val="single"/>
        </w:rPr>
        <w:t>civilisational</w:t>
      </w:r>
      <w:proofErr w:type="spellEnd"/>
      <w:r w:rsidRPr="0020337E">
        <w:rPr>
          <w:rFonts w:eastAsia="Cambria" w:cs="Times New Roman"/>
          <w:b/>
          <w:u w:val="single"/>
        </w:rPr>
        <w:t xml:space="preserve"> disruption due to "precipitous collapse - often lasting centuries - have been quite common." </w:t>
      </w:r>
      <w:r w:rsidRPr="0020337E">
        <w:rPr>
          <w:rFonts w:eastAsia="Cambria" w:cs="Times New Roman"/>
          <w:sz w:val="12"/>
          <w:szCs w:val="18"/>
        </w:rPr>
        <w:t xml:space="preserve">The independent research project is based on a new cross-disciplinary 'Human </w:t>
      </w:r>
      <w:proofErr w:type="gramStart"/>
      <w:r w:rsidRPr="0020337E">
        <w:rPr>
          <w:rFonts w:eastAsia="Cambria" w:cs="Times New Roman"/>
          <w:sz w:val="12"/>
          <w:szCs w:val="18"/>
        </w:rPr>
        <w:t>And</w:t>
      </w:r>
      <w:proofErr w:type="gramEnd"/>
      <w:r w:rsidRPr="0020337E">
        <w:rPr>
          <w:rFonts w:eastAsia="Cambria" w:cs="Times New Roman"/>
          <w:sz w:val="12"/>
          <w:szCs w:val="18"/>
        </w:rPr>
        <w:t xml:space="preserve"> Nature </w:t>
      </w:r>
      <w:proofErr w:type="spellStart"/>
      <w:r w:rsidRPr="0020337E">
        <w:rPr>
          <w:rFonts w:eastAsia="Cambria" w:cs="Times New Roman"/>
          <w:sz w:val="12"/>
          <w:szCs w:val="18"/>
        </w:rPr>
        <w:t>DYnamical</w:t>
      </w:r>
      <w:proofErr w:type="spellEnd"/>
      <w:r w:rsidRPr="0020337E">
        <w:rPr>
          <w:rFonts w:eastAsia="Cambria" w:cs="Times New Roman"/>
          <w:sz w:val="12"/>
          <w:szCs w:val="18"/>
        </w:rPr>
        <w:t xml:space="preserve">' (HANDY) model, led by applied mathematician </w:t>
      </w:r>
      <w:proofErr w:type="spellStart"/>
      <w:r w:rsidRPr="0020337E">
        <w:rPr>
          <w:rFonts w:eastAsia="Cambria" w:cs="Times New Roman"/>
          <w:sz w:val="12"/>
          <w:szCs w:val="18"/>
        </w:rPr>
        <w:t>Safa</w:t>
      </w:r>
      <w:proofErr w:type="spellEnd"/>
      <w:r w:rsidRPr="0020337E">
        <w:rPr>
          <w:rFonts w:eastAsia="Cambria" w:cs="Times New Roman"/>
          <w:sz w:val="12"/>
          <w:szCs w:val="18"/>
        </w:rPr>
        <w:t xml:space="preserve"> </w:t>
      </w:r>
      <w:proofErr w:type="spellStart"/>
      <w:r w:rsidRPr="0020337E">
        <w:rPr>
          <w:rFonts w:eastAsia="Cambria" w:cs="Times New Roman"/>
          <w:sz w:val="12"/>
          <w:szCs w:val="18"/>
        </w:rPr>
        <w:t>Motesharrei</w:t>
      </w:r>
      <w:proofErr w:type="spellEnd"/>
      <w:r w:rsidRPr="0020337E">
        <w:rPr>
          <w:rFonts w:eastAsia="Cambria" w:cs="Times New Roman"/>
          <w:sz w:val="12"/>
          <w:szCs w:val="18"/>
        </w:rPr>
        <w:t xml:space="preserve"> of the US National Science Foundation-supported </w:t>
      </w:r>
      <w:hyperlink r:id="rId8" w:history="1">
        <w:r w:rsidRPr="0020337E">
          <w:rPr>
            <w:rFonts w:eastAsia="Cambria" w:cs="Times New Roman"/>
            <w:sz w:val="16"/>
            <w:szCs w:val="18"/>
          </w:rPr>
          <w:t>National Socio-Environmental Synthesis Center</w:t>
        </w:r>
      </w:hyperlink>
      <w:r w:rsidRPr="0020337E">
        <w:rPr>
          <w:rFonts w:eastAsia="Cambria" w:cs="Times New Roman"/>
          <w:sz w:val="12"/>
          <w:szCs w:val="18"/>
        </w:rPr>
        <w:t xml:space="preserve">, in association with a team of natural and social scientists. The HANDY model was created using a minor </w:t>
      </w:r>
      <w:proofErr w:type="gramStart"/>
      <w:r w:rsidRPr="0020337E">
        <w:rPr>
          <w:rFonts w:eastAsia="Cambria" w:cs="Times New Roman"/>
          <w:sz w:val="12"/>
          <w:szCs w:val="18"/>
        </w:rPr>
        <w:t>Nasa</w:t>
      </w:r>
      <w:proofErr w:type="gramEnd"/>
      <w:r w:rsidRPr="0020337E">
        <w:rPr>
          <w:rFonts w:eastAsia="Cambria" w:cs="Times New Roman"/>
          <w:sz w:val="12"/>
          <w:szCs w:val="18"/>
        </w:rPr>
        <w:t xml:space="preserve"> grant, but the study based on it was conducted independently. The study based on the HANDY model has been accepted for publication in the peer-reviewed Elsevier journal, Ecological Economics. It finds that according to the historical record even </w:t>
      </w:r>
      <w:r w:rsidRPr="0020337E">
        <w:rPr>
          <w:rFonts w:eastAsia="Cambria" w:cs="Times New Roman"/>
          <w:b/>
          <w:u w:val="single"/>
        </w:rPr>
        <w:t xml:space="preserve">advanced, complex </w:t>
      </w:r>
      <w:proofErr w:type="spellStart"/>
      <w:r w:rsidRPr="0020337E">
        <w:rPr>
          <w:rFonts w:eastAsia="Cambria" w:cs="Times New Roman"/>
          <w:b/>
          <w:u w:val="single"/>
        </w:rPr>
        <w:t>civilisations</w:t>
      </w:r>
      <w:proofErr w:type="spellEnd"/>
      <w:r w:rsidRPr="0020337E">
        <w:rPr>
          <w:rFonts w:eastAsia="Cambria" w:cs="Times New Roman"/>
          <w:b/>
          <w:u w:val="single"/>
        </w:rPr>
        <w:t xml:space="preserve"> are susceptible to collapse, raising questions about the sustainability of modern </w:t>
      </w:r>
      <w:proofErr w:type="spellStart"/>
      <w:r w:rsidRPr="0020337E">
        <w:rPr>
          <w:rFonts w:eastAsia="Cambria" w:cs="Times New Roman"/>
          <w:b/>
          <w:u w:val="single"/>
        </w:rPr>
        <w:t>civilisation</w:t>
      </w:r>
      <w:proofErr w:type="spellEnd"/>
      <w:r w:rsidRPr="0020337E">
        <w:rPr>
          <w:rFonts w:eastAsia="Cambria" w:cs="Times New Roman"/>
          <w:b/>
          <w:u w:val="single"/>
        </w:rPr>
        <w:t xml:space="preserve">: </w:t>
      </w:r>
      <w:r w:rsidRPr="0020337E">
        <w:rPr>
          <w:rFonts w:eastAsia="Cambria" w:cs="Times New Roman"/>
          <w:sz w:val="12"/>
          <w:szCs w:val="18"/>
        </w:rPr>
        <w:t xml:space="preserve">"The fall of </w:t>
      </w:r>
      <w:r w:rsidRPr="0020337E">
        <w:rPr>
          <w:rFonts w:eastAsia="Cambria" w:cs="Times New Roman"/>
          <w:b/>
          <w:u w:val="single"/>
        </w:rPr>
        <w:t>the Roman Empire, and the</w:t>
      </w:r>
      <w:r w:rsidRPr="0020337E">
        <w:rPr>
          <w:rFonts w:eastAsia="Cambria" w:cs="Times New Roman"/>
          <w:sz w:val="12"/>
          <w:szCs w:val="18"/>
        </w:rPr>
        <w:t xml:space="preserve"> equally (if not more) advanced </w:t>
      </w:r>
      <w:r w:rsidRPr="0020337E">
        <w:rPr>
          <w:rFonts w:eastAsia="Cambria" w:cs="Times New Roman"/>
          <w:b/>
          <w:u w:val="single"/>
        </w:rPr>
        <w:t xml:space="preserve">Han, </w:t>
      </w:r>
      <w:proofErr w:type="spellStart"/>
      <w:r w:rsidRPr="0020337E">
        <w:rPr>
          <w:rFonts w:eastAsia="Cambria" w:cs="Times New Roman"/>
          <w:b/>
          <w:u w:val="single"/>
        </w:rPr>
        <w:t>Mauryan</w:t>
      </w:r>
      <w:proofErr w:type="spellEnd"/>
      <w:r w:rsidRPr="0020337E">
        <w:rPr>
          <w:rFonts w:eastAsia="Cambria" w:cs="Times New Roman"/>
          <w:b/>
          <w:u w:val="single"/>
        </w:rPr>
        <w:t>, and Gupta Empires</w:t>
      </w:r>
      <w:r w:rsidRPr="0020337E">
        <w:rPr>
          <w:rFonts w:eastAsia="Cambria" w:cs="Times New Roman"/>
          <w:sz w:val="12"/>
          <w:szCs w:val="18"/>
        </w:rPr>
        <w:t xml:space="preserve">, as well as so many advanced Mesopotamian Empires, </w:t>
      </w:r>
      <w:r w:rsidRPr="0020337E">
        <w:rPr>
          <w:rFonts w:eastAsia="Cambria" w:cs="Times New Roman"/>
          <w:b/>
          <w:u w:val="single"/>
        </w:rPr>
        <w:t xml:space="preserve">are all testimony to the fact that advanced, sophisticated, complex, and creative civilizations can be both fragile and impermanent." </w:t>
      </w:r>
      <w:r w:rsidRPr="0020337E">
        <w:rPr>
          <w:rFonts w:eastAsia="Cambria" w:cs="Times New Roman"/>
          <w:sz w:val="12"/>
          <w:szCs w:val="18"/>
        </w:rPr>
        <w:t xml:space="preserve">By investigating the human-nature dynamics of these past cases of collapse, the project identifies the most salient interrelated factors which explain </w:t>
      </w:r>
      <w:proofErr w:type="spellStart"/>
      <w:r w:rsidRPr="0020337E">
        <w:rPr>
          <w:rFonts w:eastAsia="Cambria" w:cs="Times New Roman"/>
          <w:sz w:val="12"/>
          <w:szCs w:val="18"/>
        </w:rPr>
        <w:t>civilisational</w:t>
      </w:r>
      <w:proofErr w:type="spellEnd"/>
      <w:r w:rsidRPr="0020337E">
        <w:rPr>
          <w:rFonts w:eastAsia="Cambria" w:cs="Times New Roman"/>
          <w:sz w:val="12"/>
          <w:szCs w:val="18"/>
        </w:rPr>
        <w:t xml:space="preserve"> decline, and which may help determine the risk of collapse today: namely, Population, Climate, Water, Agriculture, and </w:t>
      </w:r>
      <w:hyperlink r:id="rId9" w:tooltip="More from the Guardian on Energy" w:history="1">
        <w:r w:rsidRPr="0020337E">
          <w:rPr>
            <w:rFonts w:eastAsia="Cambria" w:cs="Times New Roman"/>
            <w:sz w:val="16"/>
            <w:szCs w:val="18"/>
          </w:rPr>
          <w:t>Energy</w:t>
        </w:r>
      </w:hyperlink>
      <w:r w:rsidRPr="0020337E">
        <w:rPr>
          <w:rFonts w:eastAsia="Cambria" w:cs="Times New Roman"/>
          <w:sz w:val="12"/>
          <w:szCs w:val="18"/>
        </w:rPr>
        <w:t xml:space="preserve">. </w:t>
      </w:r>
      <w:r w:rsidRPr="0020337E">
        <w:rPr>
          <w:rFonts w:eastAsia="Cambria" w:cs="Times New Roman"/>
          <w:b/>
          <w:u w:val="single"/>
        </w:rPr>
        <w:t>These factors can lead to collapse when they converge to generate two crucial social features: "the stretching of resources due to the strain placed on the ecological carrying capacity"; and "the economic stratification of society into Elites [rich] and Masses (or "Commoners") [poor]"</w:t>
      </w:r>
      <w:r w:rsidRPr="0020337E">
        <w:rPr>
          <w:rFonts w:eastAsia="Cambria" w:cs="Times New Roman"/>
          <w:sz w:val="12"/>
          <w:szCs w:val="18"/>
        </w:rPr>
        <w:t xml:space="preserve"> </w:t>
      </w:r>
      <w:r w:rsidRPr="0020337E">
        <w:rPr>
          <w:rFonts w:eastAsia="Cambria" w:cs="Times New Roman"/>
          <w:b/>
          <w:u w:val="single"/>
        </w:rPr>
        <w:t xml:space="preserve">These social phenomena have played "a central role in the character or in the process of the collapse," in all such cases over "the last five thousand years." </w:t>
      </w:r>
      <w:r w:rsidRPr="0020337E">
        <w:rPr>
          <w:rFonts w:eastAsia="Cambria" w:cs="Times New Roman"/>
          <w:sz w:val="12"/>
          <w:szCs w:val="18"/>
        </w:rPr>
        <w:t xml:space="preserve">Currently, </w:t>
      </w:r>
      <w:r w:rsidRPr="0020337E">
        <w:rPr>
          <w:rFonts w:eastAsia="Cambria" w:cs="Times New Roman"/>
          <w:b/>
          <w:u w:val="single"/>
        </w:rPr>
        <w:t xml:space="preserve">high levels of economic stratification are linked directly to overconsumption of resources, with "Elites" based largely in </w:t>
      </w:r>
      <w:proofErr w:type="spellStart"/>
      <w:r w:rsidRPr="0020337E">
        <w:rPr>
          <w:rFonts w:eastAsia="Cambria" w:cs="Times New Roman"/>
          <w:b/>
          <w:u w:val="single"/>
        </w:rPr>
        <w:t>industrialised</w:t>
      </w:r>
      <w:proofErr w:type="spellEnd"/>
      <w:r w:rsidRPr="0020337E">
        <w:rPr>
          <w:rFonts w:eastAsia="Cambria" w:cs="Times New Roman"/>
          <w:b/>
          <w:u w:val="single"/>
        </w:rPr>
        <w:t xml:space="preserve"> countries responsible for both: </w:t>
      </w:r>
      <w:r w:rsidRPr="0020337E">
        <w:rPr>
          <w:rFonts w:eastAsia="Cambria" w:cs="Times New Roman"/>
          <w:sz w:val="12"/>
          <w:szCs w:val="18"/>
        </w:rPr>
        <w:t xml:space="preserve">"... </w:t>
      </w:r>
      <w:r w:rsidRPr="0020337E">
        <w:rPr>
          <w:rFonts w:eastAsia="Cambria" w:cs="Times New Roman"/>
          <w:b/>
          <w:u w:val="single"/>
        </w:rPr>
        <w:t xml:space="preserve">accumulated surplus is not evenly distributed throughout society, but rather has been controlled by an elite. The mass of the population, while producing the wealth, is only allocated a small portion of it by elites, usually at or just above subsistence levels." </w:t>
      </w:r>
      <w:r w:rsidRPr="0020337E">
        <w:rPr>
          <w:rFonts w:eastAsia="Cambria" w:cs="Times New Roman"/>
          <w:sz w:val="12"/>
          <w:szCs w:val="18"/>
        </w:rPr>
        <w:t>The study challenges those who argue that technology will resolve these challenges by increasing efficiency: "</w:t>
      </w:r>
      <w:r w:rsidRPr="0020337E">
        <w:rPr>
          <w:rFonts w:eastAsia="Cambria" w:cs="Times New Roman"/>
          <w:b/>
          <w:u w:val="single"/>
        </w:rPr>
        <w:t>Technological change</w:t>
      </w:r>
      <w:r w:rsidRPr="0020337E">
        <w:rPr>
          <w:rFonts w:eastAsia="Cambria" w:cs="Times New Roman"/>
          <w:sz w:val="12"/>
          <w:szCs w:val="18"/>
        </w:rPr>
        <w:t xml:space="preserve"> can raise the efficiency of resource use, but it also </w:t>
      </w:r>
      <w:r w:rsidRPr="0020337E">
        <w:rPr>
          <w:rFonts w:eastAsia="Cambria" w:cs="Times New Roman"/>
          <w:b/>
          <w:u w:val="single"/>
        </w:rPr>
        <w:t>tends to raise both per capita resource consumption and the scale of resource extraction, so that</w:t>
      </w:r>
      <w:r w:rsidRPr="0020337E">
        <w:rPr>
          <w:rFonts w:eastAsia="Cambria" w:cs="Times New Roman"/>
          <w:sz w:val="12"/>
          <w:szCs w:val="18"/>
        </w:rPr>
        <w:t xml:space="preserve">, absent policy effects, </w:t>
      </w:r>
      <w:r w:rsidRPr="0020337E">
        <w:rPr>
          <w:rFonts w:eastAsia="Cambria" w:cs="Times New Roman"/>
          <w:b/>
          <w:u w:val="single"/>
        </w:rPr>
        <w:t>the increases in consumption often compensate for the increased efficiency of resource use</w:t>
      </w:r>
      <w:r w:rsidRPr="0020337E">
        <w:rPr>
          <w:rFonts w:eastAsia="Cambria" w:cs="Times New Roman"/>
          <w:sz w:val="12"/>
          <w:szCs w:val="18"/>
        </w:rPr>
        <w:t xml:space="preserve">." </w:t>
      </w:r>
      <w:r w:rsidRPr="0020337E">
        <w:rPr>
          <w:rFonts w:eastAsia="Cambria" w:cs="Times New Roman"/>
          <w:b/>
          <w:u w:val="single"/>
        </w:rPr>
        <w:t>Productivity increases in agriculture and industry over the last two centuries has come from "increased (rather than decreased) resource throughput,"</w:t>
      </w:r>
      <w:r w:rsidRPr="0020337E">
        <w:rPr>
          <w:rFonts w:eastAsia="Cambria" w:cs="Times New Roman"/>
          <w:sz w:val="12"/>
          <w:szCs w:val="18"/>
        </w:rPr>
        <w:t xml:space="preserve"> despite dramatic efficiency gains over the same period. Modelling a range of different scenarios, </w:t>
      </w:r>
      <w:proofErr w:type="spellStart"/>
      <w:r w:rsidRPr="0020337E">
        <w:rPr>
          <w:rFonts w:eastAsia="Cambria" w:cs="Times New Roman"/>
          <w:sz w:val="12"/>
          <w:szCs w:val="18"/>
        </w:rPr>
        <w:t>Motesharrei</w:t>
      </w:r>
      <w:proofErr w:type="spellEnd"/>
      <w:r w:rsidRPr="0020337E">
        <w:rPr>
          <w:rFonts w:eastAsia="Cambria" w:cs="Times New Roman"/>
          <w:sz w:val="12"/>
          <w:szCs w:val="18"/>
        </w:rPr>
        <w:t xml:space="preserve"> and his colleagues conclude that </w:t>
      </w:r>
      <w:r w:rsidRPr="0020337E">
        <w:rPr>
          <w:rFonts w:eastAsia="Cambria" w:cs="Times New Roman"/>
          <w:b/>
          <w:u w:val="single"/>
        </w:rPr>
        <w:t xml:space="preserve">under conditions "closely reflecting the reality of the world today... we find that collapse is difficult to avoid." </w:t>
      </w:r>
      <w:r w:rsidRPr="0020337E">
        <w:rPr>
          <w:rFonts w:eastAsia="Cambria" w:cs="Times New Roman"/>
          <w:sz w:val="12"/>
          <w:szCs w:val="18"/>
        </w:rPr>
        <w:t xml:space="preserve">In the first of these scenarios, </w:t>
      </w:r>
      <w:proofErr w:type="spellStart"/>
      <w:r w:rsidRPr="0020337E">
        <w:rPr>
          <w:rFonts w:eastAsia="Cambria" w:cs="Times New Roman"/>
          <w:sz w:val="12"/>
          <w:szCs w:val="18"/>
        </w:rPr>
        <w:t>civilisation</w:t>
      </w:r>
      <w:proofErr w:type="spellEnd"/>
      <w:r w:rsidRPr="0020337E">
        <w:rPr>
          <w:rFonts w:eastAsia="Cambria" w:cs="Times New Roman"/>
          <w:sz w:val="12"/>
          <w:szCs w:val="18"/>
        </w:rPr>
        <w:t xml:space="preserve">: ".... appears to be on a sustainable path for quite a long time, but even using an optimal depletion rate and starting with a very small number of Elites, the </w:t>
      </w:r>
      <w:r w:rsidRPr="0020337E">
        <w:rPr>
          <w:rFonts w:eastAsia="Cambria" w:cs="Times New Roman"/>
          <w:b/>
          <w:u w:val="single"/>
        </w:rPr>
        <w:t>Elites eventually consume too much, resulting in a famine among Commoners that eventually causes the collapse of society</w:t>
      </w:r>
      <w:r w:rsidRPr="0020337E">
        <w:rPr>
          <w:rFonts w:eastAsia="Cambria" w:cs="Times New Roman"/>
          <w:sz w:val="12"/>
          <w:szCs w:val="18"/>
        </w:rPr>
        <w:t xml:space="preserve">. It is important to note that this Type-L collapse is due to an inequality-induced famine that causes a loss of workers, rather than a collapse of Nature." Another scenario focuses on the role of continued resource exploitation, finding that </w:t>
      </w:r>
      <w:r w:rsidRPr="0020337E">
        <w:rPr>
          <w:rFonts w:eastAsia="Cambria" w:cs="Times New Roman"/>
          <w:b/>
          <w:u w:val="single"/>
        </w:rPr>
        <w:t>"with a larger depletion rate, the decline of the Commoners occurs faster</w:t>
      </w:r>
      <w:r w:rsidRPr="0020337E">
        <w:rPr>
          <w:rFonts w:eastAsia="Cambria" w:cs="Times New Roman"/>
          <w:sz w:val="12"/>
          <w:szCs w:val="18"/>
        </w:rPr>
        <w:t xml:space="preserve">, while the Elites are still thriving, but eventually the Commoners collapse completely, followed by the Elites." In both scenarios, </w:t>
      </w:r>
      <w:r w:rsidRPr="0020337E">
        <w:rPr>
          <w:rFonts w:eastAsia="Cambria" w:cs="Times New Roman"/>
          <w:b/>
          <w:u w:val="single"/>
        </w:rPr>
        <w:t>Elite wealth monopolies mean that they are buffered from the most "detrimental effects of the environmental collapse until much later than the Commoners", allowing them to "continue 'business as usual' despite the impending catastrophe."</w:t>
      </w:r>
      <w:r w:rsidRPr="0020337E">
        <w:rPr>
          <w:rFonts w:eastAsia="Cambria" w:cs="Times New Roman"/>
          <w:sz w:val="12"/>
          <w:szCs w:val="18"/>
        </w:rPr>
        <w:t xml:space="preserve"> The same mechanism, they argue, </w:t>
      </w:r>
      <w:r w:rsidRPr="0020337E">
        <w:rPr>
          <w:rFonts w:eastAsia="Cambria" w:cs="Times New Roman"/>
          <w:sz w:val="12"/>
          <w:szCs w:val="18"/>
        </w:rPr>
        <w:lastRenderedPageBreak/>
        <w:t xml:space="preserve">could explain how </w:t>
      </w:r>
      <w:r w:rsidRPr="0020337E">
        <w:rPr>
          <w:rFonts w:eastAsia="Cambria" w:cs="Times New Roman"/>
          <w:b/>
          <w:u w:val="single"/>
        </w:rPr>
        <w:t>"historical collapses were allowed to occur by elites who appear to be oblivious to the catastrophic trajectory</w:t>
      </w:r>
      <w:r w:rsidRPr="0020337E">
        <w:rPr>
          <w:rFonts w:eastAsia="Cambria" w:cs="Times New Roman"/>
          <w:sz w:val="12"/>
          <w:szCs w:val="18"/>
        </w:rPr>
        <w:t xml:space="preserve"> (most clearly apparent in the Roman and Mayan cases)." Applying this lesson to our contemporary predicament, the study warns that: "While some members of society might raise the alarm that the system is moving towards an impending collapse and therefore advocate structural changes to society in order to avoid it, Elites and their supporters, who opposed making these changes, could point to the long sustainable trajectory 'so far' in support of doing nothing." However, the scientists point out that </w:t>
      </w:r>
      <w:r w:rsidRPr="0020337E">
        <w:rPr>
          <w:rFonts w:eastAsia="Cambria" w:cs="Times New Roman"/>
          <w:b/>
          <w:u w:val="single"/>
        </w:rPr>
        <w:t>the worst-case scenarios are by no means inevitable</w:t>
      </w:r>
      <w:r w:rsidRPr="0020337E">
        <w:rPr>
          <w:rFonts w:eastAsia="Cambria" w:cs="Times New Roman"/>
          <w:sz w:val="12"/>
          <w:szCs w:val="18"/>
        </w:rPr>
        <w:t xml:space="preserve">, and suggest that appropriate policy and </w:t>
      </w:r>
      <w:r w:rsidRPr="0020337E">
        <w:rPr>
          <w:rFonts w:eastAsia="Cambria" w:cs="Times New Roman"/>
          <w:b/>
          <w:u w:val="single"/>
        </w:rPr>
        <w:t>structural changes could avoid collapse</w:t>
      </w:r>
      <w:r w:rsidRPr="0020337E">
        <w:rPr>
          <w:rFonts w:eastAsia="Cambria" w:cs="Times New Roman"/>
          <w:sz w:val="12"/>
          <w:szCs w:val="18"/>
        </w:rPr>
        <w:t xml:space="preserve">, if not pave the way toward a more stable </w:t>
      </w:r>
      <w:proofErr w:type="spellStart"/>
      <w:r w:rsidRPr="0020337E">
        <w:rPr>
          <w:rFonts w:eastAsia="Cambria" w:cs="Times New Roman"/>
          <w:sz w:val="12"/>
          <w:szCs w:val="18"/>
        </w:rPr>
        <w:t>civilisation</w:t>
      </w:r>
      <w:proofErr w:type="spellEnd"/>
      <w:r w:rsidRPr="0020337E">
        <w:rPr>
          <w:rFonts w:eastAsia="Cambria" w:cs="Times New Roman"/>
          <w:sz w:val="12"/>
          <w:szCs w:val="18"/>
        </w:rPr>
        <w:t xml:space="preserve">. </w:t>
      </w:r>
      <w:r w:rsidRPr="0020337E">
        <w:rPr>
          <w:rFonts w:eastAsia="Cambria" w:cs="Times New Roman"/>
          <w:b/>
          <w:u w:val="single"/>
        </w:rPr>
        <w:t>The</w:t>
      </w:r>
      <w:r w:rsidRPr="0020337E">
        <w:rPr>
          <w:rFonts w:eastAsia="Cambria" w:cs="Times New Roman"/>
          <w:sz w:val="12"/>
          <w:szCs w:val="18"/>
        </w:rPr>
        <w:t xml:space="preserve"> two </w:t>
      </w:r>
      <w:r w:rsidRPr="0020337E">
        <w:rPr>
          <w:rFonts w:eastAsia="Cambria" w:cs="Times New Roman"/>
          <w:b/>
          <w:u w:val="single"/>
        </w:rPr>
        <w:t>key solutions are to reduce economic inequality so as to ensure fairer distribution of resources</w:t>
      </w:r>
      <w:r w:rsidRPr="0020337E">
        <w:rPr>
          <w:rFonts w:eastAsia="Cambria" w:cs="Times New Roman"/>
          <w:sz w:val="12"/>
          <w:szCs w:val="18"/>
        </w:rPr>
        <w:t>, and to dramatically reduce resource consumption by relying on less intensive renewable resources and reducing population growth: "</w:t>
      </w:r>
      <w:r w:rsidRPr="0020337E">
        <w:rPr>
          <w:rFonts w:eastAsia="Cambria" w:cs="Times New Roman"/>
          <w:b/>
          <w:u w:val="single"/>
        </w:rPr>
        <w:t>Collapse can be avoided</w:t>
      </w:r>
      <w:r w:rsidRPr="0020337E">
        <w:rPr>
          <w:rFonts w:eastAsia="Cambria" w:cs="Times New Roman"/>
          <w:sz w:val="12"/>
          <w:szCs w:val="18"/>
        </w:rPr>
        <w:t xml:space="preserve"> and population can reach equilibrium if the per capita rate of depletion of nature is reduced to a sustainable level, and </w:t>
      </w:r>
      <w:r w:rsidRPr="0020337E">
        <w:rPr>
          <w:rFonts w:eastAsia="Cambria" w:cs="Times New Roman"/>
          <w:b/>
          <w:u w:val="single"/>
        </w:rPr>
        <w:t>if resources are distributed in a reasonably equitable fashion</w:t>
      </w:r>
    </w:p>
    <w:p w:rsidR="00957036" w:rsidRDefault="00957036" w:rsidP="00957036"/>
    <w:p w:rsidR="00757380" w:rsidRDefault="00757380" w:rsidP="00757380">
      <w:pPr>
        <w:pStyle w:val="Heading2"/>
      </w:pPr>
      <w:proofErr w:type="spellStart"/>
      <w:r>
        <w:lastRenderedPageBreak/>
        <w:t>Aff</w:t>
      </w:r>
      <w:proofErr w:type="spellEnd"/>
      <w:r>
        <w:t xml:space="preserve"> Answers</w:t>
      </w:r>
    </w:p>
    <w:p w:rsidR="00757380" w:rsidRDefault="00757380" w:rsidP="00757380">
      <w:pPr>
        <w:pStyle w:val="Heading4"/>
      </w:pPr>
      <w:r>
        <w:t xml:space="preserve">Historical materialism is overly reductive—it can’t explain all of history </w:t>
      </w:r>
    </w:p>
    <w:p w:rsidR="00757380" w:rsidRDefault="00757380" w:rsidP="00757380">
      <w:proofErr w:type="spellStart"/>
      <w:r w:rsidRPr="00F120B3">
        <w:rPr>
          <w:rStyle w:val="Style13ptBold"/>
        </w:rPr>
        <w:t>Shimp</w:t>
      </w:r>
      <w:proofErr w:type="spellEnd"/>
      <w:r w:rsidRPr="00F120B3">
        <w:rPr>
          <w:rStyle w:val="Style13ptBold"/>
        </w:rPr>
        <w:t xml:space="preserve"> </w:t>
      </w:r>
      <w:r>
        <w:rPr>
          <w:rStyle w:val="Style13ptBold"/>
        </w:rPr>
        <w:t>‘</w:t>
      </w:r>
      <w:r w:rsidRPr="00F120B3">
        <w:rPr>
          <w:rStyle w:val="Style13ptBold"/>
        </w:rPr>
        <w:t>13</w:t>
      </w:r>
      <w:r>
        <w:t xml:space="preserve"> (Kaleb </w:t>
      </w:r>
      <w:proofErr w:type="spellStart"/>
      <w:r>
        <w:t>Shimp</w:t>
      </w:r>
      <w:proofErr w:type="spellEnd"/>
      <w:r>
        <w:t xml:space="preserve">; economic researcher at Business </w:t>
      </w:r>
      <w:proofErr w:type="spellStart"/>
      <w:r>
        <w:t>Uni</w:t>
      </w:r>
      <w:proofErr w:type="spellEnd"/>
      <w:r>
        <w:t xml:space="preserve"> and Marxian scholar. 10/22/13 “The Validity of Karl Marx’s Theory of Historical Materialism http://business.uni.edu/economics/themes/shimp.pdf, BC)</w:t>
      </w:r>
    </w:p>
    <w:p w:rsidR="00757380" w:rsidRPr="00F120B3" w:rsidRDefault="00757380" w:rsidP="00757380">
      <w:pPr>
        <w:rPr>
          <w:rStyle w:val="StyleUnderline"/>
        </w:rPr>
      </w:pPr>
      <w:r w:rsidRPr="00B72A2A">
        <w:rPr>
          <w:rStyle w:val="StyleUnderline"/>
        </w:rPr>
        <w:t>Some critics of historical materialism believe</w:t>
      </w:r>
      <w:r w:rsidRPr="00B72A2A">
        <w:rPr>
          <w:sz w:val="16"/>
        </w:rPr>
        <w:t xml:space="preserve"> that </w:t>
      </w:r>
      <w:r w:rsidRPr="00B72A2A">
        <w:rPr>
          <w:rStyle w:val="StyleUnderline"/>
        </w:rPr>
        <w:t>class struggles have not had a uniform effect throughout history, with class playing a large role during certain periods and a smaller role in others</w:t>
      </w:r>
      <w:r w:rsidRPr="00B72A2A">
        <w:rPr>
          <w:sz w:val="16"/>
        </w:rPr>
        <w:t xml:space="preserve"> (Mann 1986, 528- 9). Michael Mann also argues that capitalism is an abnormally class- divided society and that </w:t>
      </w:r>
      <w:r w:rsidRPr="00B72A2A">
        <w:rPr>
          <w:rStyle w:val="StyleUnderline"/>
        </w:rPr>
        <w:t>earlier modes of production did not display this same attribute</w:t>
      </w:r>
      <w:r w:rsidRPr="00B72A2A">
        <w:rPr>
          <w:sz w:val="16"/>
        </w:rPr>
        <w:t xml:space="preserve"> (1993, 26-7). </w:t>
      </w:r>
      <w:r w:rsidRPr="00B72A2A">
        <w:rPr>
          <w:rStyle w:val="StyleUnderline"/>
        </w:rPr>
        <w:t>Mann and some of his fellow sociologists point to historical examples that appear to show class struggles having a miniscule effect</w:t>
      </w:r>
      <w:r w:rsidRPr="00B72A2A">
        <w:rPr>
          <w:sz w:val="16"/>
        </w:rPr>
        <w:t xml:space="preserve">. </w:t>
      </w:r>
      <w:r w:rsidRPr="00B72A2A">
        <w:rPr>
          <w:rStyle w:val="StyleUnderline"/>
        </w:rPr>
        <w:t xml:space="preserve">Marx and Engels argued that all historical struggles, whether they be wars, assassinations, political restructurings, coup </w:t>
      </w:r>
      <w:proofErr w:type="spellStart"/>
      <w:r w:rsidRPr="00B72A2A">
        <w:rPr>
          <w:rStyle w:val="StyleUnderline"/>
        </w:rPr>
        <w:t>d’états</w:t>
      </w:r>
      <w:proofErr w:type="spellEnd"/>
      <w:r w:rsidRPr="00B72A2A">
        <w:rPr>
          <w:rStyle w:val="StyleUnderline"/>
        </w:rPr>
        <w:t>, etc., are all manifestations of class struggles</w:t>
      </w:r>
      <w:r w:rsidRPr="00B72A2A">
        <w:rPr>
          <w:sz w:val="16"/>
        </w:rPr>
        <w:t xml:space="preserve"> (1983, 177). </w:t>
      </w:r>
      <w:r w:rsidRPr="00B72A2A">
        <w:rPr>
          <w:rStyle w:val="Emphasis"/>
        </w:rPr>
        <w:t xml:space="preserve">Whether this is true or not is impossible to prove. </w:t>
      </w:r>
      <w:r w:rsidRPr="00B72A2A">
        <w:rPr>
          <w:sz w:val="16"/>
        </w:rPr>
        <w:t xml:space="preserve">For example, </w:t>
      </w:r>
      <w:r w:rsidRPr="00B72A2A">
        <w:rPr>
          <w:rStyle w:val="StyleUnderline"/>
        </w:rPr>
        <w:t>to reduce the Punic Wars between Rome and Carthage down to class struggle cannot be done.</w:t>
      </w:r>
    </w:p>
    <w:p w:rsidR="00757380" w:rsidRDefault="00757380" w:rsidP="00757380">
      <w:pPr>
        <w:pStyle w:val="Heading4"/>
      </w:pPr>
      <w:r>
        <w:t xml:space="preserve">Marxist views of history are flawed—they ignore historical data outside of Europe and America and have no applicability to the present </w:t>
      </w:r>
    </w:p>
    <w:p w:rsidR="00757380" w:rsidRDefault="00757380" w:rsidP="00757380">
      <w:proofErr w:type="spellStart"/>
      <w:r>
        <w:rPr>
          <w:rStyle w:val="Style13ptBold"/>
        </w:rPr>
        <w:t>Harootunian</w:t>
      </w:r>
      <w:proofErr w:type="spellEnd"/>
      <w:r>
        <w:rPr>
          <w:rStyle w:val="Style13ptBold"/>
        </w:rPr>
        <w:t xml:space="preserve"> ‘1 </w:t>
      </w:r>
      <w:r w:rsidRPr="00F120B3">
        <w:t xml:space="preserve">(Harry; Professor Emeritus of East Asian Studies, New York University, and Max </w:t>
      </w:r>
      <w:proofErr w:type="spellStart"/>
      <w:r w:rsidRPr="00F120B3">
        <w:t>Palevsky</w:t>
      </w:r>
      <w:proofErr w:type="spellEnd"/>
      <w:r w:rsidRPr="00F120B3">
        <w:t xml:space="preserve"> Professor of History and Civilizations, Emeritus, University of Chicago; “Historical Materialism's Task in an "Age of Globalization”,” Radical History Review 79 (2001) 95-98, Project Muse, BC)</w:t>
      </w:r>
    </w:p>
    <w:p w:rsidR="00757380" w:rsidRPr="00F120B3" w:rsidRDefault="00757380" w:rsidP="00757380"/>
    <w:p w:rsidR="00757380" w:rsidRDefault="00757380" w:rsidP="00757380">
      <w:pPr>
        <w:rPr>
          <w:rStyle w:val="Emphasis"/>
        </w:rPr>
      </w:pPr>
      <w:r w:rsidRPr="00F120B3">
        <w:rPr>
          <w:sz w:val="16"/>
        </w:rPr>
        <w:t xml:space="preserve">Founded on the orthodoxy of the Second International, </w:t>
      </w:r>
      <w:r w:rsidRPr="00F120B3">
        <w:rPr>
          <w:rStyle w:val="StyleUnderline"/>
        </w:rPr>
        <w:t>Marxist historiography has been driven by</w:t>
      </w:r>
      <w:r w:rsidRPr="00F120B3">
        <w:rPr>
          <w:sz w:val="16"/>
        </w:rPr>
        <w:t xml:space="preserve"> distinct </w:t>
      </w:r>
      <w:r w:rsidRPr="00F120B3">
        <w:rPr>
          <w:rStyle w:val="StyleUnderline"/>
        </w:rPr>
        <w:t>stages whose movement reflects shifts in the productive base</w:t>
      </w:r>
      <w:r w:rsidRPr="00F120B3">
        <w:rPr>
          <w:sz w:val="16"/>
        </w:rPr>
        <w:t xml:space="preserve">. </w:t>
      </w:r>
      <w:r w:rsidRPr="00F120B3">
        <w:rPr>
          <w:rStyle w:val="StyleUnderline"/>
        </w:rPr>
        <w:t>As one mode of production succeeds another, an appropriate superstructure appears to symptomize the immense shift</w:t>
      </w:r>
      <w:r w:rsidRPr="00F120B3">
        <w:rPr>
          <w:sz w:val="16"/>
        </w:rPr>
        <w:t xml:space="preserve">, signaling an event or episode of geologic magnitude similar to the movement of continental plates. </w:t>
      </w:r>
      <w:r w:rsidRPr="00F120B3">
        <w:rPr>
          <w:rStyle w:val="StyleUnderline"/>
        </w:rPr>
        <w:t>Implanted in this theory is a logic of inevitable historical change</w:t>
      </w:r>
      <w:r w:rsidRPr="00F120B3">
        <w:rPr>
          <w:sz w:val="16"/>
        </w:rPr>
        <w:t xml:space="preserve"> (</w:t>
      </w:r>
      <w:proofErr w:type="spellStart"/>
      <w:r w:rsidRPr="00F120B3">
        <w:rPr>
          <w:sz w:val="16"/>
        </w:rPr>
        <w:t>continuist</w:t>
      </w:r>
      <w:proofErr w:type="spellEnd"/>
      <w:r w:rsidRPr="00F120B3">
        <w:rPr>
          <w:sz w:val="16"/>
        </w:rPr>
        <w:t xml:space="preserve"> and progressive) and the dependence of </w:t>
      </w:r>
      <w:proofErr w:type="spellStart"/>
      <w:r w:rsidRPr="00F120B3">
        <w:rPr>
          <w:sz w:val="16"/>
        </w:rPr>
        <w:t>superstructural</w:t>
      </w:r>
      <w:proofErr w:type="spellEnd"/>
      <w:r w:rsidRPr="00F120B3">
        <w:rPr>
          <w:sz w:val="16"/>
        </w:rPr>
        <w:t xml:space="preserve"> forms on the productive base which is external to the social topography it directs. </w:t>
      </w:r>
      <w:r w:rsidRPr="00F120B3">
        <w:rPr>
          <w:rStyle w:val="StyleUnderline"/>
        </w:rPr>
        <w:t xml:space="preserve">The consequence of this interpretative strategy has been to forfeit </w:t>
      </w:r>
      <w:proofErr w:type="gramStart"/>
      <w:r w:rsidRPr="00F120B3">
        <w:rPr>
          <w:rStyle w:val="StyleUnderline"/>
        </w:rPr>
        <w:t>both the autonomy (or</w:t>
      </w:r>
      <w:proofErr w:type="gramEnd"/>
      <w:r w:rsidRPr="00F120B3">
        <w:rPr>
          <w:rStyle w:val="StyleUnderline"/>
        </w:rPr>
        <w:t xml:space="preserve"> </w:t>
      </w:r>
      <w:proofErr w:type="spellStart"/>
      <w:r w:rsidRPr="00F120B3">
        <w:rPr>
          <w:rStyle w:val="StyleUnderline"/>
        </w:rPr>
        <w:t>semiautonomy</w:t>
      </w:r>
      <w:proofErr w:type="spellEnd"/>
      <w:r w:rsidRPr="00F120B3">
        <w:rPr>
          <w:rStyle w:val="StyleUnderline"/>
        </w:rPr>
        <w:t>) of the political present</w:t>
      </w:r>
      <w:r w:rsidRPr="00F120B3">
        <w:rPr>
          <w:sz w:val="16"/>
        </w:rPr>
        <w:t xml:space="preserve">, as was recognized by Benjamin and his contemporaries, </w:t>
      </w:r>
      <w:r w:rsidRPr="00F120B3">
        <w:rPr>
          <w:rStyle w:val="StyleUnderline"/>
        </w:rPr>
        <w:t>and the historical experiences of the world outside Euro-America</w:t>
      </w:r>
      <w:r w:rsidRPr="00F120B3">
        <w:rPr>
          <w:sz w:val="16"/>
        </w:rPr>
        <w:t xml:space="preserve">. Just as the fixity of the past took precedence over the present and the analysis of contemporary social formations, so </w:t>
      </w:r>
      <w:r w:rsidRPr="00F120B3">
        <w:rPr>
          <w:rStyle w:val="StyleUnderline"/>
        </w:rPr>
        <w:t>the exclusion of the world outside Euro-America was relegated to</w:t>
      </w:r>
      <w:r w:rsidRPr="00F120B3">
        <w:rPr>
          <w:sz w:val="16"/>
        </w:rPr>
        <w:t xml:space="preserve"> categories like </w:t>
      </w:r>
      <w:r w:rsidRPr="00F120B3">
        <w:rPr>
          <w:rStyle w:val="StyleUnderline"/>
        </w:rPr>
        <w:t>the Asiatic mode of production</w:t>
      </w:r>
      <w:r w:rsidRPr="00F120B3">
        <w:rPr>
          <w:sz w:val="16"/>
        </w:rPr>
        <w:t xml:space="preserve"> and their variations which vainly tried to account for differences but invariably </w:t>
      </w:r>
      <w:proofErr w:type="spellStart"/>
      <w:r w:rsidRPr="00F120B3">
        <w:rPr>
          <w:sz w:val="16"/>
        </w:rPr>
        <w:t>exceptionalized</w:t>
      </w:r>
      <w:proofErr w:type="spellEnd"/>
      <w:r w:rsidRPr="00F120B3">
        <w:rPr>
          <w:sz w:val="16"/>
        </w:rPr>
        <w:t xml:space="preserve"> Europe's uniqueness. This was evident as recently as the publication of Perry Anderson's two-volume study of state formation, which paradoxically enlisted the Weberian problematic of uniqueness to propose that Western state building derived from a culturally irreducible (and presumably exceptional) political endowment. Not even a "Western Marxism," produced in an environment that had clearly recognized that the state was not going to wither away, would manage to sensitize Marxists to other possibilities directed to freeing historical practice from its historicist moorings and elucidating the present as the site of analysis and "actualization." Such an imagined Western Marxism was not simply the mutation of Marxism in Western Europe between the wars but, instead, one that was for and about the West. </w:t>
      </w:r>
      <w:r w:rsidRPr="00F120B3">
        <w:rPr>
          <w:rStyle w:val="StyleUnderline"/>
        </w:rPr>
        <w:t>It was thus made to appear not as an opening to an emerging, new world but a closing down of an old one and its final ghettoization</w:t>
      </w:r>
      <w:r w:rsidRPr="00F120B3">
        <w:rPr>
          <w:sz w:val="16"/>
        </w:rPr>
        <w:t xml:space="preserve"> or, if I can borrow [End Page 97] from </w:t>
      </w:r>
      <w:proofErr w:type="spellStart"/>
      <w:r w:rsidRPr="00F120B3">
        <w:rPr>
          <w:sz w:val="16"/>
        </w:rPr>
        <w:t>Dipesh</w:t>
      </w:r>
      <w:proofErr w:type="spellEnd"/>
      <w:r w:rsidRPr="00F120B3">
        <w:rPr>
          <w:sz w:val="16"/>
        </w:rPr>
        <w:t xml:space="preserve"> </w:t>
      </w:r>
      <w:proofErr w:type="spellStart"/>
      <w:r w:rsidRPr="00F120B3">
        <w:rPr>
          <w:sz w:val="16"/>
        </w:rPr>
        <w:t>Chakrabarty</w:t>
      </w:r>
      <w:proofErr w:type="spellEnd"/>
      <w:r w:rsidRPr="00F120B3">
        <w:rPr>
          <w:sz w:val="16"/>
        </w:rPr>
        <w:t>, its "</w:t>
      </w:r>
      <w:proofErr w:type="spellStart"/>
      <w:r w:rsidRPr="00F120B3">
        <w:rPr>
          <w:sz w:val="16"/>
        </w:rPr>
        <w:t>provincialization</w:t>
      </w:r>
      <w:proofErr w:type="spellEnd"/>
      <w:r w:rsidRPr="00F120B3">
        <w:rPr>
          <w:sz w:val="16"/>
        </w:rPr>
        <w:t xml:space="preserve">." Yet </w:t>
      </w:r>
      <w:r w:rsidRPr="00F120B3">
        <w:rPr>
          <w:rStyle w:val="StyleUnderline"/>
        </w:rPr>
        <w:t>in this narrative desire to identify a different kind of Marxism</w:t>
      </w:r>
      <w:r w:rsidRPr="00F120B3">
        <w:rPr>
          <w:sz w:val="16"/>
        </w:rPr>
        <w:t xml:space="preserve"> conceptualized in the ruins of orthodox failure, resulting in a cultural analysis that might replace the older </w:t>
      </w:r>
      <w:proofErr w:type="spellStart"/>
      <w:r w:rsidRPr="00F120B3">
        <w:rPr>
          <w:sz w:val="16"/>
        </w:rPr>
        <w:t>economism</w:t>
      </w:r>
      <w:proofErr w:type="spellEnd"/>
      <w:r w:rsidRPr="00F120B3">
        <w:rPr>
          <w:sz w:val="16"/>
        </w:rPr>
        <w:t xml:space="preserve"> and its narrow </w:t>
      </w:r>
      <w:proofErr w:type="spellStart"/>
      <w:r w:rsidRPr="00F120B3">
        <w:rPr>
          <w:sz w:val="16"/>
        </w:rPr>
        <w:t>workerism</w:t>
      </w:r>
      <w:proofErr w:type="spellEnd"/>
      <w:r w:rsidRPr="00F120B3">
        <w:rPr>
          <w:sz w:val="16"/>
        </w:rPr>
        <w:t xml:space="preserve">, </w:t>
      </w:r>
      <w:r w:rsidRPr="00F120B3">
        <w:rPr>
          <w:rStyle w:val="StyleUnderline"/>
        </w:rPr>
        <w:t xml:space="preserve">it was easily overlooked that its most ardent proponents were actually rethinking the primary importance of the present in any consideration of the past </w:t>
      </w:r>
      <w:r w:rsidRPr="00F120B3">
        <w:rPr>
          <w:rStyle w:val="StyleUnderline"/>
        </w:rPr>
        <w:lastRenderedPageBreak/>
        <w:t>(Benjamin) and envisaging the autonomy of political formations released from bondage to the economy (Gramsci)</w:t>
      </w:r>
      <w:r w:rsidRPr="00F120B3">
        <w:rPr>
          <w:sz w:val="16"/>
        </w:rPr>
        <w:t xml:space="preserve">. In other words, </w:t>
      </w:r>
      <w:r w:rsidRPr="00F120B3">
        <w:rPr>
          <w:rStyle w:val="StyleUnderline"/>
        </w:rPr>
        <w:t>the immense and important effort to refigure a unit of analysis that was neither shadowed by prior historical stages nor constrained by culturally specific referents opened the way to imagine a broader world (the repressed outside of Euro-America) and one not necessarily organized along the lines of the race/nation-state.</w:t>
      </w:r>
      <w:r w:rsidRPr="00F120B3">
        <w:rPr>
          <w:sz w:val="16"/>
        </w:rPr>
        <w:t xml:space="preserve"> Even more important, the </w:t>
      </w:r>
      <w:r w:rsidRPr="00F120B3">
        <w:rPr>
          <w:rStyle w:val="StyleUnderline"/>
        </w:rPr>
        <w:t>reorganization of Marxism that is made to reinforce the mythic claims of a unified West</w:t>
      </w:r>
      <w:r w:rsidRPr="00F120B3">
        <w:rPr>
          <w:sz w:val="16"/>
        </w:rPr>
        <w:t xml:space="preserve"> (what, after all, is "Western Marxism"?) </w:t>
      </w:r>
      <w:r w:rsidRPr="00F120B3">
        <w:rPr>
          <w:rStyle w:val="StyleUnderline"/>
        </w:rPr>
        <w:t>and its privileged and exceptional location must be seen as actually part of a larger, global process already disclosing significant contributions to the experience of theory and practice in China, Japan, and India</w:t>
      </w:r>
      <w:r w:rsidRPr="00F120B3">
        <w:rPr>
          <w:sz w:val="16"/>
        </w:rPr>
        <w:t xml:space="preserve"> that would prefigure broader reconfigurations after the war in a decolonizing world. </w:t>
      </w:r>
      <w:r w:rsidRPr="00F120B3">
        <w:rPr>
          <w:rStyle w:val="Emphasis"/>
        </w:rPr>
        <w:t xml:space="preserve">A Marxism locked into maintaining the privilege of a specific and </w:t>
      </w:r>
      <w:proofErr w:type="spellStart"/>
      <w:r w:rsidRPr="00F120B3">
        <w:rPr>
          <w:rStyle w:val="Emphasis"/>
        </w:rPr>
        <w:t>exceptionalized</w:t>
      </w:r>
      <w:proofErr w:type="spellEnd"/>
      <w:r w:rsidRPr="00F120B3">
        <w:rPr>
          <w:rStyle w:val="Emphasis"/>
        </w:rPr>
        <w:t xml:space="preserve"> location no longer qualifies as a radical analysis for historical practice but only as romantic nostalgia.</w:t>
      </w:r>
    </w:p>
    <w:p w:rsidR="00757380" w:rsidRPr="006F699B" w:rsidRDefault="00757380" w:rsidP="00757380"/>
    <w:p w:rsidR="00757380" w:rsidRDefault="00757380" w:rsidP="00757380">
      <w:pPr>
        <w:pStyle w:val="Heading4"/>
        <w:tabs>
          <w:tab w:val="left" w:pos="4928"/>
        </w:tabs>
      </w:pPr>
      <w:r>
        <w:t xml:space="preserve">Marxism is </w:t>
      </w:r>
      <w:proofErr w:type="spellStart"/>
      <w:r>
        <w:t>nonfalsifiable</w:t>
      </w:r>
      <w:proofErr w:type="spellEnd"/>
      <w:r>
        <w:t xml:space="preserve"> and unscientific</w:t>
      </w:r>
      <w:r>
        <w:tab/>
      </w:r>
    </w:p>
    <w:p w:rsidR="00757380" w:rsidRDefault="00757380" w:rsidP="00757380">
      <w:r>
        <w:rPr>
          <w:rStyle w:val="Style13ptBold"/>
        </w:rPr>
        <w:t xml:space="preserve">Little ’86 </w:t>
      </w:r>
      <w:r w:rsidRPr="00E97427">
        <w:t xml:space="preserve">(Daniel; Chancellor for the University of Michigan-Dearborn and Professor of Philosophy, “The Scientific Marx: Falsifiability and </w:t>
      </w:r>
      <w:proofErr w:type="spellStart"/>
      <w:r w:rsidRPr="00E97427">
        <w:t>Adhocness</w:t>
      </w:r>
      <w:proofErr w:type="spellEnd"/>
      <w:r w:rsidRPr="00E97427">
        <w:t xml:space="preserve">,” The Scientific Marx. Minneapolis: University of Minnesota Press, 1986. This extract, "Falsifiability and </w:t>
      </w:r>
      <w:proofErr w:type="spellStart"/>
      <w:r w:rsidRPr="00E97427">
        <w:t>Adhocness</w:t>
      </w:r>
      <w:proofErr w:type="spellEnd"/>
      <w:r w:rsidRPr="00E97427">
        <w:t>" (pp. 177-186, with endnotes, pp. 225-226), is a section of chapter 7, "Falsifiability and Idealism" (pp. 177-195), http://www.autodidactproject.org/other/marx-popper-little.html)</w:t>
      </w:r>
    </w:p>
    <w:p w:rsidR="00757380" w:rsidRPr="00E97427" w:rsidRDefault="00757380" w:rsidP="00757380">
      <w:pPr>
        <w:rPr>
          <w:rStyle w:val="Style13ptBold"/>
        </w:rPr>
      </w:pPr>
    </w:p>
    <w:p w:rsidR="00757380" w:rsidRPr="00E97427" w:rsidRDefault="00757380" w:rsidP="00757380">
      <w:pPr>
        <w:rPr>
          <w:sz w:val="16"/>
        </w:rPr>
      </w:pPr>
      <w:r w:rsidRPr="00E97427">
        <w:rPr>
          <w:rStyle w:val="StyleUnderline"/>
        </w:rPr>
        <w:t>Karl Popper argues</w:t>
      </w:r>
      <w:r w:rsidRPr="00E97427">
        <w:rPr>
          <w:sz w:val="16"/>
        </w:rPr>
        <w:t xml:space="preserve"> that </w:t>
      </w:r>
      <w:r w:rsidRPr="00E97427">
        <w:rPr>
          <w:rStyle w:val="StyleUnderline"/>
        </w:rPr>
        <w:t>Marxist theory is an endlessly flexible instrument that can be brought to "account" for every imaginable social state of affairs. Since Marx is prepared to modify his theory</w:t>
      </w:r>
      <w:r w:rsidRPr="00E97427">
        <w:rPr>
          <w:sz w:val="16"/>
        </w:rPr>
        <w:t xml:space="preserve"> in the face of falsifying empirical evidence, </w:t>
      </w:r>
      <w:r w:rsidRPr="00E97427">
        <w:rPr>
          <w:rStyle w:val="Emphasis"/>
        </w:rPr>
        <w:t>the theory is irrefutable and therefore unscientific.</w:t>
      </w:r>
      <w:r w:rsidRPr="00E97427">
        <w:rPr>
          <w:sz w:val="16"/>
        </w:rPr>
        <w:t xml:space="preserve"> [1] Popper's argument depends on his falsifiability criterion for distinguishing between science and </w:t>
      </w:r>
      <w:proofErr w:type="spellStart"/>
      <w:r w:rsidRPr="00E97427">
        <w:rPr>
          <w:sz w:val="16"/>
        </w:rPr>
        <w:t>nonscience</w:t>
      </w:r>
      <w:proofErr w:type="spellEnd"/>
      <w:r w:rsidRPr="00E97427">
        <w:rPr>
          <w:sz w:val="16"/>
        </w:rPr>
        <w:t xml:space="preserve">. </w:t>
      </w:r>
      <w:r w:rsidRPr="00E97427">
        <w:rPr>
          <w:rStyle w:val="StyleUnderline"/>
        </w:rPr>
        <w:t>A theory which is not refutable by any conceivable event is non</w:t>
      </w:r>
      <w:r w:rsidRPr="00E97427">
        <w:rPr>
          <w:rStyle w:val="StyleUnderline"/>
          <w:rFonts w:ascii="American Typewriter" w:hAnsi="American Typewriter" w:cs="American Typewriter"/>
        </w:rPr>
        <w:t>‑</w:t>
      </w:r>
      <w:r w:rsidRPr="00E97427">
        <w:rPr>
          <w:rStyle w:val="StyleUnderline"/>
        </w:rPr>
        <w:t>scientific. Irrefutability is</w:t>
      </w:r>
      <w:r w:rsidRPr="00E97427">
        <w:rPr>
          <w:sz w:val="16"/>
        </w:rPr>
        <w:t xml:space="preserve"> not a virtue of a theory (as people often think) but </w:t>
      </w:r>
      <w:r w:rsidRPr="00E97427">
        <w:rPr>
          <w:rStyle w:val="StyleUnderline"/>
        </w:rPr>
        <w:t>a vice</w:t>
      </w:r>
      <w:r w:rsidRPr="00E97427">
        <w:rPr>
          <w:sz w:val="16"/>
        </w:rPr>
        <w:t xml:space="preserve">. [2] [177/178] </w:t>
      </w:r>
      <w:proofErr w:type="gramStart"/>
      <w:r w:rsidRPr="00E97427">
        <w:rPr>
          <w:sz w:val="16"/>
        </w:rPr>
        <w:t>This</w:t>
      </w:r>
      <w:proofErr w:type="gramEnd"/>
      <w:r w:rsidRPr="00E97427">
        <w:rPr>
          <w:sz w:val="16"/>
        </w:rPr>
        <w:t xml:space="preserve"> criterion is then used to fault Marx's scientific practice (in particular, his readiness to appeal to "countervailing tendencies"): The Marxist theory of history, in spite of the serious efforts of some of its founders and followers, ultimately adopted this soothsaying [conventionalist] practice. In some of its earlier formulations . . . their predictions were testable, and in fact falsified. Yet in</w:t>
      </w:r>
      <w:r w:rsidRPr="00E97427">
        <w:rPr>
          <w:rStyle w:val="StyleUnderline"/>
        </w:rPr>
        <w:t>stead of accepting the refutations the followers of Marx re</w:t>
      </w:r>
      <w:r w:rsidRPr="00E97427">
        <w:rPr>
          <w:rStyle w:val="StyleUnderline"/>
          <w:rFonts w:ascii="American Typewriter" w:hAnsi="American Typewriter" w:cs="American Typewriter"/>
        </w:rPr>
        <w:t>‑</w:t>
      </w:r>
      <w:r w:rsidRPr="00E97427">
        <w:rPr>
          <w:rStyle w:val="StyleUnderline"/>
        </w:rPr>
        <w:t>interpreted both the theory and the evidence in order to make them agree. In this way they rescued the theory from refutation; but they did so at the price of adopting a device which made it irrefutable</w:t>
      </w:r>
      <w:r w:rsidRPr="00E97427">
        <w:rPr>
          <w:sz w:val="16"/>
        </w:rPr>
        <w:t xml:space="preserve">. </w:t>
      </w:r>
      <w:r w:rsidRPr="00E97427">
        <w:rPr>
          <w:rStyle w:val="StyleUnderline"/>
        </w:rPr>
        <w:t>They thus gave a "conventionalist twist" to the theory</w:t>
      </w:r>
      <w:r w:rsidRPr="00E97427">
        <w:rPr>
          <w:sz w:val="16"/>
        </w:rPr>
        <w:t xml:space="preserve">; and by this </w:t>
      </w:r>
      <w:proofErr w:type="spellStart"/>
      <w:r w:rsidRPr="00E97427">
        <w:rPr>
          <w:sz w:val="16"/>
        </w:rPr>
        <w:t>strategem</w:t>
      </w:r>
      <w:proofErr w:type="spellEnd"/>
      <w:r w:rsidRPr="00E97427">
        <w:rPr>
          <w:sz w:val="16"/>
        </w:rPr>
        <w:t xml:space="preserve"> they destroyed its much advertised claim to scientific status. [3] In terms of a simple example, Popper's argument may be formulated as follows: </w:t>
      </w:r>
      <w:r w:rsidRPr="00E97427">
        <w:rPr>
          <w:rStyle w:val="StyleUnderline"/>
        </w:rPr>
        <w:t>Marx's theory of surplus value is initially an empirically significant hypothesis</w:t>
      </w:r>
      <w:r w:rsidRPr="00E97427">
        <w:rPr>
          <w:sz w:val="16"/>
        </w:rPr>
        <w:t xml:space="preserve">. </w:t>
      </w:r>
      <w:r w:rsidRPr="00E97427">
        <w:rPr>
          <w:rStyle w:val="StyleUnderline"/>
        </w:rPr>
        <w:t>One of its consequences is that rates of profit are unequal in different industries</w:t>
      </w:r>
      <w:r w:rsidRPr="00E97427">
        <w:rPr>
          <w:sz w:val="16"/>
        </w:rPr>
        <w:t xml:space="preserve"> (because of unequal capital</w:t>
      </w:r>
      <w:r w:rsidRPr="00E97427">
        <w:rPr>
          <w:rFonts w:ascii="American Typewriter" w:hAnsi="American Typewriter" w:cs="American Typewriter"/>
          <w:sz w:val="16"/>
        </w:rPr>
        <w:t>‑</w:t>
      </w:r>
      <w:r w:rsidRPr="00E97427">
        <w:rPr>
          <w:sz w:val="16"/>
        </w:rPr>
        <w:t xml:space="preserve">labor ratios). </w:t>
      </w:r>
      <w:r w:rsidRPr="00E97427">
        <w:rPr>
          <w:rStyle w:val="StyleUnderline"/>
        </w:rPr>
        <w:t>This is an empirical consequence known to be false; therefore the theory is false. If Marx is unwilling to accept this refutation</w:t>
      </w:r>
      <w:r w:rsidRPr="00E97427">
        <w:rPr>
          <w:sz w:val="16"/>
        </w:rPr>
        <w:t xml:space="preserve">, preferring instead to refer to other factors that interfere with the operation of the mechanisms specified by the theory, he can do so, but at a cost: </w:t>
      </w:r>
      <w:r w:rsidRPr="00E97427">
        <w:rPr>
          <w:rStyle w:val="Emphasis"/>
        </w:rPr>
        <w:t>he deprives the theory of its empirical content and its scientific standing</w:t>
      </w:r>
      <w:r w:rsidRPr="00E97427">
        <w:rPr>
          <w:sz w:val="16"/>
        </w:rPr>
        <w:t xml:space="preserve">. Given that Marx routinely suggests modifications of his theory in such circumstances, Popper concludes, </w:t>
      </w:r>
      <w:r w:rsidRPr="00E97427">
        <w:rPr>
          <w:rStyle w:val="Emphasis"/>
        </w:rPr>
        <w:t>his theory of capitalism is unscientific and devoid of empirical content</w:t>
      </w:r>
      <w:r w:rsidRPr="00E97427">
        <w:rPr>
          <w:sz w:val="16"/>
        </w:rPr>
        <w:t>.</w:t>
      </w:r>
    </w:p>
    <w:p w:rsidR="00757380" w:rsidRDefault="00757380" w:rsidP="00757380">
      <w:pPr>
        <w:pStyle w:val="Heading4"/>
      </w:pPr>
      <w:r>
        <w:t>Marx’s theory of history’s wrong</w:t>
      </w:r>
    </w:p>
    <w:p w:rsidR="00757380" w:rsidRPr="00E97427" w:rsidRDefault="00757380" w:rsidP="00757380">
      <w:pPr>
        <w:rPr>
          <w:rStyle w:val="Style13ptBold"/>
        </w:rPr>
      </w:pPr>
      <w:r>
        <w:rPr>
          <w:rStyle w:val="Style13ptBold"/>
        </w:rPr>
        <w:t xml:space="preserve">Economist ‘2 </w:t>
      </w:r>
      <w:r w:rsidRPr="00524535">
        <w:t xml:space="preserve">(The Economist; British magazine, 12/19/02, “Marx after communism,” </w:t>
      </w:r>
      <w:hyperlink r:id="rId10" w:history="1">
        <w:r w:rsidRPr="00524535">
          <w:t>http://www.economist.com/node/1489165</w:t>
        </w:r>
      </w:hyperlink>
      <w:r w:rsidRPr="00524535">
        <w:t>)</w:t>
      </w:r>
    </w:p>
    <w:p w:rsidR="00757380" w:rsidRPr="00524535" w:rsidRDefault="00757380" w:rsidP="00757380">
      <w:pPr>
        <w:rPr>
          <w:sz w:val="16"/>
        </w:rPr>
      </w:pPr>
      <w:r w:rsidRPr="00524535">
        <w:rPr>
          <w:rStyle w:val="StyleUnderline"/>
        </w:rPr>
        <w:lastRenderedPageBreak/>
        <w:t xml:space="preserve">The central paradox that Marx </w:t>
      </w:r>
      <w:proofErr w:type="spellStart"/>
      <w:r w:rsidRPr="00524535">
        <w:rPr>
          <w:rStyle w:val="StyleUnderline"/>
        </w:rPr>
        <w:t>emphasised</w:t>
      </w:r>
      <w:proofErr w:type="spellEnd"/>
      <w:r w:rsidRPr="00524535">
        <w:rPr>
          <w:sz w:val="16"/>
        </w:rPr>
        <w:t xml:space="preserve">—namely, that </w:t>
      </w:r>
      <w:r w:rsidRPr="00524535">
        <w:rPr>
          <w:rStyle w:val="StyleUnderline"/>
        </w:rPr>
        <w:t>its own colossal productivity would bring capitalism to its knees</w:t>
      </w:r>
      <w:r w:rsidRPr="00524535">
        <w:rPr>
          <w:sz w:val="16"/>
        </w:rPr>
        <w:t>, by making socialism followed by communism both materially possible and logically necessary—</w:t>
      </w:r>
      <w:r w:rsidRPr="00524535">
        <w:rPr>
          <w:rStyle w:val="Emphasis"/>
        </w:rPr>
        <w:t>turned out to be false.</w:t>
      </w:r>
      <w:r w:rsidRPr="00524535">
        <w:rPr>
          <w:sz w:val="16"/>
        </w:rPr>
        <w:t xml:space="preserve"> Still, Marx could fairly lay claim to having sensed more clearly than others how far capitalism would change the material conditions of the world. And this in turn reflects something else that demands at least a grudging respect: the amazing reach and ambition of his thinking. </w:t>
      </w:r>
      <w:r w:rsidRPr="00524535">
        <w:rPr>
          <w:rStyle w:val="Emphasis"/>
        </w:rPr>
        <w:t>On everything that mattered most to Marx himself, he was wrong</w:t>
      </w:r>
      <w:r>
        <w:rPr>
          <w:rStyle w:val="Emphasis"/>
        </w:rPr>
        <w:t xml:space="preserve"> </w:t>
      </w:r>
      <w:proofErr w:type="gramStart"/>
      <w:r w:rsidRPr="00524535">
        <w:rPr>
          <w:sz w:val="16"/>
        </w:rPr>
        <w:t>But</w:t>
      </w:r>
      <w:proofErr w:type="gramEnd"/>
      <w:r w:rsidRPr="00524535">
        <w:rPr>
          <w:sz w:val="16"/>
        </w:rPr>
        <w:t xml:space="preserve"> the fact remains that on everything that mattered most to Marx himself, he was wrong. </w:t>
      </w:r>
      <w:r w:rsidRPr="00524535">
        <w:rPr>
          <w:rStyle w:val="StyleUnderline"/>
        </w:rPr>
        <w:t xml:space="preserve">The real power he claimed for his system was </w:t>
      </w:r>
      <w:r w:rsidRPr="00524535">
        <w:rPr>
          <w:rStyle w:val="Emphasis"/>
        </w:rPr>
        <w:t>predictive, and his main predictions are hopeless failures</w:t>
      </w:r>
      <w:r w:rsidRPr="00524535">
        <w:rPr>
          <w:sz w:val="16"/>
        </w:rPr>
        <w:t xml:space="preserve">. Concerning the outlook for capitalism, one can always argue that he was wrong only in his timing: in the end, when capitalism has run its course, he will be proved right. Put in such a form, this argument, like many other apologies for Marx, has the advantage of being impossible to falsify. But that does not make it plausible. The trouble is, it leaves out class. This is a wise omission, because class is an idea which has become blurred to the point of meaninglessness. Class antagonism, though, is indispensable to the Marxist world-view. Without it, even if capitalism succumbs to stagnation or decline, the mechanism for its overthrow is missing. </w:t>
      </w:r>
      <w:r w:rsidRPr="00524535">
        <w:rPr>
          <w:rStyle w:val="StyleUnderline"/>
        </w:rPr>
        <w:t>Class war is the sine qua non of Marx</w:t>
      </w:r>
      <w:r w:rsidRPr="00524535">
        <w:rPr>
          <w:sz w:val="16"/>
        </w:rPr>
        <w:t xml:space="preserve">. But </w:t>
      </w:r>
      <w:r w:rsidRPr="00524535">
        <w:rPr>
          <w:rStyle w:val="Emphasis"/>
        </w:rPr>
        <w:t>the class war, if it ever existed, is over</w:t>
      </w:r>
      <w:r w:rsidRPr="00524535">
        <w:rPr>
          <w:sz w:val="16"/>
        </w:rPr>
        <w:t xml:space="preserve">. </w:t>
      </w:r>
      <w:r w:rsidRPr="00524535">
        <w:rPr>
          <w:rStyle w:val="StyleUnderline"/>
        </w:rPr>
        <w:t>In western democracies today</w:t>
      </w:r>
      <w:r w:rsidRPr="00524535">
        <w:rPr>
          <w:sz w:val="16"/>
        </w:rPr>
        <w:t xml:space="preserve">, </w:t>
      </w:r>
      <w:r w:rsidRPr="00524535">
        <w:rPr>
          <w:rStyle w:val="StyleUnderline"/>
        </w:rPr>
        <w:t>who chooses who rules, and for how long?</w:t>
      </w:r>
      <w:r w:rsidRPr="00524535">
        <w:rPr>
          <w:sz w:val="16"/>
        </w:rPr>
        <w:t xml:space="preserve"> </w:t>
      </w:r>
      <w:r w:rsidRPr="00524535">
        <w:rPr>
          <w:rStyle w:val="StyleUnderline"/>
        </w:rPr>
        <w:t>Who tells governments how companies will be regulated? Who in the end owns the companies? Workers for hire</w:t>
      </w:r>
      <w:r w:rsidRPr="00524535">
        <w:rPr>
          <w:sz w:val="16"/>
        </w:rPr>
        <w:t xml:space="preserve">—the proletariat. </w:t>
      </w:r>
      <w:r w:rsidRPr="00524535">
        <w:rPr>
          <w:rStyle w:val="StyleUnderline"/>
        </w:rPr>
        <w:t>And this is because of,</w:t>
      </w:r>
      <w:r w:rsidRPr="00524535">
        <w:rPr>
          <w:sz w:val="16"/>
        </w:rPr>
        <w:t xml:space="preserve"> not despite, </w:t>
      </w:r>
      <w:r w:rsidRPr="00524535">
        <w:rPr>
          <w:rStyle w:val="StyleUnderline"/>
        </w:rPr>
        <w:t>the things Marx most deplored: private property, liberal political rights and the market</w:t>
      </w:r>
      <w:r w:rsidRPr="00524535">
        <w:rPr>
          <w:sz w:val="16"/>
        </w:rPr>
        <w:t>. Where it mattered most, Marx could not have been more wrong.</w:t>
      </w:r>
    </w:p>
    <w:p w:rsidR="00757380" w:rsidRDefault="00757380" w:rsidP="00757380">
      <w:pPr>
        <w:pStyle w:val="Heading4"/>
      </w:pPr>
      <w:r>
        <w:t>Marxism justifies mass killings and the worst forms of genocide</w:t>
      </w:r>
    </w:p>
    <w:p w:rsidR="00757380" w:rsidRDefault="00757380" w:rsidP="00757380">
      <w:proofErr w:type="spellStart"/>
      <w:r>
        <w:rPr>
          <w:rStyle w:val="Style13ptBold"/>
        </w:rPr>
        <w:t>Rummel</w:t>
      </w:r>
      <w:proofErr w:type="spellEnd"/>
      <w:r>
        <w:rPr>
          <w:rStyle w:val="Style13ptBold"/>
        </w:rPr>
        <w:t xml:space="preserve"> ‘4 </w:t>
      </w:r>
      <w:r w:rsidRPr="00524535">
        <w:t xml:space="preserve">(R.J. </w:t>
      </w:r>
      <w:proofErr w:type="spellStart"/>
      <w:r w:rsidRPr="00524535">
        <w:t>Rummel</w:t>
      </w:r>
      <w:proofErr w:type="spellEnd"/>
      <w:r w:rsidRPr="00524535">
        <w:t>; professor emeritus of political science and Nobel Peace Prize finalist, has published 29 books and received numerous awards for his research, 12/15/04, “The Killing Machine That is Marxism,” http://www.wnd.com/2004/12/28036/#6V8pi75VfSKqCyBJ.99)</w:t>
      </w:r>
    </w:p>
    <w:p w:rsidR="00757380" w:rsidRPr="00524535" w:rsidRDefault="00757380" w:rsidP="00757380"/>
    <w:p w:rsidR="00757380" w:rsidRPr="00524535" w:rsidRDefault="00757380" w:rsidP="00757380">
      <w:pPr>
        <w:rPr>
          <w:rStyle w:val="StyleUnderline"/>
        </w:rPr>
      </w:pPr>
      <w:r w:rsidRPr="00524535">
        <w:rPr>
          <w:rStyle w:val="StyleUnderline"/>
        </w:rPr>
        <w:t>Of all religions</w:t>
      </w:r>
      <w:r w:rsidRPr="00524535">
        <w:rPr>
          <w:sz w:val="16"/>
        </w:rPr>
        <w:t xml:space="preserve">, secular and otherwise, that of </w:t>
      </w:r>
      <w:r w:rsidRPr="00524535">
        <w:rPr>
          <w:rStyle w:val="Emphasis"/>
        </w:rPr>
        <w:t>Marxism has been by far the bloodiest</w:t>
      </w:r>
      <w:r w:rsidRPr="00524535">
        <w:rPr>
          <w:sz w:val="16"/>
        </w:rPr>
        <w:t xml:space="preserve"> – bloodier than the Catholic Inquisition, the various Catholic crusades, and the Thirty Years War between Catholics and Protestants. In practice, </w:t>
      </w:r>
      <w:r w:rsidRPr="00524535">
        <w:rPr>
          <w:rStyle w:val="StyleUnderline"/>
        </w:rPr>
        <w:t>Marxism has meant</w:t>
      </w:r>
      <w:r w:rsidRPr="00524535">
        <w:rPr>
          <w:sz w:val="16"/>
        </w:rPr>
        <w:t xml:space="preserve"> bloody </w:t>
      </w:r>
      <w:r w:rsidRPr="00524535">
        <w:rPr>
          <w:rStyle w:val="StyleUnderline"/>
        </w:rPr>
        <w:t>terrorism, deadly purges, lethal prison camps and murderous forced labor, fatal deportations, man-made famines, extrajudicial executions and fraudulent show trials, outright mass murder and genocide.</w:t>
      </w:r>
      <w:r>
        <w:rPr>
          <w:rStyle w:val="StyleUnderline"/>
        </w:rPr>
        <w:t xml:space="preserve"> </w:t>
      </w:r>
      <w:r w:rsidRPr="00524535">
        <w:rPr>
          <w:rStyle w:val="StyleUnderline"/>
        </w:rPr>
        <w:t>In total, Marxist regimes murdered</w:t>
      </w:r>
      <w:r w:rsidRPr="00524535">
        <w:rPr>
          <w:sz w:val="16"/>
        </w:rPr>
        <w:t xml:space="preserve"> nearly </w:t>
      </w:r>
      <w:r w:rsidRPr="00524535">
        <w:rPr>
          <w:rStyle w:val="StyleUnderline"/>
        </w:rPr>
        <w:t>110 million people from 1917 to 1987.</w:t>
      </w:r>
      <w:r w:rsidRPr="00524535">
        <w:rPr>
          <w:sz w:val="16"/>
        </w:rPr>
        <w:t xml:space="preserve"> For perspective on this incredible toll, note that all domestic and foreign wars during the 20th century killed around 35 million. That is, </w:t>
      </w:r>
      <w:r w:rsidRPr="00524535">
        <w:rPr>
          <w:rStyle w:val="Emphasis"/>
        </w:rPr>
        <w:t xml:space="preserve">when Marxists control states, Marxism is more deadly </w:t>
      </w:r>
      <w:proofErr w:type="spellStart"/>
      <w:r w:rsidRPr="00524535">
        <w:rPr>
          <w:rStyle w:val="Emphasis"/>
        </w:rPr>
        <w:t>then</w:t>
      </w:r>
      <w:proofErr w:type="spellEnd"/>
      <w:r w:rsidRPr="00524535">
        <w:rPr>
          <w:rStyle w:val="Emphasis"/>
        </w:rPr>
        <w:t xml:space="preserve"> all the wars of the 20th century</w:t>
      </w:r>
      <w:r w:rsidRPr="00524535">
        <w:rPr>
          <w:sz w:val="16"/>
        </w:rPr>
        <w:t xml:space="preserve">, including World Wars I and II, and the Korean and Vietnam Wars. And what did Marxism, this greatest of human social experiments, achieve for its poor citizens, at this most bloody cost in lives? Nothing positive. It left in its wake an economic, environmental, social and cultural disaster. The Khmer Rouge – (Cambodian communists) who ruled Cambodia for four years – provide insight into why Marxists believed it necessary and moral to massacre so many of their fellow humans. Their </w:t>
      </w:r>
      <w:r w:rsidRPr="00524535">
        <w:rPr>
          <w:rStyle w:val="StyleUnderline"/>
        </w:rPr>
        <w:t xml:space="preserve">Marxism was married to absolute power. They believed </w:t>
      </w:r>
      <w:r w:rsidRPr="00524535">
        <w:rPr>
          <w:sz w:val="16"/>
        </w:rPr>
        <w:t xml:space="preserve">without a shred of doubt that </w:t>
      </w:r>
      <w:r w:rsidRPr="00524535">
        <w:rPr>
          <w:rStyle w:val="StyleUnderline"/>
        </w:rPr>
        <w:t xml:space="preserve">they knew the </w:t>
      </w:r>
      <w:proofErr w:type="gramStart"/>
      <w:r w:rsidRPr="00524535">
        <w:rPr>
          <w:rStyle w:val="StyleUnderline"/>
        </w:rPr>
        <w:t>truth</w:t>
      </w:r>
      <w:r w:rsidRPr="00524535">
        <w:rPr>
          <w:sz w:val="16"/>
        </w:rPr>
        <w:t>, that</w:t>
      </w:r>
      <w:proofErr w:type="gramEnd"/>
      <w:r w:rsidRPr="00524535">
        <w:rPr>
          <w:sz w:val="16"/>
        </w:rPr>
        <w:t xml:space="preserve"> they would bring about the greatest human welfare and happiness, and that to realize this utopia, they had to mercilessly tear down the old feudal or capitalist order and Buddhist culture, and then totally rebuild a communist society. Nothing could be allowed to stand in the way of this achievement. Government – the Communist Party – was above any law. All other institutions, religions, cultural norms, traditions and sentiments were expendable. The </w:t>
      </w:r>
      <w:r w:rsidRPr="00524535">
        <w:rPr>
          <w:rStyle w:val="StyleUnderline"/>
        </w:rPr>
        <w:t>Marxists saw t</w:t>
      </w:r>
      <w:r w:rsidRPr="00524535">
        <w:rPr>
          <w:sz w:val="16"/>
        </w:rPr>
        <w:t xml:space="preserve">he </w:t>
      </w:r>
      <w:r w:rsidRPr="00524535">
        <w:rPr>
          <w:rStyle w:val="StyleUnderline"/>
        </w:rPr>
        <w:t>construction of this utopia as a war on poverty, exploitation, imperialism and inequality</w:t>
      </w:r>
      <w:r w:rsidRPr="00524535">
        <w:rPr>
          <w:sz w:val="16"/>
        </w:rPr>
        <w:t xml:space="preserve"> – and, as in a real war, noncombatants would unfortunately get caught in the battle. There would be necessary enemy casualties: the clergy, bourgeoisie, capitalists, “wreckers,” intellectuals, counterrevolutionaries, rightists, tyrants, the rich and landlords. </w:t>
      </w:r>
      <w:r w:rsidRPr="00524535">
        <w:rPr>
          <w:rStyle w:val="StyleUnderline"/>
        </w:rPr>
        <w:t>As in a war, millions might die, but these deaths would be justified by the end</w:t>
      </w:r>
      <w:r w:rsidRPr="00524535">
        <w:rPr>
          <w:sz w:val="16"/>
        </w:rPr>
        <w:t xml:space="preserve">, as in the defeat of Hitler in World War II. </w:t>
      </w:r>
      <w:r w:rsidRPr="00524535">
        <w:rPr>
          <w:rStyle w:val="Emphasis"/>
        </w:rPr>
        <w:t>To the ruling Marxists, the goal of a communist utopia was enough to justify all the deaths.</w:t>
      </w:r>
      <w:r w:rsidRPr="00524535">
        <w:rPr>
          <w:sz w:val="16"/>
        </w:rPr>
        <w:t xml:space="preserve"> The irony is that in practice, even after decades of total control, </w:t>
      </w:r>
      <w:r w:rsidRPr="00524535">
        <w:rPr>
          <w:rStyle w:val="StyleUnderline"/>
        </w:rPr>
        <w:t>Marxism did not improve the lot of the average person, but</w:t>
      </w:r>
      <w:r w:rsidRPr="00524535">
        <w:rPr>
          <w:sz w:val="16"/>
        </w:rPr>
        <w:t xml:space="preserve"> usually </w:t>
      </w:r>
      <w:r w:rsidRPr="00524535">
        <w:rPr>
          <w:rStyle w:val="StyleUnderline"/>
        </w:rPr>
        <w:t>made living conditions worse</w:t>
      </w:r>
      <w:r w:rsidRPr="00524535">
        <w:rPr>
          <w:sz w:val="16"/>
        </w:rPr>
        <w:t xml:space="preserve"> than before the revolution. It is not by chance that </w:t>
      </w:r>
      <w:r w:rsidRPr="00524535">
        <w:rPr>
          <w:rStyle w:val="StyleUnderline"/>
        </w:rPr>
        <w:t>the world’s greatest famines have happened within the Soviet Union</w:t>
      </w:r>
      <w:r w:rsidRPr="00524535">
        <w:rPr>
          <w:sz w:val="16"/>
        </w:rPr>
        <w:t xml:space="preserve"> (about 5 million dead from 1921-23 and 7 million from 1932-3, including 2 million outside Ukraine) </w:t>
      </w:r>
      <w:r w:rsidRPr="00524535">
        <w:rPr>
          <w:rStyle w:val="StyleUnderline"/>
        </w:rPr>
        <w:t>and communist China</w:t>
      </w:r>
      <w:r w:rsidRPr="00524535">
        <w:rPr>
          <w:sz w:val="16"/>
        </w:rPr>
        <w:t xml:space="preserve"> (about 30 million dead from 1959-61). Overall, in the last century almost 55 million people died in various Marxist famines and associated epidemics – a little over 10 million of them were intentionally starved to death, and the rest died as an unintended result of Marxist collectivization and agricultural policies. What is </w:t>
      </w:r>
      <w:r w:rsidRPr="00524535">
        <w:rPr>
          <w:sz w:val="16"/>
        </w:rPr>
        <w:lastRenderedPageBreak/>
        <w:t xml:space="preserve">astonishing is that this “currency” of death by Marxism is not thousands or even hundreds of thousands, but millions of deaths. This is almost incomprehensible – it is as though the whole population of the American New England and Middle Atlantic States, or California and Texas, had been wiped out. And that around 35 million people escaped Marxist countries as refugees was an unequaled vote against Marxist utopian pretensions. Its equivalent would be everyone fleeing California, emptying it of all human beings. There is a supremely important lesson for human life and welfare to be learned from this horrendous sacrifice to one ideology: No one can be trusted with unlimited power. The more power a government has to impose the beliefs of an ideological or religious elite, or decree the whims of a dictator, the more likely human lives and welfare will be sacrificed. As a government’s power is more unrestrained, as its power reaches into all corners of culture and society, the more likely it is to kill its own citizens. As a governing elite has the power to do whatever it wants, whether to satisfy its most personal wishes, or as today’s Marxists desire, to pursue what it believes is right and true, it may do so whatever the cost in lives. Here, power is the necessary condition for mass murder. Once an elite has full authority, other causes and conditions can operate to bring about the immediate genocide, terrorism, massacres or whatever killing the members of an elite feel is warranted. But it is power – unchecked, unconstrained, uncontrolled – that is the killer. Our academic and intellectual Marxists today are getting a free ride. They get a certain respect because of their words about improving the lot of the worker and the poor, their utopian pretensions. But when empowered, Marxism has failed utterly, as has fascism. </w:t>
      </w:r>
      <w:r w:rsidRPr="00524535">
        <w:rPr>
          <w:rStyle w:val="StyleUnderline"/>
        </w:rPr>
        <w:t xml:space="preserve">Instead of being treated with respect and tolerance, </w:t>
      </w:r>
      <w:r w:rsidRPr="00524535">
        <w:rPr>
          <w:rStyle w:val="Emphasis"/>
        </w:rPr>
        <w:t>Marxists should be treated as though they wished a deadly plague on all of us.</w:t>
      </w:r>
    </w:p>
    <w:p w:rsidR="00757380" w:rsidRDefault="00757380" w:rsidP="00757380">
      <w:pPr>
        <w:pStyle w:val="Heading4"/>
      </w:pPr>
      <w:proofErr w:type="spellStart"/>
      <w:r>
        <w:t>Hismat</w:t>
      </w:r>
      <w:proofErr w:type="spellEnd"/>
      <w:r>
        <w:t xml:space="preserve"> doesn’t explain all transformative potential throughout history </w:t>
      </w:r>
    </w:p>
    <w:p w:rsidR="00757380" w:rsidRDefault="00757380" w:rsidP="00757380">
      <w:r>
        <w:rPr>
          <w:rStyle w:val="Style13ptBold"/>
        </w:rPr>
        <w:t xml:space="preserve">Wright ’11 </w:t>
      </w:r>
      <w:r w:rsidRPr="00170AA4">
        <w:t xml:space="preserve">(Erik; professor of sociology at University of Wisconsin – Madison, 9/28/11, “CRITIQUES &amp; RECONSTRUCTIONS OF CLASSICAL HISTORICAL </w:t>
      </w:r>
      <w:proofErr w:type="gramStart"/>
      <w:r w:rsidRPr="00170AA4">
        <w:t>MATERIALISM ,</w:t>
      </w:r>
      <w:proofErr w:type="gramEnd"/>
      <w:r w:rsidRPr="00170AA4">
        <w:t>” https://www.ssc.wisc.edu/~wright/621-2011/lecture%207%20Critiques%20of%20Classic%20Historical%20Materialism%202011.pdf)</w:t>
      </w:r>
    </w:p>
    <w:p w:rsidR="00757380" w:rsidRPr="00170AA4" w:rsidRDefault="00757380" w:rsidP="00757380"/>
    <w:p w:rsidR="00757380" w:rsidRDefault="00757380" w:rsidP="00757380">
      <w:pPr>
        <w:rPr>
          <w:rStyle w:val="StyleUnderline"/>
        </w:rPr>
      </w:pPr>
      <w:r w:rsidRPr="00170AA4">
        <w:rPr>
          <w:rStyle w:val="StyleUnderline"/>
        </w:rPr>
        <w:t>A central element of</w:t>
      </w:r>
      <w:r w:rsidRPr="00170AA4">
        <w:rPr>
          <w:sz w:val="16"/>
        </w:rPr>
        <w:t xml:space="preserve"> the General Theory of History in </w:t>
      </w:r>
      <w:r w:rsidRPr="00170AA4">
        <w:rPr>
          <w:rStyle w:val="StyleUnderline"/>
        </w:rPr>
        <w:t>historical materialism is that when a</w:t>
      </w:r>
      <w:r>
        <w:rPr>
          <w:rStyle w:val="StyleUnderline"/>
        </w:rPr>
        <w:t xml:space="preserve"> </w:t>
      </w:r>
      <w:r w:rsidRPr="00170AA4">
        <w:rPr>
          <w:rStyle w:val="StyleUnderline"/>
        </w:rPr>
        <w:t>particular class structure fetters</w:t>
      </w:r>
      <w:r w:rsidRPr="00170AA4">
        <w:rPr>
          <w:sz w:val="16"/>
        </w:rPr>
        <w:t xml:space="preserve"> the </w:t>
      </w:r>
      <w:r w:rsidRPr="00170AA4">
        <w:rPr>
          <w:rStyle w:val="StyleUnderline"/>
        </w:rPr>
        <w:t>development of the productive forces</w:t>
      </w:r>
      <w:r w:rsidRPr="00170AA4">
        <w:rPr>
          <w:sz w:val="16"/>
        </w:rPr>
        <w:t xml:space="preserve"> – when long term stagnation sets in – </w:t>
      </w:r>
      <w:r w:rsidRPr="00170AA4">
        <w:rPr>
          <w:rStyle w:val="StyleUnderline"/>
        </w:rPr>
        <w:t>those relations will be transformed into more suitable relations of production.</w:t>
      </w:r>
      <w:r>
        <w:rPr>
          <w:rStyle w:val="StyleUnderline"/>
        </w:rPr>
        <w:t xml:space="preserve"> </w:t>
      </w:r>
      <w:r w:rsidRPr="00170AA4">
        <w:rPr>
          <w:rStyle w:val="StyleUnderline"/>
        </w:rPr>
        <w:t>Such transformation requires an historical agent, a collective actor</w:t>
      </w:r>
      <w:r w:rsidRPr="00170AA4">
        <w:rPr>
          <w:sz w:val="16"/>
        </w:rPr>
        <w:t xml:space="preserve"> capable of challenging the dominant class of the existing social structure. While it may be that there are plausible arguments for capitalism that such an agent will be generated by the contradictions of capitalism, </w:t>
      </w:r>
      <w:r w:rsidRPr="00170AA4">
        <w:rPr>
          <w:rStyle w:val="Emphasis"/>
        </w:rPr>
        <w:t>there is no</w:t>
      </w:r>
      <w:r>
        <w:rPr>
          <w:rStyle w:val="Emphasis"/>
        </w:rPr>
        <w:t xml:space="preserve"> </w:t>
      </w:r>
      <w:r w:rsidRPr="00170AA4">
        <w:rPr>
          <w:rStyle w:val="Emphasis"/>
        </w:rPr>
        <w:t>reason to believe that this should be true across all possible class structures</w:t>
      </w:r>
      <w:r w:rsidRPr="00170AA4">
        <w:rPr>
          <w:sz w:val="16"/>
        </w:rPr>
        <w:t xml:space="preserve">. There are several problems here. </w:t>
      </w:r>
      <w:r w:rsidRPr="00170AA4">
        <w:rPr>
          <w:rStyle w:val="StyleUnderline"/>
        </w:rPr>
        <w:t>It may be that we can say that whenever stagnation sets in that there will be</w:t>
      </w:r>
      <w:r>
        <w:rPr>
          <w:rStyle w:val="StyleUnderline"/>
        </w:rPr>
        <w:t xml:space="preserve"> </w:t>
      </w:r>
      <w:r w:rsidRPr="00170AA4">
        <w:rPr>
          <w:rStyle w:val="StyleUnderline"/>
        </w:rPr>
        <w:t>people with strong interests in overthrowing the existing ruling class</w:t>
      </w:r>
      <w:r w:rsidRPr="00170AA4">
        <w:rPr>
          <w:sz w:val="16"/>
        </w:rPr>
        <w:t xml:space="preserve">: fettering is bad for significant portions of the population and so they have an interest in change. But </w:t>
      </w:r>
      <w:r w:rsidRPr="00170AA4">
        <w:rPr>
          <w:rStyle w:val="Emphasis"/>
        </w:rPr>
        <w:t>it is not the case</w:t>
      </w:r>
      <w:r>
        <w:rPr>
          <w:rStyle w:val="Emphasis"/>
        </w:rPr>
        <w:t xml:space="preserve"> </w:t>
      </w:r>
      <w:r w:rsidRPr="00170AA4">
        <w:rPr>
          <w:rStyle w:val="Emphasis"/>
        </w:rPr>
        <w:t>that interests by themselves generate capacities for struggle.</w:t>
      </w:r>
      <w:r w:rsidRPr="00170AA4">
        <w:rPr>
          <w:sz w:val="16"/>
        </w:rPr>
        <w:t xml:space="preserve"> This means that </w:t>
      </w:r>
      <w:r w:rsidRPr="00170AA4">
        <w:rPr>
          <w:rStyle w:val="StyleUnderline"/>
        </w:rPr>
        <w:t>permanent</w:t>
      </w:r>
      <w:r>
        <w:rPr>
          <w:rStyle w:val="StyleUnderline"/>
        </w:rPr>
        <w:t xml:space="preserve"> </w:t>
      </w:r>
      <w:r w:rsidRPr="00170AA4">
        <w:rPr>
          <w:rStyle w:val="StyleUnderline"/>
        </w:rPr>
        <w:t>stagnation, permanent fettering, is conceivable.</w:t>
      </w:r>
    </w:p>
    <w:p w:rsidR="00757380" w:rsidRDefault="00757380" w:rsidP="00757380">
      <w:pPr>
        <w:pStyle w:val="Heading4"/>
      </w:pPr>
      <w:r>
        <w:t xml:space="preserve">Marxist economies don’t work </w:t>
      </w:r>
      <w:proofErr w:type="gramStart"/>
      <w:r>
        <w:t>fam</w:t>
      </w:r>
      <w:proofErr w:type="gramEnd"/>
    </w:p>
    <w:p w:rsidR="00757380" w:rsidRDefault="00757380" w:rsidP="00757380">
      <w:proofErr w:type="spellStart"/>
      <w:r>
        <w:rPr>
          <w:rStyle w:val="Style13ptBold"/>
        </w:rPr>
        <w:t>Domhoff</w:t>
      </w:r>
      <w:proofErr w:type="spellEnd"/>
      <w:r>
        <w:rPr>
          <w:rStyle w:val="Style13ptBold"/>
        </w:rPr>
        <w:t xml:space="preserve"> ‘5 </w:t>
      </w:r>
      <w:r w:rsidRPr="006539E7">
        <w:t>(George; research professor in psychology and sociology at the University of California, Santa Cruz, “A Critique of Marxism,” first posted April 2005, http://www2.ucsc.edu/whorulesamerica/theory/marxism.html)</w:t>
      </w:r>
    </w:p>
    <w:p w:rsidR="00757380" w:rsidRPr="006539E7" w:rsidRDefault="00757380" w:rsidP="00757380"/>
    <w:p w:rsidR="00757380" w:rsidRPr="006539E7" w:rsidRDefault="00757380" w:rsidP="00757380">
      <w:pPr>
        <w:rPr>
          <w:sz w:val="16"/>
        </w:rPr>
      </w:pPr>
      <w:r w:rsidRPr="006539E7">
        <w:rPr>
          <w:rStyle w:val="StyleUnderline"/>
        </w:rPr>
        <w:t>The planned economy envisioned by classical Marxists</w:t>
      </w:r>
      <w:r w:rsidRPr="006539E7">
        <w:rPr>
          <w:sz w:val="16"/>
        </w:rPr>
        <w:t xml:space="preserve"> </w:t>
      </w:r>
      <w:r w:rsidRPr="006539E7">
        <w:rPr>
          <w:rStyle w:val="Emphasis"/>
        </w:rPr>
        <w:t>has not proved to be workable</w:t>
      </w:r>
      <w:r w:rsidRPr="006539E7">
        <w:rPr>
          <w:sz w:val="16"/>
        </w:rPr>
        <w:t xml:space="preserve"> either in terms of productivity or democratic responsiveness. There are several reasons for these failures. </w:t>
      </w:r>
      <w:r w:rsidRPr="006539E7">
        <w:rPr>
          <w:rStyle w:val="StyleUnderline"/>
        </w:rPr>
        <w:t>The productivity problem is rooted in the fact that the range and depth of information needed to run a complex consumer economy is too great</w:t>
      </w:r>
      <w:r w:rsidRPr="006539E7">
        <w:rPr>
          <w:sz w:val="16"/>
        </w:rPr>
        <w:t xml:space="preserve"> for any planning bureaucracy. Moreover, </w:t>
      </w:r>
      <w:r w:rsidRPr="006539E7">
        <w:rPr>
          <w:rStyle w:val="StyleUnderline"/>
        </w:rPr>
        <w:t xml:space="preserve">no planning agency </w:t>
      </w:r>
      <w:r w:rsidRPr="006539E7">
        <w:rPr>
          <w:sz w:val="16"/>
        </w:rPr>
        <w:t xml:space="preserve">currently </w:t>
      </w:r>
      <w:r w:rsidRPr="006539E7">
        <w:rPr>
          <w:rStyle w:val="StyleUnderline"/>
        </w:rPr>
        <w:t>has the capability to analyze t</w:t>
      </w:r>
      <w:r w:rsidRPr="006539E7">
        <w:rPr>
          <w:sz w:val="16"/>
        </w:rPr>
        <w:t xml:space="preserve">he </w:t>
      </w:r>
      <w:r w:rsidRPr="006539E7">
        <w:rPr>
          <w:rStyle w:val="StyleUnderline"/>
        </w:rPr>
        <w:t>information</w:t>
      </w:r>
      <w:r w:rsidRPr="006539E7">
        <w:rPr>
          <w:sz w:val="16"/>
        </w:rPr>
        <w:t xml:space="preserve"> that does exist in a timely enough fashion </w:t>
      </w:r>
      <w:r w:rsidRPr="006539E7">
        <w:rPr>
          <w:rStyle w:val="StyleUnderline"/>
        </w:rPr>
        <w:t>to deal with sudden shifts in the availability of raw materials or changes in consumer preferences</w:t>
      </w:r>
      <w:r w:rsidRPr="006539E7">
        <w:rPr>
          <w:sz w:val="16"/>
        </w:rPr>
        <w:t xml:space="preserve">. The result is an unproductive economy. As the planners and plant managers come under criticism, </w:t>
      </w:r>
      <w:r w:rsidRPr="006539E7">
        <w:rPr>
          <w:rStyle w:val="StyleUnderline"/>
        </w:rPr>
        <w:t>they start to cut corners and cheat in ways that can allow them to meet their quotas. The result is hoarding of raw materials</w:t>
      </w:r>
      <w:r w:rsidRPr="006539E7">
        <w:rPr>
          <w:sz w:val="16"/>
        </w:rPr>
        <w:t xml:space="preserve"> that other plants need, and shoddy goods. In other words, </w:t>
      </w:r>
      <w:r w:rsidRPr="006539E7">
        <w:rPr>
          <w:rStyle w:val="StyleUnderline"/>
        </w:rPr>
        <w:t>all the potential problems with large-scale bureaucracies come into play</w:t>
      </w:r>
      <w:r w:rsidRPr="006539E7">
        <w:rPr>
          <w:sz w:val="16"/>
        </w:rPr>
        <w:t xml:space="preserve">. </w:t>
      </w:r>
      <w:r w:rsidRPr="006539E7">
        <w:rPr>
          <w:rStyle w:val="StyleUnderline"/>
        </w:rPr>
        <w:t>Power accrues at the top.</w:t>
      </w:r>
      <w:r w:rsidRPr="006539E7">
        <w:rPr>
          <w:sz w:val="16"/>
        </w:rPr>
        <w:t xml:space="preserve"> </w:t>
      </w:r>
      <w:r w:rsidRPr="006539E7">
        <w:rPr>
          <w:rStyle w:val="Emphasis"/>
        </w:rPr>
        <w:t>Then corruption ensues</w:t>
      </w:r>
      <w:r w:rsidRPr="006539E7">
        <w:rPr>
          <w:sz w:val="16"/>
        </w:rPr>
        <w:t xml:space="preserve">, such as placing </w:t>
      </w:r>
      <w:r w:rsidRPr="006539E7">
        <w:rPr>
          <w:sz w:val="16"/>
        </w:rPr>
        <w:lastRenderedPageBreak/>
        <w:t>friends and relatives of questionable competence in positions of responsibility, withholding important information from rival agencies, and skimming off resources for the personal benefit of the top officials. All this adds to the morale problems generated by the failures of the economy and multiplies the large economic inefficiencies. The disappointing conclusion that emerges from the social sciences and history is that non-market planning cannot work, even in democratic societies. Thus, progressives and other egalitarians have to develop methods of planning through the market in order to realize their egalitarian goals. For all its potential weaknesses</w:t>
      </w:r>
      <w:r w:rsidRPr="006539E7">
        <w:rPr>
          <w:rStyle w:val="StyleUnderline"/>
        </w:rPr>
        <w:t>, a planned market system within the context of a representative democracy can be both productive and more equal than present-day societies because it relies on many different people with small pieces of information to make small and limited decisions.</w:t>
      </w:r>
      <w:r>
        <w:rPr>
          <w:rStyle w:val="StyleUnderline"/>
        </w:rPr>
        <w:t xml:space="preserve"> </w:t>
      </w:r>
      <w:r w:rsidRPr="006539E7">
        <w:rPr>
          <w:sz w:val="16"/>
        </w:rPr>
        <w:t xml:space="preserve">Many contemporary Marxists are rethinking these issues as well. There are interesting arguments about "market socialism" (Elson, 1998; </w:t>
      </w:r>
      <w:proofErr w:type="spellStart"/>
      <w:r w:rsidRPr="006539E7">
        <w:rPr>
          <w:sz w:val="16"/>
        </w:rPr>
        <w:t>Ollman</w:t>
      </w:r>
      <w:proofErr w:type="spellEnd"/>
      <w:r w:rsidRPr="006539E7">
        <w:rPr>
          <w:sz w:val="16"/>
        </w:rPr>
        <w:t>, 1998).</w:t>
      </w:r>
    </w:p>
    <w:p w:rsidR="00757380" w:rsidRDefault="00757380" w:rsidP="00757380">
      <w:pPr>
        <w:pStyle w:val="Heading4"/>
      </w:pPr>
      <w:r>
        <w:t>Historical materialism is self-referential and invalid</w:t>
      </w:r>
    </w:p>
    <w:p w:rsidR="00757380" w:rsidRDefault="00757380" w:rsidP="00757380">
      <w:r>
        <w:rPr>
          <w:rStyle w:val="Style13ptBold"/>
        </w:rPr>
        <w:t xml:space="preserve">Hsieh ’95 </w:t>
      </w:r>
      <w:r w:rsidRPr="004617BB">
        <w:t xml:space="preserve">(Diana; then a student of philosophy at Washington University in St-Louis; </w:t>
      </w:r>
      <w:proofErr w:type="spellStart"/>
      <w:r w:rsidRPr="004617BB">
        <w:t>Ph.D</w:t>
      </w:r>
      <w:proofErr w:type="spellEnd"/>
      <w:r w:rsidRPr="004617BB">
        <w:t xml:space="preserve"> in philosophy from University of Colorado at Boulder in 2009, “The Problem of Self-</w:t>
      </w:r>
      <w:proofErr w:type="spellStart"/>
      <w:r w:rsidRPr="004617BB">
        <w:t>Referentiality</w:t>
      </w:r>
      <w:proofErr w:type="spellEnd"/>
      <w:r w:rsidRPr="004617BB">
        <w:t xml:space="preserve"> in Marx's Historical Materialism,” http://enlightenment.supersaturated.com/essays/text/dianamertzhsieh/marx.html)</w:t>
      </w:r>
    </w:p>
    <w:p w:rsidR="00757380" w:rsidRPr="004617BB" w:rsidRDefault="00757380" w:rsidP="00757380"/>
    <w:p w:rsidR="00757380" w:rsidRPr="00FA6025" w:rsidRDefault="00757380" w:rsidP="00757380">
      <w:pPr>
        <w:rPr>
          <w:sz w:val="16"/>
        </w:rPr>
      </w:pPr>
      <w:r w:rsidRPr="004617BB">
        <w:rPr>
          <w:rStyle w:val="StyleUnderline"/>
        </w:rPr>
        <w:t>Marx's historical materialism</w:t>
      </w:r>
      <w:r w:rsidRPr="00FA6025">
        <w:rPr>
          <w:sz w:val="16"/>
        </w:rPr>
        <w:t xml:space="preserve">, especially as it is presented in his later writings, </w:t>
      </w:r>
      <w:r w:rsidRPr="004617BB">
        <w:rPr>
          <w:rStyle w:val="StyleUnderline"/>
        </w:rPr>
        <w:t>proposes a thoroughly deterministic model of</w:t>
      </w:r>
      <w:r w:rsidRPr="00FA6025">
        <w:rPr>
          <w:sz w:val="16"/>
        </w:rPr>
        <w:t xml:space="preserve"> the development of </w:t>
      </w:r>
      <w:r w:rsidRPr="004617BB">
        <w:rPr>
          <w:rStyle w:val="StyleUnderline"/>
        </w:rPr>
        <w:t>history, in which all historical change is the result of change in the material means of production</w:t>
      </w:r>
      <w:r w:rsidRPr="00FA6025">
        <w:rPr>
          <w:sz w:val="16"/>
        </w:rPr>
        <w:t xml:space="preserve">. Even the development of ideas is only a consequence of changes in the material realm; the changes in ideologies are only the "forms in which men become conscious of [material conflict] and fight it out." (Marx-Engels Reader, 5) This account of historical transformation is ultimately self-defeating, because any attempt to apply Marx's historical materialism to his own theory leads to nothing but contradiction. Marx's account of the development of history is very similar in methodology to Hegel's, although each of these philosophers have radically different views of what is the primary causal agent in history. Hegel's account of history is solely </w:t>
      </w:r>
      <w:proofErr w:type="spellStart"/>
      <w:r w:rsidRPr="00FA6025">
        <w:rPr>
          <w:sz w:val="16"/>
        </w:rPr>
        <w:t>focussed</w:t>
      </w:r>
      <w:proofErr w:type="spellEnd"/>
      <w:r w:rsidRPr="00FA6025">
        <w:rPr>
          <w:sz w:val="16"/>
        </w:rPr>
        <w:t xml:space="preserve"> on the rational, deterministic development of the "spirit" which gradually becomes self-aware. Marx, on the other hand, holds that the process of history can only be understood as rational, deterministic change in the material means through which men sustain themselves. These </w:t>
      </w:r>
      <w:r w:rsidRPr="004617BB">
        <w:rPr>
          <w:rStyle w:val="StyleUnderline"/>
        </w:rPr>
        <w:t>material forces determine every aspect of society</w:t>
      </w:r>
      <w:r w:rsidRPr="00FA6025">
        <w:rPr>
          <w:sz w:val="16"/>
        </w:rPr>
        <w:t xml:space="preserve">: its socio-politico-economic structure, its ideology, and the relations between its members. Like Hegel, </w:t>
      </w:r>
      <w:r w:rsidRPr="004617BB">
        <w:rPr>
          <w:rStyle w:val="StyleUnderline"/>
        </w:rPr>
        <w:t>Marx's conception of history is rational and simplistic, for, according to Marx, all change can be traced to a single deterministic source, which men are not capable of consciously changing or even influencing.</w:t>
      </w:r>
      <w:r>
        <w:rPr>
          <w:rStyle w:val="StyleUnderline"/>
        </w:rPr>
        <w:t xml:space="preserve"> </w:t>
      </w:r>
      <w:r w:rsidRPr="00FA6025">
        <w:rPr>
          <w:sz w:val="16"/>
        </w:rPr>
        <w:t xml:space="preserve">Marx's materialistic and deterministic conception of historical development, in which all changes in human society can be essentially traced back to changes in the means by which humans sustain their physical existence, forces him to deny that ideas have any causal efficacy, and thus to treat them as simple epiphenomenon. Marx clearly states that "we cannot judge [an ideological] period of transformation by its own consciousness; on the contrary, this consciousness must be explained rather from the contradictions of material life, from the existing conflict between the social forces of production and the relations of production." (Marx-Engels Reader, 5) Ideological conflicts are simply the manifestations of material conflicts, and so not influence the course of history in any way. The illusion that ideas cause change is a result of the fact that ideology is so closely tied to historical change, since we only become aware of the social conflict through ideology. By regarding ideas as simple epiphenomenon, Marx has acquired an enormous weapon to yield against all other ideologies. Any theory, from biology to ethics, can be traced to some prejudices of the originator, or simply deemed an outdated expression of past social conflict. For example, Hobbes' view of human nature can be regarded as a reflection of the emerging ideology of capitalism; my advocacy of libertarianism could be analyzed as nothing more than a bourgeois desire to preserve the property I own. But the advantage of this type of analysis disappears entirely when one applies Marxist analysis of the generation of ideas to Marx's own ideology. </w:t>
      </w:r>
      <w:r w:rsidRPr="004617BB">
        <w:rPr>
          <w:rStyle w:val="StyleUnderline"/>
        </w:rPr>
        <w:t>If one analyzes Marx's own theory</w:t>
      </w:r>
      <w:r w:rsidRPr="00FA6025">
        <w:rPr>
          <w:sz w:val="16"/>
        </w:rPr>
        <w:t xml:space="preserve"> of the generation of ideology using the method of historical materialism, </w:t>
      </w:r>
      <w:r w:rsidRPr="004617BB">
        <w:rPr>
          <w:rStyle w:val="Emphasis"/>
        </w:rPr>
        <w:t>contradictions inevitably arise.</w:t>
      </w:r>
      <w:r w:rsidRPr="00FA6025">
        <w:rPr>
          <w:sz w:val="16"/>
        </w:rPr>
        <w:t xml:space="preserve"> </w:t>
      </w:r>
      <w:r w:rsidRPr="004617BB">
        <w:rPr>
          <w:rStyle w:val="StyleUnderline"/>
        </w:rPr>
        <w:t>Marx cannot possibly claim that his ideas are true</w:t>
      </w:r>
      <w:r w:rsidRPr="00FA6025">
        <w:rPr>
          <w:sz w:val="16"/>
        </w:rPr>
        <w:t xml:space="preserve">, i.e. that they are an accurate description of historical change, </w:t>
      </w:r>
      <w:r w:rsidRPr="004617BB">
        <w:rPr>
          <w:rStyle w:val="Emphasis"/>
        </w:rPr>
        <w:t>when it is impossible for any ideas, Marx's included, to gain such an objective perspective.</w:t>
      </w:r>
      <w:r w:rsidRPr="00FA6025">
        <w:rPr>
          <w:sz w:val="16"/>
        </w:rPr>
        <w:t xml:space="preserve"> </w:t>
      </w:r>
      <w:r w:rsidRPr="004617BB">
        <w:rPr>
          <w:rStyle w:val="StyleUnderline"/>
        </w:rPr>
        <w:t xml:space="preserve">Marx's ideas must </w:t>
      </w:r>
      <w:r w:rsidRPr="00FA6025">
        <w:rPr>
          <w:sz w:val="16"/>
        </w:rPr>
        <w:t xml:space="preserve">simply </w:t>
      </w:r>
      <w:r w:rsidRPr="004617BB">
        <w:rPr>
          <w:rStyle w:val="StyleUnderline"/>
        </w:rPr>
        <w:t xml:space="preserve">be regarded as </w:t>
      </w:r>
      <w:r w:rsidRPr="004617BB">
        <w:rPr>
          <w:rStyle w:val="Emphasis"/>
        </w:rPr>
        <w:t>reflecting the outdated prejudices of his time and society and as the result of some ideological reflex of his era</w:t>
      </w:r>
      <w:r w:rsidRPr="00FA6025">
        <w:rPr>
          <w:sz w:val="16"/>
        </w:rPr>
        <w:t xml:space="preserve">. In this way, </w:t>
      </w:r>
      <w:r w:rsidRPr="004617BB">
        <w:rPr>
          <w:rStyle w:val="Emphasis"/>
        </w:rPr>
        <w:t>Marx's own theory of historical materialism invalidates itself.</w:t>
      </w:r>
      <w:r w:rsidRPr="00FA6025">
        <w:rPr>
          <w:sz w:val="16"/>
        </w:rPr>
        <w:t xml:space="preserve"> </w:t>
      </w:r>
      <w:r w:rsidRPr="004617BB">
        <w:rPr>
          <w:rStyle w:val="StyleUnderline"/>
        </w:rPr>
        <w:t>There are three possible responses</w:t>
      </w:r>
      <w:r w:rsidRPr="00FA6025">
        <w:rPr>
          <w:sz w:val="16"/>
        </w:rPr>
        <w:t xml:space="preserve"> to this self-contradiction, none of which both resolve the contradiction and preserve historical materialism. Marx could claim that he has obtained an objective perspective which no other philosopher could manage; he could declare that the self-contradiction is irrelevant; or he could give up strict historical materialism. The </w:t>
      </w:r>
      <w:r w:rsidRPr="004617BB">
        <w:rPr>
          <w:rStyle w:val="StyleUnderline"/>
        </w:rPr>
        <w:t xml:space="preserve">first </w:t>
      </w:r>
      <w:r w:rsidRPr="00FA6025">
        <w:rPr>
          <w:sz w:val="16"/>
        </w:rPr>
        <w:t xml:space="preserve">possibility, </w:t>
      </w:r>
      <w:r w:rsidRPr="004617BB">
        <w:rPr>
          <w:rStyle w:val="StyleUnderline"/>
        </w:rPr>
        <w:t>that Marx does actually have some perspective</w:t>
      </w:r>
      <w:r w:rsidRPr="00FA6025">
        <w:rPr>
          <w:sz w:val="16"/>
        </w:rPr>
        <w:t xml:space="preserve"> which other philosophers could not hope to attain is, problematic on its face. </w:t>
      </w:r>
      <w:r w:rsidRPr="004617BB">
        <w:rPr>
          <w:rStyle w:val="StyleUnderline"/>
        </w:rPr>
        <w:t xml:space="preserve">The possibility of such an </w:t>
      </w:r>
      <w:r w:rsidRPr="004617BB">
        <w:rPr>
          <w:rStyle w:val="StyleUnderline"/>
        </w:rPr>
        <w:lastRenderedPageBreak/>
        <w:t>epistemological feat is clearly deemed impossible by the Marxist account of the generation of ideas</w:t>
      </w:r>
      <w:r w:rsidRPr="00FA6025">
        <w:rPr>
          <w:sz w:val="16"/>
        </w:rPr>
        <w:t xml:space="preserve">. So such an attempt would necessarily throw us into </w:t>
      </w:r>
      <w:r w:rsidRPr="004617BB">
        <w:rPr>
          <w:rStyle w:val="StyleUnderline"/>
        </w:rPr>
        <w:t>the second</w:t>
      </w:r>
      <w:r w:rsidRPr="00FA6025">
        <w:rPr>
          <w:sz w:val="16"/>
        </w:rPr>
        <w:t xml:space="preserve"> possibility, </w:t>
      </w:r>
      <w:r w:rsidRPr="004617BB">
        <w:rPr>
          <w:rStyle w:val="StyleUnderline"/>
        </w:rPr>
        <w:t>declaring that self-contradiction is irrelevant. But this tactic is literally incomprehensible, since it would entail rejecting the law of non-contradiction</w:t>
      </w:r>
      <w:r w:rsidRPr="00FA6025">
        <w:rPr>
          <w:sz w:val="16"/>
        </w:rPr>
        <w:t xml:space="preserve">, upon which every argument depends. </w:t>
      </w:r>
      <w:r w:rsidRPr="004617BB">
        <w:rPr>
          <w:rStyle w:val="StyleUnderline"/>
        </w:rPr>
        <w:t>The third</w:t>
      </w:r>
      <w:r w:rsidRPr="00FA6025">
        <w:rPr>
          <w:sz w:val="16"/>
        </w:rPr>
        <w:t xml:space="preserve"> response, which seems to be the only possibility, </w:t>
      </w:r>
      <w:r w:rsidRPr="00FA6025">
        <w:rPr>
          <w:rStyle w:val="Emphasis"/>
        </w:rPr>
        <w:t>would be to give up a large portion of historical materialism</w:t>
      </w:r>
      <w:r w:rsidRPr="00FA6025">
        <w:rPr>
          <w:sz w:val="16"/>
        </w:rPr>
        <w:t xml:space="preserve">. </w:t>
      </w:r>
      <w:r w:rsidRPr="00FA6025">
        <w:rPr>
          <w:rStyle w:val="StyleUnderline"/>
        </w:rPr>
        <w:t>Marx must modify his claims about the origin of ideas</w:t>
      </w:r>
      <w:r w:rsidRPr="00FA6025">
        <w:rPr>
          <w:sz w:val="16"/>
        </w:rPr>
        <w:t xml:space="preserve"> so he can both claim the truth of his ideas and grant his ideas some level of causal efficacy. This </w:t>
      </w:r>
      <w:r w:rsidRPr="00FA6025">
        <w:rPr>
          <w:rStyle w:val="StyleUnderline"/>
        </w:rPr>
        <w:t>weakening of historical materialism might well destroy the foundations of other areas of Marxist thought</w:t>
      </w:r>
      <w:r w:rsidRPr="00FA6025">
        <w:rPr>
          <w:sz w:val="16"/>
        </w:rPr>
        <w:t>, as well as withdraw the means of so strongly criticize other theories on the grounds that they are simply a reflection of the prejudices of the ruling class, but such a move might at least save a portion of Marx's ideas from helpless self-contradiction.</w:t>
      </w:r>
    </w:p>
    <w:p w:rsidR="00757380" w:rsidRDefault="00757380" w:rsidP="00757380"/>
    <w:p w:rsidR="00757380" w:rsidRDefault="00757380" w:rsidP="00757380">
      <w:pPr>
        <w:pStyle w:val="Heading4"/>
      </w:pPr>
      <w:r>
        <w:t>Marx is wrong—cap isn’t the root cause of anything</w:t>
      </w:r>
    </w:p>
    <w:p w:rsidR="00757380" w:rsidRPr="00B72A2A" w:rsidRDefault="00757380" w:rsidP="00757380">
      <w:pPr>
        <w:rPr>
          <w:rStyle w:val="Style13ptBold"/>
        </w:rPr>
      </w:pPr>
      <w:r>
        <w:rPr>
          <w:rStyle w:val="Style13ptBold"/>
        </w:rPr>
        <w:t xml:space="preserve">Martin ’90 </w:t>
      </w:r>
      <w:r w:rsidRPr="00B72A2A">
        <w:t>(Brian; Professor of Social Sciences at the University of Wollongong, 1990, “Other factors,” Uprooting War, http://www.uow.edu.au/~bmartin/pubs/90uw/uw13.html)</w:t>
      </w:r>
    </w:p>
    <w:p w:rsidR="00757380" w:rsidRPr="00B72A2A" w:rsidRDefault="00757380" w:rsidP="00757380">
      <w:pPr>
        <w:rPr>
          <w:sz w:val="16"/>
        </w:rPr>
      </w:pPr>
      <w:r w:rsidRPr="00B72A2A">
        <w:rPr>
          <w:sz w:val="16"/>
        </w:rPr>
        <w:t xml:space="preserve">The </w:t>
      </w:r>
      <w:r w:rsidRPr="00B72A2A">
        <w:rPr>
          <w:rStyle w:val="StyleUnderline"/>
        </w:rPr>
        <w:t>discussion so far concerns</w:t>
      </w:r>
      <w:r w:rsidRPr="00B72A2A">
        <w:rPr>
          <w:sz w:val="16"/>
        </w:rPr>
        <w:t xml:space="preserve"> </w:t>
      </w:r>
      <w:r w:rsidRPr="00B72A2A">
        <w:rPr>
          <w:rStyle w:val="StyleUnderline"/>
        </w:rPr>
        <w:t>capitalist firms</w:t>
      </w:r>
      <w:r w:rsidRPr="00B72A2A">
        <w:rPr>
          <w:sz w:val="16"/>
        </w:rPr>
        <w:t xml:space="preserve"> within a particular state. </w:t>
      </w:r>
      <w:r w:rsidRPr="00B72A2A">
        <w:rPr>
          <w:rStyle w:val="StyleUnderline"/>
        </w:rPr>
        <w:t>The wider question is, what role does the world capitalist system play in</w:t>
      </w:r>
      <w:r w:rsidRPr="00B72A2A">
        <w:rPr>
          <w:sz w:val="16"/>
        </w:rPr>
        <w:t xml:space="preserve"> the </w:t>
      </w:r>
      <w:r w:rsidRPr="00B72A2A">
        <w:rPr>
          <w:rStyle w:val="StyleUnderline"/>
        </w:rPr>
        <w:t xml:space="preserve">war </w:t>
      </w:r>
      <w:r w:rsidRPr="00B72A2A">
        <w:rPr>
          <w:sz w:val="16"/>
        </w:rPr>
        <w:t xml:space="preserve">system? </w:t>
      </w:r>
      <w:r w:rsidRPr="00B72A2A">
        <w:rPr>
          <w:rStyle w:val="StyleUnderline"/>
        </w:rPr>
        <w:t xml:space="preserve">When examining particular wars, the immediate role of profit and accumulation </w:t>
      </w:r>
      <w:r w:rsidRPr="00B72A2A">
        <w:rPr>
          <w:rStyle w:val="Emphasis"/>
        </w:rPr>
        <w:t>are often minimal</w:t>
      </w:r>
      <w:r w:rsidRPr="00B72A2A">
        <w:rPr>
          <w:sz w:val="16"/>
        </w:rPr>
        <w:t xml:space="preserve">. </w:t>
      </w:r>
      <w:r w:rsidRPr="00B72A2A">
        <w:rPr>
          <w:rStyle w:val="StyleUnderline"/>
        </w:rPr>
        <w:t>Examples are World War Two, the Indochinese War and the many Middle East wars</w:t>
      </w:r>
      <w:r w:rsidRPr="00B72A2A">
        <w:rPr>
          <w:sz w:val="16"/>
        </w:rPr>
        <w:t xml:space="preserve">. Even in many colonial empires, </w:t>
      </w:r>
      <w:r w:rsidRPr="00B72A2A">
        <w:rPr>
          <w:rStyle w:val="StyleUnderline"/>
        </w:rPr>
        <w:t>immediate economic advantages for the capitalist class have played a minor role compared to</w:t>
      </w:r>
      <w:r w:rsidRPr="00B72A2A">
        <w:rPr>
          <w:sz w:val="16"/>
        </w:rPr>
        <w:t xml:space="preserve"> issues of </w:t>
      </w:r>
      <w:r w:rsidRPr="00B72A2A">
        <w:rPr>
          <w:rStyle w:val="Emphasis"/>
        </w:rPr>
        <w:t>expansion and maintenance of state power</w:t>
      </w:r>
      <w:r w:rsidRPr="00B72A2A">
        <w:rPr>
          <w:sz w:val="16"/>
        </w:rPr>
        <w:t xml:space="preserve">. The role of capitalism mainly entered through its structuring of economic relations which are supervised separately and jointly by capitalist states. The main military service of the state to capitalists in the international system is to oppose movements which threaten the viability of capitalist economic relations. This includes state socialism and all movements for self-management. </w:t>
      </w:r>
      <w:r w:rsidRPr="00B72A2A">
        <w:rPr>
          <w:rStyle w:val="StyleUnderline"/>
        </w:rPr>
        <w:t>At the same time, the way this state intervention operates</w:t>
      </w:r>
      <w:r w:rsidRPr="00B72A2A">
        <w:rPr>
          <w:sz w:val="16"/>
        </w:rPr>
        <w:t xml:space="preserve">, namely through separate and potentially competing state apparatuses, </w:t>
      </w:r>
      <w:r w:rsidRPr="00B72A2A">
        <w:rPr>
          <w:rStyle w:val="Emphasis"/>
        </w:rPr>
        <w:t>can conflict with the security of capitalism</w:t>
      </w:r>
      <w:r w:rsidRPr="00B72A2A">
        <w:rPr>
          <w:sz w:val="16"/>
        </w:rPr>
        <w:t xml:space="preserve">. </w:t>
      </w:r>
      <w:r w:rsidRPr="00B72A2A">
        <w:rPr>
          <w:rStyle w:val="StyleUnderline"/>
        </w:rPr>
        <w:t>Wars and military expenditures can hurt national economies,</w:t>
      </w:r>
      <w:r w:rsidRPr="00B72A2A">
        <w:rPr>
          <w:sz w:val="16"/>
        </w:rPr>
        <w:t xml:space="preserve"> as in the case of US government expenditures for fighting in Vietnam. Only some struggles against capitalism have potential for challenging the war system. Efforts to oppose capital by </w:t>
      </w:r>
      <w:proofErr w:type="spellStart"/>
      <w:r w:rsidRPr="00B72A2A">
        <w:rPr>
          <w:sz w:val="16"/>
        </w:rPr>
        <w:t>mobilising</w:t>
      </w:r>
      <w:proofErr w:type="spellEnd"/>
      <w:r w:rsidRPr="00B72A2A">
        <w:rPr>
          <w:sz w:val="16"/>
        </w:rPr>
        <w:t xml:space="preserve"> the power of the state do little in this direction. In particular, promotion of state socialism (the destruction of capitalism within a state mode, with the maintenance of bureaucratic control and military power) does little to address the problem of war. The trouble here is that </w:t>
      </w:r>
      <w:r w:rsidRPr="00B72A2A">
        <w:rPr>
          <w:rStyle w:val="StyleUnderline"/>
        </w:rPr>
        <w:t>much of the socialist left sees capitalism as the sole source of evil in the world</w:t>
      </w:r>
      <w:r w:rsidRPr="00B72A2A">
        <w:rPr>
          <w:rStyle w:val="Emphasis"/>
        </w:rPr>
        <w:t>. This approach is blind to the roots of social problems that do not primarily grow out of class domination</w:t>
      </w:r>
      <w:r w:rsidRPr="00B72A2A">
        <w:rPr>
          <w:sz w:val="16"/>
        </w:rPr>
        <w:t xml:space="preserve">, </w:t>
      </w:r>
      <w:r w:rsidRPr="00B72A2A">
        <w:rPr>
          <w:rStyle w:val="Emphasis"/>
        </w:rPr>
        <w:t>including racism, sexism, environmental degradation and war</w:t>
      </w:r>
      <w:r w:rsidRPr="00B72A2A">
        <w:rPr>
          <w:sz w:val="16"/>
        </w:rPr>
        <w:t xml:space="preserve">. Because of this blindness, even the struggle against capitalism is weakened, since attention is not paid to systems of power such as patriarchy and bureaucracy which are </w:t>
      </w:r>
      <w:proofErr w:type="spellStart"/>
      <w:r w:rsidRPr="00B72A2A">
        <w:rPr>
          <w:sz w:val="16"/>
        </w:rPr>
        <w:t>mobilised</w:t>
      </w:r>
      <w:proofErr w:type="spellEnd"/>
      <w:r w:rsidRPr="00B72A2A">
        <w:rPr>
          <w:sz w:val="16"/>
        </w:rPr>
        <w:t xml:space="preserve"> to support capitalism as well as other interests.</w:t>
      </w:r>
    </w:p>
    <w:p w:rsidR="00757380" w:rsidRDefault="00757380" w:rsidP="00757380">
      <w:pPr>
        <w:pStyle w:val="Heading4"/>
      </w:pPr>
      <w:r>
        <w:t xml:space="preserve">Marx’s vision of capitalism is wrong—prefer </w:t>
      </w:r>
      <w:proofErr w:type="spellStart"/>
      <w:r>
        <w:t>Baudrillard</w:t>
      </w:r>
      <w:proofErr w:type="spellEnd"/>
    </w:p>
    <w:p w:rsidR="00757380" w:rsidRPr="00B72A2A" w:rsidRDefault="00757380" w:rsidP="00757380">
      <w:pPr>
        <w:rPr>
          <w:rStyle w:val="Style13ptBold"/>
        </w:rPr>
      </w:pPr>
      <w:proofErr w:type="spellStart"/>
      <w:r>
        <w:rPr>
          <w:rStyle w:val="Style13ptBold"/>
        </w:rPr>
        <w:t>Bifo</w:t>
      </w:r>
      <w:proofErr w:type="spellEnd"/>
      <w:r>
        <w:rPr>
          <w:rStyle w:val="Style13ptBold"/>
        </w:rPr>
        <w:t xml:space="preserve"> ’11 </w:t>
      </w:r>
      <w:r w:rsidRPr="00B72A2A">
        <w:t>(Franco “</w:t>
      </w:r>
      <w:proofErr w:type="spellStart"/>
      <w:r w:rsidRPr="00B72A2A">
        <w:t>Bifo</w:t>
      </w:r>
      <w:proofErr w:type="spellEnd"/>
      <w:r w:rsidRPr="00B72A2A">
        <w:t xml:space="preserve">” Berardi; badass philosopher; </w:t>
      </w:r>
      <w:r w:rsidRPr="00B72A2A">
        <w:rPr>
          <w:i/>
        </w:rPr>
        <w:t>After the Future</w:t>
      </w:r>
      <w:r w:rsidRPr="00B72A2A">
        <w:t>, 2011, pp. 107 – 108)</w:t>
      </w:r>
    </w:p>
    <w:p w:rsidR="00757380" w:rsidRPr="00B72A2A" w:rsidRDefault="00757380" w:rsidP="00757380">
      <w:pPr>
        <w:rPr>
          <w:sz w:val="16"/>
        </w:rPr>
      </w:pPr>
      <w:r w:rsidRPr="00B72A2A">
        <w:rPr>
          <w:rStyle w:val="StyleUnderline"/>
        </w:rPr>
        <w:t xml:space="preserve">In </w:t>
      </w:r>
      <w:proofErr w:type="spellStart"/>
      <w:r w:rsidRPr="00B72A2A">
        <w:rPr>
          <w:rStyle w:val="StyleUnderline"/>
        </w:rPr>
        <w:t>Baudrillard’s</w:t>
      </w:r>
      <w:proofErr w:type="spellEnd"/>
      <w:r w:rsidRPr="00B72A2A">
        <w:rPr>
          <w:sz w:val="16"/>
        </w:rPr>
        <w:t xml:space="preserve"> catastrophic </w:t>
      </w:r>
      <w:r w:rsidRPr="00B72A2A">
        <w:rPr>
          <w:rStyle w:val="StyleUnderline"/>
        </w:rPr>
        <w:t>vision I see a new way of thinking subjectivity</w:t>
      </w:r>
      <w:r w:rsidRPr="00B72A2A">
        <w:rPr>
          <w:sz w:val="16"/>
        </w:rPr>
        <w:t xml:space="preserve">: </w:t>
      </w:r>
      <w:r w:rsidRPr="00B72A2A">
        <w:rPr>
          <w:rStyle w:val="Emphasis"/>
        </w:rPr>
        <w:t xml:space="preserve">a reversal of the energetic </w:t>
      </w:r>
      <w:proofErr w:type="spellStart"/>
      <w:r w:rsidRPr="00B72A2A">
        <w:rPr>
          <w:rStyle w:val="Emphasis"/>
        </w:rPr>
        <w:t>subjectivation</w:t>
      </w:r>
      <w:proofErr w:type="spellEnd"/>
      <w:r w:rsidRPr="00B72A2A">
        <w:rPr>
          <w:rStyle w:val="Emphasis"/>
        </w:rPr>
        <w:t xml:space="preserve"> </w:t>
      </w:r>
      <w:r w:rsidRPr="00B72A2A">
        <w:rPr>
          <w:sz w:val="16"/>
        </w:rPr>
        <w:t xml:space="preserve">that animates the revolutionary theories of the 20th century, and the opening of an implosive theory of subversion, </w:t>
      </w:r>
      <w:r w:rsidRPr="00B72A2A">
        <w:rPr>
          <w:rStyle w:val="Emphasis"/>
        </w:rPr>
        <w:t>based on depression and exhaustion.</w:t>
      </w:r>
      <w:r>
        <w:rPr>
          <w:rStyle w:val="Emphasis"/>
        </w:rPr>
        <w:t xml:space="preserve"> </w:t>
      </w:r>
      <w:r w:rsidRPr="00B72A2A">
        <w:rPr>
          <w:sz w:val="16"/>
        </w:rPr>
        <w:t xml:space="preserve">In the activist view </w:t>
      </w:r>
      <w:r w:rsidRPr="00B72A2A">
        <w:rPr>
          <w:rStyle w:val="Emphasis"/>
        </w:rPr>
        <w:t>exhaustion is seen as the inability of the social body to escape the vicious destiny that capitalism has prepared</w:t>
      </w:r>
      <w:r w:rsidRPr="00B72A2A">
        <w:rPr>
          <w:sz w:val="16"/>
        </w:rPr>
        <w:t xml:space="preserve">: </w:t>
      </w:r>
      <w:r w:rsidRPr="00B72A2A">
        <w:rPr>
          <w:rStyle w:val="StyleUnderline"/>
        </w:rPr>
        <w:t>deactivation of the social energies that once upon a time animated democracy and political struggle.</w:t>
      </w:r>
      <w:r w:rsidRPr="00B72A2A">
        <w:rPr>
          <w:sz w:val="16"/>
        </w:rPr>
        <w:t xml:space="preserve"> But </w:t>
      </w:r>
      <w:r w:rsidRPr="00B72A2A">
        <w:rPr>
          <w:rStyle w:val="StyleUnderline"/>
        </w:rPr>
        <w:t>exhaustion could</w:t>
      </w:r>
      <w:r w:rsidRPr="00B72A2A">
        <w:rPr>
          <w:sz w:val="16"/>
        </w:rPr>
        <w:t xml:space="preserve"> also </w:t>
      </w:r>
      <w:r w:rsidRPr="00B72A2A">
        <w:rPr>
          <w:rStyle w:val="StyleUnderline"/>
        </w:rPr>
        <w:t>become the beginning of a</w:t>
      </w:r>
      <w:r w:rsidRPr="00B72A2A">
        <w:rPr>
          <w:sz w:val="16"/>
        </w:rPr>
        <w:t xml:space="preserve"> slow </w:t>
      </w:r>
      <w:r w:rsidRPr="00B72A2A">
        <w:rPr>
          <w:rStyle w:val="Emphasis"/>
        </w:rPr>
        <w:t>movement towards a “</w:t>
      </w:r>
      <w:proofErr w:type="spellStart"/>
      <w:r w:rsidRPr="00B72A2A">
        <w:rPr>
          <w:rStyle w:val="Emphasis"/>
        </w:rPr>
        <w:t>wu</w:t>
      </w:r>
      <w:proofErr w:type="spellEnd"/>
      <w:r w:rsidRPr="00B72A2A">
        <w:rPr>
          <w:rStyle w:val="Emphasis"/>
        </w:rPr>
        <w:t xml:space="preserve"> </w:t>
      </w:r>
      <w:proofErr w:type="spellStart"/>
      <w:proofErr w:type="gramStart"/>
      <w:r w:rsidRPr="00B72A2A">
        <w:rPr>
          <w:rStyle w:val="Emphasis"/>
        </w:rPr>
        <w:t>wei</w:t>
      </w:r>
      <w:proofErr w:type="spellEnd"/>
      <w:proofErr w:type="gramEnd"/>
      <w:r w:rsidRPr="00B72A2A">
        <w:rPr>
          <w:rStyle w:val="Emphasis"/>
        </w:rPr>
        <w:t>” civilization</w:t>
      </w:r>
      <w:r w:rsidRPr="00B72A2A">
        <w:rPr>
          <w:sz w:val="16"/>
        </w:rPr>
        <w:t xml:space="preserve">, </w:t>
      </w:r>
      <w:r w:rsidRPr="00B72A2A">
        <w:rPr>
          <w:rStyle w:val="StyleUnderline"/>
        </w:rPr>
        <w:t>based on the withdrawal</w:t>
      </w:r>
      <w:r w:rsidRPr="00B72A2A">
        <w:rPr>
          <w:sz w:val="16"/>
        </w:rPr>
        <w:t xml:space="preserve">, and frugal expectations </w:t>
      </w:r>
      <w:r w:rsidRPr="00B72A2A">
        <w:rPr>
          <w:rStyle w:val="StyleUnderline"/>
        </w:rPr>
        <w:t>of life and consumption</w:t>
      </w:r>
      <w:r w:rsidRPr="00B72A2A">
        <w:rPr>
          <w:sz w:val="16"/>
        </w:rPr>
        <w:t xml:space="preserve">. </w:t>
      </w:r>
      <w:r w:rsidRPr="00B72A2A">
        <w:rPr>
          <w:rStyle w:val="StyleUnderline"/>
        </w:rPr>
        <w:t>Radicalism could abandon</w:t>
      </w:r>
      <w:r w:rsidRPr="00B72A2A">
        <w:rPr>
          <w:sz w:val="16"/>
        </w:rPr>
        <w:t xml:space="preserve"> the mode of </w:t>
      </w:r>
      <w:r w:rsidRPr="00B72A2A">
        <w:rPr>
          <w:rStyle w:val="StyleUnderline"/>
        </w:rPr>
        <w:t>activism, and adopt</w:t>
      </w:r>
      <w:r w:rsidRPr="00B72A2A">
        <w:rPr>
          <w:sz w:val="16"/>
        </w:rPr>
        <w:t xml:space="preserve"> the mode of </w:t>
      </w:r>
      <w:r w:rsidRPr="00B72A2A">
        <w:rPr>
          <w:rStyle w:val="StyleUnderline"/>
        </w:rPr>
        <w:t>passivity</w:t>
      </w:r>
      <w:r w:rsidRPr="00B72A2A">
        <w:rPr>
          <w:sz w:val="16"/>
        </w:rPr>
        <w:t xml:space="preserve">. </w:t>
      </w:r>
      <w:r w:rsidRPr="00B72A2A">
        <w:rPr>
          <w:rStyle w:val="Emphasis"/>
        </w:rPr>
        <w:t>A radical passivity would</w:t>
      </w:r>
      <w:r w:rsidRPr="00B72A2A">
        <w:rPr>
          <w:sz w:val="16"/>
        </w:rPr>
        <w:t xml:space="preserve"> definitely </w:t>
      </w:r>
      <w:r w:rsidRPr="00B72A2A">
        <w:rPr>
          <w:rStyle w:val="Emphasis"/>
        </w:rPr>
        <w:t>threaten the ethos of relentless productivity that neoliberal politics has imposed.</w:t>
      </w:r>
      <w:r>
        <w:rPr>
          <w:rStyle w:val="Emphasis"/>
        </w:rPr>
        <w:t xml:space="preserve"> </w:t>
      </w:r>
      <w:r w:rsidRPr="00B72A2A">
        <w:rPr>
          <w:sz w:val="16"/>
        </w:rPr>
        <w:t xml:space="preserve">The mother of all the bubbles, </w:t>
      </w:r>
      <w:r w:rsidRPr="00B72A2A">
        <w:rPr>
          <w:rStyle w:val="StyleUnderline"/>
        </w:rPr>
        <w:t>the work bubble, would finally deflate.</w:t>
      </w:r>
      <w:r w:rsidRPr="00B72A2A">
        <w:rPr>
          <w:sz w:val="16"/>
        </w:rPr>
        <w:t xml:space="preserve"> We have been working too much during the last three or four centuries, and outrageously too much during the last thirty years. The current depression could be the beginning of a massive abandonment of competition, consumerist drive, and of dependence on work. Actually, if we think of the geopolitical </w:t>
      </w:r>
      <w:r w:rsidRPr="00B72A2A">
        <w:rPr>
          <w:sz w:val="16"/>
        </w:rPr>
        <w:lastRenderedPageBreak/>
        <w:t xml:space="preserve">struggle of the first decade – the struggle between Western domination and jihadist Islam – we recognize that the most powerful weapon has been suicide. </w:t>
      </w:r>
      <w:r w:rsidRPr="00B72A2A">
        <w:rPr>
          <w:rStyle w:val="StyleUnderline"/>
        </w:rPr>
        <w:t>9/11 is the most impressive act of this suicidal war</w:t>
      </w:r>
      <w:r w:rsidRPr="00B72A2A">
        <w:rPr>
          <w:sz w:val="16"/>
        </w:rPr>
        <w:t xml:space="preserve">, but </w:t>
      </w:r>
      <w:r w:rsidRPr="00B72A2A">
        <w:rPr>
          <w:rStyle w:val="StyleUnderline"/>
        </w:rPr>
        <w:t>thousands of people have killed themselves in order to destroy American military hegemony</w:t>
      </w:r>
      <w:r w:rsidRPr="00B72A2A">
        <w:rPr>
          <w:sz w:val="16"/>
        </w:rPr>
        <w:t xml:space="preserve">. And they won, forcing the western world into the bunker of paranoid security, and defeating the hyper-technological armies of the West both in Iraq, and in Afghanistan. The suicidal implosion has not been confined to the Islamists. </w:t>
      </w:r>
      <w:r w:rsidRPr="00B72A2A">
        <w:rPr>
          <w:rStyle w:val="Emphasis"/>
        </w:rPr>
        <w:t xml:space="preserve">Suicide has </w:t>
      </w:r>
      <w:proofErr w:type="spellStart"/>
      <w:r w:rsidRPr="00B72A2A">
        <w:rPr>
          <w:rStyle w:val="Emphasis"/>
        </w:rPr>
        <w:t>became</w:t>
      </w:r>
      <w:proofErr w:type="spellEnd"/>
      <w:r w:rsidRPr="00B72A2A">
        <w:rPr>
          <w:rStyle w:val="Emphasis"/>
        </w:rPr>
        <w:t xml:space="preserve"> a form of political action everywhere</w:t>
      </w:r>
      <w:r w:rsidRPr="00B72A2A">
        <w:rPr>
          <w:sz w:val="16"/>
        </w:rPr>
        <w:t xml:space="preserve">. </w:t>
      </w:r>
      <w:r w:rsidRPr="00B72A2A">
        <w:rPr>
          <w:rStyle w:val="StyleUnderline"/>
        </w:rPr>
        <w:t>Against neoliberal politics, Indian farmers have killed themselves.</w:t>
      </w:r>
      <w:r w:rsidRPr="00B72A2A">
        <w:rPr>
          <w:sz w:val="16"/>
        </w:rPr>
        <w:t xml:space="preserve"> Against exploitation hundreds of </w:t>
      </w:r>
      <w:r w:rsidRPr="00B72A2A">
        <w:rPr>
          <w:rStyle w:val="StyleUnderline"/>
        </w:rPr>
        <w:t>workers and employees have killed themselves in the French factories of Peugeot</w:t>
      </w:r>
      <w:r w:rsidRPr="00B72A2A">
        <w:rPr>
          <w:sz w:val="16"/>
        </w:rPr>
        <w:t xml:space="preserve">, and in the offices of France Telecom. In Italy, when the 2009 recession destroyed one million jobs, many workers, haunted by the fear of unemployment, climbed on the roofs of the factories, threatening to kill themselves. Is it possible to divert this implosive trend from the direction of 107 death, murder, and suicide, towards a new kind of autonomy, social creativity and of life? </w:t>
      </w:r>
      <w:r w:rsidRPr="00B72A2A">
        <w:rPr>
          <w:rStyle w:val="Emphasis"/>
        </w:rPr>
        <w:t>I think that it is possible only if we start from exhaustion, if we emphasize the creative side of withdrawal</w:t>
      </w:r>
      <w:r w:rsidRPr="00B72A2A">
        <w:rPr>
          <w:sz w:val="16"/>
        </w:rPr>
        <w:t xml:space="preserve">. The </w:t>
      </w:r>
      <w:r w:rsidRPr="00B72A2A">
        <w:rPr>
          <w:rStyle w:val="StyleUnderline"/>
        </w:rPr>
        <w:t>exchange between life and money could be deserted</w:t>
      </w:r>
      <w:r w:rsidRPr="00B72A2A">
        <w:rPr>
          <w:sz w:val="16"/>
        </w:rPr>
        <w:t xml:space="preserve">, and </w:t>
      </w:r>
      <w:r w:rsidRPr="00B72A2A">
        <w:rPr>
          <w:rStyle w:val="StyleUnderline"/>
        </w:rPr>
        <w:t>exhaustion could give way to</w:t>
      </w:r>
      <w:r w:rsidRPr="00B72A2A">
        <w:rPr>
          <w:sz w:val="16"/>
        </w:rPr>
        <w:t xml:space="preserve"> a huge wave of </w:t>
      </w:r>
      <w:r w:rsidRPr="00B72A2A">
        <w:rPr>
          <w:rStyle w:val="Emphasis"/>
        </w:rPr>
        <w:t>withdrawal from the sphere of economic exchange</w:t>
      </w:r>
      <w:r w:rsidRPr="00B72A2A">
        <w:rPr>
          <w:sz w:val="16"/>
        </w:rPr>
        <w:t xml:space="preserve">. </w:t>
      </w:r>
      <w:r w:rsidRPr="00B72A2A">
        <w:rPr>
          <w:rStyle w:val="StyleUnderline"/>
        </w:rPr>
        <w:t>A new refrain could emerge in that moment, and wipe out the law of economic growth</w:t>
      </w:r>
      <w:r w:rsidRPr="00B72A2A">
        <w:rPr>
          <w:sz w:val="16"/>
        </w:rPr>
        <w:t>. The self-organization of the general intellect could abandon the law of accumulation and growth, and start a new concatenation, where collective intelligence is only subjected to the common good.</w:t>
      </w:r>
    </w:p>
    <w:p w:rsidR="00757380" w:rsidRDefault="00757380" w:rsidP="00757380">
      <w:pPr>
        <w:pStyle w:val="Heading4"/>
      </w:pPr>
      <w:r>
        <w:t>Fatalism DA – believing that history is driven by purely economics forecloses effective resistance</w:t>
      </w:r>
    </w:p>
    <w:p w:rsidR="00757380" w:rsidRPr="00F800E6" w:rsidRDefault="00757380" w:rsidP="00757380">
      <w:pPr>
        <w:rPr>
          <w:rStyle w:val="Style13ptBold"/>
        </w:rPr>
      </w:pPr>
      <w:proofErr w:type="spellStart"/>
      <w:r>
        <w:rPr>
          <w:rStyle w:val="Style13ptBold"/>
        </w:rPr>
        <w:t>Manicas</w:t>
      </w:r>
      <w:proofErr w:type="spellEnd"/>
      <w:r>
        <w:rPr>
          <w:rStyle w:val="Style13ptBold"/>
        </w:rPr>
        <w:t xml:space="preserve"> 2k </w:t>
      </w:r>
      <w:r w:rsidRPr="00F800E6">
        <w:t xml:space="preserve">(Peter; professor of Philosophy Emeritus, Queens College, CUNY Formerly, Director, Interdisciplinary Studies, University of Hawai'i at </w:t>
      </w:r>
      <w:proofErr w:type="spellStart"/>
      <w:r w:rsidRPr="00F800E6">
        <w:t>Manoa</w:t>
      </w:r>
      <w:proofErr w:type="spellEnd"/>
      <w:r w:rsidRPr="00F800E6">
        <w:t xml:space="preserve"> Professor of Sociology, “Marx, Marxism and Maoism: An Outline,” September 2000, University of Hawai'i at </w:t>
      </w:r>
      <w:proofErr w:type="spellStart"/>
      <w:r w:rsidRPr="00F800E6">
        <w:t>Manoa</w:t>
      </w:r>
      <w:proofErr w:type="spellEnd"/>
      <w:r w:rsidRPr="00F800E6">
        <w:t>, http://www2.hawaii.edu/~manicas/pdf_files/Unpub/MarxMarxismAndMao.pdf)</w:t>
      </w:r>
    </w:p>
    <w:p w:rsidR="00757380" w:rsidRPr="00F800E6" w:rsidRDefault="00757380" w:rsidP="00757380">
      <w:pPr>
        <w:rPr>
          <w:rStyle w:val="Style13ptBold"/>
        </w:rPr>
      </w:pPr>
    </w:p>
    <w:p w:rsidR="00757380" w:rsidRPr="00F800E6" w:rsidRDefault="00757380" w:rsidP="00757380">
      <w:pPr>
        <w:rPr>
          <w:rStyle w:val="StyleUnderline"/>
        </w:rPr>
      </w:pPr>
      <w:r w:rsidRPr="00F800E6">
        <w:rPr>
          <w:rStyle w:val="StyleUnderline"/>
        </w:rPr>
        <w:t>This is very typical</w:t>
      </w:r>
      <w:r w:rsidRPr="00F800E6">
        <w:rPr>
          <w:sz w:val="16"/>
        </w:rPr>
        <w:t xml:space="preserve"> and presupposes, of course, </w:t>
      </w:r>
      <w:r w:rsidRPr="00F800E6">
        <w:rPr>
          <w:rStyle w:val="StyleUnderline"/>
        </w:rPr>
        <w:t>a bifurcation of 'base' and 'superstructure.'</w:t>
      </w:r>
      <w:r>
        <w:rPr>
          <w:rStyle w:val="StyleUnderline"/>
        </w:rPr>
        <w:t xml:space="preserve"> </w:t>
      </w:r>
      <w:r w:rsidRPr="00F800E6">
        <w:rPr>
          <w:rStyle w:val="StyleUnderline"/>
        </w:rPr>
        <w:t xml:space="preserve">The language of 'objective forces' is common, </w:t>
      </w:r>
      <w:r w:rsidRPr="00F800E6">
        <w:rPr>
          <w:rStyle w:val="Emphasis"/>
        </w:rPr>
        <w:t>but never critically unpacked</w:t>
      </w:r>
      <w:r w:rsidRPr="00F800E6">
        <w:rPr>
          <w:rStyle w:val="StyleUnderline"/>
        </w:rPr>
        <w:t>.</w:t>
      </w:r>
      <w:r w:rsidRPr="00F800E6">
        <w:rPr>
          <w:sz w:val="16"/>
        </w:rPr>
        <w:t xml:space="preserve"> </w:t>
      </w:r>
      <w:r w:rsidRPr="00F800E6">
        <w:rPr>
          <w:rStyle w:val="Emphasis"/>
        </w:rPr>
        <w:t>This is the problem of</w:t>
      </w:r>
      <w:r>
        <w:rPr>
          <w:rStyle w:val="Emphasis"/>
        </w:rPr>
        <w:t xml:space="preserve"> </w:t>
      </w:r>
      <w:r w:rsidRPr="00F800E6">
        <w:rPr>
          <w:rStyle w:val="Emphasis"/>
        </w:rPr>
        <w:t>agency</w:t>
      </w:r>
      <w:r w:rsidRPr="00F800E6">
        <w:rPr>
          <w:rStyle w:val="StyleUnderline"/>
        </w:rPr>
        <w:t xml:space="preserve"> and the sense in which we 'make' history</w:t>
      </w:r>
      <w:r w:rsidRPr="00F800E6">
        <w:rPr>
          <w:sz w:val="16"/>
        </w:rPr>
        <w:t xml:space="preserve">. To anticipate, </w:t>
      </w:r>
      <w:r w:rsidRPr="00F800E6">
        <w:rPr>
          <w:rStyle w:val="StyleUnderline"/>
        </w:rPr>
        <w:t>'economic forces' are</w:t>
      </w:r>
      <w:r w:rsidRPr="00F800E6">
        <w:rPr>
          <w:sz w:val="16"/>
        </w:rPr>
        <w:t xml:space="preserve"> the </w:t>
      </w:r>
      <w:r w:rsidRPr="00F800E6">
        <w:rPr>
          <w:rStyle w:val="StyleUnderline"/>
        </w:rPr>
        <w:t>economic outcomes</w:t>
      </w:r>
      <w:r w:rsidRPr="00F800E6">
        <w:rPr>
          <w:sz w:val="16"/>
        </w:rPr>
        <w:t xml:space="preserve"> (e.g., unemployment) intended, but usually unintended, </w:t>
      </w:r>
      <w:r w:rsidRPr="00F800E6">
        <w:rPr>
          <w:rStyle w:val="StyleUnderline"/>
        </w:rPr>
        <w:t>of decisions made by</w:t>
      </w:r>
      <w:r>
        <w:rPr>
          <w:rStyle w:val="StyleUnderline"/>
        </w:rPr>
        <w:t xml:space="preserve"> </w:t>
      </w:r>
      <w:r w:rsidRPr="00F800E6">
        <w:rPr>
          <w:rStyle w:val="StyleUnderline"/>
        </w:rPr>
        <w:t>people acting with materials at hand.</w:t>
      </w:r>
      <w:r w:rsidRPr="00F800E6">
        <w:rPr>
          <w:sz w:val="16"/>
        </w:rPr>
        <w:t xml:space="preserve"> </w:t>
      </w:r>
      <w:r w:rsidRPr="00F800E6">
        <w:rPr>
          <w:rStyle w:val="Emphasis"/>
        </w:rPr>
        <w:t>Or they are 'imperatives' in terms of which people act</w:t>
      </w:r>
      <w:r w:rsidRPr="00F800E6">
        <w:rPr>
          <w:sz w:val="16"/>
        </w:rPr>
        <w:t xml:space="preserve">, </w:t>
      </w:r>
      <w:r w:rsidRPr="00F800E6">
        <w:rPr>
          <w:rStyle w:val="StyleUnderline"/>
        </w:rPr>
        <w:t>in</w:t>
      </w:r>
      <w:r>
        <w:rPr>
          <w:rStyle w:val="StyleUnderline"/>
        </w:rPr>
        <w:t xml:space="preserve"> </w:t>
      </w:r>
      <w:r w:rsidRPr="00F800E6">
        <w:rPr>
          <w:rStyle w:val="StyleUnderline"/>
        </w:rPr>
        <w:t>which case they are either 'system requirements,' holding either absolutely and therefore</w:t>
      </w:r>
      <w:r>
        <w:rPr>
          <w:rStyle w:val="StyleUnderline"/>
        </w:rPr>
        <w:t xml:space="preserve"> </w:t>
      </w:r>
      <w:r w:rsidRPr="00F800E6">
        <w:rPr>
          <w:rStyle w:val="StyleUnderline"/>
        </w:rPr>
        <w:t>'determining' what we do</w:t>
      </w:r>
      <w:r w:rsidRPr="00F800E6">
        <w:rPr>
          <w:sz w:val="16"/>
        </w:rPr>
        <w:t xml:space="preserve">, or conditionally. If absolutely, they must obtain. Thus we must act in accordance with them. </w:t>
      </w:r>
      <w:r w:rsidRPr="00F800E6">
        <w:rPr>
          <w:rStyle w:val="Emphasis"/>
        </w:rPr>
        <w:t>This nonsensical view is typical of</w:t>
      </w:r>
      <w:r w:rsidRPr="00F800E6">
        <w:rPr>
          <w:sz w:val="16"/>
        </w:rPr>
        <w:t xml:space="preserve"> functionalist accounts, a feature of </w:t>
      </w:r>
      <w:r w:rsidRPr="00F800E6">
        <w:rPr>
          <w:rStyle w:val="Emphasis"/>
        </w:rPr>
        <w:t>much Marxism</w:t>
      </w:r>
      <w:r w:rsidRPr="00F800E6">
        <w:rPr>
          <w:sz w:val="16"/>
        </w:rPr>
        <w:t xml:space="preserve">. </w:t>
      </w:r>
      <w:r w:rsidRPr="00F800E6">
        <w:rPr>
          <w:rStyle w:val="Emphasis"/>
        </w:rPr>
        <w:t>It issues in a fatalism: we are all but pawns of "forces</w:t>
      </w:r>
      <w:r w:rsidRPr="00F800E6">
        <w:rPr>
          <w:sz w:val="16"/>
        </w:rPr>
        <w:t xml:space="preserve">." But </w:t>
      </w:r>
      <w:r w:rsidRPr="00F800E6">
        <w:rPr>
          <w:rStyle w:val="StyleUnderline"/>
        </w:rPr>
        <w:t>"forces" are plausibly</w:t>
      </w:r>
      <w:r>
        <w:rPr>
          <w:rStyle w:val="StyleUnderline"/>
        </w:rPr>
        <w:t xml:space="preserve"> </w:t>
      </w:r>
      <w:r w:rsidRPr="00F800E6">
        <w:rPr>
          <w:rStyle w:val="StyleUnderline"/>
        </w:rPr>
        <w:t>construed conditionally</w:t>
      </w:r>
      <w:r w:rsidRPr="00F800E6">
        <w:rPr>
          <w:sz w:val="16"/>
        </w:rPr>
        <w:t xml:space="preserve">. If so, then, they may or may not obtain. For example, it is a system requirement of capitalist reproduction that surplus be absorbed. </w:t>
      </w:r>
      <w:r w:rsidRPr="00F800E6">
        <w:rPr>
          <w:rStyle w:val="StyleUnderline"/>
        </w:rPr>
        <w:t>Not only may it not be, but if it is,</w:t>
      </w:r>
      <w:r>
        <w:rPr>
          <w:rStyle w:val="StyleUnderline"/>
        </w:rPr>
        <w:t xml:space="preserve"> </w:t>
      </w:r>
      <w:r w:rsidRPr="00F800E6">
        <w:rPr>
          <w:rStyle w:val="StyleUnderline"/>
        </w:rPr>
        <w:t>it is because persons have done something--</w:t>
      </w:r>
      <w:r w:rsidRPr="00F800E6">
        <w:rPr>
          <w:sz w:val="16"/>
        </w:rPr>
        <w:t xml:space="preserve">which, critically, they may not have done. </w:t>
      </w:r>
      <w:r w:rsidRPr="00F800E6">
        <w:rPr>
          <w:rStyle w:val="StyleUnderline"/>
        </w:rPr>
        <w:t>They do not,</w:t>
      </w:r>
      <w:r>
        <w:rPr>
          <w:rStyle w:val="StyleUnderline"/>
        </w:rPr>
        <w:t xml:space="preserve"> </w:t>
      </w:r>
      <w:r w:rsidRPr="00F800E6">
        <w:rPr>
          <w:rStyle w:val="StyleUnderline"/>
        </w:rPr>
        <w:t>of course, need to have been intended to do that which, in fact, has the effect of absorbing surplus.</w:t>
      </w:r>
    </w:p>
    <w:p w:rsidR="00757380" w:rsidRDefault="00757380" w:rsidP="00757380">
      <w:pPr>
        <w:pStyle w:val="Heading3"/>
      </w:pPr>
      <w:r>
        <w:lastRenderedPageBreak/>
        <w:t>AT: State Link</w:t>
      </w:r>
    </w:p>
    <w:p w:rsidR="00757380" w:rsidRDefault="00757380" w:rsidP="00757380">
      <w:pPr>
        <w:pStyle w:val="Heading4"/>
      </w:pPr>
      <w:r>
        <w:t xml:space="preserve">Marx’s theory of the state is wrong </w:t>
      </w:r>
    </w:p>
    <w:p w:rsidR="00757380" w:rsidRDefault="00757380" w:rsidP="00757380">
      <w:proofErr w:type="spellStart"/>
      <w:r>
        <w:rPr>
          <w:rStyle w:val="Style13ptBold"/>
        </w:rPr>
        <w:t>Domhoff</w:t>
      </w:r>
      <w:proofErr w:type="spellEnd"/>
      <w:r>
        <w:rPr>
          <w:rStyle w:val="Style13ptBold"/>
        </w:rPr>
        <w:t xml:space="preserve"> ‘5 </w:t>
      </w:r>
      <w:r w:rsidRPr="006539E7">
        <w:t>(George; research professor in psychology and sociology at the University of California, Santa Cruz, “A Critique of Marxism,” first posted April 2005, http://www2.ucsc.edu/whorulesamerica/theory/marxism.html)</w:t>
      </w:r>
    </w:p>
    <w:p w:rsidR="00757380" w:rsidRPr="006539E7" w:rsidRDefault="00757380" w:rsidP="00757380">
      <w:pPr>
        <w:rPr>
          <w:rStyle w:val="Style13ptBold"/>
        </w:rPr>
      </w:pPr>
    </w:p>
    <w:p w:rsidR="00757380" w:rsidRPr="006539E7" w:rsidRDefault="00757380" w:rsidP="00757380">
      <w:pPr>
        <w:rPr>
          <w:sz w:val="16"/>
        </w:rPr>
      </w:pPr>
      <w:r w:rsidRPr="006539E7">
        <w:rPr>
          <w:rStyle w:val="StyleUnderline"/>
        </w:rPr>
        <w:t>For Marxists, the state is a structure of domination that protects private property</w:t>
      </w:r>
      <w:r w:rsidRPr="006539E7">
        <w:rPr>
          <w:sz w:val="16"/>
        </w:rPr>
        <w:t xml:space="preserve">, even though they argue among themselves about the way in which this state domination takes place. Marx's general view of the state followed logically from the fact of human productivity. As already stated, the surplus created by this productivity led to inevitable conflict between the forces and relations of production, an increasing division of labor, inevitable class conflict, and then the creation of the political state as the defender of property. </w:t>
      </w:r>
      <w:r w:rsidRPr="006539E7">
        <w:rPr>
          <w:rStyle w:val="StyleUnderline"/>
        </w:rPr>
        <w:t>There are several problems</w:t>
      </w:r>
      <w:r w:rsidRPr="006539E7">
        <w:rPr>
          <w:sz w:val="16"/>
        </w:rPr>
        <w:t xml:space="preserve"> with this theory of the state. </w:t>
      </w:r>
      <w:r w:rsidRPr="006539E7">
        <w:rPr>
          <w:rStyle w:val="StyleUnderline"/>
        </w:rPr>
        <w:t xml:space="preserve">First, </w:t>
      </w:r>
      <w:r w:rsidRPr="006539E7">
        <w:rPr>
          <w:rStyle w:val="Emphasis"/>
        </w:rPr>
        <w:t>archaeological and historical evidence do not support the claim</w:t>
      </w:r>
      <w:r w:rsidRPr="006539E7">
        <w:rPr>
          <w:rStyle w:val="StyleUnderline"/>
        </w:rPr>
        <w:t xml:space="preserve"> that </w:t>
      </w:r>
      <w:r w:rsidRPr="006539E7">
        <w:rPr>
          <w:rStyle w:val="Emphasis"/>
        </w:rPr>
        <w:t>the state has its origins in class struggle and the rise of private property</w:t>
      </w:r>
      <w:r w:rsidRPr="006539E7">
        <w:rPr>
          <w:sz w:val="16"/>
        </w:rPr>
        <w:t xml:space="preserve">. </w:t>
      </w:r>
      <w:r w:rsidRPr="006539E7">
        <w:rPr>
          <w:rStyle w:val="StyleUnderline"/>
        </w:rPr>
        <w:t xml:space="preserve">Early states were a mix of religious and political institutions that had functions for small societies </w:t>
      </w:r>
      <w:r w:rsidRPr="006539E7">
        <w:rPr>
          <w:sz w:val="16"/>
        </w:rPr>
        <w:t xml:space="preserve">as a whole </w:t>
      </w:r>
      <w:r w:rsidRPr="006539E7">
        <w:rPr>
          <w:rStyle w:val="StyleUnderline"/>
        </w:rPr>
        <w:t>in terms of the need for a common way to store grain and other foodstuffs</w:t>
      </w:r>
      <w:r w:rsidRPr="006539E7">
        <w:rPr>
          <w:sz w:val="16"/>
        </w:rPr>
        <w:t xml:space="preserve">. These states also had other regulatory functions as city life became more crowded and complicated compared to what faced small groups of hunters and gatherers. Second, </w:t>
      </w:r>
      <w:r w:rsidRPr="006539E7">
        <w:rPr>
          <w:rStyle w:val="StyleUnderline"/>
        </w:rPr>
        <w:t>changes in the nature of the state are not usually a product of changes in society due to conflict between social classes</w:t>
      </w:r>
      <w:r w:rsidRPr="006539E7">
        <w:rPr>
          <w:sz w:val="16"/>
        </w:rPr>
        <w:t xml:space="preserve">. One of the biggest impacts on the nature of the state was the need for a common defense against nomadic groups, and later, rival states. Third, </w:t>
      </w:r>
      <w:r w:rsidRPr="006539E7">
        <w:rPr>
          <w:rStyle w:val="StyleUnderline"/>
        </w:rPr>
        <w:t>even in later times states are not always involved in subjugating the producing classes</w:t>
      </w:r>
      <w:r w:rsidRPr="006539E7">
        <w:rPr>
          <w:sz w:val="16"/>
        </w:rPr>
        <w:t xml:space="preserve">. Sometimes </w:t>
      </w:r>
      <w:r w:rsidRPr="006539E7">
        <w:rPr>
          <w:rStyle w:val="StyleUnderline"/>
        </w:rPr>
        <w:t xml:space="preserve">dominant classes do the subjugating directly, as during the </w:t>
      </w:r>
      <w:proofErr w:type="gramStart"/>
      <w:r w:rsidRPr="006539E7">
        <w:rPr>
          <w:rStyle w:val="StyleUnderline"/>
        </w:rPr>
        <w:t>Middle</w:t>
      </w:r>
      <w:proofErr w:type="gramEnd"/>
      <w:r w:rsidRPr="006539E7">
        <w:rPr>
          <w:rStyle w:val="StyleUnderline"/>
        </w:rPr>
        <w:t xml:space="preserve"> Ages</w:t>
      </w:r>
      <w:r w:rsidRPr="006539E7">
        <w:rPr>
          <w:sz w:val="16"/>
        </w:rPr>
        <w:t xml:space="preserve"> (Mann, 1986, pp. 391-392, 411). </w:t>
      </w:r>
      <w:r w:rsidRPr="006539E7">
        <w:rPr>
          <w:rStyle w:val="Emphasis"/>
        </w:rPr>
        <w:t>Fourth, by conceiving of the state so narrowly</w:t>
      </w:r>
      <w:r w:rsidRPr="006539E7">
        <w:rPr>
          <w:sz w:val="16"/>
        </w:rPr>
        <w:t xml:space="preserve">, and not seeing its political and religious dimensions, </w:t>
      </w:r>
      <w:r w:rsidRPr="006539E7">
        <w:rPr>
          <w:rStyle w:val="StyleUnderline"/>
        </w:rPr>
        <w:t>Marxists minimize the potential for patriotic and religious feelings in shaping how groups and classes act. They</w:t>
      </w:r>
      <w:r w:rsidRPr="006539E7">
        <w:rPr>
          <w:sz w:val="16"/>
        </w:rPr>
        <w:t xml:space="preserve"> therefore </w:t>
      </w:r>
      <w:r w:rsidRPr="006539E7">
        <w:rPr>
          <w:rStyle w:val="StyleUnderline"/>
        </w:rPr>
        <w:t>underestimate the strong possibility</w:t>
      </w:r>
      <w:r w:rsidRPr="006539E7">
        <w:rPr>
          <w:sz w:val="16"/>
        </w:rPr>
        <w:t xml:space="preserve"> that common </w:t>
      </w:r>
      <w:r w:rsidRPr="006539E7">
        <w:rPr>
          <w:rStyle w:val="StyleUnderline"/>
        </w:rPr>
        <w:t>social bonds also can exist between the social classes</w:t>
      </w:r>
      <w:r w:rsidRPr="006539E7">
        <w:rPr>
          <w:sz w:val="16"/>
        </w:rPr>
        <w:t xml:space="preserve"> in a country. Fifth, </w:t>
      </w:r>
      <w:r w:rsidRPr="006539E7">
        <w:rPr>
          <w:rStyle w:val="StyleUnderline"/>
        </w:rPr>
        <w:t xml:space="preserve">the Marxist analysis of the state, </w:t>
      </w:r>
      <w:r w:rsidRPr="006539E7">
        <w:rPr>
          <w:sz w:val="16"/>
        </w:rPr>
        <w:t xml:space="preserve">with its emphasis on its alleged original role in protecting private property, </w:t>
      </w:r>
      <w:r w:rsidRPr="006539E7">
        <w:rPr>
          <w:rStyle w:val="Emphasis"/>
        </w:rPr>
        <w:t xml:space="preserve">led to a false homology between the state and the economic system </w:t>
      </w:r>
      <w:r w:rsidRPr="006539E7">
        <w:rPr>
          <w:rStyle w:val="StyleUnderline"/>
        </w:rPr>
        <w:t>that creates a tendency to downplay the importance of representative democracy.</w:t>
      </w:r>
      <w:r w:rsidRPr="006539E7">
        <w:rPr>
          <w:sz w:val="16"/>
        </w:rPr>
        <w:t xml:space="preserve"> Not all Marxists accept the argument that follows, but many do. For this large subset, representative democracy is an illusion that grows out of the same type of mystification that is created by the marketplace. Just as the capitalists appropriate surplus value "behind the backs" of the workers through the seemingly fair mechanism of the market, when the real story is in ownership and control of the forces of production, so too does representative democracy appropriate the political power of the workers through the seemingly fair mechanism of elections, when the major action is over in a state bureaucracy that responds to the interests of the owners of private property.</w:t>
      </w:r>
    </w:p>
    <w:p w:rsidR="00757380" w:rsidRDefault="00757380" w:rsidP="00757380"/>
    <w:p w:rsidR="00757380" w:rsidRPr="00E32080" w:rsidRDefault="00757380" w:rsidP="00757380">
      <w:r>
        <w:t xml:space="preserve"> </w:t>
      </w:r>
    </w:p>
    <w:p w:rsidR="00757380" w:rsidRPr="00757380" w:rsidRDefault="00757380" w:rsidP="00757380"/>
    <w:sectPr w:rsidR="00757380" w:rsidRPr="00757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merican Typewriter">
    <w:altName w:val="Sitka Small"/>
    <w:charset w:val="00"/>
    <w:family w:val="auto"/>
    <w:pitch w:val="variable"/>
    <w:sig w:usb0="00000001" w:usb1="00000019" w:usb2="00000000" w:usb3="00000000" w:csb0="0000011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57036"/>
    <w:rsid w:val="000139A3"/>
    <w:rsid w:val="00100833"/>
    <w:rsid w:val="00104529"/>
    <w:rsid w:val="00105942"/>
    <w:rsid w:val="00107396"/>
    <w:rsid w:val="00144A4C"/>
    <w:rsid w:val="00176AB0"/>
    <w:rsid w:val="00177B7D"/>
    <w:rsid w:val="0018322D"/>
    <w:rsid w:val="001B5776"/>
    <w:rsid w:val="001E527A"/>
    <w:rsid w:val="001F78CE"/>
    <w:rsid w:val="0020337E"/>
    <w:rsid w:val="00251FC7"/>
    <w:rsid w:val="002855A7"/>
    <w:rsid w:val="002B146A"/>
    <w:rsid w:val="002B5E17"/>
    <w:rsid w:val="00315690"/>
    <w:rsid w:val="00316B75"/>
    <w:rsid w:val="00325646"/>
    <w:rsid w:val="003460F2"/>
    <w:rsid w:val="0038158C"/>
    <w:rsid w:val="003902BA"/>
    <w:rsid w:val="003A09E2"/>
    <w:rsid w:val="00407037"/>
    <w:rsid w:val="004605D6"/>
    <w:rsid w:val="0046372D"/>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57380"/>
    <w:rsid w:val="00766EA0"/>
    <w:rsid w:val="007A2226"/>
    <w:rsid w:val="007F5B66"/>
    <w:rsid w:val="00823A1C"/>
    <w:rsid w:val="00845B9D"/>
    <w:rsid w:val="00860984"/>
    <w:rsid w:val="008B3ECB"/>
    <w:rsid w:val="008B4E85"/>
    <w:rsid w:val="008C1B2E"/>
    <w:rsid w:val="0091627E"/>
    <w:rsid w:val="00957036"/>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03A4"/>
    <w:rsid w:val="00C9604F"/>
    <w:rsid w:val="00CA19AA"/>
    <w:rsid w:val="00CC5298"/>
    <w:rsid w:val="00CD736E"/>
    <w:rsid w:val="00CD798D"/>
    <w:rsid w:val="00CE161E"/>
    <w:rsid w:val="00CE257D"/>
    <w:rsid w:val="00CF59A8"/>
    <w:rsid w:val="00D325A9"/>
    <w:rsid w:val="00D36A8A"/>
    <w:rsid w:val="00D61409"/>
    <w:rsid w:val="00D6691E"/>
    <w:rsid w:val="00D71170"/>
    <w:rsid w:val="00DA1C92"/>
    <w:rsid w:val="00DA25D4"/>
    <w:rsid w:val="00DA6538"/>
    <w:rsid w:val="00DF1A9D"/>
    <w:rsid w:val="00E15E75"/>
    <w:rsid w:val="00E5262C"/>
    <w:rsid w:val="00EC7DC4"/>
    <w:rsid w:val="00ED30CF"/>
    <w:rsid w:val="00F176EF"/>
    <w:rsid w:val="00F45E10"/>
    <w:rsid w:val="00F6364A"/>
    <w:rsid w:val="00F74342"/>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24DE8B-E260-455D-BA42-BB71A76B5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6372D"/>
    <w:rPr>
      <w:rFonts w:ascii="Calibri" w:hAnsi="Calibri"/>
    </w:rPr>
  </w:style>
  <w:style w:type="paragraph" w:styleId="Heading1">
    <w:name w:val="heading 1"/>
    <w:aliases w:val="Pocket"/>
    <w:basedOn w:val="Normal"/>
    <w:next w:val="Normal"/>
    <w:link w:val="Heading1Char"/>
    <w:qFormat/>
    <w:rsid w:val="004637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37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637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6372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637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372D"/>
  </w:style>
  <w:style w:type="character" w:customStyle="1" w:styleId="Heading1Char">
    <w:name w:val="Heading 1 Char"/>
    <w:aliases w:val="Pocket Char"/>
    <w:basedOn w:val="DefaultParagraphFont"/>
    <w:link w:val="Heading1"/>
    <w:rsid w:val="004637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372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372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6372D"/>
    <w:rPr>
      <w:rFonts w:ascii="Calibri" w:eastAsiaTheme="majorEastAsia" w:hAnsi="Calibri" w:cstheme="majorBidi"/>
      <w:b/>
      <w:iCs/>
      <w:sz w:val="26"/>
    </w:rPr>
  </w:style>
  <w:style w:type="character" w:styleId="Emphasis">
    <w:name w:val="Emphasis"/>
    <w:aliases w:val="CD Card,Minimized,minimized,Evidence,Highlighted,tag2,Size 10,emphasis in card,ED - Tag,emphasis,Bold Underline,Underlined,Emphasis!!,small,Qualifications,bold underline,normal card text,Shrunk,qualifications in card,qualifications,Style1,Box"/>
    <w:basedOn w:val="DefaultParagraphFont"/>
    <w:link w:val="textbold"/>
    <w:uiPriority w:val="7"/>
    <w:qFormat/>
    <w:rsid w:val="0046372D"/>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46372D"/>
    <w:rPr>
      <w:b/>
      <w:bCs/>
      <w:sz w:val="26"/>
      <w:u w:val="none"/>
    </w:rPr>
  </w:style>
  <w:style w:type="character" w:customStyle="1" w:styleId="StyleUnderline">
    <w:name w:val="Style Underline"/>
    <w:aliases w:val="Underline,Style Bold Underline,Cards + Font: 12 pt Char,Underline Char,c,Intense Emphasis3,Intense Emphasis11111,Intense Emphasis1,apple-style-span + 6 pt,Bold,Kern at 16 pt,Intense Emphasis11,Intense Emphasis2,HHeading 3 + 12 pt,Style,B"/>
    <w:basedOn w:val="DefaultParagraphFont"/>
    <w:uiPriority w:val="6"/>
    <w:qFormat/>
    <w:rsid w:val="0046372D"/>
    <w:rPr>
      <w:b w:val="0"/>
      <w:sz w:val="22"/>
      <w:u w:val="single"/>
    </w:rPr>
  </w:style>
  <w:style w:type="character" w:styleId="Hyperlink">
    <w:name w:val="Hyperlink"/>
    <w:aliases w:val="heading 1 (block title),Important,Read,Internet Link,Card Text,Analytic Text"/>
    <w:basedOn w:val="DefaultParagraphFont"/>
    <w:uiPriority w:val="99"/>
    <w:unhideWhenUsed/>
    <w:rsid w:val="0046372D"/>
    <w:rPr>
      <w:color w:val="auto"/>
      <w:u w:val="none"/>
    </w:rPr>
  </w:style>
  <w:style w:type="character" w:styleId="FollowedHyperlink">
    <w:name w:val="FollowedHyperlink"/>
    <w:basedOn w:val="DefaultParagraphFont"/>
    <w:uiPriority w:val="99"/>
    <w:semiHidden/>
    <w:unhideWhenUsed/>
    <w:rsid w:val="0046372D"/>
    <w:rPr>
      <w:color w:val="auto"/>
      <w:u w:val="none"/>
    </w:rPr>
  </w:style>
  <w:style w:type="paragraph" w:customStyle="1" w:styleId="textbold">
    <w:name w:val="text bold"/>
    <w:basedOn w:val="Normal"/>
    <w:link w:val="Emphasis"/>
    <w:uiPriority w:val="7"/>
    <w:qFormat/>
    <w:rsid w:val="0020337E"/>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sync.org/" TargetMode="External"/><Relationship Id="rId3" Type="http://schemas.openxmlformats.org/officeDocument/2006/relationships/styles" Target="styles.xml"/><Relationship Id="rId7" Type="http://schemas.openxmlformats.org/officeDocument/2006/relationships/hyperlink" Target="http://www.heathwoodpress.com/power-capital-the-rise-of-the-mass-surveillance-state-on-the-absence-of-democracy-ethics-disenchantment-critical-theor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monthlyreview.org/2011/05/01/the-dialectic-of-structure-and-history-an-introduc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economist.com/node/1489165" TargetMode="External"/><Relationship Id="rId4" Type="http://schemas.openxmlformats.org/officeDocument/2006/relationships/settings" Target="settings.xml"/><Relationship Id="rId9" Type="http://schemas.openxmlformats.org/officeDocument/2006/relationships/hyperlink" Target="http://www.theguardian.com/environment/ener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v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F87B7-92EE-4566-AE04-233BF6440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22</Pages>
  <Words>15618</Words>
  <Characters>89027</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rajavasireddy</dc:creator>
  <cp:keywords>5.1.1</cp:keywords>
  <dc:description/>
  <cp:lastModifiedBy>CV Vitolo</cp:lastModifiedBy>
  <cp:revision>2</cp:revision>
  <dcterms:created xsi:type="dcterms:W3CDTF">2016-07-25T18:18:00Z</dcterms:created>
  <dcterms:modified xsi:type="dcterms:W3CDTF">2016-07-25T18:18:00Z</dcterms:modified>
</cp:coreProperties>
</file>