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2BD3" w:rsidRDefault="00292BD3" w:rsidP="00292BD3">
      <w:pPr>
        <w:pStyle w:val="Heading1"/>
      </w:pPr>
      <w:r>
        <w:t>Human Rights Conditions CP Answers – NDCA</w:t>
      </w:r>
    </w:p>
    <w:p w:rsidR="006507EF" w:rsidRDefault="006507EF" w:rsidP="00292BD3">
      <w:pPr>
        <w:pStyle w:val="Heading1"/>
      </w:pPr>
      <w:r>
        <w:lastRenderedPageBreak/>
        <w:t>2AC Human Rights Counterplan</w:t>
      </w:r>
    </w:p>
    <w:p w:rsidR="006507EF" w:rsidRDefault="006507EF" w:rsidP="006507EF">
      <w:pPr>
        <w:pStyle w:val="Heading4"/>
        <w:numPr>
          <w:ilvl w:val="0"/>
          <w:numId w:val="12"/>
        </w:numPr>
      </w:pPr>
      <w:r>
        <w:t xml:space="preserve">Permutation – Do both – The permutation </w:t>
      </w:r>
      <w:proofErr w:type="gramStart"/>
      <w:r>
        <w:t>demonstrates</w:t>
      </w:r>
      <w:proofErr w:type="gramEnd"/>
      <w:r>
        <w:t xml:space="preserve"> </w:t>
      </w:r>
      <w:r>
        <w:rPr>
          <w:u w:val="single"/>
        </w:rPr>
        <w:t>commitment</w:t>
      </w:r>
      <w:r>
        <w:t xml:space="preserve"> to human rights even if it fails to materially address Chinese human rights violations. The net benefit is about perception, not substantive outcomes. </w:t>
      </w:r>
    </w:p>
    <w:p w:rsidR="006507EF" w:rsidRDefault="006507EF" w:rsidP="006507EF">
      <w:pPr>
        <w:pStyle w:val="Heading4"/>
        <w:numPr>
          <w:ilvl w:val="0"/>
          <w:numId w:val="12"/>
        </w:numPr>
      </w:pPr>
      <w:r>
        <w:t>Linking human rights to other issues to pressure China fails – Prefer experienced State Department officials</w:t>
      </w:r>
    </w:p>
    <w:p w:rsidR="006507EF" w:rsidRDefault="006507EF" w:rsidP="006507EF">
      <w:r w:rsidRPr="000A4EA8">
        <w:rPr>
          <w:rStyle w:val="Style13ptBold"/>
        </w:rPr>
        <w:t>Shirk 16</w:t>
      </w:r>
      <w:r w:rsidRPr="000A4EA8">
        <w:t xml:space="preserve"> </w:t>
      </w:r>
      <w:r>
        <w:t>(</w:t>
      </w:r>
      <w:r w:rsidRPr="000A4EA8">
        <w:t xml:space="preserve">Research prof of </w:t>
      </w:r>
      <w:proofErr w:type="spellStart"/>
      <w:r w:rsidRPr="000A4EA8">
        <w:t>poli</w:t>
      </w:r>
      <w:proofErr w:type="spellEnd"/>
      <w:r w:rsidRPr="000A4EA8">
        <w:t xml:space="preserve"> </w:t>
      </w:r>
      <w:proofErr w:type="spellStart"/>
      <w:r w:rsidRPr="000A4EA8">
        <w:t>sci</w:t>
      </w:r>
      <w:proofErr w:type="spellEnd"/>
      <w:r w:rsidRPr="000A4EA8">
        <w:t xml:space="preserve"> at UCSD (Susan, </w:t>
      </w:r>
      <w:proofErr w:type="gramStart"/>
      <w:r w:rsidRPr="000A4EA8">
        <w:t>It's</w:t>
      </w:r>
      <w:proofErr w:type="gramEnd"/>
      <w:r w:rsidRPr="000A4EA8">
        <w:t xml:space="preserve"> Official: Washington Thinks Chinese Internet Censorship Is a 'Trade Barrier,' foreignpolicy.com/2016/04/14/chinese-censorship-trade-barrier-great-firewall-ustr-business-trade-internet/?wp_login_redirect=0</w:t>
      </w:r>
      <w:r>
        <w:t>)</w:t>
      </w:r>
    </w:p>
    <w:p w:rsidR="006507EF" w:rsidRPr="009B68F1" w:rsidRDefault="006507EF" w:rsidP="006507EF">
      <w:pPr>
        <w:rPr>
          <w:rStyle w:val="Emphasis"/>
        </w:rPr>
      </w:pPr>
      <w:r w:rsidRPr="00F124A0">
        <w:rPr>
          <w:rStyle w:val="Emphasis"/>
          <w:highlight w:val="yellow"/>
        </w:rPr>
        <w:t>Foreign governments have</w:t>
      </w:r>
      <w:r w:rsidRPr="009B68F1">
        <w:rPr>
          <w:rStyle w:val="Emphasis"/>
        </w:rPr>
        <w:t xml:space="preserve"> frustratingly </w:t>
      </w:r>
      <w:r w:rsidRPr="00F124A0">
        <w:rPr>
          <w:rStyle w:val="Emphasis"/>
          <w:highlight w:val="yellow"/>
        </w:rPr>
        <w:t>few tools with which to influence</w:t>
      </w:r>
      <w:r w:rsidRPr="009B68F1">
        <w:rPr>
          <w:rStyle w:val="Emphasis"/>
        </w:rPr>
        <w:t xml:space="preserve"> domestic </w:t>
      </w:r>
      <w:r w:rsidRPr="00F124A0">
        <w:rPr>
          <w:rStyle w:val="Emphasis"/>
          <w:highlight w:val="yellow"/>
        </w:rPr>
        <w:t>human rights practices in China</w:t>
      </w:r>
      <w:r w:rsidRPr="00F124A0">
        <w:rPr>
          <w:rStyle w:val="StyleUnderline"/>
          <w:highlight w:val="yellow"/>
        </w:rPr>
        <w:t>.</w:t>
      </w:r>
      <w:r w:rsidRPr="009B68F1">
        <w:rPr>
          <w:rStyle w:val="StyleUnderline"/>
        </w:rPr>
        <w:t xml:space="preserve"> Our public statements </w:t>
      </w:r>
      <w:r w:rsidRPr="00F124A0">
        <w:rPr>
          <w:rStyle w:val="StyleUnderline"/>
          <w:highlight w:val="yellow"/>
        </w:rPr>
        <w:t>criticizing</w:t>
      </w:r>
      <w:r w:rsidRPr="009B68F1">
        <w:rPr>
          <w:rStyle w:val="StyleUnderline"/>
        </w:rPr>
        <w:t xml:space="preserve"> </w:t>
      </w:r>
      <w:r w:rsidRPr="00F124A0">
        <w:rPr>
          <w:rStyle w:val="StyleUnderline"/>
          <w:highlight w:val="yellow"/>
        </w:rPr>
        <w:t xml:space="preserve">the </w:t>
      </w:r>
      <w:r w:rsidRPr="00D01FDB">
        <w:t>worsening</w:t>
      </w:r>
      <w:r w:rsidRPr="00F124A0">
        <w:rPr>
          <w:rStyle w:val="StyleUnderline"/>
          <w:highlight w:val="yellow"/>
        </w:rPr>
        <w:t xml:space="preserve"> repression of civil society and the mass media have little effect</w:t>
      </w:r>
      <w:r w:rsidRPr="009B68F1">
        <w:rPr>
          <w:rStyle w:val="StyleUnderline"/>
        </w:rPr>
        <w:t>.</w:t>
      </w:r>
      <w:r w:rsidRPr="009B68F1">
        <w:rPr>
          <w:sz w:val="16"/>
        </w:rPr>
        <w:t xml:space="preserve"> When China bans Western newspapers or denies visas to journalists and scholars whose views it dislikes, we are reluctant to retaliate against Chinese journalists and scholars because we don’t want to further impede the free flow of information to Chinese people. </w:t>
      </w:r>
      <w:r w:rsidRPr="009B68F1">
        <w:rPr>
          <w:rStyle w:val="StyleUnderline"/>
        </w:rPr>
        <w:t>My own experience working in the State Department</w:t>
      </w:r>
      <w:r w:rsidRPr="009B68F1">
        <w:rPr>
          <w:sz w:val="16"/>
        </w:rPr>
        <w:t xml:space="preserve"> from 1997 to 2000 taug</w:t>
      </w:r>
      <w:r w:rsidRPr="009B68F1">
        <w:rPr>
          <w:rStyle w:val="StyleUnderline"/>
        </w:rPr>
        <w:t xml:space="preserve">ht me that </w:t>
      </w:r>
      <w:r w:rsidRPr="00F124A0">
        <w:rPr>
          <w:rStyle w:val="StyleUnderline"/>
          <w:highlight w:val="yellow"/>
        </w:rPr>
        <w:t>U.S. efforts to induce improvement in human rights</w:t>
      </w:r>
      <w:r w:rsidRPr="009B68F1">
        <w:rPr>
          <w:rStyle w:val="StyleUnderline"/>
        </w:rPr>
        <w:t xml:space="preserve"> </w:t>
      </w:r>
      <w:r w:rsidRPr="009B68F1">
        <w:rPr>
          <w:sz w:val="16"/>
        </w:rPr>
        <w:t xml:space="preserve">by shaming China in international forums such as the U.N. Human Rights Commission, </w:t>
      </w:r>
      <w:r w:rsidRPr="00F124A0">
        <w:rPr>
          <w:rStyle w:val="StyleUnderline"/>
          <w:highlight w:val="yellow"/>
        </w:rPr>
        <w:t>or linking human rights to other issues in the U.S.-China bilateral relationship</w:t>
      </w:r>
      <w:r w:rsidRPr="00F124A0">
        <w:rPr>
          <w:sz w:val="16"/>
          <w:highlight w:val="yellow"/>
        </w:rPr>
        <w:t xml:space="preserve">, </w:t>
      </w:r>
      <w:r w:rsidRPr="00F124A0">
        <w:rPr>
          <w:rStyle w:val="Emphasis"/>
          <w:highlight w:val="yellow"/>
        </w:rPr>
        <w:t>don’t succeed.</w:t>
      </w:r>
    </w:p>
    <w:p w:rsidR="006507EF" w:rsidRDefault="006507EF" w:rsidP="006507EF">
      <w:pPr>
        <w:pStyle w:val="Heading4"/>
        <w:numPr>
          <w:ilvl w:val="0"/>
          <w:numId w:val="12"/>
        </w:numPr>
      </w:pPr>
      <w:r>
        <w:t xml:space="preserve">Beijing will </w:t>
      </w:r>
      <w:r w:rsidRPr="006507EF">
        <w:rPr>
          <w:u w:val="single"/>
        </w:rPr>
        <w:t>strategically</w:t>
      </w:r>
      <w:r>
        <w:t xml:space="preserve"> comply without improving human rights</w:t>
      </w:r>
    </w:p>
    <w:p w:rsidR="006507EF" w:rsidRPr="00CD3963" w:rsidRDefault="006507EF" w:rsidP="006507EF">
      <w:pPr>
        <w:rPr>
          <w:rStyle w:val="Style13ptBold"/>
          <w:b w:val="0"/>
        </w:rPr>
      </w:pPr>
      <w:proofErr w:type="spellStart"/>
      <w:r>
        <w:rPr>
          <w:rStyle w:val="Style13ptBold"/>
        </w:rPr>
        <w:t>Inboden</w:t>
      </w:r>
      <w:proofErr w:type="spellEnd"/>
      <w:r>
        <w:rPr>
          <w:rStyle w:val="Style13ptBold"/>
        </w:rPr>
        <w:t xml:space="preserve"> &amp; Chen 12</w:t>
      </w:r>
      <w:r>
        <w:rPr>
          <w:rStyle w:val="Style13ptBold"/>
          <w:b w:val="0"/>
        </w:rPr>
        <w:t xml:space="preserve"> </w:t>
      </w:r>
      <w:r w:rsidRPr="00CD3963">
        <w:rPr>
          <w:rStyle w:val="Style13ptBold"/>
          <w:b w:val="0"/>
          <w:sz w:val="18"/>
        </w:rPr>
        <w:t xml:space="preserve">(Rana, doctoral candidate in the Department of Politics and International Relations at the University of Oxford, &amp; Titus, Assistant Research Fellow at the Institute of International Relations, National </w:t>
      </w:r>
      <w:proofErr w:type="spellStart"/>
      <w:r w:rsidRPr="00CD3963">
        <w:rPr>
          <w:rStyle w:val="Style13ptBold"/>
          <w:b w:val="0"/>
          <w:sz w:val="18"/>
        </w:rPr>
        <w:t>Chengchi</w:t>
      </w:r>
      <w:proofErr w:type="spellEnd"/>
      <w:r w:rsidRPr="00CD3963">
        <w:rPr>
          <w:rStyle w:val="Style13ptBold"/>
          <w:b w:val="0"/>
          <w:sz w:val="18"/>
        </w:rPr>
        <w:t xml:space="preserve"> University, “China’s Response to International Normative Pressure: The Case of Human Rights”, https://www.ciaonet.org/attachments/21049/uploads)</w:t>
      </w:r>
    </w:p>
    <w:p w:rsidR="006507EF" w:rsidRDefault="006507EF" w:rsidP="006507EF">
      <w:r w:rsidRPr="00CD3963">
        <w:rPr>
          <w:sz w:val="16"/>
        </w:rPr>
        <w:t xml:space="preserve">This article examines the People’s Republic of China’s (PRC) response to international human rights pressure. The Chinese Communist regime has adopted an understanding of human rights that emphasizes the predominant role of the state in the definition, provision and constriction of human rights in domestic politics. This statist notion of human rights, which emerged in the early 1980s as a result of a change in China’s state identity, not only facilitated China’s initial engagement with international human rights institutions, but also planted a seed of tension and pressure in China’s international relations in the post-Tiananmen era. </w:t>
      </w:r>
      <w:r w:rsidRPr="00F124A0">
        <w:rPr>
          <w:rStyle w:val="StyleUnderline"/>
          <w:highlight w:val="yellow"/>
        </w:rPr>
        <w:t xml:space="preserve">Despite </w:t>
      </w:r>
      <w:r w:rsidRPr="00CD3963">
        <w:t xml:space="preserve">international </w:t>
      </w:r>
      <w:r w:rsidRPr="00F124A0">
        <w:rPr>
          <w:rStyle w:val="StyleUnderline"/>
          <w:highlight w:val="yellow"/>
        </w:rPr>
        <w:t>efforts to hold China to human rights norms</w:t>
      </w:r>
      <w:r>
        <w:t xml:space="preserve">, during the past two decades </w:t>
      </w:r>
      <w:r w:rsidRPr="00F124A0">
        <w:rPr>
          <w:rStyle w:val="StyleUnderline"/>
          <w:highlight w:val="yellow"/>
        </w:rPr>
        <w:t>Beijing has effectively weathered human rights pressure by</w:t>
      </w:r>
      <w:r>
        <w:t xml:space="preserve"> </w:t>
      </w:r>
      <w:r w:rsidRPr="00F124A0">
        <w:rPr>
          <w:rStyle w:val="StyleUnderline"/>
          <w:highlight w:val="yellow"/>
        </w:rPr>
        <w:t xml:space="preserve">erratically making concessions, and </w:t>
      </w:r>
      <w:r w:rsidRPr="00CD3963">
        <w:t xml:space="preserve">strategically </w:t>
      </w:r>
      <w:r w:rsidRPr="00F124A0">
        <w:rPr>
          <w:rStyle w:val="StyleUnderline"/>
          <w:highlight w:val="yellow"/>
        </w:rPr>
        <w:t>adapting and applying</w:t>
      </w:r>
      <w:r>
        <w:t xml:space="preserve"> economic and political </w:t>
      </w:r>
      <w:r w:rsidRPr="00F124A0">
        <w:rPr>
          <w:rStyle w:val="StyleUnderline"/>
          <w:highlight w:val="yellow"/>
        </w:rPr>
        <w:t>leverage to reshape the</w:t>
      </w:r>
      <w:r>
        <w:t xml:space="preserve"> UN </w:t>
      </w:r>
      <w:r w:rsidRPr="00F124A0">
        <w:rPr>
          <w:rStyle w:val="StyleUnderline"/>
          <w:highlight w:val="yellow"/>
        </w:rPr>
        <w:t>human rights regime</w:t>
      </w:r>
      <w:r>
        <w:t xml:space="preserve">. </w:t>
      </w:r>
      <w:r w:rsidRPr="00CD3963">
        <w:rPr>
          <w:sz w:val="16"/>
        </w:rPr>
        <w:t xml:space="preserve">The article begins with a brief explication of the conceptual evolution of the official Chinese understanding of human rights, which took shape concomitantly to the change in China’s state identity in the early stage of reform and opening-up.2 </w:t>
      </w:r>
      <w:proofErr w:type="gramStart"/>
      <w:r w:rsidRPr="00CD3963">
        <w:rPr>
          <w:sz w:val="16"/>
        </w:rPr>
        <w:t>It</w:t>
      </w:r>
      <w:proofErr w:type="gramEnd"/>
      <w:r w:rsidRPr="00CD3963">
        <w:rPr>
          <w:sz w:val="16"/>
        </w:rPr>
        <w:t xml:space="preserve"> then discusses the evolution of China’s initial participation in the United Nations human rights regime in the 1980s. </w:t>
      </w:r>
      <w:r w:rsidRPr="00F124A0">
        <w:rPr>
          <w:rStyle w:val="StyleUnderline"/>
          <w:highlight w:val="yellow"/>
        </w:rPr>
        <w:t>China joined the human rights regime mostly for diplomatic and strategic gains, and much less for human rights per se</w:t>
      </w:r>
      <w:r>
        <w:t xml:space="preserve">. </w:t>
      </w:r>
      <w:r w:rsidRPr="00CD3963">
        <w:rPr>
          <w:sz w:val="16"/>
        </w:rPr>
        <w:t>Once embedded in the regime, China concluded that the fundamental attributes of its political system were partially compatible with international human rights norms. The third section presents a China that was jolted by international opprobrium and greater human rights scrutiny in the wake of the 1989 Tiananmen Square protests.</w:t>
      </w:r>
      <w:r>
        <w:t xml:space="preserve"> </w:t>
      </w:r>
      <w:r w:rsidRPr="00F124A0">
        <w:rPr>
          <w:rStyle w:val="StyleUnderline"/>
          <w:highlight w:val="yellow"/>
        </w:rPr>
        <w:t>Beijing applied both reactive and proactive measures to resist international sanctions and censure</w:t>
      </w:r>
      <w:r>
        <w:t xml:space="preserve">: </w:t>
      </w:r>
      <w:r w:rsidRPr="00CD3963">
        <w:rPr>
          <w:sz w:val="16"/>
        </w:rPr>
        <w:t xml:space="preserve">employing no-action motions in the UN human rights body to avoid condemnatory resolutions, working with a coalition of like-minded states to challenge the country-specific mechanisms and press for institutional reform of the UN human rights regime, selectively approving international human rights covenants, and promoting bilateral, closed-door human rights dialogue. </w:t>
      </w:r>
      <w:r w:rsidRPr="00F124A0">
        <w:rPr>
          <w:rStyle w:val="StyleUnderline"/>
          <w:highlight w:val="yellow"/>
        </w:rPr>
        <w:t>Beijing was largely successful</w:t>
      </w:r>
      <w:r>
        <w:t xml:space="preserve">: </w:t>
      </w:r>
      <w:r w:rsidRPr="00CD3963">
        <w:rPr>
          <w:sz w:val="16"/>
        </w:rPr>
        <w:t xml:space="preserve">international criticism of China’s human rights violations </w:t>
      </w:r>
      <w:r w:rsidRPr="00CD3963">
        <w:rPr>
          <w:sz w:val="16"/>
        </w:rPr>
        <w:lastRenderedPageBreak/>
        <w:t xml:space="preserve">dissipated after the </w:t>
      </w:r>
      <w:proofErr w:type="gramStart"/>
      <w:r w:rsidRPr="00CD3963">
        <w:rPr>
          <w:sz w:val="16"/>
        </w:rPr>
        <w:t>mid-1990s,</w:t>
      </w:r>
      <w:proofErr w:type="gramEnd"/>
      <w:r w:rsidRPr="00CD3963">
        <w:rPr>
          <w:sz w:val="16"/>
        </w:rPr>
        <w:t xml:space="preserve"> and foreign governments expressed human rights concerns mainly through ‘quiet diplomacy’. The last section investigates how </w:t>
      </w:r>
      <w:r w:rsidRPr="00F124A0">
        <w:rPr>
          <w:rStyle w:val="StyleUnderline"/>
          <w:highlight w:val="yellow"/>
        </w:rPr>
        <w:t>China has effectively resisted and reshaped the UN human rights regime</w:t>
      </w:r>
      <w:r w:rsidRPr="00CD3963">
        <w:rPr>
          <w:rStyle w:val="StyleUnderline"/>
        </w:rPr>
        <w:t xml:space="preserve"> </w:t>
      </w:r>
      <w:r>
        <w:t>after 2005.</w:t>
      </w:r>
    </w:p>
    <w:p w:rsidR="006507EF" w:rsidRPr="00CF1A09" w:rsidRDefault="006507EF" w:rsidP="006507EF">
      <w:pPr>
        <w:pStyle w:val="Heading4"/>
        <w:numPr>
          <w:ilvl w:val="0"/>
          <w:numId w:val="12"/>
        </w:numPr>
      </w:pPr>
      <w:r>
        <w:t>HR d</w:t>
      </w:r>
      <w:r w:rsidRPr="00CF1A09">
        <w:t xml:space="preserve">iplomacy fails – </w:t>
      </w:r>
      <w:r>
        <w:t>Empirically we have low influence</w:t>
      </w:r>
    </w:p>
    <w:p w:rsidR="006507EF" w:rsidRPr="00CF1A09" w:rsidRDefault="006507EF" w:rsidP="006507EF">
      <w:proofErr w:type="spellStart"/>
      <w:r w:rsidRPr="00CF1A09">
        <w:rPr>
          <w:rStyle w:val="Style13ptBold"/>
        </w:rPr>
        <w:t>Weisbrot</w:t>
      </w:r>
      <w:proofErr w:type="spellEnd"/>
      <w:r w:rsidRPr="00CF1A09">
        <w:rPr>
          <w:rStyle w:val="Style13ptBold"/>
        </w:rPr>
        <w:t xml:space="preserve"> 9 </w:t>
      </w:r>
      <w:r w:rsidRPr="00E70B46">
        <w:rPr>
          <w:sz w:val="16"/>
        </w:rPr>
        <w:t>(Mark</w:t>
      </w:r>
      <w:r>
        <w:rPr>
          <w:sz w:val="16"/>
        </w:rPr>
        <w:t>,</w:t>
      </w:r>
      <w:r w:rsidRPr="00CF1A09">
        <w:rPr>
          <w:sz w:val="16"/>
          <w:szCs w:val="16"/>
        </w:rPr>
        <w:t xml:space="preserve"> co-director of the Center for Economic and Policy Research, in Washington, D.C. He received his Ph.D. in economics from the University of Michigan. He is co-author, with Dean Baker, of Social Security: The Phony Crisis (University of Chicago Press, 2000), and has written numerous research papers on economic policy. He is also president of </w:t>
      </w:r>
      <w:hyperlink r:id="rId7" w:tgtFrame="_blank" w:history="1">
        <w:r w:rsidRPr="00CF1A09">
          <w:rPr>
            <w:sz w:val="16"/>
            <w:szCs w:val="16"/>
          </w:rPr>
          <w:t>Just Foreign Policy</w:t>
        </w:r>
      </w:hyperlink>
      <w:r w:rsidRPr="00CF1A09">
        <w:rPr>
          <w:sz w:val="16"/>
          <w:szCs w:val="16"/>
        </w:rPr>
        <w:t xml:space="preserve">, “Washington's Lost Credibility on Human Rights”, Center of Economic and Policy Research, </w:t>
      </w:r>
      <w:hyperlink r:id="rId8" w:history="1">
        <w:r w:rsidRPr="00CF1A09">
          <w:rPr>
            <w:rStyle w:val="Hyperlink"/>
            <w:sz w:val="16"/>
            <w:szCs w:val="16"/>
          </w:rPr>
          <w:t>http://cepr.net/publications/op-eds-columns/washingtons-lost-credibility-on-human-rights</w:t>
        </w:r>
      </w:hyperlink>
      <w:r w:rsidRPr="00CF1A09">
        <w:rPr>
          <w:sz w:val="16"/>
          <w:szCs w:val="16"/>
        </w:rPr>
        <w:t>)</w:t>
      </w:r>
    </w:p>
    <w:p w:rsidR="006507EF" w:rsidRDefault="006507EF" w:rsidP="006507EF">
      <w:pPr>
        <w:rPr>
          <w:sz w:val="18"/>
          <w:szCs w:val="18"/>
        </w:rPr>
      </w:pPr>
      <w:r w:rsidRPr="00F124A0">
        <w:rPr>
          <w:rStyle w:val="StyleUnderline"/>
          <w:highlight w:val="yellow"/>
        </w:rPr>
        <w:t>The</w:t>
      </w:r>
      <w:r w:rsidRPr="00D01FDB">
        <w:rPr>
          <w:rStyle w:val="StyleUnderline"/>
        </w:rPr>
        <w:t xml:space="preserve"> </w:t>
      </w:r>
      <w:r w:rsidRPr="00CF1A09">
        <w:rPr>
          <w:sz w:val="18"/>
          <w:szCs w:val="18"/>
        </w:rPr>
        <w:t xml:space="preserve">U.S. </w:t>
      </w:r>
      <w:r w:rsidRPr="00F124A0">
        <w:rPr>
          <w:rStyle w:val="StyleUnderline"/>
          <w:highlight w:val="yellow"/>
        </w:rPr>
        <w:t>State Department's</w:t>
      </w:r>
      <w:r w:rsidRPr="00CF1A09">
        <w:rPr>
          <w:sz w:val="18"/>
          <w:szCs w:val="18"/>
        </w:rPr>
        <w:t xml:space="preserve"> annual </w:t>
      </w:r>
      <w:r w:rsidRPr="00F124A0">
        <w:rPr>
          <w:rStyle w:val="StyleUnderline"/>
          <w:highlight w:val="yellow"/>
        </w:rPr>
        <w:t>human rights report got</w:t>
      </w:r>
      <w:r w:rsidRPr="00CF1A09">
        <w:rPr>
          <w:sz w:val="18"/>
          <w:szCs w:val="18"/>
        </w:rPr>
        <w:t xml:space="preserve"> an unusual amount of </w:t>
      </w:r>
      <w:r w:rsidRPr="00F124A0">
        <w:rPr>
          <w:rStyle w:val="StyleUnderline"/>
          <w:highlight w:val="yellow"/>
        </w:rPr>
        <w:t>criticism</w:t>
      </w:r>
      <w:r w:rsidRPr="00CF1A09">
        <w:rPr>
          <w:sz w:val="18"/>
          <w:szCs w:val="18"/>
        </w:rPr>
        <w:t xml:space="preserve"> this year. This time the center-left coalition government of Chile was notable in joining other countries such as Bolivia, Venezuela, and China – who have had more rocky relations with Washington – in </w:t>
      </w:r>
      <w:r w:rsidRPr="00F124A0">
        <w:rPr>
          <w:rStyle w:val="StyleUnderline"/>
          <w:highlight w:val="yellow"/>
        </w:rPr>
        <w:t>questioning the "moral authority" of the U.S. government's judging other countries' human rights practices</w:t>
      </w:r>
      <w:r w:rsidRPr="00CF1A09">
        <w:rPr>
          <w:sz w:val="18"/>
          <w:szCs w:val="18"/>
        </w:rPr>
        <w:t xml:space="preserve">. It's a reasonable question, and </w:t>
      </w:r>
      <w:r w:rsidRPr="00F124A0">
        <w:rPr>
          <w:rStyle w:val="StyleUnderline"/>
          <w:highlight w:val="yellow"/>
        </w:rPr>
        <w:t xml:space="preserve">the fact that more democratic governments are asking </w:t>
      </w:r>
      <w:r w:rsidRPr="00D01FDB">
        <w:t>it</w:t>
      </w:r>
      <w:r w:rsidRPr="00F124A0">
        <w:rPr>
          <w:rStyle w:val="StyleUnderline"/>
          <w:highlight w:val="yellow"/>
        </w:rPr>
        <w:t xml:space="preserve"> may signal a </w:t>
      </w:r>
      <w:r w:rsidRPr="00F124A0">
        <w:rPr>
          <w:rStyle w:val="Emphasis"/>
          <w:highlight w:val="yellow"/>
        </w:rPr>
        <w:t>tipping point</w:t>
      </w:r>
      <w:r w:rsidRPr="00CF1A09">
        <w:rPr>
          <w:rStyle w:val="Emphasis"/>
        </w:rPr>
        <w:t>.</w:t>
      </w:r>
      <w:r w:rsidRPr="00CF1A09">
        <w:rPr>
          <w:sz w:val="18"/>
          <w:szCs w:val="18"/>
        </w:rPr>
        <w:t xml:space="preserve"> Clearly a state that is responsible for such high-profile torture and abuses as took place at Abu Ghraib and Guantanamo, the regular killing of civilians in Afghanistan and Iraq, and has reserved for itself the right to kidnap people and send them to prisons in other countries to be tortured ("extraordinary rendition") has a credibility problem on human rights issues. Although President Obama has pledged to close down the prison at Guantanamo and outlaw torture by U.S. officials, he has so far decided not to abolish the practice of "extraordinary rendition," and is escalating the war in Afghanistan. </w:t>
      </w:r>
      <w:r w:rsidRPr="00CF1A09">
        <w:rPr>
          <w:rStyle w:val="StyleUnderline"/>
        </w:rPr>
        <w:t>But this tipping point</w:t>
      </w:r>
      <w:r w:rsidRPr="00CF1A09">
        <w:rPr>
          <w:sz w:val="18"/>
          <w:szCs w:val="18"/>
        </w:rPr>
        <w:t xml:space="preserve"> </w:t>
      </w:r>
      <w:r w:rsidRPr="00CF1A09">
        <w:rPr>
          <w:rStyle w:val="StyleUnderline"/>
        </w:rPr>
        <w:t>may go</w:t>
      </w:r>
      <w:r w:rsidRPr="00CF1A09">
        <w:rPr>
          <w:sz w:val="18"/>
          <w:szCs w:val="18"/>
        </w:rPr>
        <w:t xml:space="preserve"> beyond any differences – and they are quite </w:t>
      </w:r>
      <w:r w:rsidRPr="00CF1A09">
        <w:rPr>
          <w:rStyle w:val="StyleUnderline"/>
        </w:rPr>
        <w:t>significant</w:t>
      </w:r>
      <w:r w:rsidRPr="00CF1A09">
        <w:rPr>
          <w:sz w:val="18"/>
          <w:szCs w:val="18"/>
        </w:rPr>
        <w:t xml:space="preserve"> – between the current administration and its predecessor. In the past, Washington was able to position itself as an important judge of human rights practices despite being complicit or directly participating in some of the worst, large-scale human rights atrocities of the post-World War II era – in Vietnam, Indonesia, Central America, and other places. This makes no sense from a strictly logical point of view, but it could persist primarily because the United States was judged not on how it treated persons outside its borders but within them. Internally, the United States has had a relatively well-developed system of the rule of law, trial by jury, an independent judiciary, and other constitutional guarantees (although these did not extend to African-Americans in most of the Southern United States prior to the 1960s civil rights reforms). Washington was able to contrast these conditions with those of its main adversary during the Cold War – the Soviet Union. </w:t>
      </w:r>
      <w:r w:rsidRPr="00F124A0">
        <w:rPr>
          <w:rStyle w:val="StyleUnderline"/>
          <w:highlight w:val="yellow"/>
        </w:rPr>
        <w:t>The powerful influence of the U</w:t>
      </w:r>
      <w:r w:rsidRPr="00CF1A09">
        <w:rPr>
          <w:rStyle w:val="StyleUnderline"/>
        </w:rPr>
        <w:t xml:space="preserve">nited </w:t>
      </w:r>
      <w:r w:rsidRPr="00F124A0">
        <w:rPr>
          <w:rStyle w:val="StyleUnderline"/>
          <w:highlight w:val="yellow"/>
        </w:rPr>
        <w:t>S</w:t>
      </w:r>
      <w:r w:rsidRPr="00CF1A09">
        <w:rPr>
          <w:rStyle w:val="StyleUnderline"/>
        </w:rPr>
        <w:t xml:space="preserve">tates </w:t>
      </w:r>
      <w:r w:rsidRPr="00F124A0">
        <w:rPr>
          <w:rStyle w:val="StyleUnderline"/>
          <w:highlight w:val="yellow"/>
        </w:rPr>
        <w:t xml:space="preserve">over the </w:t>
      </w:r>
      <w:r w:rsidRPr="00D01FDB">
        <w:t>international</w:t>
      </w:r>
      <w:r w:rsidRPr="00F124A0">
        <w:rPr>
          <w:rStyle w:val="StyleUnderline"/>
          <w:highlight w:val="yellow"/>
        </w:rPr>
        <w:t xml:space="preserve"> media helped ensure that this was the primary framework under which human rights were presented to</w:t>
      </w:r>
      <w:r w:rsidRPr="00CF1A09">
        <w:rPr>
          <w:rStyle w:val="StyleUnderline"/>
        </w:rPr>
        <w:t xml:space="preserve"> most of </w:t>
      </w:r>
      <w:r w:rsidRPr="00F124A0">
        <w:rPr>
          <w:rStyle w:val="StyleUnderline"/>
          <w:highlight w:val="yellow"/>
        </w:rPr>
        <w:t>the world</w:t>
      </w:r>
      <w:r w:rsidRPr="00CF1A09">
        <w:rPr>
          <w:sz w:val="18"/>
          <w:szCs w:val="18"/>
        </w:rPr>
        <w:t xml:space="preserve">. The Bush Administration's "shredding of the Constitution" at home and overt support for human rights abuses abroad has fostered not only a change in image but perhaps the standards by which "the judge" will henceforth be judged. One example may help illustrate the point: </w:t>
      </w:r>
      <w:r w:rsidRPr="00CF1A09">
        <w:rPr>
          <w:rStyle w:val="StyleUnderline"/>
        </w:rPr>
        <w:t>China has for several years responded to the State Department's human rights report by publishing its own report on the United States</w:t>
      </w:r>
      <w:r w:rsidRPr="00CF1A09">
        <w:rPr>
          <w:sz w:val="18"/>
          <w:szCs w:val="18"/>
        </w:rPr>
        <w:t xml:space="preserve">. It includes a catalogue of social ills in the United States, including crime, prison and police abuse, racial and gender discrimination, poverty and inequality. But the last section is entitled "On the violation of human rights in other nations." The argument is that the abuse of people in other countries – including the more than one million people who have been killed as a result of the United States' illegal invasion and occupation of Iraq – must now be taken into account when evaluating the human rights record of the United States. With this criterion included, </w:t>
      </w:r>
      <w:r w:rsidRPr="00D01FDB">
        <w:t>a country such as</w:t>
      </w:r>
      <w:r w:rsidRPr="00F124A0">
        <w:rPr>
          <w:rStyle w:val="StyleUnderline"/>
          <w:highlight w:val="yellow"/>
        </w:rPr>
        <w:t xml:space="preserve"> China</w:t>
      </w:r>
      <w:r w:rsidRPr="00CF1A09">
        <w:rPr>
          <w:rStyle w:val="StyleUnderline"/>
        </w:rPr>
        <w:t xml:space="preserve"> – which does not have a free press, democratic elections, or other guarantees that western democracies treasure – </w:t>
      </w:r>
      <w:r w:rsidRPr="00F124A0">
        <w:rPr>
          <w:rStyle w:val="StyleUnderline"/>
          <w:highlight w:val="yellow"/>
        </w:rPr>
        <w:t>can claim that it is as qualified to judge the U</w:t>
      </w:r>
      <w:r w:rsidRPr="00D01FDB">
        <w:t>nited</w:t>
      </w:r>
      <w:r w:rsidRPr="00F124A0">
        <w:rPr>
          <w:rStyle w:val="StyleUnderline"/>
          <w:highlight w:val="yellow"/>
        </w:rPr>
        <w:t xml:space="preserve"> S</w:t>
      </w:r>
      <w:r w:rsidRPr="00D01FDB">
        <w:t>tates</w:t>
      </w:r>
      <w:r w:rsidRPr="00F124A0">
        <w:rPr>
          <w:rStyle w:val="StyleUnderline"/>
          <w:highlight w:val="yellow"/>
        </w:rPr>
        <w:t xml:space="preserve"> on human rights as vice versa.</w:t>
      </w:r>
      <w:r w:rsidRPr="00CF1A09">
        <w:rPr>
          <w:sz w:val="18"/>
          <w:szCs w:val="18"/>
        </w:rPr>
        <w:t xml:space="preserve"> </w:t>
      </w:r>
      <w:r w:rsidRPr="00CF1A09">
        <w:rPr>
          <w:rStyle w:val="StyleUnderline"/>
        </w:rPr>
        <w:t xml:space="preserve">U.S.-based human rights </w:t>
      </w:r>
      <w:r w:rsidRPr="00F124A0">
        <w:rPr>
          <w:rStyle w:val="StyleUnderline"/>
          <w:highlight w:val="yellow"/>
        </w:rPr>
        <w:t>organizations will undoubtedly see the erosion of Washington's credibility on these issues as a loss</w:t>
      </w:r>
      <w:r w:rsidRPr="00CF1A09">
        <w:rPr>
          <w:rStyle w:val="StyleUnderline"/>
        </w:rPr>
        <w:t xml:space="preserve"> </w:t>
      </w:r>
      <w:r w:rsidRPr="00CF1A09">
        <w:rPr>
          <w:sz w:val="18"/>
          <w:szCs w:val="18"/>
        </w:rPr>
        <w:t>– and understandably so, since the United States is still a powerful country, and they hope to use this power to pressure other countries on human rights issues..</w:t>
      </w:r>
    </w:p>
    <w:p w:rsidR="006507EF" w:rsidRDefault="006507EF" w:rsidP="006507EF">
      <w:pPr>
        <w:pStyle w:val="Heading4"/>
        <w:numPr>
          <w:ilvl w:val="0"/>
          <w:numId w:val="12"/>
        </w:numPr>
      </w:pPr>
      <w:bookmarkStart w:id="0" w:name="_GoBack"/>
      <w:bookmarkEnd w:id="0"/>
      <w:r>
        <w:lastRenderedPageBreak/>
        <w:t xml:space="preserve">No impact – Their evidence presumes that US acts on </w:t>
      </w:r>
      <w:r>
        <w:rPr>
          <w:u w:val="single"/>
        </w:rPr>
        <w:t>all</w:t>
      </w:r>
      <w:r>
        <w:t xml:space="preserve"> human rights issues, not those limited to China. The counterplan doesn’t generate a normative or substantive commitment to act on all human rights violation in every instance. Even if absence of action on China makes human rights worse, acting on China doesn’t alleviate all human right issues so it’s not reverse causal. </w:t>
      </w:r>
    </w:p>
    <w:p w:rsidR="006507EF" w:rsidRDefault="006507EF" w:rsidP="006507EF">
      <w:pPr>
        <w:pStyle w:val="Heading4"/>
        <w:numPr>
          <w:ilvl w:val="0"/>
          <w:numId w:val="12"/>
        </w:numPr>
      </w:pPr>
      <w:r>
        <w:t>Pressure backfires – Reduces political concern for human rights</w:t>
      </w:r>
    </w:p>
    <w:p w:rsidR="006507EF" w:rsidRPr="00046D02" w:rsidRDefault="006507EF" w:rsidP="006507EF">
      <w:pPr>
        <w:rPr>
          <w:rStyle w:val="Style13ptBold"/>
          <w:b w:val="0"/>
        </w:rPr>
      </w:pPr>
      <w:proofErr w:type="spellStart"/>
      <w:r>
        <w:rPr>
          <w:rStyle w:val="Style13ptBold"/>
        </w:rPr>
        <w:t>Gruffydd</w:t>
      </w:r>
      <w:proofErr w:type="spellEnd"/>
      <w:r>
        <w:rPr>
          <w:rStyle w:val="Style13ptBold"/>
        </w:rPr>
        <w:t>-Jones 16</w:t>
      </w:r>
      <w:r>
        <w:rPr>
          <w:rStyle w:val="Style13ptBold"/>
          <w:b w:val="0"/>
        </w:rPr>
        <w:t xml:space="preserve"> </w:t>
      </w:r>
      <w:r w:rsidRPr="00046D02">
        <w:rPr>
          <w:rStyle w:val="Style13ptBold"/>
          <w:b w:val="0"/>
          <w:sz w:val="16"/>
        </w:rPr>
        <w:t>(Jamie, PhD Candidate, Princeton U., “When human rights pressure is counterproductive: A survey experiment on women's rights in China”, http://web.isanet.org/Web/Conferences/AP%20Hong%20Kong%202016/Archive/2f67a945-faed-4427-83a2-7789fe356480.pdf)</w:t>
      </w:r>
    </w:p>
    <w:p w:rsidR="006507EF" w:rsidRPr="006140C5" w:rsidRDefault="006507EF" w:rsidP="006507EF">
      <w:pPr>
        <w:rPr>
          <w:rStyle w:val="StyleUnderline"/>
        </w:rPr>
      </w:pPr>
      <w:r w:rsidRPr="006140C5">
        <w:rPr>
          <w:sz w:val="16"/>
        </w:rPr>
        <w:t xml:space="preserve">In this article I argue that the public impact of information about international pressure on a country’s human rights conditions will depend on the perceived hostility of the source of the pressure to the target nation. Critical information about human rights that comes from a ‘benign’ source may have the positive effect on public grievances that naming and shaming theorists </w:t>
      </w:r>
      <w:proofErr w:type="gramStart"/>
      <w:r w:rsidRPr="006140C5">
        <w:rPr>
          <w:sz w:val="16"/>
        </w:rPr>
        <w:t>expect5 .</w:t>
      </w:r>
      <w:proofErr w:type="gramEnd"/>
      <w:r w:rsidRPr="006140C5">
        <w:rPr>
          <w:sz w:val="16"/>
        </w:rPr>
        <w:t xml:space="preserve"> However </w:t>
      </w:r>
      <w:r w:rsidRPr="00F124A0">
        <w:rPr>
          <w:rStyle w:val="StyleUnderline"/>
          <w:highlight w:val="yellow"/>
        </w:rPr>
        <w:t>when</w:t>
      </w:r>
      <w:r w:rsidRPr="006140C5">
        <w:rPr>
          <w:rStyle w:val="StyleUnderline"/>
        </w:rPr>
        <w:t xml:space="preserve"> members of </w:t>
      </w:r>
      <w:r w:rsidRPr="00F124A0">
        <w:rPr>
          <w:rStyle w:val="StyleUnderline"/>
          <w:highlight w:val="yellow"/>
        </w:rPr>
        <w:t>the public hear condemnation from a source</w:t>
      </w:r>
      <w:r w:rsidRPr="006140C5">
        <w:rPr>
          <w:rStyle w:val="StyleUnderline"/>
        </w:rPr>
        <w:t xml:space="preserve"> that </w:t>
      </w:r>
      <w:r w:rsidRPr="00F124A0">
        <w:rPr>
          <w:rStyle w:val="StyleUnderline"/>
          <w:highlight w:val="yellow"/>
        </w:rPr>
        <w:t>they believe has nefarious intentions</w:t>
      </w:r>
      <w:r w:rsidRPr="006140C5">
        <w:rPr>
          <w:sz w:val="16"/>
        </w:rPr>
        <w:t xml:space="preserve">, </w:t>
      </w:r>
      <w:r w:rsidRPr="00F124A0">
        <w:rPr>
          <w:rStyle w:val="StyleUnderline"/>
          <w:highlight w:val="yellow"/>
        </w:rPr>
        <w:t>for example to use human rights to achieve some kind of geopolitical advantage</w:t>
      </w:r>
      <w:r w:rsidRPr="006140C5">
        <w:rPr>
          <w:rStyle w:val="StyleUnderline"/>
        </w:rPr>
        <w:t xml:space="preserve">, </w:t>
      </w:r>
      <w:r w:rsidRPr="00F124A0">
        <w:rPr>
          <w:rStyle w:val="StyleUnderline"/>
          <w:highlight w:val="yellow"/>
        </w:rPr>
        <w:t>they will react defensively</w:t>
      </w:r>
      <w:r w:rsidRPr="006140C5">
        <w:rPr>
          <w:rStyle w:val="StyleUnderline"/>
        </w:rPr>
        <w:t>, strengthening their belief that human rights are good enough in their country</w:t>
      </w:r>
      <w:r w:rsidRPr="006140C5">
        <w:rPr>
          <w:sz w:val="16"/>
        </w:rPr>
        <w:t xml:space="preserve">. As a result I </w:t>
      </w:r>
      <w:proofErr w:type="spellStart"/>
      <w:r w:rsidRPr="006140C5">
        <w:rPr>
          <w:sz w:val="16"/>
        </w:rPr>
        <w:t>hypothesise</w:t>
      </w:r>
      <w:proofErr w:type="spellEnd"/>
      <w:r w:rsidRPr="006140C5">
        <w:rPr>
          <w:sz w:val="16"/>
        </w:rPr>
        <w:t xml:space="preserve"> that </w:t>
      </w:r>
      <w:r w:rsidRPr="00F124A0">
        <w:rPr>
          <w:rStyle w:val="StyleUnderline"/>
          <w:highlight w:val="yellow"/>
        </w:rPr>
        <w:t>international pressure that comes from a</w:t>
      </w:r>
      <w:r w:rsidRPr="006140C5">
        <w:rPr>
          <w:rStyle w:val="StyleUnderline"/>
        </w:rPr>
        <w:t xml:space="preserve"> threatening </w:t>
      </w:r>
      <w:r w:rsidRPr="00F124A0">
        <w:rPr>
          <w:rStyle w:val="StyleUnderline"/>
          <w:highlight w:val="yellow"/>
        </w:rPr>
        <w:t>geopolitical opponent</w:t>
      </w:r>
      <w:r w:rsidRPr="006140C5">
        <w:rPr>
          <w:sz w:val="16"/>
        </w:rPr>
        <w:t xml:space="preserve">, </w:t>
      </w:r>
      <w:r w:rsidRPr="006140C5">
        <w:rPr>
          <w:rStyle w:val="StyleUnderline"/>
        </w:rPr>
        <w:t xml:space="preserve">especially when public nationalism is high, </w:t>
      </w:r>
      <w:r w:rsidRPr="00F124A0">
        <w:rPr>
          <w:rStyle w:val="StyleUnderline"/>
          <w:highlight w:val="yellow"/>
        </w:rPr>
        <w:t>will have counterproductive effects on public grievances</w:t>
      </w:r>
      <w:r w:rsidRPr="006140C5">
        <w:rPr>
          <w:rStyle w:val="StyleUnderline"/>
        </w:rPr>
        <w:t>.</w:t>
      </w:r>
      <w:r w:rsidRPr="006140C5">
        <w:rPr>
          <w:sz w:val="16"/>
        </w:rPr>
        <w:t xml:space="preserve"> Criticism at peaceful times from a neutral </w:t>
      </w:r>
      <w:proofErr w:type="gramStart"/>
      <w:r w:rsidRPr="006140C5">
        <w:rPr>
          <w:sz w:val="16"/>
        </w:rPr>
        <w:t>source,</w:t>
      </w:r>
      <w:proofErr w:type="gramEnd"/>
      <w:r w:rsidRPr="006140C5">
        <w:rPr>
          <w:sz w:val="16"/>
        </w:rPr>
        <w:t xml:space="preserve"> or that explicitly targets the elites of the country rather than the nation as a whole, will be much more effective. I test my argument using a survey experiment representative of the online population on women’s rights in China in early 2016, immediately following the high profile closure of a </w:t>
      </w:r>
      <w:proofErr w:type="spellStart"/>
      <w:r w:rsidRPr="006140C5">
        <w:rPr>
          <w:sz w:val="16"/>
        </w:rPr>
        <w:t>centre</w:t>
      </w:r>
      <w:proofErr w:type="spellEnd"/>
      <w:r w:rsidRPr="006140C5">
        <w:rPr>
          <w:sz w:val="16"/>
        </w:rPr>
        <w:t xml:space="preserve"> for women’s rights in Beijing, which garnered domestic and international attention. The experiment randomly exposed respondents to criticism of women’s rights in China from either the United States, a geopolitical opponent, or the African Union, a neutral </w:t>
      </w:r>
      <w:proofErr w:type="spellStart"/>
      <w:r w:rsidRPr="006140C5">
        <w:rPr>
          <w:sz w:val="16"/>
        </w:rPr>
        <w:t>organisation</w:t>
      </w:r>
      <w:proofErr w:type="spellEnd"/>
      <w:r w:rsidRPr="006140C5">
        <w:rPr>
          <w:sz w:val="16"/>
        </w:rPr>
        <w:t xml:space="preserve"> and nominal ‘third world’ ally to Beijing. The experiment also manipulated the salience of the national identity in the respondents, by randomly exposing them to a Chinese flag, before then measuring their grievances towards women’s rights in China. I find that, as expected, </w:t>
      </w:r>
      <w:r w:rsidRPr="006140C5">
        <w:rPr>
          <w:rStyle w:val="StyleUnderline"/>
        </w:rPr>
        <w:t>criticism from the United States significantly reduces Chinese citizens’ grievances about women’s rights conditions in their country</w:t>
      </w:r>
      <w:r w:rsidRPr="006140C5">
        <w:rPr>
          <w:sz w:val="16"/>
        </w:rPr>
        <w:t xml:space="preserve">. </w:t>
      </w:r>
      <w:r w:rsidRPr="006140C5">
        <w:rPr>
          <w:rStyle w:val="StyleUnderline"/>
        </w:rPr>
        <w:t xml:space="preserve">US </w:t>
      </w:r>
      <w:r w:rsidRPr="00F124A0">
        <w:rPr>
          <w:rStyle w:val="StyleUnderline"/>
          <w:highlight w:val="yellow"/>
        </w:rPr>
        <w:t>criticism makes respondents 28.6% more likely to believe that women’s rights are well enough respected</w:t>
      </w:r>
      <w:r w:rsidRPr="00F124A0">
        <w:rPr>
          <w:sz w:val="16"/>
          <w:highlight w:val="yellow"/>
        </w:rPr>
        <w:t xml:space="preserve">, </w:t>
      </w:r>
      <w:r w:rsidRPr="00F124A0">
        <w:rPr>
          <w:rStyle w:val="StyleUnderline"/>
          <w:highlight w:val="yellow"/>
        </w:rPr>
        <w:t>as well as less willing to sign petitions to improve women’s right</w:t>
      </w:r>
      <w:r w:rsidRPr="006140C5">
        <w:rPr>
          <w:rStyle w:val="StyleUnderline"/>
        </w:rPr>
        <w:t>s</w:t>
      </w:r>
      <w:r w:rsidRPr="006140C5">
        <w:rPr>
          <w:sz w:val="16"/>
        </w:rPr>
        <w:t xml:space="preserve">. Criticism from the African Union on the other hand sees no effects in either direction. I also show that these effects can be reversed when the criticism targets the Chinese government specifically, rather than the country as a whole - suggesting that the bind between the elites and the nation is central to the counterproductive effect of criticism. These findings have important implications for how we think about the impacts of international pressure on human rights in authoritarian regimes. Firstly, they challenge a central assumption of the literature on transnational activism - that pressure from foreign actors will dovetail with pressure from domestic actors to force changes in government </w:t>
      </w:r>
      <w:proofErr w:type="spellStart"/>
      <w:r w:rsidRPr="006140C5">
        <w:rPr>
          <w:sz w:val="16"/>
        </w:rPr>
        <w:t>behaviour</w:t>
      </w:r>
      <w:proofErr w:type="spellEnd"/>
      <w:r w:rsidRPr="006140C5">
        <w:rPr>
          <w:sz w:val="16"/>
        </w:rPr>
        <w:t xml:space="preserve">. The study suggests instead that such a smooth interaction may be overambitious - and that when it appears to be threatening, foreign pressure may in fact make domestic pressure more difficult. Secondly, the findings redirect attention to how a target country’s </w:t>
      </w:r>
      <w:proofErr w:type="gramStart"/>
      <w:r w:rsidRPr="006140C5">
        <w:rPr>
          <w:sz w:val="16"/>
        </w:rPr>
        <w:t>public respond</w:t>
      </w:r>
      <w:proofErr w:type="gramEnd"/>
      <w:r w:rsidRPr="006140C5">
        <w:rPr>
          <w:sz w:val="16"/>
        </w:rPr>
        <w:t xml:space="preserve"> to international efforts to change </w:t>
      </w:r>
      <w:proofErr w:type="spellStart"/>
      <w:r w:rsidRPr="006140C5">
        <w:rPr>
          <w:sz w:val="16"/>
        </w:rPr>
        <w:t>behaviour</w:t>
      </w:r>
      <w:proofErr w:type="spellEnd"/>
      <w:r w:rsidRPr="006140C5">
        <w:rPr>
          <w:sz w:val="16"/>
        </w:rPr>
        <w:t xml:space="preserve"> on human rights. If foreign countries and </w:t>
      </w:r>
      <w:proofErr w:type="spellStart"/>
      <w:r w:rsidRPr="006140C5">
        <w:rPr>
          <w:sz w:val="16"/>
        </w:rPr>
        <w:t>organisations</w:t>
      </w:r>
      <w:proofErr w:type="spellEnd"/>
      <w:r w:rsidRPr="006140C5">
        <w:rPr>
          <w:sz w:val="16"/>
        </w:rPr>
        <w:t xml:space="preserve"> find success in securing prisoner releases and other short-term concessions, these are of little use without meaningful long-term policy changes, which depend strongly on societal pressures. Finally </w:t>
      </w:r>
      <w:r w:rsidRPr="006140C5">
        <w:rPr>
          <w:rStyle w:val="StyleUnderline"/>
        </w:rPr>
        <w:t>the results demonstrate the need to look more carefully at who exerts human rights pressure. If</w:t>
      </w:r>
      <w:r w:rsidRPr="006140C5">
        <w:rPr>
          <w:sz w:val="16"/>
        </w:rPr>
        <w:t xml:space="preserve"> </w:t>
      </w:r>
      <w:r w:rsidRPr="006140C5">
        <w:rPr>
          <w:rStyle w:val="StyleUnderline"/>
        </w:rPr>
        <w:t xml:space="preserve">we care about public responses, geopolitical relationships matter, and </w:t>
      </w:r>
      <w:r w:rsidRPr="00F124A0">
        <w:rPr>
          <w:rStyle w:val="StyleUnderline"/>
          <w:highlight w:val="yellow"/>
        </w:rPr>
        <w:t>pressure from the United States on its allies is likely to be much less successful than pressure on its competitors</w:t>
      </w:r>
      <w:r w:rsidRPr="006140C5">
        <w:rPr>
          <w:rStyle w:val="StyleUnderline"/>
        </w:rPr>
        <w:t>.</w:t>
      </w:r>
    </w:p>
    <w:p w:rsidR="006507EF" w:rsidRDefault="006507EF" w:rsidP="006507EF">
      <w:pPr>
        <w:pStyle w:val="Heading4"/>
        <w:numPr>
          <w:ilvl w:val="0"/>
          <w:numId w:val="12"/>
        </w:numPr>
      </w:pPr>
      <w:r>
        <w:t>Pressure stokes Chinese nationalism</w:t>
      </w:r>
    </w:p>
    <w:p w:rsidR="006507EF" w:rsidRPr="00383F1B" w:rsidRDefault="006507EF" w:rsidP="006507EF">
      <w:pPr>
        <w:rPr>
          <w:rStyle w:val="Style13ptBold"/>
          <w:b w:val="0"/>
        </w:rPr>
      </w:pPr>
      <w:r>
        <w:rPr>
          <w:rStyle w:val="Style13ptBold"/>
        </w:rPr>
        <w:t>Deng 2k</w:t>
      </w:r>
      <w:r>
        <w:rPr>
          <w:rStyle w:val="Style13ptBold"/>
          <w:b w:val="0"/>
        </w:rPr>
        <w:t xml:space="preserve"> </w:t>
      </w:r>
      <w:r w:rsidRPr="00383F1B">
        <w:rPr>
          <w:rStyle w:val="Style13ptBold"/>
          <w:b w:val="0"/>
          <w:sz w:val="18"/>
        </w:rPr>
        <w:t>(Yong, professor in the Department of Political Science at the United States Naval Academy, In the Eyes of the Dragon: China Views the World, p. 98-99)</w:t>
      </w:r>
    </w:p>
    <w:p w:rsidR="006507EF" w:rsidRPr="00586A20" w:rsidRDefault="006507EF" w:rsidP="006507EF">
      <w:pPr>
        <w:rPr>
          <w:sz w:val="16"/>
        </w:rPr>
      </w:pPr>
      <w:r w:rsidRPr="00586A20">
        <w:rPr>
          <w:sz w:val="16"/>
        </w:rPr>
        <w:t xml:space="preserve">The concluding section highlights the implications of this discussion for Sino-American relations. Given the views held by ordinary Chinese and the current relationship between the government and society, </w:t>
      </w:r>
      <w:r w:rsidRPr="00F124A0">
        <w:rPr>
          <w:rStyle w:val="StyleUnderline"/>
          <w:highlight w:val="yellow"/>
        </w:rPr>
        <w:t xml:space="preserve">human </w:t>
      </w:r>
      <w:proofErr w:type="gramStart"/>
      <w:r w:rsidRPr="00F124A0">
        <w:rPr>
          <w:rStyle w:val="StyleUnderline"/>
          <w:highlight w:val="yellow"/>
        </w:rPr>
        <w:t>rights has</w:t>
      </w:r>
      <w:proofErr w:type="gramEnd"/>
      <w:r w:rsidRPr="00F124A0">
        <w:rPr>
          <w:rStyle w:val="StyleUnderline"/>
          <w:highlight w:val="yellow"/>
        </w:rPr>
        <w:t xml:space="preserve"> become largely a foreign policy issue for a majority of Chinese</w:t>
      </w:r>
      <w:r w:rsidRPr="00586A20">
        <w:rPr>
          <w:rStyle w:val="StyleUnderline"/>
        </w:rPr>
        <w:t>.</w:t>
      </w:r>
      <w:r w:rsidRPr="00586A20">
        <w:rPr>
          <w:sz w:val="16"/>
        </w:rPr>
        <w:t xml:space="preserve"> </w:t>
      </w:r>
      <w:r w:rsidRPr="00586A20">
        <w:rPr>
          <w:rStyle w:val="StyleUnderline"/>
        </w:rPr>
        <w:t>Human rights in China will remain an issue in the United States due to American political traditions and domestic politics, a fact of life acknowledged and increasingly understood by China</w:t>
      </w:r>
      <w:r w:rsidRPr="00586A20">
        <w:rPr>
          <w:sz w:val="16"/>
        </w:rPr>
        <w:t xml:space="preserve">. But </w:t>
      </w:r>
      <w:r w:rsidRPr="00586A20">
        <w:rPr>
          <w:rStyle w:val="StyleUnderline"/>
        </w:rPr>
        <w:t xml:space="preserve">if </w:t>
      </w:r>
      <w:r w:rsidRPr="00F124A0">
        <w:rPr>
          <w:rStyle w:val="StyleUnderline"/>
          <w:highlight w:val="yellow"/>
        </w:rPr>
        <w:t xml:space="preserve">the U.S. government goes beyond a baseline of just speaking up about human rights issues </w:t>
      </w:r>
      <w:r w:rsidRPr="00F124A0">
        <w:rPr>
          <w:rStyle w:val="StyleUnderline"/>
          <w:highlight w:val="yellow"/>
        </w:rPr>
        <w:lastRenderedPageBreak/>
        <w:t>and</w:t>
      </w:r>
      <w:r w:rsidRPr="00586A20">
        <w:rPr>
          <w:rStyle w:val="StyleUnderline"/>
        </w:rPr>
        <w:t xml:space="preserve"> instead </w:t>
      </w:r>
      <w:r w:rsidRPr="00F124A0">
        <w:rPr>
          <w:rStyle w:val="StyleUnderline"/>
          <w:highlight w:val="yellow"/>
        </w:rPr>
        <w:t>imposes severe pressure on China</w:t>
      </w:r>
      <w:r w:rsidRPr="00586A20">
        <w:rPr>
          <w:rStyle w:val="StyleUnderline"/>
        </w:rPr>
        <w:t xml:space="preserve"> </w:t>
      </w:r>
      <w:r w:rsidRPr="00586A20">
        <w:rPr>
          <w:sz w:val="16"/>
        </w:rPr>
        <w:t>over human rights or makes explicit linkage with other issues</w:t>
      </w:r>
      <w:r w:rsidRPr="00586A20">
        <w:rPr>
          <w:rStyle w:val="StyleUnderline"/>
        </w:rPr>
        <w:t xml:space="preserve">, </w:t>
      </w:r>
      <w:r w:rsidRPr="00F124A0">
        <w:rPr>
          <w:rStyle w:val="StyleUnderline"/>
          <w:highlight w:val="yellow"/>
        </w:rPr>
        <w:t>such policies now find an unresponsive Chinese audience and invite nationalist reactions</w:t>
      </w:r>
      <w:r w:rsidRPr="00586A20">
        <w:rPr>
          <w:rStyle w:val="StyleUnderline"/>
        </w:rPr>
        <w:t>.</w:t>
      </w:r>
      <w:r w:rsidRPr="00586A20">
        <w:rPr>
          <w:sz w:val="16"/>
        </w:rPr>
        <w:t xml:space="preserve"> An interventionist policy works only when the society of the target nation seeks and appreciates such intervention. But </w:t>
      </w:r>
      <w:r w:rsidRPr="00F124A0">
        <w:rPr>
          <w:rStyle w:val="StyleUnderline"/>
          <w:highlight w:val="yellow"/>
        </w:rPr>
        <w:t xml:space="preserve">there does not </w:t>
      </w:r>
      <w:proofErr w:type="gramStart"/>
      <w:r w:rsidRPr="00F124A0">
        <w:rPr>
          <w:rStyle w:val="StyleUnderline"/>
          <w:highlight w:val="yellow"/>
        </w:rPr>
        <w:t>exist</w:t>
      </w:r>
      <w:proofErr w:type="gramEnd"/>
      <w:r w:rsidRPr="00F124A0">
        <w:rPr>
          <w:rStyle w:val="StyleUnderline"/>
          <w:highlight w:val="yellow"/>
        </w:rPr>
        <w:t xml:space="preserve"> a broad support base in China</w:t>
      </w:r>
      <w:r w:rsidRPr="00586A20">
        <w:rPr>
          <w:sz w:val="16"/>
        </w:rPr>
        <w:t xml:space="preserve"> at this historical moment </w:t>
      </w:r>
      <w:r w:rsidRPr="00F124A0">
        <w:rPr>
          <w:rStyle w:val="StyleUnderline"/>
          <w:highlight w:val="yellow"/>
        </w:rPr>
        <w:t>for U.S. human rights</w:t>
      </w:r>
      <w:r w:rsidRPr="00586A20">
        <w:rPr>
          <w:sz w:val="16"/>
        </w:rPr>
        <w:t xml:space="preserve"> intervention and </w:t>
      </w:r>
      <w:r w:rsidRPr="00F124A0">
        <w:rPr>
          <w:rStyle w:val="StyleUnderline"/>
          <w:highlight w:val="yellow"/>
        </w:rPr>
        <w:t>pressure.</w:t>
      </w:r>
      <w:r w:rsidRPr="00586A20">
        <w:rPr>
          <w:sz w:val="16"/>
        </w:rPr>
        <w:t xml:space="preserve"> </w:t>
      </w:r>
    </w:p>
    <w:p w:rsidR="00292BD3" w:rsidRDefault="00292BD3" w:rsidP="00292BD3">
      <w:pPr>
        <w:pStyle w:val="Heading1"/>
      </w:pPr>
      <w:r>
        <w:lastRenderedPageBreak/>
        <w:t>Solvency Answers</w:t>
      </w:r>
    </w:p>
    <w:p w:rsidR="00014293" w:rsidRDefault="006507EF" w:rsidP="00014293">
      <w:pPr>
        <w:pStyle w:val="Heading3"/>
      </w:pPr>
      <w:r>
        <w:lastRenderedPageBreak/>
        <w:t xml:space="preserve">Extend </w:t>
      </w:r>
      <w:r w:rsidR="00842498">
        <w:t>China Says No</w:t>
      </w:r>
    </w:p>
    <w:p w:rsidR="00014293" w:rsidRDefault="00014293" w:rsidP="00014293">
      <w:pPr>
        <w:pStyle w:val="Heading4"/>
      </w:pPr>
      <w:r>
        <w:t>China says no – they are super sensitive about human rights</w:t>
      </w:r>
    </w:p>
    <w:p w:rsidR="00014293" w:rsidRDefault="00014293" w:rsidP="00014293">
      <w:r w:rsidRPr="00F11DDA">
        <w:rPr>
          <w:rStyle w:val="Style13ptBold"/>
        </w:rPr>
        <w:t>Ide 16</w:t>
      </w:r>
      <w:r w:rsidRPr="00F11DDA">
        <w:t xml:space="preserve"> </w:t>
      </w:r>
      <w:r w:rsidR="00E70B46">
        <w:t>(</w:t>
      </w:r>
      <w:r w:rsidRPr="00F11DDA">
        <w:t>Reporter for Voice of America (6/6, William, Activists Urge Discussion of Rights at High-level US-China Talks, www.voanews.com/content/china-human-rights/3363652.html</w:t>
      </w:r>
      <w:r w:rsidR="00E70B46">
        <w:t>)</w:t>
      </w:r>
    </w:p>
    <w:p w:rsidR="00014293" w:rsidRPr="009B68F1" w:rsidRDefault="00014293" w:rsidP="00014293">
      <w:pPr>
        <w:rPr>
          <w:b/>
          <w:iCs/>
          <w:u w:val="single"/>
          <w:bdr w:val="single" w:sz="8" w:space="0" w:color="auto"/>
        </w:rPr>
      </w:pPr>
      <w:r w:rsidRPr="00F124A0">
        <w:rPr>
          <w:rStyle w:val="Emphasis"/>
          <w:highlight w:val="yellow"/>
        </w:rPr>
        <w:t>China</w:t>
      </w:r>
      <w:r w:rsidRPr="009B68F1">
        <w:rPr>
          <w:sz w:val="16"/>
        </w:rPr>
        <w:t xml:space="preserve">, however, </w:t>
      </w:r>
      <w:r w:rsidRPr="00F124A0">
        <w:rPr>
          <w:rStyle w:val="Emphasis"/>
          <w:highlight w:val="yellow"/>
        </w:rPr>
        <w:t>seems increasingly sensitive about efforts to discuss human rights</w:t>
      </w:r>
      <w:r w:rsidRPr="009B68F1">
        <w:rPr>
          <w:sz w:val="16"/>
        </w:rPr>
        <w:t xml:space="preserve">. Just last week, China’s </w:t>
      </w:r>
      <w:r w:rsidRPr="00F124A0">
        <w:rPr>
          <w:rStyle w:val="StyleUnderline"/>
          <w:highlight w:val="yellow"/>
        </w:rPr>
        <w:t>Foreign Minister</w:t>
      </w:r>
      <w:r w:rsidRPr="009B68F1">
        <w:rPr>
          <w:sz w:val="16"/>
        </w:rPr>
        <w:t xml:space="preserve"> Wang </w:t>
      </w:r>
      <w:r w:rsidRPr="00F124A0">
        <w:rPr>
          <w:rStyle w:val="StyleUnderline"/>
          <w:highlight w:val="yellow"/>
        </w:rPr>
        <w:t>Yi</w:t>
      </w:r>
      <w:r w:rsidRPr="009B68F1">
        <w:rPr>
          <w:rStyle w:val="StyleUnderline"/>
        </w:rPr>
        <w:t xml:space="preserve"> sparked an international incident when he </w:t>
      </w:r>
      <w:r w:rsidRPr="00F124A0">
        <w:rPr>
          <w:rStyle w:val="StyleUnderline"/>
          <w:highlight w:val="yellow"/>
        </w:rPr>
        <w:t>berated a Canadian journalist for asking</w:t>
      </w:r>
      <w:r w:rsidRPr="009B68F1">
        <w:rPr>
          <w:rStyle w:val="StyleUnderline"/>
        </w:rPr>
        <w:t xml:space="preserve"> a question </w:t>
      </w:r>
      <w:r w:rsidRPr="00F124A0">
        <w:rPr>
          <w:rStyle w:val="StyleUnderline"/>
          <w:highlight w:val="yellow"/>
        </w:rPr>
        <w:t>about human rights</w:t>
      </w:r>
      <w:r w:rsidRPr="009B68F1">
        <w:rPr>
          <w:sz w:val="16"/>
        </w:rPr>
        <w:t>. At home on Chinese social media, Wang Yi has been widely derided for his remarks that the Chinese people were best fit to speak about their human rights situation with many noting that the reality is that those who do end up in jail or worse. In an editorial Monday on the talks entitled “S&amp;ED Should Be Platform for Frank Dialogue,” the Communist Party-backed and popular nationalistic tabloid, the Global Times said: “</w:t>
      </w:r>
      <w:r w:rsidRPr="00F124A0">
        <w:rPr>
          <w:rStyle w:val="Emphasis"/>
          <w:highlight w:val="yellow"/>
        </w:rPr>
        <w:t>More Chinese are tired of U.S. rhetoric against China’s human rights issue and believe it is just a tool used by Washington to compete with China.”</w:t>
      </w:r>
    </w:p>
    <w:p w:rsidR="00CD3963" w:rsidRDefault="006507EF" w:rsidP="00014293">
      <w:pPr>
        <w:pStyle w:val="Heading3"/>
      </w:pPr>
      <w:r>
        <w:lastRenderedPageBreak/>
        <w:t xml:space="preserve">Extend </w:t>
      </w:r>
      <w:r w:rsidR="004F3536">
        <w:t>No</w:t>
      </w:r>
      <w:r w:rsidR="00CD3963">
        <w:t xml:space="preserve"> Compliance</w:t>
      </w:r>
    </w:p>
    <w:p w:rsidR="005E3CC2" w:rsidRDefault="005E3CC2" w:rsidP="005E3CC2">
      <w:pPr>
        <w:pStyle w:val="Heading4"/>
      </w:pPr>
      <w:r>
        <w:t>China will evade human rights pressure &amp; the U.S won’t enforce it</w:t>
      </w:r>
    </w:p>
    <w:p w:rsidR="005E3CC2" w:rsidRPr="005E3CC2" w:rsidRDefault="005E3CC2" w:rsidP="005E3CC2">
      <w:pPr>
        <w:rPr>
          <w:rStyle w:val="Style13ptBold"/>
          <w:b w:val="0"/>
        </w:rPr>
      </w:pPr>
      <w:r>
        <w:rPr>
          <w:rStyle w:val="Style13ptBold"/>
        </w:rPr>
        <w:t>UPP 13</w:t>
      </w:r>
      <w:r>
        <w:rPr>
          <w:rStyle w:val="Style13ptBold"/>
          <w:b w:val="0"/>
        </w:rPr>
        <w:t xml:space="preserve"> </w:t>
      </w:r>
      <w:r w:rsidRPr="005E3CC2">
        <w:rPr>
          <w:rStyle w:val="Style13ptBold"/>
          <w:b w:val="0"/>
          <w:sz w:val="14"/>
        </w:rPr>
        <w:t>(University of Penn Press, Ming Wan is Associate Professor of Public and International Affairs at George Mason University, “Human Rights in Chinese Foreign Relations Defining and Defending National Interests”, http://www.upenn.edu/pennpress/book/13504.html)</w:t>
      </w:r>
    </w:p>
    <w:p w:rsidR="005E3CC2" w:rsidRPr="00620BE0" w:rsidRDefault="005E3CC2" w:rsidP="005E3CC2">
      <w:pPr>
        <w:rPr>
          <w:sz w:val="16"/>
        </w:rPr>
      </w:pPr>
      <w:r w:rsidRPr="00620BE0">
        <w:rPr>
          <w:rStyle w:val="StyleUnderline"/>
        </w:rPr>
        <w:t>Few issues in the relations between China and the West invoke as much passion as human rights</w:t>
      </w:r>
      <w:r w:rsidRPr="00620BE0">
        <w:rPr>
          <w:sz w:val="16"/>
        </w:rPr>
        <w:t xml:space="preserve">. At stake, however, are much more than moral concerns and hurt national feelings. To Washington, the undemocratic nature of the Chinese government makes it ultimately suspect on all issues. </w:t>
      </w:r>
      <w:r w:rsidRPr="00F124A0">
        <w:rPr>
          <w:rStyle w:val="StyleUnderline"/>
          <w:highlight w:val="yellow"/>
        </w:rPr>
        <w:t>To Beijing, the human rights pressure exerted by the West on China seems designed to compromise its legitimacy.</w:t>
      </w:r>
      <w:r w:rsidRPr="00620BE0">
        <w:rPr>
          <w:sz w:val="16"/>
        </w:rPr>
        <w:t xml:space="preserve"> </w:t>
      </w:r>
      <w:r w:rsidRPr="00F124A0">
        <w:rPr>
          <w:rStyle w:val="StyleUnderline"/>
          <w:highlight w:val="yellow"/>
        </w:rPr>
        <w:t>As China's economic power grows</w:t>
      </w:r>
      <w:r w:rsidRPr="00620BE0">
        <w:rPr>
          <w:rStyle w:val="StyleUnderline"/>
        </w:rPr>
        <w:t xml:space="preserve"> and its influence on the politics of developing countries continues</w:t>
      </w:r>
      <w:r w:rsidRPr="00F124A0">
        <w:rPr>
          <w:rStyle w:val="StyleUnderline"/>
          <w:highlight w:val="yellow"/>
        </w:rPr>
        <w:t>,</w:t>
      </w:r>
      <w:r w:rsidRPr="00620BE0">
        <w:rPr>
          <w:rStyle w:val="StyleUnderline"/>
        </w:rPr>
        <w:t xml:space="preserve"> an understanding of the place of human rights in China's foreign relations is crucial to the implementation of an effective international human rights agenda</w:t>
      </w:r>
      <w:r w:rsidRPr="00620BE0">
        <w:rPr>
          <w:sz w:val="16"/>
        </w:rPr>
        <w:t xml:space="preserve">. In Human Rights in Chinese Foreign Relations, Ming Wan examines China's relations with the United States, Western Europe, Japan, and the United Nations human rights institutions. </w:t>
      </w:r>
      <w:r w:rsidRPr="00620BE0">
        <w:rPr>
          <w:rStyle w:val="StyleUnderline"/>
        </w:rPr>
        <w:t>Wan shows that</w:t>
      </w:r>
      <w:r w:rsidRPr="00620BE0">
        <w:rPr>
          <w:sz w:val="16"/>
        </w:rPr>
        <w:t xml:space="preserve">, after a decade of persistent external pressure to reform its practices, </w:t>
      </w:r>
      <w:r w:rsidRPr="00F124A0">
        <w:rPr>
          <w:rStyle w:val="StyleUnderline"/>
          <w:highlight w:val="yellow"/>
        </w:rPr>
        <w:t>China</w:t>
      </w:r>
      <w:r w:rsidRPr="00620BE0">
        <w:rPr>
          <w:rStyle w:val="StyleUnderline"/>
        </w:rPr>
        <w:t xml:space="preserve"> still plays human rights diplomacy as traditional power politics and </w:t>
      </w:r>
      <w:r w:rsidRPr="00F124A0">
        <w:rPr>
          <w:rStyle w:val="StyleUnderline"/>
          <w:highlight w:val="yellow"/>
        </w:rPr>
        <w:t>deflects pressure by mobilizing its propaganda machine to neutralize Western criticism</w:t>
      </w:r>
      <w:r w:rsidRPr="00620BE0">
        <w:rPr>
          <w:sz w:val="16"/>
        </w:rPr>
        <w:t xml:space="preserve">, </w:t>
      </w:r>
      <w:r w:rsidRPr="00F124A0">
        <w:rPr>
          <w:rStyle w:val="StyleUnderline"/>
          <w:highlight w:val="yellow"/>
        </w:rPr>
        <w:t>by making compromises that do not threaten core interests</w:t>
      </w:r>
      <w:r w:rsidRPr="00620BE0">
        <w:rPr>
          <w:sz w:val="16"/>
        </w:rPr>
        <w:t xml:space="preserve">, and by offering commercial incentives to important nations to help prevent a unified Western front. Furthermore, </w:t>
      </w:r>
      <w:r w:rsidRPr="00620BE0">
        <w:rPr>
          <w:rStyle w:val="StyleUnderline"/>
        </w:rPr>
        <w:t>at the UN, China has largely succeeded in rallying developing nation members to defeat Western efforts at censur</w:t>
      </w:r>
      <w:r w:rsidRPr="00620BE0">
        <w:rPr>
          <w:sz w:val="16"/>
        </w:rPr>
        <w:t xml:space="preserve">e. In turn, it is apparent to </w:t>
      </w:r>
      <w:proofErr w:type="gramStart"/>
      <w:r w:rsidRPr="00620BE0">
        <w:rPr>
          <w:sz w:val="16"/>
        </w:rPr>
        <w:t>Wan</w:t>
      </w:r>
      <w:proofErr w:type="gramEnd"/>
      <w:r w:rsidRPr="00620BE0">
        <w:rPr>
          <w:sz w:val="16"/>
        </w:rPr>
        <w:t xml:space="preserve"> that, while </w:t>
      </w:r>
      <w:r w:rsidRPr="00F124A0">
        <w:rPr>
          <w:rStyle w:val="StyleUnderline"/>
          <w:highlight w:val="yellow"/>
        </w:rPr>
        <w:t>the idea of human rights matters in Western polic</w:t>
      </w:r>
      <w:r w:rsidRPr="00620BE0">
        <w:rPr>
          <w:rStyle w:val="StyleUnderline"/>
        </w:rPr>
        <w:t>y</w:t>
      </w:r>
      <w:r w:rsidRPr="00620BE0">
        <w:rPr>
          <w:sz w:val="16"/>
        </w:rPr>
        <w:t xml:space="preserve">, it </w:t>
      </w:r>
      <w:r w:rsidRPr="00F124A0">
        <w:rPr>
          <w:rStyle w:val="StyleUnderline"/>
          <w:highlight w:val="yellow"/>
        </w:rPr>
        <w:t>has seldom prevailed over economic considerations or concerns about national security</w:t>
      </w:r>
      <w:r w:rsidRPr="00F124A0">
        <w:rPr>
          <w:sz w:val="16"/>
          <w:highlight w:val="yellow"/>
        </w:rPr>
        <w:t>.</w:t>
      </w:r>
      <w:r w:rsidRPr="00620BE0">
        <w:rPr>
          <w:sz w:val="16"/>
        </w:rPr>
        <w:t xml:space="preserve"> Western governments have not committed as many policy resources to pressuring Beijing on human rights as to other issues, and the differing degrees of commitment to human rights-related foreign policy explain why Japan, Western Europe, and </w:t>
      </w:r>
      <w:r w:rsidRPr="00F124A0">
        <w:rPr>
          <w:rStyle w:val="StyleUnderline"/>
          <w:highlight w:val="yellow"/>
        </w:rPr>
        <w:t>the U</w:t>
      </w:r>
      <w:r w:rsidRPr="00620BE0">
        <w:rPr>
          <w:rStyle w:val="StyleUnderline"/>
        </w:rPr>
        <w:t xml:space="preserve">nited </w:t>
      </w:r>
      <w:r w:rsidRPr="00F124A0">
        <w:rPr>
          <w:rStyle w:val="StyleUnderline"/>
          <w:highlight w:val="yellow"/>
        </w:rPr>
        <w:t>S</w:t>
      </w:r>
      <w:r w:rsidRPr="00620BE0">
        <w:rPr>
          <w:rStyle w:val="StyleUnderline"/>
        </w:rPr>
        <w:t>tates</w:t>
      </w:r>
      <w:r w:rsidRPr="00620BE0">
        <w:rPr>
          <w:sz w:val="16"/>
        </w:rPr>
        <w:t>, in that order</w:t>
      </w:r>
      <w:r w:rsidRPr="00F124A0">
        <w:rPr>
          <w:sz w:val="16"/>
          <w:highlight w:val="yellow"/>
        </w:rPr>
        <w:t xml:space="preserve">, </w:t>
      </w:r>
      <w:r w:rsidRPr="00F124A0">
        <w:rPr>
          <w:rStyle w:val="StyleUnderline"/>
          <w:highlight w:val="yellow"/>
        </w:rPr>
        <w:t>have gradually retreated from confronting China on human rights issues</w:t>
      </w:r>
      <w:r w:rsidRPr="00620BE0">
        <w:rPr>
          <w:sz w:val="16"/>
        </w:rPr>
        <w:t>.</w:t>
      </w:r>
    </w:p>
    <w:p w:rsidR="00261D0A" w:rsidRPr="00CF1A09" w:rsidRDefault="00261D0A" w:rsidP="00261D0A">
      <w:pPr>
        <w:pStyle w:val="Heading4"/>
      </w:pPr>
      <w:r>
        <w:t>Pressure fails</w:t>
      </w:r>
    </w:p>
    <w:p w:rsidR="00261D0A" w:rsidRPr="00CF1A09" w:rsidRDefault="00261D0A" w:rsidP="00261D0A">
      <w:r>
        <w:rPr>
          <w:rStyle w:val="Style13ptBold"/>
        </w:rPr>
        <w:t xml:space="preserve">Drury &amp; Li </w:t>
      </w:r>
      <w:r w:rsidRPr="00CF1A09">
        <w:rPr>
          <w:rStyle w:val="Style13ptBold"/>
        </w:rPr>
        <w:t>3</w:t>
      </w:r>
      <w:r w:rsidRPr="00CF1A09">
        <w:t xml:space="preserve"> </w:t>
      </w:r>
      <w:r w:rsidRPr="00E70B46">
        <w:rPr>
          <w:sz w:val="16"/>
        </w:rPr>
        <w:t xml:space="preserve">(professor and chair of Political Science at the University of Missouri. He is also editor-in-chief of Foreign Policy Analysis. </w:t>
      </w:r>
      <w:proofErr w:type="spellStart"/>
      <w:r w:rsidRPr="00E70B46">
        <w:rPr>
          <w:sz w:val="16"/>
        </w:rPr>
        <w:t>Yitan</w:t>
      </w:r>
      <w:proofErr w:type="spellEnd"/>
      <w:r w:rsidRPr="00E70B46">
        <w:rPr>
          <w:sz w:val="16"/>
        </w:rPr>
        <w:t xml:space="preserve"> Li, </w:t>
      </w:r>
      <w:proofErr w:type="spellStart"/>
      <w:r w:rsidRPr="00E70B46">
        <w:rPr>
          <w:sz w:val="16"/>
        </w:rPr>
        <w:t>Ph.D</w:t>
      </w:r>
      <w:proofErr w:type="spellEnd"/>
      <w:r w:rsidRPr="00E70B46">
        <w:rPr>
          <w:sz w:val="16"/>
        </w:rPr>
        <w:t xml:space="preserve"> is the Associate Professor </w:t>
      </w:r>
      <w:proofErr w:type="gramStart"/>
      <w:r w:rsidRPr="00E70B46">
        <w:rPr>
          <w:sz w:val="16"/>
        </w:rPr>
        <w:t>of  Political</w:t>
      </w:r>
      <w:proofErr w:type="gramEnd"/>
      <w:r w:rsidRPr="00E70B46">
        <w:rPr>
          <w:sz w:val="16"/>
        </w:rPr>
        <w:t xml:space="preserve"> Science, Seattle University. [“U.S. ECONOMIC SANCTION THREATS AGAINST CHINA: FAILING TO LEVERAGE BETTER HUMAN RIGHTS” University of Missouri, A. Cooper Drury, </w:t>
      </w:r>
      <w:proofErr w:type="spellStart"/>
      <w:proofErr w:type="gramStart"/>
      <w:r w:rsidRPr="00E70B46">
        <w:rPr>
          <w:sz w:val="16"/>
        </w:rPr>
        <w:t>Yetan</w:t>
      </w:r>
      <w:proofErr w:type="spellEnd"/>
      <w:proofErr w:type="gramEnd"/>
      <w:r w:rsidRPr="00E70B46">
        <w:rPr>
          <w:sz w:val="16"/>
        </w:rPr>
        <w:t xml:space="preserve"> Li URL: http://citeseerx.ist.psu.edu/viewdoc/download;jsessionid=0EEAEBABD438D2098A6A201B550C2B14?doi=10.1.1.484.7309&amp;rep=rep1&amp;type=pdf)</w:t>
      </w:r>
    </w:p>
    <w:p w:rsidR="00261D0A" w:rsidRPr="00CF1A09" w:rsidRDefault="00261D0A" w:rsidP="00261D0A">
      <w:pPr>
        <w:tabs>
          <w:tab w:val="left" w:pos="14040"/>
        </w:tabs>
        <w:rPr>
          <w:b/>
          <w:u w:val="single"/>
        </w:rPr>
      </w:pPr>
      <w:r w:rsidRPr="00CF1A09">
        <w:rPr>
          <w:sz w:val="16"/>
        </w:rPr>
        <w:t xml:space="preserve">The question of effectiveness of these sanction threats depends largely on how we conceptualize China’s behavior. </w:t>
      </w:r>
      <w:r w:rsidRPr="00CF1A09">
        <w:rPr>
          <w:rStyle w:val="StyleUnderline"/>
        </w:rPr>
        <w:t xml:space="preserve">If change in China’s behavior is measured by the level of repression, then </w:t>
      </w:r>
      <w:r w:rsidRPr="00F124A0">
        <w:rPr>
          <w:rStyle w:val="StyleUnderline"/>
          <w:highlight w:val="yellow"/>
        </w:rPr>
        <w:t>there is no link between U.S. threats and Beijing’s behavior</w:t>
      </w:r>
      <w:r w:rsidRPr="00CF1A09">
        <w:rPr>
          <w:rStyle w:val="StyleUnderline"/>
        </w:rPr>
        <w:t xml:space="preserve">. Instead, repression is seemingly driven by the domestic situation in China. </w:t>
      </w:r>
      <w:r w:rsidRPr="00F124A0">
        <w:rPr>
          <w:rStyle w:val="StyleUnderline"/>
          <w:highlight w:val="yellow"/>
        </w:rPr>
        <w:t>Beijing decides to repress in order to maintain its control of the population. It does not take cues from America</w:t>
      </w:r>
      <w:r w:rsidRPr="00CF1A09">
        <w:rPr>
          <w:rStyle w:val="StyleUnderline"/>
        </w:rPr>
        <w:t>—whether they are verbal or active threats</w:t>
      </w:r>
      <w:r w:rsidRPr="00CF1A09">
        <w:rPr>
          <w:rStyle w:val="Emphasis"/>
        </w:rPr>
        <w:t xml:space="preserve">. It is worth noting that </w:t>
      </w:r>
      <w:r w:rsidRPr="00F124A0">
        <w:rPr>
          <w:rStyle w:val="Emphasis"/>
          <w:highlight w:val="yellow"/>
        </w:rPr>
        <w:t>positive or cooperative moves by Washington also have no impact.</w:t>
      </w:r>
      <w:r w:rsidRPr="00CF1A09">
        <w:rPr>
          <w:rStyle w:val="Emphasis"/>
        </w:rPr>
        <w:t xml:space="preserve"> Beijing simply does not respond to external factors when deciding to repress. </w:t>
      </w:r>
      <w:r w:rsidRPr="00CF1A09">
        <w:rPr>
          <w:sz w:val="16"/>
        </w:rPr>
        <w:t xml:space="preserve">The same is not true for Chinese accommodations. In this case, </w:t>
      </w:r>
      <w:r w:rsidRPr="00CF1A09">
        <w:rPr>
          <w:rStyle w:val="StyleUnderline"/>
        </w:rPr>
        <w:t>American threats do influence Chinese behavior, but not in the manner intended by the sender. Both threatening actions and rhetoric are significantly associated with fewer, not more, accommodations</w:t>
      </w:r>
      <w:r w:rsidRPr="00CF1A09">
        <w:rPr>
          <w:sz w:val="16"/>
        </w:rPr>
        <w:t xml:space="preserve">. Alternatively, Beijing responds favorably to positive, cooperative U.S. rhetoric and behavior, and this relationship is reciprocal. Positive rhetoric and increased accommodations lead to positive behavior by Washington. China is able to sell (and America buys) the idea that releasing a few prisoners or relaxing some restrictions can compensate for higher levels of Chinese repression and ameliorate Washington’s concerns.21 In the end, the U.S. threats to revoke or condition MFN status for China had a paradoxical effect. Actual repression levels were unaffected by all of Washington’s gyrations, while accommodations decreased as the threats became more intense. </w:t>
      </w:r>
      <w:r w:rsidRPr="00F124A0">
        <w:rPr>
          <w:rStyle w:val="StyleUnderline"/>
          <w:highlight w:val="yellow"/>
        </w:rPr>
        <w:t>Only cooperative actions and rhetoric lead to more positive behavior by China.</w:t>
      </w:r>
      <w:r w:rsidRPr="00CF1A09">
        <w:rPr>
          <w:rStyle w:val="StyleUnderline"/>
        </w:rPr>
        <w:t xml:space="preserve"> These results raise questions about the effectiveness of sanction threats, the importance of conflict expectations, and target responses affecting the sender’s behavior. </w:t>
      </w:r>
      <w:r w:rsidRPr="00F124A0">
        <w:rPr>
          <w:rStyle w:val="StyleUnderline"/>
          <w:highlight w:val="yellow"/>
        </w:rPr>
        <w:t>They also raise questions about whether coercion or engagement is better suited to making gains on human rights issues in China and perhaps elsewher</w:t>
      </w:r>
      <w:r w:rsidRPr="00CF1A09">
        <w:rPr>
          <w:rStyle w:val="StyleUnderline"/>
        </w:rPr>
        <w:t>e</w:t>
      </w:r>
      <w:r w:rsidRPr="00CF1A09">
        <w:rPr>
          <w:sz w:val="16"/>
        </w:rPr>
        <w:t xml:space="preserve">. </w:t>
      </w:r>
      <w:r w:rsidRPr="00CF1A09">
        <w:rPr>
          <w:rStyle w:val="StyleUnderline"/>
        </w:rPr>
        <w:t xml:space="preserve">As a conclusion, we turn to these questions now. </w:t>
      </w:r>
      <w:r w:rsidRPr="00F124A0">
        <w:rPr>
          <w:rStyle w:val="StyleUnderline"/>
          <w:highlight w:val="yellow"/>
        </w:rPr>
        <w:t xml:space="preserve">Our analysis suggests that the MFN threats were not only </w:t>
      </w:r>
      <w:r w:rsidRPr="00F124A0">
        <w:rPr>
          <w:rStyle w:val="StyleUnderline"/>
          <w:highlight w:val="yellow"/>
        </w:rPr>
        <w:lastRenderedPageBreak/>
        <w:t>ineffective but also counterproductive</w:t>
      </w:r>
      <w:r w:rsidRPr="00CF1A09">
        <w:rPr>
          <w:rStyle w:val="StyleUnderline"/>
        </w:rPr>
        <w:t xml:space="preserve">. We argued earlier that </w:t>
      </w:r>
      <w:r w:rsidRPr="00F124A0">
        <w:rPr>
          <w:rStyle w:val="StyleUnderline"/>
          <w:highlight w:val="yellow"/>
        </w:rPr>
        <w:t>these results could be generalized</w:t>
      </w:r>
      <w:r w:rsidRPr="00CF1A09">
        <w:rPr>
          <w:rStyle w:val="StyleUnderline"/>
        </w:rPr>
        <w:t xml:space="preserve"> to other sanction threats, at least those targeting human rights abuses. We hold that the findings herein do speak to other human rights sanctions</w:t>
      </w:r>
      <w:r w:rsidRPr="00CF1A09">
        <w:rPr>
          <w:sz w:val="16"/>
        </w:rPr>
        <w:t xml:space="preserve">, but we do not dispute the other findings that conclude sanction threats are most successful (Morgan and </w:t>
      </w:r>
      <w:proofErr w:type="spellStart"/>
      <w:r w:rsidRPr="00CF1A09">
        <w:rPr>
          <w:sz w:val="16"/>
        </w:rPr>
        <w:t>Miers</w:t>
      </w:r>
      <w:proofErr w:type="spellEnd"/>
      <w:r w:rsidRPr="00CF1A09">
        <w:rPr>
          <w:sz w:val="16"/>
        </w:rPr>
        <w:t xml:space="preserve">, 1999; </w:t>
      </w:r>
      <w:proofErr w:type="spellStart"/>
      <w:r w:rsidRPr="00CF1A09">
        <w:rPr>
          <w:sz w:val="16"/>
        </w:rPr>
        <w:t>Nooruddin</w:t>
      </w:r>
      <w:proofErr w:type="spellEnd"/>
      <w:r w:rsidRPr="00CF1A09">
        <w:rPr>
          <w:sz w:val="16"/>
        </w:rPr>
        <w:t xml:space="preserve">, 2002; </w:t>
      </w:r>
      <w:proofErr w:type="spellStart"/>
      <w:r w:rsidRPr="00CF1A09">
        <w:rPr>
          <w:sz w:val="16"/>
        </w:rPr>
        <w:t>Drezner</w:t>
      </w:r>
      <w:proofErr w:type="spellEnd"/>
      <w:r w:rsidRPr="00CF1A09">
        <w:rPr>
          <w:sz w:val="16"/>
        </w:rPr>
        <w:t xml:space="preserve">, 2003). As we argued above, the communication, capability, willingness, and intentions of the American threats were very murky, and so they could be expected to ultimately fail. However, this result does not explain </w:t>
      </w:r>
      <w:r w:rsidRPr="00CF1A09">
        <w:rPr>
          <w:rStyle w:val="StyleUnderline"/>
        </w:rPr>
        <w:t>the inverse reaction from Beijing to the intensity of the U.S. threats—that fewer accommodations were offered.</w:t>
      </w:r>
      <w:r w:rsidRPr="00CF1A09">
        <w:rPr>
          <w:sz w:val="16"/>
        </w:rPr>
        <w:t xml:space="preserve"> We believe that the public nature of the threats helps explain the counter-intuitive findings. The American MFN threats were extremely public; they were mostly constituted in public debates and open votes in Washington. For Beijing to comply, even with trivial accommodations, meant that it was publicly bowing to U.S. pressure. Thus, China had a disincentive to offer any positive behavior to the U.S. (Li and Drury, 2004) </w:t>
      </w:r>
      <w:proofErr w:type="gramStart"/>
      <w:r w:rsidRPr="00CF1A09">
        <w:rPr>
          <w:sz w:val="16"/>
        </w:rPr>
        <w:t>This</w:t>
      </w:r>
      <w:proofErr w:type="gramEnd"/>
      <w:r w:rsidRPr="00CF1A09">
        <w:rPr>
          <w:sz w:val="16"/>
        </w:rPr>
        <w:t xml:space="preserve"> conclusion raises the question of why China’s expectation of future cooperation, not conflict, did not lead them to acquiesce to some degree. </w:t>
      </w:r>
      <w:proofErr w:type="spellStart"/>
      <w:r w:rsidRPr="00CF1A09">
        <w:rPr>
          <w:sz w:val="16"/>
        </w:rPr>
        <w:t>Drezner</w:t>
      </w:r>
      <w:proofErr w:type="spellEnd"/>
      <w:r w:rsidRPr="00CF1A09">
        <w:rPr>
          <w:sz w:val="16"/>
        </w:rPr>
        <w:t xml:space="preserve"> (1999) argues that </w:t>
      </w:r>
      <w:r w:rsidRPr="00F124A0">
        <w:rPr>
          <w:rStyle w:val="StyleUnderline"/>
          <w:highlight w:val="yellow"/>
        </w:rPr>
        <w:t>targets that expect future conflict with the sender will resist any economic pressure for fear that it will decrease their future position vis-à-vis the sende</w:t>
      </w:r>
      <w:r w:rsidRPr="00CF1A09">
        <w:rPr>
          <w:rStyle w:val="StyleUnderline"/>
        </w:rPr>
        <w:t>r</w:t>
      </w:r>
      <w:r w:rsidRPr="00CF1A09">
        <w:rPr>
          <w:sz w:val="16"/>
        </w:rPr>
        <w:t xml:space="preserve">. Using </w:t>
      </w:r>
      <w:proofErr w:type="spellStart"/>
      <w:r w:rsidRPr="00CF1A09">
        <w:rPr>
          <w:sz w:val="16"/>
        </w:rPr>
        <w:t>Drezner’s</w:t>
      </w:r>
      <w:proofErr w:type="spellEnd"/>
      <w:r w:rsidRPr="00CF1A09">
        <w:rPr>
          <w:sz w:val="16"/>
        </w:rPr>
        <w:t xml:space="preserve"> data and coding rules, as well as a simple understanding of U.S.-Sino relations, China clearly has no expectation of significant, general future conflict with Washington. Just the opposite is true—</w:t>
      </w:r>
      <w:r w:rsidRPr="00CF1A09">
        <w:rPr>
          <w:rStyle w:val="StyleUnderline"/>
        </w:rPr>
        <w:t>China wanted increased trade and financial ties with the U.S. and crucial American support needed to gain entrance into the WTO. The most likely explanation focuses on the nature of the demand. While China wanted and expected positive future relations with the U.S., it was cognizant of America’s concern for human rights and disapproval of Beijing’s policies. Therefore, Beijing expected future conflict with the U.S. over human rights issues, and therefore was unwilling to give any ground.</w:t>
      </w:r>
    </w:p>
    <w:p w:rsidR="009005A6" w:rsidRDefault="009005A6" w:rsidP="00292BD3">
      <w:pPr>
        <w:pStyle w:val="Heading1"/>
      </w:pPr>
      <w:r>
        <w:lastRenderedPageBreak/>
        <w:t>Answers to Human Rights Promotion Net Benefit</w:t>
      </w:r>
    </w:p>
    <w:p w:rsidR="00014293" w:rsidRDefault="00014293" w:rsidP="00014293">
      <w:pPr>
        <w:pStyle w:val="Heading3"/>
      </w:pPr>
      <w:r>
        <w:lastRenderedPageBreak/>
        <w:t>Human Rights Promotion Fails</w:t>
      </w:r>
    </w:p>
    <w:p w:rsidR="00014293" w:rsidRPr="00CF1A09" w:rsidRDefault="00D01FDB" w:rsidP="00014293">
      <w:pPr>
        <w:pStyle w:val="Heading4"/>
      </w:pPr>
      <w:r>
        <w:t>HR diplomacy fails – S</w:t>
      </w:r>
      <w:r w:rsidR="00014293" w:rsidRPr="00CF1A09">
        <w:t>tru</w:t>
      </w:r>
      <w:r>
        <w:t>ctural issues prevent</w:t>
      </w:r>
    </w:p>
    <w:p w:rsidR="00014293" w:rsidRPr="00CF1A09" w:rsidRDefault="00014293" w:rsidP="00014293">
      <w:pPr>
        <w:rPr>
          <w:rStyle w:val="Style13ptBold"/>
          <w:b w:val="0"/>
        </w:rPr>
      </w:pPr>
      <w:proofErr w:type="gramStart"/>
      <w:r w:rsidRPr="00CF1A09">
        <w:rPr>
          <w:rStyle w:val="Style13ptBold"/>
        </w:rPr>
        <w:t xml:space="preserve">Bell 96 </w:t>
      </w:r>
      <w:r w:rsidRPr="00E70B46">
        <w:rPr>
          <w:sz w:val="18"/>
        </w:rPr>
        <w:t>(Daniel A., Department of Philosophy</w:t>
      </w:r>
      <w:r w:rsidR="00E70B46" w:rsidRPr="00E70B46">
        <w:rPr>
          <w:sz w:val="18"/>
        </w:rPr>
        <w:t xml:space="preserve"> at the University of Hong Kong, </w:t>
      </w:r>
      <w:r w:rsidRPr="00E70B46">
        <w:rPr>
          <w:sz w:val="18"/>
        </w:rPr>
        <w:t>political philosophy.</w:t>
      </w:r>
      <w:proofErr w:type="gramEnd"/>
      <w:r w:rsidRPr="00E70B46">
        <w:rPr>
          <w:sz w:val="18"/>
        </w:rPr>
        <w:t xml:space="preserve"> “The East Asian Challenge to Human Rights: Reflections on an East West Dialogue”, </w:t>
      </w:r>
      <w:hyperlink r:id="rId9" w:history="1">
        <w:r w:rsidRPr="00E70B46">
          <w:rPr>
            <w:rStyle w:val="Hyperlink"/>
            <w:sz w:val="18"/>
          </w:rPr>
          <w:t>http://faculty.smcm.edu/jwschroeder/Web/ETHR1002/Global_Jutice_Readings_files/13.BellEastAsianChallenge.pdf</w:t>
        </w:r>
      </w:hyperlink>
      <w:r w:rsidRPr="00E70B46">
        <w:rPr>
          <w:sz w:val="18"/>
        </w:rPr>
        <w:t>)</w:t>
      </w:r>
    </w:p>
    <w:p w:rsidR="00014293" w:rsidRDefault="00014293" w:rsidP="00014293">
      <w:pPr>
        <w:rPr>
          <w:sz w:val="16"/>
        </w:rPr>
      </w:pPr>
      <w:r w:rsidRPr="00CF1A09">
        <w:rPr>
          <w:sz w:val="16"/>
        </w:rPr>
        <w:t xml:space="preserve">Second, </w:t>
      </w:r>
      <w:r w:rsidRPr="00F124A0">
        <w:rPr>
          <w:rStyle w:val="StyleUnderline"/>
          <w:highlight w:val="yellow"/>
        </w:rPr>
        <w:t>it is a widespread belief within the United States</w:t>
      </w:r>
      <w:r w:rsidRPr="00CF1A09">
        <w:rPr>
          <w:sz w:val="16"/>
        </w:rPr>
        <w:t xml:space="preserve">--currently the dominant voice on the world diplomatic stage--that </w:t>
      </w:r>
      <w:r w:rsidRPr="00F124A0">
        <w:rPr>
          <w:rStyle w:val="StyleUnderline"/>
          <w:highlight w:val="yellow"/>
        </w:rPr>
        <w:t>exporting US political practices and institutions is necessary for the promotion of human right</w:t>
      </w:r>
      <w:r w:rsidRPr="00CF1A09">
        <w:rPr>
          <w:rStyle w:val="StyleUnderline"/>
        </w:rPr>
        <w:t>s</w:t>
      </w:r>
      <w:r w:rsidRPr="00CF1A09">
        <w:rPr>
          <w:sz w:val="16"/>
        </w:rPr>
        <w:t xml:space="preserve"> abroad. As Stephen Young, former Assistant Dean at the Harvard Law School puts </w:t>
      </w:r>
      <w:proofErr w:type="gramStart"/>
      <w:r w:rsidRPr="00CF1A09">
        <w:rPr>
          <w:sz w:val="16"/>
        </w:rPr>
        <w:t>it,</w:t>
      </w:r>
      <w:proofErr w:type="gramEnd"/>
      <w:r w:rsidRPr="00CF1A09">
        <w:rPr>
          <w:sz w:val="16"/>
        </w:rPr>
        <w:t xml:space="preserve"> </w:t>
      </w:r>
      <w:r w:rsidRPr="00CF1A09">
        <w:rPr>
          <w:rStyle w:val="StyleUnderline"/>
        </w:rPr>
        <w:t>Many Americans seem to believe that the constitutional pattern of governance in the United States today</w:t>
      </w:r>
      <w:r w:rsidRPr="00CF1A09">
        <w:rPr>
          <w:sz w:val="16"/>
        </w:rPr>
        <w:t xml:space="preserve">--as formalized in the Declaration of Independence, the Constitution, and the Bill of Rights--is a necessary prerequisite for protecting human rights. Thus, they evaluate the performance of other countries in the field of human rights by comparing their conduct with the standards of American politics. </w:t>
      </w:r>
      <w:r w:rsidRPr="00F124A0">
        <w:rPr>
          <w:sz w:val="16"/>
          <w:highlight w:val="yellow"/>
        </w:rPr>
        <w:t xml:space="preserve"> </w:t>
      </w:r>
      <w:r w:rsidRPr="00F124A0">
        <w:rPr>
          <w:rStyle w:val="StyleUnderline"/>
          <w:highlight w:val="yellow"/>
        </w:rPr>
        <w:t xml:space="preserve">It may well have been feasible to act on this belief in the </w:t>
      </w:r>
      <w:proofErr w:type="spellStart"/>
      <w:r w:rsidRPr="00F124A0">
        <w:rPr>
          <w:rStyle w:val="StyleUnderline"/>
          <w:highlight w:val="yellow"/>
        </w:rPr>
        <w:t>post World</w:t>
      </w:r>
      <w:proofErr w:type="spellEnd"/>
      <w:r w:rsidRPr="00F124A0">
        <w:rPr>
          <w:rStyle w:val="StyleUnderline"/>
          <w:highlight w:val="yellow"/>
        </w:rPr>
        <w:t xml:space="preserve"> War II era</w:t>
      </w:r>
      <w:r w:rsidRPr="00CF1A09">
        <w:rPr>
          <w:rStyle w:val="StyleUnderline"/>
        </w:rPr>
        <w:t>,</w:t>
      </w:r>
      <w:r w:rsidRPr="00CF1A09">
        <w:rPr>
          <w:sz w:val="16"/>
        </w:rPr>
        <w:t xml:space="preserve"> when the United States was powerful enough to insist upon human rights norms. The US capacity to dictate appropriate forms of government to Japan in the immediate post World War II period is a classic example. </w:t>
      </w:r>
      <w:r w:rsidRPr="00F124A0">
        <w:rPr>
          <w:rStyle w:val="StyleUnderline"/>
          <w:highlight w:val="yellow"/>
        </w:rPr>
        <w:t>Today</w:t>
      </w:r>
      <w:r w:rsidRPr="00CF1A09">
        <w:rPr>
          <w:rStyle w:val="StyleUnderline"/>
        </w:rPr>
        <w:t xml:space="preserve">, however, </w:t>
      </w:r>
      <w:r w:rsidRPr="00F124A0">
        <w:rPr>
          <w:rStyle w:val="StyleUnderline"/>
          <w:highlight w:val="yellow"/>
        </w:rPr>
        <w:t>the relative economic and military strength of</w:t>
      </w:r>
      <w:r w:rsidRPr="00CF1A09">
        <w:rPr>
          <w:rStyle w:val="StyleUnderline"/>
        </w:rPr>
        <w:t xml:space="preserve"> </w:t>
      </w:r>
      <w:r w:rsidRPr="00CF1A09">
        <w:rPr>
          <w:sz w:val="16"/>
        </w:rPr>
        <w:t xml:space="preserve">[End Page 653] </w:t>
      </w:r>
      <w:r w:rsidRPr="00F124A0">
        <w:rPr>
          <w:rStyle w:val="StyleUnderline"/>
          <w:highlight w:val="yellow"/>
        </w:rPr>
        <w:t>East Asia means that the United States must now rely primarily on moral authority to promote human rights in Asia</w:t>
      </w:r>
      <w:r w:rsidRPr="00CF1A09">
        <w:rPr>
          <w:rStyle w:val="StyleUnderline"/>
        </w:rPr>
        <w:t xml:space="preserve">. </w:t>
      </w:r>
      <w:r w:rsidRPr="00CF1A09">
        <w:rPr>
          <w:sz w:val="16"/>
        </w:rPr>
        <w:t xml:space="preserve">However, several factors undermine US moral authority in this respect. Widely publicized domestic </w:t>
      </w:r>
      <w:r w:rsidRPr="00F124A0">
        <w:rPr>
          <w:rStyle w:val="StyleUnderline"/>
          <w:highlight w:val="yellow"/>
        </w:rPr>
        <w:t>social problems in the U</w:t>
      </w:r>
      <w:r w:rsidRPr="00D01FDB">
        <w:t>nited</w:t>
      </w:r>
      <w:r w:rsidRPr="00F124A0">
        <w:rPr>
          <w:rStyle w:val="StyleUnderline"/>
          <w:highlight w:val="yellow"/>
        </w:rPr>
        <w:t xml:space="preserve"> S</w:t>
      </w:r>
      <w:r w:rsidRPr="00D01FDB">
        <w:t>tates</w:t>
      </w:r>
      <w:r w:rsidRPr="00CF1A09">
        <w:rPr>
          <w:rStyle w:val="StyleUnderline"/>
        </w:rPr>
        <w:t xml:space="preserve"> such as high rates of drug use, collapsing families, rampant crime, growing economic inequality</w:t>
      </w:r>
      <w:r w:rsidRPr="00CF1A09">
        <w:rPr>
          <w:sz w:val="16"/>
        </w:rPr>
        <w:t xml:space="preserve">, and alienation from the political process </w:t>
      </w:r>
      <w:r w:rsidRPr="00F124A0">
        <w:rPr>
          <w:rStyle w:val="StyleUnderline"/>
          <w:highlight w:val="yellow"/>
        </w:rPr>
        <w:t>no longer make the U</w:t>
      </w:r>
      <w:r w:rsidRPr="00D01FDB">
        <w:t>nited</w:t>
      </w:r>
      <w:r w:rsidRPr="00F124A0">
        <w:rPr>
          <w:rStyle w:val="StyleUnderline"/>
          <w:highlight w:val="yellow"/>
        </w:rPr>
        <w:t xml:space="preserve"> S</w:t>
      </w:r>
      <w:r w:rsidRPr="00D01FDB">
        <w:t>tates</w:t>
      </w:r>
      <w:r w:rsidRPr="00F124A0">
        <w:rPr>
          <w:rStyle w:val="StyleUnderline"/>
          <w:highlight w:val="yellow"/>
        </w:rPr>
        <w:t xml:space="preserve"> the attractive political model that it may once have been</w:t>
      </w:r>
      <w:r w:rsidRPr="00CF1A09">
        <w:rPr>
          <w:sz w:val="16"/>
        </w:rPr>
        <w:t>. The widespread sentiment that such domestic ills are at least partly attributable to the excessive pursuit of individual rights at the cost of common social goods further undermines the attractiveness of the particular human rights regime (the priority of civil and political rights over social and economic rights) often promoted by US human rights activists</w:t>
      </w:r>
    </w:p>
    <w:p w:rsidR="00014293" w:rsidRDefault="00014293" w:rsidP="00014293">
      <w:pPr>
        <w:pStyle w:val="Heading3"/>
      </w:pPr>
      <w:r>
        <w:lastRenderedPageBreak/>
        <w:t>A2: Democracy Impact</w:t>
      </w:r>
    </w:p>
    <w:p w:rsidR="00014293" w:rsidRPr="0094671F" w:rsidRDefault="00E70B46" w:rsidP="00014293">
      <w:pPr>
        <w:pStyle w:val="Heading4"/>
      </w:pPr>
      <w:r>
        <w:t>Democracy doesn’t prevent conflict</w:t>
      </w:r>
    </w:p>
    <w:p w:rsidR="00014293" w:rsidRPr="00A834FC" w:rsidRDefault="00014293" w:rsidP="00014293">
      <w:r w:rsidRPr="00A834FC">
        <w:rPr>
          <w:rStyle w:val="Style13ptBold"/>
        </w:rPr>
        <w:t>Layne 7</w:t>
      </w:r>
      <w:r w:rsidRPr="00A834FC">
        <w:t xml:space="preserve"> </w:t>
      </w:r>
      <w:r w:rsidR="00E70B46">
        <w:t>(</w:t>
      </w:r>
      <w:r w:rsidRPr="00A834FC">
        <w:t>Chair of Intelligence and National Security @ Texas A&amp;M</w:t>
      </w:r>
      <w:r>
        <w:t xml:space="preserve"> </w:t>
      </w:r>
      <w:r w:rsidRPr="00A834FC">
        <w:t xml:space="preserve">(Christopher, fellow @ </w:t>
      </w:r>
      <w:proofErr w:type="spellStart"/>
      <w:r w:rsidRPr="00A834FC">
        <w:t>Belfer</w:t>
      </w:r>
      <w:proofErr w:type="spellEnd"/>
      <w:r w:rsidRPr="00A834FC">
        <w:t xml:space="preserve"> Center for Science and International Affairs, J.D. from South Carolina, PhD in </w:t>
      </w:r>
      <w:proofErr w:type="spellStart"/>
      <w:r w:rsidRPr="00A834FC">
        <w:t>PoliSci</w:t>
      </w:r>
      <w:proofErr w:type="spellEnd"/>
      <w:r w:rsidRPr="00A834FC">
        <w:t xml:space="preserve"> from UC Berkeley, “American Empire: A Debate”, pg. 94)</w:t>
      </w:r>
    </w:p>
    <w:p w:rsidR="00014293" w:rsidRPr="00A834FC" w:rsidRDefault="00014293" w:rsidP="00014293">
      <w:pPr>
        <w:pStyle w:val="card"/>
        <w:tabs>
          <w:tab w:val="left" w:pos="8640"/>
        </w:tabs>
        <w:ind w:left="0" w:right="0"/>
        <w:rPr>
          <w:rFonts w:ascii="Calibri" w:eastAsia="Calibri" w:hAnsi="Calibri"/>
          <w:b/>
          <w:sz w:val="22"/>
          <w:u w:val="single"/>
        </w:rPr>
      </w:pPr>
      <w:r w:rsidRPr="0094671F">
        <w:rPr>
          <w:rStyle w:val="StyleUnderline"/>
          <w:rFonts w:ascii="Calibri" w:eastAsia="Calibri" w:hAnsi="Calibri"/>
        </w:rPr>
        <w:t>Wilsonian ideology drives the American Empire because its proponents posit that the United States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94671F">
        <w:rPr>
          <w:rFonts w:ascii="Calibri" w:hAnsi="Calibri"/>
          <w:sz w:val="16"/>
        </w:rPr>
        <w:t xml:space="preserve">, which holds that democratic states do not fight other democracies. Or as President George W. Bush put it with his customary eloquence, "democracies don't war; democracies are peaceful."136 </w:t>
      </w:r>
      <w:r w:rsidRPr="00F124A0">
        <w:rPr>
          <w:rStyle w:val="StyleUnderline"/>
          <w:rFonts w:ascii="Calibri" w:eastAsia="Calibri" w:hAnsi="Calibri"/>
          <w:highlight w:val="yellow"/>
        </w:rPr>
        <w:t xml:space="preserve">The democratic peace theory is the </w:t>
      </w:r>
      <w:r w:rsidRPr="0094671F">
        <w:rPr>
          <w:rStyle w:val="StyleUnderline"/>
          <w:rFonts w:ascii="Calibri" w:eastAsia="Calibri" w:hAnsi="Calibri"/>
        </w:rPr>
        <w:t xml:space="preserve">probably the </w:t>
      </w:r>
      <w:r w:rsidRPr="00F124A0">
        <w:rPr>
          <w:rStyle w:val="StyleUnderline"/>
          <w:rFonts w:ascii="Calibri" w:eastAsia="Calibri" w:hAnsi="Calibri"/>
          <w:highlight w:val="yellow"/>
        </w:rPr>
        <w:t xml:space="preserve">most overhyped and </w:t>
      </w:r>
      <w:proofErr w:type="spellStart"/>
      <w:r w:rsidRPr="00F124A0">
        <w:rPr>
          <w:rStyle w:val="StyleUnderline"/>
          <w:rFonts w:ascii="Calibri" w:eastAsia="Calibri" w:hAnsi="Calibri"/>
          <w:highlight w:val="yellow"/>
        </w:rPr>
        <w:t>undersupported</w:t>
      </w:r>
      <w:proofErr w:type="spellEnd"/>
      <w:r w:rsidRPr="00F124A0">
        <w:rPr>
          <w:rStyle w:val="StyleUnderline"/>
          <w:rFonts w:ascii="Calibri" w:eastAsia="Calibri" w:hAnsi="Calibri"/>
          <w:highlight w:val="yellow"/>
        </w:rPr>
        <w:t xml:space="preserve"> "theory" ever to be concocted</w:t>
      </w:r>
      <w:r w:rsidRPr="0094671F">
        <w:rPr>
          <w:rStyle w:val="StyleUnderline"/>
          <w:rFonts w:ascii="Calibri" w:eastAsia="Calibri" w:hAnsi="Calibri"/>
        </w:rPr>
        <w:t xml:space="preserve"> by American academics.</w:t>
      </w:r>
      <w:r w:rsidRPr="0094671F">
        <w:rPr>
          <w:rFonts w:ascii="Calibri" w:hAnsi="Calibri"/>
          <w:sz w:val="16"/>
        </w:rPr>
        <w:t xml:space="preserve"> In fact, </w:t>
      </w:r>
      <w:r w:rsidRPr="0094671F">
        <w:rPr>
          <w:rStyle w:val="StyleUnderline"/>
          <w:rFonts w:ascii="Calibri" w:eastAsia="Calibri" w:hAnsi="Calibri"/>
        </w:rPr>
        <w:t xml:space="preserve">it is not a theory at all. Rather </w:t>
      </w:r>
      <w:r w:rsidRPr="00F124A0">
        <w:rPr>
          <w:rStyle w:val="StyleUnderline"/>
          <w:rFonts w:ascii="Calibri" w:eastAsia="Calibri" w:hAnsi="Calibri"/>
          <w:highlight w:val="yellow"/>
        </w:rPr>
        <w:t xml:space="preserve">it is a theology that suits </w:t>
      </w:r>
      <w:r w:rsidRPr="0094671F">
        <w:rPr>
          <w:rStyle w:val="StyleUnderline"/>
          <w:rFonts w:ascii="Calibri" w:eastAsia="Calibri" w:hAnsi="Calibri"/>
        </w:rPr>
        <w:t xml:space="preserve">the conceits of Wilsonian true believers-especially the </w:t>
      </w:r>
      <w:r w:rsidRPr="00F124A0">
        <w:rPr>
          <w:rStyle w:val="StyleUnderline"/>
          <w:rFonts w:ascii="Calibri" w:eastAsia="Calibri" w:hAnsi="Calibri"/>
          <w:highlight w:val="yellow"/>
        </w:rPr>
        <w:t xml:space="preserve">neoconservatives </w:t>
      </w:r>
      <w:r w:rsidRPr="0094671F">
        <w:rPr>
          <w:rStyle w:val="StyleUnderline"/>
          <w:rFonts w:ascii="Calibri" w:eastAsia="Calibri" w:hAnsi="Calibri"/>
        </w:rPr>
        <w:t xml:space="preserve">who have been </w:t>
      </w:r>
      <w:r w:rsidRPr="00F124A0">
        <w:rPr>
          <w:rStyle w:val="StyleUnderline"/>
          <w:rFonts w:ascii="Calibri" w:eastAsia="Calibri" w:hAnsi="Calibri"/>
          <w:highlight w:val="yellow"/>
        </w:rPr>
        <w:t xml:space="preserve">advocating American Empire </w:t>
      </w:r>
      <w:r w:rsidRPr="0094671F">
        <w:rPr>
          <w:rStyle w:val="StyleUnderline"/>
          <w:rFonts w:ascii="Calibri" w:eastAsia="Calibri" w:hAnsi="Calibri"/>
        </w:rPr>
        <w:t xml:space="preserve">since the early 1990s. </w:t>
      </w:r>
      <w:r w:rsidRPr="00F124A0">
        <w:rPr>
          <w:rStyle w:val="StyleUnderline"/>
          <w:rFonts w:ascii="Calibri" w:eastAsia="Calibri" w:hAnsi="Calibri"/>
          <w:highlight w:val="yellow"/>
        </w:rPr>
        <w:t>As serious scholars have shown</w:t>
      </w:r>
      <w:r w:rsidRPr="0094671F">
        <w:rPr>
          <w:rStyle w:val="StyleUnderline"/>
          <w:rFonts w:ascii="Calibri" w:eastAsia="Calibri" w:hAnsi="Calibri"/>
        </w:rPr>
        <w:t xml:space="preserve">, however, </w:t>
      </w:r>
      <w:r w:rsidRPr="00F124A0">
        <w:rPr>
          <w:rStyle w:val="StyleUnderline"/>
          <w:rFonts w:ascii="Calibri" w:eastAsia="Calibri" w:hAnsi="Calibri"/>
          <w:highlight w:val="yellow"/>
        </w:rPr>
        <w:t xml:space="preserve">the historical record does not support the </w:t>
      </w:r>
      <w:r w:rsidRPr="0094671F">
        <w:rPr>
          <w:rStyle w:val="StyleUnderline"/>
          <w:rFonts w:ascii="Calibri" w:eastAsia="Calibri" w:hAnsi="Calibri"/>
        </w:rPr>
        <w:t xml:space="preserve">democratic peace </w:t>
      </w:r>
      <w:r w:rsidRPr="00F124A0">
        <w:rPr>
          <w:rStyle w:val="StyleUnderline"/>
          <w:rFonts w:ascii="Calibri" w:eastAsia="Calibri" w:hAnsi="Calibri"/>
          <w:highlight w:val="yellow"/>
        </w:rPr>
        <w:t>theory</w:t>
      </w:r>
      <w:r w:rsidRPr="0094671F">
        <w:rPr>
          <w:rFonts w:ascii="Calibri" w:hAnsi="Calibri"/>
          <w:sz w:val="16"/>
        </w:rPr>
        <w:t xml:space="preserve">.131 On the </w:t>
      </w:r>
      <w:proofErr w:type="gramStart"/>
      <w:r w:rsidRPr="0094671F">
        <w:rPr>
          <w:rFonts w:ascii="Calibri" w:hAnsi="Calibri"/>
          <w:sz w:val="16"/>
        </w:rPr>
        <w:t>contrary,</w:t>
      </w:r>
      <w:proofErr w:type="gramEnd"/>
      <w:r w:rsidRPr="0094671F">
        <w:rPr>
          <w:rFonts w:ascii="Calibri" w:hAnsi="Calibri"/>
          <w:sz w:val="16"/>
        </w:rPr>
        <w:t xml:space="preserve"> it shows that </w:t>
      </w:r>
      <w:r w:rsidRPr="0094671F">
        <w:rPr>
          <w:rStyle w:val="StyleUnderline"/>
          <w:rFonts w:ascii="Calibri" w:eastAsia="Calibri" w:hAnsi="Calibri"/>
        </w:rPr>
        <w:t xml:space="preserve">democracies do not act differently toward other democracies than they do toward nondemocratic states. </w:t>
      </w:r>
      <w:r w:rsidRPr="00F124A0">
        <w:rPr>
          <w:rStyle w:val="StyleUnderline"/>
          <w:rFonts w:ascii="Calibri" w:eastAsia="Calibri" w:hAnsi="Calibri"/>
          <w:highlight w:val="yellow"/>
        </w:rPr>
        <w:t xml:space="preserve">When </w:t>
      </w:r>
      <w:r w:rsidRPr="0094671F">
        <w:rPr>
          <w:rStyle w:val="StyleUnderline"/>
          <w:rFonts w:ascii="Calibri" w:eastAsia="Calibri" w:hAnsi="Calibri"/>
        </w:rPr>
        <w:t xml:space="preserve">important </w:t>
      </w:r>
      <w:r w:rsidRPr="00F124A0">
        <w:rPr>
          <w:rStyle w:val="StyleUnderline"/>
          <w:rFonts w:ascii="Calibri" w:eastAsia="Calibri" w:hAnsi="Calibri"/>
          <w:highlight w:val="yellow"/>
        </w:rPr>
        <w:t xml:space="preserve">national interests are at stake, democracies </w:t>
      </w:r>
      <w:r w:rsidRPr="0094671F">
        <w:rPr>
          <w:rStyle w:val="StyleUnderline"/>
          <w:rFonts w:ascii="Calibri" w:eastAsia="Calibri" w:hAnsi="Calibri"/>
        </w:rPr>
        <w:t xml:space="preserve">not only have threatened to use force against other democracies, but, in fact, </w:t>
      </w:r>
      <w:r w:rsidRPr="00F124A0">
        <w:rPr>
          <w:rStyle w:val="StyleUnderline"/>
          <w:rFonts w:ascii="Calibri" w:eastAsia="Calibri" w:hAnsi="Calibri"/>
          <w:highlight w:val="yellow"/>
        </w:rPr>
        <w:t>democracies have gone to war with other democracies</w:t>
      </w:r>
      <w:r w:rsidRPr="0094671F">
        <w:rPr>
          <w:rStyle w:val="StyleUnderline"/>
          <w:rFonts w:ascii="Calibri" w:eastAsia="Calibri" w:hAnsi="Calibri"/>
        </w:rPr>
        <w:t>.</w:t>
      </w:r>
    </w:p>
    <w:p w:rsidR="00014293" w:rsidRPr="00A834FC" w:rsidRDefault="00D01FDB" w:rsidP="00014293">
      <w:pPr>
        <w:pStyle w:val="Heading4"/>
      </w:pPr>
      <w:r>
        <w:t>No democratic peace – Lack of trust &amp; competition of interests</w:t>
      </w:r>
    </w:p>
    <w:p w:rsidR="00014293" w:rsidRPr="00A834FC" w:rsidRDefault="00014293" w:rsidP="00014293">
      <w:proofErr w:type="spellStart"/>
      <w:r w:rsidRPr="00A834FC">
        <w:rPr>
          <w:rStyle w:val="Style13ptBold"/>
        </w:rPr>
        <w:t>Rosato</w:t>
      </w:r>
      <w:proofErr w:type="spellEnd"/>
      <w:r w:rsidRPr="00A834FC">
        <w:rPr>
          <w:rStyle w:val="Style13ptBold"/>
        </w:rPr>
        <w:t xml:space="preserve"> 3</w:t>
      </w:r>
      <w:r w:rsidRPr="00A834FC">
        <w:t xml:space="preserve"> </w:t>
      </w:r>
      <w:r w:rsidR="00E70B46" w:rsidRPr="00E70B46">
        <w:rPr>
          <w:sz w:val="18"/>
        </w:rPr>
        <w:t>(</w:t>
      </w:r>
      <w:r w:rsidRPr="00E70B46">
        <w:rPr>
          <w:sz w:val="18"/>
        </w:rPr>
        <w:t xml:space="preserve">Professor of </w:t>
      </w:r>
      <w:proofErr w:type="spellStart"/>
      <w:r w:rsidRPr="00E70B46">
        <w:rPr>
          <w:sz w:val="18"/>
        </w:rPr>
        <w:t>PoliSci</w:t>
      </w:r>
      <w:proofErr w:type="spellEnd"/>
      <w:r w:rsidRPr="00E70B46">
        <w:rPr>
          <w:sz w:val="18"/>
        </w:rPr>
        <w:t xml:space="preserve"> @ Notre Dame (Sebastian </w:t>
      </w:r>
      <w:proofErr w:type="spellStart"/>
      <w:r w:rsidRPr="00E70B46">
        <w:rPr>
          <w:sz w:val="18"/>
        </w:rPr>
        <w:t>Rosato</w:t>
      </w:r>
      <w:proofErr w:type="spellEnd"/>
      <w:r w:rsidRPr="00E70B46">
        <w:rPr>
          <w:sz w:val="18"/>
        </w:rPr>
        <w:t xml:space="preserve">, PhD in </w:t>
      </w:r>
      <w:proofErr w:type="spellStart"/>
      <w:r w:rsidRPr="00E70B46">
        <w:rPr>
          <w:sz w:val="18"/>
        </w:rPr>
        <w:t>PoliSci</w:t>
      </w:r>
      <w:proofErr w:type="spellEnd"/>
      <w:r w:rsidRPr="00E70B46">
        <w:rPr>
          <w:sz w:val="18"/>
        </w:rPr>
        <w:t xml:space="preserve"> from </w:t>
      </w:r>
      <w:proofErr w:type="spellStart"/>
      <w:r w:rsidRPr="00E70B46">
        <w:rPr>
          <w:sz w:val="18"/>
        </w:rPr>
        <w:t>UChicago</w:t>
      </w:r>
      <w:proofErr w:type="spellEnd"/>
      <w:r w:rsidRPr="00E70B46">
        <w:rPr>
          <w:sz w:val="18"/>
        </w:rPr>
        <w:t xml:space="preserve">, Director of the Notre Dame International Security Program, Fellow @ Joan B. Kroc Institute for International Peace Studies, Research Fellow @ </w:t>
      </w:r>
      <w:proofErr w:type="spellStart"/>
      <w:r w:rsidRPr="00E70B46">
        <w:rPr>
          <w:sz w:val="18"/>
        </w:rPr>
        <w:t>Belfer</w:t>
      </w:r>
      <w:proofErr w:type="spellEnd"/>
      <w:r w:rsidRPr="00E70B46">
        <w:rPr>
          <w:sz w:val="18"/>
        </w:rPr>
        <w:t xml:space="preserve"> Center for Science &amp; International Affairs, “The Flawed Logic of Democratic Peace Theory”, American Political Science Review Vol. 97, No. 4 November 2003, http://www.metu.edu.tr/~utuba/Rosato.pdf)</w:t>
      </w:r>
    </w:p>
    <w:p w:rsidR="00014293" w:rsidRDefault="00014293" w:rsidP="00014293">
      <w:pPr>
        <w:rPr>
          <w:rStyle w:val="StyleUnderline"/>
        </w:rPr>
      </w:pPr>
      <w:r w:rsidRPr="00F124A0">
        <w:rPr>
          <w:rStyle w:val="StyleUnderline"/>
          <w:highlight w:val="yellow"/>
        </w:rPr>
        <w:t xml:space="preserve">The </w:t>
      </w:r>
      <w:r w:rsidRPr="00D01FDB">
        <w:t>available</w:t>
      </w:r>
      <w:r w:rsidRPr="00F124A0">
        <w:rPr>
          <w:rStyle w:val="StyleUnderline"/>
          <w:highlight w:val="yellow"/>
        </w:rPr>
        <w:t xml:space="preserve"> evidence suggests that democracies do not</w:t>
      </w:r>
      <w:r w:rsidRPr="0094671F">
        <w:rPr>
          <w:rStyle w:val="StyleUnderline"/>
        </w:rPr>
        <w:t xml:space="preserve"> have a powerful inclination to </w:t>
      </w:r>
      <w:r w:rsidRPr="00F124A0">
        <w:rPr>
          <w:rStyle w:val="StyleUnderline"/>
          <w:highlight w:val="yellow"/>
        </w:rPr>
        <w:t xml:space="preserve">treat each other with trust and respect </w:t>
      </w:r>
      <w:r w:rsidRPr="00D01FDB">
        <w:t>when their interests clash</w:t>
      </w:r>
      <w:r w:rsidRPr="00F124A0">
        <w:rPr>
          <w:rStyle w:val="StyleUnderline"/>
          <w:highlight w:val="yellow"/>
        </w:rPr>
        <w:t xml:space="preserve">. Instead, they tend to act like any other </w:t>
      </w:r>
      <w:r w:rsidRPr="00D01FDB">
        <w:t>pair of states,</w:t>
      </w:r>
      <w:r w:rsidRPr="0094671F">
        <w:rPr>
          <w:rStyle w:val="StyleUnderline"/>
        </w:rPr>
        <w:t xml:space="preserve"> bargaining hard, </w:t>
      </w:r>
      <w:r w:rsidRPr="00F124A0">
        <w:rPr>
          <w:rStyle w:val="StyleUnderline"/>
          <w:highlight w:val="yellow"/>
        </w:rPr>
        <w:t>issuing threats, and</w:t>
      </w:r>
      <w:r w:rsidRPr="0094671F">
        <w:rPr>
          <w:rStyle w:val="StyleUnderline"/>
        </w:rPr>
        <w:t>,</w:t>
      </w:r>
      <w:r w:rsidRPr="0094671F">
        <w:rPr>
          <w:sz w:val="16"/>
        </w:rPr>
        <w:t xml:space="preserve"> if they believe it is warranted, </w:t>
      </w:r>
      <w:r w:rsidRPr="00F124A0">
        <w:rPr>
          <w:rStyle w:val="StyleUnderline"/>
          <w:highlight w:val="yellow"/>
        </w:rPr>
        <w:t>using military force</w:t>
      </w:r>
      <w:r w:rsidRPr="0094671F">
        <w:rPr>
          <w:sz w:val="16"/>
        </w:rPr>
        <w:t xml:space="preserve">. </w:t>
      </w:r>
      <w:proofErr w:type="gramStart"/>
      <w:r w:rsidRPr="0094671F">
        <w:rPr>
          <w:sz w:val="16"/>
        </w:rPr>
        <w:t>Cold War Interventions.</w:t>
      </w:r>
      <w:proofErr w:type="gramEnd"/>
      <w:r w:rsidRPr="0094671F">
        <w:rPr>
          <w:sz w:val="16"/>
        </w:rPr>
        <w:t xml:space="preserve"> </w:t>
      </w:r>
      <w:r w:rsidRPr="00D01FDB">
        <w:t>American</w:t>
      </w:r>
      <w:r w:rsidRPr="00F124A0">
        <w:rPr>
          <w:rStyle w:val="StyleUnderline"/>
          <w:highlight w:val="yellow"/>
        </w:rPr>
        <w:t xml:space="preserve"> interventions to destabilize fellow democracies</w:t>
      </w:r>
      <w:r w:rsidRPr="0094671F">
        <w:rPr>
          <w:rStyle w:val="StyleUnderline"/>
        </w:rPr>
        <w:t xml:space="preserve"> in the developing world </w:t>
      </w:r>
      <w:r w:rsidRPr="00F124A0">
        <w:rPr>
          <w:rStyle w:val="StyleUnderline"/>
          <w:highlight w:val="yellow"/>
        </w:rPr>
        <w:t xml:space="preserve">provide </w:t>
      </w:r>
      <w:r w:rsidRPr="00D01FDB">
        <w:t>good</w:t>
      </w:r>
      <w:r w:rsidRPr="00F124A0">
        <w:rPr>
          <w:rStyle w:val="StyleUnderline"/>
          <w:highlight w:val="yellow"/>
        </w:rPr>
        <w:t xml:space="preserve"> evidence that democracies do not </w:t>
      </w:r>
      <w:r w:rsidRPr="00D01FDB">
        <w:t>always</w:t>
      </w:r>
      <w:r w:rsidRPr="00F124A0">
        <w:rPr>
          <w:rStyle w:val="StyleUnderline"/>
          <w:highlight w:val="yellow"/>
        </w:rPr>
        <w:t xml:space="preserve"> treat each other with trust and respect when they have a conﬂict </w:t>
      </w:r>
      <w:r w:rsidRPr="00D01FDB">
        <w:t>of interest</w:t>
      </w:r>
      <w:r w:rsidRPr="0094671F">
        <w:rPr>
          <w:sz w:val="16"/>
        </w:rPr>
        <w:t xml:space="preserve">. In each case, </w:t>
      </w:r>
      <w:r w:rsidRPr="00F124A0">
        <w:rPr>
          <w:rStyle w:val="StyleUnderline"/>
          <w:highlight w:val="yellow"/>
        </w:rPr>
        <w:t xml:space="preserve">Washington’s commitment to containing </w:t>
      </w:r>
      <w:r w:rsidRPr="00D01FDB">
        <w:t>the spread of</w:t>
      </w:r>
      <w:r w:rsidRPr="00F124A0">
        <w:rPr>
          <w:rStyle w:val="StyleUnderline"/>
          <w:highlight w:val="yellow"/>
        </w:rPr>
        <w:t xml:space="preserve"> communism overwhelmed </w:t>
      </w:r>
      <w:r w:rsidRPr="00D01FDB">
        <w:t xml:space="preserve">any </w:t>
      </w:r>
      <w:r w:rsidRPr="00F124A0">
        <w:rPr>
          <w:rStyle w:val="StyleUnderline"/>
          <w:highlight w:val="yellow"/>
        </w:rPr>
        <w:t xml:space="preserve">respect for </w:t>
      </w:r>
      <w:r w:rsidRPr="00D01FDB">
        <w:t xml:space="preserve">fellow </w:t>
      </w:r>
      <w:r w:rsidRPr="00F124A0">
        <w:rPr>
          <w:rStyle w:val="StyleUnderline"/>
          <w:highlight w:val="yellow"/>
        </w:rPr>
        <w:t>democracies</w:t>
      </w:r>
      <w:r w:rsidRPr="00F124A0">
        <w:rPr>
          <w:sz w:val="16"/>
          <w:highlight w:val="yellow"/>
        </w:rPr>
        <w:t>.</w:t>
      </w:r>
      <w:r w:rsidRPr="0094671F">
        <w:rPr>
          <w:sz w:val="16"/>
        </w:rPr>
        <w:t xml:space="preserve"> </w:t>
      </w:r>
      <w:r w:rsidRPr="0094671F">
        <w:rPr>
          <w:rStyle w:val="StyleUnderline"/>
        </w:rPr>
        <w:t>Although none of the target states had turned to communism</w:t>
      </w:r>
      <w:r w:rsidRPr="0094671F">
        <w:rPr>
          <w:sz w:val="16"/>
        </w:rPr>
        <w:t xml:space="preserve"> or joined the communist bloc, </w:t>
      </w:r>
      <w:r w:rsidRPr="0094671F">
        <w:rPr>
          <w:rStyle w:val="StyleUnderline"/>
        </w:rPr>
        <w:t>and were led by what were at most left-leaning democratically elected governments, American ofﬁcials chose neither to trust nor to respect them, preferring to destabilize them by force and replace them with autocratic (but anticommunist) regimes rather than negotiate with them</w:t>
      </w:r>
      <w:r w:rsidRPr="0094671F">
        <w:rPr>
          <w:sz w:val="16"/>
        </w:rPr>
        <w:t xml:space="preserve"> in good faith or secure their support by diplomatic means (Table 2).</w:t>
      </w:r>
      <w:r w:rsidRPr="0094671F">
        <w:rPr>
          <w:sz w:val="16"/>
        </w:rPr>
        <w:pgNum/>
      </w:r>
      <w:r w:rsidRPr="0094671F">
        <w:rPr>
          <w:sz w:val="16"/>
        </w:rPr>
        <w:pgNum/>
      </w:r>
      <w:r w:rsidRPr="0094671F">
        <w:rPr>
          <w:sz w:val="16"/>
        </w:rPr>
        <w:t xml:space="preserve"> Three features of these cases deserve emphasis. First, </w:t>
      </w:r>
      <w:r w:rsidRPr="00D01FDB">
        <w:t>all the</w:t>
      </w:r>
      <w:r w:rsidRPr="00F124A0">
        <w:rPr>
          <w:rStyle w:val="StyleUnderline"/>
          <w:highlight w:val="yellow"/>
        </w:rPr>
        <w:t xml:space="preserve"> regimes that the U</w:t>
      </w:r>
      <w:r w:rsidRPr="00D01FDB">
        <w:t>nited</w:t>
      </w:r>
      <w:r w:rsidRPr="00F124A0">
        <w:rPr>
          <w:rStyle w:val="StyleUnderline"/>
          <w:highlight w:val="yellow"/>
        </w:rPr>
        <w:t xml:space="preserve"> S</w:t>
      </w:r>
      <w:r w:rsidRPr="00D01FDB">
        <w:t>tates</w:t>
      </w:r>
      <w:r w:rsidRPr="00F124A0">
        <w:rPr>
          <w:rStyle w:val="StyleUnderline"/>
          <w:highlight w:val="yellow"/>
        </w:rPr>
        <w:t xml:space="preserve"> sought to undermine were democratic</w:t>
      </w:r>
      <w:r w:rsidRPr="0094671F">
        <w:rPr>
          <w:sz w:val="16"/>
        </w:rPr>
        <w:t xml:space="preserve">. In the cases of Guatemala, British Guyana, Brazil, and Chile democratic processes were fairly well established. Iran, Indonesia, and Nicaragua were ﬂedgling democracies but </w:t>
      </w:r>
      <w:proofErr w:type="spellStart"/>
      <w:r w:rsidRPr="0094671F">
        <w:rPr>
          <w:sz w:val="16"/>
        </w:rPr>
        <w:t>Mossadeq</w:t>
      </w:r>
      <w:proofErr w:type="spellEnd"/>
      <w:r w:rsidRPr="0094671F">
        <w:rPr>
          <w:sz w:val="16"/>
        </w:rPr>
        <w:t xml:space="preserve">, Sukarno, and the Sandinistas could legitimately claim to be the ﬁrst proponents of democracy in their respective countries. Every government with the exception of the Sandinistas was replaced by a succession of American-backed dictatorial regimes. Second, </w:t>
      </w:r>
      <w:r w:rsidRPr="0094671F">
        <w:rPr>
          <w:rStyle w:val="StyleUnderline"/>
        </w:rPr>
        <w:t>in each case the clash of interests between Washington and the target governments was not particularly severe.</w:t>
      </w:r>
      <w:r w:rsidRPr="0094671F">
        <w:rPr>
          <w:sz w:val="16"/>
        </w:rPr>
        <w:t xml:space="preserve"> These should, then, be easy cases for democratic peace theory since trust and respect are most likely to be determinative when the dispute is minor. None of the target governments were communist, and although some of them pursued leftist policies there was no indication that they intended to impose a communist model or that they were actively courting the Soviet Union. In spite of the limited scope of disagreement, respect for democratic forms of government was consistently subordinated to an expanded conception of national security. Third, </w:t>
      </w:r>
      <w:r w:rsidRPr="0094671F">
        <w:rPr>
          <w:rStyle w:val="StyleUnderline"/>
        </w:rPr>
        <w:t>there is good evidence that s</w:t>
      </w:r>
      <w:r w:rsidRPr="00F124A0">
        <w:rPr>
          <w:rStyle w:val="StyleUnderline"/>
          <w:highlight w:val="yellow"/>
        </w:rPr>
        <w:t xml:space="preserve">upport for democracy was </w:t>
      </w:r>
      <w:r w:rsidRPr="00D01FDB">
        <w:t xml:space="preserve">often </w:t>
      </w:r>
      <w:r w:rsidRPr="00F124A0">
        <w:rPr>
          <w:rStyle w:val="StyleUnderline"/>
          <w:highlight w:val="yellow"/>
        </w:rPr>
        <w:t xml:space="preserve">sacriﬁced in the name of </w:t>
      </w:r>
      <w:r w:rsidRPr="00F124A0">
        <w:rPr>
          <w:rStyle w:val="StyleUnderline"/>
          <w:highlight w:val="yellow"/>
        </w:rPr>
        <w:lastRenderedPageBreak/>
        <w:t xml:space="preserve">American </w:t>
      </w:r>
      <w:r w:rsidRPr="00D01FDB">
        <w:t>economic</w:t>
      </w:r>
      <w:r w:rsidRPr="00F124A0">
        <w:rPr>
          <w:rStyle w:val="StyleUnderline"/>
          <w:highlight w:val="yellow"/>
        </w:rPr>
        <w:t xml:space="preserve"> interests.</w:t>
      </w:r>
      <w:r w:rsidRPr="0094671F">
        <w:rPr>
          <w:sz w:val="16"/>
        </w:rPr>
        <w:t xml:space="preserve"> At least some of the impetus for intervention in Iran came in response to the nationalization of the oil industry, the United Fruit Company pressed for action in Guatemala, International Telephone and Telegraph urged successive administrations to intervene in Brazil and Chile, and Allende’s efforts to nationalize the copper industry fueled demands that the Nixon administration destabilize his government. In sum, </w:t>
      </w:r>
      <w:r w:rsidRPr="0094671F">
        <w:rPr>
          <w:rStyle w:val="StyleUnderline"/>
        </w:rPr>
        <w:t xml:space="preserve">the record of American interventions in the developing world suggests that </w:t>
      </w:r>
      <w:r w:rsidRPr="00F124A0">
        <w:rPr>
          <w:rStyle w:val="StyleUnderline"/>
          <w:highlight w:val="yellow"/>
        </w:rPr>
        <w:t>democratic trust</w:t>
      </w:r>
      <w:r w:rsidRPr="0094671F">
        <w:rPr>
          <w:rStyle w:val="StyleUnderline"/>
        </w:rPr>
        <w:t xml:space="preserve"> and respect </w:t>
      </w:r>
      <w:r w:rsidRPr="00F124A0">
        <w:rPr>
          <w:rStyle w:val="StyleUnderline"/>
          <w:highlight w:val="yellow"/>
        </w:rPr>
        <w:t>has</w:t>
      </w:r>
      <w:r w:rsidRPr="0094671F">
        <w:rPr>
          <w:rStyle w:val="StyleUnderline"/>
        </w:rPr>
        <w:t xml:space="preserve"> often </w:t>
      </w:r>
      <w:r w:rsidRPr="00F124A0">
        <w:rPr>
          <w:rStyle w:val="StyleUnderline"/>
          <w:highlight w:val="yellow"/>
        </w:rPr>
        <w:t>been subordinated to security and economic interests</w:t>
      </w:r>
      <w:r w:rsidRPr="0094671F">
        <w:rPr>
          <w:sz w:val="16"/>
        </w:rPr>
        <w:t xml:space="preserve">. Democratic peace theorists generally agree that these interventions are examples of a democracy using force against other democracies, but they offer two reasons why covert interventions should not count against the normative logic. The ﬁrst reason is </w:t>
      </w:r>
      <w:r w:rsidRPr="0094671F">
        <w:rPr>
          <w:rStyle w:val="StyleUnderline"/>
        </w:rPr>
        <w:t xml:space="preserve">that the target states were not democratic enough to be trusted and respected </w:t>
      </w:r>
      <w:r w:rsidRPr="0094671F">
        <w:rPr>
          <w:sz w:val="16"/>
        </w:rPr>
        <w:t xml:space="preserve">(Forsythe 1992; </w:t>
      </w:r>
      <w:proofErr w:type="spellStart"/>
      <w:r w:rsidRPr="0094671F">
        <w:rPr>
          <w:sz w:val="16"/>
        </w:rPr>
        <w:t>Russett</w:t>
      </w:r>
      <w:proofErr w:type="spellEnd"/>
      <w:r w:rsidRPr="0094671F">
        <w:rPr>
          <w:sz w:val="16"/>
        </w:rPr>
        <w:t xml:space="preserve"> 1993, 120–24). This claim </w:t>
      </w:r>
      <w:r w:rsidRPr="0094671F">
        <w:rPr>
          <w:rStyle w:val="StyleUnderline"/>
        </w:rPr>
        <w:t>is not entirely convincing.</w:t>
      </w:r>
      <w:r w:rsidRPr="0094671F">
        <w:rPr>
          <w:sz w:val="16"/>
        </w:rPr>
        <w:t xml:space="preserve"> </w:t>
      </w:r>
      <w:r w:rsidRPr="0094671F">
        <w:rPr>
          <w:rStyle w:val="StyleUnderline"/>
        </w:rPr>
        <w:t>Although the target states may not have been fully democratic, they were more democratic than the regimes that preceded and succeeded them and were democratizing further</w:t>
      </w:r>
      <w:r w:rsidRPr="0094671F">
        <w:rPr>
          <w:sz w:val="16"/>
        </w:rPr>
        <w:t xml:space="preserve">. Indeed, in every case American action brought more autocratic regimes to power. </w:t>
      </w:r>
      <w:r w:rsidRPr="0094671F">
        <w:rPr>
          <w:rStyle w:val="StyleUnderline"/>
        </w:rPr>
        <w:t>The second reason is that these interventions were covert</w:t>
      </w:r>
      <w:r w:rsidRPr="0094671F">
        <w:rPr>
          <w:sz w:val="16"/>
        </w:rPr>
        <w:t xml:space="preserve">, a fact believed by democratic peace theorists to reveal the strength of their normative argument. It was precisely because these states were democratic that successive administrations had to act covertly rather than openly initiate military operations. Knowing that their actions were illegitimate, and fearing a public backlash, American ofﬁcials decided on covert action (Forsythe 1992; </w:t>
      </w:r>
      <w:proofErr w:type="spellStart"/>
      <w:r w:rsidRPr="0094671F">
        <w:rPr>
          <w:sz w:val="16"/>
        </w:rPr>
        <w:t>Russett</w:t>
      </w:r>
      <w:proofErr w:type="spellEnd"/>
      <w:r w:rsidRPr="0094671F">
        <w:rPr>
          <w:sz w:val="16"/>
        </w:rPr>
        <w:t xml:space="preserve"> 1993, 120–24). </w:t>
      </w:r>
      <w:r w:rsidRPr="0094671F">
        <w:rPr>
          <w:rStyle w:val="StyleUnderline"/>
        </w:rPr>
        <w:t>This defense fails to address some important issues. To begin with, it ignores the fact that American public ofﬁcials, that is, the individuals that democratic peace theory claims are most likely to abide by liberal norms, showed no respect for fellow democracies</w:t>
      </w:r>
      <w:r w:rsidRPr="0094671F">
        <w:rPr>
          <w:sz w:val="16"/>
        </w:rPr>
        <w:t xml:space="preserve">. Democratic peace theorists will respond that the logic holds, however, because these ofﬁcials were restrained from using open and massive force by the liberal attitudes of the mass public. This is a debatable assertion; after all, ofﬁcials may have opted for covert and limited force for a variety of reasons other than public opinion, such as operational costs and the expected international reaction. Simply because the use of force was covert and limited, this does not mean that its nature was determined by public opinion. But </w:t>
      </w:r>
      <w:r w:rsidRPr="0094671F">
        <w:rPr>
          <w:rStyle w:val="StyleUnderline"/>
        </w:rPr>
        <w:t>even if it is true that ofﬁcials adopted a covert policy to shield themselves from a potential public backlash, the logic still has a crucial weakness: The fact remains that the United States did not treat fellow democracies with trust or respect.</w:t>
      </w:r>
      <w:r w:rsidRPr="0094671F">
        <w:rPr>
          <w:sz w:val="16"/>
        </w:rPr>
        <w:t xml:space="preserve"> Ultimately, the logic stands or falls by its predictive power, that is, whether democracies treat each other with respect. If they do, it is powerful; if they do not, it is weakened. It does not matter why they do not treat each other with respect, nor does it matter if some or all of the population wants to treat the other state with respect; all that matters is whether respect is extended. To put it another way, we can come up with several reasons to explain why respect is not extended, and we can always ﬁnd social groups that oppose the use of military force against another democracy, but whenever we ﬁnd several examples of a democracy using military force against other democracies, the trust and respect mechanism, and therefore the normative logic, fails an important test.6 Great Powers. </w:t>
      </w:r>
      <w:r w:rsidRPr="00F124A0">
        <w:rPr>
          <w:rStyle w:val="StyleUnderline"/>
          <w:highlight w:val="yellow"/>
        </w:rPr>
        <w:t>Layne</w:t>
      </w:r>
      <w:r w:rsidRPr="0094671F">
        <w:rPr>
          <w:rStyle w:val="StyleUnderline"/>
        </w:rPr>
        <w:t xml:space="preserve"> (1994) </w:t>
      </w:r>
      <w:r w:rsidRPr="00F124A0">
        <w:rPr>
          <w:rStyle w:val="StyleUnderline"/>
          <w:highlight w:val="yellow"/>
        </w:rPr>
        <w:t>and Rock</w:t>
      </w:r>
      <w:r w:rsidRPr="0094671F">
        <w:rPr>
          <w:rStyle w:val="StyleUnderline"/>
        </w:rPr>
        <w:t xml:space="preserve"> (1997) </w:t>
      </w:r>
      <w:r w:rsidRPr="00F124A0">
        <w:rPr>
          <w:rStyle w:val="StyleUnderline"/>
          <w:highlight w:val="yellow"/>
        </w:rPr>
        <w:t xml:space="preserve">have found </w:t>
      </w:r>
      <w:r w:rsidRPr="00D01FDB">
        <w:t xml:space="preserve">further </w:t>
      </w:r>
      <w:r w:rsidRPr="00F124A0">
        <w:rPr>
          <w:rStyle w:val="StyleUnderline"/>
          <w:highlight w:val="yellow"/>
        </w:rPr>
        <w:t>evidence that democracies do not treat each other with trust</w:t>
      </w:r>
      <w:r w:rsidRPr="0094671F">
        <w:rPr>
          <w:rStyle w:val="StyleUnderline"/>
        </w:rPr>
        <w:t xml:space="preserve"> and respect </w:t>
      </w:r>
      <w:r w:rsidRPr="00F124A0">
        <w:rPr>
          <w:rStyle w:val="StyleUnderline"/>
          <w:highlight w:val="yellow"/>
        </w:rPr>
        <w:t xml:space="preserve">in their analyses of </w:t>
      </w:r>
      <w:r w:rsidRPr="00D01FDB">
        <w:t xml:space="preserve">diplomatic </w:t>
      </w:r>
      <w:r w:rsidRPr="00F124A0">
        <w:rPr>
          <w:rStyle w:val="StyleUnderline"/>
          <w:highlight w:val="yellow"/>
        </w:rPr>
        <w:t>crises</w:t>
      </w:r>
      <w:r w:rsidRPr="0094671F">
        <w:rPr>
          <w:rStyle w:val="StyleUnderline"/>
        </w:rPr>
        <w:t xml:space="preserve"> involving Britain, France, Germany, and the United States. Layne examines four prominent cases in which rival democracies almost went to war with one another</w:t>
      </w:r>
      <w:r w:rsidRPr="0094671F">
        <w:rPr>
          <w:sz w:val="16"/>
        </w:rPr>
        <w:t xml:space="preserve"> and asks whether the crises were resolved because of mutual trust and respect. </w:t>
      </w:r>
      <w:r w:rsidRPr="0094671F">
        <w:rPr>
          <w:rStyle w:val="StyleUnderline"/>
        </w:rPr>
        <w:t>His conclusion offers scant support for the normative logic: “</w:t>
      </w:r>
      <w:r w:rsidRPr="00F124A0">
        <w:rPr>
          <w:rStyle w:val="StyleUnderline"/>
          <w:highlight w:val="yellow"/>
        </w:rPr>
        <w:t xml:space="preserve">In each </w:t>
      </w:r>
      <w:r w:rsidRPr="00D01FDB">
        <w:t>of these crises, at least</w:t>
      </w:r>
      <w:r w:rsidRPr="00F124A0">
        <w:rPr>
          <w:rStyle w:val="StyleUnderline"/>
          <w:highlight w:val="yellow"/>
        </w:rPr>
        <w:t xml:space="preserve"> one of the </w:t>
      </w:r>
      <w:r w:rsidRPr="00D01FDB">
        <w:t xml:space="preserve">democratic </w:t>
      </w:r>
      <w:r w:rsidRPr="00F124A0">
        <w:rPr>
          <w:rStyle w:val="StyleUnderline"/>
          <w:highlight w:val="yellow"/>
        </w:rPr>
        <w:t xml:space="preserve">states involved was prepared to go to war. ... In each </w:t>
      </w:r>
      <w:r w:rsidRPr="00D01FDB">
        <w:t>of the four crises</w:t>
      </w:r>
      <w:r w:rsidRPr="00F124A0">
        <w:rPr>
          <w:rStyle w:val="StyleUnderline"/>
          <w:highlight w:val="yellow"/>
        </w:rPr>
        <w:t>, war was</w:t>
      </w:r>
      <w:r w:rsidRPr="0094671F">
        <w:rPr>
          <w:rStyle w:val="StyleUnderline"/>
        </w:rPr>
        <w:t xml:space="preserve"> </w:t>
      </w:r>
      <w:r w:rsidRPr="00F124A0">
        <w:rPr>
          <w:rStyle w:val="StyleUnderline"/>
          <w:highlight w:val="yellow"/>
        </w:rPr>
        <w:t>avoided</w:t>
      </w:r>
      <w:r w:rsidRPr="0094671F">
        <w:rPr>
          <w:rStyle w:val="StyleUnderline"/>
        </w:rPr>
        <w:t xml:space="preserve"> not because of the ‘live and let </w:t>
      </w:r>
      <w:proofErr w:type="spellStart"/>
      <w:r w:rsidRPr="0094671F">
        <w:rPr>
          <w:rStyle w:val="StyleUnderline"/>
        </w:rPr>
        <w:t>live’spirit</w:t>
      </w:r>
      <w:proofErr w:type="spellEnd"/>
      <w:r w:rsidRPr="0094671F">
        <w:rPr>
          <w:rStyle w:val="StyleUnderline"/>
        </w:rPr>
        <w:t xml:space="preserve"> of peaceful dispute resolution at</w:t>
      </w:r>
      <w:r>
        <w:rPr>
          <w:rStyle w:val="StyleUnderline"/>
        </w:rPr>
        <w:t xml:space="preserve"> </w:t>
      </w:r>
      <w:r w:rsidRPr="0094671F">
        <w:rPr>
          <w:rStyle w:val="StyleUnderline"/>
        </w:rPr>
        <w:t xml:space="preserve">democratic peace theory’s core, but </w:t>
      </w:r>
      <w:r w:rsidRPr="00F124A0">
        <w:rPr>
          <w:rStyle w:val="StyleUnderline"/>
          <w:highlight w:val="yellow"/>
        </w:rPr>
        <w:t>because of realist factors</w:t>
      </w:r>
      <w:r w:rsidRPr="0094671F">
        <w:rPr>
          <w:rStyle w:val="StyleUnderline"/>
        </w:rPr>
        <w:t xml:space="preserve">” </w:t>
      </w:r>
      <w:r w:rsidRPr="0094671F">
        <w:rPr>
          <w:sz w:val="16"/>
        </w:rPr>
        <w:t xml:space="preserve">(Layne 1994, 38).7 Similarly, </w:t>
      </w:r>
      <w:r w:rsidRPr="00F124A0">
        <w:rPr>
          <w:rStyle w:val="StyleUnderline"/>
          <w:highlight w:val="yellow"/>
        </w:rPr>
        <w:t xml:space="preserve">Rock ﬁnds little evidence that shared </w:t>
      </w:r>
      <w:r w:rsidRPr="00D01FDB">
        <w:t xml:space="preserve">liberal </w:t>
      </w:r>
      <w:r w:rsidRPr="00F124A0">
        <w:rPr>
          <w:rStyle w:val="StyleUnderline"/>
          <w:highlight w:val="yellow"/>
        </w:rPr>
        <w:t xml:space="preserve">values helped resolve any </w:t>
      </w:r>
      <w:r w:rsidRPr="00D01FDB">
        <w:t>of the crises</w:t>
      </w:r>
      <w:r w:rsidRPr="0094671F">
        <w:rPr>
          <w:rStyle w:val="StyleUnderline"/>
        </w:rPr>
        <w:t xml:space="preserve"> </w:t>
      </w:r>
      <w:r w:rsidRPr="0094671F">
        <w:rPr>
          <w:sz w:val="16"/>
        </w:rPr>
        <w:t xml:space="preserve">between Britain and the United States in the nineteenth century. In addition, his analyses of the turn-of-the-century “great rapprochement” and naval arms control during the 1920s show that even in cases where liberal states resolved potentially divisive issues in a spirit of accommodation, shared liberal values had only a limited effect. </w:t>
      </w:r>
      <w:r w:rsidRPr="0094671F">
        <w:rPr>
          <w:rStyle w:val="StyleUnderline"/>
        </w:rPr>
        <w:t xml:space="preserve">In both cases peace was overdetermined and “liberal values and </w:t>
      </w:r>
      <w:r w:rsidRPr="00F124A0">
        <w:rPr>
          <w:rStyle w:val="StyleUnderline"/>
          <w:highlight w:val="yellow"/>
        </w:rPr>
        <w:t xml:space="preserve">democratic institutions were not the </w:t>
      </w:r>
      <w:r w:rsidRPr="00D01FDB">
        <w:t>only</w:t>
      </w:r>
      <w:r w:rsidRPr="00F124A0">
        <w:rPr>
          <w:rStyle w:val="StyleUnderline"/>
          <w:highlight w:val="yellow"/>
        </w:rPr>
        <w:t xml:space="preserve"> factors inclining</w:t>
      </w:r>
      <w:r w:rsidRPr="0094671F">
        <w:rPr>
          <w:rStyle w:val="StyleUnderline"/>
        </w:rPr>
        <w:t xml:space="preserve"> Britain and the United States </w:t>
      </w:r>
      <w:r w:rsidRPr="00F124A0">
        <w:rPr>
          <w:rStyle w:val="StyleUnderline"/>
          <w:highlight w:val="yellow"/>
        </w:rPr>
        <w:t>toward peace, and</w:t>
      </w:r>
      <w:r w:rsidRPr="0094671F">
        <w:rPr>
          <w:rStyle w:val="StyleUnderline"/>
        </w:rPr>
        <w:t xml:space="preserve"> perhaps </w:t>
      </w:r>
      <w:r w:rsidRPr="00F124A0">
        <w:rPr>
          <w:rStyle w:val="StyleUnderline"/>
          <w:highlight w:val="yellow"/>
        </w:rPr>
        <w:t>not even the dominant ones”</w:t>
      </w:r>
      <w:r w:rsidRPr="0094671F">
        <w:rPr>
          <w:sz w:val="16"/>
        </w:rPr>
        <w:t xml:space="preserve">(Rock 1997, 146).8 In sum, the trust and respect mechanism does not appear to work as speciﬁed. </w:t>
      </w:r>
      <w:r w:rsidRPr="0094671F">
        <w:rPr>
          <w:rStyle w:val="StyleUnderline"/>
        </w:rPr>
        <w:t>Shared democratic values provide no guarantee that states will both trust and respect one another</w:t>
      </w:r>
      <w:r w:rsidRPr="0094671F">
        <w:rPr>
          <w:sz w:val="16"/>
        </w:rPr>
        <w:t xml:space="preserve">. Instead, and contrary to the normative logic’s claims, </w:t>
      </w:r>
      <w:r w:rsidRPr="00F124A0">
        <w:rPr>
          <w:rStyle w:val="StyleUnderline"/>
          <w:highlight w:val="yellow"/>
        </w:rPr>
        <w:t xml:space="preserve">when </w:t>
      </w:r>
      <w:r w:rsidRPr="00D01FDB">
        <w:t xml:space="preserve">serious </w:t>
      </w:r>
      <w:r w:rsidRPr="00F124A0">
        <w:rPr>
          <w:rStyle w:val="StyleUnderline"/>
          <w:highlight w:val="yellow"/>
        </w:rPr>
        <w:t xml:space="preserve">conﬂicts of interest arise between democracies there is little evidence that they will be inclined to accommodate </w:t>
      </w:r>
      <w:r w:rsidRPr="00D01FDB">
        <w:t>each other’s</w:t>
      </w:r>
      <w:r w:rsidRPr="00F124A0">
        <w:rPr>
          <w:rStyle w:val="StyleUnderline"/>
          <w:highlight w:val="yellow"/>
        </w:rPr>
        <w:t xml:space="preserve"> demands or refrain from </w:t>
      </w:r>
      <w:r w:rsidRPr="00D01FDB">
        <w:t>engaging in</w:t>
      </w:r>
      <w:r w:rsidRPr="00F124A0">
        <w:rPr>
          <w:rStyle w:val="StyleUnderline"/>
          <w:highlight w:val="yellow"/>
        </w:rPr>
        <w:t xml:space="preserve"> hard line policies.</w:t>
      </w:r>
    </w:p>
    <w:p w:rsidR="00292BD3" w:rsidRDefault="00292BD3" w:rsidP="00292BD3">
      <w:pPr>
        <w:pStyle w:val="Heading1"/>
      </w:pPr>
      <w:r>
        <w:lastRenderedPageBreak/>
        <w:t>Turns</w:t>
      </w:r>
    </w:p>
    <w:p w:rsidR="0009754E" w:rsidRDefault="0009754E" w:rsidP="0009754E">
      <w:pPr>
        <w:pStyle w:val="Heading3"/>
      </w:pPr>
      <w:r>
        <w:lastRenderedPageBreak/>
        <w:t>Pressure Backfires</w:t>
      </w:r>
    </w:p>
    <w:p w:rsidR="0009754E" w:rsidRPr="00CF1A09" w:rsidRDefault="00E70B46" w:rsidP="0009754E">
      <w:pPr>
        <w:pStyle w:val="Heading4"/>
      </w:pPr>
      <w:r>
        <w:t>Pressure is counterproductive</w:t>
      </w:r>
    </w:p>
    <w:p w:rsidR="0009754E" w:rsidRPr="00CF1A09" w:rsidRDefault="00E70B46" w:rsidP="0009754E">
      <w:proofErr w:type="spellStart"/>
      <w:r>
        <w:rPr>
          <w:rStyle w:val="Style13ptBold"/>
        </w:rPr>
        <w:t>Putten</w:t>
      </w:r>
      <w:proofErr w:type="spellEnd"/>
      <w:r>
        <w:rPr>
          <w:rStyle w:val="Style13ptBold"/>
        </w:rPr>
        <w:t xml:space="preserve"> </w:t>
      </w:r>
      <w:r w:rsidR="0009754E" w:rsidRPr="00CF1A09">
        <w:rPr>
          <w:rStyle w:val="Style13ptBold"/>
        </w:rPr>
        <w:t>8</w:t>
      </w:r>
      <w:r w:rsidR="0009754E" w:rsidRPr="00CF1A09">
        <w:t xml:space="preserve"> </w:t>
      </w:r>
      <w:r>
        <w:t>(</w:t>
      </w:r>
      <w:r w:rsidR="0009754E" w:rsidRPr="00CF1A09">
        <w:t xml:space="preserve">Dr. </w:t>
      </w:r>
      <w:proofErr w:type="spellStart"/>
      <w:r w:rsidR="0009754E" w:rsidRPr="00CF1A09">
        <w:t>Frans</w:t>
      </w:r>
      <w:proofErr w:type="spellEnd"/>
      <w:r w:rsidR="0009754E" w:rsidRPr="00CF1A09">
        <w:t xml:space="preserve">-Paul van der </w:t>
      </w:r>
      <w:proofErr w:type="spellStart"/>
      <w:r w:rsidR="0009754E" w:rsidRPr="00CF1A09">
        <w:t>Putten</w:t>
      </w:r>
      <w:proofErr w:type="spellEnd"/>
      <w:r w:rsidR="0009754E" w:rsidRPr="00CF1A09">
        <w:t xml:space="preserve"> (born 1970) joined </w:t>
      </w:r>
      <w:proofErr w:type="spellStart"/>
      <w:r w:rsidR="0009754E" w:rsidRPr="00CF1A09">
        <w:t>Clingendael</w:t>
      </w:r>
      <w:proofErr w:type="spellEnd"/>
      <w:r w:rsidR="0009754E" w:rsidRPr="00CF1A09">
        <w:t xml:space="preserve"> in 2007, where he is a Senior Research Fellow. His research focuses on international security issues and on the consequences of the rise of China as a major power. [“China's fear of instability” </w:t>
      </w:r>
      <w:proofErr w:type="spellStart"/>
      <w:r w:rsidR="0009754E" w:rsidRPr="00CF1A09">
        <w:t>Clingandel</w:t>
      </w:r>
      <w:proofErr w:type="spellEnd"/>
      <w:r w:rsidR="0009754E" w:rsidRPr="00CF1A09">
        <w:t>: Netherlands Institute of International Relations, Letter to the Editor in the International Herald Tribune March 7</w:t>
      </w:r>
      <w:r w:rsidR="0009754E" w:rsidRPr="00CF1A09">
        <w:rPr>
          <w:vertAlign w:val="superscript"/>
        </w:rPr>
        <w:t>th</w:t>
      </w:r>
      <w:r w:rsidR="0009754E" w:rsidRPr="00CF1A09">
        <w:t>, 2008 URL: https://www.clingendael.nl/publ</w:t>
      </w:r>
      <w:r>
        <w:t>ication/chinas-fear-instability)</w:t>
      </w:r>
    </w:p>
    <w:p w:rsidR="0009754E" w:rsidRPr="00CF1A09" w:rsidRDefault="0009754E" w:rsidP="0009754E">
      <w:pPr>
        <w:rPr>
          <w:rStyle w:val="Emphasis"/>
        </w:rPr>
      </w:pPr>
      <w:r w:rsidRPr="00F8320D">
        <w:rPr>
          <w:sz w:val="16"/>
        </w:rPr>
        <w:t xml:space="preserve">An editorial in the International Herald Tribune "Speaking out against repression in Tibet" (March 25) called for the West to put pressure on the Chinese government to improve its human rights record. </w:t>
      </w:r>
      <w:r w:rsidRPr="00CF1A09">
        <w:rPr>
          <w:rStyle w:val="StyleUnderline"/>
        </w:rPr>
        <w:t xml:space="preserve">From a human rights perspective, the Chinese state is excessively strong. Put differently, individual citizens have very limited political freedom. </w:t>
      </w:r>
      <w:r w:rsidRPr="00F124A0">
        <w:rPr>
          <w:rStyle w:val="StyleUnderline"/>
          <w:highlight w:val="yellow"/>
        </w:rPr>
        <w:t xml:space="preserve">China's political system is aimed at preventing </w:t>
      </w:r>
      <w:r w:rsidRPr="00D01FDB">
        <w:t>political</w:t>
      </w:r>
      <w:r w:rsidRPr="00F124A0">
        <w:rPr>
          <w:rStyle w:val="StyleUnderline"/>
          <w:highlight w:val="yellow"/>
        </w:rPr>
        <w:t xml:space="preserve"> instability at all costs</w:t>
      </w:r>
      <w:r w:rsidRPr="00CF1A09">
        <w:rPr>
          <w:rStyle w:val="StyleUnderline"/>
        </w:rPr>
        <w:t>, and is founded on a national consciousness in which political instability is the worst possible disaster</w:t>
      </w:r>
      <w:r w:rsidRPr="00F8320D">
        <w:rPr>
          <w:sz w:val="16"/>
        </w:rPr>
        <w:t xml:space="preserve">. In order to understand why today the state is overly strong we should look to the period before 1949, when the current political system came into being. In </w:t>
      </w:r>
      <w:r w:rsidRPr="00CF1A09">
        <w:rPr>
          <w:rStyle w:val="StyleUnderline"/>
        </w:rPr>
        <w:t>the century before 1949 China suffered severely from political instability. The weakness of the central government led to widespread violence and famine</w:t>
      </w:r>
      <w:r w:rsidRPr="00F8320D">
        <w:rPr>
          <w:sz w:val="16"/>
        </w:rPr>
        <w:t xml:space="preserve">. After 1916, when it collapsed altogether, the disasters to which the population was exposed became even greater. </w:t>
      </w:r>
      <w:r w:rsidRPr="00CF1A09">
        <w:rPr>
          <w:rStyle w:val="StyleUnderline"/>
        </w:rPr>
        <w:t>The lack of an effective central government resulted in many millions of deaths. The erosion and collapse of the Chinese state was the result of internal conditions, but also from interventions by the leading Western powers</w:t>
      </w:r>
      <w:r w:rsidRPr="00F8320D">
        <w:rPr>
          <w:sz w:val="16"/>
        </w:rPr>
        <w:t xml:space="preserve">. From the second part of the nineteenth century, these countries - joined by Japan and Russia - disregarded Chinese sovereignty in order to attain economic and strategic benefits. Consequently, </w:t>
      </w:r>
      <w:r w:rsidRPr="00CF1A09">
        <w:rPr>
          <w:rStyle w:val="StyleUnderline"/>
        </w:rPr>
        <w:t xml:space="preserve">the Chinese central government lost what it needed most for its survival: political legitimacy among its own population. Thus </w:t>
      </w:r>
      <w:r w:rsidRPr="00F124A0">
        <w:rPr>
          <w:rStyle w:val="StyleUnderline"/>
          <w:highlight w:val="yellow"/>
        </w:rPr>
        <w:t xml:space="preserve">the political instability that produced China's </w:t>
      </w:r>
      <w:r w:rsidRPr="00D01FDB">
        <w:t>current political</w:t>
      </w:r>
      <w:r w:rsidRPr="00F124A0">
        <w:rPr>
          <w:rStyle w:val="StyleUnderline"/>
          <w:highlight w:val="yellow"/>
        </w:rPr>
        <w:t xml:space="preserve"> system was itself partly caused by the West</w:t>
      </w:r>
      <w:r w:rsidRPr="00CF1A09">
        <w:rPr>
          <w:rStyle w:val="StyleUnderline"/>
        </w:rPr>
        <w:t xml:space="preserve">. </w:t>
      </w:r>
      <w:r w:rsidRPr="00F124A0">
        <w:rPr>
          <w:rStyle w:val="StyleUnderline"/>
          <w:highlight w:val="yellow"/>
        </w:rPr>
        <w:t xml:space="preserve">The lesson from history for China's leaders is that </w:t>
      </w:r>
      <w:r w:rsidRPr="00D01FDB">
        <w:t>foreign</w:t>
      </w:r>
      <w:r w:rsidRPr="00F124A0">
        <w:rPr>
          <w:rStyle w:val="StyleUnderline"/>
          <w:highlight w:val="yellow"/>
        </w:rPr>
        <w:t xml:space="preserve"> interference leads to </w:t>
      </w:r>
      <w:r w:rsidRPr="00D01FDB">
        <w:t>political</w:t>
      </w:r>
      <w:r w:rsidRPr="00F124A0">
        <w:rPr>
          <w:rStyle w:val="StyleUnderline"/>
          <w:highlight w:val="yellow"/>
        </w:rPr>
        <w:t xml:space="preserve"> instability</w:t>
      </w:r>
      <w:r w:rsidRPr="00F8320D">
        <w:rPr>
          <w:sz w:val="16"/>
        </w:rPr>
        <w:t xml:space="preserve">. </w:t>
      </w:r>
      <w:r w:rsidRPr="00F124A0">
        <w:rPr>
          <w:rStyle w:val="StyleUnderline"/>
          <w:highlight w:val="yellow"/>
        </w:rPr>
        <w:t xml:space="preserve">There are two ways to prevent this: having influence in foreign affairs and making sure there is no </w:t>
      </w:r>
      <w:r w:rsidRPr="00090AD7">
        <w:t xml:space="preserve">domestic </w:t>
      </w:r>
      <w:r w:rsidRPr="00F124A0">
        <w:rPr>
          <w:rStyle w:val="StyleUnderline"/>
          <w:highlight w:val="yellow"/>
        </w:rPr>
        <w:t>opposition</w:t>
      </w:r>
      <w:r w:rsidRPr="00F124A0">
        <w:rPr>
          <w:rStyle w:val="Emphasis"/>
          <w:highlight w:val="yellow"/>
        </w:rPr>
        <w:t>.</w:t>
      </w:r>
      <w:r w:rsidRPr="00CF1A09">
        <w:rPr>
          <w:rStyle w:val="Emphasis"/>
        </w:rPr>
        <w:t xml:space="preserve"> The leading </w:t>
      </w:r>
      <w:r w:rsidRPr="00090AD7">
        <w:t xml:space="preserve">Western </w:t>
      </w:r>
      <w:r w:rsidRPr="00F124A0">
        <w:rPr>
          <w:rStyle w:val="Emphasis"/>
          <w:highlight w:val="yellow"/>
        </w:rPr>
        <w:t xml:space="preserve">governments </w:t>
      </w:r>
      <w:r w:rsidRPr="00090AD7">
        <w:t xml:space="preserve">openly </w:t>
      </w:r>
      <w:r w:rsidRPr="00F124A0">
        <w:rPr>
          <w:rStyle w:val="Emphasis"/>
          <w:highlight w:val="yellow"/>
        </w:rPr>
        <w:t>pressuring Beijing would not only be futile but counterproductive</w:t>
      </w:r>
      <w:r w:rsidRPr="00CF1A09">
        <w:rPr>
          <w:rStyle w:val="Emphasis"/>
        </w:rPr>
        <w:t xml:space="preserve">. </w:t>
      </w:r>
      <w:r w:rsidRPr="00F124A0">
        <w:rPr>
          <w:rStyle w:val="Emphasis"/>
          <w:highlight w:val="yellow"/>
        </w:rPr>
        <w:t>It would</w:t>
      </w:r>
      <w:r w:rsidRPr="00CF1A09">
        <w:rPr>
          <w:rStyle w:val="Emphasis"/>
        </w:rPr>
        <w:t xml:space="preserve"> sooner </w:t>
      </w:r>
      <w:r w:rsidRPr="00F124A0">
        <w:rPr>
          <w:rStyle w:val="Emphasis"/>
          <w:highlight w:val="yellow"/>
        </w:rPr>
        <w:t xml:space="preserve">cause the Chinese government to further limit </w:t>
      </w:r>
      <w:r w:rsidRPr="00090AD7">
        <w:t xml:space="preserve">political </w:t>
      </w:r>
      <w:r w:rsidRPr="00F124A0">
        <w:rPr>
          <w:rStyle w:val="Emphasis"/>
          <w:highlight w:val="yellow"/>
        </w:rPr>
        <w:t>freedom, than grant more of it.</w:t>
      </w:r>
    </w:p>
    <w:p w:rsidR="0009754E" w:rsidRDefault="0009754E" w:rsidP="0009754E">
      <w:pPr>
        <w:pStyle w:val="Heading4"/>
      </w:pPr>
      <w:r>
        <w:t>Pressure fails – Cooperative reform like the plan solves</w:t>
      </w:r>
    </w:p>
    <w:p w:rsidR="0009754E" w:rsidRPr="00844AE1" w:rsidRDefault="0009754E" w:rsidP="0009754E">
      <w:pPr>
        <w:rPr>
          <w:rStyle w:val="Style13ptBold"/>
          <w:b w:val="0"/>
        </w:rPr>
      </w:pPr>
      <w:proofErr w:type="spellStart"/>
      <w:r>
        <w:rPr>
          <w:rStyle w:val="Style13ptBold"/>
        </w:rPr>
        <w:t>Dalpino</w:t>
      </w:r>
      <w:proofErr w:type="spellEnd"/>
      <w:r>
        <w:rPr>
          <w:rStyle w:val="Style13ptBold"/>
        </w:rPr>
        <w:t xml:space="preserve"> 99</w:t>
      </w:r>
      <w:r>
        <w:rPr>
          <w:rStyle w:val="Style13ptBold"/>
          <w:b w:val="0"/>
        </w:rPr>
        <w:t xml:space="preserve"> </w:t>
      </w:r>
      <w:r w:rsidRPr="00844AE1">
        <w:rPr>
          <w:rStyle w:val="Style13ptBold"/>
          <w:b w:val="0"/>
          <w:sz w:val="16"/>
        </w:rPr>
        <w:t>(</w:t>
      </w:r>
      <w:proofErr w:type="spellStart"/>
      <w:r w:rsidRPr="00844AE1">
        <w:rPr>
          <w:rStyle w:val="Style13ptBold"/>
          <w:b w:val="0"/>
          <w:sz w:val="16"/>
        </w:rPr>
        <w:t>Catharin</w:t>
      </w:r>
      <w:proofErr w:type="spellEnd"/>
      <w:r w:rsidRPr="00844AE1">
        <w:rPr>
          <w:rStyle w:val="Style13ptBold"/>
          <w:b w:val="0"/>
          <w:sz w:val="16"/>
        </w:rPr>
        <w:t>, fellow @ Brookings Inst., 6/1, “Human Rights in China”, https://www.brookings.edu/research/human-rights-in-china/)</w:t>
      </w:r>
    </w:p>
    <w:p w:rsidR="0009754E" w:rsidRPr="00F8320D" w:rsidRDefault="0009754E" w:rsidP="0009754E">
      <w:pPr>
        <w:rPr>
          <w:rStyle w:val="StyleUnderline"/>
        </w:rPr>
      </w:pPr>
      <w:r w:rsidRPr="00F124A0">
        <w:rPr>
          <w:rStyle w:val="StyleUnderline"/>
          <w:highlight w:val="yellow"/>
        </w:rPr>
        <w:t>The</w:t>
      </w:r>
      <w:r>
        <w:t xml:space="preserve"> American </w:t>
      </w:r>
      <w:r w:rsidRPr="00F124A0">
        <w:rPr>
          <w:rStyle w:val="StyleUnderline"/>
          <w:highlight w:val="yellow"/>
        </w:rPr>
        <w:t>debate on human rights in China confuses form with substance, and focuses on means with little attention to ends</w:t>
      </w:r>
      <w:r>
        <w:t xml:space="preserve">. For example, the question has seldom been raised of whether the gains that sanctions might optimally produce would contribute to lasting political change in China. </w:t>
      </w:r>
      <w:r w:rsidRPr="00090AD7">
        <w:t xml:space="preserve">President </w:t>
      </w:r>
      <w:r w:rsidRPr="00F124A0">
        <w:rPr>
          <w:rStyle w:val="StyleUnderline"/>
          <w:highlight w:val="yellow"/>
        </w:rPr>
        <w:t xml:space="preserve">Clinton’s </w:t>
      </w:r>
      <w:r w:rsidRPr="00090AD7">
        <w:t>1993</w:t>
      </w:r>
      <w:r w:rsidRPr="00F124A0">
        <w:rPr>
          <w:rStyle w:val="StyleUnderline"/>
          <w:highlight w:val="yellow"/>
        </w:rPr>
        <w:t xml:space="preserve"> executive order</w:t>
      </w:r>
      <w:r w:rsidRPr="00F8320D">
        <w:rPr>
          <w:rStyle w:val="StyleUnderline"/>
        </w:rPr>
        <w:t xml:space="preserve">, which formally linked renewal of China’s MFN to human rights improvements, </w:t>
      </w:r>
      <w:r w:rsidRPr="00F124A0">
        <w:rPr>
          <w:rStyle w:val="StyleUnderline"/>
          <w:highlight w:val="yellow"/>
        </w:rPr>
        <w:t>imposed conditions which focused mainly on individual political prisoners</w:t>
      </w:r>
      <w:r w:rsidRPr="00F8320D">
        <w:rPr>
          <w:rStyle w:val="StyleUnderline"/>
        </w:rPr>
        <w:t>:</w:t>
      </w:r>
      <w:r>
        <w:t xml:space="preserve"> accounting for imprisoned dissidents, refraining from their use in prison labor, and allowing the International Committee of the Red Cross to evaluate their condition. These were admirable humanitarian objectives, but </w:t>
      </w:r>
      <w:r w:rsidRPr="00F124A0">
        <w:rPr>
          <w:rStyle w:val="StyleUnderline"/>
          <w:highlight w:val="yellow"/>
        </w:rPr>
        <w:t>it is doubtful whether they would have improved</w:t>
      </w:r>
      <w:r w:rsidRPr="00F8320D">
        <w:rPr>
          <w:rStyle w:val="StyleUnderline"/>
        </w:rPr>
        <w:t xml:space="preserve"> even </w:t>
      </w:r>
      <w:r w:rsidRPr="00F124A0">
        <w:rPr>
          <w:rStyle w:val="StyleUnderline"/>
          <w:highlight w:val="yellow"/>
        </w:rPr>
        <w:t>the short-term political environment</w:t>
      </w:r>
      <w:r>
        <w:t xml:space="preserve">. Because </w:t>
      </w:r>
      <w:r w:rsidRPr="00F124A0">
        <w:rPr>
          <w:rStyle w:val="StyleUnderline"/>
          <w:highlight w:val="yellow"/>
        </w:rPr>
        <w:t>sanctions are rarely effective in promoting internal political change</w:t>
      </w:r>
      <w:r>
        <w:t xml:space="preserve">, even </w:t>
      </w:r>
      <w:r w:rsidRPr="00F124A0">
        <w:rPr>
          <w:rStyle w:val="StyleUnderline"/>
          <w:highlight w:val="yellow"/>
        </w:rPr>
        <w:t>the threat of human rights sanctions should be downplayed</w:t>
      </w:r>
      <w:r>
        <w:t xml:space="preserve">. To do so, the annual debate over MFN should be abandoned in favor of permanent status for China once it institutes reforms necessary for it to join the WTO. Such economic reforms will support greater political openness, although they are not sufficient in themselves to bring it about. Conversely, </w:t>
      </w:r>
      <w:r w:rsidRPr="00F8320D">
        <w:rPr>
          <w:rStyle w:val="StyleUnderline"/>
        </w:rPr>
        <w:t>many human rights groups and policymakers view assistance to China</w:t>
      </w:r>
      <w:r>
        <w:t xml:space="preserve">, </w:t>
      </w:r>
      <w:r w:rsidRPr="00F8320D">
        <w:rPr>
          <w:rStyle w:val="StyleUnderline"/>
        </w:rPr>
        <w:lastRenderedPageBreak/>
        <w:t>even for reform efforts, as capitulation to Beijing</w:t>
      </w:r>
      <w:r>
        <w:t xml:space="preserve">. Administration initiatives on rule of law and civil society programs for China have consistently failed to gain congressional support. But </w:t>
      </w:r>
      <w:r w:rsidRPr="00F124A0">
        <w:rPr>
          <w:rStyle w:val="StyleUnderline"/>
          <w:highlight w:val="yellow"/>
        </w:rPr>
        <w:t>at</w:t>
      </w:r>
      <w:r w:rsidRPr="00F8320D">
        <w:rPr>
          <w:rStyle w:val="StyleUnderline"/>
        </w:rPr>
        <w:t xml:space="preserve"> </w:t>
      </w:r>
      <w:r w:rsidRPr="00F124A0">
        <w:rPr>
          <w:rStyle w:val="StyleUnderline"/>
          <w:highlight w:val="yellow"/>
        </w:rPr>
        <w:t xml:space="preserve">this stage of China’s </w:t>
      </w:r>
      <w:r w:rsidRPr="00090AD7">
        <w:t xml:space="preserve">political </w:t>
      </w:r>
      <w:r w:rsidRPr="00F124A0">
        <w:rPr>
          <w:rStyle w:val="StyleUnderline"/>
          <w:highlight w:val="yellow"/>
        </w:rPr>
        <w:t>development</w:t>
      </w:r>
      <w:r>
        <w:t xml:space="preserve">, when U.S. policy should focus on building the scaffolding for a better rights regime, </w:t>
      </w:r>
      <w:r w:rsidRPr="00F124A0">
        <w:rPr>
          <w:rStyle w:val="StyleUnderline"/>
          <w:highlight w:val="yellow"/>
        </w:rPr>
        <w:t>a</w:t>
      </w:r>
      <w:r w:rsidRPr="00F8320D">
        <w:rPr>
          <w:rStyle w:val="StyleUnderline"/>
        </w:rPr>
        <w:t xml:space="preserve"> </w:t>
      </w:r>
      <w:r w:rsidRPr="00F124A0">
        <w:rPr>
          <w:rStyle w:val="StyleUnderline"/>
          <w:highlight w:val="yellow"/>
        </w:rPr>
        <w:t xml:space="preserve">more </w:t>
      </w:r>
      <w:r w:rsidRPr="00090AD7">
        <w:t>calibrated and</w:t>
      </w:r>
      <w:r w:rsidRPr="00F124A0">
        <w:rPr>
          <w:rStyle w:val="StyleUnderline"/>
          <w:highlight w:val="yellow"/>
        </w:rPr>
        <w:t xml:space="preserve"> constructive approach is essential</w:t>
      </w:r>
      <w:r w:rsidRPr="00F8320D">
        <w:rPr>
          <w:rStyle w:val="StyleUnderline"/>
        </w:rPr>
        <w:t>.</w:t>
      </w:r>
    </w:p>
    <w:p w:rsidR="0009754E" w:rsidRPr="00CF1A09" w:rsidRDefault="00FF5662" w:rsidP="00FF5662">
      <w:pPr>
        <w:pStyle w:val="Heading3"/>
      </w:pPr>
      <w:r>
        <w:lastRenderedPageBreak/>
        <w:t>Turn –</w:t>
      </w:r>
      <w:r w:rsidR="0009754E" w:rsidRPr="00CF1A09">
        <w:t xml:space="preserve"> Nationalism</w:t>
      </w:r>
    </w:p>
    <w:p w:rsidR="0009754E" w:rsidRPr="00CF1A09" w:rsidRDefault="00E70B46" w:rsidP="0009754E">
      <w:pPr>
        <w:pStyle w:val="Heading4"/>
      </w:pPr>
      <w:r>
        <w:t>Pressure causes nationalist backlash</w:t>
      </w:r>
    </w:p>
    <w:p w:rsidR="0009754E" w:rsidRPr="00CF1A09" w:rsidRDefault="00E70B46" w:rsidP="0009754E">
      <w:proofErr w:type="gramStart"/>
      <w:r>
        <w:rPr>
          <w:rStyle w:val="Style13ptBold"/>
        </w:rPr>
        <w:t>Yang &amp;</w:t>
      </w:r>
      <w:r w:rsidR="0009754E" w:rsidRPr="00CF1A09">
        <w:rPr>
          <w:rStyle w:val="Style13ptBold"/>
        </w:rPr>
        <w:t xml:space="preserve"> Zhu 14</w:t>
      </w:r>
      <w:r w:rsidR="0009754E" w:rsidRPr="00CF1A09">
        <w:t>.</w:t>
      </w:r>
      <w:proofErr w:type="gramEnd"/>
      <w:r w:rsidR="0009754E" w:rsidRPr="00CF1A09">
        <w:t xml:space="preserve"> Jiangnan </w:t>
      </w:r>
      <w:proofErr w:type="gramStart"/>
      <w:r w:rsidR="0009754E" w:rsidRPr="00CF1A09">
        <w:t>Zhu  is</w:t>
      </w:r>
      <w:proofErr w:type="gramEnd"/>
      <w:r w:rsidR="0009754E" w:rsidRPr="00CF1A09">
        <w:t xml:space="preserve"> an Assistant Professor of Department of Politics and Public Administration at the University of Hong Kong and </w:t>
      </w:r>
      <w:proofErr w:type="spellStart"/>
      <w:r w:rsidR="0009754E" w:rsidRPr="00CF1A09">
        <w:t>Tianzhao</w:t>
      </w:r>
      <w:proofErr w:type="spellEnd"/>
      <w:r w:rsidR="0009754E" w:rsidRPr="00CF1A09">
        <w:t xml:space="preserve"> Yang is a student of the Department of Politics and Public Administration at the University of Hong Kong (HKU). [“Collective apathy: nationalism and human rights in China” </w:t>
      </w:r>
      <w:proofErr w:type="spellStart"/>
      <w:r w:rsidR="0009754E" w:rsidRPr="00CF1A09">
        <w:t>openDemocracy</w:t>
      </w:r>
      <w:proofErr w:type="spellEnd"/>
      <w:r w:rsidR="0009754E" w:rsidRPr="00CF1A09">
        <w:t xml:space="preserve"> Free Thinking for the World March 19</w:t>
      </w:r>
      <w:r w:rsidR="0009754E" w:rsidRPr="00CF1A09">
        <w:rPr>
          <w:vertAlign w:val="superscript"/>
        </w:rPr>
        <w:t>th</w:t>
      </w:r>
      <w:r w:rsidR="0009754E" w:rsidRPr="00CF1A09">
        <w:t xml:space="preserve"> 2014 URL: https://www.opendemocracy.net/openglobalrights/tianzhao-yang-jiangnan-zhu/collective-apathy-nationalism-and-human-rights-in-china]</w:t>
      </w:r>
    </w:p>
    <w:p w:rsidR="0009754E" w:rsidRPr="00CF1A09" w:rsidRDefault="0009754E" w:rsidP="0009754E">
      <w:pPr>
        <w:rPr>
          <w:sz w:val="16"/>
        </w:rPr>
      </w:pPr>
      <w:r w:rsidRPr="00CF1A09">
        <w:rPr>
          <w:sz w:val="16"/>
        </w:rPr>
        <w:t xml:space="preserve">Recently on </w:t>
      </w:r>
      <w:proofErr w:type="spellStart"/>
      <w:r w:rsidRPr="00CF1A09">
        <w:rPr>
          <w:sz w:val="16"/>
        </w:rPr>
        <w:t>openGlobalRights</w:t>
      </w:r>
      <w:proofErr w:type="spellEnd"/>
      <w:r w:rsidRPr="00CF1A09">
        <w:rPr>
          <w:sz w:val="16"/>
        </w:rPr>
        <w:t xml:space="preserve">, several authors discussed China’s potential for becoming a global human rights player. The basic problem, in our view, is that </w:t>
      </w:r>
      <w:r w:rsidRPr="00F124A0">
        <w:rPr>
          <w:rStyle w:val="StyleUnderline"/>
          <w:highlight w:val="yellow"/>
        </w:rPr>
        <w:t>Chinese citizens ar</w:t>
      </w:r>
      <w:r w:rsidRPr="00CF1A09">
        <w:rPr>
          <w:rStyle w:val="StyleUnderline"/>
        </w:rPr>
        <w:t xml:space="preserve">e still </w:t>
      </w:r>
      <w:r w:rsidRPr="00F124A0">
        <w:rPr>
          <w:rStyle w:val="StyleUnderline"/>
          <w:highlight w:val="yellow"/>
        </w:rPr>
        <w:t>uninterested in a domestic</w:t>
      </w:r>
      <w:r w:rsidRPr="00CF1A09">
        <w:rPr>
          <w:rStyle w:val="StyleUnderline"/>
        </w:rPr>
        <w:t xml:space="preserve"> or international </w:t>
      </w:r>
      <w:r w:rsidRPr="00F124A0">
        <w:rPr>
          <w:rStyle w:val="StyleUnderline"/>
          <w:highlight w:val="yellow"/>
        </w:rPr>
        <w:t>human rights agenda</w:t>
      </w:r>
      <w:r w:rsidRPr="00CF1A09">
        <w:rPr>
          <w:rStyle w:val="StyleUnderline"/>
        </w:rPr>
        <w:t xml:space="preserve">, </w:t>
      </w:r>
      <w:r w:rsidRPr="00F124A0">
        <w:rPr>
          <w:rStyle w:val="StyleUnderline"/>
          <w:highlight w:val="yellow"/>
        </w:rPr>
        <w:t>largely as a result of nationalistic propaganda</w:t>
      </w:r>
      <w:r w:rsidRPr="00CF1A09">
        <w:rPr>
          <w:sz w:val="16"/>
        </w:rPr>
        <w:t xml:space="preserve">. </w:t>
      </w:r>
      <w:r w:rsidRPr="00F124A0">
        <w:rPr>
          <w:rStyle w:val="StyleUnderline"/>
          <w:highlight w:val="yellow"/>
        </w:rPr>
        <w:t>Without much domestic interest,</w:t>
      </w:r>
      <w:r w:rsidRPr="00CF1A09">
        <w:rPr>
          <w:rStyle w:val="StyleUnderline"/>
        </w:rPr>
        <w:t xml:space="preserve"> in turn, </w:t>
      </w:r>
      <w:r w:rsidRPr="00F124A0">
        <w:rPr>
          <w:rStyle w:val="StyleUnderline"/>
          <w:highlight w:val="yellow"/>
        </w:rPr>
        <w:t>the Chinese government is unlikely to start behaving as a</w:t>
      </w:r>
      <w:r w:rsidRPr="00CF1A09">
        <w:rPr>
          <w:rStyle w:val="StyleUnderline"/>
        </w:rPr>
        <w:t xml:space="preserve">n international “normative </w:t>
      </w:r>
      <w:r w:rsidRPr="00F124A0">
        <w:rPr>
          <w:rStyle w:val="StyleUnderline"/>
          <w:highlight w:val="yellow"/>
        </w:rPr>
        <w:t>power” concerned with</w:t>
      </w:r>
      <w:r w:rsidRPr="00CF1A09">
        <w:rPr>
          <w:rStyle w:val="StyleUnderline"/>
        </w:rPr>
        <w:t xml:space="preserve"> the </w:t>
      </w:r>
      <w:r w:rsidRPr="00F124A0">
        <w:rPr>
          <w:rStyle w:val="StyleUnderline"/>
          <w:highlight w:val="yellow"/>
        </w:rPr>
        <w:t>human rights</w:t>
      </w:r>
      <w:r w:rsidRPr="00CF1A09">
        <w:rPr>
          <w:rStyle w:val="StyleUnderline"/>
        </w:rPr>
        <w:t xml:space="preserve"> of people living in other countries</w:t>
      </w:r>
      <w:r w:rsidRPr="00CF1A09">
        <w:rPr>
          <w:sz w:val="16"/>
        </w:rPr>
        <w:t xml:space="preserve">. </w:t>
      </w:r>
      <w:r w:rsidRPr="00CF1A09">
        <w:rPr>
          <w:rStyle w:val="StyleUnderline"/>
        </w:rPr>
        <w:t>For a recent example of ardent Chinese nationalism, consider this. In December 2013, the Japanese Prime Minister visited a Shinto war memorial in Tokyo, triggering intense Chinese criticism. Chinese officials accused the Japanese leader of brazen disrespect towards all those who had suffered from his country’s historic aggression, and many members of the public supported those views. In the ensuring months, Chinese print and electronic media were awash in harsh criticism of the Japanese actions</w:t>
      </w:r>
      <w:r w:rsidRPr="00CF1A09">
        <w:rPr>
          <w:sz w:val="16"/>
        </w:rPr>
        <w:t>. These views were reminiscent of the anti-Japan protests in many of China’s cities in 2012, when nationalist mobs, sometimes termed “patriotic thieves” (</w:t>
      </w:r>
      <w:proofErr w:type="spellStart"/>
      <w:r w:rsidRPr="00CF1A09">
        <w:rPr>
          <w:sz w:val="16"/>
        </w:rPr>
        <w:t>aiguo</w:t>
      </w:r>
      <w:proofErr w:type="spellEnd"/>
      <w:r w:rsidRPr="00CF1A09">
        <w:rPr>
          <w:sz w:val="16"/>
        </w:rPr>
        <w:t xml:space="preserve"> </w:t>
      </w:r>
      <w:proofErr w:type="spellStart"/>
      <w:r w:rsidRPr="00CF1A09">
        <w:rPr>
          <w:sz w:val="16"/>
        </w:rPr>
        <w:t>zei</w:t>
      </w:r>
      <w:proofErr w:type="spellEnd"/>
      <w:r w:rsidRPr="00CF1A09">
        <w:rPr>
          <w:sz w:val="16"/>
        </w:rPr>
        <w:t xml:space="preserve"> </w:t>
      </w:r>
      <w:proofErr w:type="spellStart"/>
      <w:r w:rsidRPr="00CF1A09">
        <w:rPr>
          <w:rFonts w:ascii="Libian SC Regular" w:hAnsi="Libian SC Regular" w:cs="Libian SC Regular"/>
          <w:sz w:val="16"/>
        </w:rPr>
        <w:t>爱</w:t>
      </w:r>
      <w:r w:rsidRPr="00CF1A09">
        <w:rPr>
          <w:sz w:val="16"/>
        </w:rPr>
        <w:t>国</w:t>
      </w:r>
      <w:r w:rsidRPr="00CF1A09">
        <w:rPr>
          <w:rFonts w:ascii="Libian SC Regular" w:hAnsi="Libian SC Regular" w:cs="Libian SC Regular"/>
          <w:sz w:val="16"/>
        </w:rPr>
        <w:t>贼</w:t>
      </w:r>
      <w:proofErr w:type="spellEnd"/>
      <w:r w:rsidRPr="00CF1A09">
        <w:rPr>
          <w:sz w:val="16"/>
        </w:rPr>
        <w:t xml:space="preserve">), smashed stores selling Japanese products.  </w:t>
      </w:r>
      <w:r w:rsidRPr="00090AD7">
        <w:rPr>
          <w:sz w:val="16"/>
        </w:rPr>
        <w:t>This kind of</w:t>
      </w:r>
      <w:r w:rsidRPr="00090AD7">
        <w:rPr>
          <w:rStyle w:val="StyleUnderline"/>
          <w:sz w:val="16"/>
        </w:rPr>
        <w:t xml:space="preserve"> </w:t>
      </w:r>
      <w:r w:rsidRPr="00F124A0">
        <w:rPr>
          <w:rStyle w:val="StyleUnderline"/>
          <w:highlight w:val="yellow"/>
        </w:rPr>
        <w:t xml:space="preserve">nationalist </w:t>
      </w:r>
      <w:r w:rsidRPr="00090AD7">
        <w:t>mob</w:t>
      </w:r>
      <w:r w:rsidRPr="00F124A0">
        <w:rPr>
          <w:rStyle w:val="StyleUnderline"/>
          <w:highlight w:val="yellow"/>
        </w:rPr>
        <w:t xml:space="preserve"> violence is not surprising, given that Chinese officials </w:t>
      </w:r>
      <w:r w:rsidRPr="00090AD7">
        <w:t>and opinion leaders</w:t>
      </w:r>
      <w:r w:rsidRPr="00F124A0">
        <w:rPr>
          <w:rStyle w:val="StyleUnderline"/>
          <w:highlight w:val="yellow"/>
        </w:rPr>
        <w:t xml:space="preserve"> regularly promote altruism and collectivism as a way of protecting </w:t>
      </w:r>
      <w:r w:rsidRPr="00090AD7">
        <w:t>collective</w:t>
      </w:r>
      <w:r w:rsidRPr="00F124A0">
        <w:rPr>
          <w:rStyle w:val="StyleUnderline"/>
          <w:highlight w:val="yellow"/>
        </w:rPr>
        <w:t xml:space="preserve"> rights</w:t>
      </w:r>
      <w:r w:rsidRPr="00F124A0">
        <w:rPr>
          <w:sz w:val="16"/>
          <w:highlight w:val="yellow"/>
        </w:rPr>
        <w:t>.</w:t>
      </w:r>
      <w:r w:rsidRPr="00CF1A09">
        <w:rPr>
          <w:sz w:val="16"/>
        </w:rPr>
        <w:t xml:space="preserve"> In the past few months, for example, an article named Without the Motherland, You Are Good for Nothing (</w:t>
      </w:r>
      <w:proofErr w:type="spellStart"/>
      <w:r w:rsidRPr="00CF1A09">
        <w:rPr>
          <w:sz w:val="16"/>
        </w:rPr>
        <w:t>没有了祖国你将什么都不是</w:t>
      </w:r>
      <w:proofErr w:type="spellEnd"/>
      <w:r w:rsidRPr="00CF1A09">
        <w:rPr>
          <w:sz w:val="16"/>
        </w:rPr>
        <w:t xml:space="preserve">), has circulated widely on major Chinese social media sites, including those directly controlled by </w:t>
      </w:r>
      <w:r w:rsidRPr="00F124A0">
        <w:rPr>
          <w:rStyle w:val="StyleUnderline"/>
          <w:highlight w:val="yellow"/>
        </w:rPr>
        <w:t>the government</w:t>
      </w:r>
      <w:r w:rsidRPr="00CF1A09">
        <w:rPr>
          <w:sz w:val="16"/>
        </w:rPr>
        <w:t xml:space="preserve">. It argues for the </w:t>
      </w:r>
      <w:r w:rsidRPr="00CF1A09">
        <w:rPr>
          <w:rStyle w:val="StyleUnderline"/>
        </w:rPr>
        <w:t>importance of keeping China unified and stable under the party-state’s leadership, citing instability and strife in the Middle East. The article defines nationalism as the need to “cherish oneself so as to prevent one’s country from falling into chaos” (</w:t>
      </w:r>
      <w:proofErr w:type="spellStart"/>
      <w:r w:rsidRPr="00CF1A09">
        <w:rPr>
          <w:sz w:val="16"/>
        </w:rPr>
        <w:t>知</w:t>
      </w:r>
      <w:r w:rsidRPr="00CF1A09">
        <w:rPr>
          <w:rFonts w:ascii="Libian SC Regular" w:hAnsi="Libian SC Regular" w:cs="Libian SC Regular"/>
          <w:sz w:val="16"/>
        </w:rPr>
        <w:t>爱</w:t>
      </w:r>
      <w:r w:rsidRPr="00CF1A09">
        <w:rPr>
          <w:sz w:val="16"/>
        </w:rPr>
        <w:t>自己，不</w:t>
      </w:r>
      <w:r w:rsidRPr="00CF1A09">
        <w:rPr>
          <w:rFonts w:ascii="Libian SC Regular" w:hAnsi="Libian SC Regular" w:cs="Libian SC Regular"/>
          <w:sz w:val="16"/>
        </w:rPr>
        <w:t>让</w:t>
      </w:r>
      <w:r w:rsidRPr="00CF1A09">
        <w:rPr>
          <w:sz w:val="16"/>
        </w:rPr>
        <w:t>自己的国家乱</w:t>
      </w:r>
      <w:proofErr w:type="spellEnd"/>
      <w:r w:rsidRPr="00CF1A09">
        <w:rPr>
          <w:rStyle w:val="StyleUnderline"/>
        </w:rPr>
        <w:t xml:space="preserve">), and </w:t>
      </w:r>
      <w:r w:rsidRPr="00F124A0">
        <w:rPr>
          <w:rStyle w:val="StyleUnderline"/>
          <w:highlight w:val="yellow"/>
        </w:rPr>
        <w:t>paints China’s international relations as a life-or-death struggle with the west</w:t>
      </w:r>
      <w:r w:rsidRPr="00CF1A09">
        <w:rPr>
          <w:rStyle w:val="StyleUnderline"/>
        </w:rPr>
        <w:t xml:space="preserve">. Aided by the provocative and resounding anti-Japanese demonstrations, this piece quickly spread online. Unfortunately, arguments of this sort are all too common in Chinese public debates. </w:t>
      </w:r>
      <w:r w:rsidRPr="00F124A0">
        <w:rPr>
          <w:rStyle w:val="StyleUnderline"/>
          <w:highlight w:val="yellow"/>
        </w:rPr>
        <w:t xml:space="preserve">Though fewer people </w:t>
      </w:r>
      <w:r w:rsidRPr="00090AD7">
        <w:t>today</w:t>
      </w:r>
      <w:r w:rsidRPr="00F124A0">
        <w:rPr>
          <w:rStyle w:val="StyleUnderline"/>
          <w:highlight w:val="yellow"/>
        </w:rPr>
        <w:t xml:space="preserve"> speak up publicly for collective interests than they did </w:t>
      </w:r>
      <w:r w:rsidRPr="00090AD7">
        <w:t>in Mao’s time</w:t>
      </w:r>
      <w:r w:rsidRPr="00F124A0">
        <w:rPr>
          <w:rStyle w:val="StyleUnderline"/>
          <w:highlight w:val="yellow"/>
        </w:rPr>
        <w:t xml:space="preserve">, many </w:t>
      </w:r>
      <w:r w:rsidRPr="00090AD7">
        <w:t>still</w:t>
      </w:r>
      <w:r w:rsidRPr="00F124A0">
        <w:rPr>
          <w:rStyle w:val="StyleUnderline"/>
          <w:highlight w:val="yellow"/>
        </w:rPr>
        <w:t xml:space="preserve"> believe that “collective interests </w:t>
      </w:r>
      <w:r w:rsidRPr="00090AD7">
        <w:t>naturally</w:t>
      </w:r>
      <w:r w:rsidRPr="00F124A0">
        <w:rPr>
          <w:rStyle w:val="StyleUnderline"/>
          <w:highlight w:val="yellow"/>
        </w:rPr>
        <w:t xml:space="preserve"> come first</w:t>
      </w:r>
      <w:r w:rsidRPr="00F124A0">
        <w:rPr>
          <w:sz w:val="16"/>
          <w:highlight w:val="yellow"/>
        </w:rPr>
        <w:t>.”</w:t>
      </w:r>
      <w:r w:rsidRPr="00CF1A09">
        <w:rPr>
          <w:sz w:val="16"/>
        </w:rPr>
        <w:t xml:space="preserve"> For instance, the 2008 Asian Barometer Survey showed that 77.5 percent of the respondents agreed or strongly agreed that, “In a group, we should sacrifice our individual interest for the sake of the group’s collective interest.” Also, 82.4 percent agreed or strongly agreed that, “For the sake of national interest, individual interest could be sacrificed.” Notably, while proponents of this perspective do not directly attack the notion of individual rights, their intense interest in the collective inevitably undermine concern with the needs and rights of individual people. To some extent, this approach is understandable. China is still a developing country, despite its formidable growth, and most of the country’s attention is still focused on domestic issues. Engagement with international human rights issues, under these conditions, seems like a second order priority. Yet the Chinese government also faces increasing challenges to its authority because of corruption, social injustice, and domestic violations of human rights. Indeed, a handful of public voices have begun to deviate from state-mandated political correctness. Although economic prosperity was once sufficient to bolster the public’s support for the government, Chinese officials seems increasingly keen to find new ways of boosting their domestic legitimacy. How, then, do we speed up the human rights process in China? </w:t>
      </w:r>
      <w:r w:rsidRPr="00CF1A09">
        <w:rPr>
          <w:rStyle w:val="StyleUnderline"/>
        </w:rPr>
        <w:t xml:space="preserve">As José-Manuel </w:t>
      </w:r>
      <w:proofErr w:type="spellStart"/>
      <w:r w:rsidRPr="00CF1A09">
        <w:rPr>
          <w:rStyle w:val="StyleUnderline"/>
        </w:rPr>
        <w:t>Barreto</w:t>
      </w:r>
      <w:proofErr w:type="spellEnd"/>
      <w:r w:rsidRPr="00CF1A09">
        <w:rPr>
          <w:rStyle w:val="StyleUnderline"/>
        </w:rPr>
        <w:t xml:space="preserve"> has argued elsewhere on </w:t>
      </w:r>
      <w:proofErr w:type="spellStart"/>
      <w:r w:rsidRPr="00CF1A09">
        <w:rPr>
          <w:rStyle w:val="StyleUnderline"/>
        </w:rPr>
        <w:t>openGlobalRights</w:t>
      </w:r>
      <w:proofErr w:type="spellEnd"/>
      <w:r w:rsidRPr="00CF1A09">
        <w:rPr>
          <w:rStyle w:val="StyleUnderline"/>
        </w:rPr>
        <w:t xml:space="preserve">, the </w:t>
      </w:r>
      <w:r w:rsidRPr="00090AD7">
        <w:t xml:space="preserve">international </w:t>
      </w:r>
      <w:r w:rsidRPr="00F124A0">
        <w:rPr>
          <w:rStyle w:val="StyleUnderline"/>
          <w:highlight w:val="yellow"/>
        </w:rPr>
        <w:t xml:space="preserve">human rights discourse needs a </w:t>
      </w:r>
      <w:r w:rsidRPr="00090AD7">
        <w:t xml:space="preserve">fundamental </w:t>
      </w:r>
      <w:r w:rsidRPr="00F124A0">
        <w:rPr>
          <w:rStyle w:val="StyleUnderline"/>
          <w:highlight w:val="yellow"/>
        </w:rPr>
        <w:t>rethink. Chinese nationalism has resisted human rights language because it regards the term as a neo-colonial and western-centered concep</w:t>
      </w:r>
      <w:r w:rsidRPr="00CF1A09">
        <w:rPr>
          <w:rStyle w:val="StyleUnderline"/>
        </w:rPr>
        <w:t>t</w:t>
      </w:r>
      <w:r w:rsidRPr="00CF1A09">
        <w:rPr>
          <w:sz w:val="16"/>
        </w:rPr>
        <w:t>. Contextualizing human rights and embedding it in Chinese history, by contrast, could be a big help. As Kerry Brown suggests, moreover, concern with the efficient “administration of justice,” rather than “human rights,” per se, could help the Chinese public find common ground with rights activists living elsewhere.</w:t>
      </w:r>
    </w:p>
    <w:p w:rsidR="0009754E" w:rsidRDefault="0009754E" w:rsidP="0009754E">
      <w:pPr>
        <w:pStyle w:val="Heading4"/>
      </w:pPr>
      <w:r>
        <w:lastRenderedPageBreak/>
        <w:t>Even human rights supporters in China are radicalized by US pressure</w:t>
      </w:r>
    </w:p>
    <w:p w:rsidR="0009754E" w:rsidRPr="00844AE1" w:rsidRDefault="0009754E" w:rsidP="0009754E">
      <w:pPr>
        <w:rPr>
          <w:rStyle w:val="Style13ptBold"/>
          <w:b w:val="0"/>
        </w:rPr>
      </w:pPr>
      <w:proofErr w:type="spellStart"/>
      <w:r>
        <w:rPr>
          <w:rStyle w:val="Style13ptBold"/>
        </w:rPr>
        <w:t>Dalpino</w:t>
      </w:r>
      <w:proofErr w:type="spellEnd"/>
      <w:r>
        <w:rPr>
          <w:rStyle w:val="Style13ptBold"/>
        </w:rPr>
        <w:t xml:space="preserve"> 99</w:t>
      </w:r>
      <w:r>
        <w:rPr>
          <w:rStyle w:val="Style13ptBold"/>
          <w:b w:val="0"/>
        </w:rPr>
        <w:t xml:space="preserve"> </w:t>
      </w:r>
      <w:r w:rsidRPr="00844AE1">
        <w:rPr>
          <w:rStyle w:val="Style13ptBold"/>
          <w:b w:val="0"/>
          <w:sz w:val="16"/>
        </w:rPr>
        <w:t>(</w:t>
      </w:r>
      <w:proofErr w:type="spellStart"/>
      <w:r w:rsidRPr="00844AE1">
        <w:rPr>
          <w:rStyle w:val="Style13ptBold"/>
          <w:b w:val="0"/>
          <w:sz w:val="16"/>
        </w:rPr>
        <w:t>Catharin</w:t>
      </w:r>
      <w:proofErr w:type="spellEnd"/>
      <w:r w:rsidRPr="00844AE1">
        <w:rPr>
          <w:rStyle w:val="Style13ptBold"/>
          <w:b w:val="0"/>
          <w:sz w:val="16"/>
        </w:rPr>
        <w:t>, fellow @ Brookings Inst., 6/1, “Human Rights in China”, https://www.brookings.edu/research/human-rights-in-china/)</w:t>
      </w:r>
    </w:p>
    <w:p w:rsidR="0009754E" w:rsidRPr="00106159" w:rsidRDefault="0009754E" w:rsidP="0009754E">
      <w:pPr>
        <w:rPr>
          <w:rStyle w:val="StyleUnderline"/>
        </w:rPr>
      </w:pPr>
      <w:r w:rsidRPr="00F124A0">
        <w:rPr>
          <w:rStyle w:val="StyleUnderline"/>
          <w:highlight w:val="yellow"/>
        </w:rPr>
        <w:t>Suspicions about the underlying motives of U.S. human rights policy are</w:t>
      </w:r>
      <w:r w:rsidRPr="00106159">
        <w:rPr>
          <w:sz w:val="16"/>
        </w:rPr>
        <w:t xml:space="preserve"> </w:t>
      </w:r>
      <w:r w:rsidRPr="00F124A0">
        <w:rPr>
          <w:rStyle w:val="StyleUnderline"/>
          <w:highlight w:val="yellow"/>
        </w:rPr>
        <w:t>not confined to old-guard ideologues</w:t>
      </w:r>
      <w:r w:rsidRPr="00FC67EF">
        <w:rPr>
          <w:rStyle w:val="StyleUnderline"/>
        </w:rPr>
        <w:t xml:space="preserve"> </w:t>
      </w:r>
      <w:proofErr w:type="gramStart"/>
      <w:r w:rsidRPr="00106159">
        <w:rPr>
          <w:sz w:val="16"/>
        </w:rPr>
        <w:t>who</w:t>
      </w:r>
      <w:proofErr w:type="gramEnd"/>
      <w:r w:rsidRPr="00106159">
        <w:rPr>
          <w:sz w:val="16"/>
        </w:rPr>
        <w:t xml:space="preserve"> waged </w:t>
      </w:r>
      <w:r w:rsidRPr="00FC67EF">
        <w:rPr>
          <w:sz w:val="16"/>
        </w:rPr>
        <w:t>anti-Western campaigns</w:t>
      </w:r>
      <w:r w:rsidRPr="00FC67EF">
        <w:rPr>
          <w:sz w:val="10"/>
        </w:rPr>
        <w:t xml:space="preserve"> </w:t>
      </w:r>
      <w:r w:rsidRPr="00106159">
        <w:rPr>
          <w:sz w:val="16"/>
        </w:rPr>
        <w:t xml:space="preserve">decades ago. </w:t>
      </w:r>
      <w:r w:rsidRPr="00F124A0">
        <w:rPr>
          <w:rStyle w:val="StyleUnderline"/>
          <w:highlight w:val="yellow"/>
        </w:rPr>
        <w:t xml:space="preserve">They are evidence of a wide vein in the Chinese psyche </w:t>
      </w:r>
      <w:r w:rsidRPr="00FC67EF">
        <w:rPr>
          <w:sz w:val="16"/>
        </w:rPr>
        <w:t>which has been</w:t>
      </w:r>
      <w:r w:rsidRPr="00F124A0">
        <w:rPr>
          <w:rStyle w:val="StyleUnderline"/>
          <w:sz w:val="16"/>
          <w:highlight w:val="yellow"/>
        </w:rPr>
        <w:t xml:space="preserve"> </w:t>
      </w:r>
      <w:r w:rsidRPr="00F124A0">
        <w:rPr>
          <w:rStyle w:val="StyleUnderline"/>
          <w:highlight w:val="yellow"/>
        </w:rPr>
        <w:t xml:space="preserve">ambivalent about </w:t>
      </w:r>
      <w:r w:rsidRPr="00FC67EF">
        <w:rPr>
          <w:sz w:val="16"/>
        </w:rPr>
        <w:t xml:space="preserve">close </w:t>
      </w:r>
      <w:r w:rsidRPr="00F124A0">
        <w:rPr>
          <w:rStyle w:val="StyleUnderline"/>
          <w:highlight w:val="yellow"/>
        </w:rPr>
        <w:t>relations with the West</w:t>
      </w:r>
      <w:r w:rsidRPr="00FC67EF">
        <w:rPr>
          <w:rStyle w:val="StyleUnderline"/>
        </w:rPr>
        <w:t xml:space="preserve"> </w:t>
      </w:r>
      <w:r w:rsidRPr="00106159">
        <w:rPr>
          <w:sz w:val="16"/>
        </w:rPr>
        <w:t xml:space="preserve">since the Opium Wars of the 1840s. Many Americans were startled when </w:t>
      </w:r>
      <w:r w:rsidRPr="00F124A0">
        <w:rPr>
          <w:rStyle w:val="StyleUnderline"/>
          <w:highlight w:val="yellow"/>
        </w:rPr>
        <w:t>Peking University students</w:t>
      </w:r>
      <w:r w:rsidRPr="00106159">
        <w:rPr>
          <w:sz w:val="16"/>
        </w:rPr>
        <w:t xml:space="preserve">, who had been the standard bearers in Tiananmen Square, </w:t>
      </w:r>
      <w:r w:rsidRPr="00F124A0">
        <w:rPr>
          <w:rStyle w:val="StyleUnderline"/>
          <w:highlight w:val="yellow"/>
        </w:rPr>
        <w:t xml:space="preserve">probed for the “hidden agenda” behind U.S. human rights policy during </w:t>
      </w:r>
      <w:r w:rsidRPr="00FC67EF">
        <w:rPr>
          <w:sz w:val="16"/>
        </w:rPr>
        <w:t>President</w:t>
      </w:r>
      <w:r w:rsidRPr="00F124A0">
        <w:rPr>
          <w:rStyle w:val="StyleUnderline"/>
          <w:highlight w:val="yellow"/>
        </w:rPr>
        <w:t xml:space="preserve"> Clinton’s address </w:t>
      </w:r>
      <w:r w:rsidRPr="00FC67EF">
        <w:t>there last year</w:t>
      </w:r>
      <w:r w:rsidRPr="00106159">
        <w:rPr>
          <w:rStyle w:val="StyleUnderline"/>
        </w:rPr>
        <w:t>.</w:t>
      </w:r>
      <w:r w:rsidRPr="00106159">
        <w:rPr>
          <w:sz w:val="16"/>
        </w:rPr>
        <w:t xml:space="preserve"> More significantly, the anti-American demonstrations in the wake of the Belgrade embassy bombing were based in the Chinese university population. Because of the Tiananmen Square movement and the replica of the Statue of Liberty brandished at that time</w:t>
      </w:r>
      <w:r w:rsidRPr="00106159">
        <w:rPr>
          <w:rStyle w:val="StyleUnderline"/>
        </w:rPr>
        <w:t xml:space="preserve">, </w:t>
      </w:r>
      <w:r w:rsidRPr="00F124A0">
        <w:rPr>
          <w:rStyle w:val="StyleUnderline"/>
          <w:highlight w:val="yellow"/>
        </w:rPr>
        <w:t>the American public had been inclined–incorrectly–to view Chinese students as uniformly pro-American.</w:t>
      </w:r>
    </w:p>
    <w:p w:rsidR="0009754E" w:rsidRDefault="00FF5662" w:rsidP="00FF5662">
      <w:pPr>
        <w:pStyle w:val="Heading3"/>
      </w:pPr>
      <w:r>
        <w:lastRenderedPageBreak/>
        <w:t>Turn – Relations</w:t>
      </w:r>
    </w:p>
    <w:p w:rsidR="00FF5662" w:rsidRDefault="00FF5662" w:rsidP="00FF5662">
      <w:pPr>
        <w:pStyle w:val="Heading4"/>
      </w:pPr>
      <w:r>
        <w:t>Human rights pressure undermines Sino/US relations</w:t>
      </w:r>
    </w:p>
    <w:p w:rsidR="00FF5662" w:rsidRPr="00FF5662" w:rsidRDefault="00FF5662" w:rsidP="00FF5662">
      <w:pPr>
        <w:rPr>
          <w:rStyle w:val="Style13ptBold"/>
          <w:b w:val="0"/>
        </w:rPr>
      </w:pPr>
      <w:proofErr w:type="spellStart"/>
      <w:r>
        <w:rPr>
          <w:rStyle w:val="Style13ptBold"/>
        </w:rPr>
        <w:t>Niu</w:t>
      </w:r>
      <w:proofErr w:type="spellEnd"/>
      <w:r>
        <w:rPr>
          <w:rStyle w:val="Style13ptBold"/>
        </w:rPr>
        <w:t xml:space="preserve"> 14</w:t>
      </w:r>
      <w:r>
        <w:rPr>
          <w:rStyle w:val="Style13ptBold"/>
          <w:b w:val="0"/>
        </w:rPr>
        <w:t xml:space="preserve"> </w:t>
      </w:r>
      <w:r w:rsidRPr="00D747EF">
        <w:rPr>
          <w:rStyle w:val="Style13ptBold"/>
          <w:b w:val="0"/>
          <w:sz w:val="18"/>
        </w:rPr>
        <w:t>(</w:t>
      </w:r>
      <w:proofErr w:type="spellStart"/>
      <w:r w:rsidRPr="00D747EF">
        <w:rPr>
          <w:rStyle w:val="Style13ptBold"/>
          <w:b w:val="0"/>
          <w:sz w:val="18"/>
        </w:rPr>
        <w:t>Xinchun</w:t>
      </w:r>
      <w:proofErr w:type="spellEnd"/>
      <w:r w:rsidRPr="00D747EF">
        <w:rPr>
          <w:rStyle w:val="Style13ptBold"/>
          <w:b w:val="0"/>
          <w:sz w:val="18"/>
        </w:rPr>
        <w:t xml:space="preserve">, </w:t>
      </w:r>
      <w:r w:rsidR="00D747EF" w:rsidRPr="00D747EF">
        <w:rPr>
          <w:rStyle w:val="Style13ptBold"/>
          <w:b w:val="0"/>
          <w:sz w:val="18"/>
        </w:rPr>
        <w:t>Dir of the Inst of West Asian &amp; African Studies, CICIR,</w:t>
      </w:r>
      <w:r w:rsidRPr="00D747EF">
        <w:rPr>
          <w:rStyle w:val="Style13ptBold"/>
          <w:b w:val="0"/>
          <w:sz w:val="18"/>
        </w:rPr>
        <w:t xml:space="preserve"> </w:t>
      </w:r>
      <w:r w:rsidRPr="00D747EF">
        <w:rPr>
          <w:rStyle w:val="Style13ptBold"/>
          <w:b w:val="0"/>
          <w:i/>
          <w:sz w:val="18"/>
        </w:rPr>
        <w:t>The World in 2020 According to China</w:t>
      </w:r>
      <w:r w:rsidRPr="00D747EF">
        <w:rPr>
          <w:rStyle w:val="Style13ptBold"/>
          <w:b w:val="0"/>
          <w:sz w:val="18"/>
        </w:rPr>
        <w:t xml:space="preserve">, edited by Shao </w:t>
      </w:r>
      <w:proofErr w:type="spellStart"/>
      <w:r w:rsidRPr="00D747EF">
        <w:rPr>
          <w:rStyle w:val="Style13ptBold"/>
          <w:b w:val="0"/>
          <w:sz w:val="18"/>
        </w:rPr>
        <w:t>Binhong</w:t>
      </w:r>
      <w:proofErr w:type="spellEnd"/>
      <w:r w:rsidRPr="00D747EF">
        <w:rPr>
          <w:rStyle w:val="Style13ptBold"/>
          <w:b w:val="0"/>
          <w:sz w:val="18"/>
        </w:rPr>
        <w:t>, p. 297)</w:t>
      </w:r>
    </w:p>
    <w:p w:rsidR="00FF5662" w:rsidRPr="00106159" w:rsidRDefault="00FF5662" w:rsidP="00FF5662">
      <w:pPr>
        <w:rPr>
          <w:sz w:val="16"/>
        </w:rPr>
      </w:pPr>
      <w:r w:rsidRPr="00106159">
        <w:rPr>
          <w:sz w:val="16"/>
        </w:rPr>
        <w:t>Samuel Huntington generalized American values as "liberty, equality, democracy, individualism and rule of law?" These values are cherished to a certain extent by other states as well. However, when the United States imposes its views about human rights and democracy on others, no one is willing to accept</w:t>
      </w:r>
      <w:r w:rsidRPr="00F124A0">
        <w:rPr>
          <w:sz w:val="16"/>
          <w:highlight w:val="yellow"/>
        </w:rPr>
        <w:t xml:space="preserve">. </w:t>
      </w:r>
      <w:r w:rsidRPr="00F124A0">
        <w:rPr>
          <w:rStyle w:val="StyleUnderline"/>
          <w:highlight w:val="yellow"/>
        </w:rPr>
        <w:t>America's human rights diplomacy</w:t>
      </w:r>
      <w:r w:rsidRPr="00106159">
        <w:rPr>
          <w:rStyle w:val="StyleUnderline"/>
        </w:rPr>
        <w:t xml:space="preserve"> seriously </w:t>
      </w:r>
      <w:r w:rsidRPr="00F124A0">
        <w:rPr>
          <w:rStyle w:val="StyleUnderline"/>
          <w:highlight w:val="yellow"/>
        </w:rPr>
        <w:t>disrupts</w:t>
      </w:r>
      <w:r w:rsidRPr="00106159">
        <w:rPr>
          <w:rStyle w:val="StyleUnderline"/>
        </w:rPr>
        <w:t xml:space="preserve"> its diplomatic agenda </w:t>
      </w:r>
      <w:r w:rsidRPr="00F124A0">
        <w:rPr>
          <w:rStyle w:val="StyleUnderline"/>
          <w:highlight w:val="yellow"/>
        </w:rPr>
        <w:t>and undermines Sino-U.S. relations</w:t>
      </w:r>
      <w:r w:rsidRPr="00106159">
        <w:rPr>
          <w:rStyle w:val="StyleUnderline"/>
        </w:rPr>
        <w:t xml:space="preserve"> as well.</w:t>
      </w:r>
      <w:r w:rsidRPr="00106159">
        <w:rPr>
          <w:sz w:val="16"/>
        </w:rPr>
        <w:t xml:space="preserve"> </w:t>
      </w:r>
      <w:r w:rsidRPr="00F124A0">
        <w:rPr>
          <w:sz w:val="16"/>
          <w:highlight w:val="yellow"/>
        </w:rPr>
        <w:t>It</w:t>
      </w:r>
      <w:r w:rsidRPr="00F124A0">
        <w:rPr>
          <w:rStyle w:val="StyleUnderline"/>
          <w:highlight w:val="yellow"/>
        </w:rPr>
        <w:t>s current development level and the social reality China is now lacing determine that stability is its number-one priority</w:t>
      </w:r>
      <w:r w:rsidRPr="00106159">
        <w:rPr>
          <w:rStyle w:val="StyleUnderline"/>
        </w:rPr>
        <w:t xml:space="preserve">; </w:t>
      </w:r>
      <w:r w:rsidRPr="00F124A0">
        <w:rPr>
          <w:rStyle w:val="StyleUnderline"/>
          <w:highlight w:val="yellow"/>
        </w:rPr>
        <w:t>any foreign intervention endangering China's social stability,</w:t>
      </w:r>
      <w:r w:rsidRPr="00106159">
        <w:rPr>
          <w:sz w:val="16"/>
        </w:rPr>
        <w:t xml:space="preserve"> no matter what kind of banner it goes under</w:t>
      </w:r>
      <w:r w:rsidRPr="00106159">
        <w:rPr>
          <w:rStyle w:val="StyleUnderline"/>
        </w:rPr>
        <w:t xml:space="preserve">, </w:t>
      </w:r>
      <w:r w:rsidRPr="00F124A0">
        <w:rPr>
          <w:rStyle w:val="StyleUnderline"/>
          <w:highlight w:val="yellow"/>
        </w:rPr>
        <w:t>is not tolerable for China</w:t>
      </w:r>
      <w:r w:rsidRPr="00106159">
        <w:rPr>
          <w:sz w:val="16"/>
        </w:rPr>
        <w:t xml:space="preserve">. As Chinese scholar Wang </w:t>
      </w:r>
      <w:proofErr w:type="spellStart"/>
      <w:r w:rsidRPr="00106159">
        <w:rPr>
          <w:sz w:val="16"/>
        </w:rPr>
        <w:t>Jisi</w:t>
      </w:r>
      <w:proofErr w:type="spellEnd"/>
      <w:r w:rsidRPr="00106159">
        <w:rPr>
          <w:sz w:val="16"/>
        </w:rPr>
        <w:t xml:space="preserve"> noted, "</w:t>
      </w:r>
      <w:r w:rsidRPr="00F124A0">
        <w:rPr>
          <w:rStyle w:val="StyleUnderline"/>
          <w:highlight w:val="yellow"/>
        </w:rPr>
        <w:t>A unique feature of Chinese leaders</w:t>
      </w:r>
      <w:r w:rsidRPr="00106159">
        <w:rPr>
          <w:rStyle w:val="StyleUnderline"/>
        </w:rPr>
        <w:t xml:space="preserve">' understanding of their country's </w:t>
      </w:r>
      <w:r w:rsidRPr="00F124A0">
        <w:rPr>
          <w:rStyle w:val="StyleUnderline"/>
          <w:highlight w:val="yellow"/>
        </w:rPr>
        <w:t>history is their persistent sensitivity to domestic disorder caused by foreign threats</w:t>
      </w:r>
      <w:r w:rsidRPr="00106159">
        <w:rPr>
          <w:sz w:val="16"/>
        </w:rPr>
        <w:t xml:space="preserve">."9 The United States will not completely understand China's basic position on issues like sovereignty, human rights, development, and stability unless it comprehensively understands the founding history of the People's Republic while analyzing the reality of the development of Chinese society. The United States has difficulty understanding other states' situations and viewpoints, since it has a relatively uninterrupted history. As renowned American political scientist Louis </w:t>
      </w:r>
      <w:proofErr w:type="spellStart"/>
      <w:r w:rsidRPr="00106159">
        <w:rPr>
          <w:sz w:val="16"/>
        </w:rPr>
        <w:t>Hartz</w:t>
      </w:r>
      <w:proofErr w:type="spellEnd"/>
      <w:r w:rsidRPr="00106159">
        <w:rPr>
          <w:sz w:val="16"/>
        </w:rPr>
        <w:t xml:space="preserve"> has asked: “Can a people 'born equal' ever understand peoples elsewhere that have to become so? Can it ever understand itself?" </w:t>
      </w:r>
    </w:p>
    <w:sectPr w:rsidR="00FF5662" w:rsidRPr="001061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ibian SC Regular">
    <w:charset w:val="00"/>
    <w:family w:val="auto"/>
    <w:pitch w:val="variable"/>
    <w:sig w:usb0="00000003" w:usb1="080F0000" w:usb2="00000000"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D7F73DA"/>
    <w:multiLevelType w:val="hybridMultilevel"/>
    <w:tmpl w:val="71345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943765"/>
    <w:multiLevelType w:val="hybridMultilevel"/>
    <w:tmpl w:val="65DA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70645752"/>
    <w:docVar w:name="VerbatimVersion" w:val="5.1"/>
  </w:docVars>
  <w:rsids>
    <w:rsidRoot w:val="00292BD3"/>
    <w:rsid w:val="000139A3"/>
    <w:rsid w:val="00014293"/>
    <w:rsid w:val="00046D02"/>
    <w:rsid w:val="00090AD7"/>
    <w:rsid w:val="0009754E"/>
    <w:rsid w:val="00100833"/>
    <w:rsid w:val="00104529"/>
    <w:rsid w:val="00105942"/>
    <w:rsid w:val="00106159"/>
    <w:rsid w:val="00107396"/>
    <w:rsid w:val="00144A4C"/>
    <w:rsid w:val="00176AB0"/>
    <w:rsid w:val="00177B7D"/>
    <w:rsid w:val="0018322D"/>
    <w:rsid w:val="001B5776"/>
    <w:rsid w:val="001E527A"/>
    <w:rsid w:val="001F78CE"/>
    <w:rsid w:val="00251FC7"/>
    <w:rsid w:val="00261D0A"/>
    <w:rsid w:val="002855A7"/>
    <w:rsid w:val="00292BD3"/>
    <w:rsid w:val="002A332B"/>
    <w:rsid w:val="002B146A"/>
    <w:rsid w:val="002B5E17"/>
    <w:rsid w:val="00315690"/>
    <w:rsid w:val="00316B75"/>
    <w:rsid w:val="00325646"/>
    <w:rsid w:val="003460F2"/>
    <w:rsid w:val="0038158C"/>
    <w:rsid w:val="00383F1B"/>
    <w:rsid w:val="003902BA"/>
    <w:rsid w:val="003A09E2"/>
    <w:rsid w:val="00407037"/>
    <w:rsid w:val="004605D6"/>
    <w:rsid w:val="004C60E8"/>
    <w:rsid w:val="004E3579"/>
    <w:rsid w:val="004E728B"/>
    <w:rsid w:val="004F3536"/>
    <w:rsid w:val="004F39E0"/>
    <w:rsid w:val="00537BD5"/>
    <w:rsid w:val="0057268A"/>
    <w:rsid w:val="00586A20"/>
    <w:rsid w:val="005D2912"/>
    <w:rsid w:val="005E3CC2"/>
    <w:rsid w:val="006065BD"/>
    <w:rsid w:val="006140C5"/>
    <w:rsid w:val="00620BE0"/>
    <w:rsid w:val="00645FA9"/>
    <w:rsid w:val="00647866"/>
    <w:rsid w:val="006507EF"/>
    <w:rsid w:val="00665003"/>
    <w:rsid w:val="006A2AD0"/>
    <w:rsid w:val="006C2375"/>
    <w:rsid w:val="006D4ECC"/>
    <w:rsid w:val="00722258"/>
    <w:rsid w:val="007243E5"/>
    <w:rsid w:val="00766EA0"/>
    <w:rsid w:val="007A2226"/>
    <w:rsid w:val="007F5B66"/>
    <w:rsid w:val="00823A1C"/>
    <w:rsid w:val="00842498"/>
    <w:rsid w:val="00844AE1"/>
    <w:rsid w:val="00845B9D"/>
    <w:rsid w:val="00860984"/>
    <w:rsid w:val="008B3ECB"/>
    <w:rsid w:val="008B4E85"/>
    <w:rsid w:val="008C1B2E"/>
    <w:rsid w:val="009005A6"/>
    <w:rsid w:val="0091627E"/>
    <w:rsid w:val="0097032B"/>
    <w:rsid w:val="009D2EAD"/>
    <w:rsid w:val="009D54B2"/>
    <w:rsid w:val="009E0290"/>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3963"/>
    <w:rsid w:val="00CD736E"/>
    <w:rsid w:val="00CD798D"/>
    <w:rsid w:val="00CE161E"/>
    <w:rsid w:val="00CF59A8"/>
    <w:rsid w:val="00D01FDB"/>
    <w:rsid w:val="00D325A9"/>
    <w:rsid w:val="00D36A8A"/>
    <w:rsid w:val="00D61409"/>
    <w:rsid w:val="00D64BE4"/>
    <w:rsid w:val="00D6691E"/>
    <w:rsid w:val="00D71170"/>
    <w:rsid w:val="00D747EF"/>
    <w:rsid w:val="00DA1C92"/>
    <w:rsid w:val="00DA25D4"/>
    <w:rsid w:val="00DA6538"/>
    <w:rsid w:val="00E15E75"/>
    <w:rsid w:val="00E5262C"/>
    <w:rsid w:val="00E70B46"/>
    <w:rsid w:val="00EC7DC4"/>
    <w:rsid w:val="00ED30CF"/>
    <w:rsid w:val="00F124A0"/>
    <w:rsid w:val="00F176EF"/>
    <w:rsid w:val="00F45E10"/>
    <w:rsid w:val="00F6364A"/>
    <w:rsid w:val="00F8320D"/>
    <w:rsid w:val="00F9113A"/>
    <w:rsid w:val="00FC67EF"/>
    <w:rsid w:val="00FE2546"/>
    <w:rsid w:val="00FF53A6"/>
    <w:rsid w:val="00FF5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6507EF"/>
    <w:rPr>
      <w:rFonts w:ascii="Calibri" w:hAnsi="Calibri"/>
    </w:rPr>
  </w:style>
  <w:style w:type="paragraph" w:styleId="Heading1">
    <w:name w:val="heading 1"/>
    <w:aliases w:val="Pocket"/>
    <w:basedOn w:val="Normal"/>
    <w:next w:val="Normal"/>
    <w:link w:val="Heading1Char"/>
    <w:qFormat/>
    <w:rsid w:val="006507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07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07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Card"/>
    <w:basedOn w:val="Normal"/>
    <w:next w:val="Normal"/>
    <w:link w:val="Heading4Char"/>
    <w:uiPriority w:val="3"/>
    <w:unhideWhenUsed/>
    <w:qFormat/>
    <w:rsid w:val="006507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07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07EF"/>
  </w:style>
  <w:style w:type="character" w:customStyle="1" w:styleId="Heading1Char">
    <w:name w:val="Heading 1 Char"/>
    <w:aliases w:val="Pocket Char"/>
    <w:basedOn w:val="DefaultParagraphFont"/>
    <w:link w:val="Heading1"/>
    <w:rsid w:val="006507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07E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07E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507EF"/>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Box,Style1"/>
    <w:basedOn w:val="DefaultParagraphFont"/>
    <w:link w:val="textbold"/>
    <w:uiPriority w:val="7"/>
    <w:qFormat/>
    <w:rsid w:val="006507E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507E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9.5 p,9.5 pt,Bo,B,cite,Ital"/>
    <w:basedOn w:val="DefaultParagraphFont"/>
    <w:uiPriority w:val="6"/>
    <w:qFormat/>
    <w:rsid w:val="006507EF"/>
    <w:rPr>
      <w:b w:val="0"/>
      <w:sz w:val="22"/>
      <w:u w:val="single"/>
    </w:rPr>
  </w:style>
  <w:style w:type="character" w:styleId="Hyperlink">
    <w:name w:val="Hyperlink"/>
    <w:aliases w:val="heading 1 (block title),Important,Read,Card Text,Internet Link,Analytic Text"/>
    <w:basedOn w:val="DefaultParagraphFont"/>
    <w:uiPriority w:val="99"/>
    <w:unhideWhenUsed/>
    <w:rsid w:val="006507EF"/>
    <w:rPr>
      <w:color w:val="auto"/>
      <w:u w:val="none"/>
    </w:rPr>
  </w:style>
  <w:style w:type="character" w:styleId="FollowedHyperlink">
    <w:name w:val="FollowedHyperlink"/>
    <w:basedOn w:val="DefaultParagraphFont"/>
    <w:uiPriority w:val="99"/>
    <w:semiHidden/>
    <w:unhideWhenUsed/>
    <w:rsid w:val="006507EF"/>
    <w:rPr>
      <w:color w:val="auto"/>
      <w:u w:val="none"/>
    </w:rPr>
  </w:style>
  <w:style w:type="paragraph" w:customStyle="1" w:styleId="textbold">
    <w:name w:val="text bold"/>
    <w:basedOn w:val="Normal"/>
    <w:link w:val="Emphasis"/>
    <w:uiPriority w:val="7"/>
    <w:qFormat/>
    <w:rsid w:val="00014293"/>
    <w:pPr>
      <w:ind w:left="720"/>
      <w:jc w:val="both"/>
    </w:pPr>
    <w:rPr>
      <w:b/>
      <w:iCs/>
      <w:u w:val="single"/>
    </w:rPr>
  </w:style>
  <w:style w:type="paragraph" w:customStyle="1" w:styleId="card">
    <w:name w:val="card"/>
    <w:basedOn w:val="Normal"/>
    <w:next w:val="Normal"/>
    <w:link w:val="cardChar"/>
    <w:qFormat/>
    <w:rsid w:val="00014293"/>
    <w:pPr>
      <w:ind w:left="288" w:right="288"/>
    </w:pPr>
    <w:rPr>
      <w:rFonts w:ascii="Times New Roman" w:eastAsia="Times New Roman" w:hAnsi="Times New Roman" w:cs="Times New Roman"/>
      <w:sz w:val="24"/>
    </w:rPr>
  </w:style>
  <w:style w:type="character" w:customStyle="1" w:styleId="cardChar">
    <w:name w:val="card Char"/>
    <w:link w:val="card"/>
    <w:rsid w:val="00014293"/>
    <w:rPr>
      <w:rFonts w:ascii="Times New Roman" w:eastAsia="Times New Roman" w:hAnsi="Times New Roman" w:cs="Times New Roman"/>
      <w:sz w:val="24"/>
    </w:rPr>
  </w:style>
  <w:style w:type="paragraph" w:styleId="ListParagraph">
    <w:name w:val="List Paragraph"/>
    <w:basedOn w:val="Normal"/>
    <w:uiPriority w:val="99"/>
    <w:qFormat/>
    <w:rsid w:val="006507E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6507EF"/>
    <w:rPr>
      <w:rFonts w:ascii="Calibri" w:hAnsi="Calibri"/>
    </w:rPr>
  </w:style>
  <w:style w:type="paragraph" w:styleId="Heading1">
    <w:name w:val="heading 1"/>
    <w:aliases w:val="Pocket"/>
    <w:basedOn w:val="Normal"/>
    <w:next w:val="Normal"/>
    <w:link w:val="Heading1Char"/>
    <w:qFormat/>
    <w:rsid w:val="006507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507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507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Card"/>
    <w:basedOn w:val="Normal"/>
    <w:next w:val="Normal"/>
    <w:link w:val="Heading4Char"/>
    <w:uiPriority w:val="3"/>
    <w:unhideWhenUsed/>
    <w:qFormat/>
    <w:rsid w:val="006507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507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07EF"/>
  </w:style>
  <w:style w:type="character" w:customStyle="1" w:styleId="Heading1Char">
    <w:name w:val="Heading 1 Char"/>
    <w:aliases w:val="Pocket Char"/>
    <w:basedOn w:val="DefaultParagraphFont"/>
    <w:link w:val="Heading1"/>
    <w:rsid w:val="006507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507E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507E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507EF"/>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Box,Style1"/>
    <w:basedOn w:val="DefaultParagraphFont"/>
    <w:link w:val="textbold"/>
    <w:uiPriority w:val="7"/>
    <w:qFormat/>
    <w:rsid w:val="006507E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507E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9.5 p,9.5 pt,Bo,B,cite,Ital"/>
    <w:basedOn w:val="DefaultParagraphFont"/>
    <w:uiPriority w:val="6"/>
    <w:qFormat/>
    <w:rsid w:val="006507EF"/>
    <w:rPr>
      <w:b w:val="0"/>
      <w:sz w:val="22"/>
      <w:u w:val="single"/>
    </w:rPr>
  </w:style>
  <w:style w:type="character" w:styleId="Hyperlink">
    <w:name w:val="Hyperlink"/>
    <w:aliases w:val="heading 1 (block title),Important,Read,Card Text,Internet Link,Analytic Text"/>
    <w:basedOn w:val="DefaultParagraphFont"/>
    <w:uiPriority w:val="99"/>
    <w:unhideWhenUsed/>
    <w:rsid w:val="006507EF"/>
    <w:rPr>
      <w:color w:val="auto"/>
      <w:u w:val="none"/>
    </w:rPr>
  </w:style>
  <w:style w:type="character" w:styleId="FollowedHyperlink">
    <w:name w:val="FollowedHyperlink"/>
    <w:basedOn w:val="DefaultParagraphFont"/>
    <w:uiPriority w:val="99"/>
    <w:semiHidden/>
    <w:unhideWhenUsed/>
    <w:rsid w:val="006507EF"/>
    <w:rPr>
      <w:color w:val="auto"/>
      <w:u w:val="none"/>
    </w:rPr>
  </w:style>
  <w:style w:type="paragraph" w:customStyle="1" w:styleId="textbold">
    <w:name w:val="text bold"/>
    <w:basedOn w:val="Normal"/>
    <w:link w:val="Emphasis"/>
    <w:uiPriority w:val="7"/>
    <w:qFormat/>
    <w:rsid w:val="00014293"/>
    <w:pPr>
      <w:ind w:left="720"/>
      <w:jc w:val="both"/>
    </w:pPr>
    <w:rPr>
      <w:b/>
      <w:iCs/>
      <w:u w:val="single"/>
    </w:rPr>
  </w:style>
  <w:style w:type="paragraph" w:customStyle="1" w:styleId="card">
    <w:name w:val="card"/>
    <w:basedOn w:val="Normal"/>
    <w:next w:val="Normal"/>
    <w:link w:val="cardChar"/>
    <w:qFormat/>
    <w:rsid w:val="00014293"/>
    <w:pPr>
      <w:ind w:left="288" w:right="288"/>
    </w:pPr>
    <w:rPr>
      <w:rFonts w:ascii="Times New Roman" w:eastAsia="Times New Roman" w:hAnsi="Times New Roman" w:cs="Times New Roman"/>
      <w:sz w:val="24"/>
    </w:rPr>
  </w:style>
  <w:style w:type="character" w:customStyle="1" w:styleId="cardChar">
    <w:name w:val="card Char"/>
    <w:link w:val="card"/>
    <w:rsid w:val="00014293"/>
    <w:rPr>
      <w:rFonts w:ascii="Times New Roman" w:eastAsia="Times New Roman" w:hAnsi="Times New Roman" w:cs="Times New Roman"/>
      <w:sz w:val="24"/>
    </w:rPr>
  </w:style>
  <w:style w:type="paragraph" w:styleId="ListParagraph">
    <w:name w:val="List Paragraph"/>
    <w:basedOn w:val="Normal"/>
    <w:uiPriority w:val="99"/>
    <w:qFormat/>
    <w:rsid w:val="006507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epr.net/publications/op-eds-columns/washingtons-lost-credibility-on-human-rights" TargetMode="External"/><Relationship Id="rId3" Type="http://schemas.openxmlformats.org/officeDocument/2006/relationships/styles" Target="styles.xml"/><Relationship Id="rId7" Type="http://schemas.openxmlformats.org/officeDocument/2006/relationships/hyperlink" Target="http://www.justforeignpolicy.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faculty.smcm.edu/jwschroeder/Web/ETHR1002/Global_Jutice_Readings_files/13.BellEastAsianChalleng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EAC2B-7B8C-489E-A8DA-239A34719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146</TotalTime>
  <Pages>19</Pages>
  <Words>7085</Words>
  <Characters>40388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jasonlrussell</dc:creator>
  <cp:keywords>5.1.1</cp:keywords>
  <cp:lastModifiedBy>jasonlrussell</cp:lastModifiedBy>
  <cp:revision>21</cp:revision>
  <dcterms:created xsi:type="dcterms:W3CDTF">2016-08-13T18:32:00Z</dcterms:created>
  <dcterms:modified xsi:type="dcterms:W3CDTF">2016-08-15T02:23:00Z</dcterms:modified>
</cp:coreProperties>
</file>