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687815" w14:textId="77777777" w:rsidR="00FD4602" w:rsidRDefault="005F710D" w:rsidP="00F4578F">
      <w:pPr>
        <w:pStyle w:val="Heading1"/>
      </w:pPr>
      <w:r>
        <w:t>Af</w:t>
      </w:r>
      <w:r w:rsidR="00F4578F">
        <w:t>f T Stuff</w:t>
      </w:r>
    </w:p>
    <w:p w14:paraId="2F46DE2E" w14:textId="18F2B037" w:rsidR="009D1547" w:rsidRPr="00D30139" w:rsidRDefault="00F4578F" w:rsidP="00D30139">
      <w:pPr>
        <w:pStyle w:val="Heading2"/>
      </w:pPr>
      <w:r>
        <w:lastRenderedPageBreak/>
        <w:t>Overlimiting</w:t>
      </w:r>
    </w:p>
    <w:p w14:paraId="4CC65590" w14:textId="77777777" w:rsidR="00B60DA6" w:rsidRDefault="009D1547" w:rsidP="00B60DA6">
      <w:pPr>
        <w:rPr>
          <w:b/>
        </w:rPr>
      </w:pPr>
      <w:r>
        <w:rPr>
          <w:b/>
        </w:rPr>
        <w:t xml:space="preserve">Mission Creep proves the military’s increasing importance in foreign policy and diplomatic engagement </w:t>
      </w:r>
    </w:p>
    <w:p w14:paraId="6FCD60C2" w14:textId="77777777" w:rsidR="009D1547" w:rsidRPr="009D1547" w:rsidRDefault="009D1547" w:rsidP="00B60DA6">
      <w:r>
        <w:rPr>
          <w:b/>
        </w:rPr>
        <w:t xml:space="preserve">Adams and Murray, ’14 </w:t>
      </w:r>
      <w:r>
        <w:t>(</w:t>
      </w:r>
      <w:proofErr w:type="spellStart"/>
      <w:r>
        <w:t>Gordan</w:t>
      </w:r>
      <w:proofErr w:type="spellEnd"/>
      <w:r>
        <w:t xml:space="preserve"> Adams, </w:t>
      </w:r>
      <w:r w:rsidRPr="009D1547">
        <w:t>professor of U.S. Foreign Policy</w:t>
      </w:r>
      <w:r>
        <w:t xml:space="preserve"> at American University</w:t>
      </w:r>
      <w:r w:rsidRPr="009D1547">
        <w:t>, has published widely on defense and national security policy, the defense policy process, and national security budgets. He is extensively used by the nation’s media for comment o</w:t>
      </w:r>
      <w:r>
        <w:t>n U.S. national security policy; Associate professor in the School of International Service at American University; 2014; “Mission Creep: T</w:t>
      </w:r>
      <w:r w:rsidRPr="009D1547">
        <w:t>he militarization of US foreign policy?</w:t>
      </w:r>
      <w:proofErr w:type="gramStart"/>
      <w:r>
        <w:t>”;</w:t>
      </w:r>
      <w:proofErr w:type="gramEnd"/>
      <w:r>
        <w:t xml:space="preserve"> </w:t>
      </w:r>
      <w:r w:rsidR="00C77365">
        <w:t>Project Muse)//JPM</w:t>
      </w:r>
    </w:p>
    <w:p w14:paraId="3505DE73" w14:textId="77777777" w:rsidR="00B60DA6" w:rsidRDefault="00B60DA6" w:rsidP="00B60DA6">
      <w:pPr>
        <w:rPr>
          <w:sz w:val="16"/>
        </w:rPr>
      </w:pPr>
      <w:r w:rsidRPr="009D1547">
        <w:rPr>
          <w:sz w:val="16"/>
        </w:rPr>
        <w:t xml:space="preserve">Over the past seven decades and, at an accelerating pace </w:t>
      </w:r>
      <w:r w:rsidRPr="009D1547">
        <w:rPr>
          <w:u w:val="single"/>
        </w:rPr>
        <w:t>since the terrorist attacks</w:t>
      </w:r>
      <w:r w:rsidR="009D1547" w:rsidRPr="009D1547">
        <w:rPr>
          <w:sz w:val="12"/>
        </w:rPr>
        <w:t>¶</w:t>
      </w:r>
      <w:r w:rsidR="009D1547" w:rsidRPr="009D1547">
        <w:rPr>
          <w:sz w:val="12"/>
          <w:u w:val="single"/>
        </w:rPr>
        <w:t xml:space="preserve"> </w:t>
      </w:r>
      <w:r w:rsidRPr="009D1547">
        <w:rPr>
          <w:u w:val="single"/>
        </w:rPr>
        <w:t>on September 11</w:t>
      </w:r>
      <w:r w:rsidRPr="009D1547">
        <w:rPr>
          <w:sz w:val="16"/>
        </w:rPr>
        <w:t xml:space="preserve">, 2001 (hereafter 9/11), </w:t>
      </w:r>
      <w:r w:rsidRPr="009D1547">
        <w:rPr>
          <w:b/>
          <w:u w:val="single"/>
        </w:rPr>
        <w:t>the Department of Defense has</w:t>
      </w:r>
      <w:r w:rsidR="009D1547" w:rsidRPr="009D1547">
        <w:rPr>
          <w:sz w:val="12"/>
        </w:rPr>
        <w:t>¶</w:t>
      </w:r>
      <w:r w:rsidR="009D1547" w:rsidRPr="009D1547">
        <w:rPr>
          <w:b/>
          <w:sz w:val="12"/>
          <w:u w:val="single"/>
        </w:rPr>
        <w:t xml:space="preserve"> </w:t>
      </w:r>
      <w:r w:rsidRPr="009D1547">
        <w:rPr>
          <w:b/>
          <w:u w:val="single"/>
        </w:rPr>
        <w:t>expanded its activities and programs into areas that go beyond core military</w:t>
      </w:r>
      <w:r w:rsidR="009D1547" w:rsidRPr="009D1547">
        <w:rPr>
          <w:sz w:val="12"/>
        </w:rPr>
        <w:t>¶</w:t>
      </w:r>
      <w:r w:rsidR="009D1547" w:rsidRPr="009D1547">
        <w:rPr>
          <w:b/>
          <w:sz w:val="12"/>
          <w:u w:val="single"/>
        </w:rPr>
        <w:t xml:space="preserve"> </w:t>
      </w:r>
      <w:r w:rsidRPr="009D1547">
        <w:rPr>
          <w:b/>
          <w:u w:val="single"/>
        </w:rPr>
        <w:t>operations</w:t>
      </w:r>
      <w:r w:rsidRPr="009D1547">
        <w:rPr>
          <w:sz w:val="16"/>
        </w:rPr>
        <w:t>. The Pentagon’s “</w:t>
      </w:r>
      <w:r w:rsidRPr="009D1547">
        <w:rPr>
          <w:u w:val="single"/>
        </w:rPr>
        <w:t>mission creep” has been the result of a gradual</w:t>
      </w:r>
      <w:r w:rsidR="009D1547" w:rsidRPr="009D1547">
        <w:rPr>
          <w:sz w:val="12"/>
        </w:rPr>
        <w:t>¶</w:t>
      </w:r>
      <w:r w:rsidR="009D1547" w:rsidRPr="009D1547">
        <w:rPr>
          <w:sz w:val="12"/>
          <w:u w:val="single"/>
        </w:rPr>
        <w:t xml:space="preserve"> </w:t>
      </w:r>
      <w:r w:rsidRPr="009D1547">
        <w:rPr>
          <w:u w:val="single"/>
        </w:rPr>
        <w:t>accretion of responsibilities, authorities, and funding. It has been accommodated</w:t>
      </w:r>
      <w:proofErr w:type="gramStart"/>
      <w:r w:rsidRPr="009D1547">
        <w:rPr>
          <w:sz w:val="16"/>
        </w:rPr>
        <w:t>,</w:t>
      </w:r>
      <w:r w:rsidR="009D1547" w:rsidRPr="009D1547">
        <w:rPr>
          <w:sz w:val="12"/>
        </w:rPr>
        <w:t>¶</w:t>
      </w:r>
      <w:proofErr w:type="gramEnd"/>
      <w:r w:rsidR="009D1547" w:rsidRPr="009D1547">
        <w:rPr>
          <w:sz w:val="16"/>
        </w:rPr>
        <w:t xml:space="preserve"> </w:t>
      </w:r>
      <w:r w:rsidRPr="009D1547">
        <w:rPr>
          <w:sz w:val="16"/>
        </w:rPr>
        <w:t xml:space="preserve">and sometimes accelerated, </w:t>
      </w:r>
      <w:r w:rsidRPr="009D1547">
        <w:rPr>
          <w:u w:val="single"/>
        </w:rPr>
        <w:t>by</w:t>
      </w:r>
      <w:r w:rsidRPr="009D1547">
        <w:rPr>
          <w:sz w:val="16"/>
        </w:rPr>
        <w:t xml:space="preserve"> the </w:t>
      </w:r>
      <w:r w:rsidRPr="009D1547">
        <w:rPr>
          <w:u w:val="single"/>
        </w:rPr>
        <w:t>choices made by senior policy officials</w:t>
      </w:r>
      <w:r w:rsidR="009D1547" w:rsidRPr="009D1547">
        <w:rPr>
          <w:sz w:val="12"/>
        </w:rPr>
        <w:t>¶</w:t>
      </w:r>
      <w:r w:rsidR="009D1547" w:rsidRPr="009D1547">
        <w:rPr>
          <w:sz w:val="12"/>
          <w:u w:val="single"/>
        </w:rPr>
        <w:t xml:space="preserve"> </w:t>
      </w:r>
      <w:r w:rsidRPr="009D1547">
        <w:rPr>
          <w:u w:val="single"/>
        </w:rPr>
        <w:t>and congressional representatives, and by the weaknesses and culture of</w:t>
      </w:r>
      <w:r w:rsidR="009D1547" w:rsidRPr="009D1547">
        <w:rPr>
          <w:sz w:val="12"/>
        </w:rPr>
        <w:t>¶</w:t>
      </w:r>
      <w:r w:rsidR="009D1547" w:rsidRPr="009D1547">
        <w:rPr>
          <w:sz w:val="12"/>
          <w:u w:val="single"/>
        </w:rPr>
        <w:t xml:space="preserve"> </w:t>
      </w:r>
      <w:r w:rsidRPr="009D1547">
        <w:rPr>
          <w:u w:val="single"/>
        </w:rPr>
        <w:t>the civilian foreign policy institutions themselves</w:t>
      </w:r>
      <w:r w:rsidRPr="009D1547">
        <w:rPr>
          <w:sz w:val="16"/>
        </w:rPr>
        <w:t>.</w:t>
      </w:r>
      <w:r w:rsidRPr="009D1547">
        <w:rPr>
          <w:u w:val="single"/>
        </w:rPr>
        <w:t xml:space="preserve"> The trajectory is toward a</w:t>
      </w:r>
      <w:r w:rsidR="009D1547" w:rsidRPr="009D1547">
        <w:rPr>
          <w:sz w:val="12"/>
        </w:rPr>
        <w:t>¶</w:t>
      </w:r>
      <w:r w:rsidR="009D1547" w:rsidRPr="009D1547">
        <w:rPr>
          <w:sz w:val="12"/>
          <w:u w:val="single"/>
        </w:rPr>
        <w:t xml:space="preserve"> </w:t>
      </w:r>
      <w:r w:rsidRPr="009D1547">
        <w:rPr>
          <w:u w:val="single"/>
        </w:rPr>
        <w:t>growing imbalance of resources and authority over national security and foreign</w:t>
      </w:r>
      <w:r w:rsidR="009D1547" w:rsidRPr="009D1547">
        <w:rPr>
          <w:sz w:val="12"/>
        </w:rPr>
        <w:t>¶</w:t>
      </w:r>
      <w:r w:rsidR="009D1547" w:rsidRPr="009D1547">
        <w:rPr>
          <w:sz w:val="12"/>
          <w:u w:val="single"/>
        </w:rPr>
        <w:t xml:space="preserve"> </w:t>
      </w:r>
      <w:r w:rsidRPr="009D1547">
        <w:rPr>
          <w:u w:val="single"/>
        </w:rPr>
        <w:t>policy between the Defense Department and the civilian tools of American</w:t>
      </w:r>
      <w:r w:rsidR="009D1547" w:rsidRPr="009D1547">
        <w:rPr>
          <w:sz w:val="12"/>
        </w:rPr>
        <w:t>¶</w:t>
      </w:r>
      <w:r w:rsidR="009D1547" w:rsidRPr="009D1547">
        <w:rPr>
          <w:sz w:val="12"/>
          <w:u w:val="single"/>
        </w:rPr>
        <w:t xml:space="preserve"> </w:t>
      </w:r>
      <w:r w:rsidRPr="009D1547">
        <w:rPr>
          <w:u w:val="single"/>
        </w:rPr>
        <w:t>statecraft.</w:t>
      </w:r>
      <w:r w:rsidR="009D1547" w:rsidRPr="009D1547">
        <w:rPr>
          <w:sz w:val="12"/>
        </w:rPr>
        <w:t>¶</w:t>
      </w:r>
      <w:r w:rsidR="009D1547" w:rsidRPr="009D1547">
        <w:rPr>
          <w:sz w:val="12"/>
          <w:u w:val="single"/>
        </w:rPr>
        <w:t xml:space="preserve"> </w:t>
      </w:r>
      <w:r w:rsidRPr="009D1547">
        <w:rPr>
          <w:sz w:val="16"/>
        </w:rPr>
        <w:t xml:space="preserve">In 2008, seven years into America’s global war on terrorism, </w:t>
      </w:r>
      <w:r w:rsidRPr="009D1547">
        <w:rPr>
          <w:u w:val="single"/>
        </w:rPr>
        <w:t>the swift</w:t>
      </w:r>
      <w:r w:rsidR="009D1547" w:rsidRPr="009D1547">
        <w:rPr>
          <w:sz w:val="12"/>
        </w:rPr>
        <w:t>¶</w:t>
      </w:r>
      <w:r w:rsidR="009D1547" w:rsidRPr="009D1547">
        <w:rPr>
          <w:sz w:val="12"/>
          <w:u w:val="single"/>
        </w:rPr>
        <w:t xml:space="preserve"> </w:t>
      </w:r>
      <w:r w:rsidRPr="009D1547">
        <w:rPr>
          <w:u w:val="single"/>
        </w:rPr>
        <w:t>migration of traditionally civilian tasks to the Pentagon provoked even the</w:t>
      </w:r>
      <w:r w:rsidR="009D1547" w:rsidRPr="009D1547">
        <w:rPr>
          <w:sz w:val="12"/>
        </w:rPr>
        <w:t>¶</w:t>
      </w:r>
      <w:r w:rsidR="009D1547" w:rsidRPr="009D1547">
        <w:rPr>
          <w:sz w:val="12"/>
          <w:u w:val="single"/>
        </w:rPr>
        <w:t xml:space="preserve"> </w:t>
      </w:r>
      <w:r w:rsidRPr="009D1547">
        <w:rPr>
          <w:u w:val="single"/>
        </w:rPr>
        <w:t>secretary of defense and the chairman of the Joint Chiefs of Staff</w:t>
      </w:r>
      <w:r w:rsidRPr="009D1547">
        <w:rPr>
          <w:sz w:val="16"/>
        </w:rPr>
        <w:t xml:space="preserve"> (JCS)—in a</w:t>
      </w:r>
      <w:r w:rsidR="009D1547" w:rsidRPr="009D1547">
        <w:rPr>
          <w:sz w:val="12"/>
        </w:rPr>
        <w:t>¶</w:t>
      </w:r>
      <w:r w:rsidR="009D1547" w:rsidRPr="009D1547">
        <w:rPr>
          <w:sz w:val="16"/>
        </w:rPr>
        <w:t xml:space="preserve"> </w:t>
      </w:r>
      <w:r w:rsidRPr="009D1547">
        <w:rPr>
          <w:sz w:val="16"/>
        </w:rPr>
        <w:t>surprising role-reversal given normal turf conflicts in Washington—</w:t>
      </w:r>
      <w:r w:rsidRPr="009D1547">
        <w:rPr>
          <w:u w:val="single"/>
        </w:rPr>
        <w:t>to warn</w:t>
      </w:r>
      <w:r w:rsidR="009D1547" w:rsidRPr="009D1547">
        <w:rPr>
          <w:sz w:val="12"/>
        </w:rPr>
        <w:t>¶</w:t>
      </w:r>
      <w:r w:rsidR="009D1547" w:rsidRPr="009D1547">
        <w:rPr>
          <w:sz w:val="12"/>
          <w:u w:val="single"/>
        </w:rPr>
        <w:t xml:space="preserve"> </w:t>
      </w:r>
      <w:r w:rsidRPr="009D1547">
        <w:rPr>
          <w:u w:val="single"/>
        </w:rPr>
        <w:t>about “creeping militarization”</w:t>
      </w:r>
      <w:r w:rsidRPr="009D1547">
        <w:rPr>
          <w:sz w:val="16"/>
        </w:rPr>
        <w:t xml:space="preserve"> (Gates 2008). Secretary Robert Gates observed</w:t>
      </w:r>
      <w:r w:rsidR="009D1547" w:rsidRPr="009D1547">
        <w:rPr>
          <w:sz w:val="12"/>
        </w:rPr>
        <w:t>¶</w:t>
      </w:r>
      <w:r w:rsidR="009D1547" w:rsidRPr="009D1547">
        <w:rPr>
          <w:sz w:val="16"/>
        </w:rPr>
        <w:t xml:space="preserve"> </w:t>
      </w:r>
      <w:r w:rsidRPr="009D1547">
        <w:rPr>
          <w:sz w:val="16"/>
        </w:rPr>
        <w:t>that “</w:t>
      </w:r>
      <w:r w:rsidRPr="009D1547">
        <w:rPr>
          <w:b/>
          <w:u w:val="single"/>
        </w:rPr>
        <w:t>America’s civilian institutions of diplomacy and development</w:t>
      </w:r>
      <w:r w:rsidR="009D1547" w:rsidRPr="009D1547">
        <w:rPr>
          <w:sz w:val="12"/>
        </w:rPr>
        <w:t>¶</w:t>
      </w:r>
      <w:r w:rsidR="009D1547" w:rsidRPr="009D1547">
        <w:rPr>
          <w:b/>
          <w:sz w:val="12"/>
          <w:u w:val="single"/>
        </w:rPr>
        <w:t xml:space="preserve"> </w:t>
      </w:r>
      <w:r w:rsidRPr="009D1547">
        <w:rPr>
          <w:b/>
          <w:u w:val="single"/>
        </w:rPr>
        <w:t>have been chronically undermanned and underfunded for far too long—relative</w:t>
      </w:r>
      <w:r w:rsidR="009D1547" w:rsidRPr="009D1547">
        <w:rPr>
          <w:sz w:val="12"/>
        </w:rPr>
        <w:t>¶</w:t>
      </w:r>
      <w:r w:rsidR="009D1547" w:rsidRPr="009D1547">
        <w:rPr>
          <w:b/>
          <w:sz w:val="12"/>
          <w:u w:val="single"/>
        </w:rPr>
        <w:t xml:space="preserve"> </w:t>
      </w:r>
      <w:r w:rsidRPr="009D1547">
        <w:rPr>
          <w:b/>
          <w:u w:val="single"/>
        </w:rPr>
        <w:t>to what we traditionally spend on the military</w:t>
      </w:r>
      <w:r w:rsidRPr="009D1547">
        <w:rPr>
          <w:sz w:val="16"/>
        </w:rPr>
        <w:t>” (Gates 2008). Admiral</w:t>
      </w:r>
      <w:r w:rsidR="009D1547" w:rsidRPr="009D1547">
        <w:rPr>
          <w:sz w:val="12"/>
        </w:rPr>
        <w:t>¶</w:t>
      </w:r>
      <w:r w:rsidR="009D1547" w:rsidRPr="009D1547">
        <w:rPr>
          <w:sz w:val="16"/>
        </w:rPr>
        <w:t xml:space="preserve"> </w:t>
      </w:r>
      <w:r w:rsidRPr="009D1547">
        <w:rPr>
          <w:sz w:val="16"/>
        </w:rPr>
        <w:t>Mike Mullen echoed the same concern. The JCS chairman alluded to a troubling</w:t>
      </w:r>
      <w:r w:rsidR="009D1547" w:rsidRPr="009D1547">
        <w:rPr>
          <w:sz w:val="12"/>
        </w:rPr>
        <w:t>¶</w:t>
      </w:r>
      <w:r w:rsidR="009D1547" w:rsidRPr="009D1547">
        <w:rPr>
          <w:sz w:val="16"/>
        </w:rPr>
        <w:t xml:space="preserve"> </w:t>
      </w:r>
      <w:r w:rsidRPr="009D1547">
        <w:rPr>
          <w:sz w:val="16"/>
        </w:rPr>
        <w:t xml:space="preserve">political dynamic: Because </w:t>
      </w:r>
      <w:r w:rsidRPr="009D1547">
        <w:rPr>
          <w:u w:val="single"/>
        </w:rPr>
        <w:t>the military is seen by the political leadership</w:t>
      </w:r>
      <w:r w:rsidR="009D1547" w:rsidRPr="009D1547">
        <w:rPr>
          <w:sz w:val="12"/>
        </w:rPr>
        <w:t>¶</w:t>
      </w:r>
      <w:r w:rsidR="009D1547" w:rsidRPr="009D1547">
        <w:rPr>
          <w:sz w:val="12"/>
          <w:u w:val="single"/>
        </w:rPr>
        <w:t xml:space="preserve"> </w:t>
      </w:r>
      <w:r w:rsidRPr="009D1547">
        <w:rPr>
          <w:u w:val="single"/>
        </w:rPr>
        <w:t>as more capable, it is increasingly used in noncombat missions, and given</w:t>
      </w:r>
      <w:r w:rsidR="009D1547" w:rsidRPr="009D1547">
        <w:rPr>
          <w:sz w:val="12"/>
        </w:rPr>
        <w:t>¶</w:t>
      </w:r>
      <w:r w:rsidR="009D1547" w:rsidRPr="009D1547">
        <w:rPr>
          <w:sz w:val="12"/>
          <w:u w:val="single"/>
        </w:rPr>
        <w:t xml:space="preserve"> </w:t>
      </w:r>
      <w:r w:rsidRPr="009D1547">
        <w:rPr>
          <w:u w:val="single"/>
        </w:rPr>
        <w:t>more resources, thereby leading to an even greater weakness in civilian agencies</w:t>
      </w:r>
      <w:r w:rsidR="009D1547" w:rsidRPr="009D1547">
        <w:rPr>
          <w:sz w:val="12"/>
        </w:rPr>
        <w:t>¶</w:t>
      </w:r>
      <w:r w:rsidR="009D1547" w:rsidRPr="009D1547">
        <w:rPr>
          <w:sz w:val="12"/>
          <w:u w:val="single"/>
        </w:rPr>
        <w:t xml:space="preserve"> </w:t>
      </w:r>
      <w:r w:rsidRPr="009D1547">
        <w:rPr>
          <w:u w:val="single"/>
        </w:rPr>
        <w:t>over time.</w:t>
      </w:r>
      <w:r w:rsidRPr="009D1547">
        <w:rPr>
          <w:sz w:val="16"/>
        </w:rPr>
        <w:t xml:space="preserve"> Then </w:t>
      </w:r>
      <w:r w:rsidRPr="009D1547">
        <w:rPr>
          <w:u w:val="single"/>
        </w:rPr>
        <w:t xml:space="preserve">the military is </w:t>
      </w:r>
      <w:r w:rsidRPr="009D1547">
        <w:rPr>
          <w:sz w:val="16"/>
        </w:rPr>
        <w:t xml:space="preserve">again </w:t>
      </w:r>
      <w:r w:rsidRPr="009D1547">
        <w:rPr>
          <w:u w:val="single"/>
        </w:rPr>
        <w:t>asked to do more</w:t>
      </w:r>
      <w:r w:rsidRPr="009D1547">
        <w:rPr>
          <w:sz w:val="16"/>
        </w:rPr>
        <w:t>, and the dynamic</w:t>
      </w:r>
      <w:r w:rsidR="009D1547" w:rsidRPr="009D1547">
        <w:rPr>
          <w:sz w:val="12"/>
        </w:rPr>
        <w:t>¶</w:t>
      </w:r>
      <w:r w:rsidR="009D1547" w:rsidRPr="009D1547">
        <w:rPr>
          <w:sz w:val="16"/>
        </w:rPr>
        <w:t xml:space="preserve"> </w:t>
      </w:r>
      <w:r w:rsidRPr="009D1547">
        <w:rPr>
          <w:sz w:val="16"/>
        </w:rPr>
        <w:t>continues. “I believe we should be more willing to break this cycle, and say</w:t>
      </w:r>
      <w:r w:rsidR="009D1547" w:rsidRPr="009D1547">
        <w:rPr>
          <w:sz w:val="12"/>
        </w:rPr>
        <w:t>¶</w:t>
      </w:r>
      <w:r w:rsidR="009D1547" w:rsidRPr="009D1547">
        <w:rPr>
          <w:sz w:val="16"/>
        </w:rPr>
        <w:t xml:space="preserve"> </w:t>
      </w:r>
      <w:r w:rsidRPr="009D1547">
        <w:rPr>
          <w:sz w:val="16"/>
        </w:rPr>
        <w:t>when armed forces may not always be the best choice to take the lead,” Mullen</w:t>
      </w:r>
      <w:r w:rsidR="009D1547" w:rsidRPr="009D1547">
        <w:rPr>
          <w:sz w:val="12"/>
        </w:rPr>
        <w:t>¶</w:t>
      </w:r>
      <w:r w:rsidR="009D1547" w:rsidRPr="009D1547">
        <w:rPr>
          <w:sz w:val="16"/>
        </w:rPr>
        <w:t xml:space="preserve"> </w:t>
      </w:r>
      <w:r w:rsidRPr="009D1547">
        <w:rPr>
          <w:sz w:val="16"/>
        </w:rPr>
        <w:t xml:space="preserve">concluded (quoted in </w:t>
      </w:r>
      <w:proofErr w:type="spellStart"/>
      <w:r w:rsidRPr="009D1547">
        <w:rPr>
          <w:sz w:val="16"/>
        </w:rPr>
        <w:t>Shanker</w:t>
      </w:r>
      <w:proofErr w:type="spellEnd"/>
      <w:r w:rsidRPr="009D1547">
        <w:rPr>
          <w:sz w:val="16"/>
        </w:rPr>
        <w:t xml:space="preserve"> 2009).</w:t>
      </w:r>
      <w:r w:rsidR="009D1547" w:rsidRPr="009D1547">
        <w:rPr>
          <w:sz w:val="12"/>
        </w:rPr>
        <w:t>¶</w:t>
      </w:r>
      <w:r w:rsidR="009D1547" w:rsidRPr="009D1547">
        <w:rPr>
          <w:sz w:val="16"/>
        </w:rPr>
        <w:t xml:space="preserve"> </w:t>
      </w:r>
      <w:r w:rsidRPr="009D1547">
        <w:rPr>
          <w:sz w:val="16"/>
        </w:rPr>
        <w:t xml:space="preserve">President Barack </w:t>
      </w:r>
      <w:r w:rsidRPr="009D1547">
        <w:rPr>
          <w:u w:val="single"/>
        </w:rPr>
        <w:t>Obama</w:t>
      </w:r>
      <w:r w:rsidRPr="009D1547">
        <w:rPr>
          <w:sz w:val="16"/>
        </w:rPr>
        <w:t xml:space="preserve">, responding to such concerns, has </w:t>
      </w:r>
      <w:r w:rsidRPr="009D1547">
        <w:rPr>
          <w:u w:val="single"/>
        </w:rPr>
        <w:t>sought to integrate</w:t>
      </w:r>
      <w:r w:rsidR="009D1547" w:rsidRPr="009D1547">
        <w:rPr>
          <w:sz w:val="12"/>
        </w:rPr>
        <w:t>¶</w:t>
      </w:r>
      <w:r w:rsidR="009D1547" w:rsidRPr="009D1547">
        <w:rPr>
          <w:sz w:val="12"/>
          <w:u w:val="single"/>
        </w:rPr>
        <w:t xml:space="preserve"> </w:t>
      </w:r>
      <w:r w:rsidRPr="009D1547">
        <w:rPr>
          <w:u w:val="single"/>
        </w:rPr>
        <w:t>the foreign policy/national security toolkit</w:t>
      </w:r>
      <w:r w:rsidRPr="009D1547">
        <w:rPr>
          <w:sz w:val="16"/>
        </w:rPr>
        <w:t xml:space="preserve">. His administration has </w:t>
      </w:r>
      <w:r w:rsidRPr="009D1547">
        <w:rPr>
          <w:b/>
          <w:u w:val="single"/>
        </w:rPr>
        <w:t>emphasized</w:t>
      </w:r>
      <w:r w:rsidR="009D1547" w:rsidRPr="009D1547">
        <w:rPr>
          <w:sz w:val="12"/>
        </w:rPr>
        <w:t>¶</w:t>
      </w:r>
      <w:r w:rsidR="009D1547" w:rsidRPr="009D1547">
        <w:rPr>
          <w:b/>
          <w:sz w:val="12"/>
          <w:u w:val="single"/>
        </w:rPr>
        <w:t xml:space="preserve"> </w:t>
      </w:r>
      <w:r w:rsidRPr="009D1547">
        <w:rPr>
          <w:b/>
          <w:u w:val="single"/>
        </w:rPr>
        <w:t>the importance of approaching global issues from the perspective</w:t>
      </w:r>
      <w:r w:rsidR="009D1547" w:rsidRPr="009D1547">
        <w:rPr>
          <w:sz w:val="12"/>
        </w:rPr>
        <w:t>¶</w:t>
      </w:r>
      <w:r w:rsidR="009D1547" w:rsidRPr="009D1547">
        <w:rPr>
          <w:b/>
          <w:sz w:val="12"/>
          <w:u w:val="single"/>
        </w:rPr>
        <w:t xml:space="preserve"> </w:t>
      </w:r>
      <w:r w:rsidRPr="009D1547">
        <w:rPr>
          <w:b/>
          <w:u w:val="single"/>
        </w:rPr>
        <w:t>of the “3Ds: Diplomacy, Development and Defense” and using the “whole-of</w:t>
      </w:r>
      <w:r w:rsidR="009D1547" w:rsidRPr="009D1547">
        <w:rPr>
          <w:b/>
          <w:u w:val="single"/>
        </w:rPr>
        <w:t xml:space="preserve"> </w:t>
      </w:r>
      <w:r w:rsidRPr="009D1547">
        <w:rPr>
          <w:b/>
          <w:u w:val="single"/>
        </w:rPr>
        <w:t>government”</w:t>
      </w:r>
      <w:r w:rsidR="009D1547" w:rsidRPr="009D1547">
        <w:rPr>
          <w:sz w:val="12"/>
        </w:rPr>
        <w:t>¶</w:t>
      </w:r>
      <w:r w:rsidR="009D1547" w:rsidRPr="009D1547">
        <w:rPr>
          <w:b/>
          <w:sz w:val="12"/>
          <w:u w:val="single"/>
        </w:rPr>
        <w:t xml:space="preserve"> </w:t>
      </w:r>
      <w:r w:rsidRPr="009D1547">
        <w:rPr>
          <w:u w:val="single"/>
        </w:rPr>
        <w:t>to deal with them</w:t>
      </w:r>
      <w:r w:rsidRPr="009D1547">
        <w:rPr>
          <w:sz w:val="16"/>
        </w:rPr>
        <w:t>. Despite this rhetoric, however, the administration</w:t>
      </w:r>
      <w:r w:rsidR="009D1547" w:rsidRPr="009D1547">
        <w:rPr>
          <w:sz w:val="12"/>
        </w:rPr>
        <w:t>¶</w:t>
      </w:r>
      <w:r w:rsidR="009D1547" w:rsidRPr="009D1547">
        <w:rPr>
          <w:sz w:val="16"/>
        </w:rPr>
        <w:t xml:space="preserve"> </w:t>
      </w:r>
      <w:r w:rsidRPr="009D1547">
        <w:rPr>
          <w:sz w:val="16"/>
        </w:rPr>
        <w:t xml:space="preserve">has not righted the balance. These </w:t>
      </w:r>
      <w:r w:rsidRPr="009D1547">
        <w:rPr>
          <w:u w:val="single"/>
        </w:rPr>
        <w:t>efforts have been weakly funded</w:t>
      </w:r>
      <w:proofErr w:type="gramStart"/>
      <w:r w:rsidRPr="009D1547">
        <w:rPr>
          <w:u w:val="single"/>
        </w:rPr>
        <w:t>,</w:t>
      </w:r>
      <w:r w:rsidR="009D1547" w:rsidRPr="009D1547">
        <w:rPr>
          <w:sz w:val="12"/>
        </w:rPr>
        <w:t>¶</w:t>
      </w:r>
      <w:proofErr w:type="gramEnd"/>
      <w:r w:rsidR="009D1547" w:rsidRPr="009D1547">
        <w:rPr>
          <w:sz w:val="12"/>
          <w:u w:val="single"/>
        </w:rPr>
        <w:t xml:space="preserve"> </w:t>
      </w:r>
      <w:r w:rsidRPr="009D1547">
        <w:rPr>
          <w:u w:val="single"/>
        </w:rPr>
        <w:t>leaving a growing institutional and budgetary imbalance in place</w:t>
      </w:r>
      <w:r w:rsidRPr="009D1547">
        <w:rPr>
          <w:sz w:val="16"/>
        </w:rPr>
        <w:t>. Indeed, it</w:t>
      </w:r>
      <w:r w:rsidR="009D1547" w:rsidRPr="009D1547">
        <w:rPr>
          <w:sz w:val="12"/>
        </w:rPr>
        <w:t>¶</w:t>
      </w:r>
      <w:r w:rsidR="009D1547" w:rsidRPr="009D1547">
        <w:rPr>
          <w:sz w:val="16"/>
        </w:rPr>
        <w:t xml:space="preserve"> </w:t>
      </w:r>
      <w:r w:rsidRPr="009D1547">
        <w:rPr>
          <w:sz w:val="16"/>
        </w:rPr>
        <w:t xml:space="preserve">is telling that retired three- and </w:t>
      </w:r>
      <w:r w:rsidRPr="009D1547">
        <w:rPr>
          <w:u w:val="single"/>
        </w:rPr>
        <w:t>four-star generals and admirals continue to</w:t>
      </w:r>
      <w:r w:rsidR="009D1547" w:rsidRPr="009D1547">
        <w:rPr>
          <w:sz w:val="12"/>
        </w:rPr>
        <w:t>¶</w:t>
      </w:r>
      <w:r w:rsidR="009D1547" w:rsidRPr="009D1547">
        <w:rPr>
          <w:sz w:val="12"/>
          <w:u w:val="single"/>
        </w:rPr>
        <w:t xml:space="preserve"> </w:t>
      </w:r>
      <w:r w:rsidRPr="009D1547">
        <w:rPr>
          <w:u w:val="single"/>
        </w:rPr>
        <w:t>lobby Congress about the need to give resources to the State Department and</w:t>
      </w:r>
      <w:r w:rsidR="009D1547" w:rsidRPr="009D1547">
        <w:rPr>
          <w:sz w:val="12"/>
        </w:rPr>
        <w:t>¶</w:t>
      </w:r>
      <w:r w:rsidR="009D1547" w:rsidRPr="009D1547">
        <w:rPr>
          <w:sz w:val="12"/>
          <w:u w:val="single"/>
        </w:rPr>
        <w:t xml:space="preserve"> </w:t>
      </w:r>
      <w:r w:rsidRPr="009D1547">
        <w:rPr>
          <w:u w:val="single"/>
        </w:rPr>
        <w:t>the US Agency for International Development</w:t>
      </w:r>
      <w:r w:rsidRPr="009D1547">
        <w:rPr>
          <w:sz w:val="16"/>
        </w:rPr>
        <w:t xml:space="preserve"> (USAID).1</w:t>
      </w:r>
      <w:r w:rsidR="009D1547" w:rsidRPr="009D1547">
        <w:rPr>
          <w:sz w:val="12"/>
        </w:rPr>
        <w:t>¶</w:t>
      </w:r>
      <w:r w:rsidR="009D1547" w:rsidRPr="009D1547">
        <w:rPr>
          <w:sz w:val="16"/>
        </w:rPr>
        <w:t xml:space="preserve"> </w:t>
      </w:r>
      <w:proofErr w:type="gramStart"/>
      <w:r w:rsidRPr="009D1547">
        <w:rPr>
          <w:sz w:val="16"/>
        </w:rPr>
        <w:t>The</w:t>
      </w:r>
      <w:proofErr w:type="gramEnd"/>
      <w:r w:rsidRPr="009D1547">
        <w:rPr>
          <w:sz w:val="16"/>
        </w:rPr>
        <w:t xml:space="preserve"> military’s </w:t>
      </w:r>
      <w:r w:rsidRPr="009D1547">
        <w:rPr>
          <w:b/>
          <w:u w:val="single"/>
        </w:rPr>
        <w:t>mission creep is not new and it is not a secret</w:t>
      </w:r>
      <w:r w:rsidRPr="009D1547">
        <w:rPr>
          <w:u w:val="single"/>
        </w:rPr>
        <w:t>. It has been</w:t>
      </w:r>
      <w:r w:rsidR="009D1547" w:rsidRPr="009D1547">
        <w:rPr>
          <w:sz w:val="12"/>
        </w:rPr>
        <w:t>¶</w:t>
      </w:r>
      <w:r w:rsidR="009D1547" w:rsidRPr="009D1547">
        <w:rPr>
          <w:sz w:val="12"/>
          <w:u w:val="single"/>
        </w:rPr>
        <w:t xml:space="preserve"> </w:t>
      </w:r>
      <w:r w:rsidRPr="009D1547">
        <w:rPr>
          <w:u w:val="single"/>
        </w:rPr>
        <w:t>the subject of news articles, conferences</w:t>
      </w:r>
      <w:r w:rsidRPr="009D1547">
        <w:rPr>
          <w:sz w:val="16"/>
        </w:rPr>
        <w:t xml:space="preserve"> (including one that formed the basis</w:t>
      </w:r>
      <w:r w:rsidR="009D1547" w:rsidRPr="009D1547">
        <w:rPr>
          <w:sz w:val="12"/>
        </w:rPr>
        <w:t>¶</w:t>
      </w:r>
      <w:r w:rsidR="009D1547" w:rsidRPr="009D1547">
        <w:rPr>
          <w:sz w:val="16"/>
        </w:rPr>
        <w:t xml:space="preserve"> </w:t>
      </w:r>
      <w:r w:rsidRPr="009D1547">
        <w:rPr>
          <w:sz w:val="16"/>
        </w:rPr>
        <w:t xml:space="preserve">for this book), </w:t>
      </w:r>
      <w:r w:rsidRPr="009D1547">
        <w:rPr>
          <w:u w:val="single"/>
        </w:rPr>
        <w:t>think-tank reports, government studies, petitions to Congress</w:t>
      </w:r>
      <w:proofErr w:type="gramStart"/>
      <w:r w:rsidRPr="009D1547">
        <w:rPr>
          <w:u w:val="single"/>
        </w:rPr>
        <w:t>,</w:t>
      </w:r>
      <w:r w:rsidR="009D1547" w:rsidRPr="009D1547">
        <w:rPr>
          <w:sz w:val="12"/>
        </w:rPr>
        <w:t>¶</w:t>
      </w:r>
      <w:proofErr w:type="gramEnd"/>
      <w:r w:rsidR="009D1547" w:rsidRPr="009D1547">
        <w:rPr>
          <w:sz w:val="12"/>
          <w:u w:val="single"/>
        </w:rPr>
        <w:t xml:space="preserve"> </w:t>
      </w:r>
      <w:r w:rsidRPr="009D1547">
        <w:rPr>
          <w:u w:val="single"/>
        </w:rPr>
        <w:t>and congressional hearings</w:t>
      </w:r>
      <w:r w:rsidRPr="009D1547">
        <w:rPr>
          <w:sz w:val="16"/>
        </w:rPr>
        <w:t>. Still, there has been no empirical study examining</w:t>
      </w:r>
      <w:r w:rsidR="009D1547" w:rsidRPr="009D1547">
        <w:rPr>
          <w:sz w:val="12"/>
        </w:rPr>
        <w:t>¶</w:t>
      </w:r>
      <w:r w:rsidR="009D1547" w:rsidRPr="009D1547">
        <w:rPr>
          <w:sz w:val="16"/>
        </w:rPr>
        <w:t xml:space="preserve"> </w:t>
      </w:r>
      <w:r w:rsidRPr="009D1547">
        <w:rPr>
          <w:sz w:val="16"/>
        </w:rPr>
        <w:t>this trend across different issue areas of policy and over time. This book</w:t>
      </w:r>
      <w:r w:rsidR="009D1547" w:rsidRPr="009D1547">
        <w:rPr>
          <w:sz w:val="12"/>
        </w:rPr>
        <w:t>¶</w:t>
      </w:r>
      <w:r w:rsidR="009D1547" w:rsidRPr="009D1547">
        <w:rPr>
          <w:sz w:val="16"/>
        </w:rPr>
        <w:t xml:space="preserve"> </w:t>
      </w:r>
      <w:r w:rsidRPr="009D1547">
        <w:rPr>
          <w:sz w:val="16"/>
        </w:rPr>
        <w:t>fills that gap.</w:t>
      </w:r>
    </w:p>
    <w:p w14:paraId="3D33B1E0" w14:textId="77777777" w:rsidR="00B00C5E" w:rsidRDefault="00B00C5E" w:rsidP="00B60DA6">
      <w:pPr>
        <w:rPr>
          <w:sz w:val="16"/>
        </w:rPr>
      </w:pPr>
    </w:p>
    <w:p w14:paraId="033BBEE3" w14:textId="77777777" w:rsidR="00B00C5E" w:rsidRDefault="00B00C5E" w:rsidP="00B60DA6">
      <w:pPr>
        <w:rPr>
          <w:sz w:val="16"/>
        </w:rPr>
      </w:pPr>
    </w:p>
    <w:p w14:paraId="2616BC25" w14:textId="4186D22C" w:rsidR="00B00C5E" w:rsidRDefault="0047659C" w:rsidP="00F032F6">
      <w:pPr>
        <w:pStyle w:val="Heading2"/>
      </w:pPr>
      <w:r>
        <w:lastRenderedPageBreak/>
        <w:t>China Specific</w:t>
      </w:r>
    </w:p>
    <w:p w14:paraId="758319EF" w14:textId="7BED7615" w:rsidR="0047659C" w:rsidRDefault="0047659C" w:rsidP="0047659C">
      <w:pPr>
        <w:pStyle w:val="Heading3"/>
      </w:pPr>
      <w:r>
        <w:lastRenderedPageBreak/>
        <w:t>Generic</w:t>
      </w:r>
    </w:p>
    <w:p w14:paraId="6C39AEA2" w14:textId="19560137" w:rsidR="0047659C" w:rsidRDefault="0047659C" w:rsidP="0047659C">
      <w:r>
        <w:rPr>
          <w:b/>
        </w:rPr>
        <w:t xml:space="preserve">The DoD empirically handles China engagement – </w:t>
      </w:r>
      <w:r>
        <w:t>they were key to the pivot</w:t>
      </w:r>
    </w:p>
    <w:p w14:paraId="51007359" w14:textId="6A8DA08B" w:rsidR="0047659C" w:rsidRPr="00993ADC" w:rsidRDefault="00993ADC" w:rsidP="00993ADC">
      <w:r w:rsidRPr="00993ADC">
        <w:rPr>
          <w:b/>
        </w:rPr>
        <w:t>Panetta</w:t>
      </w:r>
      <w:r>
        <w:rPr>
          <w:b/>
        </w:rPr>
        <w:t xml:space="preserve">, ’12 </w:t>
      </w:r>
      <w:r>
        <w:t>(</w:t>
      </w:r>
      <w:r w:rsidRPr="00993ADC">
        <w:t>Leon E. Panetta</w:t>
      </w:r>
      <w:r>
        <w:t>, American statesman, lawyer, and professor. He served in the Obama administration as Director of the Central Intelligence Agency from 2009 to 2011, and as Secretary of Defense from 2011 to 2013. A Democrat, Panetta was a member of the United States House of Representatives from 1977 to 1993, served as Director of the Office of Management and Budget from 1993 to 1994, and as President Bill Clinton's Chief of Staff from 1994 to 1997. He is the founder of the Panetta Institute for Public Policy, served as Distinguished Scholar to Chancellor Charles B. Reed of the California State University System, and as a professor of public policy at Santa Clara University. In January 2009, then-President-elect Barack Obama nominated Panetta for the post of CIA Director</w:t>
      </w:r>
      <w:proofErr w:type="gramStart"/>
      <w:r>
        <w:t>.[</w:t>
      </w:r>
      <w:proofErr w:type="gramEnd"/>
      <w:r>
        <w:t>1][2] Panetta was confirmed by the full Senate in February 2009. As director of the CIA, Panetta oversaw the U.S. military operation that led to Osama bin Laden's death; 12/27/12; “</w:t>
      </w:r>
      <w:r w:rsidRPr="00993ADC">
        <w:t>US can walk and chew gum at the same time</w:t>
      </w:r>
      <w:r>
        <w:t xml:space="preserve">”; </w:t>
      </w:r>
      <w:r w:rsidRPr="00993ADC">
        <w:t>http://www.lexisnexis.com.proxy.lib.umich.edu/hottopics/lnacademic/</w:t>
      </w:r>
      <w:r>
        <w:t>)//JPM</w:t>
      </w:r>
    </w:p>
    <w:p w14:paraId="012B6AA2" w14:textId="65A4607F" w:rsidR="0079307E" w:rsidRPr="00993ADC" w:rsidRDefault="0079307E" w:rsidP="0079307E">
      <w:pPr>
        <w:rPr>
          <w:u w:val="single"/>
        </w:rPr>
      </w:pPr>
      <w:r w:rsidRPr="00993ADC">
        <w:rPr>
          <w:sz w:val="16"/>
        </w:rPr>
        <w:t xml:space="preserve">After all, </w:t>
      </w:r>
      <w:r w:rsidRPr="0079307E">
        <w:rPr>
          <w:u w:val="single"/>
        </w:rPr>
        <w:t xml:space="preserve">the global </w:t>
      </w:r>
      <w:proofErr w:type="spellStart"/>
      <w:r w:rsidRPr="0079307E">
        <w:rPr>
          <w:u w:val="single"/>
        </w:rPr>
        <w:t>centre</w:t>
      </w:r>
      <w:proofErr w:type="spellEnd"/>
      <w:r w:rsidRPr="0079307E">
        <w:rPr>
          <w:u w:val="single"/>
        </w:rPr>
        <w:t xml:space="preserve"> of gravity is steadily shifting towards the Asia-Pacific</w:t>
      </w:r>
      <w:r w:rsidRPr="00993ADC">
        <w:rPr>
          <w:sz w:val="16"/>
        </w:rPr>
        <w:t xml:space="preserve">, tying America's future prosperity and security ever more closely to this fast-growing region. At the same time, </w:t>
      </w:r>
      <w:r w:rsidRPr="0079307E">
        <w:rPr>
          <w:u w:val="single"/>
        </w:rPr>
        <w:t>increasing military spending, challenges to maritime security, non-traditional threats ranging from piracy to terrorism - and the destruction wrought by natural disasters are making the region's security environment more complex</w:t>
      </w:r>
      <w:r w:rsidRPr="00993ADC">
        <w:rPr>
          <w:sz w:val="16"/>
        </w:rPr>
        <w:t xml:space="preserve">. For these reasons, </w:t>
      </w:r>
      <w:r w:rsidRPr="0079307E">
        <w:rPr>
          <w:b/>
          <w:u w:val="single"/>
        </w:rPr>
        <w:t xml:space="preserve">the US Department of </w:t>
      </w:r>
      <w:proofErr w:type="spellStart"/>
      <w:r w:rsidRPr="0079307E">
        <w:rPr>
          <w:b/>
          <w:u w:val="single"/>
        </w:rPr>
        <w:t>Defence</w:t>
      </w:r>
      <w:proofErr w:type="spellEnd"/>
      <w:r w:rsidRPr="0079307E">
        <w:rPr>
          <w:b/>
          <w:u w:val="single"/>
        </w:rPr>
        <w:t xml:space="preserve"> is implementing a "rebalance" of America's strategic focus and posture to the Asia-Pacific.</w:t>
      </w:r>
      <w:r w:rsidR="00993ADC" w:rsidRPr="00993ADC">
        <w:rPr>
          <w:sz w:val="12"/>
        </w:rPr>
        <w:t>¶</w:t>
      </w:r>
      <w:r w:rsidR="00993ADC" w:rsidRPr="00993ADC">
        <w:rPr>
          <w:b/>
          <w:sz w:val="12"/>
          <w:u w:val="single"/>
        </w:rPr>
        <w:t xml:space="preserve"> </w:t>
      </w:r>
      <w:proofErr w:type="gramStart"/>
      <w:r w:rsidRPr="00993ADC">
        <w:rPr>
          <w:sz w:val="16"/>
        </w:rPr>
        <w:t>The</w:t>
      </w:r>
      <w:proofErr w:type="gramEnd"/>
      <w:r w:rsidRPr="00993ADC">
        <w:rPr>
          <w:sz w:val="16"/>
        </w:rPr>
        <w:t xml:space="preserve"> vast majority of America's </w:t>
      </w:r>
      <w:r w:rsidRPr="0079307E">
        <w:rPr>
          <w:u w:val="single"/>
        </w:rPr>
        <w:t>rebalance comes in non-military areas</w:t>
      </w:r>
      <w:r w:rsidRPr="00993ADC">
        <w:rPr>
          <w:sz w:val="16"/>
        </w:rPr>
        <w:t xml:space="preserve"> like trade and development. This is part of a broad effort directed by President Barack Obama to deepen America's diplomatic, development, economic, security and cultural engagement across the region. </w:t>
      </w:r>
      <w:r w:rsidRPr="0079307E">
        <w:rPr>
          <w:u w:val="single"/>
        </w:rPr>
        <w:t xml:space="preserve">For the Department of </w:t>
      </w:r>
      <w:proofErr w:type="spellStart"/>
      <w:r w:rsidRPr="0079307E">
        <w:rPr>
          <w:u w:val="single"/>
        </w:rPr>
        <w:t>Defence</w:t>
      </w:r>
      <w:proofErr w:type="spellEnd"/>
      <w:r w:rsidRPr="0079307E">
        <w:rPr>
          <w:u w:val="single"/>
        </w:rPr>
        <w:t>, the rebalance is about helping to ensure that the US and all countries in the region continue to benefit from a secure and prosperous Asia-Pacific as we have for nearly 70 years</w:t>
      </w:r>
      <w:r w:rsidRPr="00993ADC">
        <w:rPr>
          <w:sz w:val="16"/>
        </w:rPr>
        <w:t>.</w:t>
      </w:r>
      <w:r w:rsidR="00993ADC" w:rsidRPr="00993ADC">
        <w:rPr>
          <w:sz w:val="12"/>
        </w:rPr>
        <w:t>¶</w:t>
      </w:r>
      <w:r w:rsidR="00993ADC" w:rsidRPr="00993ADC">
        <w:rPr>
          <w:sz w:val="16"/>
        </w:rPr>
        <w:t xml:space="preserve"> </w:t>
      </w:r>
      <w:proofErr w:type="gramStart"/>
      <w:r w:rsidRPr="00993ADC">
        <w:rPr>
          <w:sz w:val="16"/>
        </w:rPr>
        <w:t>This</w:t>
      </w:r>
      <w:proofErr w:type="gramEnd"/>
      <w:r w:rsidRPr="00993ADC">
        <w:rPr>
          <w:sz w:val="16"/>
        </w:rPr>
        <w:t xml:space="preserve"> effort rests on four pillars. The first is America's long-standing commitment to a set of principles that helped advance peace and security in the region in the 20th century. As a Pacific power, </w:t>
      </w:r>
      <w:r w:rsidRPr="005E38F3">
        <w:rPr>
          <w:u w:val="single"/>
        </w:rPr>
        <w:t xml:space="preserve">the US has an abiding national interest in a just international order that </w:t>
      </w:r>
      <w:proofErr w:type="spellStart"/>
      <w:r w:rsidRPr="005E38F3">
        <w:rPr>
          <w:u w:val="single"/>
        </w:rPr>
        <w:t>emphasises</w:t>
      </w:r>
      <w:proofErr w:type="spellEnd"/>
      <w:r w:rsidRPr="005E38F3">
        <w:rPr>
          <w:u w:val="single"/>
        </w:rPr>
        <w:t xml:space="preserve"> states' rights and responsibilities and their fidelity to the rule of law; open access for all to the global commons of sea, air, space and cyberspace; unimpeded economic development and commerce and resolving conflict without the use of force.</w:t>
      </w:r>
      <w:r w:rsidRPr="00993ADC">
        <w:rPr>
          <w:sz w:val="16"/>
        </w:rPr>
        <w:t xml:space="preserve"> </w:t>
      </w:r>
      <w:r w:rsidRPr="005E38F3">
        <w:rPr>
          <w:u w:val="single"/>
        </w:rPr>
        <w:t>These principles can and should underpin strong economic, diplomatic, and military relationships throughout the region today.</w:t>
      </w:r>
      <w:r w:rsidR="00993ADC" w:rsidRPr="00993ADC">
        <w:rPr>
          <w:sz w:val="12"/>
        </w:rPr>
        <w:t>¶</w:t>
      </w:r>
      <w:r w:rsidR="00993ADC" w:rsidRPr="00993ADC">
        <w:rPr>
          <w:sz w:val="12"/>
          <w:u w:val="single"/>
        </w:rPr>
        <w:t xml:space="preserve"> </w:t>
      </w:r>
      <w:proofErr w:type="gramStart"/>
      <w:r w:rsidRPr="00993ADC">
        <w:rPr>
          <w:sz w:val="16"/>
        </w:rPr>
        <w:t>The</w:t>
      </w:r>
      <w:proofErr w:type="gramEnd"/>
      <w:r w:rsidRPr="00993ADC">
        <w:rPr>
          <w:sz w:val="16"/>
        </w:rPr>
        <w:t xml:space="preserve"> second pillar is a special priority of mine: </w:t>
      </w:r>
      <w:proofErr w:type="spellStart"/>
      <w:r w:rsidRPr="00993ADC">
        <w:rPr>
          <w:sz w:val="16"/>
        </w:rPr>
        <w:t>Modernising</w:t>
      </w:r>
      <w:proofErr w:type="spellEnd"/>
      <w:r w:rsidRPr="00993ADC">
        <w:rPr>
          <w:sz w:val="16"/>
        </w:rPr>
        <w:t xml:space="preserve"> and strengthening America's alliances and partnerships in the region, and developing new ones. </w:t>
      </w:r>
      <w:r w:rsidRPr="005E38F3">
        <w:rPr>
          <w:u w:val="single"/>
        </w:rPr>
        <w:t xml:space="preserve">That mission has led me to travel to Asia four times since becoming Secretary of </w:t>
      </w:r>
      <w:proofErr w:type="spellStart"/>
      <w:r w:rsidRPr="005E38F3">
        <w:rPr>
          <w:u w:val="single"/>
        </w:rPr>
        <w:t>Defence</w:t>
      </w:r>
      <w:proofErr w:type="spellEnd"/>
      <w:r w:rsidRPr="005E38F3">
        <w:rPr>
          <w:u w:val="single"/>
        </w:rPr>
        <w:t xml:space="preserve"> in July 2011. It has led the US to devote more resources and effort to building its partners' capabilities and improving interoperability between the US military and forces in the region.</w:t>
      </w:r>
      <w:r w:rsidRPr="00993ADC">
        <w:rPr>
          <w:sz w:val="16"/>
        </w:rPr>
        <w:t xml:space="preserve"> </w:t>
      </w:r>
      <w:r w:rsidRPr="005E38F3">
        <w:rPr>
          <w:u w:val="single"/>
        </w:rPr>
        <w:t>America is also working to identify opportunities to deepen our cooperation in information security, intelligence, surveillance and reconnaissance and other high-tech frontiers - from cyberspace to outer space.</w:t>
      </w:r>
      <w:r w:rsidR="00993ADC" w:rsidRPr="00993ADC">
        <w:rPr>
          <w:sz w:val="12"/>
        </w:rPr>
        <w:t>¶</w:t>
      </w:r>
      <w:r w:rsidR="00993ADC" w:rsidRPr="00993ADC">
        <w:rPr>
          <w:sz w:val="12"/>
          <w:u w:val="single"/>
        </w:rPr>
        <w:t xml:space="preserve"> </w:t>
      </w:r>
      <w:r w:rsidRPr="00993ADC">
        <w:rPr>
          <w:sz w:val="16"/>
        </w:rPr>
        <w:t xml:space="preserve">For example, the US is developing a new bilateral plan for the </w:t>
      </w:r>
      <w:r w:rsidRPr="005E38F3">
        <w:rPr>
          <w:u w:val="single"/>
        </w:rPr>
        <w:t>US-Japanese alliance's future roles, missions and capabilities and reached an agreement to position an additional missile-</w:t>
      </w:r>
      <w:proofErr w:type="spellStart"/>
      <w:r w:rsidRPr="005E38F3">
        <w:rPr>
          <w:u w:val="single"/>
        </w:rPr>
        <w:t>defence</w:t>
      </w:r>
      <w:proofErr w:type="spellEnd"/>
      <w:r w:rsidRPr="005E38F3">
        <w:rPr>
          <w:u w:val="single"/>
        </w:rPr>
        <w:t xml:space="preserve"> radar to protect against the North Korean threat</w:t>
      </w:r>
      <w:r w:rsidRPr="00993ADC">
        <w:rPr>
          <w:sz w:val="16"/>
        </w:rPr>
        <w:t xml:space="preserve">. On my recent visit to Australia, we signed an agreement to relocate a space surveillance radar to </w:t>
      </w:r>
      <w:proofErr w:type="gramStart"/>
      <w:r w:rsidRPr="00993ADC">
        <w:rPr>
          <w:sz w:val="16"/>
        </w:rPr>
        <w:t>western</w:t>
      </w:r>
      <w:proofErr w:type="gramEnd"/>
      <w:r w:rsidRPr="00993ADC">
        <w:rPr>
          <w:sz w:val="16"/>
        </w:rPr>
        <w:t xml:space="preserve"> Australia. And, in South Korea, our Strategic Alliance 2015 agreement charts a course for the future across a range of fronts, including cooperation in space and cyberspace, intelligence and information sharing and command arrangements.</w:t>
      </w:r>
      <w:r w:rsidR="00993ADC" w:rsidRPr="00993ADC">
        <w:rPr>
          <w:sz w:val="12"/>
        </w:rPr>
        <w:t>¶</w:t>
      </w:r>
      <w:r w:rsidR="00993ADC" w:rsidRPr="00993ADC">
        <w:rPr>
          <w:sz w:val="16"/>
        </w:rPr>
        <w:t xml:space="preserve"> </w:t>
      </w:r>
      <w:r w:rsidRPr="00993ADC">
        <w:rPr>
          <w:sz w:val="16"/>
        </w:rPr>
        <w:t xml:space="preserve">Moreover, </w:t>
      </w:r>
      <w:r w:rsidRPr="005E38F3">
        <w:rPr>
          <w:u w:val="single"/>
        </w:rPr>
        <w:t xml:space="preserve">America is focused like never before on working with its allies and partners in South and Southeast Asia. With India, we have developed an unprecedented bilateral initiative that will streamline our export processes and deepen our </w:t>
      </w:r>
      <w:proofErr w:type="spellStart"/>
      <w:r w:rsidRPr="005E38F3">
        <w:rPr>
          <w:u w:val="single"/>
        </w:rPr>
        <w:t>defence</w:t>
      </w:r>
      <w:proofErr w:type="spellEnd"/>
      <w:r w:rsidRPr="005E38F3">
        <w:rPr>
          <w:u w:val="single"/>
        </w:rPr>
        <w:t xml:space="preserve"> trade and co-production. We are also pursuing new areas of cooperation in </w:t>
      </w:r>
      <w:proofErr w:type="spellStart"/>
      <w:r w:rsidRPr="005E38F3">
        <w:rPr>
          <w:u w:val="single"/>
        </w:rPr>
        <w:t>defence</w:t>
      </w:r>
      <w:proofErr w:type="spellEnd"/>
      <w:r w:rsidRPr="005E38F3">
        <w:rPr>
          <w:u w:val="single"/>
        </w:rPr>
        <w:t xml:space="preserve"> exercises, such as submarine salvage and rescue, reflecting this key partnership's growing dynamism</w:t>
      </w:r>
      <w:r w:rsidRPr="00993ADC">
        <w:rPr>
          <w:sz w:val="16"/>
        </w:rPr>
        <w:t>.</w:t>
      </w:r>
      <w:r w:rsidR="00993ADC" w:rsidRPr="00993ADC">
        <w:rPr>
          <w:sz w:val="12"/>
        </w:rPr>
        <w:t>¶</w:t>
      </w:r>
      <w:r w:rsidR="00993ADC" w:rsidRPr="00993ADC">
        <w:rPr>
          <w:sz w:val="16"/>
        </w:rPr>
        <w:t xml:space="preserve"> </w:t>
      </w:r>
      <w:r w:rsidRPr="00993ADC">
        <w:rPr>
          <w:sz w:val="16"/>
        </w:rPr>
        <w:t xml:space="preserve">In Southeast Asia, </w:t>
      </w:r>
      <w:r w:rsidRPr="005E38F3">
        <w:rPr>
          <w:u w:val="single"/>
        </w:rPr>
        <w:t xml:space="preserve">we are expanding our </w:t>
      </w:r>
      <w:r w:rsidRPr="005E38F3">
        <w:rPr>
          <w:u w:val="single"/>
        </w:rPr>
        <w:lastRenderedPageBreak/>
        <w:t>engagement with the Association of Southeast Asia Nations</w:t>
      </w:r>
      <w:r w:rsidRPr="00993ADC">
        <w:rPr>
          <w:sz w:val="16"/>
        </w:rPr>
        <w:t xml:space="preserve"> (</w:t>
      </w:r>
      <w:proofErr w:type="spellStart"/>
      <w:r w:rsidRPr="00993ADC">
        <w:rPr>
          <w:sz w:val="16"/>
        </w:rPr>
        <w:t>Asean</w:t>
      </w:r>
      <w:proofErr w:type="spellEnd"/>
      <w:r w:rsidRPr="005E38F3">
        <w:rPr>
          <w:u w:val="single"/>
        </w:rPr>
        <w:t>), increasing bilateral engagement with traditional allies and partners like Thailand, the Philippines, Singapore and developing our cooperative partnerships with Vietnam, Malaysia and Indonesia.</w:t>
      </w:r>
      <w:r w:rsidR="00993ADC" w:rsidRPr="00993ADC">
        <w:rPr>
          <w:sz w:val="12"/>
        </w:rPr>
        <w:t>¶</w:t>
      </w:r>
      <w:r w:rsidR="00993ADC" w:rsidRPr="00993ADC">
        <w:rPr>
          <w:sz w:val="16"/>
        </w:rPr>
        <w:t xml:space="preserve"> </w:t>
      </w:r>
      <w:r w:rsidRPr="005E38F3">
        <w:rPr>
          <w:b/>
          <w:u w:val="single"/>
        </w:rPr>
        <w:t>One of the most important ways to enhance alliances and partnerships is through joint training and exercises</w:t>
      </w:r>
      <w:r w:rsidRPr="00993ADC">
        <w:rPr>
          <w:sz w:val="16"/>
        </w:rPr>
        <w:t xml:space="preserve">. During 2012, the US increased both the size and the number of bilateral and multilateral exercises across the Asia-Pacific region. For example, the Rim of the Pacific (RIMPAC) exercise was the largest ever, including more than 42 ships and 25,000 personnel from 22 countries, while the US and China staged their first-ever maritime counter-piracy exercise near the Horn of Africa. In 2013, America will engage for the first time in multilateral military exercises led by </w:t>
      </w:r>
      <w:proofErr w:type="spellStart"/>
      <w:r w:rsidRPr="00993ADC">
        <w:rPr>
          <w:sz w:val="16"/>
        </w:rPr>
        <w:t>Asean</w:t>
      </w:r>
      <w:proofErr w:type="spellEnd"/>
      <w:r w:rsidRPr="00993ADC">
        <w:rPr>
          <w:sz w:val="16"/>
        </w:rPr>
        <w:t>, while China has been invited to send ships to RIMPAC 2014.</w:t>
      </w:r>
      <w:r w:rsidR="00993ADC" w:rsidRPr="00993ADC">
        <w:rPr>
          <w:sz w:val="12"/>
        </w:rPr>
        <w:t>¶</w:t>
      </w:r>
      <w:r w:rsidR="00993ADC" w:rsidRPr="00993ADC">
        <w:rPr>
          <w:sz w:val="16"/>
        </w:rPr>
        <w:t xml:space="preserve"> </w:t>
      </w:r>
      <w:r w:rsidRPr="00993ADC">
        <w:rPr>
          <w:sz w:val="16"/>
        </w:rPr>
        <w:t>In support of this i</w:t>
      </w:r>
      <w:r w:rsidRPr="005E38F3">
        <w:rPr>
          <w:u w:val="single"/>
        </w:rPr>
        <w:t>ncreased engagement aimed not at establishing new permanent bases, but rather at building stronger allies and partners through a greater rotational presence the third pillar of America's rebalancing is to enhance its presence across the Pacific and Indian Oceans.</w:t>
      </w:r>
      <w:r w:rsidR="00993ADC" w:rsidRPr="00993ADC">
        <w:rPr>
          <w:sz w:val="12"/>
        </w:rPr>
        <w:t>¶</w:t>
      </w:r>
      <w:r w:rsidR="00993ADC" w:rsidRPr="00993ADC">
        <w:rPr>
          <w:sz w:val="12"/>
          <w:u w:val="single"/>
        </w:rPr>
        <w:t xml:space="preserve"> </w:t>
      </w:r>
      <w:r w:rsidRPr="005E38F3">
        <w:rPr>
          <w:u w:val="single"/>
        </w:rPr>
        <w:t>In Northeast Asia</w:t>
      </w:r>
      <w:r w:rsidRPr="00993ADC">
        <w:rPr>
          <w:sz w:val="16"/>
        </w:rPr>
        <w:t xml:space="preserve">, where </w:t>
      </w:r>
      <w:r w:rsidRPr="005E38F3">
        <w:rPr>
          <w:u w:val="single"/>
        </w:rPr>
        <w:t xml:space="preserve">the US military has traditionally maintained a strong presence, America is </w:t>
      </w:r>
      <w:proofErr w:type="spellStart"/>
      <w:r w:rsidRPr="005E38F3">
        <w:rPr>
          <w:u w:val="single"/>
        </w:rPr>
        <w:t>modernising</w:t>
      </w:r>
      <w:proofErr w:type="spellEnd"/>
      <w:r w:rsidRPr="005E38F3">
        <w:rPr>
          <w:u w:val="single"/>
        </w:rPr>
        <w:t xml:space="preserve"> its posture</w:t>
      </w:r>
      <w:r w:rsidRPr="00993ADC">
        <w:rPr>
          <w:sz w:val="16"/>
        </w:rPr>
        <w:t xml:space="preserve">. This year, </w:t>
      </w:r>
      <w:r w:rsidRPr="005E38F3">
        <w:rPr>
          <w:u w:val="single"/>
        </w:rPr>
        <w:t>the US deployed F-22s and MV-22 Ospreys to Japan and reached an important agreement to relocate its forces on Okinawa.</w:t>
      </w:r>
      <w:r w:rsidRPr="00993ADC">
        <w:rPr>
          <w:sz w:val="16"/>
        </w:rPr>
        <w:t xml:space="preserve"> </w:t>
      </w:r>
      <w:r w:rsidRPr="005E38F3">
        <w:rPr>
          <w:u w:val="single"/>
        </w:rPr>
        <w:t>America continues to develop Guam as a strategic hub and plans to establish fully capable Marine Air-Ground Task Forces in Japan, Guam and Hawaii</w:t>
      </w:r>
      <w:r w:rsidRPr="00993ADC">
        <w:rPr>
          <w:sz w:val="16"/>
        </w:rPr>
        <w:t xml:space="preserve">. Meanwhile, </w:t>
      </w:r>
      <w:r w:rsidRPr="005E38F3">
        <w:rPr>
          <w:u w:val="single"/>
        </w:rPr>
        <w:t>the US is retaining and upgrading US Army capabilities in Korea.</w:t>
      </w:r>
      <w:r w:rsidR="00993ADC" w:rsidRPr="00993ADC">
        <w:rPr>
          <w:sz w:val="12"/>
        </w:rPr>
        <w:t>¶</w:t>
      </w:r>
      <w:r w:rsidR="00993ADC" w:rsidRPr="00993ADC">
        <w:rPr>
          <w:sz w:val="12"/>
          <w:u w:val="single"/>
        </w:rPr>
        <w:t xml:space="preserve"> </w:t>
      </w:r>
      <w:proofErr w:type="gramStart"/>
      <w:r w:rsidRPr="00993ADC">
        <w:rPr>
          <w:sz w:val="16"/>
        </w:rPr>
        <w:t>The</w:t>
      </w:r>
      <w:proofErr w:type="gramEnd"/>
      <w:r w:rsidRPr="00993ADC">
        <w:rPr>
          <w:sz w:val="16"/>
        </w:rPr>
        <w:t xml:space="preserve"> US military is also rebalancing within the Asia-Pacific region to place more emphasis on new partnerships in Southeast Asia and the Indian Ocean. Last spring, 200 US Marines arrived in Darwin, Australia, </w:t>
      </w:r>
      <w:r w:rsidRPr="005E38F3">
        <w:rPr>
          <w:u w:val="single"/>
        </w:rPr>
        <w:t>for the first six-month rotation to serve and train alongside Australian troops and operate with regional partners. America also increased the number and frequency of US Air Force aircraft</w:t>
      </w:r>
      <w:r w:rsidRPr="00993ADC">
        <w:rPr>
          <w:sz w:val="16"/>
        </w:rPr>
        <w:t xml:space="preserve"> rotating through Northern Australia. Finally, </w:t>
      </w:r>
      <w:r w:rsidRPr="005E38F3">
        <w:rPr>
          <w:u w:val="single"/>
        </w:rPr>
        <w:t>America agreed with Singapore to deploy up to four Littoral Combat Ships there on a rotational basis to join it and other countries in the region for exercises, training and responses to challenges.</w:t>
      </w:r>
      <w:r w:rsidR="00993ADC" w:rsidRPr="00993ADC">
        <w:rPr>
          <w:sz w:val="12"/>
        </w:rPr>
        <w:t>¶</w:t>
      </w:r>
      <w:r w:rsidR="00993ADC" w:rsidRPr="00993ADC">
        <w:rPr>
          <w:sz w:val="12"/>
          <w:u w:val="single"/>
        </w:rPr>
        <w:t xml:space="preserve"> </w:t>
      </w:r>
      <w:proofErr w:type="gramStart"/>
      <w:r w:rsidRPr="005E38F3">
        <w:rPr>
          <w:u w:val="single"/>
        </w:rPr>
        <w:t>The</w:t>
      </w:r>
      <w:proofErr w:type="gramEnd"/>
      <w:r w:rsidRPr="005E38F3">
        <w:rPr>
          <w:u w:val="single"/>
        </w:rPr>
        <w:t xml:space="preserve"> final pillar of the US rebalance is force projection</w:t>
      </w:r>
      <w:r w:rsidRPr="00993ADC">
        <w:rPr>
          <w:sz w:val="16"/>
        </w:rPr>
        <w:t xml:space="preserve">. America plans to have 60 per cent of its naval fleet based in the Pacific by 2020 and </w:t>
      </w:r>
      <w:r w:rsidRPr="005E38F3">
        <w:rPr>
          <w:u w:val="single"/>
        </w:rPr>
        <w:t xml:space="preserve">America's </w:t>
      </w:r>
      <w:proofErr w:type="spellStart"/>
      <w:r w:rsidRPr="005E38F3">
        <w:rPr>
          <w:u w:val="single"/>
        </w:rPr>
        <w:t>defence</w:t>
      </w:r>
      <w:proofErr w:type="spellEnd"/>
      <w:r w:rsidRPr="005E38F3">
        <w:rPr>
          <w:u w:val="single"/>
        </w:rPr>
        <w:t xml:space="preserve"> budget has preserved, and even boosted, investment in new and more capable assets needed in the Pacific theatre</w:t>
      </w:r>
      <w:r w:rsidRPr="00993ADC">
        <w:rPr>
          <w:u w:val="single"/>
        </w:rPr>
        <w:t xml:space="preserve">. America's spending plan </w:t>
      </w:r>
      <w:proofErr w:type="spellStart"/>
      <w:r w:rsidRPr="00993ADC">
        <w:rPr>
          <w:u w:val="single"/>
        </w:rPr>
        <w:t>prioritises</w:t>
      </w:r>
      <w:proofErr w:type="spellEnd"/>
      <w:r w:rsidRPr="00993ADC">
        <w:rPr>
          <w:u w:val="single"/>
        </w:rPr>
        <w:t xml:space="preserve"> the development and fielding of the newest, most capable technology, including Virginia-class submarines, fifth-generation F-22 and F-35 fighters, P-8 maritime patrol aircraft, new electronic warfare and communications capabilities and improved precision weapons and cruise missiles</w:t>
      </w:r>
      <w:r w:rsidRPr="00993ADC">
        <w:rPr>
          <w:sz w:val="16"/>
        </w:rPr>
        <w:t xml:space="preserve">. These are some of the </w:t>
      </w:r>
      <w:r w:rsidRPr="00993ADC">
        <w:rPr>
          <w:u w:val="single"/>
        </w:rPr>
        <w:t>capabilities</w:t>
      </w:r>
      <w:r w:rsidRPr="00993ADC">
        <w:rPr>
          <w:sz w:val="16"/>
        </w:rPr>
        <w:t xml:space="preserve"> that </w:t>
      </w:r>
      <w:r w:rsidRPr="00993ADC">
        <w:rPr>
          <w:u w:val="single"/>
        </w:rPr>
        <w:t>will maintain our forces' ability to project power should our access and freedom of action be challenged.</w:t>
      </w:r>
      <w:r w:rsidR="00993ADC" w:rsidRPr="00993ADC">
        <w:rPr>
          <w:sz w:val="12"/>
        </w:rPr>
        <w:t>¶</w:t>
      </w:r>
      <w:r w:rsidR="00993ADC" w:rsidRPr="00993ADC">
        <w:rPr>
          <w:sz w:val="12"/>
          <w:u w:val="single"/>
        </w:rPr>
        <w:t xml:space="preserve"> </w:t>
      </w:r>
      <w:proofErr w:type="gramStart"/>
      <w:r w:rsidRPr="00993ADC">
        <w:rPr>
          <w:sz w:val="16"/>
        </w:rPr>
        <w:t>These</w:t>
      </w:r>
      <w:proofErr w:type="gramEnd"/>
      <w:r w:rsidRPr="00993ADC">
        <w:rPr>
          <w:sz w:val="16"/>
        </w:rPr>
        <w:t xml:space="preserve"> four pillars reflect the Depart</w:t>
      </w:r>
      <w:r w:rsidRPr="00993ADC">
        <w:rPr>
          <w:u w:val="single"/>
        </w:rPr>
        <w:t xml:space="preserve">ment of </w:t>
      </w:r>
      <w:proofErr w:type="spellStart"/>
      <w:r w:rsidRPr="00993ADC">
        <w:rPr>
          <w:u w:val="single"/>
        </w:rPr>
        <w:t>Defence's</w:t>
      </w:r>
      <w:proofErr w:type="spellEnd"/>
      <w:r w:rsidRPr="00993ADC">
        <w:rPr>
          <w:u w:val="single"/>
        </w:rPr>
        <w:t xml:space="preserve"> comprehensive approach to contribute to a peaceful and prosperous Asia-Pacific region in the 21st century</w:t>
      </w:r>
      <w:r w:rsidRPr="00993ADC">
        <w:rPr>
          <w:sz w:val="16"/>
        </w:rPr>
        <w:t xml:space="preserve">. This rebalance is a long-term strategy and in 2012, </w:t>
      </w:r>
      <w:r w:rsidRPr="00993ADC">
        <w:rPr>
          <w:u w:val="single"/>
        </w:rPr>
        <w:t>we laid a foundation for its long-term success.</w:t>
      </w:r>
    </w:p>
    <w:p w14:paraId="513C9B54" w14:textId="77777777" w:rsidR="00F032F6" w:rsidRDefault="00F032F6" w:rsidP="00F032F6">
      <w:pPr>
        <w:pStyle w:val="Heading3"/>
      </w:pPr>
      <w:r>
        <w:lastRenderedPageBreak/>
        <w:t>Space</w:t>
      </w:r>
    </w:p>
    <w:p w14:paraId="1D1FC5BA" w14:textId="77777777" w:rsidR="00F032F6" w:rsidRDefault="00F032F6" w:rsidP="00F032F6">
      <w:r>
        <w:rPr>
          <w:b/>
        </w:rPr>
        <w:t>Space engagement with China would use DoD consultation</w:t>
      </w:r>
      <w:r w:rsidR="0095145C">
        <w:rPr>
          <w:b/>
        </w:rPr>
        <w:t xml:space="preserve"> – it’s a key area of the topic</w:t>
      </w:r>
    </w:p>
    <w:p w14:paraId="66F12CBC" w14:textId="77777777" w:rsidR="0095145C" w:rsidRPr="0095145C" w:rsidRDefault="0095145C" w:rsidP="0095145C">
      <w:pPr>
        <w:ind w:left="720"/>
      </w:pPr>
      <w:r>
        <w:t xml:space="preserve">- Space is a complex security environment </w:t>
      </w:r>
      <w:r>
        <w:sym w:font="Wingdings" w:char="F0E0"/>
      </w:r>
      <w:r>
        <w:t xml:space="preserve"> means we need the DoD expertise to do diplomacy there and it also means learning about it is useful</w:t>
      </w:r>
    </w:p>
    <w:p w14:paraId="4D4E2307" w14:textId="77777777" w:rsidR="00F032F6" w:rsidRPr="0095145C" w:rsidRDefault="0095145C" w:rsidP="009511FE">
      <w:r w:rsidRPr="0095145C">
        <w:rPr>
          <w:b/>
        </w:rPr>
        <w:t>Rose</w:t>
      </w:r>
      <w:r>
        <w:rPr>
          <w:b/>
        </w:rPr>
        <w:t>, 4/14</w:t>
      </w:r>
      <w:r>
        <w:t>/16 (</w:t>
      </w:r>
      <w:r w:rsidR="009511FE" w:rsidRPr="009511FE">
        <w:t>Frank A.</w:t>
      </w:r>
      <w:r w:rsidR="009511FE">
        <w:t xml:space="preserve">, Assistant Secretary, Bureau of Arms Control, Verification and Compliance 32nd Space Symposium; “The Role of Diplomacy in Keeping Outer Space Safe, Secure, and Sustainable”; </w:t>
      </w:r>
      <w:r w:rsidR="009511FE" w:rsidRPr="009511FE">
        <w:t>http://www.state.gov/t/avc/rls/255834.htm</w:t>
      </w:r>
      <w:r w:rsidR="009511FE">
        <w:t>)//JPM</w:t>
      </w:r>
    </w:p>
    <w:p w14:paraId="49A2B19D" w14:textId="77777777" w:rsidR="0095145C" w:rsidRPr="0095145C" w:rsidRDefault="0095145C" w:rsidP="0095145C">
      <w:pPr>
        <w:rPr>
          <w:sz w:val="16"/>
        </w:rPr>
      </w:pPr>
      <w:r w:rsidRPr="0095145C">
        <w:rPr>
          <w:sz w:val="16"/>
        </w:rPr>
        <w:t xml:space="preserve">Last year, I spoke to this audience about our </w:t>
      </w:r>
      <w:r w:rsidRPr="0095145C">
        <w:rPr>
          <w:u w:val="single"/>
        </w:rPr>
        <w:t>diplomatic strategy for</w:t>
      </w:r>
      <w:r w:rsidRPr="0095145C">
        <w:rPr>
          <w:sz w:val="16"/>
        </w:rPr>
        <w:t xml:space="preserve"> enhancing stability around the world, and specifically, preventing conflict from extending into </w:t>
      </w:r>
      <w:r w:rsidRPr="0095145C">
        <w:rPr>
          <w:u w:val="single"/>
        </w:rPr>
        <w:t>space</w:t>
      </w:r>
      <w:r w:rsidRPr="0095145C">
        <w:rPr>
          <w:sz w:val="16"/>
        </w:rPr>
        <w:t>. This year, I’d like to offer a perspective on how we are doing with implementing our diplomatic strategy on space security.</w:t>
      </w:r>
      <w:r w:rsidRPr="0095145C">
        <w:rPr>
          <w:sz w:val="12"/>
        </w:rPr>
        <w:t>¶</w:t>
      </w:r>
      <w:r w:rsidRPr="0095145C">
        <w:rPr>
          <w:sz w:val="16"/>
        </w:rPr>
        <w:t xml:space="preserve"> Specifically, I’d like to focus on our </w:t>
      </w:r>
      <w:r w:rsidRPr="0095145C">
        <w:rPr>
          <w:u w:val="single"/>
        </w:rPr>
        <w:t>diplomatic efforts to enhance the security of the outer space environment by: strengthening the long-term sustainability, stability, safety, and security in space through international measures to promote safe and responsible space activities; and on strengthening space system resilience through international cooperation.</w:t>
      </w:r>
      <w:r w:rsidRPr="0095145C">
        <w:rPr>
          <w:sz w:val="16"/>
        </w:rPr>
        <w:t xml:space="preserve"> These efforts build on long-standing principles and goals of U.S. National Space Policy extending back over 50 years. </w:t>
      </w:r>
      <w:r w:rsidRPr="0095145C">
        <w:rPr>
          <w:rStyle w:val="Emphasis"/>
        </w:rPr>
        <w:t>The Department of State has worked closely with our Department of Defense colleagues to implement these principles and goals, including in the Space Strategic Portfolio Review of 2014.</w:t>
      </w:r>
      <w:r w:rsidRPr="0095145C">
        <w:rPr>
          <w:rStyle w:val="Emphasis"/>
          <w:b w:val="0"/>
          <w:sz w:val="12"/>
          <w:u w:val="none"/>
        </w:rPr>
        <w:t>¶</w:t>
      </w:r>
      <w:r w:rsidRPr="0095145C">
        <w:rPr>
          <w:sz w:val="16"/>
        </w:rPr>
        <w:t xml:space="preserve"> However, as is clear from </w:t>
      </w:r>
      <w:r w:rsidRPr="0095145C">
        <w:rPr>
          <w:u w:val="single"/>
        </w:rPr>
        <w:t>the wide-ranging participation and presentations at this Space Symposium, the outer space environment is very complex, with over 80 nations and numerous government consortia, scientific, and commercial firms accessing and operating satellites for countless economic, scientific, educational, and social purposes.</w:t>
      </w:r>
      <w:r w:rsidRPr="0095145C">
        <w:rPr>
          <w:sz w:val="16"/>
        </w:rPr>
        <w:t xml:space="preserve"> At the same time, </w:t>
      </w:r>
      <w:r w:rsidRPr="0095145C">
        <w:rPr>
          <w:u w:val="single"/>
        </w:rPr>
        <w:t>threats to space systems from debris or irresponsible activities is adding to this complexity. We are clearly concerned by Chinese and Russian pursuit of weapons systems capable of destroying satellites in orbi</w:t>
      </w:r>
      <w:r w:rsidRPr="0095145C">
        <w:rPr>
          <w:sz w:val="16"/>
        </w:rPr>
        <w:t>t, as the Director of National Intelligence noted in Congressional testimony this past February.</w:t>
      </w:r>
      <w:r w:rsidRPr="0095145C">
        <w:rPr>
          <w:sz w:val="12"/>
        </w:rPr>
        <w:t>¶</w:t>
      </w:r>
      <w:r w:rsidRPr="0095145C">
        <w:rPr>
          <w:sz w:val="16"/>
        </w:rPr>
        <w:t xml:space="preserve"> </w:t>
      </w:r>
      <w:r w:rsidRPr="0095145C">
        <w:rPr>
          <w:b/>
          <w:u w:val="single"/>
        </w:rPr>
        <w:t>This complexity and the importance of space to our economy, our national security, and our everyday lives, has heightened the international diplomatic community’s interest in space security considerably.</w:t>
      </w:r>
      <w:r w:rsidRPr="0095145C">
        <w:rPr>
          <w:sz w:val="12"/>
        </w:rPr>
        <w:t>¶</w:t>
      </w:r>
      <w:r w:rsidRPr="0095145C">
        <w:rPr>
          <w:sz w:val="16"/>
        </w:rPr>
        <w:t xml:space="preserve"> In this dynamic environment, </w:t>
      </w:r>
      <w:r w:rsidRPr="0095145C">
        <w:rPr>
          <w:u w:val="single"/>
        </w:rPr>
        <w:t>diplomacy can assist</w:t>
      </w:r>
      <w:r w:rsidRPr="0095145C">
        <w:rPr>
          <w:sz w:val="16"/>
        </w:rPr>
        <w:t xml:space="preserve"> in addressing the challenges of developing guidelines for </w:t>
      </w:r>
      <w:r w:rsidRPr="0095145C">
        <w:rPr>
          <w:u w:val="single"/>
        </w:rPr>
        <w:t>space operations and orbital debris mitigation, and encouraging</w:t>
      </w:r>
      <w:r w:rsidRPr="0095145C">
        <w:rPr>
          <w:sz w:val="16"/>
        </w:rPr>
        <w:t xml:space="preserve"> responsible </w:t>
      </w:r>
      <w:r w:rsidRPr="0095145C">
        <w:rPr>
          <w:u w:val="single"/>
        </w:rPr>
        <w:t>behavior in space through the development of norms and voluntary transparency and confidence-building measures</w:t>
      </w:r>
      <w:r w:rsidRPr="0095145C">
        <w:rPr>
          <w:sz w:val="16"/>
        </w:rPr>
        <w:t xml:space="preserve">. </w:t>
      </w:r>
      <w:r w:rsidRPr="0095145C">
        <w:rPr>
          <w:b/>
          <w:u w:val="single"/>
        </w:rPr>
        <w:t>Diplomatic engagements</w:t>
      </w:r>
      <w:r w:rsidRPr="0095145C">
        <w:rPr>
          <w:sz w:val="16"/>
        </w:rPr>
        <w:t xml:space="preserve"> also </w:t>
      </w:r>
      <w:r w:rsidRPr="0095145C">
        <w:rPr>
          <w:u w:val="single"/>
        </w:rPr>
        <w:t>provide an opportunity to enhance a common understanding of the goals and challenges related to the outer space environment</w:t>
      </w:r>
      <w:r w:rsidRPr="0095145C">
        <w:rPr>
          <w:sz w:val="16"/>
        </w:rPr>
        <w:t>, thus creating support for U.S. policy.</w:t>
      </w:r>
      <w:r w:rsidRPr="0095145C">
        <w:rPr>
          <w:sz w:val="12"/>
        </w:rPr>
        <w:t>¶</w:t>
      </w:r>
      <w:r w:rsidRPr="0095145C">
        <w:rPr>
          <w:sz w:val="16"/>
        </w:rPr>
        <w:t xml:space="preserve"> </w:t>
      </w:r>
      <w:proofErr w:type="gramStart"/>
      <w:r w:rsidRPr="0095145C">
        <w:rPr>
          <w:sz w:val="16"/>
        </w:rPr>
        <w:t>Our</w:t>
      </w:r>
      <w:proofErr w:type="gramEnd"/>
      <w:r w:rsidRPr="0095145C">
        <w:rPr>
          <w:sz w:val="16"/>
        </w:rPr>
        <w:t xml:space="preserve"> </w:t>
      </w:r>
      <w:r w:rsidRPr="0095145C">
        <w:rPr>
          <w:u w:val="single"/>
        </w:rPr>
        <w:t>diplomatic efforts</w:t>
      </w:r>
      <w:r w:rsidRPr="0095145C">
        <w:rPr>
          <w:sz w:val="16"/>
        </w:rPr>
        <w:t xml:space="preserve"> are also </w:t>
      </w:r>
      <w:r w:rsidRPr="0095145C">
        <w:rPr>
          <w:u w:val="single"/>
        </w:rPr>
        <w:t>focused on raising</w:t>
      </w:r>
      <w:r w:rsidRPr="0095145C">
        <w:rPr>
          <w:sz w:val="16"/>
        </w:rPr>
        <w:t xml:space="preserve"> international </w:t>
      </w:r>
      <w:r w:rsidRPr="0095145C">
        <w:rPr>
          <w:u w:val="single"/>
        </w:rPr>
        <w:t>understanding of</w:t>
      </w:r>
      <w:r w:rsidRPr="0095145C">
        <w:rPr>
          <w:sz w:val="16"/>
        </w:rPr>
        <w:t xml:space="preserve"> the global </w:t>
      </w:r>
      <w:r w:rsidRPr="0095145C">
        <w:rPr>
          <w:u w:val="single"/>
        </w:rPr>
        <w:t>consequences of conflict in outer space</w:t>
      </w:r>
      <w:r w:rsidRPr="0095145C">
        <w:rPr>
          <w:sz w:val="16"/>
        </w:rPr>
        <w:t xml:space="preserve">. Preventing or </w:t>
      </w:r>
      <w:r w:rsidRPr="0095145C">
        <w:rPr>
          <w:u w:val="single"/>
        </w:rPr>
        <w:t>deterring</w:t>
      </w:r>
      <w:r w:rsidRPr="0095145C">
        <w:rPr>
          <w:sz w:val="16"/>
        </w:rPr>
        <w:t xml:space="preserve"> such </w:t>
      </w:r>
      <w:r w:rsidRPr="0095145C">
        <w:rPr>
          <w:u w:val="single"/>
        </w:rPr>
        <w:t>conflict is a global interest</w:t>
      </w:r>
      <w:r w:rsidRPr="0095145C">
        <w:rPr>
          <w:sz w:val="16"/>
        </w:rPr>
        <w:t xml:space="preserve"> for all countries, because </w:t>
      </w:r>
      <w:r w:rsidRPr="0095145C">
        <w:rPr>
          <w:u w:val="single"/>
        </w:rPr>
        <w:t>the resulting impacts of that conflict would not be limited to the militaries and countries involved</w:t>
      </w:r>
      <w:r w:rsidRPr="0095145C">
        <w:rPr>
          <w:sz w:val="16"/>
        </w:rPr>
        <w:t>, but would extend to all space-farers and all who depend upon space &amp;</w:t>
      </w:r>
      <w:proofErr w:type="spellStart"/>
      <w:r w:rsidRPr="0095145C">
        <w:rPr>
          <w:sz w:val="16"/>
        </w:rPr>
        <w:t>ndash</w:t>
      </w:r>
      <w:proofErr w:type="spellEnd"/>
      <w:r w:rsidRPr="0095145C">
        <w:rPr>
          <w:sz w:val="16"/>
        </w:rPr>
        <w:t>; which is pretty much everyone on this planet.</w:t>
      </w:r>
      <w:r w:rsidRPr="0095145C">
        <w:rPr>
          <w:sz w:val="12"/>
        </w:rPr>
        <w:t>¶</w:t>
      </w:r>
      <w:r w:rsidRPr="0095145C">
        <w:rPr>
          <w:sz w:val="16"/>
        </w:rPr>
        <w:t xml:space="preserve"> In addition, </w:t>
      </w:r>
      <w:r w:rsidRPr="0095145C">
        <w:rPr>
          <w:u w:val="single"/>
        </w:rPr>
        <w:t xml:space="preserve">diplomacy is an essential element in influencing countries’ calculus related to the development or employment of </w:t>
      </w:r>
      <w:proofErr w:type="spellStart"/>
      <w:r w:rsidRPr="0095145C">
        <w:rPr>
          <w:u w:val="single"/>
        </w:rPr>
        <w:t>counterspace</w:t>
      </w:r>
      <w:proofErr w:type="spellEnd"/>
      <w:r w:rsidRPr="0095145C">
        <w:rPr>
          <w:u w:val="single"/>
        </w:rPr>
        <w:t xml:space="preserve"> systems</w:t>
      </w:r>
      <w:r w:rsidRPr="0095145C">
        <w:rPr>
          <w:sz w:val="16"/>
        </w:rPr>
        <w:t>. The Department of State’s diplomatic efforts can be used to enhance and complement other U.S. Government activities to increase space mission assurance and ultimately deny an aggressor the benefits of attacks in space.</w:t>
      </w:r>
      <w:r w:rsidRPr="0095145C">
        <w:rPr>
          <w:sz w:val="12"/>
        </w:rPr>
        <w:t>¶</w:t>
      </w:r>
      <w:r w:rsidRPr="0095145C">
        <w:rPr>
          <w:sz w:val="16"/>
        </w:rPr>
        <w:t xml:space="preserve"> Our diplomatic efforts include specific engagements in both bilateral and multilateral fora, in bilateral space security dialogues, and in the various United Nations organizational entities and regional fora. We are committed to using these efforts to prevent conflict from extending into space.</w:t>
      </w:r>
      <w:r w:rsidRPr="0095145C">
        <w:rPr>
          <w:sz w:val="12"/>
        </w:rPr>
        <w:t>¶</w:t>
      </w:r>
      <w:r w:rsidRPr="0095145C">
        <w:rPr>
          <w:b/>
          <w:sz w:val="12"/>
          <w:u w:val="single"/>
        </w:rPr>
        <w:t xml:space="preserve"> </w:t>
      </w:r>
      <w:r w:rsidRPr="0095145C">
        <w:rPr>
          <w:b/>
          <w:u w:val="single"/>
        </w:rPr>
        <w:t>Bilateral Diplomatic Engagement</w:t>
      </w:r>
      <w:r w:rsidRPr="0095145C">
        <w:rPr>
          <w:sz w:val="12"/>
        </w:rPr>
        <w:t>¶</w:t>
      </w:r>
      <w:r w:rsidRPr="0095145C">
        <w:rPr>
          <w:sz w:val="16"/>
        </w:rPr>
        <w:t xml:space="preserve"> We have </w:t>
      </w:r>
      <w:r w:rsidRPr="0095145C">
        <w:rPr>
          <w:b/>
          <w:u w:val="single"/>
        </w:rPr>
        <w:t>made it a focal point of our diplomatic efforts to discuss space security issues with a range of countries</w:t>
      </w:r>
      <w:r w:rsidRPr="0095145C">
        <w:rPr>
          <w:sz w:val="16"/>
        </w:rPr>
        <w:t xml:space="preserve"> &amp;</w:t>
      </w:r>
      <w:proofErr w:type="spellStart"/>
      <w:r w:rsidRPr="0095145C">
        <w:rPr>
          <w:sz w:val="16"/>
        </w:rPr>
        <w:t>ndash</w:t>
      </w:r>
      <w:proofErr w:type="spellEnd"/>
      <w:r w:rsidRPr="0095145C">
        <w:rPr>
          <w:sz w:val="16"/>
        </w:rPr>
        <w:t>; friends, allies, partners, and those who are interested in greater cooperation. The State Department has established over 15 formal space security dialogues with a number of partners, including: the United Kingdom, France, Germany, the Republic of Korea, Japan, India, South Africa and the UAE. We use these dialogues to discuss the challenges to the space environment, multilateral diplomatic initiatives, and opportunities for practical, bilateral cooperation.</w:t>
      </w:r>
      <w:r w:rsidRPr="0095145C">
        <w:rPr>
          <w:sz w:val="12"/>
        </w:rPr>
        <w:t>¶</w:t>
      </w:r>
      <w:r w:rsidRPr="0095145C">
        <w:rPr>
          <w:sz w:val="16"/>
        </w:rPr>
        <w:t xml:space="preserve"> In addition to our formal space security dialogues with many governments, we have expanded our space security discussions with a range of other partners, such as Turkey, Chile, Indonesia, Singapore, and Vietnam. Additionally, we are expanding our space security-related conversations in the Gulf Cooperation Council (GCC) countries. </w:t>
      </w:r>
      <w:r w:rsidRPr="0095145C">
        <w:rPr>
          <w:sz w:val="16"/>
        </w:rPr>
        <w:lastRenderedPageBreak/>
        <w:t>In many cases, our candid discussions have given the U.S. a better appreciation for our partners’ perspectives, and helped identify areas for cooperation and coordination.</w:t>
      </w:r>
      <w:r w:rsidRPr="0095145C">
        <w:rPr>
          <w:sz w:val="12"/>
        </w:rPr>
        <w:t>¶</w:t>
      </w:r>
      <w:r w:rsidRPr="0095145C">
        <w:rPr>
          <w:sz w:val="16"/>
        </w:rPr>
        <w:t xml:space="preserve"> In addition, these diplomatic engagements have resulted in increased interest in bilateral and </w:t>
      </w:r>
      <w:r w:rsidRPr="0095145C">
        <w:rPr>
          <w:u w:val="single"/>
        </w:rPr>
        <w:t>multilateral space cooperation in areas interest in bilateral and multilateral space, including:</w:t>
      </w:r>
      <w:r w:rsidRPr="0095145C">
        <w:rPr>
          <w:sz w:val="12"/>
        </w:rPr>
        <w:t>¶</w:t>
      </w:r>
      <w:r w:rsidRPr="0095145C">
        <w:rPr>
          <w:sz w:val="12"/>
          <w:u w:val="single"/>
        </w:rPr>
        <w:t xml:space="preserve"> </w:t>
      </w:r>
      <w:r w:rsidRPr="0095145C">
        <w:rPr>
          <w:u w:val="single"/>
        </w:rPr>
        <w:t>Space situational awareness;</w:t>
      </w:r>
      <w:r w:rsidRPr="0095145C">
        <w:rPr>
          <w:sz w:val="12"/>
        </w:rPr>
        <w:t>¶</w:t>
      </w:r>
      <w:r w:rsidRPr="0095145C">
        <w:rPr>
          <w:sz w:val="12"/>
          <w:u w:val="single"/>
        </w:rPr>
        <w:t xml:space="preserve"> </w:t>
      </w:r>
      <w:r w:rsidRPr="0095145C">
        <w:rPr>
          <w:u w:val="single"/>
        </w:rPr>
        <w:t>Orbital debris mitigation; and</w:t>
      </w:r>
      <w:r w:rsidRPr="0095145C">
        <w:rPr>
          <w:sz w:val="12"/>
        </w:rPr>
        <w:t>¶</w:t>
      </w:r>
      <w:r w:rsidRPr="0095145C">
        <w:rPr>
          <w:sz w:val="12"/>
          <w:u w:val="single"/>
        </w:rPr>
        <w:t xml:space="preserve"> </w:t>
      </w:r>
      <w:r w:rsidRPr="0095145C">
        <w:rPr>
          <w:u w:val="single"/>
        </w:rPr>
        <w:t>The use of space for maritime domain awareness.</w:t>
      </w:r>
      <w:r w:rsidRPr="0095145C">
        <w:rPr>
          <w:sz w:val="12"/>
        </w:rPr>
        <w:t>¶</w:t>
      </w:r>
      <w:r w:rsidRPr="0095145C">
        <w:rPr>
          <w:sz w:val="16"/>
        </w:rPr>
        <w:t xml:space="preserve"> I believe that most of these nations have a similar view of a space environment that is safe, secure, and sustainable. Needless to say, there are sometimes significant disagreements about how we get to that end-state.</w:t>
      </w:r>
      <w:r w:rsidRPr="0095145C">
        <w:rPr>
          <w:sz w:val="12"/>
        </w:rPr>
        <w:t>¶</w:t>
      </w:r>
      <w:r w:rsidRPr="0095145C">
        <w:rPr>
          <w:sz w:val="16"/>
        </w:rPr>
        <w:t xml:space="preserve"> </w:t>
      </w:r>
      <w:proofErr w:type="gramStart"/>
      <w:r w:rsidRPr="0095145C">
        <w:rPr>
          <w:sz w:val="16"/>
        </w:rPr>
        <w:t>At</w:t>
      </w:r>
      <w:proofErr w:type="gramEnd"/>
      <w:r w:rsidRPr="0095145C">
        <w:rPr>
          <w:sz w:val="16"/>
        </w:rPr>
        <w:t xml:space="preserve"> the same time, </w:t>
      </w:r>
      <w:r w:rsidRPr="0095145C">
        <w:rPr>
          <w:u w:val="single"/>
        </w:rPr>
        <w:t>we</w:t>
      </w:r>
      <w:r w:rsidRPr="0095145C">
        <w:rPr>
          <w:sz w:val="16"/>
        </w:rPr>
        <w:t xml:space="preserve"> also </w:t>
      </w:r>
      <w:r w:rsidRPr="0095145C">
        <w:rPr>
          <w:u w:val="single"/>
        </w:rPr>
        <w:t>look for opportunities to engage</w:t>
      </w:r>
      <w:r w:rsidRPr="0095145C">
        <w:rPr>
          <w:sz w:val="16"/>
        </w:rPr>
        <w:t xml:space="preserve"> Russia and </w:t>
      </w:r>
      <w:r w:rsidRPr="0095145C">
        <w:rPr>
          <w:u w:val="single"/>
        </w:rPr>
        <w:t>China on these issues. Doing so will underscore the detrimental impact that irresponsible actions could have on the space environment and ensure that there are no misperceptions or miscommunications in a potential crisis.</w:t>
      </w:r>
      <w:r w:rsidRPr="0095145C">
        <w:rPr>
          <w:sz w:val="16"/>
        </w:rPr>
        <w:t xml:space="preserve"> We previously conducted Space Security Dialogues with Russia, but we have chosen to suspend them due to Russia’s ongoing aggression in Ukraine.</w:t>
      </w:r>
    </w:p>
    <w:p w14:paraId="0184A75C" w14:textId="77777777" w:rsidR="0095145C" w:rsidRDefault="0095145C" w:rsidP="0095145C"/>
    <w:p w14:paraId="1B917544" w14:textId="0F417205" w:rsidR="0095145C" w:rsidRDefault="00993ADC" w:rsidP="00993ADC">
      <w:pPr>
        <w:pStyle w:val="Heading3"/>
      </w:pPr>
      <w:r>
        <w:lastRenderedPageBreak/>
        <w:t>South China Sea</w:t>
      </w:r>
    </w:p>
    <w:p w14:paraId="5E8480DD" w14:textId="59255261" w:rsidR="00764DCD" w:rsidRDefault="00764DCD" w:rsidP="00764DCD">
      <w:pPr>
        <w:rPr>
          <w:b/>
        </w:rPr>
      </w:pPr>
      <w:r>
        <w:rPr>
          <w:b/>
        </w:rPr>
        <w:t>Department of Defense does key diplomatic engagement in the South China Sea</w:t>
      </w:r>
    </w:p>
    <w:p w14:paraId="1C508C5B" w14:textId="7A104579" w:rsidR="00764DCD" w:rsidRPr="00D63E74" w:rsidRDefault="00D63E74" w:rsidP="00764DCD">
      <w:r>
        <w:rPr>
          <w:b/>
        </w:rPr>
        <w:t xml:space="preserve">Au Yong, ’15 </w:t>
      </w:r>
      <w:r>
        <w:t>(</w:t>
      </w:r>
      <w:proofErr w:type="spellStart"/>
      <w:r>
        <w:t>Jerermy</w:t>
      </w:r>
      <w:proofErr w:type="spellEnd"/>
      <w:r>
        <w:t xml:space="preserve">, </w:t>
      </w:r>
      <w:r w:rsidRPr="00D63E74">
        <w:t>appointed the US bureau chief in November 2013 after nine years working in various desks in The Straits Times. He had spent the previous six years at the political desk. As political correspondent and subsequently assistant political editor, he covered general elections in Singapore and Malaysia, and wrote features on topics like terrorism, technology, immigration and diplomacy. He is part of the team that set up the politics and current affairs website Singapolitics.sg</w:t>
      </w:r>
      <w:r>
        <w:t>; 10/29/2015; “</w:t>
      </w:r>
      <w:r w:rsidRPr="00D63E74">
        <w:t xml:space="preserve">US analysts hail naval </w:t>
      </w:r>
      <w:proofErr w:type="spellStart"/>
      <w:r w:rsidRPr="00D63E74">
        <w:t>manoeuvre</w:t>
      </w:r>
      <w:proofErr w:type="spellEnd"/>
      <w:r w:rsidRPr="00D63E74">
        <w:t xml:space="preserve"> as key step in ensuring security</w:t>
      </w:r>
      <w:r>
        <w:t xml:space="preserve">”; </w:t>
      </w:r>
      <w:r w:rsidRPr="00D63E74">
        <w:t>http://www.lexisnexis.com.proxy.lib.umich.edu/hottopics/lnacademic/</w:t>
      </w:r>
      <w:r>
        <w:t>)//JPM</w:t>
      </w:r>
    </w:p>
    <w:p w14:paraId="084E541B" w14:textId="5C1CE6F0" w:rsidR="00764DCD" w:rsidRPr="00D63E74" w:rsidRDefault="00764DCD" w:rsidP="00764DCD">
      <w:pPr>
        <w:rPr>
          <w:sz w:val="16"/>
        </w:rPr>
      </w:pPr>
      <w:r w:rsidRPr="00764DCD">
        <w:rPr>
          <w:u w:val="single"/>
        </w:rPr>
        <w:t>Even as Beijing voiced strong objections, Washington analysts almost unanimously praised the decision by the US Navy to challenge Chinese actions in the South China Sea by sending a warship close to two man-made islands claimed by China</w:t>
      </w:r>
      <w:r w:rsidRPr="00D63E74">
        <w:rPr>
          <w:sz w:val="16"/>
        </w:rPr>
        <w:t>.</w:t>
      </w:r>
      <w:r w:rsidR="00D63E74" w:rsidRPr="00D63E74">
        <w:rPr>
          <w:sz w:val="12"/>
        </w:rPr>
        <w:t>¶</w:t>
      </w:r>
      <w:r w:rsidR="00D63E74" w:rsidRPr="00D63E74">
        <w:rPr>
          <w:sz w:val="16"/>
        </w:rPr>
        <w:t xml:space="preserve"> </w:t>
      </w:r>
      <w:r w:rsidRPr="00D63E74">
        <w:rPr>
          <w:sz w:val="16"/>
        </w:rPr>
        <w:t xml:space="preserve">The day after the USS Lassen guided-missile destroyer made the controversial run near </w:t>
      </w:r>
      <w:proofErr w:type="spellStart"/>
      <w:r w:rsidRPr="00D63E74">
        <w:rPr>
          <w:sz w:val="16"/>
        </w:rPr>
        <w:t>Subi</w:t>
      </w:r>
      <w:proofErr w:type="spellEnd"/>
      <w:r w:rsidRPr="00D63E74">
        <w:rPr>
          <w:sz w:val="16"/>
        </w:rPr>
        <w:t xml:space="preserve"> and Mischief reefs, the reaction in Washington was in sharp contrast to that of the Chinese.</w:t>
      </w:r>
      <w:r w:rsidR="00D63E74" w:rsidRPr="00D63E74">
        <w:rPr>
          <w:sz w:val="12"/>
        </w:rPr>
        <w:t>¶</w:t>
      </w:r>
      <w:r w:rsidR="00D63E74" w:rsidRPr="00D63E74">
        <w:rPr>
          <w:sz w:val="16"/>
        </w:rPr>
        <w:t xml:space="preserve"> </w:t>
      </w:r>
      <w:r w:rsidRPr="00D63E74">
        <w:rPr>
          <w:u w:val="single"/>
        </w:rPr>
        <w:t>Pundits hailed the move as an important step for ensuring sec</w:t>
      </w:r>
      <w:bookmarkStart w:id="0" w:name="_GoBack"/>
      <w:bookmarkEnd w:id="0"/>
      <w:r w:rsidRPr="00D63E74">
        <w:rPr>
          <w:u w:val="single"/>
        </w:rPr>
        <w:t>urity in the South China Sea and most agreed that the mission was long overdue.</w:t>
      </w:r>
      <w:r w:rsidR="00D63E74" w:rsidRPr="00D63E74">
        <w:rPr>
          <w:sz w:val="12"/>
        </w:rPr>
        <w:t>¶</w:t>
      </w:r>
      <w:r w:rsidR="00D63E74" w:rsidRPr="00D63E74">
        <w:rPr>
          <w:sz w:val="12"/>
          <w:u w:val="single"/>
        </w:rPr>
        <w:t xml:space="preserve"> </w:t>
      </w:r>
      <w:r w:rsidRPr="00D63E74">
        <w:rPr>
          <w:sz w:val="16"/>
        </w:rPr>
        <w:t xml:space="preserve">"It should have been done years ago because of what China has done; building up those islands goes beyond reclamation," said Professor Zachary </w:t>
      </w:r>
      <w:proofErr w:type="spellStart"/>
      <w:r w:rsidRPr="00D63E74">
        <w:rPr>
          <w:sz w:val="16"/>
        </w:rPr>
        <w:t>Abuza</w:t>
      </w:r>
      <w:proofErr w:type="spellEnd"/>
      <w:r w:rsidRPr="00D63E74">
        <w:rPr>
          <w:sz w:val="16"/>
        </w:rPr>
        <w:t>, an Asia expert at the National War College. "</w:t>
      </w:r>
      <w:r w:rsidRPr="00D63E74">
        <w:rPr>
          <w:u w:val="single"/>
        </w:rPr>
        <w:t>Constructed islands on low tide elevations under international law clearly do not have territorial seas. I think the operation is very important. If we do not stand up to China and we do not maintain the freedom of navigation, then it gives China's claims legitimacy. We can't do that</w:t>
      </w:r>
      <w:r w:rsidRPr="00D63E74">
        <w:rPr>
          <w:sz w:val="16"/>
        </w:rPr>
        <w:t>. It's bad for security in South-east Asia."</w:t>
      </w:r>
      <w:r w:rsidR="00D63E74" w:rsidRPr="00D63E74">
        <w:rPr>
          <w:sz w:val="12"/>
        </w:rPr>
        <w:t>¶</w:t>
      </w:r>
      <w:r w:rsidR="00D63E74" w:rsidRPr="00D63E74">
        <w:rPr>
          <w:sz w:val="16"/>
        </w:rPr>
        <w:t xml:space="preserve"> </w:t>
      </w:r>
      <w:r w:rsidRPr="00D63E74">
        <w:rPr>
          <w:sz w:val="16"/>
        </w:rPr>
        <w:t xml:space="preserve">Similarly, </w:t>
      </w:r>
      <w:proofErr w:type="spellStart"/>
      <w:r w:rsidRPr="00D63E74">
        <w:rPr>
          <w:sz w:val="16"/>
        </w:rPr>
        <w:t>Mr</w:t>
      </w:r>
      <w:proofErr w:type="spellEnd"/>
      <w:r w:rsidRPr="00D63E74">
        <w:rPr>
          <w:sz w:val="16"/>
        </w:rPr>
        <w:t xml:space="preserve"> Murray </w:t>
      </w:r>
      <w:proofErr w:type="spellStart"/>
      <w:r w:rsidRPr="00D63E74">
        <w:rPr>
          <w:sz w:val="16"/>
        </w:rPr>
        <w:t>Hiebert</w:t>
      </w:r>
      <w:proofErr w:type="spellEnd"/>
      <w:r w:rsidRPr="00D63E74">
        <w:rPr>
          <w:sz w:val="16"/>
        </w:rPr>
        <w:t xml:space="preserve">, </w:t>
      </w:r>
      <w:r w:rsidRPr="00D63E74">
        <w:rPr>
          <w:u w:val="single"/>
        </w:rPr>
        <w:t>senior fellow at the Centre for Strategic and International Studies, said the voyage effectively puts on record what the United States thinks of the reclaimed islands.</w:t>
      </w:r>
      <w:r w:rsidR="00D63E74" w:rsidRPr="00D63E74">
        <w:rPr>
          <w:sz w:val="12"/>
        </w:rPr>
        <w:t>¶</w:t>
      </w:r>
      <w:r w:rsidR="00D63E74" w:rsidRPr="00D63E74">
        <w:rPr>
          <w:sz w:val="12"/>
          <w:u w:val="single"/>
        </w:rPr>
        <w:t xml:space="preserve"> </w:t>
      </w:r>
      <w:r w:rsidRPr="00D63E74">
        <w:rPr>
          <w:sz w:val="16"/>
        </w:rPr>
        <w:t>"Everything is on the table now and the US views are now out there," he told The Straits Times.</w:t>
      </w:r>
      <w:r w:rsidR="00D63E74" w:rsidRPr="00D63E74">
        <w:rPr>
          <w:sz w:val="12"/>
        </w:rPr>
        <w:t>¶</w:t>
      </w:r>
      <w:r w:rsidR="00D63E74" w:rsidRPr="00D63E74">
        <w:rPr>
          <w:sz w:val="16"/>
        </w:rPr>
        <w:t xml:space="preserve"> </w:t>
      </w:r>
      <w:r w:rsidRPr="00D63E74">
        <w:rPr>
          <w:u w:val="single"/>
        </w:rPr>
        <w:t xml:space="preserve">And while many felt the naval </w:t>
      </w:r>
      <w:proofErr w:type="spellStart"/>
      <w:r w:rsidRPr="00D63E74">
        <w:rPr>
          <w:u w:val="single"/>
        </w:rPr>
        <w:t>manoeuvre</w:t>
      </w:r>
      <w:proofErr w:type="spellEnd"/>
      <w:r w:rsidRPr="00D63E74">
        <w:rPr>
          <w:u w:val="single"/>
        </w:rPr>
        <w:t xml:space="preserve"> spoke volumes about the US position, American officials chose to spend the day after avoiding the subject of the South China Sea.</w:t>
      </w:r>
      <w:r w:rsidR="00D63E74" w:rsidRPr="00D63E74">
        <w:rPr>
          <w:sz w:val="12"/>
        </w:rPr>
        <w:t>¶</w:t>
      </w:r>
      <w:r w:rsidR="00D63E74" w:rsidRPr="00D63E74">
        <w:rPr>
          <w:sz w:val="12"/>
          <w:u w:val="single"/>
        </w:rPr>
        <w:t xml:space="preserve"> </w:t>
      </w:r>
      <w:proofErr w:type="spellStart"/>
      <w:r w:rsidRPr="00D63E74">
        <w:rPr>
          <w:b/>
          <w:u w:val="single"/>
        </w:rPr>
        <w:t>Defence</w:t>
      </w:r>
      <w:proofErr w:type="spellEnd"/>
      <w:r w:rsidRPr="00D63E74">
        <w:rPr>
          <w:b/>
          <w:u w:val="single"/>
        </w:rPr>
        <w:t xml:space="preserve"> Secretary Ash Carter went so far as to try and dodge a direct question during a hearing in Congress over whether the voyage actually took place.</w:t>
      </w:r>
      <w:r w:rsidR="00D63E74" w:rsidRPr="00D63E74">
        <w:rPr>
          <w:sz w:val="12"/>
        </w:rPr>
        <w:t>¶</w:t>
      </w:r>
      <w:r w:rsidR="00D63E74" w:rsidRPr="00D63E74">
        <w:rPr>
          <w:b/>
          <w:sz w:val="12"/>
          <w:u w:val="single"/>
        </w:rPr>
        <w:t xml:space="preserve"> </w:t>
      </w:r>
      <w:r w:rsidRPr="00D63E74">
        <w:rPr>
          <w:u w:val="single"/>
        </w:rPr>
        <w:t>The Obama administration had reportedly given specific orders to officials not to make public statements about the mission in order not to stoke further tensions.</w:t>
      </w:r>
      <w:r w:rsidR="00D63E74" w:rsidRPr="00D63E74">
        <w:rPr>
          <w:sz w:val="12"/>
        </w:rPr>
        <w:t>¶</w:t>
      </w:r>
      <w:r w:rsidR="00D63E74" w:rsidRPr="00D63E74">
        <w:rPr>
          <w:sz w:val="12"/>
          <w:u w:val="single"/>
        </w:rPr>
        <w:t xml:space="preserve"> </w:t>
      </w:r>
      <w:r w:rsidRPr="00D63E74">
        <w:rPr>
          <w:sz w:val="16"/>
        </w:rPr>
        <w:t xml:space="preserve">The </w:t>
      </w:r>
      <w:r w:rsidRPr="00D63E74">
        <w:rPr>
          <w:u w:val="single"/>
        </w:rPr>
        <w:t>lack of official information leaves several questions about the mission unanswered - for instance, why conduct the mission now, just shortly before the East Asia Summit and the Asia-Pacific Economic Cooperation Summit'</w:t>
      </w:r>
      <w:r w:rsidR="00D63E74" w:rsidRPr="00D63E74">
        <w:rPr>
          <w:sz w:val="12"/>
        </w:rPr>
        <w:t>¶</w:t>
      </w:r>
      <w:r w:rsidR="00D63E74" w:rsidRPr="00D63E74">
        <w:rPr>
          <w:sz w:val="12"/>
          <w:u w:val="single"/>
        </w:rPr>
        <w:t xml:space="preserve"> </w:t>
      </w:r>
      <w:r w:rsidRPr="00D63E74">
        <w:rPr>
          <w:u w:val="single"/>
        </w:rPr>
        <w:t>The</w:t>
      </w:r>
      <w:r w:rsidRPr="00D63E74">
        <w:rPr>
          <w:sz w:val="16"/>
        </w:rPr>
        <w:t xml:space="preserve"> exact </w:t>
      </w:r>
      <w:r w:rsidRPr="00D63E74">
        <w:rPr>
          <w:u w:val="single"/>
        </w:rPr>
        <w:t xml:space="preserve">timing of the operation was apparently the subject of much internal debate in the Obama administration. </w:t>
      </w:r>
      <w:proofErr w:type="spellStart"/>
      <w:r w:rsidRPr="00D63E74">
        <w:rPr>
          <w:b/>
          <w:u w:val="single"/>
        </w:rPr>
        <w:t>Defence</w:t>
      </w:r>
      <w:proofErr w:type="spellEnd"/>
      <w:r w:rsidRPr="00D63E74">
        <w:rPr>
          <w:b/>
          <w:u w:val="single"/>
        </w:rPr>
        <w:t xml:space="preserve"> officials had been </w:t>
      </w:r>
      <w:r w:rsidRPr="00D63E74">
        <w:rPr>
          <w:u w:val="single"/>
        </w:rPr>
        <w:t xml:space="preserve">publicly </w:t>
      </w:r>
      <w:r w:rsidRPr="00D63E74">
        <w:rPr>
          <w:b/>
          <w:u w:val="single"/>
        </w:rPr>
        <w:t>advocating such missions since the middle of the year</w:t>
      </w:r>
      <w:r w:rsidRPr="00D63E74">
        <w:rPr>
          <w:u w:val="single"/>
        </w:rPr>
        <w:t>, but the White House wanted to wait until after Chinese President Xi Jinping's visit to the US last month.</w:t>
      </w:r>
      <w:r w:rsidR="00D63E74" w:rsidRPr="00D63E74">
        <w:rPr>
          <w:sz w:val="12"/>
        </w:rPr>
        <w:t>¶</w:t>
      </w:r>
      <w:r w:rsidR="00D63E74" w:rsidRPr="00D63E74">
        <w:rPr>
          <w:sz w:val="12"/>
          <w:u w:val="single"/>
        </w:rPr>
        <w:t xml:space="preserve"> </w:t>
      </w:r>
      <w:r w:rsidRPr="00D63E74">
        <w:rPr>
          <w:sz w:val="16"/>
        </w:rPr>
        <w:t xml:space="preserve">During the visit, </w:t>
      </w:r>
      <w:r w:rsidRPr="00D63E74">
        <w:rPr>
          <w:b/>
          <w:u w:val="single"/>
        </w:rPr>
        <w:t>the two leaders made no headway on the South China Sea issue and US President Barack Obama reportedly gave the green light shortly after the Chinese leader's trip.</w:t>
      </w:r>
      <w:r w:rsidR="00D63E74" w:rsidRPr="00D63E74">
        <w:rPr>
          <w:sz w:val="12"/>
        </w:rPr>
        <w:t>¶</w:t>
      </w:r>
      <w:r w:rsidR="00D63E74" w:rsidRPr="00D63E74">
        <w:rPr>
          <w:b/>
          <w:sz w:val="12"/>
          <w:u w:val="single"/>
        </w:rPr>
        <w:t xml:space="preserve"> </w:t>
      </w:r>
      <w:r w:rsidRPr="00D63E74">
        <w:rPr>
          <w:sz w:val="16"/>
        </w:rPr>
        <w:t xml:space="preserve">"This involved, </w:t>
      </w:r>
      <w:r w:rsidRPr="00D63E74">
        <w:rPr>
          <w:b/>
          <w:u w:val="single"/>
        </w:rPr>
        <w:t xml:space="preserve">no kidding, years of intense lobbying and debates within the Pacific Command, the Department of </w:t>
      </w:r>
      <w:proofErr w:type="spellStart"/>
      <w:r w:rsidRPr="00D63E74">
        <w:rPr>
          <w:b/>
          <w:u w:val="single"/>
        </w:rPr>
        <w:t>Defence</w:t>
      </w:r>
      <w:proofErr w:type="spellEnd"/>
      <w:r w:rsidRPr="00D63E74">
        <w:rPr>
          <w:b/>
          <w:u w:val="single"/>
        </w:rPr>
        <w:t xml:space="preserve"> and the executive branch</w:t>
      </w:r>
      <w:r w:rsidRPr="00D63E74">
        <w:rPr>
          <w:sz w:val="16"/>
        </w:rPr>
        <w:t xml:space="preserve">," said Prof </w:t>
      </w:r>
      <w:proofErr w:type="spellStart"/>
      <w:r w:rsidRPr="00D63E74">
        <w:rPr>
          <w:sz w:val="16"/>
        </w:rPr>
        <w:t>Abuza</w:t>
      </w:r>
      <w:proofErr w:type="spellEnd"/>
      <w:r w:rsidRPr="00D63E74">
        <w:rPr>
          <w:sz w:val="16"/>
        </w:rPr>
        <w:t>.</w:t>
      </w:r>
    </w:p>
    <w:p w14:paraId="41E78C4A" w14:textId="77777777" w:rsidR="00764DCD" w:rsidRDefault="00764DCD" w:rsidP="00993ADC">
      <w:pPr>
        <w:rPr>
          <w:b/>
        </w:rPr>
      </w:pPr>
    </w:p>
    <w:p w14:paraId="5DEC549F" w14:textId="3192053B" w:rsidR="00993ADC" w:rsidRDefault="00764DCD" w:rsidP="00993ADC">
      <w:pPr>
        <w:rPr>
          <w:b/>
        </w:rPr>
      </w:pPr>
      <w:r>
        <w:rPr>
          <w:b/>
        </w:rPr>
        <w:t xml:space="preserve">Key </w:t>
      </w:r>
      <w:proofErr w:type="gramStart"/>
      <w:r>
        <w:rPr>
          <w:b/>
        </w:rPr>
        <w:t>south china sea</w:t>
      </w:r>
      <w:proofErr w:type="gramEnd"/>
      <w:r>
        <w:rPr>
          <w:b/>
        </w:rPr>
        <w:t xml:space="preserve"> interactions happen through the military</w:t>
      </w:r>
    </w:p>
    <w:p w14:paraId="67227FE9" w14:textId="2EC1B098" w:rsidR="00764DCD" w:rsidRPr="00764DCD" w:rsidRDefault="00764DCD" w:rsidP="00993ADC">
      <w:r w:rsidRPr="00764DCD">
        <w:rPr>
          <w:b/>
        </w:rPr>
        <w:t>Aurelio</w:t>
      </w:r>
      <w:r>
        <w:rPr>
          <w:b/>
        </w:rPr>
        <w:t>, 1/15</w:t>
      </w:r>
      <w:r>
        <w:t>/16 (</w:t>
      </w:r>
      <w:r w:rsidRPr="00764DCD">
        <w:t>Julie M. Aurelio</w:t>
      </w:r>
      <w:r>
        <w:t>, writer for Inquirer Global Nation; “</w:t>
      </w:r>
      <w:r w:rsidRPr="00764DCD">
        <w:t>US won't let China control vital sea</w:t>
      </w:r>
      <w:r>
        <w:t xml:space="preserve">”; </w:t>
      </w:r>
      <w:r w:rsidRPr="00764DCD">
        <w:t>http://www.lexisnexis.com.proxy.lib.umich.edu/hottopics/lnacademic/</w:t>
      </w:r>
      <w:r>
        <w:t>)//JPM</w:t>
      </w:r>
    </w:p>
    <w:p w14:paraId="3ED9938A" w14:textId="7A7E64C2" w:rsidR="00993ADC" w:rsidRPr="00993ADC" w:rsidRDefault="00993ADC" w:rsidP="00993ADC">
      <w:pPr>
        <w:rPr>
          <w:sz w:val="16"/>
        </w:rPr>
      </w:pPr>
      <w:r w:rsidRPr="00993ADC">
        <w:rPr>
          <w:u w:val="single"/>
        </w:rPr>
        <w:t>The United States has urged claimants to the South China Sea to unite and put pressure on China by having a shared understanding of militarization</w:t>
      </w:r>
      <w:r w:rsidRPr="00993ADC">
        <w:rPr>
          <w:sz w:val="16"/>
        </w:rPr>
        <w:t xml:space="preserve">, thus </w:t>
      </w:r>
      <w:r w:rsidRPr="00993ADC">
        <w:rPr>
          <w:u w:val="single"/>
        </w:rPr>
        <w:t>avoiding the growing tension in the region, according to the Department of Defense</w:t>
      </w:r>
      <w:r w:rsidRPr="00993ADC">
        <w:rPr>
          <w:sz w:val="16"/>
        </w:rPr>
        <w:t xml:space="preserve"> (DND).</w:t>
      </w:r>
      <w:r w:rsidRPr="00993ADC">
        <w:rPr>
          <w:sz w:val="12"/>
        </w:rPr>
        <w:t>¶</w:t>
      </w:r>
      <w:r w:rsidRPr="00993ADC">
        <w:rPr>
          <w:sz w:val="16"/>
        </w:rPr>
        <w:t xml:space="preserve"> </w:t>
      </w:r>
      <w:r w:rsidRPr="00993ADC">
        <w:rPr>
          <w:u w:val="single"/>
        </w:rPr>
        <w:t>In a high-level meeting</w:t>
      </w:r>
      <w:r w:rsidRPr="00993ADC">
        <w:rPr>
          <w:sz w:val="16"/>
        </w:rPr>
        <w:t xml:space="preserve"> on Tuesday </w:t>
      </w:r>
      <w:r w:rsidRPr="00993ADC">
        <w:rPr>
          <w:u w:val="single"/>
        </w:rPr>
        <w:t>between</w:t>
      </w:r>
      <w:r w:rsidRPr="00993ADC">
        <w:rPr>
          <w:sz w:val="16"/>
        </w:rPr>
        <w:t xml:space="preserve"> Philippine and US </w:t>
      </w:r>
      <w:r w:rsidRPr="00993ADC">
        <w:rPr>
          <w:u w:val="single"/>
        </w:rPr>
        <w:t xml:space="preserve">defense and diplomatic officials, the United </w:t>
      </w:r>
      <w:r w:rsidRPr="00993ADC">
        <w:rPr>
          <w:u w:val="single"/>
        </w:rPr>
        <w:lastRenderedPageBreak/>
        <w:t>States vowed it would not allow China to control the vital waterway</w:t>
      </w:r>
      <w:r w:rsidRPr="00993ADC">
        <w:rPr>
          <w:sz w:val="16"/>
        </w:rPr>
        <w:t xml:space="preserve"> and that it would ensure freedom of navigation in the region, a DND statement on Thursday said.</w:t>
      </w:r>
      <w:r w:rsidRPr="00993ADC">
        <w:rPr>
          <w:sz w:val="12"/>
        </w:rPr>
        <w:t>¶</w:t>
      </w:r>
      <w:r w:rsidRPr="00993ADC">
        <w:rPr>
          <w:sz w:val="16"/>
        </w:rPr>
        <w:t xml:space="preserve"> The Philippines, represented by Foreign Secretary Albert del Rosario and Defense Secretary Voltaire </w:t>
      </w:r>
      <w:proofErr w:type="spellStart"/>
      <w:r w:rsidRPr="00993ADC">
        <w:rPr>
          <w:sz w:val="16"/>
        </w:rPr>
        <w:t>Gazmin</w:t>
      </w:r>
      <w:proofErr w:type="spellEnd"/>
      <w:r w:rsidRPr="00993ADC">
        <w:rPr>
          <w:sz w:val="16"/>
        </w:rPr>
        <w:t>, want joint patrols in the contested area.</w:t>
      </w:r>
      <w:r w:rsidRPr="00993ADC">
        <w:rPr>
          <w:sz w:val="12"/>
        </w:rPr>
        <w:t>¶</w:t>
      </w:r>
      <w:r w:rsidRPr="00993ADC">
        <w:rPr>
          <w:sz w:val="16"/>
        </w:rPr>
        <w:t xml:space="preserve"> </w:t>
      </w:r>
      <w:r w:rsidRPr="00993ADC">
        <w:rPr>
          <w:u w:val="single"/>
        </w:rPr>
        <w:t>The US panel headed by Secretary of State John Kerry and Defense Secretary Ashton Carter reiterated Washington's ironclad commitment to the security of the Philippines and support to its military modernization program.</w:t>
      </w:r>
      <w:r w:rsidRPr="00993ADC">
        <w:rPr>
          <w:sz w:val="12"/>
        </w:rPr>
        <w:t>¶</w:t>
      </w:r>
      <w:r w:rsidRPr="00993ADC">
        <w:rPr>
          <w:sz w:val="12"/>
          <w:u w:val="single"/>
        </w:rPr>
        <w:t xml:space="preserve"> </w:t>
      </w:r>
      <w:r w:rsidRPr="00993ADC">
        <w:rPr>
          <w:u w:val="single"/>
        </w:rPr>
        <w:t>The United States suggested the need for parties in the South China Sea to have a common and shared understanding of militarization to avoid growing tensions</w:t>
      </w:r>
      <w:r w:rsidRPr="00993ADC">
        <w:rPr>
          <w:sz w:val="16"/>
        </w:rPr>
        <w:t>. A common sense among the other parties would put pressure on China, the DND said.</w:t>
      </w:r>
      <w:r w:rsidRPr="00993ADC">
        <w:rPr>
          <w:sz w:val="12"/>
        </w:rPr>
        <w:t>¶</w:t>
      </w:r>
      <w:r w:rsidRPr="00993ADC">
        <w:rPr>
          <w:sz w:val="16"/>
        </w:rPr>
        <w:t xml:space="preserve"> </w:t>
      </w:r>
      <w:r w:rsidRPr="00993ADC">
        <w:rPr>
          <w:b/>
          <w:u w:val="single"/>
        </w:rPr>
        <w:t>China is claiming the entire South China Sea and has been aggressive in its expansion and construction activities in the area.</w:t>
      </w:r>
      <w:r w:rsidRPr="00993ADC">
        <w:rPr>
          <w:sz w:val="12"/>
        </w:rPr>
        <w:t>¶</w:t>
      </w:r>
      <w:r w:rsidRPr="00993ADC">
        <w:rPr>
          <w:b/>
          <w:sz w:val="12"/>
          <w:u w:val="single"/>
        </w:rPr>
        <w:t xml:space="preserve"> </w:t>
      </w:r>
      <w:r w:rsidRPr="00993ADC">
        <w:rPr>
          <w:u w:val="single"/>
        </w:rPr>
        <w:t>The DND said the US side noted China's claim that it would not militarize the disputed region.</w:t>
      </w:r>
      <w:r w:rsidRPr="00993ADC">
        <w:rPr>
          <w:sz w:val="12"/>
        </w:rPr>
        <w:t>¶</w:t>
      </w:r>
      <w:r w:rsidRPr="00993ADC">
        <w:rPr>
          <w:sz w:val="12"/>
          <w:u w:val="single"/>
        </w:rPr>
        <w:t xml:space="preserve"> </w:t>
      </w:r>
      <w:r w:rsidRPr="00993ADC">
        <w:rPr>
          <w:u w:val="single"/>
        </w:rPr>
        <w:t>The US side emphasized that it will not allow China to control the South China Sea and will act to ensure that freedom of navigation is respected</w:t>
      </w:r>
      <w:r w:rsidRPr="00993ADC">
        <w:rPr>
          <w:sz w:val="16"/>
        </w:rPr>
        <w:t>, the DND stressed.</w:t>
      </w:r>
      <w:r w:rsidRPr="00993ADC">
        <w:rPr>
          <w:sz w:val="12"/>
        </w:rPr>
        <w:t>¶</w:t>
      </w:r>
      <w:r w:rsidRPr="00993ADC">
        <w:rPr>
          <w:sz w:val="16"/>
        </w:rPr>
        <w:t xml:space="preserve"> In addition, </w:t>
      </w:r>
      <w:r w:rsidRPr="00993ADC">
        <w:rPr>
          <w:u w:val="single"/>
        </w:rPr>
        <w:t>the United States said it will continue to fly and sail whenever and wherever international law allows and will maintain presence in the South China Sea to include naval, subsea, air and special forces.</w:t>
      </w:r>
      <w:r w:rsidRPr="00993ADC">
        <w:rPr>
          <w:sz w:val="12"/>
        </w:rPr>
        <w:t>¶</w:t>
      </w:r>
      <w:r w:rsidRPr="00993ADC">
        <w:rPr>
          <w:sz w:val="12"/>
          <w:u w:val="single"/>
        </w:rPr>
        <w:t xml:space="preserve"> </w:t>
      </w:r>
      <w:r w:rsidRPr="00993ADC">
        <w:rPr>
          <w:sz w:val="16"/>
        </w:rPr>
        <w:t>More collaboration</w:t>
      </w:r>
      <w:r w:rsidRPr="00993ADC">
        <w:rPr>
          <w:sz w:val="12"/>
        </w:rPr>
        <w:t>¶</w:t>
      </w:r>
      <w:r w:rsidRPr="00993ADC">
        <w:rPr>
          <w:sz w:val="16"/>
        </w:rPr>
        <w:t xml:space="preserve"> DND spokesperson Peter Paul </w:t>
      </w:r>
      <w:r w:rsidRPr="00993ADC">
        <w:rPr>
          <w:u w:val="single"/>
        </w:rPr>
        <w:t>Galvez stressed the need for a more collaborative presence in the South China Sea.</w:t>
      </w:r>
      <w:r w:rsidRPr="00993ADC">
        <w:rPr>
          <w:sz w:val="12"/>
        </w:rPr>
        <w:t>¶</w:t>
      </w:r>
      <w:r w:rsidRPr="00993ADC">
        <w:rPr>
          <w:sz w:val="12"/>
          <w:u w:val="single"/>
        </w:rPr>
        <w:t xml:space="preserve"> </w:t>
      </w:r>
      <w:r w:rsidRPr="00993ADC">
        <w:rPr>
          <w:sz w:val="16"/>
        </w:rPr>
        <w:t>Thus, in addition to the US' freedom of navigation operations, we are suggesting that we also patrol the area together, he added. There is a need for more collaborative presence in the South China Sea.</w:t>
      </w:r>
      <w:r w:rsidRPr="00993ADC">
        <w:rPr>
          <w:sz w:val="12"/>
        </w:rPr>
        <w:t>¶</w:t>
      </w:r>
      <w:r w:rsidRPr="00993ADC">
        <w:rPr>
          <w:sz w:val="16"/>
        </w:rPr>
        <w:t xml:space="preserve"> Both parties also agreed </w:t>
      </w:r>
      <w:r w:rsidRPr="00993ADC">
        <w:rPr>
          <w:u w:val="single"/>
        </w:rPr>
        <w:t>to explore the possibility of other partners participating in bilateral activities</w:t>
      </w:r>
      <w:r w:rsidRPr="00993ADC">
        <w:rPr>
          <w:sz w:val="16"/>
        </w:rPr>
        <w:t xml:space="preserve">, such as Japan and Australia, </w:t>
      </w:r>
      <w:r w:rsidRPr="00993ADC">
        <w:rPr>
          <w:u w:val="single"/>
        </w:rPr>
        <w:t>stressing the usefulness of multilateral cooperation in addressing security challenges, the DND said.</w:t>
      </w:r>
      <w:r w:rsidRPr="00993ADC">
        <w:rPr>
          <w:sz w:val="12"/>
        </w:rPr>
        <w:t>¶</w:t>
      </w:r>
      <w:r w:rsidRPr="00993ADC">
        <w:rPr>
          <w:sz w:val="12"/>
          <w:u w:val="single"/>
        </w:rPr>
        <w:t xml:space="preserve"> </w:t>
      </w:r>
      <w:r w:rsidRPr="00993ADC">
        <w:rPr>
          <w:sz w:val="16"/>
        </w:rPr>
        <w:t xml:space="preserve">Del </w:t>
      </w:r>
      <w:r w:rsidRPr="00993ADC">
        <w:rPr>
          <w:u w:val="single"/>
        </w:rPr>
        <w:t xml:space="preserve">Rosario and </w:t>
      </w:r>
      <w:proofErr w:type="spellStart"/>
      <w:r w:rsidRPr="00993ADC">
        <w:rPr>
          <w:u w:val="single"/>
        </w:rPr>
        <w:t>Gazmin</w:t>
      </w:r>
      <w:proofErr w:type="spellEnd"/>
      <w:r w:rsidRPr="00993ADC">
        <w:rPr>
          <w:u w:val="single"/>
        </w:rPr>
        <w:t xml:space="preserve"> later met with Senators John McCain and Jack Reed of the US Senate armed services committee, according to a news release issued by the Philippine Embassy in Washington yesterday</w:t>
      </w:r>
      <w:r w:rsidRPr="00993ADC">
        <w:rPr>
          <w:sz w:val="16"/>
        </w:rPr>
        <w:t>.</w:t>
      </w:r>
      <w:r w:rsidRPr="00993ADC">
        <w:rPr>
          <w:sz w:val="12"/>
        </w:rPr>
        <w:t>¶</w:t>
      </w:r>
      <w:r w:rsidRPr="00993ADC">
        <w:rPr>
          <w:sz w:val="16"/>
        </w:rPr>
        <w:t xml:space="preserve"> </w:t>
      </w:r>
      <w:r w:rsidRPr="00993ADC">
        <w:rPr>
          <w:u w:val="single"/>
        </w:rPr>
        <w:t>The embassy said the committee</w:t>
      </w:r>
      <w:r w:rsidRPr="00993ADC">
        <w:rPr>
          <w:sz w:val="16"/>
        </w:rPr>
        <w:t xml:space="preserve">, headed by McCain, </w:t>
      </w:r>
      <w:r w:rsidRPr="00993ADC">
        <w:rPr>
          <w:u w:val="single"/>
        </w:rPr>
        <w:t>has demonstrated keen interest in developments in Asia, particularly on the issue of maritime security</w:t>
      </w:r>
      <w:r w:rsidRPr="00993ADC">
        <w:rPr>
          <w:sz w:val="16"/>
        </w:rPr>
        <w:t>.</w:t>
      </w:r>
      <w:r w:rsidRPr="00993ADC">
        <w:rPr>
          <w:sz w:val="12"/>
        </w:rPr>
        <w:t>¶</w:t>
      </w:r>
      <w:r w:rsidRPr="00993ADC">
        <w:rPr>
          <w:sz w:val="16"/>
        </w:rPr>
        <w:t xml:space="preserve"> </w:t>
      </w:r>
      <w:r w:rsidRPr="00993ADC">
        <w:rPr>
          <w:u w:val="single"/>
        </w:rPr>
        <w:t>One of the committee's most significant initiatives in this regard was the introduction of the Maritime Security Initiative in the FY 2016 National Defense Authorization Act that allots $50 million to help enhance the maritime security capacities of countries</w:t>
      </w:r>
      <w:r w:rsidRPr="00993ADC">
        <w:rPr>
          <w:sz w:val="16"/>
        </w:rPr>
        <w:t xml:space="preserve"> in Southeast Asia, including the Philippines, it said.</w:t>
      </w:r>
    </w:p>
    <w:p w14:paraId="5654D377" w14:textId="1934E525" w:rsidR="00993ADC" w:rsidRPr="00993ADC" w:rsidRDefault="00993ADC" w:rsidP="00993ADC"/>
    <w:sectPr w:rsidR="00993ADC" w:rsidRPr="00993ADC" w:rsidSect="00FD46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78F"/>
    <w:rsid w:val="000000A5"/>
    <w:rsid w:val="0000153C"/>
    <w:rsid w:val="000015F0"/>
    <w:rsid w:val="00010C29"/>
    <w:rsid w:val="00012426"/>
    <w:rsid w:val="000173E8"/>
    <w:rsid w:val="00022931"/>
    <w:rsid w:val="00027A7A"/>
    <w:rsid w:val="00027FBD"/>
    <w:rsid w:val="00032094"/>
    <w:rsid w:val="000338D9"/>
    <w:rsid w:val="00040D52"/>
    <w:rsid w:val="000461C9"/>
    <w:rsid w:val="00050EB0"/>
    <w:rsid w:val="0005210C"/>
    <w:rsid w:val="00052C6F"/>
    <w:rsid w:val="00057AF0"/>
    <w:rsid w:val="00057D34"/>
    <w:rsid w:val="00062748"/>
    <w:rsid w:val="000643B3"/>
    <w:rsid w:val="000744D8"/>
    <w:rsid w:val="0007609A"/>
    <w:rsid w:val="00076F2D"/>
    <w:rsid w:val="00077275"/>
    <w:rsid w:val="00080CB9"/>
    <w:rsid w:val="00085348"/>
    <w:rsid w:val="00086211"/>
    <w:rsid w:val="000932FB"/>
    <w:rsid w:val="000A25F0"/>
    <w:rsid w:val="000A3623"/>
    <w:rsid w:val="000A5D7E"/>
    <w:rsid w:val="000A6FF4"/>
    <w:rsid w:val="000B3CB6"/>
    <w:rsid w:val="000B3E69"/>
    <w:rsid w:val="000C7810"/>
    <w:rsid w:val="000D3CFC"/>
    <w:rsid w:val="000D4574"/>
    <w:rsid w:val="000D4691"/>
    <w:rsid w:val="000D4E35"/>
    <w:rsid w:val="000D70DC"/>
    <w:rsid w:val="000D766C"/>
    <w:rsid w:val="000E7FD6"/>
    <w:rsid w:val="000F507D"/>
    <w:rsid w:val="000F64E1"/>
    <w:rsid w:val="000F6AF8"/>
    <w:rsid w:val="00100074"/>
    <w:rsid w:val="0010633D"/>
    <w:rsid w:val="00106EE6"/>
    <w:rsid w:val="0011514B"/>
    <w:rsid w:val="0011522C"/>
    <w:rsid w:val="00121F72"/>
    <w:rsid w:val="00122DC5"/>
    <w:rsid w:val="00132BDD"/>
    <w:rsid w:val="00136619"/>
    <w:rsid w:val="00144192"/>
    <w:rsid w:val="00153C3F"/>
    <w:rsid w:val="0015512C"/>
    <w:rsid w:val="00163C13"/>
    <w:rsid w:val="00163EF1"/>
    <w:rsid w:val="00173955"/>
    <w:rsid w:val="00176C22"/>
    <w:rsid w:val="00177ACC"/>
    <w:rsid w:val="00181479"/>
    <w:rsid w:val="00183754"/>
    <w:rsid w:val="00192104"/>
    <w:rsid w:val="00196F9F"/>
    <w:rsid w:val="0019777B"/>
    <w:rsid w:val="001A6D94"/>
    <w:rsid w:val="001B16D7"/>
    <w:rsid w:val="001B70DC"/>
    <w:rsid w:val="001C2E2D"/>
    <w:rsid w:val="001C6946"/>
    <w:rsid w:val="001D64C0"/>
    <w:rsid w:val="001D68CB"/>
    <w:rsid w:val="001D725C"/>
    <w:rsid w:val="001E1810"/>
    <w:rsid w:val="001E4C9B"/>
    <w:rsid w:val="001E5480"/>
    <w:rsid w:val="001F1547"/>
    <w:rsid w:val="001F40C6"/>
    <w:rsid w:val="001F4FE5"/>
    <w:rsid w:val="0020133A"/>
    <w:rsid w:val="00205893"/>
    <w:rsid w:val="00205EDC"/>
    <w:rsid w:val="002075D7"/>
    <w:rsid w:val="0021295E"/>
    <w:rsid w:val="00212A6E"/>
    <w:rsid w:val="002130C6"/>
    <w:rsid w:val="002135CB"/>
    <w:rsid w:val="00215AC3"/>
    <w:rsid w:val="0021750A"/>
    <w:rsid w:val="00217E10"/>
    <w:rsid w:val="00221BC6"/>
    <w:rsid w:val="00223276"/>
    <w:rsid w:val="00223EF4"/>
    <w:rsid w:val="00224439"/>
    <w:rsid w:val="0024219E"/>
    <w:rsid w:val="00243ED7"/>
    <w:rsid w:val="00245CDB"/>
    <w:rsid w:val="00247651"/>
    <w:rsid w:val="002543A8"/>
    <w:rsid w:val="002547A5"/>
    <w:rsid w:val="00254B44"/>
    <w:rsid w:val="002615C8"/>
    <w:rsid w:val="00270C10"/>
    <w:rsid w:val="0028104A"/>
    <w:rsid w:val="0028311C"/>
    <w:rsid w:val="00284E17"/>
    <w:rsid w:val="002863AF"/>
    <w:rsid w:val="00287793"/>
    <w:rsid w:val="00290DE4"/>
    <w:rsid w:val="002A0631"/>
    <w:rsid w:val="002A3548"/>
    <w:rsid w:val="002B6EA9"/>
    <w:rsid w:val="002C6CE3"/>
    <w:rsid w:val="002D0EAB"/>
    <w:rsid w:val="002D1E98"/>
    <w:rsid w:val="002D22E5"/>
    <w:rsid w:val="002D4372"/>
    <w:rsid w:val="002D5A73"/>
    <w:rsid w:val="002D6E6B"/>
    <w:rsid w:val="002E7496"/>
    <w:rsid w:val="002F1871"/>
    <w:rsid w:val="002F381D"/>
    <w:rsid w:val="00300D21"/>
    <w:rsid w:val="00302D35"/>
    <w:rsid w:val="00304398"/>
    <w:rsid w:val="003132A6"/>
    <w:rsid w:val="003328B1"/>
    <w:rsid w:val="00334E33"/>
    <w:rsid w:val="00336BD9"/>
    <w:rsid w:val="0034222B"/>
    <w:rsid w:val="00345DD8"/>
    <w:rsid w:val="003508CC"/>
    <w:rsid w:val="00350FA4"/>
    <w:rsid w:val="003573C1"/>
    <w:rsid w:val="00364CD9"/>
    <w:rsid w:val="0036539C"/>
    <w:rsid w:val="0037044F"/>
    <w:rsid w:val="003715E7"/>
    <w:rsid w:val="0037165F"/>
    <w:rsid w:val="003855D2"/>
    <w:rsid w:val="003860B1"/>
    <w:rsid w:val="003871E0"/>
    <w:rsid w:val="003917CF"/>
    <w:rsid w:val="003967FD"/>
    <w:rsid w:val="003A4086"/>
    <w:rsid w:val="003A52CB"/>
    <w:rsid w:val="003B12B0"/>
    <w:rsid w:val="003B14BC"/>
    <w:rsid w:val="003B1875"/>
    <w:rsid w:val="003B3809"/>
    <w:rsid w:val="003B7B34"/>
    <w:rsid w:val="003D2765"/>
    <w:rsid w:val="003D54FE"/>
    <w:rsid w:val="003D6B6F"/>
    <w:rsid w:val="003D708D"/>
    <w:rsid w:val="003D7785"/>
    <w:rsid w:val="003E0DF2"/>
    <w:rsid w:val="003E355C"/>
    <w:rsid w:val="0040268B"/>
    <w:rsid w:val="00405F20"/>
    <w:rsid w:val="00407A2D"/>
    <w:rsid w:val="004143F5"/>
    <w:rsid w:val="00417D35"/>
    <w:rsid w:val="00424A2B"/>
    <w:rsid w:val="00431466"/>
    <w:rsid w:val="004315F3"/>
    <w:rsid w:val="00435A52"/>
    <w:rsid w:val="00436E89"/>
    <w:rsid w:val="00444D23"/>
    <w:rsid w:val="00452C06"/>
    <w:rsid w:val="00453064"/>
    <w:rsid w:val="00462340"/>
    <w:rsid w:val="00462355"/>
    <w:rsid w:val="00463BAC"/>
    <w:rsid w:val="00474F78"/>
    <w:rsid w:val="0047659C"/>
    <w:rsid w:val="00481FB5"/>
    <w:rsid w:val="00483978"/>
    <w:rsid w:val="00490F09"/>
    <w:rsid w:val="004925DF"/>
    <w:rsid w:val="004A1191"/>
    <w:rsid w:val="004A4C99"/>
    <w:rsid w:val="004A7FB0"/>
    <w:rsid w:val="004B05CE"/>
    <w:rsid w:val="004B07D2"/>
    <w:rsid w:val="004B3CF1"/>
    <w:rsid w:val="004B4647"/>
    <w:rsid w:val="004B52DA"/>
    <w:rsid w:val="004B684B"/>
    <w:rsid w:val="004B70FD"/>
    <w:rsid w:val="004C09C8"/>
    <w:rsid w:val="004C3C76"/>
    <w:rsid w:val="004E1217"/>
    <w:rsid w:val="004E15BD"/>
    <w:rsid w:val="004E54D1"/>
    <w:rsid w:val="004E653C"/>
    <w:rsid w:val="004F171C"/>
    <w:rsid w:val="00500AF5"/>
    <w:rsid w:val="00505A0E"/>
    <w:rsid w:val="00513633"/>
    <w:rsid w:val="005169CF"/>
    <w:rsid w:val="00520252"/>
    <w:rsid w:val="00522835"/>
    <w:rsid w:val="00527B52"/>
    <w:rsid w:val="00531D40"/>
    <w:rsid w:val="005413E7"/>
    <w:rsid w:val="00542CEC"/>
    <w:rsid w:val="00543229"/>
    <w:rsid w:val="00543C9B"/>
    <w:rsid w:val="0054439B"/>
    <w:rsid w:val="005454C6"/>
    <w:rsid w:val="00550FF2"/>
    <w:rsid w:val="00551661"/>
    <w:rsid w:val="00557E86"/>
    <w:rsid w:val="0056138C"/>
    <w:rsid w:val="005656C1"/>
    <w:rsid w:val="0057768B"/>
    <w:rsid w:val="00590A89"/>
    <w:rsid w:val="00592010"/>
    <w:rsid w:val="00592694"/>
    <w:rsid w:val="00593728"/>
    <w:rsid w:val="00596758"/>
    <w:rsid w:val="005B0735"/>
    <w:rsid w:val="005B21A3"/>
    <w:rsid w:val="005B5439"/>
    <w:rsid w:val="005C63DA"/>
    <w:rsid w:val="005D1926"/>
    <w:rsid w:val="005D2FFB"/>
    <w:rsid w:val="005D7296"/>
    <w:rsid w:val="005E278E"/>
    <w:rsid w:val="005E2E67"/>
    <w:rsid w:val="005E38F3"/>
    <w:rsid w:val="005E66A3"/>
    <w:rsid w:val="005F1730"/>
    <w:rsid w:val="005F25CC"/>
    <w:rsid w:val="005F2FE0"/>
    <w:rsid w:val="005F710D"/>
    <w:rsid w:val="0060604A"/>
    <w:rsid w:val="00610348"/>
    <w:rsid w:val="00610F70"/>
    <w:rsid w:val="00611A0B"/>
    <w:rsid w:val="00613ED1"/>
    <w:rsid w:val="00616250"/>
    <w:rsid w:val="00620D78"/>
    <w:rsid w:val="00626BF3"/>
    <w:rsid w:val="0063198C"/>
    <w:rsid w:val="00631AE9"/>
    <w:rsid w:val="006358C7"/>
    <w:rsid w:val="00637428"/>
    <w:rsid w:val="00637812"/>
    <w:rsid w:val="006428EC"/>
    <w:rsid w:val="00643E61"/>
    <w:rsid w:val="00656EAB"/>
    <w:rsid w:val="00657145"/>
    <w:rsid w:val="006644B2"/>
    <w:rsid w:val="006656ED"/>
    <w:rsid w:val="00672646"/>
    <w:rsid w:val="00675435"/>
    <w:rsid w:val="0067552F"/>
    <w:rsid w:val="006848C1"/>
    <w:rsid w:val="00686C51"/>
    <w:rsid w:val="00687C8A"/>
    <w:rsid w:val="00694A55"/>
    <w:rsid w:val="0069670D"/>
    <w:rsid w:val="006968C8"/>
    <w:rsid w:val="00696925"/>
    <w:rsid w:val="006B6095"/>
    <w:rsid w:val="006B6CAE"/>
    <w:rsid w:val="006D2952"/>
    <w:rsid w:val="006D332E"/>
    <w:rsid w:val="006D36C0"/>
    <w:rsid w:val="006D3CF8"/>
    <w:rsid w:val="006D7E90"/>
    <w:rsid w:val="006E04A6"/>
    <w:rsid w:val="006E2D87"/>
    <w:rsid w:val="006E669A"/>
    <w:rsid w:val="006F4003"/>
    <w:rsid w:val="006F685A"/>
    <w:rsid w:val="007052E3"/>
    <w:rsid w:val="0070737A"/>
    <w:rsid w:val="00721238"/>
    <w:rsid w:val="00722693"/>
    <w:rsid w:val="00723041"/>
    <w:rsid w:val="0072349B"/>
    <w:rsid w:val="00723AB0"/>
    <w:rsid w:val="00725FD6"/>
    <w:rsid w:val="00726E30"/>
    <w:rsid w:val="007313E9"/>
    <w:rsid w:val="00732DB7"/>
    <w:rsid w:val="00735079"/>
    <w:rsid w:val="00743949"/>
    <w:rsid w:val="007449C0"/>
    <w:rsid w:val="007557DF"/>
    <w:rsid w:val="00760ABC"/>
    <w:rsid w:val="00762752"/>
    <w:rsid w:val="007645B0"/>
    <w:rsid w:val="00764DCD"/>
    <w:rsid w:val="00767746"/>
    <w:rsid w:val="007677F7"/>
    <w:rsid w:val="00775B9C"/>
    <w:rsid w:val="00781231"/>
    <w:rsid w:val="007826BE"/>
    <w:rsid w:val="0079307E"/>
    <w:rsid w:val="0079416D"/>
    <w:rsid w:val="00796BA5"/>
    <w:rsid w:val="007A107B"/>
    <w:rsid w:val="007A39EE"/>
    <w:rsid w:val="007A7C81"/>
    <w:rsid w:val="007B3693"/>
    <w:rsid w:val="007B6107"/>
    <w:rsid w:val="007B7F3A"/>
    <w:rsid w:val="007C19E1"/>
    <w:rsid w:val="007C3B47"/>
    <w:rsid w:val="007C51B7"/>
    <w:rsid w:val="007C634A"/>
    <w:rsid w:val="007D0B91"/>
    <w:rsid w:val="007D6151"/>
    <w:rsid w:val="007D7B56"/>
    <w:rsid w:val="007E45CB"/>
    <w:rsid w:val="007E5C4A"/>
    <w:rsid w:val="007F0A64"/>
    <w:rsid w:val="00801A83"/>
    <w:rsid w:val="0080766D"/>
    <w:rsid w:val="00817449"/>
    <w:rsid w:val="00817635"/>
    <w:rsid w:val="008178B0"/>
    <w:rsid w:val="00820B33"/>
    <w:rsid w:val="0082668D"/>
    <w:rsid w:val="00834F30"/>
    <w:rsid w:val="00835B80"/>
    <w:rsid w:val="00836039"/>
    <w:rsid w:val="0083689C"/>
    <w:rsid w:val="00836F52"/>
    <w:rsid w:val="00843563"/>
    <w:rsid w:val="00845BF2"/>
    <w:rsid w:val="008511C7"/>
    <w:rsid w:val="008563C9"/>
    <w:rsid w:val="008611F2"/>
    <w:rsid w:val="00863FA1"/>
    <w:rsid w:val="00865703"/>
    <w:rsid w:val="00867109"/>
    <w:rsid w:val="00870159"/>
    <w:rsid w:val="00873408"/>
    <w:rsid w:val="00875A14"/>
    <w:rsid w:val="00877A6F"/>
    <w:rsid w:val="0088450A"/>
    <w:rsid w:val="00892A6F"/>
    <w:rsid w:val="008A34C6"/>
    <w:rsid w:val="008A4129"/>
    <w:rsid w:val="008A6B17"/>
    <w:rsid w:val="008B6065"/>
    <w:rsid w:val="008C14BE"/>
    <w:rsid w:val="008C624D"/>
    <w:rsid w:val="008D1F0D"/>
    <w:rsid w:val="008D432C"/>
    <w:rsid w:val="008E04CF"/>
    <w:rsid w:val="008E3BEC"/>
    <w:rsid w:val="008E5708"/>
    <w:rsid w:val="00910192"/>
    <w:rsid w:val="00917108"/>
    <w:rsid w:val="009175DE"/>
    <w:rsid w:val="00920DF6"/>
    <w:rsid w:val="00923A7F"/>
    <w:rsid w:val="00924CC8"/>
    <w:rsid w:val="0092650C"/>
    <w:rsid w:val="0093771D"/>
    <w:rsid w:val="00937975"/>
    <w:rsid w:val="00937F01"/>
    <w:rsid w:val="00941FBB"/>
    <w:rsid w:val="009438F3"/>
    <w:rsid w:val="009476A6"/>
    <w:rsid w:val="00950BD4"/>
    <w:rsid w:val="009511FE"/>
    <w:rsid w:val="009513DE"/>
    <w:rsid w:val="0095145C"/>
    <w:rsid w:val="00954125"/>
    <w:rsid w:val="009632C6"/>
    <w:rsid w:val="0096545B"/>
    <w:rsid w:val="0097377A"/>
    <w:rsid w:val="0098485E"/>
    <w:rsid w:val="00984C29"/>
    <w:rsid w:val="0098724C"/>
    <w:rsid w:val="00987FE3"/>
    <w:rsid w:val="00993ADC"/>
    <w:rsid w:val="009945C6"/>
    <w:rsid w:val="009A0FDD"/>
    <w:rsid w:val="009A4367"/>
    <w:rsid w:val="009B0A10"/>
    <w:rsid w:val="009B3E1A"/>
    <w:rsid w:val="009B5835"/>
    <w:rsid w:val="009C015B"/>
    <w:rsid w:val="009C42D0"/>
    <w:rsid w:val="009C4FC3"/>
    <w:rsid w:val="009D0665"/>
    <w:rsid w:val="009D1547"/>
    <w:rsid w:val="009D2FA9"/>
    <w:rsid w:val="009D315B"/>
    <w:rsid w:val="009D322A"/>
    <w:rsid w:val="009D345B"/>
    <w:rsid w:val="009E757B"/>
    <w:rsid w:val="009F1407"/>
    <w:rsid w:val="009F453F"/>
    <w:rsid w:val="00A01F0F"/>
    <w:rsid w:val="00A03254"/>
    <w:rsid w:val="00A03D61"/>
    <w:rsid w:val="00A061EC"/>
    <w:rsid w:val="00A0663B"/>
    <w:rsid w:val="00A06697"/>
    <w:rsid w:val="00A14BE8"/>
    <w:rsid w:val="00A17000"/>
    <w:rsid w:val="00A22B60"/>
    <w:rsid w:val="00A2722C"/>
    <w:rsid w:val="00A30BCA"/>
    <w:rsid w:val="00A32EC6"/>
    <w:rsid w:val="00A365BD"/>
    <w:rsid w:val="00A36B10"/>
    <w:rsid w:val="00A3738D"/>
    <w:rsid w:val="00A428FA"/>
    <w:rsid w:val="00A52709"/>
    <w:rsid w:val="00A5547E"/>
    <w:rsid w:val="00A6275C"/>
    <w:rsid w:val="00A65BD0"/>
    <w:rsid w:val="00A74577"/>
    <w:rsid w:val="00A7532A"/>
    <w:rsid w:val="00A85239"/>
    <w:rsid w:val="00A929D3"/>
    <w:rsid w:val="00A9583D"/>
    <w:rsid w:val="00A9659A"/>
    <w:rsid w:val="00AA10E5"/>
    <w:rsid w:val="00AA1B00"/>
    <w:rsid w:val="00AA2593"/>
    <w:rsid w:val="00AA4CB7"/>
    <w:rsid w:val="00AA6581"/>
    <w:rsid w:val="00AA71BD"/>
    <w:rsid w:val="00AB699E"/>
    <w:rsid w:val="00AC5D1E"/>
    <w:rsid w:val="00AD26BB"/>
    <w:rsid w:val="00AE081B"/>
    <w:rsid w:val="00AE3EB9"/>
    <w:rsid w:val="00AE54D0"/>
    <w:rsid w:val="00AE6DB7"/>
    <w:rsid w:val="00AF0C08"/>
    <w:rsid w:val="00AF25D0"/>
    <w:rsid w:val="00AF5063"/>
    <w:rsid w:val="00AF54F4"/>
    <w:rsid w:val="00AF69E8"/>
    <w:rsid w:val="00B00C5E"/>
    <w:rsid w:val="00B02BD7"/>
    <w:rsid w:val="00B02D9B"/>
    <w:rsid w:val="00B16958"/>
    <w:rsid w:val="00B1739A"/>
    <w:rsid w:val="00B2419D"/>
    <w:rsid w:val="00B3363B"/>
    <w:rsid w:val="00B3430E"/>
    <w:rsid w:val="00B43BA9"/>
    <w:rsid w:val="00B43C3F"/>
    <w:rsid w:val="00B45CD7"/>
    <w:rsid w:val="00B46DA3"/>
    <w:rsid w:val="00B47296"/>
    <w:rsid w:val="00B60DA6"/>
    <w:rsid w:val="00B6234B"/>
    <w:rsid w:val="00B6424A"/>
    <w:rsid w:val="00B64E4E"/>
    <w:rsid w:val="00B77D2C"/>
    <w:rsid w:val="00B80F0C"/>
    <w:rsid w:val="00B81BCF"/>
    <w:rsid w:val="00B822B3"/>
    <w:rsid w:val="00B91B71"/>
    <w:rsid w:val="00B9288E"/>
    <w:rsid w:val="00B93536"/>
    <w:rsid w:val="00B93ED0"/>
    <w:rsid w:val="00BA2C44"/>
    <w:rsid w:val="00BB08F9"/>
    <w:rsid w:val="00BB0A6A"/>
    <w:rsid w:val="00BB0C9D"/>
    <w:rsid w:val="00BB5369"/>
    <w:rsid w:val="00BC03F5"/>
    <w:rsid w:val="00BC4453"/>
    <w:rsid w:val="00BC5A84"/>
    <w:rsid w:val="00BD1E2C"/>
    <w:rsid w:val="00BE49D4"/>
    <w:rsid w:val="00BF0BED"/>
    <w:rsid w:val="00BF4672"/>
    <w:rsid w:val="00C003C0"/>
    <w:rsid w:val="00C017A8"/>
    <w:rsid w:val="00C02CC2"/>
    <w:rsid w:val="00C04AD1"/>
    <w:rsid w:val="00C0526B"/>
    <w:rsid w:val="00C07A4D"/>
    <w:rsid w:val="00C1363F"/>
    <w:rsid w:val="00C25B0A"/>
    <w:rsid w:val="00C33BDD"/>
    <w:rsid w:val="00C36259"/>
    <w:rsid w:val="00C368F9"/>
    <w:rsid w:val="00C378B7"/>
    <w:rsid w:val="00C42E23"/>
    <w:rsid w:val="00C43312"/>
    <w:rsid w:val="00C52293"/>
    <w:rsid w:val="00C55718"/>
    <w:rsid w:val="00C661A0"/>
    <w:rsid w:val="00C67D74"/>
    <w:rsid w:val="00C74517"/>
    <w:rsid w:val="00C7610C"/>
    <w:rsid w:val="00C77365"/>
    <w:rsid w:val="00C856F0"/>
    <w:rsid w:val="00C949B9"/>
    <w:rsid w:val="00C9657A"/>
    <w:rsid w:val="00CA20D5"/>
    <w:rsid w:val="00CA305E"/>
    <w:rsid w:val="00CA3218"/>
    <w:rsid w:val="00CA4103"/>
    <w:rsid w:val="00CA47A0"/>
    <w:rsid w:val="00CA5488"/>
    <w:rsid w:val="00CB104E"/>
    <w:rsid w:val="00CC0E25"/>
    <w:rsid w:val="00CC1268"/>
    <w:rsid w:val="00CC217F"/>
    <w:rsid w:val="00CC4BAB"/>
    <w:rsid w:val="00CC6DD9"/>
    <w:rsid w:val="00CD17EC"/>
    <w:rsid w:val="00CD19A1"/>
    <w:rsid w:val="00CE0463"/>
    <w:rsid w:val="00CF6F09"/>
    <w:rsid w:val="00D06CA5"/>
    <w:rsid w:val="00D07604"/>
    <w:rsid w:val="00D07FE7"/>
    <w:rsid w:val="00D10B87"/>
    <w:rsid w:val="00D112BE"/>
    <w:rsid w:val="00D13B57"/>
    <w:rsid w:val="00D1556A"/>
    <w:rsid w:val="00D21240"/>
    <w:rsid w:val="00D215F6"/>
    <w:rsid w:val="00D21927"/>
    <w:rsid w:val="00D27C90"/>
    <w:rsid w:val="00D30139"/>
    <w:rsid w:val="00D329E4"/>
    <w:rsid w:val="00D339E4"/>
    <w:rsid w:val="00D35FE9"/>
    <w:rsid w:val="00D36D1E"/>
    <w:rsid w:val="00D40983"/>
    <w:rsid w:val="00D446F7"/>
    <w:rsid w:val="00D617E0"/>
    <w:rsid w:val="00D63E6F"/>
    <w:rsid w:val="00D63E74"/>
    <w:rsid w:val="00D76D6C"/>
    <w:rsid w:val="00D778C1"/>
    <w:rsid w:val="00D80CED"/>
    <w:rsid w:val="00D84BFC"/>
    <w:rsid w:val="00D91981"/>
    <w:rsid w:val="00D931C0"/>
    <w:rsid w:val="00D97C17"/>
    <w:rsid w:val="00DA5FEE"/>
    <w:rsid w:val="00DB2467"/>
    <w:rsid w:val="00DB45D9"/>
    <w:rsid w:val="00DC0436"/>
    <w:rsid w:val="00DC13E0"/>
    <w:rsid w:val="00DC310A"/>
    <w:rsid w:val="00DC4F93"/>
    <w:rsid w:val="00DD55EA"/>
    <w:rsid w:val="00DD56B2"/>
    <w:rsid w:val="00DD60F7"/>
    <w:rsid w:val="00DD6D70"/>
    <w:rsid w:val="00DE0C80"/>
    <w:rsid w:val="00DE1871"/>
    <w:rsid w:val="00DE4970"/>
    <w:rsid w:val="00DE7E72"/>
    <w:rsid w:val="00DF17DB"/>
    <w:rsid w:val="00E005BA"/>
    <w:rsid w:val="00E02B37"/>
    <w:rsid w:val="00E10A86"/>
    <w:rsid w:val="00E11D38"/>
    <w:rsid w:val="00E14500"/>
    <w:rsid w:val="00E15EB2"/>
    <w:rsid w:val="00E23FA6"/>
    <w:rsid w:val="00E25062"/>
    <w:rsid w:val="00E3029B"/>
    <w:rsid w:val="00E31EB7"/>
    <w:rsid w:val="00E3486D"/>
    <w:rsid w:val="00E56873"/>
    <w:rsid w:val="00E605F1"/>
    <w:rsid w:val="00E61B07"/>
    <w:rsid w:val="00E67B7B"/>
    <w:rsid w:val="00E71595"/>
    <w:rsid w:val="00E71C64"/>
    <w:rsid w:val="00E71E04"/>
    <w:rsid w:val="00E76589"/>
    <w:rsid w:val="00E77194"/>
    <w:rsid w:val="00E8079C"/>
    <w:rsid w:val="00E82665"/>
    <w:rsid w:val="00E83009"/>
    <w:rsid w:val="00E913FB"/>
    <w:rsid w:val="00E92798"/>
    <w:rsid w:val="00E931B0"/>
    <w:rsid w:val="00E95306"/>
    <w:rsid w:val="00EB282C"/>
    <w:rsid w:val="00EB504B"/>
    <w:rsid w:val="00EB771C"/>
    <w:rsid w:val="00EC35CB"/>
    <w:rsid w:val="00EC6D49"/>
    <w:rsid w:val="00ED5193"/>
    <w:rsid w:val="00EE3FDF"/>
    <w:rsid w:val="00EE4853"/>
    <w:rsid w:val="00EE5D0B"/>
    <w:rsid w:val="00EE6FAA"/>
    <w:rsid w:val="00EF23AC"/>
    <w:rsid w:val="00EF5C5A"/>
    <w:rsid w:val="00EF7CBC"/>
    <w:rsid w:val="00F00A24"/>
    <w:rsid w:val="00F032F6"/>
    <w:rsid w:val="00F130B0"/>
    <w:rsid w:val="00F14A2A"/>
    <w:rsid w:val="00F14D3A"/>
    <w:rsid w:val="00F177BE"/>
    <w:rsid w:val="00F23049"/>
    <w:rsid w:val="00F23E3B"/>
    <w:rsid w:val="00F247A6"/>
    <w:rsid w:val="00F26818"/>
    <w:rsid w:val="00F326F0"/>
    <w:rsid w:val="00F32889"/>
    <w:rsid w:val="00F41A56"/>
    <w:rsid w:val="00F4578F"/>
    <w:rsid w:val="00F46A1F"/>
    <w:rsid w:val="00F50A88"/>
    <w:rsid w:val="00F52662"/>
    <w:rsid w:val="00F559B1"/>
    <w:rsid w:val="00F61E3F"/>
    <w:rsid w:val="00F63CDF"/>
    <w:rsid w:val="00F64A20"/>
    <w:rsid w:val="00F736DD"/>
    <w:rsid w:val="00F76742"/>
    <w:rsid w:val="00F8603F"/>
    <w:rsid w:val="00F91317"/>
    <w:rsid w:val="00F91F35"/>
    <w:rsid w:val="00F94657"/>
    <w:rsid w:val="00F959C0"/>
    <w:rsid w:val="00F96F63"/>
    <w:rsid w:val="00FB29DA"/>
    <w:rsid w:val="00FC3115"/>
    <w:rsid w:val="00FC425E"/>
    <w:rsid w:val="00FD36EB"/>
    <w:rsid w:val="00FD409B"/>
    <w:rsid w:val="00FD4602"/>
    <w:rsid w:val="00FD5756"/>
    <w:rsid w:val="00FE3DE0"/>
    <w:rsid w:val="00FE446B"/>
    <w:rsid w:val="00FE46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9FDAF"/>
  <w14:defaultImageDpi w14:val="300"/>
  <w15:docId w15:val="{D1AB5B70-EA44-4B9F-AFAE-E440E0C1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C42E23"/>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C42E2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C42E23"/>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C42E23"/>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C42E2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C42E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E23"/>
  </w:style>
  <w:style w:type="character" w:customStyle="1" w:styleId="Heading1Char">
    <w:name w:val="Heading 1 Char"/>
    <w:aliases w:val="Pocket Char"/>
    <w:basedOn w:val="DefaultParagraphFont"/>
    <w:link w:val="Heading1"/>
    <w:uiPriority w:val="1"/>
    <w:rsid w:val="00C42E23"/>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C42E23"/>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C42E23"/>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C42E23"/>
    <w:rPr>
      <w:rFonts w:ascii="Georgia" w:eastAsiaTheme="majorEastAsia" w:hAnsi="Georgia" w:cstheme="majorBidi"/>
      <w:b/>
      <w:bCs/>
      <w:iCs/>
      <w:sz w:val="22"/>
      <w:szCs w:val="22"/>
    </w:rPr>
  </w:style>
  <w:style w:type="character" w:styleId="Emphasis">
    <w:name w:val="Emphasis"/>
    <w:basedOn w:val="DefaultParagraphFont"/>
    <w:uiPriority w:val="7"/>
    <w:qFormat/>
    <w:rsid w:val="00C42E23"/>
    <w:rPr>
      <w:rFonts w:ascii="Georgia" w:hAnsi="Georgia" w:cs="Calibri"/>
      <w:b/>
      <w:i w:val="0"/>
      <w:iCs/>
      <w:sz w:val="22"/>
      <w:u w:val="single"/>
      <w:bdr w:val="none" w:sz="0" w:space="0" w:color="auto"/>
    </w:rPr>
  </w:style>
  <w:style w:type="paragraph" w:styleId="NoSpacing">
    <w:name w:val="No Spacing"/>
    <w:uiPriority w:val="1"/>
    <w:rsid w:val="009D1547"/>
  </w:style>
  <w:style w:type="character" w:customStyle="1" w:styleId="StyleStyleBold12pt">
    <w:name w:val="Style Style Bold + 12 pt"/>
    <w:aliases w:val="Cite"/>
    <w:basedOn w:val="StyleBold"/>
    <w:uiPriority w:val="5"/>
    <w:qFormat/>
    <w:rsid w:val="00C42E23"/>
    <w:rPr>
      <w:b/>
      <w:bCs/>
      <w:sz w:val="22"/>
      <w:u w:val="none"/>
    </w:rPr>
  </w:style>
  <w:style w:type="character" w:customStyle="1" w:styleId="StyleBoldUnderline">
    <w:name w:val="Style Bold Underline"/>
    <w:aliases w:val="Underline"/>
    <w:basedOn w:val="DefaultParagraphFont"/>
    <w:uiPriority w:val="6"/>
    <w:qFormat/>
    <w:rsid w:val="00C42E23"/>
    <w:rPr>
      <w:b w:val="0"/>
      <w:bCs/>
      <w:sz w:val="22"/>
      <w:u w:val="single"/>
    </w:rPr>
  </w:style>
  <w:style w:type="paragraph" w:styleId="DocumentMap">
    <w:name w:val="Document Map"/>
    <w:basedOn w:val="Normal"/>
    <w:link w:val="DocumentMapChar"/>
    <w:autoRedefine/>
    <w:uiPriority w:val="99"/>
    <w:semiHidden/>
    <w:unhideWhenUsed/>
    <w:rsid w:val="009D1547"/>
    <w:rPr>
      <w:rFonts w:cs="Lucida Grande"/>
      <w:sz w:val="20"/>
    </w:rPr>
  </w:style>
  <w:style w:type="character" w:customStyle="1" w:styleId="DocumentMapChar">
    <w:name w:val="Document Map Char"/>
    <w:basedOn w:val="DefaultParagraphFont"/>
    <w:link w:val="DocumentMap"/>
    <w:uiPriority w:val="99"/>
    <w:semiHidden/>
    <w:rsid w:val="009D1547"/>
    <w:rPr>
      <w:rFonts w:ascii="Georgia" w:hAnsi="Georgia" w:cs="Lucida Grande"/>
      <w:sz w:val="20"/>
    </w:rPr>
  </w:style>
  <w:style w:type="paragraph" w:styleId="ListParagraph">
    <w:name w:val="List Paragraph"/>
    <w:basedOn w:val="Normal"/>
    <w:uiPriority w:val="34"/>
    <w:rsid w:val="009D1547"/>
    <w:pPr>
      <w:ind w:left="720"/>
      <w:contextualSpacing/>
    </w:pPr>
  </w:style>
  <w:style w:type="paragraph" w:styleId="Header">
    <w:name w:val="header"/>
    <w:basedOn w:val="Normal"/>
    <w:link w:val="HeaderChar"/>
    <w:uiPriority w:val="99"/>
    <w:rsid w:val="00C42E23"/>
    <w:pPr>
      <w:tabs>
        <w:tab w:val="center" w:pos="4680"/>
        <w:tab w:val="right" w:pos="9360"/>
      </w:tabs>
    </w:pPr>
  </w:style>
  <w:style w:type="character" w:customStyle="1" w:styleId="HeaderChar">
    <w:name w:val="Header Char"/>
    <w:basedOn w:val="DefaultParagraphFont"/>
    <w:link w:val="Header"/>
    <w:uiPriority w:val="99"/>
    <w:rsid w:val="00C42E23"/>
    <w:rPr>
      <w:rFonts w:ascii="Georgia" w:eastAsiaTheme="minorHAnsi" w:hAnsi="Georgia" w:cs="Calibri"/>
      <w:sz w:val="22"/>
      <w:szCs w:val="22"/>
    </w:rPr>
  </w:style>
  <w:style w:type="paragraph" w:styleId="Footer">
    <w:name w:val="footer"/>
    <w:basedOn w:val="Normal"/>
    <w:link w:val="FooterChar"/>
    <w:uiPriority w:val="99"/>
    <w:rsid w:val="00C42E23"/>
    <w:pPr>
      <w:tabs>
        <w:tab w:val="center" w:pos="4680"/>
        <w:tab w:val="right" w:pos="9360"/>
      </w:tabs>
    </w:pPr>
  </w:style>
  <w:style w:type="character" w:customStyle="1" w:styleId="FooterChar">
    <w:name w:val="Footer Char"/>
    <w:basedOn w:val="DefaultParagraphFont"/>
    <w:link w:val="Footer"/>
    <w:uiPriority w:val="99"/>
    <w:rsid w:val="00C42E23"/>
    <w:rPr>
      <w:rFonts w:ascii="Georgia" w:eastAsiaTheme="minorHAnsi" w:hAnsi="Georgia" w:cs="Calibri"/>
      <w:sz w:val="22"/>
      <w:szCs w:val="22"/>
    </w:rPr>
  </w:style>
  <w:style w:type="character" w:styleId="PageNumber">
    <w:name w:val="page number"/>
    <w:basedOn w:val="DefaultParagraphFont"/>
    <w:uiPriority w:val="99"/>
    <w:semiHidden/>
    <w:unhideWhenUsed/>
    <w:rsid w:val="009D1547"/>
  </w:style>
  <w:style w:type="character" w:styleId="Hyperlink">
    <w:name w:val="Hyperlink"/>
    <w:basedOn w:val="DefaultParagraphFont"/>
    <w:uiPriority w:val="99"/>
    <w:rsid w:val="00C42E23"/>
    <w:rPr>
      <w:color w:val="auto"/>
      <w:u w:val="none"/>
    </w:rPr>
  </w:style>
  <w:style w:type="character" w:customStyle="1" w:styleId="StyleBold">
    <w:name w:val="Style Bold"/>
    <w:basedOn w:val="DefaultParagraphFont"/>
    <w:uiPriority w:val="9"/>
    <w:semiHidden/>
    <w:rsid w:val="00C42E23"/>
    <w:rPr>
      <w:b/>
      <w:bCs/>
    </w:rPr>
  </w:style>
  <w:style w:type="character" w:styleId="FollowedHyperlink">
    <w:name w:val="FollowedHyperlink"/>
    <w:basedOn w:val="DefaultParagraphFont"/>
    <w:uiPriority w:val="99"/>
    <w:semiHidden/>
    <w:rsid w:val="00C42E2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9</Pages>
  <Words>3639</Words>
  <Characters>20748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Pace Academy</Company>
  <LinksUpToDate>false</LinksUpToDate>
  <CharactersWithSpaces>24339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McMillin</dc:creator>
  <cp:keywords/>
  <dc:description/>
  <cp:lastModifiedBy>Kevin Hirn</cp:lastModifiedBy>
  <cp:revision>2</cp:revision>
  <dcterms:created xsi:type="dcterms:W3CDTF">2016-07-26T16:02:00Z</dcterms:created>
  <dcterms:modified xsi:type="dcterms:W3CDTF">2016-07-26T16:02:00Z</dcterms:modified>
</cp:coreProperties>
</file>