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77F75F" w14:textId="5008F79D" w:rsidR="00A10D25" w:rsidRDefault="00FC3791" w:rsidP="00FC3791">
      <w:pPr>
        <w:pStyle w:val="Heading1"/>
      </w:pPr>
      <w:bookmarkStart w:id="0" w:name="_Toc455174046"/>
      <w:r>
        <w:t>ISS Co-op Affirmative</w:t>
      </w:r>
      <w:bookmarkEnd w:id="0"/>
    </w:p>
    <w:p w14:paraId="1CEEF2A9" w14:textId="77777777" w:rsidR="00A10D25" w:rsidRPr="00A10D25" w:rsidRDefault="00A10D25" w:rsidP="00A10D25"/>
    <w:sdt>
      <w:sdtPr>
        <w:rPr>
          <w:rFonts w:ascii="Calibri" w:eastAsiaTheme="minorHAnsi" w:hAnsi="Calibri" w:cstheme="minorBidi"/>
          <w:color w:val="auto"/>
          <w:sz w:val="22"/>
          <w:szCs w:val="22"/>
        </w:rPr>
        <w:id w:val="-892499722"/>
        <w:docPartObj>
          <w:docPartGallery w:val="Table of Contents"/>
          <w:docPartUnique/>
        </w:docPartObj>
      </w:sdtPr>
      <w:sdtEndPr>
        <w:rPr>
          <w:b/>
          <w:bCs/>
          <w:noProof/>
        </w:rPr>
      </w:sdtEndPr>
      <w:sdtContent>
        <w:p w14:paraId="75BCA2F0" w14:textId="36049521" w:rsidR="004229A4" w:rsidRDefault="004229A4">
          <w:pPr>
            <w:pStyle w:val="TOCHeading"/>
          </w:pPr>
          <w:r>
            <w:t>Contents</w:t>
          </w:r>
        </w:p>
        <w:p w14:paraId="7D7CBF15" w14:textId="77777777" w:rsidR="00973795" w:rsidRDefault="004229A4">
          <w:pPr>
            <w:pStyle w:val="TOC1"/>
            <w:tabs>
              <w:tab w:val="right" w:leader="dot" w:pos="8630"/>
            </w:tabs>
            <w:rPr>
              <w:rFonts w:asciiTheme="minorHAnsi" w:eastAsiaTheme="minorEastAsia" w:hAnsiTheme="minorHAnsi"/>
              <w:noProof/>
            </w:rPr>
          </w:pPr>
          <w:r>
            <w:fldChar w:fldCharType="begin"/>
          </w:r>
          <w:r>
            <w:instrText xml:space="preserve"> TOC \o "1-3" \h \z \u </w:instrText>
          </w:r>
          <w:r>
            <w:fldChar w:fldCharType="separate"/>
          </w:r>
          <w:hyperlink w:anchor="_Toc455174046" w:history="1">
            <w:r w:rsidR="00973795" w:rsidRPr="00216001">
              <w:rPr>
                <w:rStyle w:val="Hyperlink"/>
                <w:noProof/>
              </w:rPr>
              <w:t>ISS Co-op Affirmative</w:t>
            </w:r>
            <w:r w:rsidR="00973795">
              <w:rPr>
                <w:noProof/>
                <w:webHidden/>
              </w:rPr>
              <w:tab/>
            </w:r>
            <w:r w:rsidR="00973795">
              <w:rPr>
                <w:noProof/>
                <w:webHidden/>
              </w:rPr>
              <w:fldChar w:fldCharType="begin"/>
            </w:r>
            <w:r w:rsidR="00973795">
              <w:rPr>
                <w:noProof/>
                <w:webHidden/>
              </w:rPr>
              <w:instrText xml:space="preserve"> PAGEREF _Toc455174046 \h </w:instrText>
            </w:r>
            <w:r w:rsidR="00973795">
              <w:rPr>
                <w:noProof/>
                <w:webHidden/>
              </w:rPr>
            </w:r>
            <w:r w:rsidR="00973795">
              <w:rPr>
                <w:noProof/>
                <w:webHidden/>
              </w:rPr>
              <w:fldChar w:fldCharType="separate"/>
            </w:r>
            <w:r w:rsidR="00973795">
              <w:rPr>
                <w:noProof/>
                <w:webHidden/>
              </w:rPr>
              <w:t>1</w:t>
            </w:r>
            <w:r w:rsidR="00973795">
              <w:rPr>
                <w:noProof/>
                <w:webHidden/>
              </w:rPr>
              <w:fldChar w:fldCharType="end"/>
            </w:r>
          </w:hyperlink>
        </w:p>
        <w:p w14:paraId="35BB95F2" w14:textId="77777777" w:rsidR="00973795" w:rsidRDefault="001977AC">
          <w:pPr>
            <w:pStyle w:val="TOC3"/>
            <w:tabs>
              <w:tab w:val="right" w:leader="dot" w:pos="8630"/>
            </w:tabs>
            <w:rPr>
              <w:rFonts w:asciiTheme="minorHAnsi" w:eastAsiaTheme="minorEastAsia" w:hAnsiTheme="minorHAnsi"/>
              <w:noProof/>
            </w:rPr>
          </w:pPr>
          <w:hyperlink w:anchor="_Toc455174047" w:history="1">
            <w:r w:rsidR="00973795" w:rsidRPr="00216001">
              <w:rPr>
                <w:rStyle w:val="Hyperlink"/>
                <w:noProof/>
              </w:rPr>
              <w:t>1AC</w:t>
            </w:r>
            <w:r w:rsidR="00973795">
              <w:rPr>
                <w:noProof/>
                <w:webHidden/>
              </w:rPr>
              <w:tab/>
            </w:r>
            <w:r w:rsidR="00973795">
              <w:rPr>
                <w:noProof/>
                <w:webHidden/>
              </w:rPr>
              <w:fldChar w:fldCharType="begin"/>
            </w:r>
            <w:r w:rsidR="00973795">
              <w:rPr>
                <w:noProof/>
                <w:webHidden/>
              </w:rPr>
              <w:instrText xml:space="preserve"> PAGEREF _Toc455174047 \h </w:instrText>
            </w:r>
            <w:r w:rsidR="00973795">
              <w:rPr>
                <w:noProof/>
                <w:webHidden/>
              </w:rPr>
            </w:r>
            <w:r w:rsidR="00973795">
              <w:rPr>
                <w:noProof/>
                <w:webHidden/>
              </w:rPr>
              <w:fldChar w:fldCharType="separate"/>
            </w:r>
            <w:r w:rsidR="00973795">
              <w:rPr>
                <w:noProof/>
                <w:webHidden/>
              </w:rPr>
              <w:t>3</w:t>
            </w:r>
            <w:r w:rsidR="00973795">
              <w:rPr>
                <w:noProof/>
                <w:webHidden/>
              </w:rPr>
              <w:fldChar w:fldCharType="end"/>
            </w:r>
          </w:hyperlink>
        </w:p>
        <w:p w14:paraId="78742E91" w14:textId="77777777" w:rsidR="00973795" w:rsidRDefault="001977AC">
          <w:pPr>
            <w:pStyle w:val="TOC3"/>
            <w:tabs>
              <w:tab w:val="right" w:leader="dot" w:pos="8630"/>
            </w:tabs>
            <w:rPr>
              <w:rFonts w:asciiTheme="minorHAnsi" w:eastAsiaTheme="minorEastAsia" w:hAnsiTheme="minorHAnsi"/>
              <w:noProof/>
            </w:rPr>
          </w:pPr>
          <w:hyperlink w:anchor="_Toc455174048" w:history="1">
            <w:r w:rsidR="00973795" w:rsidRPr="00216001">
              <w:rPr>
                <w:rStyle w:val="Hyperlink"/>
                <w:noProof/>
              </w:rPr>
              <w:t>Inherency</w:t>
            </w:r>
            <w:r w:rsidR="00973795">
              <w:rPr>
                <w:noProof/>
                <w:webHidden/>
              </w:rPr>
              <w:tab/>
            </w:r>
            <w:r w:rsidR="00973795">
              <w:rPr>
                <w:noProof/>
                <w:webHidden/>
              </w:rPr>
              <w:fldChar w:fldCharType="begin"/>
            </w:r>
            <w:r w:rsidR="00973795">
              <w:rPr>
                <w:noProof/>
                <w:webHidden/>
              </w:rPr>
              <w:instrText xml:space="preserve"> PAGEREF _Toc455174048 \h </w:instrText>
            </w:r>
            <w:r w:rsidR="00973795">
              <w:rPr>
                <w:noProof/>
                <w:webHidden/>
              </w:rPr>
            </w:r>
            <w:r w:rsidR="00973795">
              <w:rPr>
                <w:noProof/>
                <w:webHidden/>
              </w:rPr>
              <w:fldChar w:fldCharType="separate"/>
            </w:r>
            <w:r w:rsidR="00973795">
              <w:rPr>
                <w:noProof/>
                <w:webHidden/>
              </w:rPr>
              <w:t>15</w:t>
            </w:r>
            <w:r w:rsidR="00973795">
              <w:rPr>
                <w:noProof/>
                <w:webHidden/>
              </w:rPr>
              <w:fldChar w:fldCharType="end"/>
            </w:r>
          </w:hyperlink>
        </w:p>
        <w:p w14:paraId="1C2B5FB9" w14:textId="08208295" w:rsidR="00973795" w:rsidRDefault="001977AC" w:rsidP="00CE6558">
          <w:pPr>
            <w:pStyle w:val="TOC3"/>
            <w:tabs>
              <w:tab w:val="left" w:pos="3240"/>
            </w:tabs>
            <w:rPr>
              <w:rFonts w:asciiTheme="minorHAnsi" w:eastAsiaTheme="minorEastAsia" w:hAnsiTheme="minorHAnsi"/>
              <w:noProof/>
            </w:rPr>
          </w:pPr>
          <w:hyperlink w:anchor="_Toc455174049" w:history="1">
            <w:r w:rsidR="00973795" w:rsidRPr="00216001">
              <w:rPr>
                <w:rStyle w:val="Hyperlink"/>
                <w:noProof/>
              </w:rPr>
              <w:t>Solvency</w:t>
            </w:r>
            <w:r w:rsidR="00973795">
              <w:rPr>
                <w:noProof/>
                <w:webHidden/>
              </w:rPr>
              <w:tab/>
            </w:r>
            <w:r w:rsidR="00973795">
              <w:rPr>
                <w:noProof/>
                <w:webHidden/>
              </w:rPr>
              <w:fldChar w:fldCharType="begin"/>
            </w:r>
            <w:r w:rsidR="00973795">
              <w:rPr>
                <w:noProof/>
                <w:webHidden/>
              </w:rPr>
              <w:instrText xml:space="preserve"> PAGEREF _Toc455174049 \h </w:instrText>
            </w:r>
            <w:r w:rsidR="00973795">
              <w:rPr>
                <w:noProof/>
                <w:webHidden/>
              </w:rPr>
            </w:r>
            <w:r w:rsidR="00973795">
              <w:rPr>
                <w:noProof/>
                <w:webHidden/>
              </w:rPr>
              <w:fldChar w:fldCharType="separate"/>
            </w:r>
            <w:r w:rsidR="00973795">
              <w:rPr>
                <w:noProof/>
                <w:webHidden/>
              </w:rPr>
              <w:t>16</w:t>
            </w:r>
            <w:r w:rsidR="00973795">
              <w:rPr>
                <w:noProof/>
                <w:webHidden/>
              </w:rPr>
              <w:fldChar w:fldCharType="end"/>
            </w:r>
          </w:hyperlink>
          <w:r w:rsidR="00CE6558">
            <w:rPr>
              <w:noProof/>
            </w:rPr>
            <w:tab/>
          </w:r>
        </w:p>
        <w:p w14:paraId="4703F72D" w14:textId="77777777" w:rsidR="00973795" w:rsidRDefault="001977AC">
          <w:pPr>
            <w:pStyle w:val="TOC3"/>
            <w:tabs>
              <w:tab w:val="right" w:leader="dot" w:pos="8630"/>
            </w:tabs>
            <w:rPr>
              <w:rFonts w:asciiTheme="minorHAnsi" w:eastAsiaTheme="minorEastAsia" w:hAnsiTheme="minorHAnsi"/>
              <w:noProof/>
            </w:rPr>
          </w:pPr>
          <w:hyperlink w:anchor="_Toc455174050" w:history="1">
            <w:r w:rsidR="00973795" w:rsidRPr="00216001">
              <w:rPr>
                <w:rStyle w:val="Hyperlink"/>
                <w:noProof/>
              </w:rPr>
              <w:t>Solvency – Trust</w:t>
            </w:r>
            <w:r w:rsidR="00973795">
              <w:rPr>
                <w:noProof/>
                <w:webHidden/>
              </w:rPr>
              <w:tab/>
            </w:r>
            <w:r w:rsidR="00973795">
              <w:rPr>
                <w:noProof/>
                <w:webHidden/>
              </w:rPr>
              <w:fldChar w:fldCharType="begin"/>
            </w:r>
            <w:r w:rsidR="00973795">
              <w:rPr>
                <w:noProof/>
                <w:webHidden/>
              </w:rPr>
              <w:instrText xml:space="preserve"> PAGEREF _Toc455174050 \h </w:instrText>
            </w:r>
            <w:r w:rsidR="00973795">
              <w:rPr>
                <w:noProof/>
                <w:webHidden/>
              </w:rPr>
            </w:r>
            <w:r w:rsidR="00973795">
              <w:rPr>
                <w:noProof/>
                <w:webHidden/>
              </w:rPr>
              <w:fldChar w:fldCharType="separate"/>
            </w:r>
            <w:r w:rsidR="00973795">
              <w:rPr>
                <w:noProof/>
                <w:webHidden/>
              </w:rPr>
              <w:t>18</w:t>
            </w:r>
            <w:r w:rsidR="00973795">
              <w:rPr>
                <w:noProof/>
                <w:webHidden/>
              </w:rPr>
              <w:fldChar w:fldCharType="end"/>
            </w:r>
          </w:hyperlink>
        </w:p>
        <w:p w14:paraId="7E2E514F" w14:textId="77777777" w:rsidR="00973795" w:rsidRDefault="001977AC">
          <w:pPr>
            <w:pStyle w:val="TOC3"/>
            <w:tabs>
              <w:tab w:val="right" w:leader="dot" w:pos="8630"/>
            </w:tabs>
            <w:rPr>
              <w:rFonts w:asciiTheme="minorHAnsi" w:eastAsiaTheme="minorEastAsia" w:hAnsiTheme="minorHAnsi"/>
              <w:noProof/>
            </w:rPr>
          </w:pPr>
          <w:hyperlink w:anchor="_Toc455174051" w:history="1">
            <w:r w:rsidR="00973795" w:rsidRPr="00216001">
              <w:rPr>
                <w:rStyle w:val="Hyperlink"/>
                <w:noProof/>
              </w:rPr>
              <w:t>Solvency – Conflict Resolution</w:t>
            </w:r>
            <w:r w:rsidR="00973795">
              <w:rPr>
                <w:noProof/>
                <w:webHidden/>
              </w:rPr>
              <w:tab/>
            </w:r>
            <w:r w:rsidR="00973795">
              <w:rPr>
                <w:noProof/>
                <w:webHidden/>
              </w:rPr>
              <w:fldChar w:fldCharType="begin"/>
            </w:r>
            <w:r w:rsidR="00973795">
              <w:rPr>
                <w:noProof/>
                <w:webHidden/>
              </w:rPr>
              <w:instrText xml:space="preserve"> PAGEREF _Toc455174051 \h </w:instrText>
            </w:r>
            <w:r w:rsidR="00973795">
              <w:rPr>
                <w:noProof/>
                <w:webHidden/>
              </w:rPr>
            </w:r>
            <w:r w:rsidR="00973795">
              <w:rPr>
                <w:noProof/>
                <w:webHidden/>
              </w:rPr>
              <w:fldChar w:fldCharType="separate"/>
            </w:r>
            <w:r w:rsidR="00973795">
              <w:rPr>
                <w:noProof/>
                <w:webHidden/>
              </w:rPr>
              <w:t>20</w:t>
            </w:r>
            <w:r w:rsidR="00973795">
              <w:rPr>
                <w:noProof/>
                <w:webHidden/>
              </w:rPr>
              <w:fldChar w:fldCharType="end"/>
            </w:r>
          </w:hyperlink>
        </w:p>
        <w:p w14:paraId="51F24D57" w14:textId="77777777" w:rsidR="00973795" w:rsidRDefault="001977AC">
          <w:pPr>
            <w:pStyle w:val="TOC3"/>
            <w:tabs>
              <w:tab w:val="right" w:leader="dot" w:pos="8630"/>
            </w:tabs>
            <w:rPr>
              <w:rFonts w:asciiTheme="minorHAnsi" w:eastAsiaTheme="minorEastAsia" w:hAnsiTheme="minorHAnsi"/>
              <w:noProof/>
            </w:rPr>
          </w:pPr>
          <w:hyperlink w:anchor="_Toc455174052" w:history="1">
            <w:r w:rsidR="00973795" w:rsidRPr="00216001">
              <w:rPr>
                <w:rStyle w:val="Hyperlink"/>
                <w:noProof/>
              </w:rPr>
              <w:t>Solvency – China Says Yes</w:t>
            </w:r>
            <w:r w:rsidR="00973795">
              <w:rPr>
                <w:noProof/>
                <w:webHidden/>
              </w:rPr>
              <w:tab/>
            </w:r>
            <w:r w:rsidR="00973795">
              <w:rPr>
                <w:noProof/>
                <w:webHidden/>
              </w:rPr>
              <w:fldChar w:fldCharType="begin"/>
            </w:r>
            <w:r w:rsidR="00973795">
              <w:rPr>
                <w:noProof/>
                <w:webHidden/>
              </w:rPr>
              <w:instrText xml:space="preserve"> PAGEREF _Toc455174052 \h </w:instrText>
            </w:r>
            <w:r w:rsidR="00973795">
              <w:rPr>
                <w:noProof/>
                <w:webHidden/>
              </w:rPr>
            </w:r>
            <w:r w:rsidR="00973795">
              <w:rPr>
                <w:noProof/>
                <w:webHidden/>
              </w:rPr>
              <w:fldChar w:fldCharType="separate"/>
            </w:r>
            <w:r w:rsidR="00973795">
              <w:rPr>
                <w:noProof/>
                <w:webHidden/>
              </w:rPr>
              <w:t>22</w:t>
            </w:r>
            <w:r w:rsidR="00973795">
              <w:rPr>
                <w:noProof/>
                <w:webHidden/>
              </w:rPr>
              <w:fldChar w:fldCharType="end"/>
            </w:r>
          </w:hyperlink>
        </w:p>
        <w:p w14:paraId="578DF65E" w14:textId="77777777" w:rsidR="00973795" w:rsidRDefault="001977AC">
          <w:pPr>
            <w:pStyle w:val="TOC3"/>
            <w:tabs>
              <w:tab w:val="right" w:leader="dot" w:pos="8630"/>
            </w:tabs>
            <w:rPr>
              <w:rFonts w:asciiTheme="minorHAnsi" w:eastAsiaTheme="minorEastAsia" w:hAnsiTheme="minorHAnsi"/>
              <w:noProof/>
            </w:rPr>
          </w:pPr>
          <w:hyperlink w:anchor="_Toc455174053" w:history="1">
            <w:r w:rsidR="00973795" w:rsidRPr="00216001">
              <w:rPr>
                <w:rStyle w:val="Hyperlink"/>
                <w:noProof/>
              </w:rPr>
              <w:t>Solvency  - Russia Says Yes</w:t>
            </w:r>
            <w:r w:rsidR="00973795">
              <w:rPr>
                <w:noProof/>
                <w:webHidden/>
              </w:rPr>
              <w:tab/>
            </w:r>
            <w:r w:rsidR="00973795">
              <w:rPr>
                <w:noProof/>
                <w:webHidden/>
              </w:rPr>
              <w:fldChar w:fldCharType="begin"/>
            </w:r>
            <w:r w:rsidR="00973795">
              <w:rPr>
                <w:noProof/>
                <w:webHidden/>
              </w:rPr>
              <w:instrText xml:space="preserve"> PAGEREF _Toc455174053 \h </w:instrText>
            </w:r>
            <w:r w:rsidR="00973795">
              <w:rPr>
                <w:noProof/>
                <w:webHidden/>
              </w:rPr>
            </w:r>
            <w:r w:rsidR="00973795">
              <w:rPr>
                <w:noProof/>
                <w:webHidden/>
              </w:rPr>
              <w:fldChar w:fldCharType="separate"/>
            </w:r>
            <w:r w:rsidR="00973795">
              <w:rPr>
                <w:noProof/>
                <w:webHidden/>
              </w:rPr>
              <w:t>26</w:t>
            </w:r>
            <w:r w:rsidR="00973795">
              <w:rPr>
                <w:noProof/>
                <w:webHidden/>
              </w:rPr>
              <w:fldChar w:fldCharType="end"/>
            </w:r>
          </w:hyperlink>
        </w:p>
        <w:p w14:paraId="7C316656" w14:textId="77777777" w:rsidR="00973795" w:rsidRDefault="001977AC">
          <w:pPr>
            <w:pStyle w:val="TOC3"/>
            <w:tabs>
              <w:tab w:val="right" w:leader="dot" w:pos="8630"/>
            </w:tabs>
            <w:rPr>
              <w:rFonts w:asciiTheme="minorHAnsi" w:eastAsiaTheme="minorEastAsia" w:hAnsiTheme="minorHAnsi"/>
              <w:noProof/>
            </w:rPr>
          </w:pPr>
          <w:hyperlink w:anchor="_Toc455174054" w:history="1">
            <w:r w:rsidR="00973795" w:rsidRPr="00216001">
              <w:rPr>
                <w:rStyle w:val="Hyperlink"/>
                <w:noProof/>
              </w:rPr>
              <w:t>Solvency – ESA says Yes</w:t>
            </w:r>
            <w:r w:rsidR="00973795">
              <w:rPr>
                <w:noProof/>
                <w:webHidden/>
              </w:rPr>
              <w:tab/>
            </w:r>
            <w:r w:rsidR="00973795">
              <w:rPr>
                <w:noProof/>
                <w:webHidden/>
              </w:rPr>
              <w:fldChar w:fldCharType="begin"/>
            </w:r>
            <w:r w:rsidR="00973795">
              <w:rPr>
                <w:noProof/>
                <w:webHidden/>
              </w:rPr>
              <w:instrText xml:space="preserve"> PAGEREF _Toc455174054 \h </w:instrText>
            </w:r>
            <w:r w:rsidR="00973795">
              <w:rPr>
                <w:noProof/>
                <w:webHidden/>
              </w:rPr>
            </w:r>
            <w:r w:rsidR="00973795">
              <w:rPr>
                <w:noProof/>
                <w:webHidden/>
              </w:rPr>
              <w:fldChar w:fldCharType="separate"/>
            </w:r>
            <w:r w:rsidR="00973795">
              <w:rPr>
                <w:noProof/>
                <w:webHidden/>
              </w:rPr>
              <w:t>27</w:t>
            </w:r>
            <w:r w:rsidR="00973795">
              <w:rPr>
                <w:noProof/>
                <w:webHidden/>
              </w:rPr>
              <w:fldChar w:fldCharType="end"/>
            </w:r>
          </w:hyperlink>
        </w:p>
        <w:p w14:paraId="0E2FEA8E" w14:textId="77777777" w:rsidR="00973795" w:rsidRDefault="001977AC">
          <w:pPr>
            <w:pStyle w:val="TOC3"/>
            <w:tabs>
              <w:tab w:val="right" w:leader="dot" w:pos="8630"/>
            </w:tabs>
            <w:rPr>
              <w:rFonts w:asciiTheme="minorHAnsi" w:eastAsiaTheme="minorEastAsia" w:hAnsiTheme="minorHAnsi"/>
              <w:noProof/>
            </w:rPr>
          </w:pPr>
          <w:hyperlink w:anchor="_Toc455174055" w:history="1">
            <w:r w:rsidR="00973795" w:rsidRPr="00216001">
              <w:rPr>
                <w:rStyle w:val="Hyperlink"/>
                <w:noProof/>
              </w:rPr>
              <w:t>Solvency – A2: China is a bad partner</w:t>
            </w:r>
            <w:r w:rsidR="00973795">
              <w:rPr>
                <w:noProof/>
                <w:webHidden/>
              </w:rPr>
              <w:tab/>
            </w:r>
            <w:r w:rsidR="00973795">
              <w:rPr>
                <w:noProof/>
                <w:webHidden/>
              </w:rPr>
              <w:fldChar w:fldCharType="begin"/>
            </w:r>
            <w:r w:rsidR="00973795">
              <w:rPr>
                <w:noProof/>
                <w:webHidden/>
              </w:rPr>
              <w:instrText xml:space="preserve"> PAGEREF _Toc455174055 \h </w:instrText>
            </w:r>
            <w:r w:rsidR="00973795">
              <w:rPr>
                <w:noProof/>
                <w:webHidden/>
              </w:rPr>
            </w:r>
            <w:r w:rsidR="00973795">
              <w:rPr>
                <w:noProof/>
                <w:webHidden/>
              </w:rPr>
              <w:fldChar w:fldCharType="separate"/>
            </w:r>
            <w:r w:rsidR="00973795">
              <w:rPr>
                <w:noProof/>
                <w:webHidden/>
              </w:rPr>
              <w:t>28</w:t>
            </w:r>
            <w:r w:rsidR="00973795">
              <w:rPr>
                <w:noProof/>
                <w:webHidden/>
              </w:rPr>
              <w:fldChar w:fldCharType="end"/>
            </w:r>
          </w:hyperlink>
        </w:p>
        <w:p w14:paraId="5F46000F" w14:textId="77777777" w:rsidR="00973795" w:rsidRDefault="001977AC">
          <w:pPr>
            <w:pStyle w:val="TOC3"/>
            <w:tabs>
              <w:tab w:val="right" w:leader="dot" w:pos="8630"/>
            </w:tabs>
            <w:rPr>
              <w:rFonts w:asciiTheme="minorHAnsi" w:eastAsiaTheme="minorEastAsia" w:hAnsiTheme="minorHAnsi"/>
              <w:noProof/>
            </w:rPr>
          </w:pPr>
          <w:hyperlink w:anchor="_Toc455174056" w:history="1">
            <w:r w:rsidR="00973795" w:rsidRPr="00216001">
              <w:rPr>
                <w:rStyle w:val="Hyperlink"/>
                <w:noProof/>
              </w:rPr>
              <w:t>Solvency – A2: Law bans cooperation</w:t>
            </w:r>
            <w:r w:rsidR="00973795">
              <w:rPr>
                <w:noProof/>
                <w:webHidden/>
              </w:rPr>
              <w:tab/>
            </w:r>
            <w:r w:rsidR="00973795">
              <w:rPr>
                <w:noProof/>
                <w:webHidden/>
              </w:rPr>
              <w:fldChar w:fldCharType="begin"/>
            </w:r>
            <w:r w:rsidR="00973795">
              <w:rPr>
                <w:noProof/>
                <w:webHidden/>
              </w:rPr>
              <w:instrText xml:space="preserve"> PAGEREF _Toc455174056 \h </w:instrText>
            </w:r>
            <w:r w:rsidR="00973795">
              <w:rPr>
                <w:noProof/>
                <w:webHidden/>
              </w:rPr>
            </w:r>
            <w:r w:rsidR="00973795">
              <w:rPr>
                <w:noProof/>
                <w:webHidden/>
              </w:rPr>
              <w:fldChar w:fldCharType="separate"/>
            </w:r>
            <w:r w:rsidR="00973795">
              <w:rPr>
                <w:noProof/>
                <w:webHidden/>
              </w:rPr>
              <w:t>29</w:t>
            </w:r>
            <w:r w:rsidR="00973795">
              <w:rPr>
                <w:noProof/>
                <w:webHidden/>
              </w:rPr>
              <w:fldChar w:fldCharType="end"/>
            </w:r>
          </w:hyperlink>
        </w:p>
        <w:p w14:paraId="1B7D1B50" w14:textId="77777777" w:rsidR="00973795" w:rsidRDefault="001977AC">
          <w:pPr>
            <w:pStyle w:val="TOC3"/>
            <w:tabs>
              <w:tab w:val="right" w:leader="dot" w:pos="8630"/>
            </w:tabs>
            <w:rPr>
              <w:rFonts w:asciiTheme="minorHAnsi" w:eastAsiaTheme="minorEastAsia" w:hAnsiTheme="minorHAnsi"/>
              <w:noProof/>
            </w:rPr>
          </w:pPr>
          <w:hyperlink w:anchor="_Toc455174057" w:history="1">
            <w:r w:rsidR="00973795" w:rsidRPr="00216001">
              <w:rPr>
                <w:rStyle w:val="Hyperlink"/>
                <w:noProof/>
              </w:rPr>
              <w:t>Economy Add-on</w:t>
            </w:r>
            <w:r w:rsidR="00973795">
              <w:rPr>
                <w:noProof/>
                <w:webHidden/>
              </w:rPr>
              <w:tab/>
            </w:r>
            <w:r w:rsidR="00973795">
              <w:rPr>
                <w:noProof/>
                <w:webHidden/>
              </w:rPr>
              <w:fldChar w:fldCharType="begin"/>
            </w:r>
            <w:r w:rsidR="00973795">
              <w:rPr>
                <w:noProof/>
                <w:webHidden/>
              </w:rPr>
              <w:instrText xml:space="preserve"> PAGEREF _Toc455174057 \h </w:instrText>
            </w:r>
            <w:r w:rsidR="00973795">
              <w:rPr>
                <w:noProof/>
                <w:webHidden/>
              </w:rPr>
            </w:r>
            <w:r w:rsidR="00973795">
              <w:rPr>
                <w:noProof/>
                <w:webHidden/>
              </w:rPr>
              <w:fldChar w:fldCharType="separate"/>
            </w:r>
            <w:r w:rsidR="00973795">
              <w:rPr>
                <w:noProof/>
                <w:webHidden/>
              </w:rPr>
              <w:t>30</w:t>
            </w:r>
            <w:r w:rsidR="00973795">
              <w:rPr>
                <w:noProof/>
                <w:webHidden/>
              </w:rPr>
              <w:fldChar w:fldCharType="end"/>
            </w:r>
          </w:hyperlink>
        </w:p>
        <w:p w14:paraId="298D9A11" w14:textId="77777777" w:rsidR="00973795" w:rsidRDefault="001977AC">
          <w:pPr>
            <w:pStyle w:val="TOC3"/>
            <w:tabs>
              <w:tab w:val="right" w:leader="dot" w:pos="8630"/>
            </w:tabs>
            <w:rPr>
              <w:rFonts w:asciiTheme="minorHAnsi" w:eastAsiaTheme="minorEastAsia" w:hAnsiTheme="minorHAnsi"/>
              <w:noProof/>
            </w:rPr>
          </w:pPr>
          <w:hyperlink w:anchor="_Toc455174058" w:history="1">
            <w:r w:rsidR="00973795" w:rsidRPr="00216001">
              <w:rPr>
                <w:rStyle w:val="Hyperlink"/>
                <w:noProof/>
              </w:rPr>
              <w:t>A2: Unpopular</w:t>
            </w:r>
            <w:r w:rsidR="00973795">
              <w:rPr>
                <w:noProof/>
                <w:webHidden/>
              </w:rPr>
              <w:tab/>
            </w:r>
            <w:r w:rsidR="00973795">
              <w:rPr>
                <w:noProof/>
                <w:webHidden/>
              </w:rPr>
              <w:fldChar w:fldCharType="begin"/>
            </w:r>
            <w:r w:rsidR="00973795">
              <w:rPr>
                <w:noProof/>
                <w:webHidden/>
              </w:rPr>
              <w:instrText xml:space="preserve"> PAGEREF _Toc455174058 \h </w:instrText>
            </w:r>
            <w:r w:rsidR="00973795">
              <w:rPr>
                <w:noProof/>
                <w:webHidden/>
              </w:rPr>
            </w:r>
            <w:r w:rsidR="00973795">
              <w:rPr>
                <w:noProof/>
                <w:webHidden/>
              </w:rPr>
              <w:fldChar w:fldCharType="separate"/>
            </w:r>
            <w:r w:rsidR="00973795">
              <w:rPr>
                <w:noProof/>
                <w:webHidden/>
              </w:rPr>
              <w:t>32</w:t>
            </w:r>
            <w:r w:rsidR="00973795">
              <w:rPr>
                <w:noProof/>
                <w:webHidden/>
              </w:rPr>
              <w:fldChar w:fldCharType="end"/>
            </w:r>
          </w:hyperlink>
        </w:p>
        <w:p w14:paraId="385C3506" w14:textId="77777777" w:rsidR="00973795" w:rsidRDefault="001977AC">
          <w:pPr>
            <w:pStyle w:val="TOC3"/>
            <w:tabs>
              <w:tab w:val="right" w:leader="dot" w:pos="8630"/>
            </w:tabs>
            <w:rPr>
              <w:rFonts w:asciiTheme="minorHAnsi" w:eastAsiaTheme="minorEastAsia" w:hAnsiTheme="minorHAnsi"/>
              <w:noProof/>
            </w:rPr>
          </w:pPr>
          <w:hyperlink w:anchor="_Toc455174059" w:history="1">
            <w:r w:rsidR="00973795" w:rsidRPr="00216001">
              <w:rPr>
                <w:rStyle w:val="Hyperlink"/>
                <w:noProof/>
              </w:rPr>
              <w:t>Inherency: illegal Now</w:t>
            </w:r>
            <w:r w:rsidR="00973795">
              <w:rPr>
                <w:noProof/>
                <w:webHidden/>
              </w:rPr>
              <w:tab/>
            </w:r>
            <w:r w:rsidR="00973795">
              <w:rPr>
                <w:noProof/>
                <w:webHidden/>
              </w:rPr>
              <w:fldChar w:fldCharType="begin"/>
            </w:r>
            <w:r w:rsidR="00973795">
              <w:rPr>
                <w:noProof/>
                <w:webHidden/>
              </w:rPr>
              <w:instrText xml:space="preserve"> PAGEREF _Toc455174059 \h </w:instrText>
            </w:r>
            <w:r w:rsidR="00973795">
              <w:rPr>
                <w:noProof/>
                <w:webHidden/>
              </w:rPr>
            </w:r>
            <w:r w:rsidR="00973795">
              <w:rPr>
                <w:noProof/>
                <w:webHidden/>
              </w:rPr>
              <w:fldChar w:fldCharType="separate"/>
            </w:r>
            <w:r w:rsidR="00973795">
              <w:rPr>
                <w:noProof/>
                <w:webHidden/>
              </w:rPr>
              <w:t>33</w:t>
            </w:r>
            <w:r w:rsidR="00973795">
              <w:rPr>
                <w:noProof/>
                <w:webHidden/>
              </w:rPr>
              <w:fldChar w:fldCharType="end"/>
            </w:r>
          </w:hyperlink>
        </w:p>
        <w:p w14:paraId="446AFF85" w14:textId="77777777" w:rsidR="00973795" w:rsidRDefault="001977AC">
          <w:pPr>
            <w:pStyle w:val="TOC3"/>
            <w:tabs>
              <w:tab w:val="right" w:leader="dot" w:pos="8630"/>
            </w:tabs>
            <w:rPr>
              <w:rFonts w:asciiTheme="minorHAnsi" w:eastAsiaTheme="minorEastAsia" w:hAnsiTheme="minorHAnsi"/>
              <w:noProof/>
            </w:rPr>
          </w:pPr>
          <w:hyperlink w:anchor="_Toc455174060" w:history="1">
            <w:r w:rsidR="00973795" w:rsidRPr="00216001">
              <w:rPr>
                <w:rStyle w:val="Hyperlink"/>
                <w:noProof/>
              </w:rPr>
              <w:t>Inherency: Attitudinal</w:t>
            </w:r>
            <w:r w:rsidR="00973795">
              <w:rPr>
                <w:noProof/>
                <w:webHidden/>
              </w:rPr>
              <w:tab/>
            </w:r>
            <w:r w:rsidR="00973795">
              <w:rPr>
                <w:noProof/>
                <w:webHidden/>
              </w:rPr>
              <w:fldChar w:fldCharType="begin"/>
            </w:r>
            <w:r w:rsidR="00973795">
              <w:rPr>
                <w:noProof/>
                <w:webHidden/>
              </w:rPr>
              <w:instrText xml:space="preserve"> PAGEREF _Toc455174060 \h </w:instrText>
            </w:r>
            <w:r w:rsidR="00973795">
              <w:rPr>
                <w:noProof/>
                <w:webHidden/>
              </w:rPr>
            </w:r>
            <w:r w:rsidR="00973795">
              <w:rPr>
                <w:noProof/>
                <w:webHidden/>
              </w:rPr>
              <w:fldChar w:fldCharType="separate"/>
            </w:r>
            <w:r w:rsidR="00973795">
              <w:rPr>
                <w:noProof/>
                <w:webHidden/>
              </w:rPr>
              <w:t>36</w:t>
            </w:r>
            <w:r w:rsidR="00973795">
              <w:rPr>
                <w:noProof/>
                <w:webHidden/>
              </w:rPr>
              <w:fldChar w:fldCharType="end"/>
            </w:r>
          </w:hyperlink>
        </w:p>
        <w:p w14:paraId="57D97113" w14:textId="77777777" w:rsidR="00973795" w:rsidRDefault="001977AC">
          <w:pPr>
            <w:pStyle w:val="TOC3"/>
            <w:tabs>
              <w:tab w:val="right" w:leader="dot" w:pos="8630"/>
            </w:tabs>
            <w:rPr>
              <w:rFonts w:asciiTheme="minorHAnsi" w:eastAsiaTheme="minorEastAsia" w:hAnsiTheme="minorHAnsi"/>
              <w:noProof/>
            </w:rPr>
          </w:pPr>
          <w:hyperlink w:anchor="_Toc455174061" w:history="1">
            <w:r w:rsidR="00973795" w:rsidRPr="00216001">
              <w:rPr>
                <w:rStyle w:val="Hyperlink"/>
                <w:noProof/>
              </w:rPr>
              <w:t>A2: China is Authoritarian</w:t>
            </w:r>
            <w:r w:rsidR="00973795">
              <w:rPr>
                <w:noProof/>
                <w:webHidden/>
              </w:rPr>
              <w:tab/>
            </w:r>
            <w:r w:rsidR="00973795">
              <w:rPr>
                <w:noProof/>
                <w:webHidden/>
              </w:rPr>
              <w:fldChar w:fldCharType="begin"/>
            </w:r>
            <w:r w:rsidR="00973795">
              <w:rPr>
                <w:noProof/>
                <w:webHidden/>
              </w:rPr>
              <w:instrText xml:space="preserve"> PAGEREF _Toc455174061 \h </w:instrText>
            </w:r>
            <w:r w:rsidR="00973795">
              <w:rPr>
                <w:noProof/>
                <w:webHidden/>
              </w:rPr>
            </w:r>
            <w:r w:rsidR="00973795">
              <w:rPr>
                <w:noProof/>
                <w:webHidden/>
              </w:rPr>
              <w:fldChar w:fldCharType="separate"/>
            </w:r>
            <w:r w:rsidR="00973795">
              <w:rPr>
                <w:noProof/>
                <w:webHidden/>
              </w:rPr>
              <w:t>38</w:t>
            </w:r>
            <w:r w:rsidR="00973795">
              <w:rPr>
                <w:noProof/>
                <w:webHidden/>
              </w:rPr>
              <w:fldChar w:fldCharType="end"/>
            </w:r>
          </w:hyperlink>
        </w:p>
        <w:p w14:paraId="4BD3C4FC" w14:textId="77777777" w:rsidR="00973795" w:rsidRDefault="001977AC">
          <w:pPr>
            <w:pStyle w:val="TOC3"/>
            <w:tabs>
              <w:tab w:val="right" w:leader="dot" w:pos="8630"/>
            </w:tabs>
            <w:rPr>
              <w:rFonts w:asciiTheme="minorHAnsi" w:eastAsiaTheme="minorEastAsia" w:hAnsiTheme="minorHAnsi"/>
              <w:noProof/>
            </w:rPr>
          </w:pPr>
          <w:hyperlink w:anchor="_Toc455174062" w:history="1">
            <w:r w:rsidR="00973795" w:rsidRPr="00216001">
              <w:rPr>
                <w:rStyle w:val="Hyperlink"/>
                <w:noProof/>
              </w:rPr>
              <w:t>A2: China Steals Tech/China Pulls ahead of US</w:t>
            </w:r>
            <w:r w:rsidR="00973795">
              <w:rPr>
                <w:noProof/>
                <w:webHidden/>
              </w:rPr>
              <w:tab/>
            </w:r>
            <w:r w:rsidR="00973795">
              <w:rPr>
                <w:noProof/>
                <w:webHidden/>
              </w:rPr>
              <w:fldChar w:fldCharType="begin"/>
            </w:r>
            <w:r w:rsidR="00973795">
              <w:rPr>
                <w:noProof/>
                <w:webHidden/>
              </w:rPr>
              <w:instrText xml:space="preserve"> PAGEREF _Toc455174062 \h </w:instrText>
            </w:r>
            <w:r w:rsidR="00973795">
              <w:rPr>
                <w:noProof/>
                <w:webHidden/>
              </w:rPr>
            </w:r>
            <w:r w:rsidR="00973795">
              <w:rPr>
                <w:noProof/>
                <w:webHidden/>
              </w:rPr>
              <w:fldChar w:fldCharType="separate"/>
            </w:r>
            <w:r w:rsidR="00973795">
              <w:rPr>
                <w:noProof/>
                <w:webHidden/>
              </w:rPr>
              <w:t>39</w:t>
            </w:r>
            <w:r w:rsidR="00973795">
              <w:rPr>
                <w:noProof/>
                <w:webHidden/>
              </w:rPr>
              <w:fldChar w:fldCharType="end"/>
            </w:r>
          </w:hyperlink>
        </w:p>
        <w:p w14:paraId="1638E4A5" w14:textId="77777777" w:rsidR="00973795" w:rsidRDefault="001977AC">
          <w:pPr>
            <w:pStyle w:val="TOC3"/>
            <w:tabs>
              <w:tab w:val="right" w:leader="dot" w:pos="8630"/>
            </w:tabs>
            <w:rPr>
              <w:rFonts w:asciiTheme="minorHAnsi" w:eastAsiaTheme="minorEastAsia" w:hAnsiTheme="minorHAnsi"/>
              <w:noProof/>
            </w:rPr>
          </w:pPr>
          <w:hyperlink w:anchor="_Toc455174063" w:history="1">
            <w:r w:rsidR="00973795" w:rsidRPr="00216001">
              <w:rPr>
                <w:rStyle w:val="Hyperlink"/>
                <w:noProof/>
              </w:rPr>
              <w:t>Space Mil Adv – Now Key</w:t>
            </w:r>
            <w:r w:rsidR="00973795">
              <w:rPr>
                <w:noProof/>
                <w:webHidden/>
              </w:rPr>
              <w:tab/>
            </w:r>
            <w:r w:rsidR="00973795">
              <w:rPr>
                <w:noProof/>
                <w:webHidden/>
              </w:rPr>
              <w:fldChar w:fldCharType="begin"/>
            </w:r>
            <w:r w:rsidR="00973795">
              <w:rPr>
                <w:noProof/>
                <w:webHidden/>
              </w:rPr>
              <w:instrText xml:space="preserve"> PAGEREF _Toc455174063 \h </w:instrText>
            </w:r>
            <w:r w:rsidR="00973795">
              <w:rPr>
                <w:noProof/>
                <w:webHidden/>
              </w:rPr>
            </w:r>
            <w:r w:rsidR="00973795">
              <w:rPr>
                <w:noProof/>
                <w:webHidden/>
              </w:rPr>
              <w:fldChar w:fldCharType="separate"/>
            </w:r>
            <w:r w:rsidR="00973795">
              <w:rPr>
                <w:noProof/>
                <w:webHidden/>
              </w:rPr>
              <w:t>41</w:t>
            </w:r>
            <w:r w:rsidR="00973795">
              <w:rPr>
                <w:noProof/>
                <w:webHidden/>
              </w:rPr>
              <w:fldChar w:fldCharType="end"/>
            </w:r>
          </w:hyperlink>
        </w:p>
        <w:p w14:paraId="1FA85367" w14:textId="77777777" w:rsidR="00973795" w:rsidRDefault="001977AC">
          <w:pPr>
            <w:pStyle w:val="TOC3"/>
            <w:tabs>
              <w:tab w:val="right" w:leader="dot" w:pos="8630"/>
            </w:tabs>
            <w:rPr>
              <w:rFonts w:asciiTheme="minorHAnsi" w:eastAsiaTheme="minorEastAsia" w:hAnsiTheme="minorHAnsi"/>
              <w:noProof/>
            </w:rPr>
          </w:pPr>
          <w:hyperlink w:anchor="_Toc455174064" w:history="1">
            <w:r w:rsidR="00973795" w:rsidRPr="00216001">
              <w:rPr>
                <w:rStyle w:val="Hyperlink"/>
                <w:noProof/>
              </w:rPr>
              <w:t>Yes Space Militarization</w:t>
            </w:r>
            <w:r w:rsidR="00973795">
              <w:rPr>
                <w:noProof/>
                <w:webHidden/>
              </w:rPr>
              <w:tab/>
            </w:r>
            <w:r w:rsidR="00973795">
              <w:rPr>
                <w:noProof/>
                <w:webHidden/>
              </w:rPr>
              <w:fldChar w:fldCharType="begin"/>
            </w:r>
            <w:r w:rsidR="00973795">
              <w:rPr>
                <w:noProof/>
                <w:webHidden/>
              </w:rPr>
              <w:instrText xml:space="preserve"> PAGEREF _Toc455174064 \h </w:instrText>
            </w:r>
            <w:r w:rsidR="00973795">
              <w:rPr>
                <w:noProof/>
                <w:webHidden/>
              </w:rPr>
            </w:r>
            <w:r w:rsidR="00973795">
              <w:rPr>
                <w:noProof/>
                <w:webHidden/>
              </w:rPr>
              <w:fldChar w:fldCharType="separate"/>
            </w:r>
            <w:r w:rsidR="00973795">
              <w:rPr>
                <w:noProof/>
                <w:webHidden/>
              </w:rPr>
              <w:t>42</w:t>
            </w:r>
            <w:r w:rsidR="00973795">
              <w:rPr>
                <w:noProof/>
                <w:webHidden/>
              </w:rPr>
              <w:fldChar w:fldCharType="end"/>
            </w:r>
          </w:hyperlink>
        </w:p>
        <w:p w14:paraId="17945882" w14:textId="77777777" w:rsidR="00973795" w:rsidRDefault="001977AC">
          <w:pPr>
            <w:pStyle w:val="TOC3"/>
            <w:tabs>
              <w:tab w:val="right" w:leader="dot" w:pos="8630"/>
            </w:tabs>
            <w:rPr>
              <w:rFonts w:asciiTheme="minorHAnsi" w:eastAsiaTheme="minorEastAsia" w:hAnsiTheme="minorHAnsi"/>
              <w:noProof/>
            </w:rPr>
          </w:pPr>
          <w:hyperlink w:anchor="_Toc455174065" w:history="1">
            <w:r w:rsidR="00973795" w:rsidRPr="00216001">
              <w:rPr>
                <w:rStyle w:val="Hyperlink"/>
                <w:noProof/>
              </w:rPr>
              <w:t>Space Mil Adv – Spills Over</w:t>
            </w:r>
            <w:r w:rsidR="00973795">
              <w:rPr>
                <w:noProof/>
                <w:webHidden/>
              </w:rPr>
              <w:tab/>
            </w:r>
            <w:r w:rsidR="00973795">
              <w:rPr>
                <w:noProof/>
                <w:webHidden/>
              </w:rPr>
              <w:fldChar w:fldCharType="begin"/>
            </w:r>
            <w:r w:rsidR="00973795">
              <w:rPr>
                <w:noProof/>
                <w:webHidden/>
              </w:rPr>
              <w:instrText xml:space="preserve"> PAGEREF _Toc455174065 \h </w:instrText>
            </w:r>
            <w:r w:rsidR="00973795">
              <w:rPr>
                <w:noProof/>
                <w:webHidden/>
              </w:rPr>
            </w:r>
            <w:r w:rsidR="00973795">
              <w:rPr>
                <w:noProof/>
                <w:webHidden/>
              </w:rPr>
              <w:fldChar w:fldCharType="separate"/>
            </w:r>
            <w:r w:rsidR="00973795">
              <w:rPr>
                <w:noProof/>
                <w:webHidden/>
              </w:rPr>
              <w:t>43</w:t>
            </w:r>
            <w:r w:rsidR="00973795">
              <w:rPr>
                <w:noProof/>
                <w:webHidden/>
              </w:rPr>
              <w:fldChar w:fldCharType="end"/>
            </w:r>
          </w:hyperlink>
        </w:p>
        <w:p w14:paraId="31142EA5" w14:textId="77777777" w:rsidR="00973795" w:rsidRDefault="001977AC">
          <w:pPr>
            <w:pStyle w:val="TOC3"/>
            <w:tabs>
              <w:tab w:val="right" w:leader="dot" w:pos="8630"/>
            </w:tabs>
            <w:rPr>
              <w:rFonts w:asciiTheme="minorHAnsi" w:eastAsiaTheme="minorEastAsia" w:hAnsiTheme="minorHAnsi"/>
              <w:noProof/>
            </w:rPr>
          </w:pPr>
          <w:hyperlink w:anchor="_Toc455174066" w:history="1">
            <w:r w:rsidR="00973795" w:rsidRPr="00216001">
              <w:rPr>
                <w:rStyle w:val="Hyperlink"/>
                <w:noProof/>
              </w:rPr>
              <w:t>Space Warfare Probability</w:t>
            </w:r>
            <w:r w:rsidR="00973795">
              <w:rPr>
                <w:noProof/>
                <w:webHidden/>
              </w:rPr>
              <w:tab/>
            </w:r>
            <w:r w:rsidR="00973795">
              <w:rPr>
                <w:noProof/>
                <w:webHidden/>
              </w:rPr>
              <w:fldChar w:fldCharType="begin"/>
            </w:r>
            <w:r w:rsidR="00973795">
              <w:rPr>
                <w:noProof/>
                <w:webHidden/>
              </w:rPr>
              <w:instrText xml:space="preserve"> PAGEREF _Toc455174066 \h </w:instrText>
            </w:r>
            <w:r w:rsidR="00973795">
              <w:rPr>
                <w:noProof/>
                <w:webHidden/>
              </w:rPr>
            </w:r>
            <w:r w:rsidR="00973795">
              <w:rPr>
                <w:noProof/>
                <w:webHidden/>
              </w:rPr>
              <w:fldChar w:fldCharType="separate"/>
            </w:r>
            <w:r w:rsidR="00973795">
              <w:rPr>
                <w:noProof/>
                <w:webHidden/>
              </w:rPr>
              <w:t>44</w:t>
            </w:r>
            <w:r w:rsidR="00973795">
              <w:rPr>
                <w:noProof/>
                <w:webHidden/>
              </w:rPr>
              <w:fldChar w:fldCharType="end"/>
            </w:r>
          </w:hyperlink>
        </w:p>
        <w:p w14:paraId="6E4E4B5A" w14:textId="77777777" w:rsidR="00973795" w:rsidRDefault="001977AC">
          <w:pPr>
            <w:pStyle w:val="TOC3"/>
            <w:tabs>
              <w:tab w:val="right" w:leader="dot" w:pos="8630"/>
            </w:tabs>
            <w:rPr>
              <w:rFonts w:asciiTheme="minorHAnsi" w:eastAsiaTheme="minorEastAsia" w:hAnsiTheme="minorHAnsi"/>
              <w:noProof/>
            </w:rPr>
          </w:pPr>
          <w:hyperlink w:anchor="_Toc455174067" w:history="1">
            <w:r w:rsidR="00973795" w:rsidRPr="00216001">
              <w:rPr>
                <w:rStyle w:val="Hyperlink"/>
                <w:noProof/>
              </w:rPr>
              <w:t>Need China on our side – A threat</w:t>
            </w:r>
            <w:r w:rsidR="00973795">
              <w:rPr>
                <w:noProof/>
                <w:webHidden/>
              </w:rPr>
              <w:tab/>
            </w:r>
            <w:r w:rsidR="00973795">
              <w:rPr>
                <w:noProof/>
                <w:webHidden/>
              </w:rPr>
              <w:fldChar w:fldCharType="begin"/>
            </w:r>
            <w:r w:rsidR="00973795">
              <w:rPr>
                <w:noProof/>
                <w:webHidden/>
              </w:rPr>
              <w:instrText xml:space="preserve"> PAGEREF _Toc455174067 \h </w:instrText>
            </w:r>
            <w:r w:rsidR="00973795">
              <w:rPr>
                <w:noProof/>
                <w:webHidden/>
              </w:rPr>
            </w:r>
            <w:r w:rsidR="00973795">
              <w:rPr>
                <w:noProof/>
                <w:webHidden/>
              </w:rPr>
              <w:fldChar w:fldCharType="separate"/>
            </w:r>
            <w:r w:rsidR="00973795">
              <w:rPr>
                <w:noProof/>
                <w:webHidden/>
              </w:rPr>
              <w:t>45</w:t>
            </w:r>
            <w:r w:rsidR="00973795">
              <w:rPr>
                <w:noProof/>
                <w:webHidden/>
              </w:rPr>
              <w:fldChar w:fldCharType="end"/>
            </w:r>
          </w:hyperlink>
        </w:p>
        <w:p w14:paraId="4CADAC9D" w14:textId="77777777" w:rsidR="00973795" w:rsidRDefault="001977AC">
          <w:pPr>
            <w:pStyle w:val="TOC3"/>
            <w:tabs>
              <w:tab w:val="right" w:leader="dot" w:pos="8630"/>
            </w:tabs>
            <w:rPr>
              <w:rFonts w:asciiTheme="minorHAnsi" w:eastAsiaTheme="minorEastAsia" w:hAnsiTheme="minorHAnsi"/>
              <w:noProof/>
            </w:rPr>
          </w:pPr>
          <w:hyperlink w:anchor="_Toc455174068" w:history="1">
            <w:r w:rsidR="00973795" w:rsidRPr="00216001">
              <w:rPr>
                <w:rStyle w:val="Hyperlink"/>
                <w:noProof/>
              </w:rPr>
              <w:t>China won’t attack</w:t>
            </w:r>
            <w:r w:rsidR="00973795">
              <w:rPr>
                <w:noProof/>
                <w:webHidden/>
              </w:rPr>
              <w:tab/>
            </w:r>
            <w:r w:rsidR="00973795">
              <w:rPr>
                <w:noProof/>
                <w:webHidden/>
              </w:rPr>
              <w:fldChar w:fldCharType="begin"/>
            </w:r>
            <w:r w:rsidR="00973795">
              <w:rPr>
                <w:noProof/>
                <w:webHidden/>
              </w:rPr>
              <w:instrText xml:space="preserve"> PAGEREF _Toc455174068 \h </w:instrText>
            </w:r>
            <w:r w:rsidR="00973795">
              <w:rPr>
                <w:noProof/>
                <w:webHidden/>
              </w:rPr>
            </w:r>
            <w:r w:rsidR="00973795">
              <w:rPr>
                <w:noProof/>
                <w:webHidden/>
              </w:rPr>
              <w:fldChar w:fldCharType="separate"/>
            </w:r>
            <w:r w:rsidR="00973795">
              <w:rPr>
                <w:noProof/>
                <w:webHidden/>
              </w:rPr>
              <w:t>46</w:t>
            </w:r>
            <w:r w:rsidR="00973795">
              <w:rPr>
                <w:noProof/>
                <w:webHidden/>
              </w:rPr>
              <w:fldChar w:fldCharType="end"/>
            </w:r>
          </w:hyperlink>
        </w:p>
        <w:p w14:paraId="3DC3D2AF" w14:textId="77777777" w:rsidR="00973795" w:rsidRDefault="001977AC">
          <w:pPr>
            <w:pStyle w:val="TOC3"/>
            <w:tabs>
              <w:tab w:val="right" w:leader="dot" w:pos="8630"/>
            </w:tabs>
            <w:rPr>
              <w:rFonts w:asciiTheme="minorHAnsi" w:eastAsiaTheme="minorEastAsia" w:hAnsiTheme="minorHAnsi"/>
              <w:noProof/>
            </w:rPr>
          </w:pPr>
          <w:hyperlink w:anchor="_Toc455174069" w:history="1">
            <w:r w:rsidR="00973795" w:rsidRPr="00216001">
              <w:rPr>
                <w:rStyle w:val="Hyperlink"/>
                <w:noProof/>
              </w:rPr>
              <w:t>Space Mil Adv – 2AC Climate Change/Environment Add-On</w:t>
            </w:r>
            <w:r w:rsidR="00973795">
              <w:rPr>
                <w:noProof/>
                <w:webHidden/>
              </w:rPr>
              <w:tab/>
            </w:r>
            <w:r w:rsidR="00973795">
              <w:rPr>
                <w:noProof/>
                <w:webHidden/>
              </w:rPr>
              <w:fldChar w:fldCharType="begin"/>
            </w:r>
            <w:r w:rsidR="00973795">
              <w:rPr>
                <w:noProof/>
                <w:webHidden/>
              </w:rPr>
              <w:instrText xml:space="preserve"> PAGEREF _Toc455174069 \h </w:instrText>
            </w:r>
            <w:r w:rsidR="00973795">
              <w:rPr>
                <w:noProof/>
                <w:webHidden/>
              </w:rPr>
            </w:r>
            <w:r w:rsidR="00973795">
              <w:rPr>
                <w:noProof/>
                <w:webHidden/>
              </w:rPr>
              <w:fldChar w:fldCharType="separate"/>
            </w:r>
            <w:r w:rsidR="00973795">
              <w:rPr>
                <w:noProof/>
                <w:webHidden/>
              </w:rPr>
              <w:t>47</w:t>
            </w:r>
            <w:r w:rsidR="00973795">
              <w:rPr>
                <w:noProof/>
                <w:webHidden/>
              </w:rPr>
              <w:fldChar w:fldCharType="end"/>
            </w:r>
          </w:hyperlink>
        </w:p>
        <w:p w14:paraId="1C7660A3" w14:textId="77777777" w:rsidR="00973795" w:rsidRDefault="001977AC">
          <w:pPr>
            <w:pStyle w:val="TOC3"/>
            <w:tabs>
              <w:tab w:val="right" w:leader="dot" w:pos="8630"/>
            </w:tabs>
            <w:rPr>
              <w:rFonts w:asciiTheme="minorHAnsi" w:eastAsiaTheme="minorEastAsia" w:hAnsiTheme="minorHAnsi"/>
              <w:noProof/>
            </w:rPr>
          </w:pPr>
          <w:hyperlink w:anchor="_Toc455174070" w:history="1">
            <w:r w:rsidR="00973795" w:rsidRPr="00216001">
              <w:rPr>
                <w:rStyle w:val="Hyperlink"/>
                <w:noProof/>
              </w:rPr>
              <w:t>Space Mil Adv – Impact Framing</w:t>
            </w:r>
            <w:r w:rsidR="00973795">
              <w:rPr>
                <w:noProof/>
                <w:webHidden/>
              </w:rPr>
              <w:tab/>
            </w:r>
            <w:r w:rsidR="00973795">
              <w:rPr>
                <w:noProof/>
                <w:webHidden/>
              </w:rPr>
              <w:fldChar w:fldCharType="begin"/>
            </w:r>
            <w:r w:rsidR="00973795">
              <w:rPr>
                <w:noProof/>
                <w:webHidden/>
              </w:rPr>
              <w:instrText xml:space="preserve"> PAGEREF _Toc455174070 \h </w:instrText>
            </w:r>
            <w:r w:rsidR="00973795">
              <w:rPr>
                <w:noProof/>
                <w:webHidden/>
              </w:rPr>
            </w:r>
            <w:r w:rsidR="00973795">
              <w:rPr>
                <w:noProof/>
                <w:webHidden/>
              </w:rPr>
              <w:fldChar w:fldCharType="separate"/>
            </w:r>
            <w:r w:rsidR="00973795">
              <w:rPr>
                <w:noProof/>
                <w:webHidden/>
              </w:rPr>
              <w:t>52</w:t>
            </w:r>
            <w:r w:rsidR="00973795">
              <w:rPr>
                <w:noProof/>
                <w:webHidden/>
              </w:rPr>
              <w:fldChar w:fldCharType="end"/>
            </w:r>
          </w:hyperlink>
        </w:p>
        <w:p w14:paraId="0466179F" w14:textId="77777777" w:rsidR="00973795" w:rsidRDefault="001977AC">
          <w:pPr>
            <w:pStyle w:val="TOC3"/>
            <w:tabs>
              <w:tab w:val="right" w:leader="dot" w:pos="8630"/>
            </w:tabs>
            <w:rPr>
              <w:rFonts w:asciiTheme="minorHAnsi" w:eastAsiaTheme="minorEastAsia" w:hAnsiTheme="minorHAnsi"/>
              <w:noProof/>
            </w:rPr>
          </w:pPr>
          <w:hyperlink w:anchor="_Toc455174071" w:history="1">
            <w:r w:rsidR="00973795" w:rsidRPr="00216001">
              <w:rPr>
                <w:rStyle w:val="Hyperlink"/>
                <w:noProof/>
              </w:rPr>
              <w:t>Space Mil Adv – A2: Privatization CP/DA</w:t>
            </w:r>
            <w:r w:rsidR="00973795">
              <w:rPr>
                <w:noProof/>
                <w:webHidden/>
              </w:rPr>
              <w:tab/>
            </w:r>
            <w:r w:rsidR="00973795">
              <w:rPr>
                <w:noProof/>
                <w:webHidden/>
              </w:rPr>
              <w:fldChar w:fldCharType="begin"/>
            </w:r>
            <w:r w:rsidR="00973795">
              <w:rPr>
                <w:noProof/>
                <w:webHidden/>
              </w:rPr>
              <w:instrText xml:space="preserve"> PAGEREF _Toc455174071 \h </w:instrText>
            </w:r>
            <w:r w:rsidR="00973795">
              <w:rPr>
                <w:noProof/>
                <w:webHidden/>
              </w:rPr>
            </w:r>
            <w:r w:rsidR="00973795">
              <w:rPr>
                <w:noProof/>
                <w:webHidden/>
              </w:rPr>
              <w:fldChar w:fldCharType="separate"/>
            </w:r>
            <w:r w:rsidR="00973795">
              <w:rPr>
                <w:noProof/>
                <w:webHidden/>
              </w:rPr>
              <w:t>53</w:t>
            </w:r>
            <w:r w:rsidR="00973795">
              <w:rPr>
                <w:noProof/>
                <w:webHidden/>
              </w:rPr>
              <w:fldChar w:fldCharType="end"/>
            </w:r>
          </w:hyperlink>
        </w:p>
        <w:p w14:paraId="5BA4F066" w14:textId="77777777" w:rsidR="00973795" w:rsidRDefault="001977AC">
          <w:pPr>
            <w:pStyle w:val="TOC3"/>
            <w:tabs>
              <w:tab w:val="right" w:leader="dot" w:pos="8630"/>
            </w:tabs>
            <w:rPr>
              <w:rFonts w:asciiTheme="minorHAnsi" w:eastAsiaTheme="minorEastAsia" w:hAnsiTheme="minorHAnsi"/>
              <w:noProof/>
            </w:rPr>
          </w:pPr>
          <w:hyperlink w:anchor="_Toc455174072" w:history="1">
            <w:r w:rsidR="00973795" w:rsidRPr="00216001">
              <w:rPr>
                <w:rStyle w:val="Hyperlink"/>
                <w:noProof/>
              </w:rPr>
              <w:t>Leadership Advantage – Solvency Extension</w:t>
            </w:r>
            <w:r w:rsidR="00973795">
              <w:rPr>
                <w:noProof/>
                <w:webHidden/>
              </w:rPr>
              <w:tab/>
            </w:r>
            <w:r w:rsidR="00973795">
              <w:rPr>
                <w:noProof/>
                <w:webHidden/>
              </w:rPr>
              <w:fldChar w:fldCharType="begin"/>
            </w:r>
            <w:r w:rsidR="00973795">
              <w:rPr>
                <w:noProof/>
                <w:webHidden/>
              </w:rPr>
              <w:instrText xml:space="preserve"> PAGEREF _Toc455174072 \h </w:instrText>
            </w:r>
            <w:r w:rsidR="00973795">
              <w:rPr>
                <w:noProof/>
                <w:webHidden/>
              </w:rPr>
            </w:r>
            <w:r w:rsidR="00973795">
              <w:rPr>
                <w:noProof/>
                <w:webHidden/>
              </w:rPr>
              <w:fldChar w:fldCharType="separate"/>
            </w:r>
            <w:r w:rsidR="00973795">
              <w:rPr>
                <w:noProof/>
                <w:webHidden/>
              </w:rPr>
              <w:t>54</w:t>
            </w:r>
            <w:r w:rsidR="00973795">
              <w:rPr>
                <w:noProof/>
                <w:webHidden/>
              </w:rPr>
              <w:fldChar w:fldCharType="end"/>
            </w:r>
          </w:hyperlink>
        </w:p>
        <w:p w14:paraId="61A75763" w14:textId="77777777" w:rsidR="00973795" w:rsidRDefault="001977AC">
          <w:pPr>
            <w:pStyle w:val="TOC3"/>
            <w:tabs>
              <w:tab w:val="right" w:leader="dot" w:pos="8630"/>
            </w:tabs>
            <w:rPr>
              <w:rFonts w:asciiTheme="minorHAnsi" w:eastAsiaTheme="minorEastAsia" w:hAnsiTheme="minorHAnsi"/>
              <w:noProof/>
            </w:rPr>
          </w:pPr>
          <w:hyperlink w:anchor="_Toc455174073" w:history="1">
            <w:r w:rsidR="00973795" w:rsidRPr="00216001">
              <w:rPr>
                <w:rStyle w:val="Hyperlink"/>
                <w:noProof/>
              </w:rPr>
              <w:t>Leadership Advantage</w:t>
            </w:r>
            <w:r w:rsidR="00973795">
              <w:rPr>
                <w:noProof/>
                <w:webHidden/>
              </w:rPr>
              <w:tab/>
            </w:r>
            <w:r w:rsidR="00973795">
              <w:rPr>
                <w:noProof/>
                <w:webHidden/>
              </w:rPr>
              <w:fldChar w:fldCharType="begin"/>
            </w:r>
            <w:r w:rsidR="00973795">
              <w:rPr>
                <w:noProof/>
                <w:webHidden/>
              </w:rPr>
              <w:instrText xml:space="preserve"> PAGEREF _Toc455174073 \h </w:instrText>
            </w:r>
            <w:r w:rsidR="00973795">
              <w:rPr>
                <w:noProof/>
                <w:webHidden/>
              </w:rPr>
            </w:r>
            <w:r w:rsidR="00973795">
              <w:rPr>
                <w:noProof/>
                <w:webHidden/>
              </w:rPr>
              <w:fldChar w:fldCharType="separate"/>
            </w:r>
            <w:r w:rsidR="00973795">
              <w:rPr>
                <w:noProof/>
                <w:webHidden/>
              </w:rPr>
              <w:t>55</w:t>
            </w:r>
            <w:r w:rsidR="00973795">
              <w:rPr>
                <w:noProof/>
                <w:webHidden/>
              </w:rPr>
              <w:fldChar w:fldCharType="end"/>
            </w:r>
          </w:hyperlink>
        </w:p>
        <w:p w14:paraId="6BD0651A" w14:textId="77777777" w:rsidR="00973795" w:rsidRDefault="001977AC">
          <w:pPr>
            <w:pStyle w:val="TOC3"/>
            <w:tabs>
              <w:tab w:val="right" w:leader="dot" w:pos="8630"/>
            </w:tabs>
            <w:rPr>
              <w:rFonts w:asciiTheme="minorHAnsi" w:eastAsiaTheme="minorEastAsia" w:hAnsiTheme="minorHAnsi"/>
              <w:noProof/>
            </w:rPr>
          </w:pPr>
          <w:hyperlink w:anchor="_Toc455174074" w:history="1">
            <w:r w:rsidR="00973795" w:rsidRPr="00216001">
              <w:rPr>
                <w:rStyle w:val="Hyperlink"/>
                <w:noProof/>
              </w:rPr>
              <w:t>Leadership Advantage – ISS Key to Soft Power</w:t>
            </w:r>
            <w:r w:rsidR="00973795">
              <w:rPr>
                <w:noProof/>
                <w:webHidden/>
              </w:rPr>
              <w:tab/>
            </w:r>
            <w:r w:rsidR="00973795">
              <w:rPr>
                <w:noProof/>
                <w:webHidden/>
              </w:rPr>
              <w:fldChar w:fldCharType="begin"/>
            </w:r>
            <w:r w:rsidR="00973795">
              <w:rPr>
                <w:noProof/>
                <w:webHidden/>
              </w:rPr>
              <w:instrText xml:space="preserve"> PAGEREF _Toc455174074 \h </w:instrText>
            </w:r>
            <w:r w:rsidR="00973795">
              <w:rPr>
                <w:noProof/>
                <w:webHidden/>
              </w:rPr>
            </w:r>
            <w:r w:rsidR="00973795">
              <w:rPr>
                <w:noProof/>
                <w:webHidden/>
              </w:rPr>
              <w:fldChar w:fldCharType="separate"/>
            </w:r>
            <w:r w:rsidR="00973795">
              <w:rPr>
                <w:noProof/>
                <w:webHidden/>
              </w:rPr>
              <w:t>57</w:t>
            </w:r>
            <w:r w:rsidR="00973795">
              <w:rPr>
                <w:noProof/>
                <w:webHidden/>
              </w:rPr>
              <w:fldChar w:fldCharType="end"/>
            </w:r>
          </w:hyperlink>
        </w:p>
        <w:p w14:paraId="34C3851E" w14:textId="77777777" w:rsidR="00973795" w:rsidRDefault="001977AC">
          <w:pPr>
            <w:pStyle w:val="TOC3"/>
            <w:tabs>
              <w:tab w:val="right" w:leader="dot" w:pos="8630"/>
            </w:tabs>
            <w:rPr>
              <w:rFonts w:asciiTheme="minorHAnsi" w:eastAsiaTheme="minorEastAsia" w:hAnsiTheme="minorHAnsi"/>
              <w:noProof/>
            </w:rPr>
          </w:pPr>
          <w:hyperlink w:anchor="_Toc455174075" w:history="1">
            <w:r w:rsidR="00973795" w:rsidRPr="00216001">
              <w:rPr>
                <w:rStyle w:val="Hyperlink"/>
                <w:noProof/>
              </w:rPr>
              <w:t>Leadership Advantage – He3 key to Solve Climate Change</w:t>
            </w:r>
            <w:r w:rsidR="00973795">
              <w:rPr>
                <w:noProof/>
                <w:webHidden/>
              </w:rPr>
              <w:tab/>
            </w:r>
            <w:r w:rsidR="00973795">
              <w:rPr>
                <w:noProof/>
                <w:webHidden/>
              </w:rPr>
              <w:fldChar w:fldCharType="begin"/>
            </w:r>
            <w:r w:rsidR="00973795">
              <w:rPr>
                <w:noProof/>
                <w:webHidden/>
              </w:rPr>
              <w:instrText xml:space="preserve"> PAGEREF _Toc455174075 \h </w:instrText>
            </w:r>
            <w:r w:rsidR="00973795">
              <w:rPr>
                <w:noProof/>
                <w:webHidden/>
              </w:rPr>
            </w:r>
            <w:r w:rsidR="00973795">
              <w:rPr>
                <w:noProof/>
                <w:webHidden/>
              </w:rPr>
              <w:fldChar w:fldCharType="separate"/>
            </w:r>
            <w:r w:rsidR="00973795">
              <w:rPr>
                <w:noProof/>
                <w:webHidden/>
              </w:rPr>
              <w:t>60</w:t>
            </w:r>
            <w:r w:rsidR="00973795">
              <w:rPr>
                <w:noProof/>
                <w:webHidden/>
              </w:rPr>
              <w:fldChar w:fldCharType="end"/>
            </w:r>
          </w:hyperlink>
        </w:p>
        <w:p w14:paraId="4BD68E50" w14:textId="77777777" w:rsidR="00973795" w:rsidRDefault="001977AC">
          <w:pPr>
            <w:pStyle w:val="TOC3"/>
            <w:tabs>
              <w:tab w:val="right" w:leader="dot" w:pos="8630"/>
            </w:tabs>
            <w:rPr>
              <w:rFonts w:asciiTheme="minorHAnsi" w:eastAsiaTheme="minorEastAsia" w:hAnsiTheme="minorHAnsi"/>
              <w:noProof/>
            </w:rPr>
          </w:pPr>
          <w:hyperlink w:anchor="_Toc455174076" w:history="1">
            <w:r w:rsidR="00973795" w:rsidRPr="00216001">
              <w:rPr>
                <w:rStyle w:val="Hyperlink"/>
                <w:noProof/>
              </w:rPr>
              <w:t>Leadership Advantage – He3 Fusion Feasible</w:t>
            </w:r>
            <w:r w:rsidR="00973795">
              <w:rPr>
                <w:noProof/>
                <w:webHidden/>
              </w:rPr>
              <w:tab/>
            </w:r>
            <w:r w:rsidR="00973795">
              <w:rPr>
                <w:noProof/>
                <w:webHidden/>
              </w:rPr>
              <w:fldChar w:fldCharType="begin"/>
            </w:r>
            <w:r w:rsidR="00973795">
              <w:rPr>
                <w:noProof/>
                <w:webHidden/>
              </w:rPr>
              <w:instrText xml:space="preserve"> PAGEREF _Toc455174076 \h </w:instrText>
            </w:r>
            <w:r w:rsidR="00973795">
              <w:rPr>
                <w:noProof/>
                <w:webHidden/>
              </w:rPr>
            </w:r>
            <w:r w:rsidR="00973795">
              <w:rPr>
                <w:noProof/>
                <w:webHidden/>
              </w:rPr>
              <w:fldChar w:fldCharType="separate"/>
            </w:r>
            <w:r w:rsidR="00973795">
              <w:rPr>
                <w:noProof/>
                <w:webHidden/>
              </w:rPr>
              <w:t>61</w:t>
            </w:r>
            <w:r w:rsidR="00973795">
              <w:rPr>
                <w:noProof/>
                <w:webHidden/>
              </w:rPr>
              <w:fldChar w:fldCharType="end"/>
            </w:r>
          </w:hyperlink>
        </w:p>
        <w:p w14:paraId="011E78AB" w14:textId="77777777" w:rsidR="00973795" w:rsidRDefault="001977AC">
          <w:pPr>
            <w:pStyle w:val="TOC3"/>
            <w:tabs>
              <w:tab w:val="right" w:leader="dot" w:pos="8630"/>
            </w:tabs>
            <w:rPr>
              <w:rFonts w:asciiTheme="minorHAnsi" w:eastAsiaTheme="minorEastAsia" w:hAnsiTheme="minorHAnsi"/>
              <w:noProof/>
            </w:rPr>
          </w:pPr>
          <w:hyperlink w:anchor="_Toc455174077" w:history="1">
            <w:r w:rsidR="00973795" w:rsidRPr="00216001">
              <w:rPr>
                <w:rStyle w:val="Hyperlink"/>
                <w:noProof/>
              </w:rPr>
              <w:t>Leadership Advantage – Now key for Fusion</w:t>
            </w:r>
            <w:r w:rsidR="00973795">
              <w:rPr>
                <w:noProof/>
                <w:webHidden/>
              </w:rPr>
              <w:tab/>
            </w:r>
            <w:r w:rsidR="00973795">
              <w:rPr>
                <w:noProof/>
                <w:webHidden/>
              </w:rPr>
              <w:fldChar w:fldCharType="begin"/>
            </w:r>
            <w:r w:rsidR="00973795">
              <w:rPr>
                <w:noProof/>
                <w:webHidden/>
              </w:rPr>
              <w:instrText xml:space="preserve"> PAGEREF _Toc455174077 \h </w:instrText>
            </w:r>
            <w:r w:rsidR="00973795">
              <w:rPr>
                <w:noProof/>
                <w:webHidden/>
              </w:rPr>
            </w:r>
            <w:r w:rsidR="00973795">
              <w:rPr>
                <w:noProof/>
                <w:webHidden/>
              </w:rPr>
              <w:fldChar w:fldCharType="separate"/>
            </w:r>
            <w:r w:rsidR="00973795">
              <w:rPr>
                <w:noProof/>
                <w:webHidden/>
              </w:rPr>
              <w:t>62</w:t>
            </w:r>
            <w:r w:rsidR="00973795">
              <w:rPr>
                <w:noProof/>
                <w:webHidden/>
              </w:rPr>
              <w:fldChar w:fldCharType="end"/>
            </w:r>
          </w:hyperlink>
        </w:p>
        <w:p w14:paraId="0907F74A" w14:textId="77777777" w:rsidR="00973795" w:rsidRDefault="001977AC">
          <w:pPr>
            <w:pStyle w:val="TOC3"/>
            <w:tabs>
              <w:tab w:val="right" w:leader="dot" w:pos="8630"/>
            </w:tabs>
            <w:rPr>
              <w:rFonts w:asciiTheme="minorHAnsi" w:eastAsiaTheme="minorEastAsia" w:hAnsiTheme="minorHAnsi"/>
              <w:noProof/>
            </w:rPr>
          </w:pPr>
          <w:hyperlink w:anchor="_Toc455174078" w:history="1">
            <w:r w:rsidR="00973795" w:rsidRPr="00216001">
              <w:rPr>
                <w:rStyle w:val="Hyperlink"/>
                <w:noProof/>
              </w:rPr>
              <w:t>Leadership Advantage – 2AC Colonization Internal Link</w:t>
            </w:r>
            <w:r w:rsidR="00973795">
              <w:rPr>
                <w:noProof/>
                <w:webHidden/>
              </w:rPr>
              <w:tab/>
            </w:r>
            <w:r w:rsidR="00973795">
              <w:rPr>
                <w:noProof/>
                <w:webHidden/>
              </w:rPr>
              <w:fldChar w:fldCharType="begin"/>
            </w:r>
            <w:r w:rsidR="00973795">
              <w:rPr>
                <w:noProof/>
                <w:webHidden/>
              </w:rPr>
              <w:instrText xml:space="preserve"> PAGEREF _Toc455174078 \h </w:instrText>
            </w:r>
            <w:r w:rsidR="00973795">
              <w:rPr>
                <w:noProof/>
                <w:webHidden/>
              </w:rPr>
            </w:r>
            <w:r w:rsidR="00973795">
              <w:rPr>
                <w:noProof/>
                <w:webHidden/>
              </w:rPr>
              <w:fldChar w:fldCharType="separate"/>
            </w:r>
            <w:r w:rsidR="00973795">
              <w:rPr>
                <w:noProof/>
                <w:webHidden/>
              </w:rPr>
              <w:t>63</w:t>
            </w:r>
            <w:r w:rsidR="00973795">
              <w:rPr>
                <w:noProof/>
                <w:webHidden/>
              </w:rPr>
              <w:fldChar w:fldCharType="end"/>
            </w:r>
          </w:hyperlink>
        </w:p>
        <w:p w14:paraId="11A68A15" w14:textId="77777777" w:rsidR="00973795" w:rsidRDefault="001977AC">
          <w:pPr>
            <w:pStyle w:val="TOC3"/>
            <w:tabs>
              <w:tab w:val="right" w:leader="dot" w:pos="8630"/>
            </w:tabs>
            <w:rPr>
              <w:rFonts w:asciiTheme="minorHAnsi" w:eastAsiaTheme="minorEastAsia" w:hAnsiTheme="minorHAnsi"/>
              <w:noProof/>
            </w:rPr>
          </w:pPr>
          <w:hyperlink w:anchor="_Toc455174079" w:history="1">
            <w:r w:rsidR="00973795" w:rsidRPr="00216001">
              <w:rPr>
                <w:rStyle w:val="Hyperlink"/>
                <w:noProof/>
              </w:rPr>
              <w:t>Colonization Advantage</w:t>
            </w:r>
            <w:r w:rsidR="00973795">
              <w:rPr>
                <w:noProof/>
                <w:webHidden/>
              </w:rPr>
              <w:tab/>
            </w:r>
            <w:r w:rsidR="00973795">
              <w:rPr>
                <w:noProof/>
                <w:webHidden/>
              </w:rPr>
              <w:fldChar w:fldCharType="begin"/>
            </w:r>
            <w:r w:rsidR="00973795">
              <w:rPr>
                <w:noProof/>
                <w:webHidden/>
              </w:rPr>
              <w:instrText xml:space="preserve"> PAGEREF _Toc455174079 \h </w:instrText>
            </w:r>
            <w:r w:rsidR="00973795">
              <w:rPr>
                <w:noProof/>
                <w:webHidden/>
              </w:rPr>
            </w:r>
            <w:r w:rsidR="00973795">
              <w:rPr>
                <w:noProof/>
                <w:webHidden/>
              </w:rPr>
              <w:fldChar w:fldCharType="separate"/>
            </w:r>
            <w:r w:rsidR="00973795">
              <w:rPr>
                <w:noProof/>
                <w:webHidden/>
              </w:rPr>
              <w:t>64</w:t>
            </w:r>
            <w:r w:rsidR="00973795">
              <w:rPr>
                <w:noProof/>
                <w:webHidden/>
              </w:rPr>
              <w:fldChar w:fldCharType="end"/>
            </w:r>
          </w:hyperlink>
        </w:p>
        <w:p w14:paraId="3D0C0F73" w14:textId="77777777" w:rsidR="00973795" w:rsidRDefault="001977AC">
          <w:pPr>
            <w:pStyle w:val="TOC3"/>
            <w:tabs>
              <w:tab w:val="right" w:leader="dot" w:pos="8630"/>
            </w:tabs>
            <w:rPr>
              <w:rFonts w:asciiTheme="minorHAnsi" w:eastAsiaTheme="minorEastAsia" w:hAnsiTheme="minorHAnsi"/>
              <w:noProof/>
            </w:rPr>
          </w:pPr>
          <w:hyperlink w:anchor="_Toc455174080" w:history="1">
            <w:r w:rsidR="00973795" w:rsidRPr="00216001">
              <w:rPr>
                <w:rStyle w:val="Hyperlink"/>
                <w:noProof/>
              </w:rPr>
              <w:t>Colonization Advantage: Its cheap</w:t>
            </w:r>
            <w:r w:rsidR="00973795">
              <w:rPr>
                <w:noProof/>
                <w:webHidden/>
              </w:rPr>
              <w:tab/>
            </w:r>
            <w:r w:rsidR="00973795">
              <w:rPr>
                <w:noProof/>
                <w:webHidden/>
              </w:rPr>
              <w:fldChar w:fldCharType="begin"/>
            </w:r>
            <w:r w:rsidR="00973795">
              <w:rPr>
                <w:noProof/>
                <w:webHidden/>
              </w:rPr>
              <w:instrText xml:space="preserve"> PAGEREF _Toc455174080 \h </w:instrText>
            </w:r>
            <w:r w:rsidR="00973795">
              <w:rPr>
                <w:noProof/>
                <w:webHidden/>
              </w:rPr>
            </w:r>
            <w:r w:rsidR="00973795">
              <w:rPr>
                <w:noProof/>
                <w:webHidden/>
              </w:rPr>
              <w:fldChar w:fldCharType="separate"/>
            </w:r>
            <w:r w:rsidR="00973795">
              <w:rPr>
                <w:noProof/>
                <w:webHidden/>
              </w:rPr>
              <w:t>65</w:t>
            </w:r>
            <w:r w:rsidR="00973795">
              <w:rPr>
                <w:noProof/>
                <w:webHidden/>
              </w:rPr>
              <w:fldChar w:fldCharType="end"/>
            </w:r>
          </w:hyperlink>
        </w:p>
        <w:p w14:paraId="12B9795F" w14:textId="77777777" w:rsidR="00973795" w:rsidRDefault="001977AC">
          <w:pPr>
            <w:pStyle w:val="TOC3"/>
            <w:tabs>
              <w:tab w:val="right" w:leader="dot" w:pos="8630"/>
            </w:tabs>
            <w:rPr>
              <w:rFonts w:asciiTheme="minorHAnsi" w:eastAsiaTheme="minorEastAsia" w:hAnsiTheme="minorHAnsi"/>
              <w:noProof/>
            </w:rPr>
          </w:pPr>
          <w:hyperlink w:anchor="_Toc455174081" w:history="1">
            <w:r w:rsidR="00973795" w:rsidRPr="00216001">
              <w:rPr>
                <w:rStyle w:val="Hyperlink"/>
                <w:rFonts w:eastAsia="Times New Roman" w:cs="Times New Roman"/>
                <w:b/>
                <w:noProof/>
              </w:rPr>
              <w:t>Colonization Advantage – A2: No procreation</w:t>
            </w:r>
            <w:r w:rsidR="00973795">
              <w:rPr>
                <w:noProof/>
                <w:webHidden/>
              </w:rPr>
              <w:tab/>
            </w:r>
            <w:r w:rsidR="00973795">
              <w:rPr>
                <w:noProof/>
                <w:webHidden/>
              </w:rPr>
              <w:fldChar w:fldCharType="begin"/>
            </w:r>
            <w:r w:rsidR="00973795">
              <w:rPr>
                <w:noProof/>
                <w:webHidden/>
              </w:rPr>
              <w:instrText xml:space="preserve"> PAGEREF _Toc455174081 \h </w:instrText>
            </w:r>
            <w:r w:rsidR="00973795">
              <w:rPr>
                <w:noProof/>
                <w:webHidden/>
              </w:rPr>
            </w:r>
            <w:r w:rsidR="00973795">
              <w:rPr>
                <w:noProof/>
                <w:webHidden/>
              </w:rPr>
              <w:fldChar w:fldCharType="separate"/>
            </w:r>
            <w:r w:rsidR="00973795">
              <w:rPr>
                <w:noProof/>
                <w:webHidden/>
              </w:rPr>
              <w:t>66</w:t>
            </w:r>
            <w:r w:rsidR="00973795">
              <w:rPr>
                <w:noProof/>
                <w:webHidden/>
              </w:rPr>
              <w:fldChar w:fldCharType="end"/>
            </w:r>
          </w:hyperlink>
        </w:p>
        <w:p w14:paraId="7071F159" w14:textId="77777777" w:rsidR="00973795" w:rsidRDefault="001977AC">
          <w:pPr>
            <w:pStyle w:val="TOC3"/>
            <w:tabs>
              <w:tab w:val="right" w:leader="dot" w:pos="8630"/>
            </w:tabs>
            <w:rPr>
              <w:rFonts w:asciiTheme="minorHAnsi" w:eastAsiaTheme="minorEastAsia" w:hAnsiTheme="minorHAnsi"/>
              <w:noProof/>
            </w:rPr>
          </w:pPr>
          <w:hyperlink w:anchor="_Toc455174082" w:history="1">
            <w:r w:rsidR="00973795" w:rsidRPr="00216001">
              <w:rPr>
                <w:rStyle w:val="Hyperlink"/>
                <w:rFonts w:eastAsia="Times New Roman" w:cs="Times New Roman"/>
                <w:b/>
                <w:noProof/>
              </w:rPr>
              <w:t>Colonization Advantage – A2: Radiation</w:t>
            </w:r>
            <w:r w:rsidR="00973795">
              <w:rPr>
                <w:noProof/>
                <w:webHidden/>
              </w:rPr>
              <w:tab/>
            </w:r>
            <w:r w:rsidR="00973795">
              <w:rPr>
                <w:noProof/>
                <w:webHidden/>
              </w:rPr>
              <w:fldChar w:fldCharType="begin"/>
            </w:r>
            <w:r w:rsidR="00973795">
              <w:rPr>
                <w:noProof/>
                <w:webHidden/>
              </w:rPr>
              <w:instrText xml:space="preserve"> PAGEREF _Toc455174082 \h </w:instrText>
            </w:r>
            <w:r w:rsidR="00973795">
              <w:rPr>
                <w:noProof/>
                <w:webHidden/>
              </w:rPr>
            </w:r>
            <w:r w:rsidR="00973795">
              <w:rPr>
                <w:noProof/>
                <w:webHidden/>
              </w:rPr>
              <w:fldChar w:fldCharType="separate"/>
            </w:r>
            <w:r w:rsidR="00973795">
              <w:rPr>
                <w:noProof/>
                <w:webHidden/>
              </w:rPr>
              <w:t>67</w:t>
            </w:r>
            <w:r w:rsidR="00973795">
              <w:rPr>
                <w:noProof/>
                <w:webHidden/>
              </w:rPr>
              <w:fldChar w:fldCharType="end"/>
            </w:r>
          </w:hyperlink>
        </w:p>
        <w:p w14:paraId="5E44DA3E" w14:textId="77777777" w:rsidR="00973795" w:rsidRDefault="001977AC">
          <w:pPr>
            <w:pStyle w:val="TOC3"/>
            <w:tabs>
              <w:tab w:val="right" w:leader="dot" w:pos="8630"/>
            </w:tabs>
            <w:rPr>
              <w:rFonts w:asciiTheme="minorHAnsi" w:eastAsiaTheme="minorEastAsia" w:hAnsiTheme="minorHAnsi"/>
              <w:noProof/>
            </w:rPr>
          </w:pPr>
          <w:hyperlink w:anchor="_Toc455174083" w:history="1">
            <w:r w:rsidR="00973795" w:rsidRPr="00216001">
              <w:rPr>
                <w:rStyle w:val="Hyperlink"/>
                <w:rFonts w:eastAsia="Times New Roman" w:cs="Times New Roman"/>
                <w:b/>
                <w:noProof/>
              </w:rPr>
              <w:t>Colonization Advantage – A2:No Gravity</w:t>
            </w:r>
            <w:r w:rsidR="00973795">
              <w:rPr>
                <w:noProof/>
                <w:webHidden/>
              </w:rPr>
              <w:tab/>
            </w:r>
            <w:r w:rsidR="00973795">
              <w:rPr>
                <w:noProof/>
                <w:webHidden/>
              </w:rPr>
              <w:fldChar w:fldCharType="begin"/>
            </w:r>
            <w:r w:rsidR="00973795">
              <w:rPr>
                <w:noProof/>
                <w:webHidden/>
              </w:rPr>
              <w:instrText xml:space="preserve"> PAGEREF _Toc455174083 \h </w:instrText>
            </w:r>
            <w:r w:rsidR="00973795">
              <w:rPr>
                <w:noProof/>
                <w:webHidden/>
              </w:rPr>
            </w:r>
            <w:r w:rsidR="00973795">
              <w:rPr>
                <w:noProof/>
                <w:webHidden/>
              </w:rPr>
              <w:fldChar w:fldCharType="separate"/>
            </w:r>
            <w:r w:rsidR="00973795">
              <w:rPr>
                <w:noProof/>
                <w:webHidden/>
              </w:rPr>
              <w:t>68</w:t>
            </w:r>
            <w:r w:rsidR="00973795">
              <w:rPr>
                <w:noProof/>
                <w:webHidden/>
              </w:rPr>
              <w:fldChar w:fldCharType="end"/>
            </w:r>
          </w:hyperlink>
        </w:p>
        <w:p w14:paraId="1275608E" w14:textId="77777777" w:rsidR="00973795" w:rsidRDefault="001977AC">
          <w:pPr>
            <w:pStyle w:val="TOC3"/>
            <w:tabs>
              <w:tab w:val="right" w:leader="dot" w:pos="8630"/>
            </w:tabs>
            <w:rPr>
              <w:rFonts w:asciiTheme="minorHAnsi" w:eastAsiaTheme="minorEastAsia" w:hAnsiTheme="minorHAnsi"/>
              <w:noProof/>
            </w:rPr>
          </w:pPr>
          <w:hyperlink w:anchor="_Toc455174084" w:history="1">
            <w:r w:rsidR="00973795" w:rsidRPr="00216001">
              <w:rPr>
                <w:rStyle w:val="Hyperlink"/>
                <w:rFonts w:eastAsia="Times New Roman" w:cs="Times New Roman"/>
                <w:b/>
                <w:noProof/>
              </w:rPr>
              <w:t>Colonization Advantage – A2: No Place to go</w:t>
            </w:r>
            <w:r w:rsidR="00973795">
              <w:rPr>
                <w:noProof/>
                <w:webHidden/>
              </w:rPr>
              <w:tab/>
            </w:r>
            <w:r w:rsidR="00973795">
              <w:rPr>
                <w:noProof/>
                <w:webHidden/>
              </w:rPr>
              <w:fldChar w:fldCharType="begin"/>
            </w:r>
            <w:r w:rsidR="00973795">
              <w:rPr>
                <w:noProof/>
                <w:webHidden/>
              </w:rPr>
              <w:instrText xml:space="preserve"> PAGEREF _Toc455174084 \h </w:instrText>
            </w:r>
            <w:r w:rsidR="00973795">
              <w:rPr>
                <w:noProof/>
                <w:webHidden/>
              </w:rPr>
            </w:r>
            <w:r w:rsidR="00973795">
              <w:rPr>
                <w:noProof/>
                <w:webHidden/>
              </w:rPr>
              <w:fldChar w:fldCharType="separate"/>
            </w:r>
            <w:r w:rsidR="00973795">
              <w:rPr>
                <w:noProof/>
                <w:webHidden/>
              </w:rPr>
              <w:t>69</w:t>
            </w:r>
            <w:r w:rsidR="00973795">
              <w:rPr>
                <w:noProof/>
                <w:webHidden/>
              </w:rPr>
              <w:fldChar w:fldCharType="end"/>
            </w:r>
          </w:hyperlink>
        </w:p>
        <w:p w14:paraId="3C05EDDF" w14:textId="77777777" w:rsidR="00973795" w:rsidRDefault="001977AC">
          <w:pPr>
            <w:pStyle w:val="TOC3"/>
            <w:tabs>
              <w:tab w:val="right" w:leader="dot" w:pos="8630"/>
            </w:tabs>
            <w:rPr>
              <w:rFonts w:asciiTheme="minorHAnsi" w:eastAsiaTheme="minorEastAsia" w:hAnsiTheme="minorHAnsi"/>
              <w:noProof/>
            </w:rPr>
          </w:pPr>
          <w:hyperlink w:anchor="_Toc455174085" w:history="1">
            <w:r w:rsidR="00973795" w:rsidRPr="00216001">
              <w:rPr>
                <w:rStyle w:val="Hyperlink"/>
                <w:rFonts w:eastAsia="Times New Roman" w:cs="Times New Roman"/>
                <w:b/>
                <w:noProof/>
              </w:rPr>
              <w:t>Colonization Advantage – A2: Xeno Disease Turn</w:t>
            </w:r>
            <w:r w:rsidR="00973795">
              <w:rPr>
                <w:noProof/>
                <w:webHidden/>
              </w:rPr>
              <w:tab/>
            </w:r>
            <w:r w:rsidR="00973795">
              <w:rPr>
                <w:noProof/>
                <w:webHidden/>
              </w:rPr>
              <w:fldChar w:fldCharType="begin"/>
            </w:r>
            <w:r w:rsidR="00973795">
              <w:rPr>
                <w:noProof/>
                <w:webHidden/>
              </w:rPr>
              <w:instrText xml:space="preserve"> PAGEREF _Toc455174085 \h </w:instrText>
            </w:r>
            <w:r w:rsidR="00973795">
              <w:rPr>
                <w:noProof/>
                <w:webHidden/>
              </w:rPr>
            </w:r>
            <w:r w:rsidR="00973795">
              <w:rPr>
                <w:noProof/>
                <w:webHidden/>
              </w:rPr>
              <w:fldChar w:fldCharType="separate"/>
            </w:r>
            <w:r w:rsidR="00973795">
              <w:rPr>
                <w:noProof/>
                <w:webHidden/>
              </w:rPr>
              <w:t>70</w:t>
            </w:r>
            <w:r w:rsidR="00973795">
              <w:rPr>
                <w:noProof/>
                <w:webHidden/>
              </w:rPr>
              <w:fldChar w:fldCharType="end"/>
            </w:r>
          </w:hyperlink>
        </w:p>
        <w:p w14:paraId="4A834606" w14:textId="77777777" w:rsidR="00973795" w:rsidRDefault="001977AC">
          <w:pPr>
            <w:pStyle w:val="TOC3"/>
            <w:tabs>
              <w:tab w:val="right" w:leader="dot" w:pos="8630"/>
            </w:tabs>
            <w:rPr>
              <w:rFonts w:asciiTheme="minorHAnsi" w:eastAsiaTheme="minorEastAsia" w:hAnsiTheme="minorHAnsi"/>
              <w:noProof/>
            </w:rPr>
          </w:pPr>
          <w:hyperlink w:anchor="_Toc455174086" w:history="1">
            <w:r w:rsidR="00973795" w:rsidRPr="00216001">
              <w:rPr>
                <w:rStyle w:val="Hyperlink"/>
                <w:noProof/>
              </w:rPr>
              <w:t>Colonization Advantage: Solves war</w:t>
            </w:r>
            <w:r w:rsidR="00973795">
              <w:rPr>
                <w:noProof/>
                <w:webHidden/>
              </w:rPr>
              <w:tab/>
            </w:r>
            <w:r w:rsidR="00973795">
              <w:rPr>
                <w:noProof/>
                <w:webHidden/>
              </w:rPr>
              <w:fldChar w:fldCharType="begin"/>
            </w:r>
            <w:r w:rsidR="00973795">
              <w:rPr>
                <w:noProof/>
                <w:webHidden/>
              </w:rPr>
              <w:instrText xml:space="preserve"> PAGEREF _Toc455174086 \h </w:instrText>
            </w:r>
            <w:r w:rsidR="00973795">
              <w:rPr>
                <w:noProof/>
                <w:webHidden/>
              </w:rPr>
            </w:r>
            <w:r w:rsidR="00973795">
              <w:rPr>
                <w:noProof/>
                <w:webHidden/>
              </w:rPr>
              <w:fldChar w:fldCharType="separate"/>
            </w:r>
            <w:r w:rsidR="00973795">
              <w:rPr>
                <w:noProof/>
                <w:webHidden/>
              </w:rPr>
              <w:t>71</w:t>
            </w:r>
            <w:r w:rsidR="00973795">
              <w:rPr>
                <w:noProof/>
                <w:webHidden/>
              </w:rPr>
              <w:fldChar w:fldCharType="end"/>
            </w:r>
          </w:hyperlink>
        </w:p>
        <w:p w14:paraId="29222EFF" w14:textId="77777777" w:rsidR="00973795" w:rsidRDefault="001977AC">
          <w:pPr>
            <w:pStyle w:val="TOC3"/>
            <w:tabs>
              <w:tab w:val="right" w:leader="dot" w:pos="8630"/>
            </w:tabs>
            <w:rPr>
              <w:rFonts w:asciiTheme="minorHAnsi" w:eastAsiaTheme="minorEastAsia" w:hAnsiTheme="minorHAnsi"/>
              <w:noProof/>
            </w:rPr>
          </w:pPr>
          <w:hyperlink w:anchor="_Toc455174087" w:history="1">
            <w:r w:rsidR="00973795" w:rsidRPr="00216001">
              <w:rPr>
                <w:rStyle w:val="Hyperlink"/>
                <w:noProof/>
              </w:rPr>
              <w:t>Colonization Advantage: Space Solves Resources</w:t>
            </w:r>
            <w:r w:rsidR="00973795">
              <w:rPr>
                <w:noProof/>
                <w:webHidden/>
              </w:rPr>
              <w:tab/>
            </w:r>
            <w:r w:rsidR="00973795">
              <w:rPr>
                <w:noProof/>
                <w:webHidden/>
              </w:rPr>
              <w:fldChar w:fldCharType="begin"/>
            </w:r>
            <w:r w:rsidR="00973795">
              <w:rPr>
                <w:noProof/>
                <w:webHidden/>
              </w:rPr>
              <w:instrText xml:space="preserve"> PAGEREF _Toc455174087 \h </w:instrText>
            </w:r>
            <w:r w:rsidR="00973795">
              <w:rPr>
                <w:noProof/>
                <w:webHidden/>
              </w:rPr>
            </w:r>
            <w:r w:rsidR="00973795">
              <w:rPr>
                <w:noProof/>
                <w:webHidden/>
              </w:rPr>
              <w:fldChar w:fldCharType="separate"/>
            </w:r>
            <w:r w:rsidR="00973795">
              <w:rPr>
                <w:noProof/>
                <w:webHidden/>
              </w:rPr>
              <w:t>72</w:t>
            </w:r>
            <w:r w:rsidR="00973795">
              <w:rPr>
                <w:noProof/>
                <w:webHidden/>
              </w:rPr>
              <w:fldChar w:fldCharType="end"/>
            </w:r>
          </w:hyperlink>
        </w:p>
        <w:p w14:paraId="1F71A5CF" w14:textId="77777777" w:rsidR="00973795" w:rsidRDefault="001977AC">
          <w:pPr>
            <w:pStyle w:val="TOC3"/>
            <w:tabs>
              <w:tab w:val="right" w:leader="dot" w:pos="8630"/>
            </w:tabs>
            <w:rPr>
              <w:rFonts w:asciiTheme="minorHAnsi" w:eastAsiaTheme="minorEastAsia" w:hAnsiTheme="minorHAnsi"/>
              <w:noProof/>
            </w:rPr>
          </w:pPr>
          <w:hyperlink w:anchor="_Toc455174088" w:history="1">
            <w:r w:rsidR="00973795" w:rsidRPr="00216001">
              <w:rPr>
                <w:rStyle w:val="Hyperlink"/>
                <w:noProof/>
              </w:rPr>
              <w:t>Colonization Advantage: Solves Disease</w:t>
            </w:r>
            <w:r w:rsidR="00973795">
              <w:rPr>
                <w:noProof/>
                <w:webHidden/>
              </w:rPr>
              <w:tab/>
            </w:r>
            <w:r w:rsidR="00973795">
              <w:rPr>
                <w:noProof/>
                <w:webHidden/>
              </w:rPr>
              <w:fldChar w:fldCharType="begin"/>
            </w:r>
            <w:r w:rsidR="00973795">
              <w:rPr>
                <w:noProof/>
                <w:webHidden/>
              </w:rPr>
              <w:instrText xml:space="preserve"> PAGEREF _Toc455174088 \h </w:instrText>
            </w:r>
            <w:r w:rsidR="00973795">
              <w:rPr>
                <w:noProof/>
                <w:webHidden/>
              </w:rPr>
            </w:r>
            <w:r w:rsidR="00973795">
              <w:rPr>
                <w:noProof/>
                <w:webHidden/>
              </w:rPr>
              <w:fldChar w:fldCharType="separate"/>
            </w:r>
            <w:r w:rsidR="00973795">
              <w:rPr>
                <w:noProof/>
                <w:webHidden/>
              </w:rPr>
              <w:t>73</w:t>
            </w:r>
            <w:r w:rsidR="00973795">
              <w:rPr>
                <w:noProof/>
                <w:webHidden/>
              </w:rPr>
              <w:fldChar w:fldCharType="end"/>
            </w:r>
          </w:hyperlink>
        </w:p>
        <w:p w14:paraId="65F2C060" w14:textId="77777777" w:rsidR="00973795" w:rsidRDefault="001977AC">
          <w:pPr>
            <w:pStyle w:val="TOC3"/>
            <w:tabs>
              <w:tab w:val="right" w:leader="dot" w:pos="8630"/>
            </w:tabs>
            <w:rPr>
              <w:rFonts w:asciiTheme="minorHAnsi" w:eastAsiaTheme="minorEastAsia" w:hAnsiTheme="minorHAnsi"/>
              <w:noProof/>
            </w:rPr>
          </w:pPr>
          <w:hyperlink w:anchor="_Toc455174089" w:history="1">
            <w:r w:rsidR="00973795" w:rsidRPr="00216001">
              <w:rPr>
                <w:rStyle w:val="Hyperlink"/>
                <w:noProof/>
              </w:rPr>
              <w:t>Colonization Advantage – Impact Framing</w:t>
            </w:r>
            <w:r w:rsidR="00973795">
              <w:rPr>
                <w:noProof/>
                <w:webHidden/>
              </w:rPr>
              <w:tab/>
            </w:r>
            <w:r w:rsidR="00973795">
              <w:rPr>
                <w:noProof/>
                <w:webHidden/>
              </w:rPr>
              <w:fldChar w:fldCharType="begin"/>
            </w:r>
            <w:r w:rsidR="00973795">
              <w:rPr>
                <w:noProof/>
                <w:webHidden/>
              </w:rPr>
              <w:instrText xml:space="preserve"> PAGEREF _Toc455174089 \h </w:instrText>
            </w:r>
            <w:r w:rsidR="00973795">
              <w:rPr>
                <w:noProof/>
                <w:webHidden/>
              </w:rPr>
            </w:r>
            <w:r w:rsidR="00973795">
              <w:rPr>
                <w:noProof/>
                <w:webHidden/>
              </w:rPr>
              <w:fldChar w:fldCharType="separate"/>
            </w:r>
            <w:r w:rsidR="00973795">
              <w:rPr>
                <w:noProof/>
                <w:webHidden/>
              </w:rPr>
              <w:t>76</w:t>
            </w:r>
            <w:r w:rsidR="00973795">
              <w:rPr>
                <w:noProof/>
                <w:webHidden/>
              </w:rPr>
              <w:fldChar w:fldCharType="end"/>
            </w:r>
          </w:hyperlink>
        </w:p>
        <w:p w14:paraId="2CCB1C56" w14:textId="77777777" w:rsidR="00973795" w:rsidRDefault="001977AC">
          <w:pPr>
            <w:pStyle w:val="TOC3"/>
            <w:tabs>
              <w:tab w:val="right" w:leader="dot" w:pos="8630"/>
            </w:tabs>
            <w:rPr>
              <w:rFonts w:asciiTheme="minorHAnsi" w:eastAsiaTheme="minorEastAsia" w:hAnsiTheme="minorHAnsi"/>
              <w:noProof/>
            </w:rPr>
          </w:pPr>
          <w:hyperlink w:anchor="_Toc455174090" w:history="1">
            <w:r w:rsidR="00973795" w:rsidRPr="00216001">
              <w:rPr>
                <w:rStyle w:val="Hyperlink"/>
                <w:noProof/>
              </w:rPr>
              <w:t>Topicality – Diplomacy</w:t>
            </w:r>
            <w:r w:rsidR="00973795">
              <w:rPr>
                <w:noProof/>
                <w:webHidden/>
              </w:rPr>
              <w:tab/>
            </w:r>
            <w:r w:rsidR="00973795">
              <w:rPr>
                <w:noProof/>
                <w:webHidden/>
              </w:rPr>
              <w:fldChar w:fldCharType="begin"/>
            </w:r>
            <w:r w:rsidR="00973795">
              <w:rPr>
                <w:noProof/>
                <w:webHidden/>
              </w:rPr>
              <w:instrText xml:space="preserve"> PAGEREF _Toc455174090 \h </w:instrText>
            </w:r>
            <w:r w:rsidR="00973795">
              <w:rPr>
                <w:noProof/>
                <w:webHidden/>
              </w:rPr>
            </w:r>
            <w:r w:rsidR="00973795">
              <w:rPr>
                <w:noProof/>
                <w:webHidden/>
              </w:rPr>
              <w:fldChar w:fldCharType="separate"/>
            </w:r>
            <w:r w:rsidR="00973795">
              <w:rPr>
                <w:noProof/>
                <w:webHidden/>
              </w:rPr>
              <w:t>77</w:t>
            </w:r>
            <w:r w:rsidR="00973795">
              <w:rPr>
                <w:noProof/>
                <w:webHidden/>
              </w:rPr>
              <w:fldChar w:fldCharType="end"/>
            </w:r>
          </w:hyperlink>
        </w:p>
        <w:p w14:paraId="070AD395" w14:textId="77777777" w:rsidR="00973795" w:rsidRDefault="001977AC">
          <w:pPr>
            <w:pStyle w:val="TOC3"/>
            <w:tabs>
              <w:tab w:val="right" w:leader="dot" w:pos="8630"/>
            </w:tabs>
            <w:rPr>
              <w:rFonts w:asciiTheme="minorHAnsi" w:eastAsiaTheme="minorEastAsia" w:hAnsiTheme="minorHAnsi"/>
              <w:noProof/>
            </w:rPr>
          </w:pPr>
          <w:hyperlink w:anchor="_Toc455174091" w:history="1">
            <w:r w:rsidR="00973795" w:rsidRPr="00216001">
              <w:rPr>
                <w:rStyle w:val="Hyperlink"/>
                <w:noProof/>
              </w:rPr>
              <w:t>Topicality – Space Diplomacy</w:t>
            </w:r>
            <w:r w:rsidR="00973795">
              <w:rPr>
                <w:noProof/>
                <w:webHidden/>
              </w:rPr>
              <w:tab/>
            </w:r>
            <w:r w:rsidR="00973795">
              <w:rPr>
                <w:noProof/>
                <w:webHidden/>
              </w:rPr>
              <w:fldChar w:fldCharType="begin"/>
            </w:r>
            <w:r w:rsidR="00973795">
              <w:rPr>
                <w:noProof/>
                <w:webHidden/>
              </w:rPr>
              <w:instrText xml:space="preserve"> PAGEREF _Toc455174091 \h </w:instrText>
            </w:r>
            <w:r w:rsidR="00973795">
              <w:rPr>
                <w:noProof/>
                <w:webHidden/>
              </w:rPr>
            </w:r>
            <w:r w:rsidR="00973795">
              <w:rPr>
                <w:noProof/>
                <w:webHidden/>
              </w:rPr>
              <w:fldChar w:fldCharType="separate"/>
            </w:r>
            <w:r w:rsidR="00973795">
              <w:rPr>
                <w:noProof/>
                <w:webHidden/>
              </w:rPr>
              <w:t>79</w:t>
            </w:r>
            <w:r w:rsidR="00973795">
              <w:rPr>
                <w:noProof/>
                <w:webHidden/>
              </w:rPr>
              <w:fldChar w:fldCharType="end"/>
            </w:r>
          </w:hyperlink>
        </w:p>
        <w:p w14:paraId="4563A16B" w14:textId="77777777" w:rsidR="00973795" w:rsidRDefault="001977AC">
          <w:pPr>
            <w:pStyle w:val="TOC3"/>
            <w:tabs>
              <w:tab w:val="right" w:leader="dot" w:pos="8630"/>
            </w:tabs>
            <w:rPr>
              <w:rFonts w:asciiTheme="minorHAnsi" w:eastAsiaTheme="minorEastAsia" w:hAnsiTheme="minorHAnsi"/>
              <w:noProof/>
            </w:rPr>
          </w:pPr>
          <w:hyperlink w:anchor="_Toc455174092" w:history="1">
            <w:r w:rsidR="00973795" w:rsidRPr="00216001">
              <w:rPr>
                <w:rStyle w:val="Hyperlink"/>
                <w:noProof/>
              </w:rPr>
              <w:t>A2: Shunning K</w:t>
            </w:r>
            <w:r w:rsidR="00973795">
              <w:rPr>
                <w:noProof/>
                <w:webHidden/>
              </w:rPr>
              <w:tab/>
            </w:r>
            <w:r w:rsidR="00973795">
              <w:rPr>
                <w:noProof/>
                <w:webHidden/>
              </w:rPr>
              <w:fldChar w:fldCharType="begin"/>
            </w:r>
            <w:r w:rsidR="00973795">
              <w:rPr>
                <w:noProof/>
                <w:webHidden/>
              </w:rPr>
              <w:instrText xml:space="preserve"> PAGEREF _Toc455174092 \h </w:instrText>
            </w:r>
            <w:r w:rsidR="00973795">
              <w:rPr>
                <w:noProof/>
                <w:webHidden/>
              </w:rPr>
            </w:r>
            <w:r w:rsidR="00973795">
              <w:rPr>
                <w:noProof/>
                <w:webHidden/>
              </w:rPr>
              <w:fldChar w:fldCharType="separate"/>
            </w:r>
            <w:r w:rsidR="00973795">
              <w:rPr>
                <w:noProof/>
                <w:webHidden/>
              </w:rPr>
              <w:t>80</w:t>
            </w:r>
            <w:r w:rsidR="00973795">
              <w:rPr>
                <w:noProof/>
                <w:webHidden/>
              </w:rPr>
              <w:fldChar w:fldCharType="end"/>
            </w:r>
          </w:hyperlink>
        </w:p>
        <w:p w14:paraId="1A3458BF" w14:textId="77777777" w:rsidR="00973795" w:rsidRDefault="001977AC">
          <w:pPr>
            <w:pStyle w:val="TOC3"/>
            <w:tabs>
              <w:tab w:val="right" w:leader="dot" w:pos="8630"/>
            </w:tabs>
            <w:rPr>
              <w:rFonts w:asciiTheme="minorHAnsi" w:eastAsiaTheme="minorEastAsia" w:hAnsiTheme="minorHAnsi"/>
              <w:noProof/>
            </w:rPr>
          </w:pPr>
          <w:hyperlink w:anchor="_Toc455174093" w:history="1">
            <w:r w:rsidR="00973795" w:rsidRPr="00216001">
              <w:rPr>
                <w:rStyle w:val="Hyperlink"/>
                <w:noProof/>
              </w:rPr>
              <w:t>A2: Elections DA</w:t>
            </w:r>
            <w:r w:rsidR="00973795">
              <w:rPr>
                <w:noProof/>
                <w:webHidden/>
              </w:rPr>
              <w:tab/>
            </w:r>
            <w:r w:rsidR="00973795">
              <w:rPr>
                <w:noProof/>
                <w:webHidden/>
              </w:rPr>
              <w:fldChar w:fldCharType="begin"/>
            </w:r>
            <w:r w:rsidR="00973795">
              <w:rPr>
                <w:noProof/>
                <w:webHidden/>
              </w:rPr>
              <w:instrText xml:space="preserve"> PAGEREF _Toc455174093 \h </w:instrText>
            </w:r>
            <w:r w:rsidR="00973795">
              <w:rPr>
                <w:noProof/>
                <w:webHidden/>
              </w:rPr>
            </w:r>
            <w:r w:rsidR="00973795">
              <w:rPr>
                <w:noProof/>
                <w:webHidden/>
              </w:rPr>
              <w:fldChar w:fldCharType="separate"/>
            </w:r>
            <w:r w:rsidR="00973795">
              <w:rPr>
                <w:noProof/>
                <w:webHidden/>
              </w:rPr>
              <w:t>81</w:t>
            </w:r>
            <w:r w:rsidR="00973795">
              <w:rPr>
                <w:noProof/>
                <w:webHidden/>
              </w:rPr>
              <w:fldChar w:fldCharType="end"/>
            </w:r>
          </w:hyperlink>
        </w:p>
        <w:p w14:paraId="653D46D0" w14:textId="77777777" w:rsidR="00973795" w:rsidRDefault="001977AC">
          <w:pPr>
            <w:pStyle w:val="TOC3"/>
            <w:tabs>
              <w:tab w:val="right" w:leader="dot" w:pos="8630"/>
            </w:tabs>
            <w:rPr>
              <w:rFonts w:asciiTheme="minorHAnsi" w:eastAsiaTheme="minorEastAsia" w:hAnsiTheme="minorHAnsi"/>
              <w:noProof/>
            </w:rPr>
          </w:pPr>
          <w:hyperlink w:anchor="_Toc455174094" w:history="1">
            <w:r w:rsidR="00973795" w:rsidRPr="00216001">
              <w:rPr>
                <w:rStyle w:val="Hyperlink"/>
                <w:noProof/>
              </w:rPr>
              <w:t>1AR: Election DA/2AC Politics DA</w:t>
            </w:r>
            <w:r w:rsidR="00973795">
              <w:rPr>
                <w:noProof/>
                <w:webHidden/>
              </w:rPr>
              <w:tab/>
            </w:r>
            <w:r w:rsidR="00973795">
              <w:rPr>
                <w:noProof/>
                <w:webHidden/>
              </w:rPr>
              <w:fldChar w:fldCharType="begin"/>
            </w:r>
            <w:r w:rsidR="00973795">
              <w:rPr>
                <w:noProof/>
                <w:webHidden/>
              </w:rPr>
              <w:instrText xml:space="preserve"> PAGEREF _Toc455174094 \h </w:instrText>
            </w:r>
            <w:r w:rsidR="00973795">
              <w:rPr>
                <w:noProof/>
                <w:webHidden/>
              </w:rPr>
            </w:r>
            <w:r w:rsidR="00973795">
              <w:rPr>
                <w:noProof/>
                <w:webHidden/>
              </w:rPr>
              <w:fldChar w:fldCharType="separate"/>
            </w:r>
            <w:r w:rsidR="00973795">
              <w:rPr>
                <w:noProof/>
                <w:webHidden/>
              </w:rPr>
              <w:t>82</w:t>
            </w:r>
            <w:r w:rsidR="00973795">
              <w:rPr>
                <w:noProof/>
                <w:webHidden/>
              </w:rPr>
              <w:fldChar w:fldCharType="end"/>
            </w:r>
          </w:hyperlink>
        </w:p>
        <w:p w14:paraId="7AD298F0" w14:textId="77777777" w:rsidR="00973795" w:rsidRDefault="001977AC">
          <w:pPr>
            <w:pStyle w:val="TOC3"/>
            <w:tabs>
              <w:tab w:val="right" w:leader="dot" w:pos="8630"/>
            </w:tabs>
            <w:rPr>
              <w:rFonts w:asciiTheme="minorHAnsi" w:eastAsiaTheme="minorEastAsia" w:hAnsiTheme="minorHAnsi"/>
              <w:noProof/>
            </w:rPr>
          </w:pPr>
          <w:hyperlink w:anchor="_Toc455174095" w:history="1">
            <w:r w:rsidR="00973795" w:rsidRPr="00216001">
              <w:rPr>
                <w:rStyle w:val="Hyperlink"/>
                <w:noProof/>
              </w:rPr>
              <w:t>A2: Spending DA</w:t>
            </w:r>
            <w:r w:rsidR="00973795">
              <w:rPr>
                <w:noProof/>
                <w:webHidden/>
              </w:rPr>
              <w:tab/>
            </w:r>
            <w:r w:rsidR="00973795">
              <w:rPr>
                <w:noProof/>
                <w:webHidden/>
              </w:rPr>
              <w:fldChar w:fldCharType="begin"/>
            </w:r>
            <w:r w:rsidR="00973795">
              <w:rPr>
                <w:noProof/>
                <w:webHidden/>
              </w:rPr>
              <w:instrText xml:space="preserve"> PAGEREF _Toc455174095 \h </w:instrText>
            </w:r>
            <w:r w:rsidR="00973795">
              <w:rPr>
                <w:noProof/>
                <w:webHidden/>
              </w:rPr>
            </w:r>
            <w:r w:rsidR="00973795">
              <w:rPr>
                <w:noProof/>
                <w:webHidden/>
              </w:rPr>
              <w:fldChar w:fldCharType="separate"/>
            </w:r>
            <w:r w:rsidR="00973795">
              <w:rPr>
                <w:noProof/>
                <w:webHidden/>
              </w:rPr>
              <w:t>83</w:t>
            </w:r>
            <w:r w:rsidR="00973795">
              <w:rPr>
                <w:noProof/>
                <w:webHidden/>
              </w:rPr>
              <w:fldChar w:fldCharType="end"/>
            </w:r>
          </w:hyperlink>
        </w:p>
        <w:p w14:paraId="7C42274B" w14:textId="77777777" w:rsidR="00973795" w:rsidRDefault="001977AC">
          <w:pPr>
            <w:pStyle w:val="TOC3"/>
            <w:tabs>
              <w:tab w:val="right" w:leader="dot" w:pos="8630"/>
            </w:tabs>
            <w:rPr>
              <w:rFonts w:asciiTheme="minorHAnsi" w:eastAsiaTheme="minorEastAsia" w:hAnsiTheme="minorHAnsi"/>
              <w:noProof/>
            </w:rPr>
          </w:pPr>
          <w:hyperlink w:anchor="_Toc455174096" w:history="1">
            <w:r w:rsidR="00973795" w:rsidRPr="00216001">
              <w:rPr>
                <w:rStyle w:val="Hyperlink"/>
                <w:noProof/>
              </w:rPr>
              <w:t>TEXT of Law Banning Cooperation</w:t>
            </w:r>
            <w:r w:rsidR="00973795">
              <w:rPr>
                <w:noProof/>
                <w:webHidden/>
              </w:rPr>
              <w:tab/>
            </w:r>
            <w:r w:rsidR="00973795">
              <w:rPr>
                <w:noProof/>
                <w:webHidden/>
              </w:rPr>
              <w:fldChar w:fldCharType="begin"/>
            </w:r>
            <w:r w:rsidR="00973795">
              <w:rPr>
                <w:noProof/>
                <w:webHidden/>
              </w:rPr>
              <w:instrText xml:space="preserve"> PAGEREF _Toc455174096 \h </w:instrText>
            </w:r>
            <w:r w:rsidR="00973795">
              <w:rPr>
                <w:noProof/>
                <w:webHidden/>
              </w:rPr>
            </w:r>
            <w:r w:rsidR="00973795">
              <w:rPr>
                <w:noProof/>
                <w:webHidden/>
              </w:rPr>
              <w:fldChar w:fldCharType="separate"/>
            </w:r>
            <w:r w:rsidR="00973795">
              <w:rPr>
                <w:noProof/>
                <w:webHidden/>
              </w:rPr>
              <w:t>84</w:t>
            </w:r>
            <w:r w:rsidR="00973795">
              <w:rPr>
                <w:noProof/>
                <w:webHidden/>
              </w:rPr>
              <w:fldChar w:fldCharType="end"/>
            </w:r>
          </w:hyperlink>
        </w:p>
        <w:p w14:paraId="60C3C254" w14:textId="4CAD78EA" w:rsidR="004229A4" w:rsidRDefault="004229A4">
          <w:r>
            <w:rPr>
              <w:b/>
              <w:bCs/>
              <w:noProof/>
            </w:rPr>
            <w:fldChar w:fldCharType="end"/>
          </w:r>
        </w:p>
      </w:sdtContent>
    </w:sdt>
    <w:p w14:paraId="4D6D128F" w14:textId="77777777" w:rsidR="00A10D25" w:rsidRPr="00A10D25" w:rsidRDefault="00A10D25" w:rsidP="00A10D25"/>
    <w:p w14:paraId="4DBF70EA" w14:textId="77777777" w:rsidR="00A10D25" w:rsidRPr="00A10D25" w:rsidRDefault="00A10D25" w:rsidP="00A10D25"/>
    <w:p w14:paraId="09DA424D" w14:textId="77777777" w:rsidR="00A10D25" w:rsidRPr="00A10D25" w:rsidRDefault="00A10D25" w:rsidP="00A10D25"/>
    <w:p w14:paraId="281AD393" w14:textId="77777777" w:rsidR="00A10D25" w:rsidRPr="00A10D25" w:rsidRDefault="00A10D25" w:rsidP="00A10D25"/>
    <w:p w14:paraId="578C3768" w14:textId="77777777" w:rsidR="00A10D25" w:rsidRPr="00A10D25" w:rsidRDefault="00A10D25" w:rsidP="00A10D25"/>
    <w:p w14:paraId="7AAD4483" w14:textId="77777777" w:rsidR="00A10D25" w:rsidRPr="00A10D25" w:rsidRDefault="00A10D25" w:rsidP="00A10D25"/>
    <w:p w14:paraId="47131F87" w14:textId="77777777" w:rsidR="00A10D25" w:rsidRPr="00A10D25" w:rsidRDefault="00A10D25" w:rsidP="00A10D25"/>
    <w:p w14:paraId="6C3C68D5" w14:textId="77777777" w:rsidR="00A10D25" w:rsidRPr="00A10D25" w:rsidRDefault="00A10D25" w:rsidP="00A10D25"/>
    <w:p w14:paraId="4DF7360E" w14:textId="77777777" w:rsidR="00A10D25" w:rsidRPr="00A10D25" w:rsidRDefault="00A10D25" w:rsidP="00A10D25"/>
    <w:p w14:paraId="03101CA1" w14:textId="1FE19ABE" w:rsidR="00A10D25" w:rsidRDefault="00A10D25" w:rsidP="00A10D25"/>
    <w:p w14:paraId="2CFA34D4" w14:textId="77777777" w:rsidR="00E42E4C" w:rsidRPr="00A10D25" w:rsidRDefault="00E42E4C" w:rsidP="00A10D25">
      <w:pPr>
        <w:jc w:val="right"/>
      </w:pPr>
    </w:p>
    <w:p w14:paraId="0459BB1A" w14:textId="77777777" w:rsidR="00FC3791" w:rsidRDefault="00FC3791" w:rsidP="00FC3791">
      <w:pPr>
        <w:pStyle w:val="Heading3"/>
      </w:pPr>
      <w:bookmarkStart w:id="1" w:name="_Toc455174047"/>
      <w:r>
        <w:t>1AC</w:t>
      </w:r>
      <w:bookmarkEnd w:id="1"/>
      <w:r>
        <w:t xml:space="preserve"> </w:t>
      </w:r>
    </w:p>
    <w:p w14:paraId="62953E0D" w14:textId="7BBDD8F6" w:rsidR="00793585" w:rsidRDefault="00793585" w:rsidP="00793585">
      <w:pPr>
        <w:pStyle w:val="Heading4"/>
      </w:pPr>
      <w:r>
        <w:t>Contention 1: Inherency</w:t>
      </w:r>
    </w:p>
    <w:p w14:paraId="127A5FE7" w14:textId="77777777" w:rsidR="00793585" w:rsidRDefault="00793585" w:rsidP="00793585"/>
    <w:p w14:paraId="502FD6E4" w14:textId="41D31A39" w:rsidR="00793585" w:rsidRDefault="00793585" w:rsidP="00793585">
      <w:pPr>
        <w:pStyle w:val="Heading4"/>
      </w:pPr>
      <w:r>
        <w:t xml:space="preserve">Current law prohibits NASA engagement with China in space, and the law </w:t>
      </w:r>
      <w:r w:rsidR="006D235A">
        <w:t>has no chance of being repealed soon</w:t>
      </w:r>
    </w:p>
    <w:p w14:paraId="38B1D59B" w14:textId="4777D688" w:rsidR="00793585" w:rsidRPr="00793585" w:rsidRDefault="00793585" w:rsidP="00793585">
      <w:r>
        <w:t xml:space="preserve">Libo </w:t>
      </w:r>
      <w:r w:rsidRPr="00793585">
        <w:rPr>
          <w:rStyle w:val="Style13ptBold"/>
        </w:rPr>
        <w:t>Liu</w:t>
      </w:r>
      <w:r>
        <w:t xml:space="preserve">. </w:t>
      </w:r>
      <w:r w:rsidRPr="000A6DE7">
        <w:rPr>
          <w:szCs w:val="16"/>
        </w:rPr>
        <w:t>Staff Writer, Voice of America News. “NASA Chief: Congress Should Revise US-China Space Cooperation Law” May 24,</w:t>
      </w:r>
      <w:r>
        <w:t xml:space="preserve"> </w:t>
      </w:r>
      <w:r w:rsidRPr="00793585">
        <w:rPr>
          <w:rStyle w:val="Style13ptBold"/>
        </w:rPr>
        <w:t>2016</w:t>
      </w:r>
      <w:r>
        <w:t xml:space="preserve">. </w:t>
      </w:r>
      <w:r w:rsidRPr="000A6DE7">
        <w:rPr>
          <w:szCs w:val="16"/>
        </w:rPr>
        <w:t>&lt;http://www.voanews.com/content/nasa-congress-us-china-space-cooperation-law/3344926.html&gt; accessed June 25, 2016.</w:t>
      </w:r>
      <w:r>
        <w:t xml:space="preserve"> </w:t>
      </w:r>
    </w:p>
    <w:p w14:paraId="3D39507A" w14:textId="4FFDA1AA" w:rsidR="00793585" w:rsidRDefault="00793585" w:rsidP="00793585">
      <w:pPr>
        <w:rPr>
          <w:rStyle w:val="StyleUnderline"/>
        </w:rPr>
      </w:pPr>
      <w:r w:rsidRPr="00793585">
        <w:rPr>
          <w:rStyle w:val="StyleUnderline"/>
        </w:rPr>
        <w:t>Current law prohibits NASA from engaging with its Chinese counterparts on such projects</w:t>
      </w:r>
      <w:r w:rsidRPr="006D235A">
        <w:t>. But Bolden, who will travel to Beijing later this year, says Congress should consider revising the law. Peter Huessy, a senior adviser at the Mitchell Institute and prominent defense consultant, tells VOA he is not opposed to a revision of relevant law, but cautions against any premature enthusiasm. "</w:t>
      </w:r>
      <w:r w:rsidRPr="00793585">
        <w:rPr>
          <w:rStyle w:val="StyleUnderline"/>
        </w:rPr>
        <w:t>We tend to engage in a lot of wishful thinking when it comes to China</w:t>
      </w:r>
      <w:r w:rsidRPr="006D235A">
        <w:t xml:space="preserve">," he said. "We should understand China is an explicit adversary and enemy of the United States, according to their own internal documents and strategies and publications." Brendan Curry, vice president of the Space Foundation, tells VOA that small steps can be taken in bilateral relations to calm lawmakers' fears about China's threat to U.S. space assets. The initial steps, he said, would perhaps involve such projects as "working on weather satellite data sharing and things like that — things that will make critics on China on Capitol Hill a little bit more relaxed about the idea of cooperation." </w:t>
      </w:r>
      <w:r w:rsidRPr="006D235A">
        <w:rPr>
          <w:rStyle w:val="StyleUnderline"/>
        </w:rPr>
        <w:t>Currently there is no strong voice on the Hill to lift the ban on space cooperation with China, given Beijing's growing military capabilities in space. NASA's Bolden says he does not expect the ban to be lifted during his tenure.</w:t>
      </w:r>
    </w:p>
    <w:p w14:paraId="65E7994A" w14:textId="77777777" w:rsidR="006D235A" w:rsidRDefault="006D235A" w:rsidP="00793585">
      <w:pPr>
        <w:rPr>
          <w:rStyle w:val="StyleUnderline"/>
        </w:rPr>
      </w:pPr>
    </w:p>
    <w:p w14:paraId="00F0A113" w14:textId="77777777" w:rsidR="006D235A" w:rsidRPr="006D235A" w:rsidRDefault="006D235A" w:rsidP="00793585">
      <w:pPr>
        <w:rPr>
          <w:rStyle w:val="StyleUnderline"/>
        </w:rPr>
      </w:pPr>
    </w:p>
    <w:p w14:paraId="016B81C8" w14:textId="55086CE4" w:rsidR="00FC3791" w:rsidRDefault="006F7105" w:rsidP="0000030E">
      <w:pPr>
        <w:pStyle w:val="Heading4"/>
      </w:pPr>
      <w:r>
        <w:t>Thus w</w:t>
      </w:r>
      <w:r w:rsidR="0000030E">
        <w:t xml:space="preserve">e present the following plan. </w:t>
      </w:r>
    </w:p>
    <w:p w14:paraId="64E014C1" w14:textId="1A29AE08" w:rsidR="0000030E" w:rsidRDefault="0000030E" w:rsidP="0000030E">
      <w:r>
        <w:tab/>
      </w:r>
    </w:p>
    <w:p w14:paraId="3F2F71B3" w14:textId="5E382A6E" w:rsidR="0000030E" w:rsidRDefault="0000030E" w:rsidP="0000030E">
      <w:pPr>
        <w:pStyle w:val="Heading4"/>
      </w:pPr>
      <w:r>
        <w:tab/>
        <w:t>The United States federal government should substantially increase its diplomatic engagement with the People’s Republic of China by inviting the People’s Republic of China to become a partner on the International Space Station.</w:t>
      </w:r>
    </w:p>
    <w:p w14:paraId="182D88B0" w14:textId="77777777" w:rsidR="006F7105" w:rsidRDefault="006F7105" w:rsidP="006F7105"/>
    <w:p w14:paraId="25E18EBF" w14:textId="5F514943" w:rsidR="00D73419" w:rsidRDefault="00D73419">
      <w:pPr>
        <w:spacing w:after="0" w:line="240" w:lineRule="auto"/>
      </w:pPr>
      <w:r>
        <w:br w:type="page"/>
      </w:r>
    </w:p>
    <w:p w14:paraId="29109A17" w14:textId="234A361B" w:rsidR="00D73419" w:rsidRDefault="00D73419" w:rsidP="00AA76BB">
      <w:pPr>
        <w:pStyle w:val="Heading4"/>
      </w:pPr>
      <w:r>
        <w:t xml:space="preserve">Contention 2: Solvency </w:t>
      </w:r>
    </w:p>
    <w:p w14:paraId="6BFCFDC4" w14:textId="59A928E7" w:rsidR="00FA70AA" w:rsidRPr="004D64C2" w:rsidRDefault="005B6396" w:rsidP="00FA70AA">
      <w:pPr>
        <w:pStyle w:val="Heading4"/>
      </w:pPr>
      <w:r>
        <w:t xml:space="preserve">China says Yes: </w:t>
      </w:r>
      <w:r w:rsidR="00FA70AA" w:rsidRPr="004D64C2">
        <w:t>Only the US is holding back China’s participation in the ISS</w:t>
      </w:r>
    </w:p>
    <w:p w14:paraId="63A036CC" w14:textId="77777777" w:rsidR="00FA70AA" w:rsidRPr="004D64C2" w:rsidRDefault="00FA70AA" w:rsidP="00FA70AA">
      <w:pPr>
        <w:rPr>
          <w:szCs w:val="16"/>
        </w:rPr>
      </w:pPr>
      <w:r w:rsidRPr="004D64C2">
        <w:t xml:space="preserve">Hannah </w:t>
      </w:r>
      <w:r w:rsidRPr="004D64C2">
        <w:rPr>
          <w:rStyle w:val="Style13ptBold"/>
        </w:rPr>
        <w:t>Kohler 2015.</w:t>
      </w:r>
      <w:r w:rsidRPr="004D64C2">
        <w:t xml:space="preserve"> </w:t>
      </w:r>
      <w:r w:rsidRPr="004D64C2">
        <w:rPr>
          <w:szCs w:val="16"/>
        </w:rPr>
        <w:t xml:space="preserve">Georgetown Law, J.D. expected 2015  “The Eagle and the Hare: U.S.-Chinese Relations, the Wolf Amendment, and the Future of International Cooperation in Space.” 103 Georgetown Law Journal 1135 April 2015. Accessed June 10, 2016. </w:t>
      </w:r>
    </w:p>
    <w:p w14:paraId="14630DD9" w14:textId="45276492" w:rsidR="00FA70AA" w:rsidRDefault="00FA70AA" w:rsidP="00FA70AA">
      <w:pPr>
        <w:rPr>
          <w:rStyle w:val="StyleUnderline"/>
        </w:rPr>
      </w:pPr>
      <w:r w:rsidRPr="004D64C2">
        <w:rPr>
          <w:rStyle w:val="StyleUnderline"/>
        </w:rPr>
        <w:t>One of the most visible examples of China's continuing isolation in the international space forum is the International Space Station, a triumph of collaboration and scientific vision­­</w:t>
      </w:r>
      <w:r w:rsidR="007D5F2E">
        <w:rPr>
          <w:rStyle w:val="StyleUnderline"/>
        </w:rPr>
        <w:t xml:space="preserve"> </w:t>
      </w:r>
      <w:r w:rsidRPr="004D64C2">
        <w:rPr>
          <w:rStyle w:val="StyleUnderline"/>
        </w:rPr>
        <w:t>and one in which China has never had the opportunity to participate</w:t>
      </w:r>
      <w:r w:rsidRPr="00FA70AA">
        <w:t xml:space="preserve">. Initially, perhaps, this was a result of China's self­imposed isolationism with regard to its space program and the widespread perception of the early ISS as a "U.S." station; more </w:t>
      </w:r>
      <w:r w:rsidRPr="004D64C2">
        <w:rPr>
          <w:rStyle w:val="StyleUnderline"/>
        </w:rPr>
        <w:t>recently</w:t>
      </w:r>
      <w:r w:rsidRPr="00FA70AA">
        <w:t xml:space="preserve">, however, </w:t>
      </w:r>
      <w:r w:rsidRPr="004D64C2">
        <w:rPr>
          <w:rStyle w:val="StyleUnderline"/>
        </w:rPr>
        <w:t>China has expressed clear interest in becoming a partner on the space station, and at least several other countries are amenable to the idea</w:t>
      </w:r>
      <w:r w:rsidRPr="00FA70AA">
        <w:t xml:space="preserve">. n69 However, NASA may not have a choice in the matter. </w:t>
      </w:r>
      <w:r w:rsidRPr="004D64C2">
        <w:rPr>
          <w:rStyle w:val="StyleUnderline"/>
        </w:rPr>
        <w:t>When in 2012 the five ISS partners</w:t>
      </w:r>
      <w:r w:rsidRPr="00FA70AA">
        <w:t xml:space="preserve"> n70 </w:t>
      </w:r>
      <w:r w:rsidRPr="004D64C2">
        <w:rPr>
          <w:rStyle w:val="StyleUnderline"/>
        </w:rPr>
        <w:t>expressed interest in reaching out to other countries (such as China) for ISS participation</w:t>
      </w:r>
      <w:r w:rsidRPr="00FA70AA">
        <w:t xml:space="preserve">, n71 </w:t>
      </w:r>
      <w:r w:rsidRPr="004D64C2">
        <w:rPr>
          <w:rStyle w:val="StyleUnderline"/>
        </w:rPr>
        <w:t>then­U.S. Congressman Frank Wolf</w:t>
      </w:r>
      <w:r w:rsidRPr="00FA70AA">
        <w:t xml:space="preserve"> (R­VA) </w:t>
      </w:r>
      <w:r w:rsidRPr="004D64C2">
        <w:rPr>
          <w:rStyle w:val="StyleUnderline"/>
        </w:rPr>
        <w:t>wrote a scathing letter forbidding it</w:t>
      </w:r>
      <w:r w:rsidRPr="00FA70AA">
        <w:t xml:space="preserve">. "NASA," Wolf wrote, "should make clear that the U.S. will not accept Chinese participation in any station­ related activities" </w:t>
      </w:r>
      <w:r w:rsidRPr="004D64C2">
        <w:rPr>
          <w:rStyle w:val="StyleUnderline"/>
        </w:rPr>
        <w:t>because the "Chinese 'civilian' space program is directly run by the Peoples [sic] Liberation Army (PLA)," and that "I believe that any effort to involve the Chinese in the space program would be misguided, and not in our national interest."</w:t>
      </w:r>
    </w:p>
    <w:p w14:paraId="710A7928" w14:textId="77777777" w:rsidR="00AA76BB" w:rsidRDefault="00AA76BB" w:rsidP="00AA76BB"/>
    <w:p w14:paraId="383DDF5D" w14:textId="77777777" w:rsidR="001977AC" w:rsidRPr="004D64C2" w:rsidRDefault="001977AC" w:rsidP="001977AC">
      <w:pPr>
        <w:pStyle w:val="Heading4"/>
      </w:pPr>
      <w:r w:rsidRPr="004D64C2">
        <w:t>Inviting China to join the ISS can be done without leaking sensitive military technology, without extra expense to the US and will develop relations between the US and China</w:t>
      </w:r>
    </w:p>
    <w:p w14:paraId="38AEC55B" w14:textId="77777777" w:rsidR="001977AC" w:rsidRPr="004D64C2" w:rsidRDefault="001977AC" w:rsidP="001977AC">
      <w:r w:rsidRPr="004D64C2">
        <w:rPr>
          <w:rStyle w:val="Style13ptBold"/>
        </w:rPr>
        <w:t>Abbey and Chiao 2012</w:t>
      </w:r>
      <w:r w:rsidRPr="004D64C2">
        <w:t xml:space="preserve">. </w:t>
      </w:r>
      <w:r w:rsidRPr="004D64C2">
        <w:rPr>
          <w:szCs w:val="16"/>
        </w:rPr>
        <w:t>George W.S. Abbey is the Baker Botts Senior Fellow in Space Policy at the Baker Institute, at Rice University.  Dr. Leroy Chiao is a former NASA astronaut and ISS commander. “It’s time for the US to partner with China in space” Commentary, NBCNews. 11/28/2012. &lt;http://www.nbcnews.com/id/49997774/ns/technology_and_science-science/#.V0XZm_krJQI&gt; accessed May 25, 2016</w:t>
      </w:r>
    </w:p>
    <w:p w14:paraId="23D61458" w14:textId="77777777" w:rsidR="001977AC" w:rsidRPr="004D64C2" w:rsidRDefault="001977AC" w:rsidP="001977AC">
      <w:pPr>
        <w:rPr>
          <w:rStyle w:val="StyleUnderline"/>
        </w:rPr>
      </w:pPr>
      <w:r w:rsidRPr="004D64C2">
        <w:rPr>
          <w:rStyle w:val="StyleUnderline"/>
        </w:rPr>
        <w:t>A partnership with China could be developed along the same lines as was done with integrating the Russian space program into the ISS partnership.</w:t>
      </w:r>
      <w:r w:rsidRPr="00FA70AA">
        <w:t xml:space="preserve"> Using this model, </w:t>
      </w:r>
      <w:r w:rsidRPr="004D64C2">
        <w:rPr>
          <w:rStyle w:val="Emphasis"/>
        </w:rPr>
        <w:t xml:space="preserve">no military-sensitive technology would be transferred. China's economy would allow for it to fully fund its own efforts. Thus there would be little increased expense to the United States for developing this advantageous relationship. </w:t>
      </w:r>
      <w:r w:rsidRPr="00FA70AA">
        <w:t xml:space="preserve">As Joan Johnson-Freese, a professor of national security affairs at the Naval War College and author of numerous books on space, including "Heavenly Ambitions: America's Quest to Dominate Space" (University of Pennsylvania Press), told CNN on June 20, </w:t>
      </w:r>
      <w:r w:rsidRPr="004D64C2">
        <w:rPr>
          <w:rStyle w:val="StyleUnderline"/>
        </w:rPr>
        <w:t>prohibiting NASA by law from working with China makes no sense: "If one believes that China and the United States are not inherently enemies, then working together on space projects — with technology transfer controls — will benefit both countries. If one believes that China is inherently a threat to the United States, then the adage "keep your friends close and your enemies closer" comes to mind</w:t>
      </w:r>
      <w:r w:rsidRPr="00FA70AA">
        <w:t xml:space="preserve">. The script for U.S.-China relations — and space relations in particular — is constantly evolving. </w:t>
      </w:r>
      <w:r w:rsidRPr="004D64C2">
        <w:rPr>
          <w:rStyle w:val="StyleUnderline"/>
        </w:rPr>
        <w:t>The United States can influence the direction, but only if we engage and persuade the Chinese to engage with us. It's one way of preventing a scenario of a galactic Wild West in which China has become the world's leader in space." It is clear the United States' international partners see the benefits of working with the Chinese on the space station; it is time for the United States to provide the leadership to make it a reality.</w:t>
      </w:r>
    </w:p>
    <w:p w14:paraId="73E0EC6A" w14:textId="77777777" w:rsidR="00B8612A" w:rsidRPr="004D64C2" w:rsidRDefault="00B8612A" w:rsidP="00B8612A">
      <w:pPr>
        <w:pStyle w:val="Heading4"/>
      </w:pPr>
      <w:r w:rsidRPr="004D64C2">
        <w:t>US-China space relations are the defining issue in space stability as more actors enter space</w:t>
      </w:r>
    </w:p>
    <w:p w14:paraId="16DA8397" w14:textId="77777777" w:rsidR="00B8612A" w:rsidRPr="004D64C2" w:rsidRDefault="00B8612A" w:rsidP="00B8612A">
      <w:pPr>
        <w:rPr>
          <w:i/>
        </w:rPr>
      </w:pPr>
      <w:r w:rsidRPr="004D64C2">
        <w:t xml:space="preserve">James Clay </w:t>
      </w:r>
      <w:r w:rsidRPr="004D64C2">
        <w:rPr>
          <w:rStyle w:val="Style13ptBold"/>
        </w:rPr>
        <w:t>Moltz 2014</w:t>
      </w:r>
      <w:r w:rsidRPr="004D64C2">
        <w:t xml:space="preserve">. Professor, Naval Postgraduate School. </w:t>
      </w:r>
      <w:r w:rsidRPr="004D64C2">
        <w:rPr>
          <w:i/>
        </w:rPr>
        <w:t>Crowded Orbits: Conflict and Cooper</w:t>
      </w:r>
      <w:r w:rsidRPr="004D64C2">
        <w:t xml:space="preserve">ation in Space. 2014 Columbia University Press. p.89-90.  accessed June 12, 2016. </w:t>
      </w:r>
    </w:p>
    <w:p w14:paraId="57F6ECAE" w14:textId="77777777" w:rsidR="00B8612A" w:rsidRPr="00B8612A" w:rsidRDefault="00B8612A" w:rsidP="00B8612A">
      <w:r w:rsidRPr="00B8612A">
        <w:t xml:space="preserve">The future of international relations in space poses a series of questions that remain difficult to answer. It was similarly hard to predict the future of U.S. relations with the Soviet Union in space in the late 1950s or even the early 1980s; most signs pointed to possible conflict or even warfare instead of the eventual détente that developed in the early 1970s or the close cooperation that emerged after the Soviet breakup in the early 1990s. </w:t>
      </w:r>
      <w:r w:rsidRPr="004D64C2">
        <w:rPr>
          <w:rStyle w:val="StyleUnderline"/>
        </w:rPr>
        <w:t>The evolving status of U.S. space relations with China presents a complex subject for analysts</w:t>
      </w:r>
      <w:r w:rsidRPr="004D64C2">
        <w:rPr>
          <w:rStyle w:val="Emphasis"/>
        </w:rPr>
        <w:t>. But this relationship will likely go a long way toward determining the stability of space relations through at least the first half of the twenty-first century</w:t>
      </w:r>
      <w:r w:rsidRPr="00B8612A">
        <w:t>. Of course, other space actors will matter too: a changing Russia, a rising India, a more broadly active Japan, an expanding European Space Agency (ESA), fledgling but unpredictable Iran and North Korea, an increasingly capable South Korea, an aspiring Brazil, as well as a host of other countries with a range of capabilities. Their</w:t>
      </w:r>
      <w:r w:rsidRPr="004D64C2">
        <w:rPr>
          <w:rStyle w:val="StyleUnderline"/>
        </w:rPr>
        <w:t xml:space="preserve"> national programs will be joined by private companies and international consortia, plus universities, international organizations, and even some wealthy individuals. All indicators suggest that space is going to be a much more complicated place as the twenty-first century moves forward</w:t>
      </w:r>
      <w:r w:rsidRPr="00B8612A">
        <w:t>.</w:t>
      </w:r>
    </w:p>
    <w:p w14:paraId="56E6B214" w14:textId="631A596E" w:rsidR="00652E34" w:rsidRDefault="00652E34">
      <w:pPr>
        <w:spacing w:after="0" w:line="240" w:lineRule="auto"/>
      </w:pPr>
      <w:r>
        <w:br w:type="page"/>
      </w:r>
    </w:p>
    <w:p w14:paraId="011D722B" w14:textId="734FE950" w:rsidR="00452F69" w:rsidRDefault="00452F69" w:rsidP="00452F69">
      <w:pPr>
        <w:pStyle w:val="Heading4"/>
      </w:pPr>
      <w:r>
        <w:t>Contention 3: Harms</w:t>
      </w:r>
    </w:p>
    <w:p w14:paraId="61B18BE0" w14:textId="77777777" w:rsidR="00452F69" w:rsidRDefault="00452F69" w:rsidP="00452F69"/>
    <w:p w14:paraId="07F1E2A9" w14:textId="7EDC125A" w:rsidR="00452F69" w:rsidRDefault="00452F69" w:rsidP="001815B6">
      <w:pPr>
        <w:pStyle w:val="Heading4"/>
      </w:pPr>
      <w:r>
        <w:t>Advantage 1: Space Militarization</w:t>
      </w:r>
    </w:p>
    <w:p w14:paraId="0DB72CF6" w14:textId="77777777" w:rsidR="001815B6" w:rsidRPr="004D64C2" w:rsidRDefault="001815B6" w:rsidP="001815B6">
      <w:pPr>
        <w:pStyle w:val="Heading4"/>
      </w:pPr>
      <w:r w:rsidRPr="004D64C2">
        <w:t>Competition in space only creates tension and military build-ups.  Cooperation eases tensions and creates incentives for peace.  The ISS is a key place to begin this coop</w:t>
      </w:r>
    </w:p>
    <w:p w14:paraId="47448354" w14:textId="77777777" w:rsidR="001815B6" w:rsidRPr="004D64C2" w:rsidRDefault="001815B6" w:rsidP="001815B6">
      <w:pPr>
        <w:rPr>
          <w:i/>
        </w:rPr>
      </w:pPr>
      <w:r w:rsidRPr="004D64C2">
        <w:t xml:space="preserve">James Clay </w:t>
      </w:r>
      <w:r w:rsidRPr="004D64C2">
        <w:rPr>
          <w:rStyle w:val="Style13ptBold"/>
        </w:rPr>
        <w:t>Moltz 2014</w:t>
      </w:r>
      <w:r w:rsidRPr="004D64C2">
        <w:t xml:space="preserve">. Professor, Naval Postgraduate School. </w:t>
      </w:r>
      <w:r w:rsidRPr="004D64C2">
        <w:rPr>
          <w:i/>
        </w:rPr>
        <w:t>Crowded Orbits: Conflict and Cooper</w:t>
      </w:r>
      <w:r w:rsidRPr="004D64C2">
        <w:t xml:space="preserve">ation in Space. 2014 Columbia University Press. p.89-90.  accessed June 12, 2016. </w:t>
      </w:r>
    </w:p>
    <w:p w14:paraId="2A6EFC91" w14:textId="77777777" w:rsidR="001815B6" w:rsidRPr="001815B6" w:rsidRDefault="001815B6" w:rsidP="001815B6">
      <w:r w:rsidRPr="001815B6">
        <w:t xml:space="preserve">A primary stimulus for U.S. and Soviet space science and exploration during the Cold War was competitive politics in </w:t>
      </w:r>
      <w:r w:rsidRPr="004D64C2">
        <w:rPr>
          <w:rStyle w:val="StyleUnderline"/>
        </w:rPr>
        <w:t>a race for global supremacy</w:t>
      </w:r>
      <w:r w:rsidRPr="001815B6">
        <w:t xml:space="preserve"> that people on both sides generally supported. But this rivalry </w:t>
      </w:r>
      <w:r w:rsidRPr="004D64C2">
        <w:rPr>
          <w:rStyle w:val="StyleUnderline"/>
        </w:rPr>
        <w:t>fueled mistrust and military tensions, as well as wasteful duplication of scientific effort.</w:t>
      </w:r>
      <w:r w:rsidRPr="001815B6">
        <w:t xml:space="preserve"> Today, U.S. and Russian civil space missions typically must be justified on the more tremulous ground of scientific value or service to national economic aims. But more amorphous goals such as international prestige have not disappeared entirely. In other countries, such as in today’s Asian political scene, traditional competitive motivations still prevail frequently and help drive funding. Indeed, </w:t>
      </w:r>
      <w:r w:rsidRPr="004D64C2">
        <w:rPr>
          <w:rStyle w:val="StyleUnderline"/>
        </w:rPr>
        <w:t>some leading spokespeople for increasing U.S. space science funding,</w:t>
      </w:r>
      <w:r w:rsidRPr="001815B6">
        <w:t xml:space="preserve"> such as the physicist Neil deGrasse Tyson, </w:t>
      </w:r>
      <w:r w:rsidRPr="004D64C2">
        <w:rPr>
          <w:rStyle w:val="StyleUnderline"/>
        </w:rPr>
        <w:t>speak almost wistfully about past political hostilities and promote new competition (such as with China) to stimulate NASA spending</w:t>
      </w:r>
      <w:r w:rsidRPr="001815B6">
        <w:t xml:space="preserve">.63 </w:t>
      </w:r>
      <w:r w:rsidRPr="004D64C2">
        <w:rPr>
          <w:rStyle w:val="StyleUnderline"/>
        </w:rPr>
        <w:t>But these arguments neglect the frequent accompaniments to such rivalries: increased military buildups and hair-trigger space tensions. Instead, space politics and exploration in the twenty-first century might be better served by developing more innovative and mutually beneficial collaborative approaches to mission planning, funding, and operations, as has occurred with the ISS.</w:t>
      </w:r>
      <w:r w:rsidRPr="001815B6">
        <w:t xml:space="preserve"> Indeed, the ESA official Andreas Diekmann argues that </w:t>
      </w:r>
      <w:r w:rsidRPr="004D64C2">
        <w:rPr>
          <w:rStyle w:val="StyleUnderline"/>
        </w:rPr>
        <w:t>the ISS should be viewed as a model for the future of space science</w:t>
      </w:r>
      <w:r w:rsidRPr="001815B6">
        <w:t xml:space="preserve">.64 But he contends that </w:t>
      </w:r>
      <w:r w:rsidRPr="00262103">
        <w:rPr>
          <w:rStyle w:val="StyleUnderline"/>
        </w:rPr>
        <w:t>the</w:t>
      </w:r>
      <w:r w:rsidRPr="004D64C2">
        <w:rPr>
          <w:rStyle w:val="StyleUnderline"/>
        </w:rPr>
        <w:t xml:space="preserve"> membership must be broadened going forward. He proposes that the remaining years of the ISS might be a “test bed” for such a concept, which would presumably have to include </w:t>
      </w:r>
      <w:r w:rsidRPr="001815B6">
        <w:t>both India and</w:t>
      </w:r>
      <w:r w:rsidRPr="004D64C2">
        <w:rPr>
          <w:rStyle w:val="StyleUnderline"/>
        </w:rPr>
        <w:t xml:space="preserve"> China</w:t>
      </w:r>
      <w:r w:rsidRPr="001815B6">
        <w:t xml:space="preserve">—quite a tall order. Still, </w:t>
      </w:r>
      <w:r w:rsidRPr="004D64C2">
        <w:rPr>
          <w:rStyle w:val="StyleUnderline"/>
        </w:rPr>
        <w:t>the alternative may be worse—either no funding for such missions or a bruising competition that is likely to result in military tensions and a related space arms buildup</w:t>
      </w:r>
      <w:r w:rsidRPr="001815B6">
        <w:t xml:space="preserve">. President Bush’s second NASA administrator, Michael Griffin, supports such efforts. Over the hostile politics that have dominated the U.S. Congress, he has called for NASA cooperation with China in space science and in human spaceflight. </w:t>
      </w:r>
      <w:r w:rsidRPr="004D64C2">
        <w:rPr>
          <w:rStyle w:val="StyleUnderline"/>
        </w:rPr>
        <w:t xml:space="preserve">While recognizing existing hurdles and differences in history and political culture, </w:t>
      </w:r>
      <w:r w:rsidRPr="001815B6">
        <w:t>Griffin argues, “</w:t>
      </w:r>
      <w:r w:rsidRPr="004D64C2">
        <w:rPr>
          <w:rStyle w:val="StyleUnderline"/>
        </w:rPr>
        <w:t>We should go that extra mile” to achieve scientific cooperation with China, given its potential benefits for reducing political tensions, stimulating joint research and missions, and making sensible use of the finite space resources available among spacefaring countries</w:t>
      </w:r>
      <w:r w:rsidRPr="001815B6">
        <w:t>.65 Indeed, one incentive for such efforts is the high cost of major space science missions. The same incentives exist in major commercial space ventures, which have in the past two decades driven even erstwhile adversaries into highly integrated forms of self-interested cooperation. This topic and the challenges involved in carrying them out are the focus of chapter 4.</w:t>
      </w:r>
    </w:p>
    <w:p w14:paraId="152D80E9" w14:textId="32B63820" w:rsidR="00817752" w:rsidRDefault="00817752">
      <w:pPr>
        <w:spacing w:after="0" w:line="240" w:lineRule="auto"/>
      </w:pPr>
      <w:r>
        <w:br w:type="page"/>
      </w:r>
    </w:p>
    <w:p w14:paraId="5564D46F" w14:textId="46BEECBA" w:rsidR="00817752" w:rsidRPr="004D64C2" w:rsidRDefault="00817752" w:rsidP="00817752">
      <w:pPr>
        <w:pStyle w:val="Heading4"/>
      </w:pPr>
      <w:r w:rsidRPr="004D64C2">
        <w:t xml:space="preserve">A </w:t>
      </w:r>
      <w:r w:rsidR="000E74D6">
        <w:t>war in space</w:t>
      </w:r>
      <w:r w:rsidRPr="004D64C2">
        <w:t xml:space="preserve"> will devastate the global economy, break down communications, and </w:t>
      </w:r>
      <w:r>
        <w:t>begin nuclear war</w:t>
      </w:r>
    </w:p>
    <w:p w14:paraId="18367B25" w14:textId="77777777" w:rsidR="00817752" w:rsidRPr="004D64C2" w:rsidRDefault="00817752" w:rsidP="00817752">
      <w:r w:rsidRPr="004D64C2">
        <w:t xml:space="preserve">Omar </w:t>
      </w:r>
      <w:r w:rsidRPr="004D64C2">
        <w:rPr>
          <w:rStyle w:val="Style13ptBold"/>
        </w:rPr>
        <w:t>Lamrani</w:t>
      </w:r>
      <w:r w:rsidRPr="004D64C2">
        <w:t xml:space="preserve"> </w:t>
      </w:r>
      <w:r w:rsidRPr="004D64C2">
        <w:rPr>
          <w:rStyle w:val="Style13ptBold"/>
        </w:rPr>
        <w:t>2016</w:t>
      </w:r>
      <w:r w:rsidRPr="004D64C2">
        <w:t>. Senior Military Analyst, Stratfor. “Avoiding a War in Space” Stratfor Geopolitical Weekly. May 17, 2016. &lt;https://www.stratfor.com/weekly/avoiding-war-space&gt; accessed May 25, 2016.</w:t>
      </w:r>
    </w:p>
    <w:p w14:paraId="7D1F0597" w14:textId="77777777" w:rsidR="00817752" w:rsidRPr="004D64C2" w:rsidRDefault="00817752" w:rsidP="00817752">
      <w:r w:rsidRPr="004D64C2">
        <w:rPr>
          <w:rStyle w:val="StyleUnderline"/>
        </w:rPr>
        <w:t>Increased competition in space is reviving fears of a war there, one with devastating consequences.</w:t>
      </w:r>
      <w:r w:rsidRPr="004D64C2">
        <w:t xml:space="preserve"> </w:t>
      </w:r>
      <w:r w:rsidRPr="004D64C2">
        <w:rPr>
          <w:rStyle w:val="StyleUnderline"/>
        </w:rPr>
        <w:t>Humanity depends on space systems for communication, exploration</w:t>
      </w:r>
      <w:r w:rsidRPr="004D64C2">
        <w:t xml:space="preserve">, navigation and a host of other functions integral to modern life. Moreover, </w:t>
      </w:r>
      <w:r w:rsidRPr="004D64C2">
        <w:rPr>
          <w:rStyle w:val="StyleUnderline"/>
        </w:rPr>
        <w:t>future breakthroughs may await in space, including solar energy improvements, nuclear waste disposal and extraterrestrial mining. A war in space would disable a number of key satellites, and the resulting debris would place vital orbital regions at risk. The damage to the world economy could also be disastrous.</w:t>
      </w:r>
      <w:r w:rsidRPr="004D64C2">
        <w:t xml:space="preserve"> In severity, </w:t>
      </w:r>
      <w:r w:rsidRPr="004D64C2">
        <w:rPr>
          <w:rStyle w:val="StyleUnderline"/>
        </w:rPr>
        <w:t>the consequences of space warfare could be comparable to those of nuclear war.</w:t>
      </w:r>
      <w:r w:rsidRPr="004D64C2">
        <w:t xml:space="preserve"> What's more, </w:t>
      </w:r>
      <w:r w:rsidRPr="004D64C2">
        <w:rPr>
          <w:rStyle w:val="StyleUnderline"/>
        </w:rPr>
        <w:t>disabling key constellations that give early launch warnings could be seen as the opening salvo in a nuclear attack, driving the threat of a wider conflagration</w:t>
      </w:r>
      <w:r w:rsidRPr="004D64C2">
        <w:t xml:space="preserve">. </w:t>
      </w:r>
    </w:p>
    <w:p w14:paraId="7BF2C522" w14:textId="77777777" w:rsidR="00384AEA" w:rsidRPr="003746C7" w:rsidRDefault="00384AEA" w:rsidP="00384AEA">
      <w:pPr>
        <w:pStyle w:val="Heading4"/>
      </w:pPr>
      <w:r w:rsidRPr="003746C7">
        <w:t>Global economic crisis causes war---strong statistical support—also causes great power transitions</w:t>
      </w:r>
    </w:p>
    <w:p w14:paraId="2B81AA28" w14:textId="77777777" w:rsidR="00384AEA" w:rsidRPr="003746C7" w:rsidRDefault="00384AEA" w:rsidP="00384AEA">
      <w:r w:rsidRPr="00384AEA">
        <w:rPr>
          <w:rStyle w:val="Style13ptBold"/>
        </w:rPr>
        <w:t>Royal 10</w:t>
      </w:r>
      <w:r w:rsidRPr="003746C7">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28697D4D" w14:textId="77777777" w:rsidR="00384AEA" w:rsidRPr="003746C7" w:rsidRDefault="00384AEA" w:rsidP="00384AEA">
      <w:pPr>
        <w:pStyle w:val="hotroute"/>
        <w:ind w:left="0"/>
      </w:pPr>
      <w:r w:rsidRPr="003746C7">
        <w:t xml:space="preserve">Less intuitive is how </w:t>
      </w:r>
      <w:r w:rsidRPr="003746C7">
        <w:rPr>
          <w:rStyle w:val="StyleUnderline"/>
        </w:rPr>
        <w:t>periods of economic decline may increase the likelihood of external conflict</w:t>
      </w:r>
      <w:r w:rsidRPr="003746C7">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3746C7">
        <w:rPr>
          <w:rStyle w:val="StyleUnderline"/>
        </w:rPr>
        <w:t>rhythms in the global economy are associated with the rise and fall of pre-eminent power and the often bloody transition from one pre-eminent leader to the next</w:t>
      </w:r>
      <w:r w:rsidRPr="003746C7">
        <w:t xml:space="preserve">. As such, </w:t>
      </w:r>
      <w:r w:rsidRPr="003746C7">
        <w:rPr>
          <w:rStyle w:val="StyleUnderline"/>
        </w:rPr>
        <w:t xml:space="preserve">exogenous shocks such as economic crises could usher in a redistribution of relative power </w:t>
      </w:r>
      <w:r w:rsidRPr="003746C7">
        <w:t xml:space="preserve">(see also Gilpin, 10981) that </w:t>
      </w:r>
      <w:r w:rsidRPr="003746C7">
        <w:rPr>
          <w:rStyle w:val="StyleUnderline"/>
        </w:rPr>
        <w:t>leads to uncertainty about power balances, increasing the risk of miscalculation</w:t>
      </w:r>
      <w:r w:rsidRPr="003746C7">
        <w:t xml:space="preserve"> (Fearon, 1995). Alternatively, </w:t>
      </w:r>
      <w:r w:rsidRPr="003746C7">
        <w:rPr>
          <w:rStyle w:val="StyleUnderline"/>
        </w:rPr>
        <w:t>even a relatively certain redistribution of power could lead to a permissive environment for conflict as a rising power may seek to challenge a declining power</w:t>
      </w:r>
      <w:r w:rsidRPr="003746C7">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3746C7">
        <w:rPr>
          <w:rStyle w:val="StyleUnderline"/>
        </w:rPr>
        <w:t>interdependent states are likely to gain pacific benefits from trade so long as they have an optimistic view of future trade relations</w:t>
      </w:r>
      <w:r w:rsidRPr="003746C7">
        <w:t xml:space="preserve">. However, </w:t>
      </w:r>
      <w:r w:rsidRPr="003746C7">
        <w:rPr>
          <w:rStyle w:val="StyleUnderline"/>
        </w:rPr>
        <w:t>if the expectation of future trade decline</w:t>
      </w:r>
      <w:r w:rsidRPr="003746C7">
        <w:t xml:space="preserve">, particularly for difficult to replace items such as energy resources, </w:t>
      </w:r>
      <w:r w:rsidRPr="003746C7">
        <w:rPr>
          <w:rStyle w:val="StyleUnderline"/>
        </w:rPr>
        <w:t>the likelihood for conflict increases , as states will be inclined to use force to gain access to those resources</w:t>
      </w:r>
      <w:r w:rsidRPr="003746C7">
        <w:t xml:space="preserve">. </w:t>
      </w:r>
      <w:r w:rsidRPr="003746C7">
        <w:rPr>
          <w:rStyle w:val="StyleUnderline"/>
        </w:rPr>
        <w:t>Crises could potentially be the trigger for decreased trade expectations</w:t>
      </w:r>
      <w:r w:rsidRPr="003746C7">
        <w:t xml:space="preserve"> either on its own or because it triggers protectionist moves by interdependent states. Third, others have considered the link between economic decline and external armed conflict at a national level. </w:t>
      </w:r>
      <w:r w:rsidRPr="003746C7">
        <w:rPr>
          <w:rStyle w:val="StyleUnderline"/>
        </w:rPr>
        <w:t>Blomberg and Hess (2002) find a strong correlation between internal conflict and external conflict, particularly during periods of economic downturn</w:t>
      </w:r>
      <w:r w:rsidRPr="003746C7">
        <w:t xml:space="preserve">. They write, The linkages between internal and external conflict and prosperity are strong and mutually reinforcing. Economic conflict tends to spawn internal conflict, which in turn returns the favour. Moreover, </w:t>
      </w:r>
      <w:r w:rsidRPr="003746C7">
        <w:rPr>
          <w:rStyle w:val="StyleUnderline"/>
        </w:rPr>
        <w:t>the presence of a recession tends to amplify the extent to which international and external conflicts self-reinforce each other</w:t>
      </w:r>
      <w:r w:rsidRPr="003746C7">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3746C7">
        <w:rPr>
          <w:rStyle w:val="StyleUnderline"/>
        </w:rPr>
        <w:t>Diversionary theory’ suggests that, when facing unpopularity arising from economic decline, sitting governments have increased incentives to create a ‘rally round the flag’ effect.</w:t>
      </w:r>
      <w:r w:rsidRPr="003746C7">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3746C7">
        <w:rPr>
          <w:rStyle w:val="StyleUnderline"/>
        </w:rPr>
        <w:t>periods of weak economic performance</w:t>
      </w:r>
      <w:r w:rsidRPr="003746C7">
        <w:t xml:space="preserve"> in the United States, and thus weak presidential popularity, </w:t>
      </w:r>
      <w:r w:rsidRPr="003746C7">
        <w:rPr>
          <w:rStyle w:val="StyleUnderline"/>
        </w:rPr>
        <w:t>are statistically linked to an increase in the use of force</w:t>
      </w:r>
      <w:r w:rsidRPr="003746C7">
        <w:t xml:space="preserve">..  </w:t>
      </w:r>
    </w:p>
    <w:p w14:paraId="71F8B25C" w14:textId="77777777" w:rsidR="00384AEA" w:rsidRPr="003746C7" w:rsidRDefault="00384AEA" w:rsidP="00384AEA">
      <w:pPr>
        <w:pStyle w:val="hotroute"/>
        <w:ind w:left="0"/>
      </w:pPr>
    </w:p>
    <w:p w14:paraId="12B906F4" w14:textId="3014E929" w:rsidR="00C2729E" w:rsidRDefault="00C2729E" w:rsidP="00C2729E">
      <w:pPr>
        <w:pStyle w:val="Heading4"/>
      </w:pPr>
      <w:r>
        <w:t>Nuclear war causes extinction – nuclear winter, food, ozone collapse</w:t>
      </w:r>
    </w:p>
    <w:p w14:paraId="5F4C7BDB" w14:textId="77777777" w:rsidR="00C2729E" w:rsidRDefault="00C2729E" w:rsidP="00C2729E">
      <w:r w:rsidRPr="00C27F66">
        <w:t>Prof</w:t>
      </w:r>
      <w:r>
        <w:t>.</w:t>
      </w:r>
      <w:r w:rsidRPr="00C27F66">
        <w:t xml:space="preserve"> Alan </w:t>
      </w:r>
      <w:r w:rsidRPr="00705B9C">
        <w:rPr>
          <w:rStyle w:val="Style13ptBold"/>
        </w:rPr>
        <w:t>Robock</w:t>
      </w:r>
      <w:r>
        <w:t>, pub. date: 20</w:t>
      </w:r>
      <w:r w:rsidRPr="00705B9C">
        <w:rPr>
          <w:rStyle w:val="Style13ptBold"/>
        </w:rPr>
        <w:t>08</w:t>
      </w:r>
      <w:r>
        <w:t xml:space="preserve">, </w:t>
      </w:r>
      <w:r w:rsidRPr="00C27F66">
        <w:t>a Prof</w:t>
      </w:r>
      <w:r>
        <w:t>.</w:t>
      </w:r>
      <w:r w:rsidRPr="00C27F66">
        <w:t xml:space="preserve"> in the Department of Environmental Sciences </w:t>
      </w:r>
      <w:r>
        <w:t xml:space="preserve">@ </w:t>
      </w:r>
      <w:r w:rsidRPr="00C27F66">
        <w:t>Rutgers University who participated in the original nuclear winter research</w:t>
      </w:r>
      <w:r>
        <w:t>, “</w:t>
      </w:r>
      <w:r w:rsidRPr="00C27F66">
        <w:t>Climatic Effects of Nuclear Conflict</w:t>
      </w:r>
      <w:r>
        <w:t xml:space="preserve">,” accessed: 2-15-09, </w:t>
      </w:r>
      <w:hyperlink r:id="rId11" w:tgtFrame="_blank" w:history="1">
        <w:r w:rsidRPr="00705B9C">
          <w:t>http://climate.envsci.rutgers.edu/nuclear/RobockToonSummary.pdf</w:t>
        </w:r>
      </w:hyperlink>
      <w:r>
        <w:t xml:space="preserve"> </w:t>
      </w:r>
    </w:p>
    <w:p w14:paraId="143869C3" w14:textId="77777777" w:rsidR="00C2729E" w:rsidRPr="00705B9C" w:rsidRDefault="00C2729E" w:rsidP="00C2729E">
      <w:r w:rsidRPr="00705B9C">
        <w:rPr>
          <w:rStyle w:val="StyleUnderline"/>
        </w:rPr>
        <w:t>There are several wrong impressions that people have about nuclear winter. One is that there was a flaw in the theory</w:t>
      </w:r>
      <w:r w:rsidRPr="00705B9C">
        <w:t xml:space="preserve"> – that the large climatic effects were disproved. </w:t>
      </w:r>
      <w:r w:rsidRPr="00705B9C">
        <w:rPr>
          <w:rStyle w:val="StyleUnderline"/>
        </w:rPr>
        <w:t>Another is that the problem</w:t>
      </w:r>
      <w:r w:rsidRPr="00705B9C">
        <w:t xml:space="preserve">, even if it existed, </w:t>
      </w:r>
      <w:r w:rsidRPr="00705B9C">
        <w:rPr>
          <w:rStyle w:val="StyleUnderline"/>
        </w:rPr>
        <w:t>has been solved by the end of the nuclear arms race</w:t>
      </w:r>
      <w:r w:rsidRPr="00705B9C">
        <w:t xml:space="preserve">. But these are both wrong. What’s New. Based on new work published in 2007 and 2008 by some of the pioneers of nuclear winter research, we now can say several new things about this topic. Nuclear arsenals with 50 nuclear weapons, such as currently possessed by India and Pakistan and 6 other nations, threaten more fatalities than in previous wars to any nation attacked. </w:t>
      </w:r>
      <w:r w:rsidRPr="00CA1B89">
        <w:rPr>
          <w:rStyle w:val="StyleUnderline"/>
          <w:highlight w:val="yellow"/>
        </w:rPr>
        <w:t>With global delivery systems any</w:t>
      </w:r>
      <w:r w:rsidRPr="00705B9C">
        <w:rPr>
          <w:rStyle w:val="StyleUnderline"/>
        </w:rPr>
        <w:t xml:space="preserve"> such </w:t>
      </w:r>
      <w:r w:rsidRPr="00CA1B89">
        <w:rPr>
          <w:rStyle w:val="StyleUnderline"/>
          <w:highlight w:val="yellow"/>
        </w:rPr>
        <w:t>nation</w:t>
      </w:r>
      <w:r w:rsidRPr="00705B9C">
        <w:rPr>
          <w:rStyle w:val="StyleUnderline"/>
        </w:rPr>
        <w:t xml:space="preserve"> </w:t>
      </w:r>
      <w:r w:rsidRPr="00CA1B89">
        <w:rPr>
          <w:rStyle w:val="StyleUnderline"/>
          <w:highlight w:val="yellow"/>
        </w:rPr>
        <w:t>is as dangerous as any</w:t>
      </w:r>
      <w:r w:rsidRPr="00705B9C">
        <w:rPr>
          <w:rStyle w:val="StyleUnderline"/>
        </w:rPr>
        <w:t xml:space="preserve"> of the </w:t>
      </w:r>
      <w:r w:rsidRPr="00CA1B89">
        <w:rPr>
          <w:rStyle w:val="StyleUnderline"/>
          <w:highlight w:val="yellow"/>
        </w:rPr>
        <w:t>superpower</w:t>
      </w:r>
      <w:r w:rsidRPr="00705B9C">
        <w:rPr>
          <w:rStyle w:val="StyleUnderline"/>
        </w:rPr>
        <w:t>s.</w:t>
      </w:r>
      <w:r w:rsidRPr="00705B9C">
        <w:t xml:space="preserve"> • </w:t>
      </w:r>
      <w:r w:rsidRPr="00705B9C">
        <w:rPr>
          <w:rStyle w:val="StyleUnderline"/>
        </w:rPr>
        <w:t xml:space="preserve">A </w:t>
      </w:r>
      <w:r w:rsidRPr="00CA1B89">
        <w:rPr>
          <w:rStyle w:val="StyleUnderline"/>
          <w:highlight w:val="yellow"/>
        </w:rPr>
        <w:t>nuclear war between any two countries</w:t>
      </w:r>
      <w:r w:rsidRPr="00705B9C">
        <w:rPr>
          <w:rStyle w:val="StyleUnderline"/>
        </w:rPr>
        <w:t xml:space="preserve"> </w:t>
      </w:r>
      <w:r w:rsidRPr="00705B9C">
        <w:t xml:space="preserve">using 50 Hiroshima-sized atom bombs, such as India and Pakistan, </w:t>
      </w:r>
      <w:r w:rsidRPr="00CA1B89">
        <w:rPr>
          <w:rStyle w:val="StyleUnderline"/>
          <w:highlight w:val="yellow"/>
        </w:rPr>
        <w:t>could produce climate change</w:t>
      </w:r>
      <w:r w:rsidRPr="00705B9C">
        <w:rPr>
          <w:rStyle w:val="StyleUnderline"/>
        </w:rPr>
        <w:t xml:space="preserve"> unprecedented in recorded human history.</w:t>
      </w:r>
      <w:r w:rsidRPr="00705B9C">
        <w:t xml:space="preserve"> This is less than 0.05% of the explosive power of the current global arsenal. (See graph below.) • </w:t>
      </w:r>
      <w:r w:rsidRPr="00705B9C">
        <w:rPr>
          <w:rStyle w:val="StyleUnderline"/>
        </w:rPr>
        <w:t xml:space="preserve">Nuclear arsenals with 50 nuclear weapons can produce a global pall of smoke </w:t>
      </w:r>
      <w:r w:rsidRPr="00CA1B89">
        <w:rPr>
          <w:rStyle w:val="StyleUnderline"/>
          <w:highlight w:val="yellow"/>
        </w:rPr>
        <w:t>leading to global ozone depletion</w:t>
      </w:r>
      <w:r w:rsidRPr="00705B9C">
        <w:rPr>
          <w:rStyle w:val="StyleUnderline"/>
        </w:rPr>
        <w:t>. The smoke, once in the stratosphere, heats the air, which speeds up reactions that destroy ozone,</w:t>
      </w:r>
      <w:r w:rsidRPr="00705B9C">
        <w:t xml:space="preserve"> and also lofts reactive chemicals by altering the winds. • </w:t>
      </w:r>
      <w:r w:rsidRPr="00CA1B89">
        <w:rPr>
          <w:rStyle w:val="StyleUnderline"/>
          <w:highlight w:val="yellow"/>
        </w:rPr>
        <w:t>A nuclear war</w:t>
      </w:r>
      <w:r w:rsidRPr="00705B9C">
        <w:rPr>
          <w:rStyle w:val="StyleUnderline"/>
        </w:rPr>
        <w:t xml:space="preserve"> between the United States and Russia today, or even after reductions planned for 2012 under the SORT treaty, </w:t>
      </w:r>
      <w:r w:rsidRPr="00CA1B89">
        <w:rPr>
          <w:rStyle w:val="StyleUnderline"/>
          <w:highlight w:val="yellow"/>
        </w:rPr>
        <w:t>could produce nuclear winter</w:t>
      </w:r>
      <w:r w:rsidRPr="00705B9C">
        <w:rPr>
          <w:rStyle w:val="StyleUnderline"/>
        </w:rPr>
        <w:t xml:space="preserve">, </w:t>
      </w:r>
      <w:r w:rsidRPr="00705B9C">
        <w:t xml:space="preserve">with temperatures plunging below freezing in the summer in major agricultural regions, </w:t>
      </w:r>
      <w:r w:rsidRPr="00CA1B89">
        <w:rPr>
          <w:rStyle w:val="StyleUnderline"/>
          <w:highlight w:val="yellow"/>
        </w:rPr>
        <w:t>threatening the food supply</w:t>
      </w:r>
      <w:r w:rsidRPr="00705B9C">
        <w:rPr>
          <w:rStyle w:val="StyleUnderline"/>
        </w:rPr>
        <w:t xml:space="preserve"> for most of the planet. </w:t>
      </w:r>
      <w:r w:rsidRPr="00705B9C">
        <w:t xml:space="preserve">• The climatic effects of the smoke from burning cities and industrial areas would last for several years, much longer than we previously thought. </w:t>
      </w:r>
      <w:r w:rsidRPr="00705B9C">
        <w:rPr>
          <w:rStyle w:val="StyleUnderline"/>
        </w:rPr>
        <w:t xml:space="preserve">New climate model simulations, which have the capability of including the entire atmosphere and oceans, show that the </w:t>
      </w:r>
      <w:r w:rsidRPr="00CA1B89">
        <w:rPr>
          <w:rStyle w:val="StyleUnderline"/>
          <w:highlight w:val="yellow"/>
        </w:rPr>
        <w:t>smoke would be lofted by solar heating</w:t>
      </w:r>
      <w:r w:rsidRPr="00705B9C">
        <w:rPr>
          <w:rStyle w:val="StyleUnderline"/>
        </w:rPr>
        <w:t xml:space="preserve"> to the upper stratosphere,</w:t>
      </w:r>
      <w:r w:rsidRPr="00705B9C">
        <w:t xml:space="preserve"> where it would remain for years. • </w:t>
      </w:r>
      <w:r w:rsidRPr="00CA1B89">
        <w:rPr>
          <w:rStyle w:val="StyleUnderline"/>
          <w:highlight w:val="yellow"/>
        </w:rPr>
        <w:t>The spread of nuclear weapons to newly emerging states</w:t>
      </w:r>
      <w:r w:rsidRPr="00705B9C">
        <w:rPr>
          <w:rStyle w:val="StyleUnderline"/>
        </w:rPr>
        <w:t xml:space="preserve"> </w:t>
      </w:r>
      <w:r w:rsidRPr="00CA1B89">
        <w:rPr>
          <w:rStyle w:val="StyleUnderline"/>
          <w:highlight w:val="yellow"/>
        </w:rPr>
        <w:t>threatens</w:t>
      </w:r>
      <w:r w:rsidRPr="00705B9C">
        <w:rPr>
          <w:rStyle w:val="StyleUnderline"/>
        </w:rPr>
        <w:t xml:space="preserve"> not only the people of those countries, but </w:t>
      </w:r>
      <w:r w:rsidRPr="00CA1B89">
        <w:rPr>
          <w:rStyle w:val="StyleUnderline"/>
          <w:highlight w:val="yellow"/>
        </w:rPr>
        <w:t>the entire planet</w:t>
      </w:r>
      <w:r w:rsidRPr="00705B9C">
        <w:rPr>
          <w:rStyle w:val="StyleUnderline"/>
        </w:rPr>
        <w:t>.</w:t>
      </w:r>
    </w:p>
    <w:p w14:paraId="39EDBA8E" w14:textId="526ADEFE" w:rsidR="00BC08C3" w:rsidRDefault="00BC08C3">
      <w:pPr>
        <w:spacing w:after="0" w:line="240" w:lineRule="auto"/>
      </w:pPr>
      <w:r>
        <w:br w:type="page"/>
      </w:r>
    </w:p>
    <w:p w14:paraId="68F9A53D" w14:textId="4C4515BD" w:rsidR="00BC6E88" w:rsidRDefault="00BC08C3" w:rsidP="00BC08C3">
      <w:pPr>
        <w:pStyle w:val="Heading4"/>
      </w:pPr>
      <w:r>
        <w:t>Advantage 2: Leadership</w:t>
      </w:r>
    </w:p>
    <w:p w14:paraId="71808174" w14:textId="77777777" w:rsidR="00E132A5" w:rsidRPr="004D64C2" w:rsidRDefault="00E132A5" w:rsidP="00E132A5">
      <w:pPr>
        <w:pStyle w:val="Heading4"/>
      </w:pPr>
      <w:r w:rsidRPr="004D64C2">
        <w:t>Bringing China into the ISS allows the US to maintain leadership in space</w:t>
      </w:r>
    </w:p>
    <w:p w14:paraId="69F3300E" w14:textId="77777777" w:rsidR="00E132A5" w:rsidRPr="004D64C2" w:rsidRDefault="00E132A5" w:rsidP="00E132A5">
      <w:r w:rsidRPr="004D64C2">
        <w:rPr>
          <w:rStyle w:val="Style13ptBold"/>
        </w:rPr>
        <w:t>Abbey and Chiao 2012</w:t>
      </w:r>
      <w:r w:rsidRPr="004D64C2">
        <w:t xml:space="preserve">. </w:t>
      </w:r>
      <w:r w:rsidRPr="004D64C2">
        <w:rPr>
          <w:szCs w:val="16"/>
        </w:rPr>
        <w:t>George W.S. Abbey is the Baker Botts Senior Fellow in Space Policy at the Baker Institute, at Rice University.  Dr. Leroy Chiao is a former NASA astronaut and ISS commander. “It’s time for the US to partner with China in space” Commentary, NBCNews. 11/28/2012. &lt;http://www.nbcnews.com/id/49997774/ns/technology_and_science-science/#.V0XZm_krJQI&gt; accessed May 25, 2016</w:t>
      </w:r>
    </w:p>
    <w:p w14:paraId="31877F19" w14:textId="77777777" w:rsidR="00E132A5" w:rsidRDefault="00E132A5" w:rsidP="00E132A5">
      <w:pPr>
        <w:rPr>
          <w:rStyle w:val="StyleUnderline"/>
        </w:rPr>
      </w:pPr>
      <w:r w:rsidRPr="004D64C2">
        <w:rPr>
          <w:rStyle w:val="StyleUnderline"/>
        </w:rPr>
        <w:t>The U.S. is at a decision point. On its present course, the United States will lose at least the perceived leadership role in human space exploration</w:t>
      </w:r>
      <w:r w:rsidRPr="004D64C2">
        <w:t xml:space="preserve">. But there is an alternate path and one that would again provide for dual access to the space station. </w:t>
      </w:r>
      <w:r w:rsidRPr="004D64C2">
        <w:rPr>
          <w:rStyle w:val="StyleUnderline"/>
        </w:rPr>
        <w:t>The U.S. could lead the way to bring China into the ISS program, and lead the work to adapt the Shenzhou spacecraft to be compatible with the ISS.</w:t>
      </w:r>
      <w:r w:rsidRPr="004D64C2">
        <w:t xml:space="preserve"> The U.S. would continue funding the three commercial space endeavors to supplement and support the logistic needs of the station. </w:t>
      </w:r>
      <w:r w:rsidRPr="004D64C2">
        <w:rPr>
          <w:rStyle w:val="StyleUnderline"/>
        </w:rPr>
        <w:t>This path would allow the U.S. to retain its leadership position in the current human spaceflight program</w:t>
      </w:r>
      <w:r w:rsidRPr="004D64C2">
        <w:t xml:space="preserve"> (on the ISS) while it re-evaluates the real needs of an optimized exploration program. A </w:t>
      </w:r>
      <w:r w:rsidRPr="004D64C2">
        <w:rPr>
          <w:rStyle w:val="StyleUnderline"/>
        </w:rPr>
        <w:t>program that would transition the ISS partnership, with all its capabilities, to a beyond-LEO program with the United States remaining as the lead partner.</w:t>
      </w:r>
    </w:p>
    <w:p w14:paraId="3A67E757" w14:textId="4300D16C" w:rsidR="003D710A" w:rsidRDefault="001A2E5C" w:rsidP="001A2E5C">
      <w:pPr>
        <w:pStyle w:val="Heading4"/>
      </w:pPr>
      <w:r>
        <w:t>Abandoning leadership of space to China means the US loses access to key energy resources on the moon</w:t>
      </w:r>
    </w:p>
    <w:p w14:paraId="3F22CD79" w14:textId="1D904702" w:rsidR="003D710A" w:rsidRPr="001A2E5C" w:rsidRDefault="001A2E5C" w:rsidP="003D710A">
      <w:r w:rsidRPr="001A2E5C">
        <w:t xml:space="preserve">Harrison H. </w:t>
      </w:r>
      <w:r w:rsidRPr="001A2E5C">
        <w:rPr>
          <w:rStyle w:val="Style13ptBold"/>
        </w:rPr>
        <w:t>Schmitt 2009</w:t>
      </w:r>
      <w:r>
        <w:t xml:space="preserve">. </w:t>
      </w:r>
      <w:r w:rsidRPr="001A2E5C">
        <w:rPr>
          <w:szCs w:val="16"/>
        </w:rPr>
        <w:t xml:space="preserve">Former U.S. senator and NASA astronaut who flew on the Apollo 17 mission, chaired the NASA Advisory Council from 2005-2008. “Liberty and Space Leadership” </w:t>
      </w:r>
      <w:r w:rsidRPr="001A2E5C">
        <w:rPr>
          <w:i/>
          <w:szCs w:val="16"/>
        </w:rPr>
        <w:t xml:space="preserve">SpaceNews. </w:t>
      </w:r>
      <w:r w:rsidRPr="001A2E5C">
        <w:rPr>
          <w:szCs w:val="16"/>
        </w:rPr>
        <w:t xml:space="preserve">August 10, 2009. &lt; http://spacenews.com/liberty-and-space-leadership/&gt; accessed June 25, 2016. </w:t>
      </w:r>
    </w:p>
    <w:p w14:paraId="69149897" w14:textId="181A9D8C" w:rsidR="003D710A" w:rsidRPr="001A2E5C" w:rsidRDefault="003D710A" w:rsidP="003D710A">
      <w:r w:rsidRPr="001A2E5C">
        <w:t xml:space="preserve">In spite of these difficulties, history tells us that an aggressive program to return Americans to deep space, initially the Moon and then to Mars, must form an essential component of national policy. </w:t>
      </w:r>
      <w:r w:rsidRPr="003D710A">
        <w:rPr>
          <w:rStyle w:val="StyleUnderline"/>
        </w:rPr>
        <w:t>Americans would find it unacceptable</w:t>
      </w:r>
      <w:r w:rsidRPr="001A2E5C">
        <w:t>, as well as devastating to human liberty</w:t>
      </w:r>
      <w:r w:rsidRPr="003D710A">
        <w:rPr>
          <w:rStyle w:val="StyleUnderline"/>
        </w:rPr>
        <w:t>, if we abandon leadership in deep space to the Chinese,</w:t>
      </w:r>
      <w:r w:rsidRPr="001A2E5C">
        <w:t xml:space="preserve"> Europe or any other nation or group of nations. </w:t>
      </w:r>
      <w:r w:rsidRPr="003D710A">
        <w:rPr>
          <w:rStyle w:val="StyleUnderline"/>
        </w:rPr>
        <w:t>Potentially equally devastating would be loss of access to the energy resources of the Moon as fossil fuels diminish on Earth.</w:t>
      </w:r>
      <w:r w:rsidRPr="001A2E5C">
        <w:t xml:space="preserve"> In the harsh light of history</w:t>
      </w:r>
      <w:r w:rsidRPr="003D710A">
        <w:rPr>
          <w:rStyle w:val="StyleUnderline"/>
        </w:rPr>
        <w:t>, it is frightening to contemplate the long-term, totally adverse consequences to the standing of the United States in modern civilization of a decision to abandon deep space</w:t>
      </w:r>
      <w:r w:rsidRPr="001A2E5C">
        <w:t xml:space="preserve">. </w:t>
      </w:r>
    </w:p>
    <w:p w14:paraId="7136A80B" w14:textId="77777777" w:rsidR="004229A4" w:rsidRDefault="004229A4">
      <w:pPr>
        <w:spacing w:after="0" w:line="240" w:lineRule="auto"/>
        <w:rPr>
          <w:rFonts w:eastAsiaTheme="majorEastAsia" w:cstheme="majorBidi"/>
          <w:b/>
          <w:iCs/>
          <w:sz w:val="26"/>
        </w:rPr>
      </w:pPr>
      <w:r>
        <w:br w:type="page"/>
      </w:r>
    </w:p>
    <w:p w14:paraId="066204B8" w14:textId="21486425" w:rsidR="00585AC0" w:rsidRDefault="00585AC0" w:rsidP="00585AC0">
      <w:pPr>
        <w:pStyle w:val="Heading4"/>
      </w:pPr>
      <w:r>
        <w:t>He3 from the moon solves climate change</w:t>
      </w:r>
    </w:p>
    <w:p w14:paraId="795BCC60" w14:textId="77777777" w:rsidR="00585AC0" w:rsidRDefault="00585AC0" w:rsidP="00585AC0">
      <w:r w:rsidRPr="00D52029">
        <w:t xml:space="preserve">Christopher </w:t>
      </w:r>
      <w:r w:rsidRPr="00D52029">
        <w:rPr>
          <w:rStyle w:val="Style13ptBold"/>
        </w:rPr>
        <w:t>Barnatt 2014</w:t>
      </w:r>
      <w:r w:rsidRPr="00D52029">
        <w:t xml:space="preserve"> </w:t>
      </w:r>
      <w:r>
        <w:t>–</w:t>
      </w:r>
      <w:r w:rsidRPr="00665D20">
        <w:t xml:space="preserve"> </w:t>
      </w:r>
      <w:r w:rsidRPr="00D52029">
        <w:t>Associate Professor of Strategy and Future Studies in Nottingham University Business School.</w:t>
      </w:r>
      <w:r w:rsidRPr="00AE784F">
        <w:t xml:space="preserve"> </w:t>
      </w:r>
      <w:r w:rsidRPr="00D52029">
        <w:t>“</w:t>
      </w:r>
      <w:r w:rsidRPr="00AE784F">
        <w:rPr>
          <w:rStyle w:val="Style13ptBold"/>
        </w:rPr>
        <w:t>Helium-3 Power Generation</w:t>
      </w:r>
      <w:r w:rsidRPr="00D52029">
        <w:t>”</w:t>
      </w:r>
    </w:p>
    <w:p w14:paraId="51BC6E4B" w14:textId="77777777" w:rsidR="00585AC0" w:rsidRPr="00D52029" w:rsidRDefault="00585AC0" w:rsidP="00585AC0">
      <w:r w:rsidRPr="00D52029">
        <w:t xml:space="preserve">Explainingthefuture.com is written and maintained by Christopher Barnatt -- a futurist, author, videographer </w:t>
      </w:r>
      <w:r>
        <w:t xml:space="preserve"> </w:t>
      </w:r>
      <w:hyperlink r:id="rId12" w:history="1">
        <w:r w:rsidRPr="00D52029">
          <w:rPr>
            <w:rStyle w:val="Hyperlink"/>
          </w:rPr>
          <w:t>http://www.explainingthefuture.com/helium3.html</w:t>
        </w:r>
      </w:hyperlink>
      <w:r w:rsidRPr="00D52029">
        <w:t xml:space="preserve"> (Connor W. Forbeck/</w:t>
      </w:r>
      <w:r>
        <w:t>MoState</w:t>
      </w:r>
      <w:r w:rsidRPr="00D52029">
        <w:t xml:space="preserve">) </w:t>
      </w:r>
    </w:p>
    <w:p w14:paraId="44E010FB" w14:textId="77777777" w:rsidR="00585AC0" w:rsidRDefault="00585AC0" w:rsidP="00585AC0">
      <w:pPr>
        <w:spacing w:before="100" w:beforeAutospacing="1" w:after="100" w:afterAutospacing="1"/>
        <w:rPr>
          <w:rFonts w:ascii="Times New Roman" w:eastAsia="Times New Roman" w:hAnsi="Times New Roman" w:cs="Times New Roman"/>
        </w:rPr>
      </w:pPr>
      <w:r w:rsidRPr="00665D20">
        <w:t xml:space="preserve">The subject of </w:t>
      </w:r>
      <w:r w:rsidRPr="00665D20">
        <w:rPr>
          <w:rStyle w:val="StyleUnderline"/>
          <w:highlight w:val="cyan"/>
        </w:rPr>
        <w:t>mining helium-3 on the Moon</w:t>
      </w:r>
      <w:r w:rsidRPr="00665D20">
        <w:t xml:space="preserve"> as a fuel for future clean, safe nuclear power plants is a fascinating one that </w:t>
      </w:r>
      <w:r w:rsidRPr="00665D20">
        <w:rPr>
          <w:rStyle w:val="StyleUnderline"/>
          <w:highlight w:val="cyan"/>
        </w:rPr>
        <w:t>raises many questions</w:t>
      </w:r>
      <w:r w:rsidRPr="00665D20">
        <w:t xml:space="preserve">. </w:t>
      </w:r>
      <w:r w:rsidRPr="00665D20">
        <w:rPr>
          <w:rStyle w:val="StyleUnderline"/>
          <w:highlight w:val="cyan"/>
        </w:rPr>
        <w:t>Some</w:t>
      </w:r>
      <w:r w:rsidRPr="00665D20">
        <w:t xml:space="preserve"> of these questions </w:t>
      </w:r>
      <w:r w:rsidRPr="00665D20">
        <w:rPr>
          <w:rStyle w:val="StyleUnderline"/>
          <w:highlight w:val="cyan"/>
        </w:rPr>
        <w:t>are highly technical</w:t>
      </w:r>
      <w:r w:rsidRPr="00665D20">
        <w:t xml:space="preserve">, and relate to the feasibility of the involved nuclear physics. </w:t>
      </w:r>
      <w:r w:rsidRPr="00665D20">
        <w:rPr>
          <w:rStyle w:val="StyleUnderline"/>
          <w:highlight w:val="cyan"/>
        </w:rPr>
        <w:t>Other questions</w:t>
      </w:r>
      <w:r w:rsidRPr="00665D20">
        <w:t xml:space="preserve"> </w:t>
      </w:r>
      <w:r w:rsidRPr="00665D20">
        <w:rPr>
          <w:rStyle w:val="StyleUnderline"/>
          <w:highlight w:val="cyan"/>
        </w:rPr>
        <w:t>concern</w:t>
      </w:r>
      <w:r w:rsidRPr="00665D20">
        <w:t xml:space="preserve"> the not inconsiderable </w:t>
      </w:r>
      <w:r w:rsidRPr="00665D20">
        <w:rPr>
          <w:rStyle w:val="StyleUnderline"/>
          <w:highlight w:val="cyan"/>
        </w:rPr>
        <w:t>practicalities associated with getting to the Moon</w:t>
      </w:r>
      <w:r w:rsidRPr="00665D20">
        <w:t xml:space="preserve">, mining and super-heating large quantities of lunar rock (Space.com have reported a suggestion of roughly one million tons of lunar soil being needed to be mined and processed for every 70 tonnes of helium-3 yield), and </w:t>
      </w:r>
      <w:r w:rsidRPr="00665D20">
        <w:rPr>
          <w:rStyle w:val="StyleUnderline"/>
          <w:highlight w:val="cyan"/>
        </w:rPr>
        <w:t>then</w:t>
      </w:r>
      <w:r w:rsidRPr="00665D20">
        <w:t xml:space="preserve"> </w:t>
      </w:r>
      <w:r w:rsidRPr="00665D20">
        <w:rPr>
          <w:rStyle w:val="StyleUnderline"/>
          <w:highlight w:val="cyan"/>
        </w:rPr>
        <w:t>getting the precious cargo</w:t>
      </w:r>
      <w:r w:rsidRPr="00665D20">
        <w:t xml:space="preserve"> </w:t>
      </w:r>
      <w:r w:rsidRPr="00665D20">
        <w:rPr>
          <w:rStyle w:val="StyleUnderline"/>
          <w:highlight w:val="cyan"/>
        </w:rPr>
        <w:t>back to the Earth</w:t>
      </w:r>
      <w:r w:rsidRPr="00665D20">
        <w:t xml:space="preserve">. </w:t>
      </w:r>
      <w:r w:rsidRPr="00665D20">
        <w:rPr>
          <w:rStyle w:val="StyleUnderline"/>
          <w:highlight w:val="cyan"/>
        </w:rPr>
        <w:t xml:space="preserve">However, the </w:t>
      </w:r>
      <w:r w:rsidRPr="00665D20">
        <w:rPr>
          <w:rStyle w:val="Emphasis"/>
          <w:highlight w:val="cyan"/>
        </w:rPr>
        <w:t>far more interesting questions</w:t>
      </w:r>
      <w:r w:rsidRPr="00665D20">
        <w:t xml:space="preserve"> arguably </w:t>
      </w:r>
      <w:r w:rsidRPr="00665D20">
        <w:rPr>
          <w:rStyle w:val="StyleUnderline"/>
          <w:highlight w:val="cyan"/>
        </w:rPr>
        <w:t>relate to why this is a topic</w:t>
      </w:r>
      <w:r w:rsidRPr="00665D20">
        <w:t xml:space="preserve"> that is </w:t>
      </w:r>
      <w:r w:rsidRPr="00665D20">
        <w:rPr>
          <w:rStyle w:val="StyleUnderline"/>
          <w:highlight w:val="cyan"/>
        </w:rPr>
        <w:t>receiving so</w:t>
      </w:r>
      <w:r w:rsidRPr="00665D20">
        <w:t xml:space="preserve"> little </w:t>
      </w:r>
      <w:r w:rsidRPr="00665D20">
        <w:rPr>
          <w:rStyle w:val="StyleUnderline"/>
          <w:highlight w:val="cyan"/>
        </w:rPr>
        <w:t>media and public attention</w:t>
      </w:r>
      <w:r w:rsidRPr="00665D20">
        <w:rPr>
          <w:rFonts w:ascii="Times New Roman" w:eastAsia="Times New Roman" w:hAnsi="Times New Roman" w:cs="Times New Roman"/>
        </w:rPr>
        <w:t xml:space="preserve">. </w:t>
      </w:r>
      <w:r w:rsidRPr="00665D20">
        <w:t xml:space="preserve">As noted above, </w:t>
      </w:r>
      <w:r w:rsidRPr="00665D20">
        <w:rPr>
          <w:rStyle w:val="StyleUnderline"/>
          <w:highlight w:val="cyan"/>
        </w:rPr>
        <w:t>several</w:t>
      </w:r>
      <w:r w:rsidRPr="00665D20">
        <w:t xml:space="preserve"> of the largest </w:t>
      </w:r>
      <w:r w:rsidRPr="00665D20">
        <w:rPr>
          <w:rStyle w:val="StyleUnderline"/>
          <w:highlight w:val="cyan"/>
        </w:rPr>
        <w:t>governments</w:t>
      </w:r>
      <w:r w:rsidRPr="00665D20">
        <w:t xml:space="preserve"> on the planet </w:t>
      </w:r>
      <w:r w:rsidRPr="00665D20">
        <w:rPr>
          <w:rStyle w:val="StyleUnderline"/>
          <w:highlight w:val="cyan"/>
        </w:rPr>
        <w:t>have on various occasions made announcements</w:t>
      </w:r>
      <w:r w:rsidRPr="00665D20">
        <w:t xml:space="preserve"> that </w:t>
      </w:r>
      <w:r w:rsidRPr="00665D20">
        <w:rPr>
          <w:rStyle w:val="StyleUnderline"/>
          <w:highlight w:val="cyan"/>
        </w:rPr>
        <w:t>they</w:t>
      </w:r>
      <w:r w:rsidRPr="00665D20">
        <w:t xml:space="preserve"> </w:t>
      </w:r>
      <w:r w:rsidRPr="00665D20">
        <w:rPr>
          <w:rStyle w:val="StyleUnderline"/>
          <w:highlight w:val="cyan"/>
        </w:rPr>
        <w:t>are</w:t>
      </w:r>
      <w:r w:rsidRPr="00665D20">
        <w:t xml:space="preserve"> either </w:t>
      </w:r>
      <w:r w:rsidRPr="00665D20">
        <w:rPr>
          <w:rStyle w:val="StyleUnderline"/>
          <w:highlight w:val="cyan"/>
        </w:rPr>
        <w:t>actively considering or would like to go to the Moon to mine helium-3</w:t>
      </w:r>
      <w:r w:rsidRPr="00665D20">
        <w:t xml:space="preserve">. Whether or not the science will actually work, </w:t>
      </w:r>
      <w:r w:rsidRPr="00665D20">
        <w:rPr>
          <w:rStyle w:val="StyleUnderline"/>
          <w:highlight w:val="cyan"/>
        </w:rPr>
        <w:t>this is surely major news</w:t>
      </w:r>
      <w:r w:rsidRPr="00665D20">
        <w:t>. Given that</w:t>
      </w:r>
      <w:r w:rsidRPr="00665D20">
        <w:rPr>
          <w:rFonts w:ascii="Times New Roman" w:eastAsia="Times New Roman" w:hAnsi="Times New Roman" w:cs="Times New Roman"/>
        </w:rPr>
        <w:t xml:space="preserve"> public debates concerning the construction of future nuclear fission power plants and even wind farms now rage with great vigour and a high media profile, </w:t>
      </w:r>
      <w:r w:rsidRPr="00665D20">
        <w:t>why helium-3 power plants as part of a potential future energy strategy are rarely if ever even mentioned is exceptionally hard to fathom. Nobody</w:t>
      </w:r>
      <w:r w:rsidRPr="00665D20">
        <w:rPr>
          <w:rFonts w:ascii="Times New Roman" w:eastAsia="Times New Roman" w:hAnsi="Times New Roman" w:cs="Times New Roman"/>
        </w:rPr>
        <w:t xml:space="preserve"> is trying to hide the potential of </w:t>
      </w:r>
      <w:r w:rsidRPr="00665D20">
        <w:rPr>
          <w:rStyle w:val="StyleUnderline"/>
          <w:highlight w:val="cyan"/>
        </w:rPr>
        <w:t xml:space="preserve">future lunar </w:t>
      </w:r>
      <w:r w:rsidRPr="00665D20">
        <w:rPr>
          <w:rStyle w:val="Emphasis"/>
          <w:highlight w:val="cyan"/>
        </w:rPr>
        <w:t>helium-3 power</w:t>
      </w:r>
      <w:r w:rsidRPr="00665D20">
        <w:rPr>
          <w:rStyle w:val="StyleUnderline"/>
          <w:highlight w:val="cyan"/>
        </w:rPr>
        <w:t xml:space="preserve"> generation</w:t>
      </w:r>
      <w:r w:rsidRPr="00665D20">
        <w:rPr>
          <w:rFonts w:ascii="Times New Roman" w:eastAsia="Times New Roman" w:hAnsi="Times New Roman" w:cs="Times New Roman"/>
        </w:rPr>
        <w:t xml:space="preserve">. However, like a rose in a dark room, there is a potential danger that something of beauty will fail to gain the light it requires if more attention does not start to be languished on what </w:t>
      </w:r>
      <w:r w:rsidRPr="00665D20">
        <w:rPr>
          <w:rStyle w:val="StyleUnderline"/>
          <w:highlight w:val="cyan"/>
        </w:rPr>
        <w:t>could end up as a very big part of the solution to</w:t>
      </w:r>
      <w:r w:rsidRPr="00121028">
        <w:t xml:space="preserve"> </w:t>
      </w:r>
      <w:hyperlink r:id="rId13" w:history="1">
        <w:r w:rsidRPr="00A15F5D">
          <w:rPr>
            <w:rStyle w:val="StyleUnderline"/>
          </w:rPr>
          <w:t>Peak Oil</w:t>
        </w:r>
      </w:hyperlink>
      <w:r w:rsidRPr="00A15F5D">
        <w:rPr>
          <w:rStyle w:val="StyleUnderline"/>
        </w:rPr>
        <w:t xml:space="preserve"> and other fossil fuel </w:t>
      </w:r>
      <w:hyperlink r:id="rId14" w:history="1">
        <w:r w:rsidRPr="00A15F5D">
          <w:rPr>
            <w:rStyle w:val="StyleUnderline"/>
          </w:rPr>
          <w:t>resource depletion</w:t>
        </w:r>
      </w:hyperlink>
      <w:r w:rsidRPr="00A15F5D">
        <w:rPr>
          <w:rStyle w:val="StyleUnderline"/>
        </w:rPr>
        <w:t>, not to mention</w:t>
      </w:r>
      <w:r w:rsidRPr="00665D20">
        <w:rPr>
          <w:rStyle w:val="StyleUnderline"/>
          <w:highlight w:val="cyan"/>
        </w:rPr>
        <w:t xml:space="preserve"> </w:t>
      </w:r>
      <w:hyperlink r:id="rId15" w:history="1">
        <w:r w:rsidRPr="00665D20">
          <w:rPr>
            <w:rStyle w:val="StyleUnderline"/>
            <w:highlight w:val="cyan"/>
          </w:rPr>
          <w:t>climate change</w:t>
        </w:r>
      </w:hyperlink>
      <w:r w:rsidRPr="00665D20">
        <w:rPr>
          <w:rFonts w:ascii="Times New Roman" w:eastAsia="Times New Roman" w:hAnsi="Times New Roman" w:cs="Times New Roman"/>
        </w:rPr>
        <w:t>.</w:t>
      </w:r>
    </w:p>
    <w:p w14:paraId="3E757F20" w14:textId="77777777" w:rsidR="00585AC0" w:rsidRDefault="00585AC0" w:rsidP="00585AC0">
      <w:pPr>
        <w:pStyle w:val="Heading4"/>
      </w:pPr>
      <w:r>
        <w:t>Climate change threatens all life on Earth</w:t>
      </w:r>
    </w:p>
    <w:p w14:paraId="3C9AC7CA" w14:textId="77777777" w:rsidR="00585AC0" w:rsidRDefault="00585AC0" w:rsidP="00585AC0">
      <w:r>
        <w:t xml:space="preserve">Richard </w:t>
      </w:r>
      <w:r w:rsidRPr="00C032EF">
        <w:rPr>
          <w:rStyle w:val="Style13ptBold"/>
        </w:rPr>
        <w:t>Schiffman</w:t>
      </w:r>
      <w:r>
        <w:rPr>
          <w:rStyle w:val="Style13ptBold"/>
        </w:rPr>
        <w:t xml:space="preserve"> 13</w:t>
      </w:r>
      <w:r>
        <w:t xml:space="preserve">, </w:t>
      </w:r>
      <w:r w:rsidRPr="003E4669">
        <w:rPr>
          <w:szCs w:val="16"/>
        </w:rPr>
        <w:t>environmental writer @ The Atlantic citing the Fifth Intergovernmental Panel on Climate Change, “What Leading Scientists Want You to Know About Today's Frightening Climate Report,” The Atlantic, 9/27, http://www.theatlantic.com/technology/archive/2013/09/leading-scientists-weigh-in-on-the-mother-of-all-climate-reports/280045/</w:t>
      </w:r>
    </w:p>
    <w:p w14:paraId="18EF7012" w14:textId="77777777" w:rsidR="00585AC0" w:rsidRDefault="00585AC0" w:rsidP="00585AC0">
      <w:pPr>
        <w:rPr>
          <w:rStyle w:val="Emphasis"/>
        </w:rPr>
      </w:pPr>
      <w:r w:rsidRPr="00044A70">
        <w:rPr>
          <w:rStyle w:val="IntenseEmphasis"/>
        </w:rPr>
        <w:t xml:space="preserve">The </w:t>
      </w:r>
      <w:r w:rsidRPr="002B2ACF">
        <w:rPr>
          <w:rStyle w:val="IntenseEmphasis"/>
        </w:rPr>
        <w:t xml:space="preserve">polar icecaps are melting faster than we thought they would; seas are rising faster than we thought they would; extreme weather events are increasing. </w:t>
      </w:r>
      <w:r w:rsidRPr="00D65D9F">
        <w:rPr>
          <w:sz w:val="14"/>
        </w:rPr>
        <w:t xml:space="preserve">Have a nice day! </w:t>
      </w:r>
      <w:r w:rsidRPr="002B2ACF">
        <w:rPr>
          <w:rStyle w:val="IntenseEmphasis"/>
        </w:rPr>
        <w:t>Tha</w:t>
      </w:r>
      <w:r w:rsidRPr="00044A70">
        <w:rPr>
          <w:rStyle w:val="IntenseEmphasis"/>
        </w:rPr>
        <w:t>t’s a</w:t>
      </w:r>
      <w:r w:rsidRPr="00D65D9F">
        <w:rPr>
          <w:sz w:val="14"/>
        </w:rPr>
        <w:t xml:space="preserve"> less than scientifically rigorous </w:t>
      </w:r>
      <w:r w:rsidRPr="00044A70">
        <w:rPr>
          <w:rStyle w:val="IntenseEmphasis"/>
        </w:rPr>
        <w:t>summary of the findings of the</w:t>
      </w:r>
      <w:r w:rsidRPr="00D65D9F">
        <w:rPr>
          <w:sz w:val="14"/>
        </w:rPr>
        <w:t xml:space="preserve"> Fifth Intergovernmental Panel on Climate Change (</w:t>
      </w:r>
      <w:r w:rsidRPr="004263F7">
        <w:rPr>
          <w:rStyle w:val="IntenseEmphasis"/>
          <w:highlight w:val="yellow"/>
        </w:rPr>
        <w:t>IPCC</w:t>
      </w:r>
      <w:r w:rsidRPr="00D65D9F">
        <w:rPr>
          <w:sz w:val="14"/>
          <w:highlight w:val="yellow"/>
        </w:rPr>
        <w:t>)</w:t>
      </w:r>
      <w:r w:rsidRPr="00D65D9F">
        <w:rPr>
          <w:sz w:val="14"/>
        </w:rPr>
        <w:t xml:space="preserve"> </w:t>
      </w:r>
      <w:r w:rsidRPr="00044A70">
        <w:rPr>
          <w:rStyle w:val="IntenseEmphasis"/>
        </w:rPr>
        <w:t>report released this morning</w:t>
      </w:r>
      <w:r w:rsidRPr="00D65D9F">
        <w:rPr>
          <w:sz w:val="14"/>
        </w:rPr>
        <w:t xml:space="preserve"> in Stockholm.¶ Appearing exhausted after a nearly two sleepless days fine-tuning the language of the report, </w:t>
      </w:r>
      <w:r w:rsidRPr="002B2ACF">
        <w:rPr>
          <w:rStyle w:val="IntenseEmphasis"/>
        </w:rPr>
        <w:t>co-chair Thomas</w:t>
      </w:r>
      <w:r w:rsidRPr="00D65D9F">
        <w:rPr>
          <w:sz w:val="14"/>
        </w:rPr>
        <w:t xml:space="preserve"> </w:t>
      </w:r>
      <w:r w:rsidRPr="004263F7">
        <w:rPr>
          <w:rStyle w:val="IntenseEmphasis"/>
        </w:rPr>
        <w:t xml:space="preserve">Stocker </w:t>
      </w:r>
      <w:r w:rsidRPr="008B3F8B">
        <w:rPr>
          <w:rStyle w:val="IntenseEmphasis"/>
          <w:highlight w:val="yellow"/>
        </w:rPr>
        <w:t xml:space="preserve">called climate change </w:t>
      </w:r>
      <w:r w:rsidRPr="008B3F8B">
        <w:rPr>
          <w:rStyle w:val="Emphasis"/>
          <w:highlight w:val="yellow"/>
        </w:rPr>
        <w:t>“the greatest challenge of our time,"</w:t>
      </w:r>
      <w:r w:rsidRPr="00044A70">
        <w:rPr>
          <w:rStyle w:val="Emphasis"/>
        </w:rPr>
        <w:t xml:space="preserve"> </w:t>
      </w:r>
      <w:r w:rsidRPr="00D65D9F">
        <w:rPr>
          <w:sz w:val="14"/>
        </w:rPr>
        <w:t xml:space="preserve">adding that </w:t>
      </w:r>
      <w:r w:rsidRPr="00044A70">
        <w:rPr>
          <w:rStyle w:val="IntenseEmphasis"/>
        </w:rPr>
        <w:t>“</w:t>
      </w:r>
      <w:r w:rsidRPr="008B3F8B">
        <w:rPr>
          <w:rStyle w:val="IntenseEmphasis"/>
          <w:highlight w:val="yellow"/>
        </w:rPr>
        <w:t>each</w:t>
      </w:r>
      <w:r w:rsidRPr="00044A70">
        <w:rPr>
          <w:rStyle w:val="IntenseEmphasis"/>
        </w:rPr>
        <w:t xml:space="preserve"> of the last three </w:t>
      </w:r>
      <w:r w:rsidRPr="008B3F8B">
        <w:rPr>
          <w:rStyle w:val="IntenseEmphasis"/>
          <w:highlight w:val="yellow"/>
        </w:rPr>
        <w:t>decade</w:t>
      </w:r>
      <w:r w:rsidRPr="00044A70">
        <w:rPr>
          <w:rStyle w:val="IntenseEmphasis"/>
        </w:rPr>
        <w:t xml:space="preserve">s </w:t>
      </w:r>
      <w:r w:rsidRPr="008B3F8B">
        <w:rPr>
          <w:rStyle w:val="IntenseEmphasis"/>
          <w:highlight w:val="yellow"/>
        </w:rPr>
        <w:t>has been successively warmer</w:t>
      </w:r>
      <w:r w:rsidRPr="00044A70">
        <w:rPr>
          <w:rStyle w:val="IntenseEmphasis"/>
        </w:rPr>
        <w:t xml:space="preserve"> than the past,” and</w:t>
      </w:r>
      <w:r w:rsidRPr="00D65D9F">
        <w:rPr>
          <w:sz w:val="14"/>
        </w:rPr>
        <w:t xml:space="preserve"> that </w:t>
      </w:r>
      <w:r w:rsidRPr="008B3F8B">
        <w:rPr>
          <w:rStyle w:val="Emphasis"/>
          <w:highlight w:val="yellow"/>
        </w:rPr>
        <w:t>this trend is likely to continue</w:t>
      </w:r>
      <w:r w:rsidRPr="00044A70">
        <w:rPr>
          <w:rStyle w:val="IntenseEmphasis"/>
        </w:rPr>
        <w:t xml:space="preserve"> into the foreseeable future.</w:t>
      </w:r>
      <w:r w:rsidRPr="00D65D9F">
        <w:rPr>
          <w:sz w:val="14"/>
        </w:rPr>
        <w:t xml:space="preserve">¶ Pledging further action to cut carbon dioxide (CO2) emissions, U.S. Secretary of State John Kerry said, "This isn’t a run of the mill report to be dumped in a filing cabinet. </w:t>
      </w:r>
      <w:r w:rsidRPr="00044A70">
        <w:rPr>
          <w:rStyle w:val="IntenseEmphasis"/>
        </w:rPr>
        <w:t>This isn’t a political document produced by politicians... It’s science."</w:t>
      </w:r>
      <w:r w:rsidRPr="00044A70">
        <w:rPr>
          <w:rStyle w:val="IntenseEmphasis"/>
          <w:sz w:val="12"/>
        </w:rPr>
        <w:t>¶</w:t>
      </w:r>
      <w:r w:rsidRPr="00D65D9F">
        <w:rPr>
          <w:sz w:val="14"/>
        </w:rPr>
        <w:t xml:space="preserve"> And that science needs to be communicated to the public, loudly and clearly. I canvassed leading climate researchers for their take on the findings of the vastly influential IPCC report. What headline would they put on the news? What do they hope people hear about this report?¶ When I asked him for his headline, Michael </w:t>
      </w:r>
      <w:r w:rsidRPr="008B3F8B">
        <w:rPr>
          <w:rStyle w:val="IntenseEmphasis"/>
          <w:highlight w:val="yellow"/>
        </w:rPr>
        <w:t>Mann</w:t>
      </w:r>
      <w:r w:rsidRPr="00044A70">
        <w:rPr>
          <w:rStyle w:val="IntenseEmphasis"/>
        </w:rPr>
        <w:t>, the Director of the Earth Systems Science Center at Penn State</w:t>
      </w:r>
      <w:r w:rsidRPr="00D65D9F">
        <w:rPr>
          <w:sz w:val="14"/>
        </w:rPr>
        <w:t xml:space="preserve"> (a former IPCC author himself) </w:t>
      </w:r>
      <w:r w:rsidRPr="004263F7">
        <w:rPr>
          <w:rStyle w:val="IntenseEmphasis"/>
        </w:rPr>
        <w:t>suggested</w:t>
      </w:r>
      <w:r w:rsidRPr="00D65D9F">
        <w:rPr>
          <w:sz w:val="14"/>
        </w:rPr>
        <w:t xml:space="preserve">: </w:t>
      </w:r>
      <w:r w:rsidRPr="008B3F8B">
        <w:rPr>
          <w:rStyle w:val="Emphasis"/>
          <w:highlight w:val="yellow"/>
        </w:rPr>
        <w:t>"Jury In: Climate Change Real, Caused by Us, and a Threat</w:t>
      </w:r>
      <w:r w:rsidRPr="002B2ACF">
        <w:rPr>
          <w:rStyle w:val="Emphasis"/>
        </w:rPr>
        <w:t xml:space="preserve"> We Must Deal With."</w:t>
      </w:r>
      <w:r w:rsidRPr="00D65D9F">
        <w:rPr>
          <w:sz w:val="14"/>
        </w:rPr>
        <w:t xml:space="preserve">¶ Ted Scambos, a glaciologist and head scientist of the National Snow and Ice Data Center (NSIDC) based in Boulder would lead with: "IPCC 2013, Similar Forecasts, Better Certainty." While </w:t>
      </w:r>
      <w:r w:rsidRPr="00044A70">
        <w:rPr>
          <w:rStyle w:val="IntenseEmphasis"/>
        </w:rPr>
        <w:t>the report</w:t>
      </w:r>
      <w:r w:rsidRPr="00D65D9F">
        <w:rPr>
          <w:sz w:val="14"/>
        </w:rPr>
        <w:t xml:space="preserve">, which is issued every six to seven years, offers no radically new or alarming news, Scambos told me, it </w:t>
      </w:r>
      <w:r w:rsidRPr="00044A70">
        <w:rPr>
          <w:rStyle w:val="IntenseEmphasis"/>
        </w:rPr>
        <w:t>puts an exclamation point on what we already know, and refines our evolving understanding of global warming.</w:t>
      </w:r>
      <w:r w:rsidRPr="00044A70">
        <w:rPr>
          <w:rStyle w:val="IntenseEmphasis"/>
          <w:sz w:val="12"/>
        </w:rPr>
        <w:t>¶</w:t>
      </w:r>
      <w:r w:rsidRPr="00D65D9F">
        <w:rPr>
          <w:sz w:val="14"/>
        </w:rPr>
        <w:t xml:space="preserve"> </w:t>
      </w:r>
      <w:r w:rsidRPr="008B3F8B">
        <w:rPr>
          <w:rStyle w:val="IntenseEmphasis"/>
          <w:highlight w:val="yellow"/>
        </w:rPr>
        <w:t>The IPCC</w:t>
      </w:r>
      <w:r w:rsidRPr="00044A70">
        <w:rPr>
          <w:rStyle w:val="IntenseEmphasis"/>
        </w:rPr>
        <w:t>,</w:t>
      </w:r>
      <w:r w:rsidRPr="00D65D9F">
        <w:rPr>
          <w:sz w:val="14"/>
        </w:rPr>
        <w:t xml:space="preserve"> the indisputable rock star of UN documents, serves as the basis for global climate negotiations, like the ones that took place in Kyoto, Rio, and, more recently, Copenhagen. (The next big international climate meeting is scheduled for 2015 in Paris.) It </w:t>
      </w:r>
      <w:r w:rsidRPr="008B3F8B">
        <w:rPr>
          <w:rStyle w:val="IntenseEmphasis"/>
          <w:highlight w:val="yellow"/>
        </w:rPr>
        <w:t>is</w:t>
      </w:r>
      <w:r w:rsidRPr="00D65D9F">
        <w:rPr>
          <w:sz w:val="14"/>
        </w:rPr>
        <w:t xml:space="preserve"> also arguably </w:t>
      </w:r>
      <w:r w:rsidRPr="008B3F8B">
        <w:rPr>
          <w:rStyle w:val="IntenseEmphasis"/>
          <w:highlight w:val="yellow"/>
        </w:rPr>
        <w:t xml:space="preserve">the </w:t>
      </w:r>
      <w:r w:rsidRPr="008B3F8B">
        <w:rPr>
          <w:rStyle w:val="Emphasis"/>
          <w:highlight w:val="yellow"/>
        </w:rPr>
        <w:t xml:space="preserve">most </w:t>
      </w:r>
      <w:r w:rsidRPr="00044A70">
        <w:rPr>
          <w:rStyle w:val="Emphasis"/>
        </w:rPr>
        <w:t xml:space="preserve">elaborately </w:t>
      </w:r>
      <w:r w:rsidRPr="008B3F8B">
        <w:rPr>
          <w:rStyle w:val="Emphasis"/>
          <w:highlight w:val="yellow"/>
        </w:rPr>
        <w:t>vetted</w:t>
      </w:r>
      <w:r w:rsidRPr="008B3F8B">
        <w:rPr>
          <w:rStyle w:val="IntenseEmphasis"/>
          <w:highlight w:val="yellow"/>
        </w:rPr>
        <w:t xml:space="preserve"> and </w:t>
      </w:r>
      <w:r w:rsidRPr="008B3F8B">
        <w:rPr>
          <w:rStyle w:val="Emphasis"/>
          <w:highlight w:val="yellow"/>
        </w:rPr>
        <w:t>exhaustively researched scientific paper in existence.</w:t>
      </w:r>
      <w:r w:rsidRPr="00D65D9F">
        <w:rPr>
          <w:sz w:val="14"/>
        </w:rPr>
        <w:t xml:space="preserve"> Founded in 1988 by the United Nations and the World Meteorological Organization, the </w:t>
      </w:r>
      <w:r w:rsidRPr="008B3F8B">
        <w:rPr>
          <w:rStyle w:val="IntenseEmphasis"/>
          <w:highlight w:val="yellow"/>
        </w:rPr>
        <w:t>IPCC represents</w:t>
      </w:r>
      <w:r w:rsidRPr="00044A70">
        <w:rPr>
          <w:rStyle w:val="IntenseEmphasis"/>
        </w:rPr>
        <w:t xml:space="preserve"> the distilled wisdom of over </w:t>
      </w:r>
      <w:r w:rsidRPr="008B3F8B">
        <w:rPr>
          <w:rStyle w:val="IntenseEmphasis"/>
          <w:highlight w:val="yellow"/>
        </w:rPr>
        <w:t>600</w:t>
      </w:r>
      <w:r w:rsidRPr="00044A70">
        <w:rPr>
          <w:rStyle w:val="IntenseEmphasis"/>
        </w:rPr>
        <w:t xml:space="preserve"> climate </w:t>
      </w:r>
      <w:r w:rsidRPr="008B3F8B">
        <w:rPr>
          <w:rStyle w:val="IntenseEmphasis"/>
          <w:highlight w:val="yellow"/>
        </w:rPr>
        <w:t>researchers</w:t>
      </w:r>
      <w:r w:rsidRPr="00044A70">
        <w:rPr>
          <w:rStyle w:val="IntenseEmphasis"/>
        </w:rPr>
        <w:t xml:space="preserve"> in 32 countries</w:t>
      </w:r>
      <w:r w:rsidRPr="00D65D9F">
        <w:rPr>
          <w:sz w:val="14"/>
        </w:rPr>
        <w:t xml:space="preserve"> on changes in the Earth’s atmosphere, ice and seas. It endeavors to answer the late New York mayor Ed Koch’s famous question “How am I doing?” for all of us. The answer, which won’t surprise anyone who has been following the climate change story, is not very well at all. ¶ </w:t>
      </w:r>
      <w:r w:rsidRPr="008B3F8B">
        <w:rPr>
          <w:rStyle w:val="IntenseEmphasis"/>
          <w:highlight w:val="yellow"/>
        </w:rPr>
        <w:t>It is</w:t>
      </w:r>
      <w:r w:rsidRPr="00044A70">
        <w:rPr>
          <w:rStyle w:val="IntenseEmphasis"/>
        </w:rPr>
        <w:t xml:space="preserve"> now </w:t>
      </w:r>
      <w:r w:rsidRPr="008B3F8B">
        <w:rPr>
          <w:rStyle w:val="Emphasis"/>
          <w:highlight w:val="yellow"/>
        </w:rPr>
        <w:t>95 percent likely</w:t>
      </w:r>
      <w:r w:rsidRPr="00044A70">
        <w:rPr>
          <w:rStyle w:val="IntenseEmphasis"/>
        </w:rPr>
        <w:t xml:space="preserve"> that </w:t>
      </w:r>
      <w:r w:rsidRPr="008B3F8B">
        <w:rPr>
          <w:rStyle w:val="IntenseEmphasis"/>
          <w:highlight w:val="yellow"/>
        </w:rPr>
        <w:t>human</w:t>
      </w:r>
      <w:r w:rsidRPr="00044A70">
        <w:rPr>
          <w:rStyle w:val="IntenseEmphasis"/>
        </w:rPr>
        <w:t xml:space="preserve"> spewed heat-trapping </w:t>
      </w:r>
      <w:r w:rsidRPr="008B3F8B">
        <w:rPr>
          <w:rStyle w:val="IntenseEmphasis"/>
          <w:highlight w:val="yellow"/>
        </w:rPr>
        <w:t>gases</w:t>
      </w:r>
      <w:r w:rsidRPr="00044A70">
        <w:rPr>
          <w:rStyle w:val="IntenseEmphasis"/>
        </w:rPr>
        <w:t xml:space="preserve"> — rather than natural variability — </w:t>
      </w:r>
      <w:r w:rsidRPr="008B3F8B">
        <w:rPr>
          <w:rStyle w:val="IntenseEmphasis"/>
          <w:highlight w:val="yellow"/>
        </w:rPr>
        <w:t xml:space="preserve">are the </w:t>
      </w:r>
      <w:r w:rsidRPr="008B3F8B">
        <w:rPr>
          <w:rStyle w:val="Emphasis"/>
          <w:highlight w:val="yellow"/>
        </w:rPr>
        <w:t>main cause</w:t>
      </w:r>
      <w:r w:rsidRPr="00044A70">
        <w:rPr>
          <w:rStyle w:val="IntenseEmphasis"/>
        </w:rPr>
        <w:t xml:space="preserve"> of climate change</w:t>
      </w:r>
      <w:r w:rsidRPr="00D65D9F">
        <w:rPr>
          <w:sz w:val="14"/>
        </w:rPr>
        <w:t xml:space="preserve">, according to today’s report. In 2007 the IPCC’s confidence level was 90 percent, and in 2001 it was 66 percent, and just over 50 percent in 1995. ¶ What’s more, </w:t>
      </w:r>
      <w:r w:rsidRPr="008B3F8B">
        <w:rPr>
          <w:rStyle w:val="IntenseEmphasis"/>
          <w:highlight w:val="yellow"/>
        </w:rPr>
        <w:t xml:space="preserve">things are getting worse more </w:t>
      </w:r>
      <w:r w:rsidRPr="008B3F8B">
        <w:rPr>
          <w:rStyle w:val="Emphasis"/>
          <w:highlight w:val="yellow"/>
        </w:rPr>
        <w:t>quickly</w:t>
      </w:r>
      <w:r w:rsidRPr="008B3F8B">
        <w:rPr>
          <w:rStyle w:val="IntenseEmphasis"/>
          <w:highlight w:val="yellow"/>
        </w:rPr>
        <w:t xml:space="preserve"> than</w:t>
      </w:r>
      <w:r w:rsidRPr="00044A70">
        <w:rPr>
          <w:rStyle w:val="IntenseEmphasis"/>
        </w:rPr>
        <w:t xml:space="preserve"> almost </w:t>
      </w:r>
      <w:r w:rsidRPr="008B3F8B">
        <w:rPr>
          <w:rStyle w:val="IntenseEmphasis"/>
          <w:highlight w:val="yellow"/>
        </w:rPr>
        <w:t>anyone thought</w:t>
      </w:r>
      <w:r w:rsidRPr="00044A70">
        <w:rPr>
          <w:rStyle w:val="IntenseEmphasis"/>
        </w:rPr>
        <w:t xml:space="preserve"> would happen a few years back.</w:t>
      </w:r>
      <w:r w:rsidRPr="00044A70">
        <w:rPr>
          <w:rStyle w:val="IntenseEmphasis"/>
          <w:sz w:val="12"/>
        </w:rPr>
        <w:t>¶</w:t>
      </w:r>
      <w:r w:rsidRPr="00D65D9F">
        <w:rPr>
          <w:sz w:val="14"/>
        </w:rPr>
        <w:t xml:space="preserve"> “If you look at the early IPCC predictions back from 1990 and what has taken place since, climate change is proceeding faster than we expected,” Mann told me by email. Mann helped develop the famous hockey-stick graph, which Al Gore used in his film “An Inconvenient Truth” to dramatize the sharp rise in temperatures in recent times. ¶ Mann cites the decline of Arctic sea ice to explain : “Given the current trajectory, we're on track for ice-free summer conditions in the Arctic in a matter of a decade or two... There is a similar story with the continental ice sheets, which are losing ice — and contributing to sea level rise — at a faster rate than the [earlier IPCC] models had predicted.”¶ But there is a lot that we still don’t understand. Reuters noted in a sneak preview of IPCC draft which was leaked in August that, while the broad global trends are clear, climate scientists were “finding it harder than expected to predict the impact in specific regions in coming decades.”¶ From year to year, the world’s </w:t>
      </w:r>
      <w:r w:rsidRPr="008B3F8B">
        <w:rPr>
          <w:rStyle w:val="IntenseEmphasis"/>
          <w:highlight w:val="yellow"/>
        </w:rPr>
        <w:t>hotspots</w:t>
      </w:r>
      <w:r w:rsidRPr="00D65D9F">
        <w:rPr>
          <w:sz w:val="14"/>
        </w:rPr>
        <w:t xml:space="preserve"> are not consistent, but </w:t>
      </w:r>
      <w:r w:rsidRPr="008B3F8B">
        <w:rPr>
          <w:rStyle w:val="IntenseEmphasis"/>
          <w:highlight w:val="yellow"/>
        </w:rPr>
        <w:t xml:space="preserve">move </w:t>
      </w:r>
      <w:r w:rsidRPr="008B3F8B">
        <w:rPr>
          <w:rStyle w:val="Emphasis"/>
          <w:highlight w:val="yellow"/>
        </w:rPr>
        <w:t>erratically around the globe</w:t>
      </w:r>
      <w:r w:rsidRPr="00044A70">
        <w:rPr>
          <w:rStyle w:val="IntenseEmphasis"/>
        </w:rPr>
        <w:t>.</w:t>
      </w:r>
      <w:r w:rsidRPr="00D65D9F">
        <w:rPr>
          <w:sz w:val="14"/>
        </w:rPr>
        <w:t xml:space="preserve"> The same has been true of heat waves, mega-storms and catastrophic floods, like the recent ones that ravaged the Colorado Front Range. </w:t>
      </w:r>
      <w:r w:rsidRPr="00044A70">
        <w:rPr>
          <w:rStyle w:val="IntenseEmphasis"/>
        </w:rPr>
        <w:t>There is broad agreement that climate change is increasing the severity of extreme weather events,</w:t>
      </w:r>
      <w:r w:rsidRPr="00D65D9F">
        <w:rPr>
          <w:sz w:val="14"/>
        </w:rPr>
        <w:t xml:space="preserve"> but we’re not yet able to predict where and when these will show up. ¶ </w:t>
      </w:r>
      <w:r w:rsidRPr="00044A70">
        <w:rPr>
          <w:rStyle w:val="IntenseEmphasis"/>
        </w:rPr>
        <w:t>“It is like watching a pot boil,”</w:t>
      </w:r>
      <w:r w:rsidRPr="00D65D9F">
        <w:rPr>
          <w:sz w:val="14"/>
        </w:rPr>
        <w:t xml:space="preserve"> Danish astrophysicist and climate scientist Peter Thejll told me. “</w:t>
      </w:r>
      <w:r w:rsidRPr="00044A70">
        <w:rPr>
          <w:rStyle w:val="IntenseEmphasis"/>
        </w:rPr>
        <w:t>We</w:t>
      </w:r>
      <w:r w:rsidRPr="00D65D9F">
        <w:rPr>
          <w:sz w:val="14"/>
        </w:rPr>
        <w:t xml:space="preserve"> understand why it boils but </w:t>
      </w:r>
      <w:r w:rsidRPr="00044A70">
        <w:rPr>
          <w:rStyle w:val="IntenseEmphasis"/>
        </w:rPr>
        <w:t>cannot predict where the next bubble will be.”</w:t>
      </w:r>
      <w:r w:rsidRPr="00044A70">
        <w:rPr>
          <w:rStyle w:val="IntenseEmphasis"/>
          <w:sz w:val="12"/>
        </w:rPr>
        <w:t>¶</w:t>
      </w:r>
      <w:r w:rsidRPr="00D65D9F">
        <w:rPr>
          <w:sz w:val="14"/>
        </w:rPr>
        <w:t xml:space="preserve"> There is also uncertainty about an apparent slowdown over the last decade in the rate of air temperature increase. </w:t>
      </w:r>
      <w:r w:rsidRPr="008B3F8B">
        <w:rPr>
          <w:rStyle w:val="IntenseEmphasis"/>
          <w:highlight w:val="yellow"/>
        </w:rPr>
        <w:t>While some</w:t>
      </w:r>
      <w:r w:rsidRPr="00044A70">
        <w:rPr>
          <w:rStyle w:val="IntenseEmphasis"/>
        </w:rPr>
        <w:t xml:space="preserve"> critics </w:t>
      </w:r>
      <w:r w:rsidRPr="008B3F8B">
        <w:rPr>
          <w:rStyle w:val="IntenseEmphasis"/>
          <w:highlight w:val="yellow"/>
        </w:rPr>
        <w:t>claim</w:t>
      </w:r>
      <w:r w:rsidRPr="00044A70">
        <w:rPr>
          <w:rStyle w:val="IntenseEmphasis"/>
        </w:rPr>
        <w:t xml:space="preserve"> that global </w:t>
      </w:r>
      <w:r w:rsidRPr="008B3F8B">
        <w:rPr>
          <w:rStyle w:val="IntenseEmphasis"/>
          <w:highlight w:val="yellow"/>
        </w:rPr>
        <w:t>warming has “stalled,”</w:t>
      </w:r>
      <w:r w:rsidRPr="00D65D9F">
        <w:rPr>
          <w:sz w:val="14"/>
        </w:rPr>
        <w:t xml:space="preserve"> others point out that, </w:t>
      </w:r>
      <w:r w:rsidRPr="008B3F8B">
        <w:rPr>
          <w:rStyle w:val="IntenseEmphasis"/>
          <w:highlight w:val="yellow"/>
        </w:rPr>
        <w:t>when</w:t>
      </w:r>
      <w:r w:rsidRPr="00044A70">
        <w:rPr>
          <w:rStyle w:val="IntenseEmphasis"/>
        </w:rPr>
        <w:t xml:space="preserve"> rising </w:t>
      </w:r>
      <w:r w:rsidRPr="008B3F8B">
        <w:rPr>
          <w:rStyle w:val="IntenseEmphasis"/>
          <w:highlight w:val="yellow"/>
        </w:rPr>
        <w:t xml:space="preserve">ocean </w:t>
      </w:r>
      <w:r w:rsidRPr="002B2ACF">
        <w:rPr>
          <w:rStyle w:val="IntenseEmphasis"/>
        </w:rPr>
        <w:t>tempe</w:t>
      </w:r>
      <w:r w:rsidRPr="00044A70">
        <w:rPr>
          <w:rStyle w:val="IntenseEmphasis"/>
        </w:rPr>
        <w:t>rature</w:t>
      </w:r>
      <w:r w:rsidRPr="008B3F8B">
        <w:rPr>
          <w:rStyle w:val="IntenseEmphasis"/>
          <w:highlight w:val="yellow"/>
        </w:rPr>
        <w:t>s are</w:t>
      </w:r>
      <w:r w:rsidRPr="00044A70">
        <w:rPr>
          <w:rStyle w:val="IntenseEmphasis"/>
        </w:rPr>
        <w:t xml:space="preserve"> </w:t>
      </w:r>
      <w:r w:rsidRPr="008B3F8B">
        <w:rPr>
          <w:rStyle w:val="IntenseEmphasis"/>
          <w:highlight w:val="yellow"/>
        </w:rPr>
        <w:t>factored in,</w:t>
      </w:r>
      <w:r w:rsidRPr="00044A70">
        <w:rPr>
          <w:rStyle w:val="IntenseEmphasis"/>
        </w:rPr>
        <w:t xml:space="preserve"> the </w:t>
      </w:r>
      <w:r w:rsidRPr="008B3F8B">
        <w:rPr>
          <w:rStyle w:val="IntenseEmphasis"/>
          <w:highlight w:val="yellow"/>
        </w:rPr>
        <w:t>Earth is</w:t>
      </w:r>
      <w:r w:rsidRPr="00044A70">
        <w:rPr>
          <w:rStyle w:val="IntenseEmphasis"/>
        </w:rPr>
        <w:t xml:space="preserve"> actually </w:t>
      </w:r>
      <w:r w:rsidRPr="008B3F8B">
        <w:rPr>
          <w:rStyle w:val="Emphasis"/>
          <w:highlight w:val="yellow"/>
        </w:rPr>
        <w:t>gaining heat faster than</w:t>
      </w:r>
      <w:r w:rsidRPr="00044A70">
        <w:rPr>
          <w:rStyle w:val="IntenseEmphasis"/>
        </w:rPr>
        <w:t xml:space="preserve"> previously </w:t>
      </w:r>
      <w:r w:rsidRPr="008B3F8B">
        <w:rPr>
          <w:rStyle w:val="Emphasis"/>
          <w:highlight w:val="yellow"/>
        </w:rPr>
        <w:t>anticipated</w:t>
      </w:r>
      <w:r w:rsidRPr="00044A70">
        <w:rPr>
          <w:rStyle w:val="IntenseEmphasis"/>
        </w:rPr>
        <w:t>.</w:t>
      </w:r>
      <w:r w:rsidRPr="00044A70">
        <w:rPr>
          <w:rStyle w:val="IntenseEmphasis"/>
          <w:sz w:val="12"/>
        </w:rPr>
        <w:t>¶</w:t>
      </w:r>
      <w:r w:rsidRPr="00D65D9F">
        <w:rPr>
          <w:sz w:val="14"/>
        </w:rPr>
        <w:t xml:space="preserve"> </w:t>
      </w:r>
      <w:r w:rsidRPr="00044A70">
        <w:rPr>
          <w:rStyle w:val="IntenseEmphasis"/>
        </w:rPr>
        <w:t>“Temperatures measured</w:t>
      </w:r>
      <w:r w:rsidRPr="00D65D9F">
        <w:rPr>
          <w:sz w:val="14"/>
        </w:rPr>
        <w:t xml:space="preserve"> over the short term </w:t>
      </w:r>
      <w:r w:rsidRPr="00044A70">
        <w:rPr>
          <w:rStyle w:val="IntenseEmphasis"/>
        </w:rPr>
        <w:t>are just one parameter</w:t>
      </w:r>
      <w:r w:rsidRPr="00D65D9F">
        <w:rPr>
          <w:sz w:val="14"/>
        </w:rPr>
        <w:t>,” said Dr Tim Barnett of the Scripps Institute of Oceanography in an interview. “</w:t>
      </w:r>
      <w:r w:rsidRPr="00044A70">
        <w:rPr>
          <w:rStyle w:val="IntenseEmphasis"/>
        </w:rPr>
        <w:t xml:space="preserve">There are far more critical things going on; </w:t>
      </w:r>
      <w:r w:rsidRPr="00D65D9F">
        <w:rPr>
          <w:sz w:val="14"/>
        </w:rPr>
        <w:t xml:space="preserve">the </w:t>
      </w:r>
      <w:r w:rsidRPr="008B3F8B">
        <w:rPr>
          <w:rStyle w:val="IntenseEmphasis"/>
          <w:highlight w:val="yellow"/>
        </w:rPr>
        <w:t>acidification</w:t>
      </w:r>
      <w:r w:rsidRPr="002B2ACF">
        <w:rPr>
          <w:rStyle w:val="IntenseEmphasis"/>
        </w:rPr>
        <w:t xml:space="preserve"> of the ocean </w:t>
      </w:r>
      <w:r w:rsidRPr="008B3F8B">
        <w:rPr>
          <w:rStyle w:val="IntenseEmphasis"/>
          <w:highlight w:val="yellow"/>
        </w:rPr>
        <w:t>is</w:t>
      </w:r>
      <w:r w:rsidRPr="00044A70">
        <w:rPr>
          <w:rStyle w:val="IntenseEmphasis"/>
        </w:rPr>
        <w:t xml:space="preserve"> happening a lot faster than anybody thought that it would</w:t>
      </w:r>
      <w:r w:rsidRPr="002B2ACF">
        <w:rPr>
          <w:rStyle w:val="IntenseEmphasis"/>
        </w:rPr>
        <w:t xml:space="preserve">, it’s </w:t>
      </w:r>
      <w:r w:rsidRPr="008B3F8B">
        <w:rPr>
          <w:rStyle w:val="IntenseEmphasis"/>
          <w:highlight w:val="yellow"/>
        </w:rPr>
        <w:t>sucking up</w:t>
      </w:r>
      <w:r w:rsidRPr="00044A70">
        <w:rPr>
          <w:rStyle w:val="IntenseEmphasis"/>
        </w:rPr>
        <w:t xml:space="preserve"> more CO2, </w:t>
      </w:r>
      <w:r w:rsidRPr="008B3F8B">
        <w:rPr>
          <w:rStyle w:val="IntenseEmphasis"/>
          <w:highlight w:val="yellow"/>
        </w:rPr>
        <w:t xml:space="preserve">plankton, </w:t>
      </w:r>
      <w:r w:rsidRPr="008B3F8B">
        <w:rPr>
          <w:rStyle w:val="Emphasis"/>
          <w:highlight w:val="yellow"/>
        </w:rPr>
        <w:t>the basic food chain of the planet</w:t>
      </w:r>
      <w:r w:rsidRPr="00044A70">
        <w:rPr>
          <w:rStyle w:val="IntenseEmphasis"/>
        </w:rPr>
        <w:t>, are dying, it’s such a hugely important signal</w:t>
      </w:r>
      <w:r w:rsidRPr="00D65D9F">
        <w:rPr>
          <w:sz w:val="14"/>
        </w:rPr>
        <w:t xml:space="preserve">. Why aren’t people using that as a measure of what is going on?”¶ Barnett thinks that recent </w:t>
      </w:r>
      <w:r w:rsidRPr="00044A70">
        <w:rPr>
          <w:rStyle w:val="IntenseEmphasis"/>
        </w:rPr>
        <w:t>increases in volcanic activity</w:t>
      </w:r>
      <w:r w:rsidRPr="00D65D9F">
        <w:rPr>
          <w:sz w:val="14"/>
        </w:rPr>
        <w:t xml:space="preserve">, which spews smog-forming aerosols into the air that deflect solar radiation and cool the atmosphere, </w:t>
      </w:r>
      <w:r w:rsidRPr="00044A70">
        <w:rPr>
          <w:rStyle w:val="IntenseEmphasis"/>
        </w:rPr>
        <w:t>might</w:t>
      </w:r>
      <w:r w:rsidRPr="00D65D9F">
        <w:rPr>
          <w:sz w:val="14"/>
        </w:rPr>
        <w:t xml:space="preserve"> help </w:t>
      </w:r>
      <w:r w:rsidRPr="00044A70">
        <w:rPr>
          <w:rStyle w:val="IntenseEmphasis"/>
        </w:rPr>
        <w:t>account for the temporary slowing of global temperature rise.</w:t>
      </w:r>
      <w:r w:rsidRPr="00D65D9F">
        <w:rPr>
          <w:sz w:val="14"/>
        </w:rPr>
        <w:t xml:space="preserve"> But he says we shouldn’t let short term fluctuations cause us to lose sight of the big picture.¶ The dispute over temperatures underscores just how formidable the IPCC’s task of modeling the complexity of climate change is. Issued in three parts (the next two installments are due out in the spring), the full version of the IPCC will end up several times the length of Leo Tolstoy’s epic War and Peace. Yet every last word of the U.N. document needs to be signed off on by all of the nations on earth. ¶ “</w:t>
      </w:r>
      <w:r w:rsidRPr="008B3F8B">
        <w:rPr>
          <w:rStyle w:val="IntenseEmphasis"/>
          <w:highlight w:val="yellow"/>
        </w:rPr>
        <w:t xml:space="preserve">I do not know of </w:t>
      </w:r>
      <w:r w:rsidRPr="008B3F8B">
        <w:rPr>
          <w:rStyle w:val="Emphasis"/>
          <w:highlight w:val="yellow"/>
        </w:rPr>
        <w:t>any other area</w:t>
      </w:r>
      <w:r w:rsidRPr="00D65D9F">
        <w:rPr>
          <w:sz w:val="14"/>
        </w:rPr>
        <w:t xml:space="preserve"> of any complexity and importance at all </w:t>
      </w:r>
      <w:r w:rsidRPr="008B3F8B">
        <w:rPr>
          <w:rStyle w:val="IntenseEmphasis"/>
          <w:highlight w:val="yellow"/>
        </w:rPr>
        <w:t xml:space="preserve">where there is </w:t>
      </w:r>
      <w:r w:rsidRPr="008B3F8B">
        <w:rPr>
          <w:rStyle w:val="Emphasis"/>
          <w:highlight w:val="yellow"/>
        </w:rPr>
        <w:t>unanimous agreement</w:t>
      </w:r>
      <w:r w:rsidRPr="00D65D9F">
        <w:rPr>
          <w:sz w:val="14"/>
          <w:highlight w:val="yellow"/>
        </w:rPr>
        <w:t xml:space="preserve">... </w:t>
      </w:r>
      <w:r w:rsidRPr="008B3F8B">
        <w:rPr>
          <w:rStyle w:val="IntenseEmphasis"/>
          <w:highlight w:val="yellow"/>
        </w:rPr>
        <w:t xml:space="preserve">and the </w:t>
      </w:r>
      <w:r w:rsidRPr="008B3F8B">
        <w:rPr>
          <w:rStyle w:val="Emphasis"/>
          <w:highlight w:val="yellow"/>
        </w:rPr>
        <w:t>statements so strong</w:t>
      </w:r>
      <w:r w:rsidRPr="00D65D9F">
        <w:rPr>
          <w:sz w:val="14"/>
        </w:rPr>
        <w:t xml:space="preserve">,” Mike MacCracken, Chief Scientist for Climate Change Programs, Climate Institute in Washington, D.C. told me in an email. “What IPCC has achieved is remarkable (and why it merited the Nobel Peace Prize granted in 2007).”¶ Not surprisingly, </w:t>
      </w:r>
      <w:r w:rsidRPr="00044A70">
        <w:rPr>
          <w:rStyle w:val="IntenseEmphasis"/>
        </w:rPr>
        <w:t xml:space="preserve">the </w:t>
      </w:r>
      <w:r w:rsidRPr="008B3F8B">
        <w:rPr>
          <w:rStyle w:val="IntenseEmphasis"/>
          <w:highlight w:val="yellow"/>
        </w:rPr>
        <w:t>IPCC’s conclusions tend to be</w:t>
      </w:r>
      <w:r w:rsidRPr="00044A70">
        <w:rPr>
          <w:rStyle w:val="IntenseEmphasis"/>
        </w:rPr>
        <w:t xml:space="preserve"> “</w:t>
      </w:r>
      <w:r w:rsidRPr="008B3F8B">
        <w:rPr>
          <w:rStyle w:val="Emphasis"/>
          <w:highlight w:val="yellow"/>
        </w:rPr>
        <w:t>conservative</w:t>
      </w:r>
      <w:r w:rsidRPr="008B3F8B">
        <w:rPr>
          <w:rStyle w:val="IntenseEmphasis"/>
          <w:highlight w:val="yellow"/>
        </w:rPr>
        <w:t xml:space="preserve"> by design</w:t>
      </w:r>
      <w:r w:rsidRPr="00044A70">
        <w:rPr>
          <w:rStyle w:val="IntenseEmphasis"/>
        </w:rPr>
        <w:t>,”</w:t>
      </w:r>
      <w:r w:rsidRPr="00D65D9F">
        <w:rPr>
          <w:sz w:val="14"/>
        </w:rPr>
        <w:t xml:space="preserve"> Ken Caldeira, an atmospheric scientist with the Carnegie Institution’s Department of Global Ecology told me: “</w:t>
      </w:r>
      <w:r w:rsidRPr="00044A70">
        <w:rPr>
          <w:rStyle w:val="IntenseEmphasis"/>
        </w:rPr>
        <w:t>The IPCC is not supposed to represent the controversial forefront of climate science. It is supposed to represents what nearly all scientists agree on, and it does that quite effectively.”</w:t>
      </w:r>
      <w:r w:rsidRPr="00044A70">
        <w:rPr>
          <w:rStyle w:val="IntenseEmphasis"/>
          <w:sz w:val="12"/>
        </w:rPr>
        <w:t>¶</w:t>
      </w:r>
      <w:r w:rsidRPr="00D65D9F">
        <w:rPr>
          <w:sz w:val="14"/>
        </w:rPr>
        <w:t xml:space="preserve"> Nevertheless, even these understated findings are inevitably controversial. Roger Pielke Jr., the Director of the Center for Science and Technology Policy Research at the University of Colorado, Boulder suggested a headline that focuses on the cat fight that today’s report is sure to revive: "Fresh Red Meat Offered Up in the Climate Debate, Activists and Skeptics Continue Fighting Over It." Pielke should know. A critic of Al Gore, who has called his own detractors "climate McCarthyists," Pielke has been a lightning rod for the political controversy which continues to swirl around the question of global warming, and what, if anything, we should do about it. ¶ The public’s skepticism of climate change took a dive after Hurricane Sandy. Fifty-four percent of Americans are now saying that the effects of global warming have already begun. But 41 percent surveyed in the same Gallup poll believe news about global warming is generally exaggerated, and there is a smaller but highly passionate minority that continues to believe the whole thing is a hoax. ¶ </w:t>
      </w:r>
      <w:r w:rsidRPr="00044A70">
        <w:rPr>
          <w:rStyle w:val="IntenseEmphasis"/>
        </w:rPr>
        <w:t xml:space="preserve">For </w:t>
      </w:r>
      <w:r w:rsidRPr="00D65D9F">
        <w:rPr>
          <w:sz w:val="14"/>
        </w:rPr>
        <w:t xml:space="preserve">most </w:t>
      </w:r>
      <w:r w:rsidRPr="00044A70">
        <w:rPr>
          <w:rStyle w:val="IntenseEmphasis"/>
        </w:rPr>
        <w:t>climate experts</w:t>
      </w:r>
      <w:r w:rsidRPr="00D65D9F">
        <w:rPr>
          <w:sz w:val="14"/>
        </w:rPr>
        <w:t xml:space="preserve">, however, </w:t>
      </w:r>
      <w:r w:rsidRPr="00044A70">
        <w:rPr>
          <w:rStyle w:val="IntenseEmphasis"/>
        </w:rPr>
        <w:t>the battle is long over — at least when it comes to the science</w:t>
      </w:r>
      <w:r w:rsidRPr="00D65D9F">
        <w:rPr>
          <w:sz w:val="14"/>
        </w:rPr>
        <w:t>. What remains in dispute is not whether climate change is happening, but how fast things are going to get worse.¶ There are some possibilities that are deliberately left out of the IPCC projections, because we simply don’t have enough data yet to model them. Jason Box, a visiting scholar at the Byrd Polar Research Center told me in an email interview that: “</w:t>
      </w:r>
      <w:r w:rsidRPr="002B2ACF">
        <w:rPr>
          <w:rStyle w:val="IntenseEmphasis"/>
        </w:rPr>
        <w:t>The scary elephant in the closet is</w:t>
      </w:r>
      <w:r w:rsidRPr="00D65D9F">
        <w:rPr>
          <w:sz w:val="14"/>
        </w:rPr>
        <w:t xml:space="preserve"> terrestrial and </w:t>
      </w:r>
      <w:r w:rsidRPr="002B2ACF">
        <w:rPr>
          <w:rStyle w:val="Emphasis"/>
        </w:rPr>
        <w:t>oceanic methane release</w:t>
      </w:r>
      <w:r w:rsidRPr="00D65D9F">
        <w:rPr>
          <w:sz w:val="14"/>
        </w:rPr>
        <w:t xml:space="preserve"> triggered by warming.” The IPCC projections don’t include the possibility — some scientists say likelihood — that huge quantities of methane (a greenhouse gas thirty times as potent as CO2) will eventually be released from thawing permafrost and undersea methane hydrate reserves. Box said that </w:t>
      </w:r>
      <w:r w:rsidRPr="002B2ACF">
        <w:rPr>
          <w:rStyle w:val="IntenseEmphasis"/>
        </w:rPr>
        <w:t>the threshhold</w:t>
      </w:r>
      <w:r w:rsidRPr="00044A70">
        <w:rPr>
          <w:rStyle w:val="IntenseEmphasis"/>
        </w:rPr>
        <w:t xml:space="preserve"> “when humans lose control of potential management of the problem, may be sooner than expected.”</w:t>
      </w:r>
      <w:r w:rsidRPr="00044A70">
        <w:rPr>
          <w:rStyle w:val="IntenseEmphasis"/>
          <w:sz w:val="12"/>
        </w:rPr>
        <w:t>¶</w:t>
      </w:r>
      <w:r w:rsidRPr="00D65D9F">
        <w:rPr>
          <w:sz w:val="14"/>
        </w:rPr>
        <w:t xml:space="preserve"> Box, whose work has been instrumental in documenting the rapid deterioration of the Greenland ice sheet, also believes that </w:t>
      </w:r>
      <w:r w:rsidRPr="00044A70">
        <w:rPr>
          <w:rStyle w:val="IntenseEmphasis"/>
        </w:rPr>
        <w:t>the latest IPCC predictions</w:t>
      </w:r>
      <w:r w:rsidRPr="00D65D9F">
        <w:rPr>
          <w:sz w:val="14"/>
        </w:rPr>
        <w:t xml:space="preserve"> (of a maximum just under three foot ocean rise by the end of the century) </w:t>
      </w:r>
      <w:r w:rsidRPr="00044A70">
        <w:rPr>
          <w:rStyle w:val="IntenseEmphasis"/>
        </w:rPr>
        <w:t>may turn out to be wildly optimistic</w:t>
      </w:r>
      <w:r w:rsidRPr="00D65D9F">
        <w:rPr>
          <w:sz w:val="14"/>
        </w:rPr>
        <w:t>, if the Greenland ice sheet breaks up. “</w:t>
      </w:r>
      <w:r w:rsidRPr="00044A70">
        <w:rPr>
          <w:rStyle w:val="IntenseEmphasis"/>
        </w:rPr>
        <w:t>We are heading into uncharted territory”</w:t>
      </w:r>
      <w:r w:rsidRPr="00D65D9F">
        <w:rPr>
          <w:sz w:val="14"/>
        </w:rPr>
        <w:t xml:space="preserve"> he said. </w:t>
      </w:r>
      <w:r w:rsidRPr="00044A70">
        <w:rPr>
          <w:rStyle w:val="IntenseEmphasis"/>
        </w:rPr>
        <w:t>“</w:t>
      </w:r>
      <w:r w:rsidRPr="008B3F8B">
        <w:rPr>
          <w:rStyle w:val="Emphasis"/>
          <w:highlight w:val="yellow"/>
        </w:rPr>
        <w:t>We are creating a different climate than the Earth has ever seen.</w:t>
      </w:r>
      <w:r w:rsidRPr="00044A70">
        <w:rPr>
          <w:rStyle w:val="IntenseEmphasis"/>
        </w:rPr>
        <w:t xml:space="preserve">” </w:t>
      </w:r>
      <w:r w:rsidRPr="00D65D9F">
        <w:rPr>
          <w:sz w:val="14"/>
        </w:rPr>
        <w:t xml:space="preserve">¶ The head of the IPCC, Rajendra Pachauri, speaks for the scientific consensus when he says that </w:t>
      </w:r>
      <w:r w:rsidRPr="008B3F8B">
        <w:rPr>
          <w:rStyle w:val="IntenseEmphasis"/>
          <w:highlight w:val="yellow"/>
        </w:rPr>
        <w:t>time is fast running out to avoid</w:t>
      </w:r>
      <w:r w:rsidRPr="00044A70">
        <w:rPr>
          <w:rStyle w:val="IntenseEmphasis"/>
        </w:rPr>
        <w:t xml:space="preserve"> the </w:t>
      </w:r>
      <w:r w:rsidRPr="008B3F8B">
        <w:rPr>
          <w:rStyle w:val="Emphasis"/>
          <w:highlight w:val="yellow"/>
        </w:rPr>
        <w:t>catastrophic collapse</w:t>
      </w:r>
      <w:r w:rsidRPr="008B3F8B">
        <w:rPr>
          <w:rStyle w:val="IntenseEmphasis"/>
          <w:highlight w:val="yellow"/>
        </w:rPr>
        <w:t xml:space="preserve"> of the</w:t>
      </w:r>
      <w:r w:rsidRPr="00044A70">
        <w:rPr>
          <w:rStyle w:val="IntenseEmphasis"/>
        </w:rPr>
        <w:t xml:space="preserve"> natural </w:t>
      </w:r>
      <w:r w:rsidRPr="008B3F8B">
        <w:rPr>
          <w:rStyle w:val="IntenseEmphasis"/>
          <w:highlight w:val="yellow"/>
        </w:rPr>
        <w:t xml:space="preserve">systems </w:t>
      </w:r>
      <w:r w:rsidRPr="008B3F8B">
        <w:rPr>
          <w:rStyle w:val="Emphasis"/>
          <w:highlight w:val="yellow"/>
        </w:rPr>
        <w:t>on which human life depends</w:t>
      </w:r>
      <w:r w:rsidRPr="002B2ACF">
        <w:rPr>
          <w:rStyle w:val="Emphasis"/>
        </w:rPr>
        <w:t>.</w:t>
      </w:r>
      <w:r w:rsidRPr="00D65D9F">
        <w:rPr>
          <w:sz w:val="14"/>
        </w:rPr>
        <w:t xml:space="preserve"> What he recently told a group of climate scientist could be the most chilling headline of all for the U.N. report: ¶ </w:t>
      </w:r>
      <w:r w:rsidRPr="00044A70">
        <w:rPr>
          <w:rStyle w:val="Emphasis"/>
        </w:rPr>
        <w:t>"We have five minutes before midnight."</w:t>
      </w:r>
    </w:p>
    <w:p w14:paraId="66615136" w14:textId="77777777" w:rsidR="00585AC0" w:rsidRDefault="00585AC0" w:rsidP="00585AC0">
      <w:pPr>
        <w:spacing w:before="100" w:beforeAutospacing="1" w:after="100" w:afterAutospacing="1"/>
        <w:rPr>
          <w:rFonts w:ascii="Times New Roman" w:eastAsia="Times New Roman" w:hAnsi="Times New Roman" w:cs="Times New Roman"/>
        </w:rPr>
      </w:pPr>
    </w:p>
    <w:p w14:paraId="28EBA326" w14:textId="08895406" w:rsidR="008B2C61" w:rsidRDefault="008B2C61">
      <w:pPr>
        <w:spacing w:after="0" w:line="240" w:lineRule="auto"/>
      </w:pPr>
      <w:r>
        <w:br w:type="page"/>
      </w:r>
    </w:p>
    <w:p w14:paraId="17692440" w14:textId="341D234E" w:rsidR="00FE23FC" w:rsidRPr="00B3481D" w:rsidRDefault="008B2C61" w:rsidP="008B2C61">
      <w:pPr>
        <w:pStyle w:val="Heading4"/>
      </w:pPr>
      <w:r>
        <w:t>Advantage 3: Colonization</w:t>
      </w:r>
    </w:p>
    <w:p w14:paraId="6D30BCFD" w14:textId="78D511E8" w:rsidR="001718AD" w:rsidRPr="004D64C2" w:rsidRDefault="001718AD" w:rsidP="001718AD">
      <w:pPr>
        <w:pStyle w:val="Heading4"/>
      </w:pPr>
      <w:r w:rsidRPr="004D64C2">
        <w:t>Cooperation with China</w:t>
      </w:r>
      <w:r w:rsidR="00FE5E68">
        <w:t xml:space="preserve"> on the ISS</w:t>
      </w:r>
      <w:r w:rsidRPr="004D64C2">
        <w:t xml:space="preserve"> will be key to developing solutions to the problems in taking astr</w:t>
      </w:r>
      <w:r w:rsidR="00050185">
        <w:t>onauts to</w:t>
      </w:r>
      <w:r w:rsidR="00713DA8">
        <w:t xml:space="preserve"> the Moon</w:t>
      </w:r>
      <w:r w:rsidRPr="004D64C2">
        <w:t xml:space="preserve"> </w:t>
      </w:r>
      <w:r w:rsidR="00FE5E68">
        <w:t>and beyond</w:t>
      </w:r>
    </w:p>
    <w:p w14:paraId="01CF2628" w14:textId="77777777" w:rsidR="001718AD" w:rsidRPr="004D64C2" w:rsidRDefault="001718AD" w:rsidP="001718AD">
      <w:r w:rsidRPr="004D64C2">
        <w:t xml:space="preserve">James Clay </w:t>
      </w:r>
      <w:r w:rsidRPr="004D64C2">
        <w:rPr>
          <w:rStyle w:val="Style13ptBold"/>
        </w:rPr>
        <w:t>Moltz 2011</w:t>
      </w:r>
      <w:r w:rsidRPr="004D64C2">
        <w:t xml:space="preserve">. Professor, Naval Postgraduate School. “China, the United States, and Prospects for Asian Space Cooperation” </w:t>
      </w:r>
      <w:r w:rsidRPr="004D64C2">
        <w:rPr>
          <w:i/>
        </w:rPr>
        <w:t>Journal of Contemporary China</w:t>
      </w:r>
      <w:r w:rsidRPr="004D64C2">
        <w:t xml:space="preserve"> (2011), 20(68), January, p. 69–87 Accessed June 6, 2016. </w:t>
      </w:r>
    </w:p>
    <w:p w14:paraId="02F783E8" w14:textId="77777777" w:rsidR="001718AD" w:rsidRPr="004D64C2" w:rsidRDefault="001718AD" w:rsidP="001718AD">
      <w:pPr>
        <w:rPr>
          <w:rStyle w:val="StyleUnderline"/>
        </w:rPr>
      </w:pPr>
      <w:r w:rsidRPr="004D64C2">
        <w:rPr>
          <w:rStyle w:val="StyleUnderline"/>
        </w:rPr>
        <w:t xml:space="preserve">Most experts believe the space science will be the first step in any road to ‘normalizing’ US–Chinese space relations. The three main areas of activity </w:t>
      </w:r>
      <w:r w:rsidRPr="004D64C2">
        <w:t xml:space="preserve">on the agendas of all of the world’s leading space programs—including those in Asia—in the coming two decades </w:t>
      </w:r>
      <w:r w:rsidRPr="004D64C2">
        <w:rPr>
          <w:rStyle w:val="StyleUnderline"/>
        </w:rPr>
        <w:t>are long-duration Earth orbital missions, lunar missions, and Mars exploration. In the first instance, China is now barred by informal US and Japanese opposition from participation in the ISS. A decision</w:t>
      </w:r>
      <w:r w:rsidRPr="004D64C2">
        <w:t xml:space="preserve"> by the Obama administration to attempt </w:t>
      </w:r>
      <w:r w:rsidRPr="004D64C2">
        <w:rPr>
          <w:rStyle w:val="StyleUnderline"/>
        </w:rPr>
        <w:t>to change this policy could possibly cause China to give up its plan to deploy an autonomous space station, or, more likely, limit it to one small prototype</w:t>
      </w:r>
      <w:r w:rsidRPr="004D64C2">
        <w:t xml:space="preserve">; but the fact that US shuttle missions to the ISS are already planned to end in 2011 make such prospects unlikely, although China could conceivably use its own booster or a Russian one.39 Notably, in one of his first interviews after being confirmed as President Obama’s director of the White House Office of Science and Technology Policy, Dr John Holdren held out the possibility of significant new space cooperation with China, even in the previously controversial area of human spaceflight. </w:t>
      </w:r>
      <w:r w:rsidRPr="004D64C2">
        <w:rPr>
          <w:rStyle w:val="StyleUnderline"/>
        </w:rPr>
        <w:t>Despite conservative Congressional opposition to such cooperation</w:t>
      </w:r>
      <w:r w:rsidRPr="004D64C2">
        <w:t xml:space="preserve">, Holdren speculated that </w:t>
      </w:r>
      <w:r w:rsidRPr="004D64C2">
        <w:rPr>
          <w:rStyle w:val="StyleUnderline"/>
        </w:rPr>
        <w:t>in the gap period between the end of the shuttle and the development of a new, man-rated US launcher between 2010 and 2015, the United States would rely on Russia and potentially other foreign partners, adding: ‘It might also be the Chinese, depending on how our relationship develops’</w:t>
      </w:r>
      <w:r w:rsidRPr="004D64C2">
        <w:t xml:space="preserve">.40 Bolden’s trip in the fall of 2010 may have opened other possible avenues. While falling far short of a clear commitment, these comments and initiatives signal high-level Obama administration support for investigating such previously closed options. </w:t>
      </w:r>
      <w:r w:rsidRPr="004D64C2">
        <w:rPr>
          <w:rStyle w:val="StyleUnderline"/>
        </w:rPr>
        <w:t xml:space="preserve">Another forward-looking prospect for greater US–Chinese cooperation relates to future missions to the Moon. </w:t>
      </w:r>
      <w:r w:rsidRPr="004D64C2">
        <w:t xml:space="preserve">President George W. Bush’s speech in January 2004 outlining the new US Vision for Space Exploration specifically rejected the idea of another space race and invited foreign participation in the lunar effort. China participated in early meetings on the US Vision for Space Exploration during this period, as did Russia, ESA, Japan, South Korea, and other countries. </w:t>
      </w:r>
      <w:r w:rsidRPr="004D64C2">
        <w:rPr>
          <w:rStyle w:val="StyleUnderline"/>
        </w:rPr>
        <w:t>China is now active in the NASA-led Global Exploration Strategy, a space coordination effort among 14 national space programs. Developing a plan to include Chinese taikonauts in any future post-space station missions would be a means of beginning to bridge the current gap in the all-important human spaceflight sector and build a truly international coalition for this work</w:t>
      </w:r>
      <w:r w:rsidRPr="004D64C2">
        <w:t xml:space="preserve">. Similarly, </w:t>
      </w:r>
      <w:r w:rsidRPr="004D64C2">
        <w:rPr>
          <w:rStyle w:val="StyleUnderline"/>
        </w:rPr>
        <w:t>Mars research remains an important long-term target of both space exploration and eventual human spaceflight. A major NASA, CNSA, or other effort to begin to combine forces in Mar research could help build on common interests, develop experience in coordinated (or even combined) operations, begin real burden-sharing, and expand mutual knowledge and trust.</w:t>
      </w:r>
    </w:p>
    <w:p w14:paraId="28DB8A82" w14:textId="77777777" w:rsidR="00D33C87" w:rsidRDefault="00D33C87">
      <w:pPr>
        <w:spacing w:after="0" w:line="240" w:lineRule="auto"/>
        <w:rPr>
          <w:rFonts w:eastAsiaTheme="majorEastAsia" w:cstheme="majorBidi"/>
          <w:b/>
          <w:bCs/>
          <w:sz w:val="26"/>
          <w:szCs w:val="26"/>
        </w:rPr>
      </w:pPr>
      <w:r>
        <w:br w:type="page"/>
      </w:r>
    </w:p>
    <w:p w14:paraId="51BE564B" w14:textId="5CD0F0D8" w:rsidR="00D33C87" w:rsidRPr="004D64C2" w:rsidRDefault="00D33C87" w:rsidP="00D33C87">
      <w:pPr>
        <w:pStyle w:val="Heading4"/>
      </w:pPr>
      <w:r w:rsidRPr="004D64C2">
        <w:t xml:space="preserve">ISS research is </w:t>
      </w:r>
      <w:r>
        <w:t>uniquely key</w:t>
      </w:r>
      <w:r w:rsidRPr="004D64C2">
        <w:t xml:space="preserve"> for breaking down the barriers for long-term human space exploration </w:t>
      </w:r>
    </w:p>
    <w:p w14:paraId="0E01571D" w14:textId="77777777" w:rsidR="00D33C87" w:rsidRPr="004D64C2" w:rsidRDefault="00D33C87" w:rsidP="00D33C87">
      <w:r w:rsidRPr="004D64C2">
        <w:t xml:space="preserve">Frank </w:t>
      </w:r>
      <w:r w:rsidRPr="004D64C2">
        <w:rPr>
          <w:rStyle w:val="Style13ptBold"/>
        </w:rPr>
        <w:t>Morring, Jr.</w:t>
      </w:r>
      <w:r w:rsidRPr="004D64C2">
        <w:t xml:space="preserve"> “Buying Time” 1/13/</w:t>
      </w:r>
      <w:r w:rsidRPr="004D64C2">
        <w:rPr>
          <w:rStyle w:val="Style13ptBold"/>
        </w:rPr>
        <w:t>2014</w:t>
      </w:r>
      <w:r w:rsidRPr="004D64C2">
        <w:t xml:space="preserve">, </w:t>
      </w:r>
      <w:r w:rsidRPr="004D64C2">
        <w:rPr>
          <w:i/>
        </w:rPr>
        <w:t>Aviation Week &amp; Space Technology</w:t>
      </w:r>
      <w:r w:rsidRPr="004D64C2">
        <w:t xml:space="preserve">. Vol. 176 Issue 1, p18-19. Accessed June 6, 2016. </w:t>
      </w:r>
    </w:p>
    <w:p w14:paraId="64779B2C" w14:textId="77777777" w:rsidR="00D33C87" w:rsidRPr="00D33C87" w:rsidRDefault="00D33C87" w:rsidP="00D33C87">
      <w:r w:rsidRPr="004D64C2">
        <w:rPr>
          <w:rStyle w:val="StyleUnderline"/>
        </w:rPr>
        <w:t>"It is allowing us to have a planning horizon that is really 10 years long,"</w:t>
      </w:r>
      <w:r w:rsidRPr="00D33C87">
        <w:t xml:space="preserve"> says William Gerstenmaier, NASA's human-spaceflight chief. "That really changes the way folks see their investment, especially the commercial side." With a 2020 deadline, he says, researchers may gain only a year or &amp;o of on-orbit operation after spending three or four years getting a microgravity experiment ready. </w:t>
      </w:r>
      <w:r w:rsidRPr="004D64C2">
        <w:rPr>
          <w:rStyle w:val="StyleUnderline"/>
        </w:rPr>
        <w:t>The life extension "opens up a large avenue of research on board the space station,"</w:t>
      </w:r>
      <w:r w:rsidRPr="00D33C87">
        <w:t xml:space="preserve"> he said in a brief Jan. 8 telephone press conference. </w:t>
      </w:r>
      <w:r w:rsidRPr="004D64C2">
        <w:rPr>
          <w:rStyle w:val="StyleUnderline"/>
        </w:rPr>
        <w:t xml:space="preserve">That research is already starting to bear fruit, with advances in drug research, robotics technology </w:t>
      </w:r>
      <w:r w:rsidRPr="00620B02">
        <w:rPr>
          <w:rStyle w:val="Emphasis"/>
        </w:rPr>
        <w:t>and the life sciences needed to mitigate the health effects of long-term human exploration in deep space</w:t>
      </w:r>
      <w:r w:rsidRPr="00D33C87">
        <w:t xml:space="preserve"> (AW&amp;ST July 29, 2013, p. 14). </w:t>
      </w:r>
      <w:r w:rsidRPr="004D64C2">
        <w:rPr>
          <w:rStyle w:val="StyleUnderline"/>
        </w:rPr>
        <w:t>While NASA also is using the station to expand its skills and technology for deep-space operations, including logistics, communications and life support, the spinoff benefits on Earth promise to be a major administration selling point for the longer service life. "ISS extension will extend the broader flow of societal benefits from research on the Station</w:t>
      </w:r>
      <w:r w:rsidRPr="00D33C87">
        <w:t>," Administrator Charles Bolden and John Holdren, Obama's science adviser, wrote in a joint blog.</w:t>
      </w:r>
    </w:p>
    <w:p w14:paraId="7A570C24" w14:textId="77777777" w:rsidR="001D75E9" w:rsidRPr="00D82238" w:rsidRDefault="001D75E9" w:rsidP="001D75E9">
      <w:pPr>
        <w:keepNext/>
        <w:keepLines/>
        <w:spacing w:before="200"/>
        <w:outlineLvl w:val="3"/>
        <w:rPr>
          <w:rFonts w:eastAsia="Times New Roman"/>
          <w:b/>
          <w:bCs/>
          <w:iCs/>
        </w:rPr>
      </w:pPr>
      <w:r w:rsidRPr="00D82238">
        <w:rPr>
          <w:rFonts w:eastAsia="Times New Roman"/>
          <w:b/>
          <w:bCs/>
          <w:iCs/>
        </w:rPr>
        <w:t xml:space="preserve">Human extinction is inevitable absent lunar colonization </w:t>
      </w:r>
    </w:p>
    <w:p w14:paraId="7879C194" w14:textId="77777777" w:rsidR="001D75E9" w:rsidRPr="00D82238" w:rsidRDefault="001D75E9" w:rsidP="001D75E9">
      <w:pPr>
        <w:rPr>
          <w:rFonts w:eastAsia="Calibri"/>
        </w:rPr>
      </w:pPr>
      <w:r w:rsidRPr="00D82238">
        <w:rPr>
          <w:rStyle w:val="Style13ptBold"/>
        </w:rPr>
        <w:t>Garan, 10</w:t>
      </w:r>
      <w:r w:rsidRPr="00D82238">
        <w:rPr>
          <w:rFonts w:eastAsia="Calibri"/>
        </w:rPr>
        <w:t xml:space="preserve"> – Astronaut (Ron, 3/30/10, Speech published in an article by Nancy Atkinson, “The Importance of Returning to the Moon,” </w:t>
      </w:r>
      <w:hyperlink r:id="rId16" w:history="1">
        <w:r w:rsidRPr="00D82238">
          <w:rPr>
            <w:rFonts w:eastAsia="Calibri"/>
          </w:rPr>
          <w:t>http://www.universetoday.com/61256/astronaut-explains-why-we-should-return-to-the-moon</w:t>
        </w:r>
      </w:hyperlink>
      <w:r w:rsidRPr="00D82238">
        <w:rPr>
          <w:rFonts w:eastAsia="Calibri"/>
        </w:rPr>
        <w:t>)</w:t>
      </w:r>
    </w:p>
    <w:p w14:paraId="72043862" w14:textId="77777777" w:rsidR="001D75E9" w:rsidRPr="00D82238" w:rsidRDefault="001D75E9" w:rsidP="001D75E9">
      <w:pPr>
        <w:rPr>
          <w:rFonts w:eastAsia="Calibri"/>
          <w:szCs w:val="20"/>
        </w:rPr>
      </w:pPr>
      <w:r w:rsidRPr="00D82238">
        <w:rPr>
          <w:rFonts w:eastAsia="Calibri"/>
          <w:szCs w:val="20"/>
        </w:rPr>
        <w:t xml:space="preserve">Resources and Other Benefits: </w:t>
      </w:r>
      <w:r w:rsidRPr="00D82238">
        <w:rPr>
          <w:rFonts w:eastAsia="Calibri"/>
          <w:b/>
          <w:u w:val="single"/>
        </w:rPr>
        <w:t xml:space="preserve">Since </w:t>
      </w:r>
      <w:r w:rsidRPr="00D82238">
        <w:rPr>
          <w:rFonts w:eastAsia="Calibri"/>
          <w:b/>
          <w:highlight w:val="yellow"/>
          <w:u w:val="single"/>
        </w:rPr>
        <w:t>we live in a world of finite resources and the global population continues to grow</w:t>
      </w:r>
      <w:r w:rsidRPr="00D82238">
        <w:rPr>
          <w:rFonts w:eastAsia="Calibri"/>
          <w:b/>
          <w:highlight w:val="cyan"/>
          <w:u w:val="single"/>
        </w:rPr>
        <w:t>,</w:t>
      </w:r>
      <w:r w:rsidRPr="00D82238">
        <w:rPr>
          <w:rFonts w:eastAsia="Calibri"/>
          <w:b/>
          <w:u w:val="single"/>
        </w:rPr>
        <w:t xml:space="preserve"> at some point </w:t>
      </w:r>
      <w:r w:rsidRPr="00D82238">
        <w:rPr>
          <w:rFonts w:eastAsia="Calibri"/>
          <w:b/>
          <w:highlight w:val="yellow"/>
          <w:u w:val="single"/>
        </w:rPr>
        <w:t>the human race must utilize resources from space in order to survive</w:t>
      </w:r>
      <w:r w:rsidRPr="00D82238">
        <w:rPr>
          <w:rFonts w:eastAsia="Calibri"/>
          <w:b/>
          <w:u w:val="single"/>
        </w:rPr>
        <w:t xml:space="preserve">. We are already constrained by our limited resources, and </w:t>
      </w:r>
      <w:r w:rsidRPr="00D82238">
        <w:rPr>
          <w:rFonts w:eastAsia="Calibri"/>
          <w:b/>
          <w:highlight w:val="yellow"/>
          <w:u w:val="single"/>
        </w:rPr>
        <w:t xml:space="preserve">the decisions we make </w:t>
      </w:r>
      <w:r w:rsidRPr="00D82238">
        <w:rPr>
          <w:rFonts w:eastAsia="Calibri"/>
          <w:b/>
          <w:u w:val="single"/>
        </w:rPr>
        <w:t xml:space="preserve">today </w:t>
      </w:r>
      <w:r w:rsidRPr="00D82238">
        <w:rPr>
          <w:rFonts w:eastAsia="Calibri"/>
          <w:b/>
          <w:highlight w:val="yellow"/>
          <w:u w:val="single"/>
        </w:rPr>
        <w:t xml:space="preserve">will </w:t>
      </w:r>
      <w:r w:rsidRPr="00D82238">
        <w:rPr>
          <w:rFonts w:eastAsia="Calibri"/>
          <w:b/>
          <w:u w:val="single"/>
        </w:rPr>
        <w:t>have a profound</w:t>
      </w:r>
      <w:r w:rsidRPr="00D82238">
        <w:rPr>
          <w:rFonts w:eastAsia="Calibri"/>
          <w:b/>
          <w:highlight w:val="cyan"/>
          <w:u w:val="single"/>
        </w:rPr>
        <w:t xml:space="preserve"> </w:t>
      </w:r>
      <w:r w:rsidRPr="00D82238">
        <w:rPr>
          <w:rFonts w:eastAsia="Calibri"/>
          <w:b/>
          <w:highlight w:val="yellow"/>
          <w:u w:val="single"/>
        </w:rPr>
        <w:t>affect on the future of humanity. Using resources and energy from space will enable</w:t>
      </w:r>
      <w:r w:rsidRPr="00D82238">
        <w:rPr>
          <w:rFonts w:eastAsia="Calibri"/>
          <w:b/>
          <w:u w:val="single"/>
        </w:rPr>
        <w:t xml:space="preserve"> continued </w:t>
      </w:r>
      <w:r w:rsidRPr="00D82238">
        <w:rPr>
          <w:rFonts w:eastAsia="Calibri"/>
          <w:b/>
          <w:highlight w:val="yellow"/>
          <w:u w:val="single"/>
        </w:rPr>
        <w:t>growth</w:t>
      </w:r>
      <w:r w:rsidRPr="00D82238">
        <w:rPr>
          <w:rFonts w:eastAsia="Calibri"/>
          <w:b/>
          <w:u w:val="single"/>
        </w:rPr>
        <w:t xml:space="preserve"> </w:t>
      </w:r>
      <w:r w:rsidRPr="00D82238">
        <w:rPr>
          <w:rFonts w:eastAsia="Calibri"/>
          <w:b/>
          <w:highlight w:val="yellow"/>
          <w:u w:val="single"/>
        </w:rPr>
        <w:t>and</w:t>
      </w:r>
      <w:r w:rsidRPr="00D82238">
        <w:rPr>
          <w:rFonts w:eastAsia="Calibri"/>
          <w:b/>
          <w:u w:val="single"/>
        </w:rPr>
        <w:t xml:space="preserve"> the spread of </w:t>
      </w:r>
      <w:r w:rsidRPr="00D82238">
        <w:rPr>
          <w:rFonts w:eastAsia="Calibri"/>
          <w:b/>
          <w:highlight w:val="yellow"/>
          <w:u w:val="single"/>
        </w:rPr>
        <w:t>prosperity</w:t>
      </w:r>
      <w:r w:rsidRPr="00D82238">
        <w:rPr>
          <w:rFonts w:eastAsia="Calibri"/>
          <w:b/>
          <w:u w:val="single"/>
        </w:rPr>
        <w:t xml:space="preserve"> to the developing world </w:t>
      </w:r>
      <w:r w:rsidRPr="00D82238">
        <w:rPr>
          <w:rFonts w:eastAsia="Calibri"/>
          <w:b/>
          <w:highlight w:val="yellow"/>
          <w:u w:val="single"/>
        </w:rPr>
        <w:t>without destroying our planet</w:t>
      </w:r>
      <w:r w:rsidRPr="00D82238">
        <w:rPr>
          <w:rFonts w:eastAsia="Calibri"/>
          <w:b/>
          <w:u w:val="single"/>
        </w:rPr>
        <w:t>.</w:t>
      </w:r>
      <w:r w:rsidRPr="00D82238">
        <w:rPr>
          <w:rFonts w:eastAsia="Calibri"/>
          <w:szCs w:val="20"/>
        </w:rPr>
        <w:t xml:space="preserve"> Our minimal investment in space exploration (less than 1 percent of the U.S. budget) reaps tremendous intangible benefits in almost every aspect of society, from technology development to high-tech jobs. </w:t>
      </w:r>
      <w:r w:rsidRPr="00D82238">
        <w:rPr>
          <w:rFonts w:eastAsia="Calibri"/>
          <w:b/>
          <w:u w:val="single"/>
        </w:rPr>
        <w:t>When we reach the point of sustainable space operations we will be able to transform the world from a place where nations quarrel over scarce resources to one where the basic needs of all people are met and we unite in the common adventure of exploration.</w:t>
      </w:r>
      <w:r w:rsidRPr="00D82238">
        <w:rPr>
          <w:rFonts w:eastAsia="Calibri"/>
          <w:szCs w:val="20"/>
        </w:rPr>
        <w:t xml:space="preserve"> The first step is a sustainable permanent human lunar settlement. </w:t>
      </w:r>
    </w:p>
    <w:p w14:paraId="4C8DF7D6" w14:textId="77777777" w:rsidR="00FE23FC" w:rsidRPr="00FE23FC" w:rsidRDefault="00FE23FC" w:rsidP="00FE23FC"/>
    <w:p w14:paraId="457C743E" w14:textId="77777777" w:rsidR="00435F1C" w:rsidRPr="004D64C2" w:rsidRDefault="00435F1C" w:rsidP="00435F1C">
      <w:pPr>
        <w:pStyle w:val="Heading3"/>
      </w:pPr>
      <w:bookmarkStart w:id="2" w:name="_Toc455174048"/>
      <w:r w:rsidRPr="004D64C2">
        <w:t>Inherency</w:t>
      </w:r>
      <w:bookmarkEnd w:id="2"/>
    </w:p>
    <w:p w14:paraId="52844690" w14:textId="77777777" w:rsidR="00435F1C" w:rsidRPr="004D64C2" w:rsidRDefault="00435F1C" w:rsidP="00435F1C">
      <w:pPr>
        <w:pStyle w:val="Heading4"/>
      </w:pPr>
      <w:r w:rsidRPr="004D64C2">
        <w:t>US suspicion and the Wolf Amendment prevent US-Chinese space cooperation and are unlikely to change anytime soon</w:t>
      </w:r>
    </w:p>
    <w:p w14:paraId="3793EC90" w14:textId="77777777" w:rsidR="00435F1C" w:rsidRPr="004D64C2" w:rsidRDefault="00435F1C" w:rsidP="00435F1C">
      <w:pPr>
        <w:rPr>
          <w:szCs w:val="16"/>
        </w:rPr>
      </w:pPr>
      <w:r w:rsidRPr="004D64C2">
        <w:t xml:space="preserve">Hannah </w:t>
      </w:r>
      <w:r w:rsidRPr="004D64C2">
        <w:rPr>
          <w:rStyle w:val="Style13ptBold"/>
        </w:rPr>
        <w:t>Kohler 2015.</w:t>
      </w:r>
      <w:r w:rsidRPr="004D64C2">
        <w:t xml:space="preserve"> </w:t>
      </w:r>
      <w:r w:rsidRPr="004D64C2">
        <w:rPr>
          <w:szCs w:val="16"/>
        </w:rPr>
        <w:t xml:space="preserve">Georgetown Law, J.D. expected 2015  “The Eagle and the Hare: U.S.-Chinese Relations, the Wolf Amendment, and the Future of International Cooperation in Space.” 103 Georgetown Law Journal 1135 April 2015. Accessed June 10, 2016. </w:t>
      </w:r>
    </w:p>
    <w:p w14:paraId="40E71985" w14:textId="77777777" w:rsidR="00435F1C" w:rsidRPr="00364471" w:rsidRDefault="00435F1C" w:rsidP="00435F1C">
      <w:r w:rsidRPr="00364471">
        <w:t xml:space="preserve">As one of the world's oldest and most active space powers, </w:t>
      </w:r>
      <w:r w:rsidRPr="004D64C2">
        <w:rPr>
          <w:rStyle w:val="StyleUnderline"/>
        </w:rPr>
        <w:t>the United States has been involved in bilateral and multilateral projects with most other major spacefaring nations with one notable exception: the People's Republic of China (PRC)</w:t>
      </w:r>
      <w:r w:rsidRPr="00364471">
        <w:t xml:space="preserve">. </w:t>
      </w:r>
      <w:r w:rsidRPr="004D64C2">
        <w:rPr>
          <w:rStyle w:val="StyleUnderline"/>
        </w:rPr>
        <w:t>The PRC and its national space program, the China National Space Administration (CNSA), have remained strangely isolated from the rest of the world's forays into space. Deep­seated U.S. suspicion against their policies and the recent enactment of the restrictive "Wolf Amendment" suggest that this is unlikely to change in the near future.</w:t>
      </w:r>
      <w:r w:rsidRPr="00364471">
        <w:t xml:space="preserve"> To examine the impact of this problematic legislation, this Note will begin by considering the origins and development of the uniquely isolated Chinese space program in Part I, from the period of Sino­­Soviet cooperation after World War II through China's first successful taikonaut n3 and on to the Chang'e lunar module and ongoing construction of the Tiangong space station. In Part II, this Note will examine the modern relationship between the United States and China, with particular focus on incidents [*1137] that demonstrate the difficulties they face in moving toward a shared future in space.</w:t>
      </w:r>
    </w:p>
    <w:p w14:paraId="7CCAC88C" w14:textId="77777777" w:rsidR="00435F1C" w:rsidRPr="004D64C2" w:rsidRDefault="00435F1C" w:rsidP="00435F1C">
      <w:pPr>
        <w:pStyle w:val="Heading4"/>
      </w:pPr>
      <w:r w:rsidRPr="004D64C2">
        <w:t>Attitudes are changing on international space cooperation, only Congressional barriers block bilateral US-China space collaboration</w:t>
      </w:r>
    </w:p>
    <w:p w14:paraId="0A7C9CC5" w14:textId="77777777" w:rsidR="00435F1C" w:rsidRPr="004D64C2" w:rsidRDefault="00435F1C" w:rsidP="00435F1C">
      <w:r w:rsidRPr="004D64C2">
        <w:rPr>
          <w:szCs w:val="16"/>
        </w:rPr>
        <w:t>Andrew M.</w:t>
      </w:r>
      <w:r w:rsidRPr="004D64C2">
        <w:t xml:space="preserve"> </w:t>
      </w:r>
      <w:r w:rsidRPr="004D64C2">
        <w:rPr>
          <w:rStyle w:val="Style13ptBold"/>
        </w:rPr>
        <w:t>Johnson 2014</w:t>
      </w:r>
      <w:r w:rsidRPr="004D64C2">
        <w:t xml:space="preserve">.  </w:t>
      </w:r>
      <w:r w:rsidRPr="004D64C2">
        <w:rPr>
          <w:szCs w:val="16"/>
        </w:rPr>
        <w:t xml:space="preserve">writes on cybersecurity, sensitive technology and the aerospace industry. He is an undergraduate physics major at Clemson University and attended Nanjing University of Aeronautics and Astronautics in China in the fall of 2014. “Time for U.S. To Collaborate with China in Space” March 24, 2014 </w:t>
      </w:r>
      <w:r w:rsidRPr="004D64C2">
        <w:rPr>
          <w:i/>
          <w:szCs w:val="16"/>
        </w:rPr>
        <w:t>SpaceNews</w:t>
      </w:r>
      <w:r w:rsidRPr="004D64C2">
        <w:rPr>
          <w:szCs w:val="16"/>
        </w:rPr>
        <w:t xml:space="preserve"> Since 1989 dedicated to covering the business and politics of the global space industry. &lt;http://spacenews.com/39961time-for-us-to-collaborate-with-china-in-space/&gt; Accessed May 20, 2016</w:t>
      </w:r>
    </w:p>
    <w:p w14:paraId="6996F96C" w14:textId="77777777" w:rsidR="00435F1C" w:rsidRPr="00364471" w:rsidRDefault="00435F1C" w:rsidP="00435F1C">
      <w:r w:rsidRPr="004D64C2">
        <w:rPr>
          <w:rStyle w:val="StyleUnderline"/>
        </w:rPr>
        <w:t>It appears that some preliminary progress has been made regarding the potential for future bilateral U.S.-China cooperation in space.</w:t>
      </w:r>
      <w:r w:rsidRPr="00364471">
        <w:t xml:space="preserve"> Officials from 30 spacefaring nations met in Washington in January for the International Space Exploration Forum to discuss potential avenues for international space exploration. Among several encouraging remarks made at the gathering, </w:t>
      </w:r>
      <w:r w:rsidRPr="004D64C2">
        <w:rPr>
          <w:rStyle w:val="StyleUnderline"/>
        </w:rPr>
        <w:t>the U.S. Deputy Secretary of State William Burns stated, “Now is the time to come together to make space exploration a shared global priority, to unlock the mysteries of the universe and accelerate human progress here on Earth.”</w:t>
      </w:r>
      <w:r w:rsidRPr="00364471">
        <w:t xml:space="preserve"> I could not agree more, but level-headed rhetoric from the State Department is hardly a reason for celebration. </w:t>
      </w:r>
      <w:r w:rsidRPr="004D64C2">
        <w:rPr>
          <w:rStyle w:val="StyleUnderline"/>
        </w:rPr>
        <w:t>The real impediment to the future of bilateral U.S.-China space cooperation is in Congress</w:t>
      </w:r>
      <w:r w:rsidRPr="00364471">
        <w:t xml:space="preserve">. </w:t>
      </w:r>
    </w:p>
    <w:p w14:paraId="5E2C85EA" w14:textId="23B2F748" w:rsidR="00D76C45" w:rsidRDefault="00D76C45" w:rsidP="00364471">
      <w:pPr>
        <w:pStyle w:val="Heading3"/>
      </w:pPr>
      <w:bookmarkStart w:id="3" w:name="_Toc455174049"/>
      <w:r>
        <w:t>Solvency</w:t>
      </w:r>
      <w:bookmarkEnd w:id="3"/>
      <w:r>
        <w:t xml:space="preserve"> </w:t>
      </w:r>
    </w:p>
    <w:p w14:paraId="23C53F3A" w14:textId="77777777" w:rsidR="00D76C45" w:rsidRPr="004D64C2" w:rsidRDefault="00D76C45" w:rsidP="00D76C45">
      <w:pPr>
        <w:pStyle w:val="Heading4"/>
      </w:pPr>
      <w:r w:rsidRPr="004D64C2">
        <w:t>Opening the ISS to China opens the door for future collaboration and also has the potential to spread democracy to China through cultural exchanges</w:t>
      </w:r>
    </w:p>
    <w:p w14:paraId="61176524" w14:textId="77777777" w:rsidR="00D76C45" w:rsidRPr="004D64C2" w:rsidRDefault="00D76C45" w:rsidP="00D76C45">
      <w:pPr>
        <w:rPr>
          <w:szCs w:val="16"/>
        </w:rPr>
      </w:pPr>
      <w:r w:rsidRPr="004D64C2">
        <w:t xml:space="preserve">Hannah </w:t>
      </w:r>
      <w:r w:rsidRPr="004D64C2">
        <w:rPr>
          <w:rStyle w:val="Style13ptBold"/>
        </w:rPr>
        <w:t>Kohler 2015.</w:t>
      </w:r>
      <w:r w:rsidRPr="004D64C2">
        <w:t xml:space="preserve"> </w:t>
      </w:r>
      <w:r w:rsidRPr="004D64C2">
        <w:rPr>
          <w:szCs w:val="16"/>
        </w:rPr>
        <w:t xml:space="preserve">Georgetown Law, J.D. expected 2015  “The Eagle and the Hare: U.S.-Chinese Relations, the Wolf Amendment, and the Future of International Cooperation in Space.” 103 Georgetown Law Journal 1135 April 2015. Accessed June 10, 2016. </w:t>
      </w:r>
    </w:p>
    <w:p w14:paraId="59900472" w14:textId="77777777" w:rsidR="00D76C45" w:rsidRPr="004D64C2" w:rsidRDefault="00D76C45" w:rsidP="00D76C45">
      <w:pPr>
        <w:rPr>
          <w:rStyle w:val="StyleUnderline"/>
        </w:rPr>
      </w:pPr>
      <w:r w:rsidRPr="004D64C2">
        <w:rPr>
          <w:rStyle w:val="StyleUnderline"/>
        </w:rPr>
        <w:t>Blocking the United States and NASA from cooperating with one of the major space powers of the world­­ a country with demonstrated ambition and an increasing capability to achieve dominance in space­­ may hobble us beyond recovery, at least for the next generation of space advancements. Space exploration is no longer the province of individual nations operating alone, and international cooperation is both widespread and necessary.</w:t>
      </w:r>
      <w:r w:rsidRPr="00D76C45">
        <w:t xml:space="preserve"> Just as the international sharing of such sensitive and cutting-edge technology is a valid national security concern, so too should be rejecting the contributions of a major developing power, especially considering the relative political stagnation of space exploration in the United States and the burgeoning enthusiasm for it in China. Although it is impossible to predict what the future will hold for the space explorers of tomorrow, </w:t>
      </w:r>
      <w:r w:rsidRPr="004D64C2">
        <w:rPr>
          <w:rStyle w:val="StyleUnderline"/>
        </w:rPr>
        <w:t>it seems fully necessary to initiate cautious, but optimistic, cooperation with China in space: inviting them as a party to the ISS, certainly, and potentially opening the door for future joint or even bilateral projects</w:t>
      </w:r>
      <w:r w:rsidRPr="00D76C45">
        <w:t xml:space="preserve">. The Hughes/Loral debacle limited the U.S. communications­satellite industry for decades, n130 and its consequences have only recently been corrected in part; Congress must take care not to make the same mistakes with regard to other U.S. investments in space. </w:t>
      </w:r>
      <w:r w:rsidRPr="004D64C2">
        <w:rPr>
          <w:rStyle w:val="StyleUnderline"/>
        </w:rPr>
        <w:t>Isolating NASA from a country that is both a space superpower and one of the largest economies in the world will only hurt the United States in the long run.</w:t>
      </w:r>
      <w:r w:rsidRPr="00D76C45">
        <w:t xml:space="preserve"> China has a long history of self­sufficiency in space, and it is demonstrably capable of overcoming the challenges posed by having to reinvent the wheel (or, as it may be, the rocket) because its global neighbors have historically been too afraid of its military capabilities and ambitions to share what they know. </w:t>
      </w:r>
      <w:r w:rsidRPr="004D64C2">
        <w:rPr>
          <w:rStyle w:val="StyleUnderline"/>
        </w:rPr>
        <w:t>Would a free flow of technology­­if not launching systems or ballistic information, then at least those many nonmilitary elements of space travel, exploration, and study­­truly hurt the United States? Or would it pique the desire of the Chinese citizens to be free from their repressive government and experience the freedom of a democratic society? If NASA is truly the pinnacle of American ingenuity, courage, optimism, and grace, then (sensibly) open communication between the scientists and engineers in the CNSA can only inspire the latter to demand better for themselves, their country, and their space program.</w:t>
      </w:r>
    </w:p>
    <w:p w14:paraId="6D1A4416" w14:textId="0507789D" w:rsidR="00D76C45" w:rsidRDefault="00D76C45">
      <w:pPr>
        <w:spacing w:after="0" w:line="240" w:lineRule="auto"/>
      </w:pPr>
      <w:r>
        <w:br w:type="page"/>
      </w:r>
    </w:p>
    <w:p w14:paraId="031D1085" w14:textId="77777777" w:rsidR="00D76C45" w:rsidRPr="004D64C2" w:rsidRDefault="00D76C45" w:rsidP="00D76C45">
      <w:pPr>
        <w:pStyle w:val="Heading4"/>
      </w:pPr>
      <w:r w:rsidRPr="004D64C2">
        <w:t>The US’s ban doesn’t isolate China in space; Inviting China to the ISS ensures that space exploration funds are used effectively, creating bigger returns for all of humanity.</w:t>
      </w:r>
    </w:p>
    <w:p w14:paraId="0D0F759E" w14:textId="77777777" w:rsidR="00D76C45" w:rsidRPr="004D64C2" w:rsidRDefault="00D76C45" w:rsidP="00D76C45">
      <w:r w:rsidRPr="004D64C2">
        <w:t xml:space="preserve">Adam </w:t>
      </w:r>
      <w:r w:rsidRPr="004D64C2">
        <w:rPr>
          <w:rStyle w:val="Style13ptBold"/>
        </w:rPr>
        <w:t>Minter</w:t>
      </w:r>
      <w:r w:rsidRPr="004D64C2">
        <w:t xml:space="preserve">.  </w:t>
      </w:r>
      <w:r w:rsidRPr="004D64C2">
        <w:rPr>
          <w:sz w:val="18"/>
          <w:szCs w:val="18"/>
        </w:rPr>
        <w:t xml:space="preserve">American writer who serves as an Asia-based columnist at Bloomberg View. “NASA Should Boldly Go ... to China” October 19, </w:t>
      </w:r>
      <w:r w:rsidRPr="004D64C2">
        <w:rPr>
          <w:rStyle w:val="Style13ptBold"/>
        </w:rPr>
        <w:t>2015</w:t>
      </w:r>
      <w:r w:rsidRPr="004D64C2">
        <w:rPr>
          <w:sz w:val="18"/>
          <w:szCs w:val="18"/>
        </w:rPr>
        <w:t>. Bloomberg View. &lt;https://www.bloomberg.com/view/articles/2015-10-19/nasa-should-cooperate-with-china-in-space&gt; Accessed June 19, 2016.</w:t>
      </w:r>
      <w:r w:rsidRPr="004D64C2">
        <w:t xml:space="preserve"> </w:t>
      </w:r>
    </w:p>
    <w:p w14:paraId="251FE3D4" w14:textId="77777777" w:rsidR="00D76C45" w:rsidRPr="008A6BC3" w:rsidRDefault="00D76C45" w:rsidP="00D76C45">
      <w:r w:rsidRPr="004D64C2">
        <w:rPr>
          <w:rStyle w:val="StyleUnderline"/>
        </w:rPr>
        <w:t>Such objections, however, presume that the U.S. can somehow isolate China from a globalized scientific and industrial endeavor in which collaboration is the norm. Already, long-standing U.S. space partners like the European Space Agency and Russia are working with China’s National Space Agency in order to take advantage of the country’s funding largesse and ambition</w:t>
      </w:r>
      <w:r w:rsidRPr="008A6BC3">
        <w:t xml:space="preserve">. This can have embarrassing consequences: NASA is so keen to join a proposed 2021 Sino-European solar-science mission that it’s devising ways to funnel its hardware and personnel through the European Space Agency, so as to follow the spirit of U.S. law. That’s hardly in the interest of </w:t>
      </w:r>
      <w:r w:rsidRPr="004D64C2">
        <w:rPr>
          <w:rStyle w:val="StyleUnderline"/>
        </w:rPr>
        <w:t>the U.S. space program</w:t>
      </w:r>
      <w:r w:rsidRPr="008A6BC3">
        <w:t xml:space="preserve">, which </w:t>
      </w:r>
      <w:r w:rsidRPr="004D64C2">
        <w:rPr>
          <w:rStyle w:val="StyleUnderline"/>
        </w:rPr>
        <w:t>has thrived in part because it has remained open to cooperating with nations around the world, including the Soviet Union at the height of the Cold War</w:t>
      </w:r>
      <w:r w:rsidRPr="008A6BC3">
        <w:t xml:space="preserve"> (the Apollo-Soyuz collaboration) and Russia (the International Space Station). </w:t>
      </w:r>
      <w:r w:rsidRPr="004D64C2">
        <w:rPr>
          <w:rStyle w:val="StyleUnderline"/>
        </w:rPr>
        <w:t xml:space="preserve">Remaining aloof means depriving U.S. scientists of rich opportunities for innovation and exploration. </w:t>
      </w:r>
      <w:r w:rsidRPr="008A6BC3">
        <w:t xml:space="preserve">Meanwhile, the current restrictions may well limit the potential for future collaboration, too. For example, </w:t>
      </w:r>
      <w:r w:rsidRPr="004D64C2">
        <w:rPr>
          <w:rStyle w:val="StyleUnderline"/>
        </w:rPr>
        <w:t>in pursuit of its own space station (it’s currently excluded from the ISS), China has developed its own docking technology for space modules instead of committing to a standard being developed in the U.S. and Europe. That may seem like a small matter now, but such international rules of the road for space will grow in importance in coming years.</w:t>
      </w:r>
      <w:r w:rsidRPr="008A6BC3">
        <w:t xml:space="preserve"> As with trade, maritime navigation and multilateral finance, </w:t>
      </w:r>
      <w:r w:rsidRPr="004D64C2">
        <w:rPr>
          <w:rStyle w:val="StyleUnderline"/>
        </w:rPr>
        <w:t xml:space="preserve">this is the time to strengthen standards and rules that all countries, including China, accept. </w:t>
      </w:r>
      <w:r w:rsidRPr="008A6BC3">
        <w:t xml:space="preserve">Finally, </w:t>
      </w:r>
      <w:r w:rsidRPr="004D64C2">
        <w:rPr>
          <w:rStyle w:val="StyleUnderline"/>
        </w:rPr>
        <w:t>there are the financial practicalities of a large-scale space mission such as one to Mars</w:t>
      </w:r>
      <w:r w:rsidRPr="008A6BC3">
        <w:t xml:space="preserve"> (whose cost could reach into the hundreds of billions of dollars). </w:t>
      </w:r>
      <w:r w:rsidRPr="004D64C2">
        <w:rPr>
          <w:rStyle w:val="StyleUnderline"/>
        </w:rPr>
        <w:t>At its high point during the Apollo lunar program, NASA’s budget represented 5.3 percent of the federal budget. Today, it’s less than one percent -- a serious constraint on NASA’s ambitions. China is already repeating NASA’s past exploration path, going from simple orbital missions to unmanned lunar probes to its own space station. Though the Chinese can’t be expected to renounce their solo ambitions, both the U.S. and China would benefit from ensuring that China’s programs don’t needlessly overlap with NASA’s, and instead advance the cause of space exploration. A good place to start would be to bring China into the ISS</w:t>
      </w:r>
      <w:r w:rsidRPr="008A6BC3">
        <w:t>. Russia, a U.S. geopolitical rival, is already a core member. China should be offered the opportunity to take part as well.</w:t>
      </w:r>
    </w:p>
    <w:p w14:paraId="0AAAC16E" w14:textId="77777777" w:rsidR="00D76C45" w:rsidRPr="00D76C45" w:rsidRDefault="00D76C45" w:rsidP="00D76C45"/>
    <w:p w14:paraId="2DDB7EEF" w14:textId="7B924E4F" w:rsidR="000F55BE" w:rsidRDefault="000F55BE" w:rsidP="00364471">
      <w:pPr>
        <w:pStyle w:val="Heading3"/>
      </w:pPr>
      <w:bookmarkStart w:id="4" w:name="_Toc455174050"/>
      <w:r>
        <w:t>Solvency – Trust</w:t>
      </w:r>
      <w:bookmarkEnd w:id="4"/>
    </w:p>
    <w:p w14:paraId="190A40CB" w14:textId="77777777" w:rsidR="00652E34" w:rsidRPr="004D64C2" w:rsidRDefault="00652E34" w:rsidP="00652E34">
      <w:pPr>
        <w:pStyle w:val="Heading4"/>
      </w:pPr>
      <w:r w:rsidRPr="004D64C2">
        <w:t>Cooperation with China in space is critical to begin to build trust between the two counties, deescalating crises and solving international problems</w:t>
      </w:r>
    </w:p>
    <w:p w14:paraId="39645F86" w14:textId="77777777" w:rsidR="00652E34" w:rsidRPr="004D64C2" w:rsidRDefault="00652E34" w:rsidP="00652E34">
      <w:r w:rsidRPr="004D64C2">
        <w:rPr>
          <w:rStyle w:val="Style13ptBold"/>
        </w:rPr>
        <w:t>Listner and Johnson-Freese 2014</w:t>
      </w:r>
      <w:r w:rsidRPr="004D64C2">
        <w:t xml:space="preserve">. </w:t>
      </w:r>
      <w:r w:rsidRPr="004D64C2">
        <w:rPr>
          <w:szCs w:val="16"/>
        </w:rPr>
        <w:t xml:space="preserve">Michael J. Listner is an attorney and the founder and principal of Space Law and Policy Solutions, a think tank and consultation firm that concentrates on legal and policy matters relating to space security and development. Joan Johnson-Freese is a professor of national security affairs at the Naval War College in Newport, Rhode Island. “Two Perspectives on U.S.-China Space Cooperation” July 14, 2014. </w:t>
      </w:r>
      <w:r w:rsidRPr="004D64C2">
        <w:rPr>
          <w:i/>
          <w:szCs w:val="16"/>
        </w:rPr>
        <w:t>SpaceNews</w:t>
      </w:r>
      <w:r w:rsidRPr="004D64C2">
        <w:rPr>
          <w:szCs w:val="16"/>
        </w:rPr>
        <w:t xml:space="preserve"> Since 1989 dedicated to covering the business and politics of the global space industry. &lt;http://spacenews.com/41256two-perspectives-on-us-china-space-cooperation/&gt; Accessed May 20, 2016</w:t>
      </w:r>
    </w:p>
    <w:p w14:paraId="5AB15EDC" w14:textId="77777777" w:rsidR="00652E34" w:rsidRPr="005B6396" w:rsidRDefault="00652E34" w:rsidP="00652E34">
      <w:r w:rsidRPr="005B6396">
        <w:t xml:space="preserve">Second, </w:t>
      </w:r>
      <w:r w:rsidRPr="004D64C2">
        <w:rPr>
          <w:rStyle w:val="StyleUnderline"/>
        </w:rPr>
        <w:t>Wolf’s rationale assumes the United States has nothing to gain by working with the Chinese</w:t>
      </w:r>
      <w:r w:rsidRPr="005B6396">
        <w:t xml:space="preserve">. On the contrary, </w:t>
      </w:r>
      <w:r w:rsidRPr="004D64C2">
        <w:rPr>
          <w:rStyle w:val="StyleUnderline"/>
        </w:rPr>
        <w:t>the United States could learn about how they work — their decision-making processes, institutional policies and standard operating procedures. This is valuable information in accurately deciphering the intended use of dual-use space technology, long a weakness and so a vulnerability in U.S. analysis</w:t>
      </w:r>
      <w:r w:rsidRPr="005B6396">
        <w:t xml:space="preserve">. </w:t>
      </w:r>
      <w:r w:rsidRPr="004D64C2">
        <w:rPr>
          <w:rStyle w:val="Emphasis"/>
        </w:rPr>
        <w:t>Working together on an actual project where people confront and solve problems together, perhaps beginning with a space science or space debris project where both parties can contribute something of value, builds trust on both sides, trust that is currently severely lacking</w:t>
      </w:r>
      <w:r w:rsidRPr="005B6396">
        <w:t xml:space="preserve">. It also allows each side to understand the other’s cultural proclivities, reasoning and institutional constraints with minimal risk of technology sharing. From a practical perspective, </w:t>
      </w:r>
      <w:r w:rsidRPr="004D64C2">
        <w:rPr>
          <w:rStyle w:val="StyleUnderline"/>
        </w:rPr>
        <w:t xml:space="preserve">working with China could diversify U.S. options for reaching the ISS. </w:t>
      </w:r>
      <w:r w:rsidRPr="005B6396">
        <w:t>The need for diversification has become painfully apparent consequent to Vladimir Putin’s expansionist actions in Ukraine resulting in U.S. sanctions. Russian Deputy Prime Minister Dmitry Rogozin subsequently stated, “I propose that the United States delivers its astronauts to the ISS with the help of a trampoline.”</w:t>
      </w:r>
    </w:p>
    <w:p w14:paraId="6C3BE587" w14:textId="77777777" w:rsidR="00271186" w:rsidRDefault="00271186">
      <w:pPr>
        <w:spacing w:after="0" w:line="240" w:lineRule="auto"/>
        <w:rPr>
          <w:rFonts w:eastAsiaTheme="majorEastAsia" w:cstheme="majorBidi"/>
          <w:b/>
          <w:iCs/>
          <w:sz w:val="26"/>
        </w:rPr>
      </w:pPr>
      <w:r>
        <w:br w:type="page"/>
      </w:r>
    </w:p>
    <w:p w14:paraId="36D32961" w14:textId="0F5FE0B3" w:rsidR="000F55BE" w:rsidRPr="004D64C2" w:rsidRDefault="000F55BE" w:rsidP="000F55BE">
      <w:pPr>
        <w:pStyle w:val="Heading4"/>
      </w:pPr>
      <w:r w:rsidRPr="004D64C2">
        <w:t>Opening the ISS to China also forces China to open up their space activities, building trust</w:t>
      </w:r>
    </w:p>
    <w:p w14:paraId="5DE751AB" w14:textId="77777777" w:rsidR="000F55BE" w:rsidRPr="004D64C2" w:rsidRDefault="000F55BE" w:rsidP="000F55BE">
      <w:r w:rsidRPr="004D64C2">
        <w:t xml:space="preserve">Yun </w:t>
      </w:r>
      <w:r w:rsidRPr="004D64C2">
        <w:rPr>
          <w:rStyle w:val="Style13ptBold"/>
        </w:rPr>
        <w:t>Zhao 2013</w:t>
      </w:r>
      <w:r w:rsidRPr="004D64C2">
        <w:t xml:space="preserve">. Associate Professor of International Law at the University of Hong Kong. “Legal Issues of China’s Possible Participation in the International Space Station: Comparing to the Russian Experience” VI Journal of East Asia and International Law 1 2013. P.155-174. Accessed June 6, 2014. </w:t>
      </w:r>
    </w:p>
    <w:p w14:paraId="0E34E863" w14:textId="77777777" w:rsidR="000F55BE" w:rsidRPr="004D64C2" w:rsidRDefault="000F55BE" w:rsidP="000F55BE">
      <w:pPr>
        <w:rPr>
          <w:rStyle w:val="StyleUnderline"/>
        </w:rPr>
      </w:pPr>
      <w:r w:rsidRPr="004D64C2">
        <w:rPr>
          <w:rStyle w:val="StyleUnderline"/>
        </w:rPr>
        <w:t>It is in the interests of the US to cooperate with China with regards to the ISS</w:t>
      </w:r>
      <w:r w:rsidRPr="004D64C2">
        <w:t xml:space="preserve">. </w:t>
      </w:r>
      <w:r w:rsidRPr="004D64C2">
        <w:rPr>
          <w:rStyle w:val="StyleUnderline"/>
        </w:rPr>
        <w:t>Allowing China to visit the ISS would “require the Chinese to build new facilities, such as a tracking station to cover the ISS orbit,</w:t>
      </w:r>
      <w:r w:rsidRPr="004D64C2">
        <w:t xml:space="preserve"> and work hard at gaining experience necessary for such a rendezvous.”21 </w:t>
      </w:r>
      <w:r w:rsidRPr="004D64C2">
        <w:rPr>
          <w:rStyle w:val="StyleUnderline"/>
        </w:rPr>
        <w:t>China would have to open up its program to Western experts to demonstrate its safety</w:t>
      </w:r>
      <w:r w:rsidRPr="004D64C2">
        <w:t xml:space="preserve">.22 </w:t>
      </w:r>
      <w:r w:rsidRPr="004D64C2">
        <w:rPr>
          <w:rStyle w:val="StyleUnderline"/>
        </w:rPr>
        <w:t>It is consistent with the transparency principle to be upheld in the future Inter-Governmental Agreement (“IGA”). Consequently, optimistic attitudes could be held towards China’s participation in the ISS.</w:t>
      </w:r>
    </w:p>
    <w:p w14:paraId="40543394" w14:textId="77777777" w:rsidR="00DE0D1F" w:rsidRPr="00F822D7" w:rsidRDefault="00DE0D1F" w:rsidP="00DE0D1F">
      <w:pPr>
        <w:pStyle w:val="Heading4"/>
      </w:pPr>
      <w:r>
        <w:t>China Should be Invited to be a part of the ISS</w:t>
      </w:r>
    </w:p>
    <w:p w14:paraId="794B9738" w14:textId="77777777" w:rsidR="00DE0D1F" w:rsidRPr="00EE6635" w:rsidRDefault="00DE0D1F" w:rsidP="00DE0D1F">
      <w:r w:rsidRPr="00EE6635">
        <w:t xml:space="preserve">Adam </w:t>
      </w:r>
      <w:r w:rsidRPr="00EE6635">
        <w:rPr>
          <w:rStyle w:val="Style13ptBold"/>
        </w:rPr>
        <w:t>Minter 2015</w:t>
      </w:r>
      <w:r w:rsidRPr="00EE6635">
        <w:t xml:space="preserve"> Adam is an American writer based in Asia where he writes for Bloomberg and covers social issues and politics. </w:t>
      </w:r>
      <w:hyperlink r:id="rId17" w:history="1">
        <w:r w:rsidRPr="00EE6635">
          <w:rPr>
            <w:rStyle w:val="Hyperlink"/>
          </w:rPr>
          <w:t>https://www.bloomberg.com/view/articles/2015-10-19/nasa-should-cooperate-with-china-in-space</w:t>
        </w:r>
      </w:hyperlink>
    </w:p>
    <w:p w14:paraId="63F5331B" w14:textId="77777777" w:rsidR="00DE0D1F" w:rsidRPr="00273C25" w:rsidRDefault="00DE0D1F" w:rsidP="00DE0D1F">
      <w:r w:rsidRPr="00273C25">
        <w:t xml:space="preserve">China is already repeating NASA’s past exploration path, going from simple orbital missions to unmanned lunar probes to its own space station. Though the Chinese can’t be expected to renounce their solo ambitions, </w:t>
      </w:r>
      <w:r w:rsidRPr="00273C25">
        <w:rPr>
          <w:rStyle w:val="StyleUnderline"/>
          <w:highlight w:val="yellow"/>
        </w:rPr>
        <w:t>both the U.S. and China would benefit from ensuring</w:t>
      </w:r>
      <w:r w:rsidRPr="00273C25">
        <w:t xml:space="preserve"> that </w:t>
      </w:r>
      <w:r w:rsidRPr="00273C25">
        <w:rPr>
          <w:rStyle w:val="StyleUnderline"/>
          <w:highlight w:val="yellow"/>
        </w:rPr>
        <w:t>China’s programs don’t</w:t>
      </w:r>
      <w:r w:rsidRPr="00273C25">
        <w:t xml:space="preserve"> needlessly </w:t>
      </w:r>
      <w:r w:rsidRPr="00273C25">
        <w:rPr>
          <w:rStyle w:val="StyleUnderline"/>
          <w:highlight w:val="yellow"/>
        </w:rPr>
        <w:t>overlap with NASA’s</w:t>
      </w:r>
      <w:r w:rsidRPr="00273C25">
        <w:t xml:space="preserve">, and instead </w:t>
      </w:r>
      <w:r w:rsidRPr="00273C25">
        <w:rPr>
          <w:rStyle w:val="StyleUnderline"/>
          <w:highlight w:val="yellow"/>
        </w:rPr>
        <w:t>advance</w:t>
      </w:r>
      <w:r w:rsidRPr="00273C25">
        <w:t xml:space="preserve"> the cause of </w:t>
      </w:r>
      <w:r w:rsidRPr="00273C25">
        <w:rPr>
          <w:rStyle w:val="StyleUnderline"/>
          <w:highlight w:val="yellow"/>
        </w:rPr>
        <w:t>space exploration</w:t>
      </w:r>
      <w:r w:rsidRPr="00273C25">
        <w:rPr>
          <w:rStyle w:val="StyleUnderline"/>
        </w:rPr>
        <w:t xml:space="preserve">. </w:t>
      </w:r>
      <w:r w:rsidRPr="00273C25">
        <w:rPr>
          <w:rStyle w:val="StyleUnderline"/>
          <w:highlight w:val="yellow"/>
        </w:rPr>
        <w:t>A good</w:t>
      </w:r>
      <w:r w:rsidRPr="00273C25">
        <w:rPr>
          <w:rStyle w:val="StyleUnderline"/>
        </w:rPr>
        <w:t xml:space="preserve"> </w:t>
      </w:r>
      <w:r w:rsidRPr="00273C25">
        <w:rPr>
          <w:rStyle w:val="StyleUnderline"/>
          <w:highlight w:val="yellow"/>
        </w:rPr>
        <w:t>place to start</w:t>
      </w:r>
      <w:r w:rsidRPr="00273C25">
        <w:t xml:space="preserve"> would be to </w:t>
      </w:r>
      <w:r w:rsidRPr="00273C25">
        <w:rPr>
          <w:rStyle w:val="StyleUnderline"/>
          <w:highlight w:val="yellow"/>
        </w:rPr>
        <w:t>bring China into the ISS</w:t>
      </w:r>
      <w:r w:rsidRPr="00273C25">
        <w:t>. Russia, a U.S. geopolitical rival, is already a core member. China should be offered the opportunity to take part as well.</w:t>
      </w:r>
    </w:p>
    <w:p w14:paraId="58A17070" w14:textId="77777777" w:rsidR="000F55BE" w:rsidRPr="000F55BE" w:rsidRDefault="000F55BE" w:rsidP="000F55BE"/>
    <w:p w14:paraId="6A21D38B" w14:textId="2B52DFEF" w:rsidR="000F55BE" w:rsidRDefault="000F55BE" w:rsidP="00364471">
      <w:pPr>
        <w:pStyle w:val="Heading3"/>
      </w:pPr>
      <w:bookmarkStart w:id="5" w:name="_Toc455174051"/>
      <w:r>
        <w:t>Solvency – Conflict Resolution</w:t>
      </w:r>
      <w:bookmarkEnd w:id="5"/>
      <w:r>
        <w:t xml:space="preserve"> </w:t>
      </w:r>
    </w:p>
    <w:p w14:paraId="489346A1" w14:textId="77777777" w:rsidR="000F55BE" w:rsidRPr="004D64C2" w:rsidRDefault="000F55BE" w:rsidP="000F55BE">
      <w:pPr>
        <w:pStyle w:val="Heading4"/>
      </w:pPr>
      <w:r w:rsidRPr="004D64C2">
        <w:t>Ties between Chinese and US researchers are critical to help ease tensions that could escalate to conflict</w:t>
      </w:r>
    </w:p>
    <w:p w14:paraId="55096135" w14:textId="77777777" w:rsidR="000F55BE" w:rsidRPr="004D64C2" w:rsidRDefault="000F55BE" w:rsidP="000F55BE">
      <w:r w:rsidRPr="004D64C2">
        <w:t xml:space="preserve">Ian </w:t>
      </w:r>
      <w:r w:rsidRPr="004D64C2">
        <w:rPr>
          <w:rStyle w:val="Style13ptBold"/>
        </w:rPr>
        <w:t>Sample 2013</w:t>
      </w:r>
      <w:r w:rsidRPr="004D64C2">
        <w:t xml:space="preserve">. </w:t>
      </w:r>
      <w:r w:rsidRPr="004D64C2">
        <w:rPr>
          <w:szCs w:val="16"/>
        </w:rPr>
        <w:t>Science Editor of the Guardian, PhD in biomedical materials from Queen Mary's College, University of London.  “US scientists boycott Nasa conference over China ban” October 4, 2013. &lt;https://www.theguardian.com/science/2013/oct/05/us-scientists-boycott-nasa-china-ban&gt; Accessed May 17, 2016</w:t>
      </w:r>
    </w:p>
    <w:p w14:paraId="63E31C79" w14:textId="77777777" w:rsidR="000F55BE" w:rsidRDefault="000F55BE" w:rsidP="000F55BE">
      <w:r w:rsidRPr="00B87697">
        <w:rPr>
          <w:rStyle w:val="StyleUnderline"/>
        </w:rPr>
        <w:t>The</w:t>
      </w:r>
      <w:r w:rsidRPr="004D64C2">
        <w:rPr>
          <w:rStyle w:val="StyleUnderline"/>
        </w:rPr>
        <w:t xml:space="preserve"> recent </w:t>
      </w:r>
      <w:r w:rsidRPr="004D64C2">
        <w:rPr>
          <w:rStyle w:val="StyleUnderline"/>
          <w:highlight w:val="yellow"/>
        </w:rPr>
        <w:t>Congressional action</w:t>
      </w:r>
      <w:r w:rsidRPr="004D64C2">
        <w:rPr>
          <w:rStyle w:val="StyleUnderline"/>
        </w:rPr>
        <w:t xml:space="preserve"> refers to a broader law passed in July which </w:t>
      </w:r>
      <w:r w:rsidRPr="004D64C2">
        <w:rPr>
          <w:rStyle w:val="StyleUnderline"/>
          <w:highlight w:val="yellow"/>
        </w:rPr>
        <w:t>prohibits Nasa funds from being used to participate or collaborate with China in any way</w:t>
      </w:r>
      <w:r w:rsidRPr="004D64C2">
        <w:t xml:space="preserve">. </w:t>
      </w:r>
      <w:r w:rsidRPr="004D64C2">
        <w:rPr>
          <w:rStyle w:val="StyleUnderline"/>
          <w:highlight w:val="yellow"/>
        </w:rPr>
        <w:t>The law has raised fears among some Nasa-funded scientists that they will have to sever ties with their Chinese collaborators, and no longer take on Chinese students.</w:t>
      </w:r>
      <w:r w:rsidRPr="004D64C2">
        <w:rPr>
          <w:rStyle w:val="StyleUnderline"/>
        </w:rPr>
        <w:t xml:space="preserve"> </w:t>
      </w:r>
      <w:r w:rsidRPr="004D64C2">
        <w:t xml:space="preserve">Marcy said </w:t>
      </w:r>
      <w:r w:rsidRPr="004D64C2">
        <w:rPr>
          <w:rStyle w:val="Emphasis"/>
          <w:highlight w:val="yellow"/>
        </w:rPr>
        <w:t>the law would damage relationships built up between US and Chinese researchers that could be valuable lines of communication if conflicts arose between the two nations in the future.</w:t>
      </w:r>
      <w:r w:rsidRPr="004D64C2">
        <w:t xml:space="preserve"> Sir Martin Rees, </w:t>
      </w:r>
      <w:r w:rsidRPr="004D64C2">
        <w:rPr>
          <w:rStyle w:val="StyleUnderline"/>
        </w:rPr>
        <w:t>Britain's astronomer royal</w:t>
      </w:r>
      <w:r w:rsidRPr="004D64C2">
        <w:t xml:space="preserve">, said he "fully supported" Marcy's position and </w:t>
      </w:r>
      <w:r w:rsidRPr="004D64C2">
        <w:rPr>
          <w:rStyle w:val="StyleUnderline"/>
        </w:rPr>
        <w:t>called the ban</w:t>
      </w:r>
      <w:r w:rsidRPr="004D64C2">
        <w:t xml:space="preserve"> "a </w:t>
      </w:r>
      <w:r w:rsidRPr="004D64C2">
        <w:rPr>
          <w:rStyle w:val="StyleUnderline"/>
        </w:rPr>
        <w:t>deplorable</w:t>
      </w:r>
      <w:r w:rsidRPr="004D64C2">
        <w:t xml:space="preserve"> 'own goal' by the US". </w:t>
      </w:r>
      <w:r w:rsidRPr="004D64C2">
        <w:rPr>
          <w:rStyle w:val="StyleUnderline"/>
        </w:rPr>
        <w:t>Chris Lintott, an astronomer at Oxford University, called for a total boycott of the conference until the situation had been resolved. "I'm shocked and upset by the way this policy has been applied</w:t>
      </w:r>
      <w:r w:rsidRPr="004D64C2">
        <w:t xml:space="preserve">. Science is supposed to be open to all and </w:t>
      </w:r>
      <w:r w:rsidRPr="004D64C2">
        <w:rPr>
          <w:rStyle w:val="StyleUnderline"/>
        </w:rPr>
        <w:t>restricting those who can attend by nationality goes against years of practice, going right back to cold war conferences of Russian and western physicists</w:t>
      </w:r>
      <w:r w:rsidRPr="004D64C2">
        <w:t>," he said. "The Kepler team should move their conference somewhere else – and I hope everyone boycotts until they do."</w:t>
      </w:r>
    </w:p>
    <w:p w14:paraId="7D389796" w14:textId="77777777" w:rsidR="000E4480" w:rsidRPr="0014351C" w:rsidRDefault="000E4480" w:rsidP="000E4480">
      <w:pPr>
        <w:pStyle w:val="Heading4"/>
        <w:rPr>
          <w:rStyle w:val="Style13ptBold"/>
          <w:b/>
        </w:rPr>
      </w:pPr>
      <w:r w:rsidRPr="0014351C">
        <w:rPr>
          <w:rStyle w:val="Style13ptBold"/>
          <w:b/>
        </w:rPr>
        <w:t>US must cooperate with China in space or will be left behind</w:t>
      </w:r>
    </w:p>
    <w:p w14:paraId="7F1C4488" w14:textId="77777777" w:rsidR="000E4480" w:rsidRPr="00B60127" w:rsidRDefault="000E4480" w:rsidP="000E4480">
      <w:r w:rsidRPr="00B60127">
        <w:rPr>
          <w:rStyle w:val="Style13ptBold"/>
        </w:rPr>
        <w:t>Leonard David 15,</w:t>
      </w:r>
      <w:r w:rsidRPr="00B60127">
        <w:t xml:space="preserve"> 6-16-2015, "US-China Cooperation in Space: Is It Possible, and What's in Store?," Space, </w:t>
      </w:r>
      <w:hyperlink r:id="rId18" w:history="1">
        <w:r w:rsidRPr="00B60127">
          <w:rPr>
            <w:rStyle w:val="Hyperlink"/>
          </w:rPr>
          <w:t>http://www.space.com/29671-china-nasa-space-station-cooperation.html</w:t>
        </w:r>
      </w:hyperlink>
      <w:r w:rsidRPr="00B60127">
        <w:t xml:space="preserve"> Leonard David has been reporting on the space industry for more than five decades. He is former director of research for the National Commission on Space and is co-author of Buzz Aldrin's 2013 book "Mission to Mars – My Vision for Space Exploration," published by National Geographic (da-6/21/16)</w:t>
      </w:r>
    </w:p>
    <w:p w14:paraId="7A7E1D19" w14:textId="77777777" w:rsidR="000E4480" w:rsidRPr="00BC2953" w:rsidRDefault="000E4480" w:rsidP="000E4480">
      <w:r w:rsidRPr="00BC2953">
        <w:rPr>
          <w:rStyle w:val="StyleUnderline"/>
        </w:rPr>
        <w:t>"It is in the interest of U.S. national security to engage China in space,</w:t>
      </w:r>
      <w:r w:rsidRPr="00BC2953">
        <w:t xml:space="preserve">" said Joan Johnson-Freese, a professor of national security affairs at the Naval War College in Newport, Rhode Island. Johnson-Freese noted that her views do not necessarily represent those of the Naval War College, the Department of the Navy or the Department of Defense. </w:t>
      </w:r>
      <w:r w:rsidRPr="00BC2953">
        <w:rPr>
          <w:rStyle w:val="StyleUnderline"/>
        </w:rPr>
        <w:t>"The United States has unnecessarily created the perception of a</w:t>
      </w:r>
      <w:r>
        <w:rPr>
          <w:rStyle w:val="StyleUnderline"/>
        </w:rPr>
        <w:t xml:space="preserve"> </w:t>
      </w:r>
      <w:hyperlink r:id="rId19" w:history="1">
        <w:r w:rsidRPr="00BC2953">
          <w:rPr>
            <w:rStyle w:val="StyleUnderline"/>
          </w:rPr>
          <w:t>space race between the U.S. and China</w:t>
        </w:r>
      </w:hyperlink>
      <w:r w:rsidRPr="00BC2953">
        <w:rPr>
          <w:rStyle w:val="StyleUnderline"/>
        </w:rPr>
        <w:t>, and that the U.S. is losing, by its unwillingness to be inclusive in ISS space partnerships</w:t>
      </w:r>
      <w:r w:rsidRPr="00BC2953">
        <w:t xml:space="preserve">," Johnson-Freese said. </w:t>
      </w:r>
      <w:r w:rsidRPr="00BC2953">
        <w:rPr>
          <w:rStyle w:val="StyleUnderline"/>
        </w:rPr>
        <w:t>Refusing Chinese participation in the International Space Station</w:t>
      </w:r>
      <w:r w:rsidRPr="00BC2953">
        <w:t xml:space="preserve">, at least in part, </w:t>
      </w:r>
      <w:r w:rsidRPr="00BC2953">
        <w:rPr>
          <w:rStyle w:val="StyleUnderline"/>
        </w:rPr>
        <w:t>has spurred China to build its own station</w:t>
      </w:r>
      <w:r w:rsidRPr="00BC2953">
        <w:t>, Johnson-Freese said, "which could well be the de facto international space station when the U.S.-led ISS is deorbited." [</w:t>
      </w:r>
      <w:hyperlink r:id="rId20" w:history="1">
        <w:r w:rsidRPr="00BC2953">
          <w:rPr>
            <w:rStyle w:val="Hyperlink"/>
          </w:rPr>
          <w:t>China's Space Station Plans in Photos</w:t>
        </w:r>
      </w:hyperlink>
      <w:r w:rsidRPr="00BC2953">
        <w:t xml:space="preserve">] Cooperation stonewalled Apollo-Soyuz demonstrated that </w:t>
      </w:r>
      <w:r w:rsidRPr="00BC2953">
        <w:rPr>
          <w:rStyle w:val="StyleUnderline"/>
        </w:rPr>
        <w:t>space can be a venue to build cooperation and trust during difficult political times, when they are most needed, and without dangerous technology transferal</w:t>
      </w:r>
      <w:r w:rsidRPr="00BC2953">
        <w:t>, Johnson-Freese said. "However, that demonstration has gone unheeded regarding China," she noted. Johnson-Freese said the reasoning given by those who have stonewalled cooperation in space with the Chinese "often has little to do with space or national security." Rather, "space is merely a token for complaints about China in other areas, such as human rights," she said. Other countries are eager to work with China in space, Johnson-Freese said, and "the U.S. merely appears petulant" in its refusal to engage in any meaningful way with China in space.</w:t>
      </w:r>
    </w:p>
    <w:p w14:paraId="532F467C" w14:textId="77777777" w:rsidR="000E4480" w:rsidRPr="00BC2953" w:rsidRDefault="000E4480" w:rsidP="000E4480">
      <w:pPr>
        <w:rPr>
          <w:rStyle w:val="StyleUnderline"/>
        </w:rPr>
      </w:pPr>
    </w:p>
    <w:p w14:paraId="57AFED5E" w14:textId="77777777" w:rsidR="000E4480" w:rsidRPr="00AD126D" w:rsidRDefault="000E4480" w:rsidP="000E4480">
      <w:pPr>
        <w:pStyle w:val="Heading4"/>
      </w:pPr>
      <w:r>
        <w:t>Cooperation and communication on space can reduce any potential tensions and increase the bilateral relationship</w:t>
      </w:r>
    </w:p>
    <w:p w14:paraId="133225B0" w14:textId="77777777" w:rsidR="000E4480" w:rsidRPr="00AD126D" w:rsidRDefault="000E4480" w:rsidP="000E4480">
      <w:r w:rsidRPr="00AD126D">
        <w:rPr>
          <w:rStyle w:val="Style13ptBold"/>
        </w:rPr>
        <w:t>Brian Weeden and Xiao He 16,</w:t>
      </w:r>
      <w:r w:rsidRPr="00AD126D">
        <w:t xml:space="preserve"> April 26, 2016, "Use Outer Space to Strengthen U.S.-China Ties," War on the Rocks, </w:t>
      </w:r>
      <w:hyperlink r:id="rId21" w:history="1">
        <w:r w:rsidRPr="00AD126D">
          <w:rPr>
            <w:rStyle w:val="Hyperlink"/>
          </w:rPr>
          <w:t>http://warontherocks.com/2016/04/use-outer-space-to-strengthen-u-s-china-ties/</w:t>
        </w:r>
      </w:hyperlink>
      <w:r w:rsidRPr="00AD126D">
        <w:t xml:space="preserve"> (da-6/27/16) Brian Weeden is the Technical Adviser at the Secure World Foundation in Washington, D.C. Xiao He is an Assistant Research Fellow at the Institute of World Economics and Politics in the Chinese Academy of Social Sciences. APRIL 26, 2016</w:t>
      </w:r>
    </w:p>
    <w:p w14:paraId="05DC920E" w14:textId="77777777" w:rsidR="000E4480" w:rsidRPr="003609F7" w:rsidRDefault="000E4480" w:rsidP="000E4480">
      <w:r w:rsidRPr="00AD126D">
        <w:t xml:space="preserve">The United States and China have identified space as a strategic domain that is critical to their national interests and development. Both nations are dedicating considerable resources to developing their civil, military, and commercial space sectors. </w:t>
      </w:r>
      <w:r w:rsidRPr="00AD126D">
        <w:rPr>
          <w:rStyle w:val="StyleUnderline"/>
        </w:rPr>
        <w:t xml:space="preserve">Beijing and Washington see their space accomplishments as important to boosting national pride and international prestige. </w:t>
      </w:r>
      <w:r w:rsidRPr="00AD126D">
        <w:t xml:space="preserve">Over time, </w:t>
      </w:r>
      <w:r w:rsidRPr="00AD126D">
        <w:rPr>
          <w:rStyle w:val="StyleUnderline"/>
        </w:rPr>
        <w:t>what happens in space could serve as either a source of instability, or a means of strengthening the U.S.-China relationship.</w:t>
      </w:r>
      <w:r>
        <w:rPr>
          <w:rStyle w:val="StyleUnderline"/>
        </w:rPr>
        <w:t xml:space="preserve"> </w:t>
      </w:r>
      <w:r w:rsidRPr="00AD126D">
        <w:t xml:space="preserve">The United States and China have differing goals and priorities in space. The United States is focused on assuring continued access to space and sees it as a critical domain to its security and prosperity.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 China is focused on developing its own capabilities in the space domain, and increasingly depends on space-based assets for both economic and military aims that may be partly incompatible, and even in competition, with other key players, especially the United States. China sees space as critical to defending its national security and securing its role as a rising power.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 As the two nations act on these differing priorities and goals, tensions in the space domain have had ramifications for the overall bilateral relationship. Recent </w:t>
      </w:r>
      <w:hyperlink r:id="rId22" w:anchor=".9ezwhbqr8" w:history="1">
        <w:r w:rsidRPr="00AD126D">
          <w:rPr>
            <w:rStyle w:val="Hyperlink"/>
          </w:rPr>
          <w:t>testing and development</w:t>
        </w:r>
      </w:hyperlink>
      <w:r w:rsidRPr="00AD126D">
        <w:t xml:space="preserve"> of anti-satellite capabilities by China, and a</w:t>
      </w:r>
      <w:hyperlink r:id="rId23" w:history="1">
        <w:r w:rsidRPr="00AD126D">
          <w:rPr>
            <w:rStyle w:val="Hyperlink"/>
          </w:rPr>
          <w:t>doctrinal focus on</w:t>
        </w:r>
      </w:hyperlink>
      <w:r w:rsidRPr="00AD126D">
        <w:t xml:space="preserve"> “active defense” have caused the United States to openly call for a stronger focus on </w:t>
      </w:r>
      <w:hyperlink r:id="rId24" w:history="1">
        <w:r w:rsidRPr="00AD126D">
          <w:rPr>
            <w:rStyle w:val="Hyperlink"/>
          </w:rPr>
          <w:t>space protection and warfighting</w:t>
        </w:r>
      </w:hyperlink>
      <w:r w:rsidRPr="00AD126D">
        <w:t xml:space="preserve">. From the Chinese perspective, it is necessary to develop such capabilities to support national security, close the power gap, and defend itself from American aggression., </w:t>
      </w:r>
      <w:r w:rsidRPr="00AD126D">
        <w:rPr>
          <w:rStyle w:val="StyleUnderline"/>
        </w:rPr>
        <w:t>Failure to reconcile their differences in this domain could lead to a renewed arms race that could be to the detriment of both sides. Both countries have acknowledged the importance of developing a more stable, cooperative, and long-lasting bilateral relationship in space. Washington</w:t>
      </w:r>
      <w:r>
        <w:rPr>
          <w:rStyle w:val="StyleUnderline"/>
        </w:rPr>
        <w:t xml:space="preserve"> </w:t>
      </w:r>
      <w:hyperlink r:id="rId25" w:history="1">
        <w:r w:rsidRPr="00AD126D">
          <w:rPr>
            <w:rStyle w:val="StyleUnderline"/>
          </w:rPr>
          <w:t>still hopes</w:t>
        </w:r>
      </w:hyperlink>
      <w:r>
        <w:rPr>
          <w:rStyle w:val="StyleUnderline"/>
        </w:rPr>
        <w:t xml:space="preserve"> </w:t>
      </w:r>
      <w:r w:rsidRPr="00AD126D">
        <w:rPr>
          <w:rStyle w:val="StyleUnderline"/>
        </w:rPr>
        <w:t>that Beijing can be a constructive partner for greater international space security.</w:t>
      </w:r>
      <w:r w:rsidRPr="00AD126D">
        <w:t xml:space="preserve"> While China still chafes at the largely American constructed rules-based order, it likewise has a clear interest in using its development of space capabilities to promote bilateral cooperation and to play a role the formation of new international regimes. Both of these dynamics were evident in recent United Nations discussions on space governance, with an isolated </w:t>
      </w:r>
      <w:hyperlink r:id="rId26" w:anchor="!/Package/VI140830A" w:history="1">
        <w:r w:rsidRPr="00AD126D">
          <w:rPr>
            <w:rStyle w:val="Hyperlink"/>
          </w:rPr>
          <w:t>Russia attempting to undermine international consensus</w:t>
        </w:r>
      </w:hyperlink>
      <w:r w:rsidRPr="00AD126D">
        <w:t xml:space="preserve"> on new guidelines for enhancing the long-term sustainability of space activities. Thus, the two sides have overlapping interests that present opportunities for cooperation and bilateral engagement. Accordingly, </w:t>
      </w:r>
      <w:r w:rsidRPr="00AD126D">
        <w:rPr>
          <w:rStyle w:val="StyleUnderline"/>
        </w:rPr>
        <w:t>the United States and China should continue to engage in both bilateral and multilateral initiatives that enhance the long-term sustainability and security of space. Working together, and with other stakeholders, to help ensure the success of these initiatives would go a long way toward reinforcing the desire of both countries to be seen as playing</w:t>
      </w:r>
      <w:r>
        <w:rPr>
          <w:rStyle w:val="StyleUnderline"/>
        </w:rPr>
        <w:t xml:space="preserve"> </w:t>
      </w:r>
      <w:r w:rsidRPr="00AD126D">
        <w:rPr>
          <w:rStyle w:val="StyleUnderline"/>
        </w:rPr>
        <w:t xml:space="preserve">leading roles in space governance and being responsible space powers. </w:t>
      </w:r>
      <w:r w:rsidRPr="00AD126D">
        <w:t xml:space="preserve">The United States and China, as well as the private sectors of the two countries, should also find a way to engage in bilateral and multilateral civil space projects, including science and human exploration, though doing so will need to overcome strong political challenges. </w:t>
      </w:r>
      <w:r w:rsidRPr="00AD126D">
        <w:rPr>
          <w:rStyle w:val="StyleUnderline"/>
        </w:rPr>
        <w:t>At the same time, both the United States and China should be cognizant of where their interests differ in space and look to enact confidence-building measures to reduce tensions and the risk of a crisis escalating into outright conflict. While the prospects for legally binding arms control measures are slim at this stage, they could put in place unilateral and bilateral measures to reduce tensions</w:t>
      </w:r>
      <w:r w:rsidRPr="00AD126D">
        <w:t xml:space="preserve"> and development of direct ascent kinetic-kill and rendezvous and proximity operations (RPO) capabilities. Finally, </w:t>
      </w:r>
      <w:r w:rsidRPr="00AD126D">
        <w:rPr>
          <w:rStyle w:val="StyleUnderline"/>
        </w:rPr>
        <w:t>both countries would benefit significantly from improving their national space situational awareness (SSA) capabilities, and increasing data sharing with each other and the spacefaring community</w:t>
      </w:r>
      <w:r w:rsidRPr="00AD126D">
        <w:t xml:space="preserve"> </w:t>
      </w:r>
    </w:p>
    <w:p w14:paraId="7FFE4746" w14:textId="2A5019A7" w:rsidR="004C4D76" w:rsidRDefault="004C4D76" w:rsidP="00364471">
      <w:pPr>
        <w:pStyle w:val="Heading3"/>
      </w:pPr>
      <w:bookmarkStart w:id="6" w:name="_Toc455174052"/>
      <w:r>
        <w:t>Solvency – China Says Yes</w:t>
      </w:r>
      <w:bookmarkEnd w:id="6"/>
    </w:p>
    <w:p w14:paraId="5FC0DA38" w14:textId="77777777" w:rsidR="006C4968" w:rsidRPr="004D64C2" w:rsidRDefault="006C4968" w:rsidP="006C4968">
      <w:pPr>
        <w:pStyle w:val="Heading4"/>
      </w:pPr>
      <w:r w:rsidRPr="004D64C2">
        <w:t>China is ready and willing to join the ISS</w:t>
      </w:r>
    </w:p>
    <w:p w14:paraId="04807C66" w14:textId="77777777" w:rsidR="006C4968" w:rsidRPr="004D64C2" w:rsidRDefault="006C4968" w:rsidP="006C4968">
      <w:r w:rsidRPr="004D64C2">
        <w:t xml:space="preserve">Yun </w:t>
      </w:r>
      <w:r w:rsidRPr="004D64C2">
        <w:rPr>
          <w:rStyle w:val="Style13ptBold"/>
        </w:rPr>
        <w:t>Zhao 2013</w:t>
      </w:r>
      <w:r w:rsidRPr="004D64C2">
        <w:t xml:space="preserve">. </w:t>
      </w:r>
      <w:r w:rsidRPr="006C4968">
        <w:rPr>
          <w:szCs w:val="16"/>
        </w:rPr>
        <w:t>Associate Professor of International Law at the University of Hong Kong. “Legal Issues of China’s Possible Participation in the International Space Station: Comparing to the Russian Experience” VI Journal of East Asia and International Law 1 2013. P.155-174. Accessed June 6, 2014.</w:t>
      </w:r>
      <w:r w:rsidRPr="004D64C2">
        <w:t xml:space="preserve"> </w:t>
      </w:r>
    </w:p>
    <w:p w14:paraId="503117AA" w14:textId="77777777" w:rsidR="006C4968" w:rsidRPr="008A6BC3" w:rsidRDefault="006C4968" w:rsidP="006C4968">
      <w:r w:rsidRPr="008A6BC3">
        <w:t xml:space="preserve">China has made great achievements in space activities in recent years. It has developed a concrete plan for space exploration in order to build national space station by 2020.3 While emphasizing the principle of self-independence, </w:t>
      </w:r>
      <w:r w:rsidRPr="004D64C2">
        <w:rPr>
          <w:rStyle w:val="StyleUnderline"/>
        </w:rPr>
        <w:t>China also acknowledges the importance of space cooperation</w:t>
      </w:r>
      <w:r w:rsidRPr="008A6BC3">
        <w:t xml:space="preserve">.4 </w:t>
      </w:r>
      <w:r w:rsidRPr="004D64C2">
        <w:rPr>
          <w:rStyle w:val="StyleUnderline"/>
        </w:rPr>
        <w:t>Bilaterally, China has reached cooperation agreements with many countries; multilaterally, China hosts the Asia- Pacific Space Cooperation Organization (“APSCO”).Since 2001, China has indicated its interest in joining the ISS.</w:t>
      </w:r>
      <w:r w:rsidRPr="008A6BC3">
        <w:t xml:space="preserve">6 While the United States vetoed China’s participation early on, China’s rapid technological development and international cooperation with regard to outer space activities have led to increased cooperation between the two countries. President Barak Obama’s visit to China in 2009 resulted in a press release announcing Chinese-American Rapprochement in the space field.7 </w:t>
      </w:r>
      <w:r w:rsidRPr="004D64C2">
        <w:rPr>
          <w:rStyle w:val="StyleUnderline"/>
        </w:rPr>
        <w:t>Recently, the European Space Agency (“ESA”) also indicated its support for China’s inclusion in the ISS</w:t>
      </w:r>
      <w:r w:rsidRPr="008A6BC3">
        <w:t xml:space="preserve">.8 </w:t>
      </w:r>
      <w:r w:rsidRPr="004D64C2">
        <w:rPr>
          <w:rStyle w:val="StyleUnderline"/>
        </w:rPr>
        <w:t>All these positive signs show that China has a great chance to become part of the ISS</w:t>
      </w:r>
      <w:r w:rsidRPr="008A6BC3">
        <w:t xml:space="preserve">. As such, </w:t>
      </w:r>
      <w:r w:rsidRPr="004D64C2">
        <w:rPr>
          <w:rStyle w:val="StyleUnderline"/>
        </w:rPr>
        <w:t>both the ISS Partner States and China should all prepare for China’s future possible participation in the ISS</w:t>
      </w:r>
      <w:r w:rsidRPr="008A6BC3">
        <w:t>. Although technologically ready for possible participation, China should begin seriously considering the potential legal issues involved with such participation.</w:t>
      </w:r>
    </w:p>
    <w:p w14:paraId="64A9351D" w14:textId="77777777" w:rsidR="001B22B4" w:rsidRPr="004D64C2" w:rsidRDefault="001B22B4" w:rsidP="001B22B4">
      <w:pPr>
        <w:pStyle w:val="Heading4"/>
      </w:pPr>
      <w:r w:rsidRPr="004D64C2">
        <w:t>China wants the ban to be lifted, and cooperation can start small and expand to larger projects</w:t>
      </w:r>
    </w:p>
    <w:p w14:paraId="4A67971D" w14:textId="77777777" w:rsidR="001B22B4" w:rsidRPr="004D64C2" w:rsidRDefault="001B22B4" w:rsidP="001B22B4">
      <w:r w:rsidRPr="004D64C2">
        <w:t xml:space="preserve">Irene </w:t>
      </w:r>
      <w:r w:rsidRPr="004D64C2">
        <w:rPr>
          <w:rStyle w:val="Style13ptBold"/>
        </w:rPr>
        <w:t>Klotz 2015</w:t>
      </w:r>
      <w:r w:rsidRPr="004D64C2">
        <w:rPr>
          <w:sz w:val="18"/>
          <w:szCs w:val="18"/>
        </w:rPr>
        <w:t>, Staff Writer, Reuters. “NASA chief says ban on Chinese partnerships is temporary” October 12 2015. &lt;http://www.reuters.com/article/us-space-usa-china-idUSKCN0S61SU20151012&gt; Accessed May 17, 2016.</w:t>
      </w:r>
      <w:r w:rsidRPr="004D64C2">
        <w:t xml:space="preserve"> </w:t>
      </w:r>
    </w:p>
    <w:p w14:paraId="031D1DDD" w14:textId="77777777" w:rsidR="001B22B4" w:rsidRPr="004D64C2" w:rsidRDefault="001B22B4" w:rsidP="001B22B4">
      <w:r w:rsidRPr="004D64C2">
        <w:t>“</w:t>
      </w:r>
      <w:r w:rsidRPr="004D64C2">
        <w:rPr>
          <w:rStyle w:val="Emphasis"/>
        </w:rPr>
        <w:t>We certainly hope that this temporary timeframe can be shortened,” Xu Dazhe, administrator of the China National Space Agency, said</w:t>
      </w:r>
      <w:r w:rsidRPr="004D64C2">
        <w:t xml:space="preserve"> through a translator. “</w:t>
      </w:r>
      <w:r w:rsidRPr="004D64C2">
        <w:rPr>
          <w:rStyle w:val="StyleUnderline"/>
        </w:rPr>
        <w:t>China has no difficulties in our cooperation policies with other agencies</w:t>
      </w:r>
      <w:r w:rsidRPr="004D64C2">
        <w:t xml:space="preserve">.” China is the only other country besides the United States and Russia that have flown people in orbit. In addition to developing its own space station - so far at the prototype stage - , China has flown a series of robotic spacecraft to the moon. The last probe included a lander that touched down in December 2013. Xu later told reporters </w:t>
      </w:r>
      <w:r w:rsidRPr="004D64C2">
        <w:rPr>
          <w:rStyle w:val="StyleUnderline"/>
        </w:rPr>
        <w:t>China planned to launch a lunar sample return mission in 2017 and was looking for partners for a 2019 robotic excursion to the far side of the moon</w:t>
      </w:r>
      <w:r w:rsidRPr="004D64C2">
        <w:t xml:space="preserve">. </w:t>
      </w:r>
      <w:r w:rsidRPr="004D64C2">
        <w:rPr>
          <w:rStyle w:val="StyleUnderline"/>
        </w:rPr>
        <w:t xml:space="preserve">NASA is working on a heavy-lift rocket and capsule that can carry astronauts to the moon and eventually to Mars. Collaborations with China could begin with very straightforward projects, such as deciding on a common system for docking </w:t>
      </w:r>
      <w:r w:rsidRPr="00F81C17">
        <w:rPr>
          <w:rStyle w:val="StyleUnderline"/>
        </w:rPr>
        <w:t>spaceships</w:t>
      </w:r>
      <w:r w:rsidRPr="004D64C2">
        <w:t>, European Space Agency Director General Johann-Dietrich Woerner told reporters. “</w:t>
      </w:r>
      <w:r w:rsidRPr="004D64C2">
        <w:rPr>
          <w:rStyle w:val="StyleUnderline"/>
        </w:rPr>
        <w:t>What we have to do is to try not to be competitive. We should work together to tackle all different types of challenges in a common project,”</w:t>
      </w:r>
      <w:r w:rsidRPr="004D64C2">
        <w:t xml:space="preserve"> Woerner said.</w:t>
      </w:r>
    </w:p>
    <w:p w14:paraId="7CCDEE18" w14:textId="77777777" w:rsidR="00846A55" w:rsidRDefault="001B22B4" w:rsidP="00846A55">
      <w:pPr>
        <w:pStyle w:val="Heading4"/>
        <w:rPr>
          <w:lang w:eastAsia="zh-CN"/>
        </w:rPr>
      </w:pPr>
      <w:r>
        <w:br w:type="page"/>
      </w:r>
      <w:r w:rsidR="00846A55">
        <w:rPr>
          <w:lang w:eastAsia="zh-CN"/>
        </w:rPr>
        <w:t>China is willing to work with the US on space missions</w:t>
      </w:r>
    </w:p>
    <w:p w14:paraId="03341A2A" w14:textId="77777777" w:rsidR="00846A55" w:rsidRPr="00A0269A" w:rsidRDefault="00846A55" w:rsidP="00846A55">
      <w:pPr>
        <w:shd w:val="clear" w:color="auto" w:fill="FFFFFF"/>
        <w:spacing w:after="0" w:line="330" w:lineRule="atLeast"/>
        <w:textAlignment w:val="baseline"/>
        <w:rPr>
          <w:rStyle w:val="Style13ptBold"/>
          <w:b w:val="0"/>
        </w:rPr>
      </w:pPr>
      <w:r w:rsidRPr="00A0269A">
        <w:rPr>
          <w:rStyle w:val="Style13ptBold"/>
        </w:rPr>
        <w:t xml:space="preserve">(Xinhua) 4-25-2016, </w:t>
      </w:r>
      <w:r w:rsidRPr="000E2340">
        <w:rPr>
          <w:rStyle w:val="Style13ptBold"/>
          <w:sz w:val="16"/>
          <w:szCs w:val="16"/>
        </w:rPr>
        <w:t xml:space="preserve">"China open to Sino-US space cooperation," China Daily, </w:t>
      </w:r>
      <w:hyperlink r:id="rId27" w:history="1">
        <w:r w:rsidRPr="000E2340">
          <w:rPr>
            <w:rStyle w:val="Hyperlink"/>
            <w:szCs w:val="16"/>
          </w:rPr>
          <w:t>http://www.chinadaily.com.cn/china/2016-04/25/content_24813817.htm</w:t>
        </w:r>
      </w:hyperlink>
      <w:r w:rsidRPr="000E2340">
        <w:rPr>
          <w:rStyle w:val="Style13ptBold"/>
          <w:sz w:val="16"/>
          <w:szCs w:val="16"/>
        </w:rPr>
        <w:t xml:space="preserve"> (Would need to go back and find credentials)</w:t>
      </w:r>
    </w:p>
    <w:p w14:paraId="00DC7216" w14:textId="77777777" w:rsidR="00846A55" w:rsidRPr="000E2340" w:rsidRDefault="00846A55" w:rsidP="00846A55">
      <w:pPr>
        <w:shd w:val="clear" w:color="auto" w:fill="FFFFFF"/>
        <w:spacing w:after="0" w:line="330" w:lineRule="atLeast"/>
        <w:textAlignment w:val="baseline"/>
        <w:rPr>
          <w:rFonts w:asciiTheme="minorHAnsi" w:eastAsia="Times New Roman" w:hAnsiTheme="minorHAnsi" w:cs="Helvetica"/>
          <w:lang w:eastAsia="zh-CN"/>
        </w:rPr>
      </w:pPr>
      <w:r w:rsidRPr="00A0269A">
        <w:rPr>
          <w:rStyle w:val="StyleUnderline"/>
          <w:lang w:eastAsia="zh-CN"/>
        </w:rPr>
        <w:t>China is open to space cooperation with</w:t>
      </w:r>
      <w:r w:rsidRPr="000E2340">
        <w:rPr>
          <w:rFonts w:asciiTheme="minorHAnsi" w:eastAsia="Times New Roman" w:hAnsiTheme="minorHAnsi" w:cs="Helvetica"/>
          <w:lang w:eastAsia="zh-CN"/>
        </w:rPr>
        <w:t xml:space="preserve"> all nations including </w:t>
      </w:r>
      <w:r w:rsidRPr="00A0269A">
        <w:rPr>
          <w:rStyle w:val="StyleUnderline"/>
          <w:lang w:eastAsia="zh-CN"/>
        </w:rPr>
        <w:t>the U</w:t>
      </w:r>
      <w:r w:rsidRPr="000E2340">
        <w:rPr>
          <w:rFonts w:asciiTheme="minorHAnsi" w:eastAsia="Times New Roman" w:hAnsiTheme="minorHAnsi" w:cs="Helvetica"/>
          <w:lang w:eastAsia="zh-CN"/>
        </w:rPr>
        <w:t xml:space="preserve">nited </w:t>
      </w:r>
      <w:r w:rsidRPr="00A0269A">
        <w:rPr>
          <w:rStyle w:val="StyleUnderline"/>
          <w:lang w:eastAsia="zh-CN"/>
        </w:rPr>
        <w:t>S</w:t>
      </w:r>
      <w:r w:rsidRPr="000E2340">
        <w:rPr>
          <w:rFonts w:asciiTheme="minorHAnsi" w:eastAsia="Times New Roman" w:hAnsiTheme="minorHAnsi" w:cs="Helvetica"/>
          <w:lang w:eastAsia="zh-CN"/>
        </w:rPr>
        <w:t xml:space="preserve">tates, the heavyweights of China's space program said on Sunday, the anniversary of China's first satellite launch 46 years ago. "China will not rule out cooperating with any country, and that includes the United States," said Yang Liwei, China's first astronaut. Payload has been reserved in the Chinese space station, due to enter service around 2022, for international projects and foreign astronauts, said Yang on the occasion of the first China Space Day, an annual celebration newly designated by the government. Upon request, </w:t>
      </w:r>
      <w:r w:rsidRPr="00A0269A">
        <w:rPr>
          <w:rStyle w:val="StyleUnderline"/>
          <w:lang w:eastAsia="zh-CN"/>
        </w:rPr>
        <w:t>China will also</w:t>
      </w:r>
      <w:r w:rsidRPr="000E2340">
        <w:rPr>
          <w:rFonts w:asciiTheme="minorHAnsi" w:eastAsia="Times New Roman" w:hAnsiTheme="minorHAnsi" w:cs="Helvetica"/>
          <w:lang w:eastAsia="zh-CN"/>
        </w:rPr>
        <w:t xml:space="preserve"> train astronauts for other countries, and </w:t>
      </w:r>
      <w:r w:rsidRPr="00A0269A">
        <w:rPr>
          <w:rStyle w:val="StyleUnderline"/>
          <w:lang w:eastAsia="zh-CN"/>
        </w:rPr>
        <w:t>jointly train astronauts with the European space station, Yang said.</w:t>
      </w:r>
      <w:r w:rsidRPr="000E2340">
        <w:rPr>
          <w:rFonts w:asciiTheme="minorHAnsi" w:eastAsia="Times New Roman" w:hAnsiTheme="minorHAnsi" w:cs="Helvetica"/>
          <w:lang w:eastAsia="zh-CN"/>
        </w:rPr>
        <w:t xml:space="preserve"> </w:t>
      </w:r>
      <w:r w:rsidRPr="00A0269A">
        <w:rPr>
          <w:rStyle w:val="StyleUnderline"/>
          <w:lang w:eastAsia="zh-CN"/>
        </w:rPr>
        <w:t>"The future of space exploration lies in international cooperation.</w:t>
      </w:r>
      <w:r w:rsidRPr="000E2340">
        <w:rPr>
          <w:rFonts w:asciiTheme="minorHAnsi" w:eastAsia="Times New Roman" w:hAnsiTheme="minorHAnsi" w:cs="Helvetica"/>
          <w:lang w:eastAsia="zh-CN"/>
        </w:rPr>
        <w:t xml:space="preserve"> It's true for us, and for the United States too," </w:t>
      </w:r>
      <w:r w:rsidRPr="00A0269A">
        <w:rPr>
          <w:rStyle w:val="StyleUnderline"/>
          <w:lang w:eastAsia="zh-CN"/>
        </w:rPr>
        <w:t xml:space="preserve">according to the </w:t>
      </w:r>
      <w:r w:rsidRPr="000E2340">
        <w:rPr>
          <w:rFonts w:asciiTheme="minorHAnsi" w:eastAsia="Times New Roman" w:hAnsiTheme="minorHAnsi" w:cs="Helvetica"/>
          <w:lang w:eastAsia="zh-CN"/>
        </w:rPr>
        <w:t xml:space="preserve">senior </w:t>
      </w:r>
      <w:r w:rsidRPr="00A0269A">
        <w:rPr>
          <w:rStyle w:val="StyleUnderline"/>
          <w:lang w:eastAsia="zh-CN"/>
        </w:rPr>
        <w:t>astronaut.</w:t>
      </w:r>
      <w:r w:rsidRPr="000E2340">
        <w:rPr>
          <w:rFonts w:asciiTheme="minorHAnsi" w:eastAsia="Times New Roman" w:hAnsiTheme="minorHAnsi" w:cs="Helvetica"/>
          <w:lang w:eastAsia="zh-CN"/>
        </w:rPr>
        <w:t xml:space="preserve"> His words were echoed by </w:t>
      </w:r>
      <w:r w:rsidRPr="00A0269A">
        <w:rPr>
          <w:rStyle w:val="StyleUnderline"/>
          <w:lang w:eastAsia="zh-CN"/>
        </w:rPr>
        <w:t>Zhou Jianping, chief engineer of China's manned space program</w:t>
      </w:r>
      <w:r w:rsidRPr="000E2340">
        <w:rPr>
          <w:rFonts w:asciiTheme="minorHAnsi" w:eastAsia="Times New Roman" w:hAnsiTheme="minorHAnsi" w:cs="Helvetica"/>
          <w:lang w:eastAsia="zh-CN"/>
        </w:rPr>
        <w:t xml:space="preserve">. Zhou </w:t>
      </w:r>
      <w:r w:rsidRPr="00A0269A">
        <w:rPr>
          <w:rStyle w:val="StyleUnderline"/>
          <w:lang w:eastAsia="zh-CN"/>
        </w:rPr>
        <w:t>said</w:t>
      </w:r>
      <w:r w:rsidRPr="000E2340">
        <w:rPr>
          <w:rFonts w:asciiTheme="minorHAnsi" w:eastAsia="Times New Roman" w:hAnsiTheme="minorHAnsi" w:cs="Helvetica"/>
          <w:lang w:eastAsia="zh-CN"/>
        </w:rPr>
        <w:t>, "</w:t>
      </w:r>
      <w:r w:rsidRPr="00A0269A">
        <w:rPr>
          <w:rStyle w:val="StyleUnderline"/>
          <w:lang w:eastAsia="zh-CN"/>
        </w:rPr>
        <w:t>It is well understood that the United States is a global leader in space technology. But China is no less ambitious in contributing to human development."</w:t>
      </w:r>
      <w:r w:rsidRPr="00A0269A">
        <w:rPr>
          <w:rStyle w:val="StyleUnderline"/>
        </w:rPr>
        <w:t xml:space="preserve"> </w:t>
      </w:r>
      <w:r w:rsidRPr="00A0269A">
        <w:rPr>
          <w:rStyle w:val="StyleUnderline"/>
          <w:lang w:eastAsia="zh-CN"/>
        </w:rPr>
        <w:t>"Cooperation between major space players will be conducive to the development of all mankind," Zhou added.</w:t>
      </w:r>
      <w:r w:rsidRPr="000E2340">
        <w:rPr>
          <w:rFonts w:asciiTheme="minorHAnsi" w:eastAsia="Times New Roman" w:hAnsiTheme="minorHAnsi" w:cs="Helvetica"/>
          <w:lang w:eastAsia="zh-CN"/>
        </w:rPr>
        <w:t xml:space="preserve"> Citing security reasons, the US Congress passed a law in 2011 to prohibit NASA from hosting Chinese visitors at its facilities and working with researchers affiliated to any Chinese government entity or enterprise.</w:t>
      </w:r>
    </w:p>
    <w:p w14:paraId="24116BA5" w14:textId="77777777" w:rsidR="00846A55" w:rsidRDefault="00846A55" w:rsidP="00846A55">
      <w:pPr>
        <w:shd w:val="clear" w:color="auto" w:fill="FFFFFF"/>
        <w:spacing w:after="0" w:line="330" w:lineRule="atLeast"/>
        <w:textAlignment w:val="baseline"/>
        <w:rPr>
          <w:rStyle w:val="StyleUnderline"/>
        </w:rPr>
      </w:pPr>
    </w:p>
    <w:p w14:paraId="174E1A35" w14:textId="0F0F5119" w:rsidR="001B22B4" w:rsidRDefault="001B22B4">
      <w:pPr>
        <w:spacing w:after="0" w:line="240" w:lineRule="auto"/>
      </w:pPr>
    </w:p>
    <w:p w14:paraId="41C666AB" w14:textId="77777777" w:rsidR="001B22B4" w:rsidRPr="004D64C2" w:rsidRDefault="001B22B4" w:rsidP="001B22B4">
      <w:pPr>
        <w:pStyle w:val="Heading4"/>
      </w:pPr>
      <w:r w:rsidRPr="004D64C2">
        <w:t>China wants to cooperate in Space, only the US ban is holding back cooperation</w:t>
      </w:r>
    </w:p>
    <w:p w14:paraId="735D7B4C" w14:textId="77777777" w:rsidR="001B22B4" w:rsidRPr="004D64C2" w:rsidRDefault="001B22B4" w:rsidP="001B22B4">
      <w:r w:rsidRPr="004D64C2">
        <w:rPr>
          <w:rStyle w:val="Style13ptBold"/>
        </w:rPr>
        <w:t>Shanghai Daily 2016</w:t>
      </w:r>
      <w:r w:rsidRPr="004D64C2">
        <w:t xml:space="preserve">. </w:t>
      </w:r>
      <w:r w:rsidRPr="004D64C2">
        <w:rPr>
          <w:szCs w:val="16"/>
        </w:rPr>
        <w:t>The Only Daily English language Newspaper in Shanghai, China. “Xi calls for new chapter in space” April 25, 2016. &lt;http://www.shanghaidaily.com/national/Xi-calls-for-new-chapter-in-space/shdaily.shtml&gt; accessed May 17, 2016.</w:t>
      </w:r>
      <w:r w:rsidRPr="004D64C2">
        <w:t xml:space="preserve"> </w:t>
      </w:r>
    </w:p>
    <w:p w14:paraId="645006E5" w14:textId="77777777" w:rsidR="001B22B4" w:rsidRPr="004D64C2" w:rsidRDefault="001B22B4" w:rsidP="001B22B4">
      <w:pPr>
        <w:rPr>
          <w:rStyle w:val="StyleUnderline"/>
        </w:rPr>
      </w:pPr>
      <w:r w:rsidRPr="004D64C2">
        <w:rPr>
          <w:rStyle w:val="StyleUnderline"/>
          <w:sz w:val="16"/>
          <w:u w:val="none"/>
        </w:rPr>
        <w:t xml:space="preserve">Meanwhile, </w:t>
      </w:r>
      <w:r w:rsidRPr="004D64C2">
        <w:rPr>
          <w:rStyle w:val="StyleUnderline"/>
        </w:rPr>
        <w:t>senior figures in China’s space program said the nation was open to cooperation with all nations, including the US. “China will not rule out cooperating with any country, and that includes the United States,” said Yang Liwei, China’s first astronaut.</w:t>
      </w:r>
      <w:r w:rsidRPr="004D64C2">
        <w:rPr>
          <w:rStyle w:val="StyleUnderline"/>
          <w:sz w:val="16"/>
          <w:u w:val="none"/>
        </w:rPr>
        <w:t xml:space="preserve"> Payload has been reserved in China’s space station, due to enter service around 2022, for international projects and foreign astronauts, Yang said. On request, China will train astronauts for other countries, and jointly train astronauts with the European space station, he said. “</w:t>
      </w:r>
      <w:r w:rsidRPr="004D64C2">
        <w:rPr>
          <w:rStyle w:val="Emphasis"/>
        </w:rPr>
        <w:t>The future of space exploration lies in international cooperation. It’s true for us, and for the United States too,”</w:t>
      </w:r>
      <w:r w:rsidRPr="004D64C2">
        <w:rPr>
          <w:rStyle w:val="StyleUnderline"/>
          <w:sz w:val="16"/>
          <w:u w:val="none"/>
        </w:rPr>
        <w:t xml:space="preserve"> he said. Zhou added: “It is well understood that the United States is a global leader in space technology. But China is no less ambitious in contributing to human development. </w:t>
      </w:r>
      <w:r w:rsidRPr="004D64C2">
        <w:rPr>
          <w:rStyle w:val="StyleUnderline"/>
        </w:rPr>
        <w:t>Cooperation between major space players will be conducive to the development of all mankind.”</w:t>
      </w:r>
      <w:r w:rsidRPr="004D64C2">
        <w:rPr>
          <w:rStyle w:val="StyleUnderline"/>
          <w:sz w:val="16"/>
          <w:u w:val="none"/>
        </w:rPr>
        <w:t xml:space="preserve"> </w:t>
      </w:r>
      <w:r w:rsidRPr="004D64C2">
        <w:rPr>
          <w:rStyle w:val="StyleUnderline"/>
        </w:rPr>
        <w:t>In 2011</w:t>
      </w:r>
      <w:r w:rsidRPr="004D64C2">
        <w:rPr>
          <w:rStyle w:val="StyleUnderline"/>
          <w:sz w:val="16"/>
          <w:u w:val="none"/>
        </w:rPr>
        <w:t xml:space="preserve">, citing security reasons, </w:t>
      </w:r>
      <w:r w:rsidRPr="004D64C2">
        <w:rPr>
          <w:rStyle w:val="StyleUnderline"/>
        </w:rPr>
        <w:t>the US Congress passed a law to prohibit NASA from hosting Chinese visitors at its facilities and working with researchers affiliated to any Chinese government entity or enterprise. The ban remains in effect.</w:t>
      </w:r>
    </w:p>
    <w:p w14:paraId="0C93CE37" w14:textId="77777777" w:rsidR="00140FC0" w:rsidRDefault="00140FC0">
      <w:pPr>
        <w:spacing w:after="0" w:line="240" w:lineRule="auto"/>
        <w:rPr>
          <w:rFonts w:eastAsiaTheme="majorEastAsia" w:cstheme="majorBidi"/>
          <w:b/>
          <w:iCs/>
          <w:sz w:val="26"/>
        </w:rPr>
      </w:pPr>
      <w:r>
        <w:br w:type="page"/>
      </w:r>
    </w:p>
    <w:p w14:paraId="61655694" w14:textId="62EF2CBA" w:rsidR="001B22B4" w:rsidRPr="004D64C2" w:rsidRDefault="001B22B4" w:rsidP="001B22B4">
      <w:pPr>
        <w:pStyle w:val="Heading4"/>
      </w:pPr>
      <w:r w:rsidRPr="004D64C2">
        <w:t>China is open to space collaboration</w:t>
      </w:r>
    </w:p>
    <w:p w14:paraId="07B7653A" w14:textId="77777777" w:rsidR="001B22B4" w:rsidRPr="004D64C2" w:rsidRDefault="001B22B4" w:rsidP="001B22B4">
      <w:r w:rsidRPr="004D64C2">
        <w:t xml:space="preserve">Jeff </w:t>
      </w:r>
      <w:r w:rsidRPr="004D64C2">
        <w:rPr>
          <w:rStyle w:val="Style13ptBold"/>
        </w:rPr>
        <w:t>Foust 2014</w:t>
      </w:r>
      <w:r w:rsidRPr="004D64C2">
        <w:t xml:space="preserve">. </w:t>
      </w:r>
      <w:r w:rsidRPr="004D64C2">
        <w:rPr>
          <w:szCs w:val="16"/>
        </w:rPr>
        <w:t xml:space="preserve">Senior Staff Writer, SpaceNews. Ph.D. in planetary sciences from the Massachusetts Institute of Technology. “The Role of International Cooperation in China’s Space Station Plans” </w:t>
      </w:r>
      <w:r w:rsidRPr="004D64C2">
        <w:rPr>
          <w:i/>
          <w:szCs w:val="16"/>
        </w:rPr>
        <w:t xml:space="preserve">SpaceNews </w:t>
      </w:r>
      <w:r w:rsidRPr="004D64C2">
        <w:rPr>
          <w:szCs w:val="16"/>
        </w:rPr>
        <w:t>Since 1989 dedicated to covering the business and politics of the global space industry. October 14, 2014. &lt;http://spacenews.com/42183sn-blog-the-role-of-international-cooperation-in-chinas-space-station-plans/&gt; Accessed May 20, 2016</w:t>
      </w:r>
    </w:p>
    <w:p w14:paraId="21B32668" w14:textId="77777777" w:rsidR="001B22B4" w:rsidRPr="006D1A8D" w:rsidRDefault="001B22B4" w:rsidP="001B22B4">
      <w:r w:rsidRPr="004D64C2">
        <w:rPr>
          <w:rStyle w:val="StyleUnderline"/>
        </w:rPr>
        <w:t>“The Chinese people stand ready to work together with people from all over the world</w:t>
      </w:r>
      <w:r w:rsidRPr="006D1A8D">
        <w:t xml:space="preserve">,” said Zhou Lini of the Center for National Security and Strategic Studies at China’s National University of Defense Technology in a presentation at the IAC on September 30. </w:t>
      </w:r>
      <w:r w:rsidRPr="004D64C2">
        <w:rPr>
          <w:rStyle w:val="StyleUnderline"/>
        </w:rPr>
        <w:t>International cooperation in China’s human spaceflight program has been limited so far.</w:t>
      </w:r>
      <w:r w:rsidRPr="006D1A8D">
        <w:t xml:space="preserve"> A few Shenzhou missions have flown experiments from Canada and Europe. Russia supported development of Chinese spacecraft development and astronaut training, and also provided one spacesuit used on China’s first — and, to date, only — spacewalk on the Shenzhou-7 mission in 2008 (a second spacesuit used in the spacewalk was developed in China.) However, China’s human spaceflight program has otherwise relied exclusively on domestic resources, capabilities, and personnel. However, in her presentation and accompanying paper, Zhou suggested </w:t>
      </w:r>
      <w:r w:rsidRPr="004D64C2">
        <w:rPr>
          <w:rStyle w:val="StyleUnderline"/>
        </w:rPr>
        <w:t xml:space="preserve">China would be open to far more significant cooperation with other nations as it develops its space station. </w:t>
      </w:r>
      <w:r w:rsidRPr="006D1A8D">
        <w:t xml:space="preserve">That three-person station, as currently envisioned, would consist of three modules: a core module named “Tianhe” and two experiment modules, “Xuntian” and “Tianwen.” The three modules would join together at a central node, giving the station an appearance not unlike the Soviet/Russian Mir station at an early phase of its life. Zhou suggested that </w:t>
      </w:r>
      <w:r w:rsidRPr="004D64C2">
        <w:rPr>
          <w:rStyle w:val="StyleUnderline"/>
        </w:rPr>
        <w:t>China would be open to having other nations contribute modules to the station.</w:t>
      </w:r>
      <w:r w:rsidRPr="006D1A8D">
        <w:t xml:space="preserve"> “China’s space station will still have three docking locations for other modules,” she said, referring to three unoccupied docking ports on that central node. (One of those three, in illustrations of the station, is occupied by a visiting Shenzhou spacecraft; presumably at least one additional module would need to include a Shenzhou docking port.) </w:t>
      </w:r>
      <w:r w:rsidRPr="004D64C2">
        <w:rPr>
          <w:rStyle w:val="StyleUnderline"/>
        </w:rPr>
        <w:t>Those modules, she said, could either be developed by other nations independently, or jointly with China. “US, Russia, ESA, and Japan may all have the ability to develop experiment modules and collaborate with China</w:t>
      </w:r>
      <w:r w:rsidRPr="006D1A8D">
        <w:t xml:space="preserve">,” she said. </w:t>
      </w:r>
      <w:r w:rsidRPr="004D64C2">
        <w:rPr>
          <w:rStyle w:val="StyleUnderline"/>
        </w:rPr>
        <w:t xml:space="preserve">The concept of other nations developing modules for China’s space station is supported by comments made last month by Yang Liwei, China’s first astronaut and currently deputy director of the China Manned Space Agency. </w:t>
      </w:r>
      <w:r w:rsidRPr="006D1A8D">
        <w:t>“</w:t>
      </w:r>
      <w:r w:rsidRPr="004D64C2">
        <w:rPr>
          <w:rStyle w:val="StyleUnderline"/>
        </w:rPr>
        <w:t>We’ve reserved a platform to cooperate with other countries in missions by having designed interfaces for our space modules so that they can dock with modules of other countries</w:t>
      </w:r>
      <w:r w:rsidRPr="006D1A8D">
        <w:t>,” he said at a meeting of the Association of Space Explorers last month in Bejing, as reported by the state-run news agency Xinhua.</w:t>
      </w:r>
    </w:p>
    <w:p w14:paraId="3E1E6B20" w14:textId="77777777" w:rsidR="00140FC0" w:rsidRDefault="00140FC0">
      <w:pPr>
        <w:spacing w:after="0" w:line="240" w:lineRule="auto"/>
        <w:rPr>
          <w:rFonts w:eastAsiaTheme="majorEastAsia" w:cstheme="majorBidi"/>
          <w:b/>
          <w:iCs/>
          <w:sz w:val="26"/>
        </w:rPr>
      </w:pPr>
      <w:r>
        <w:br w:type="page"/>
      </w:r>
    </w:p>
    <w:p w14:paraId="512CC894" w14:textId="1D5AC403" w:rsidR="00C27BAA" w:rsidRDefault="00C27BAA" w:rsidP="00C27BAA">
      <w:pPr>
        <w:pStyle w:val="Heading4"/>
      </w:pPr>
      <w:r>
        <w:t>China will cooperate</w:t>
      </w:r>
    </w:p>
    <w:p w14:paraId="3E17C050" w14:textId="77777777" w:rsidR="00C27BAA" w:rsidRPr="00B24883" w:rsidRDefault="001977AC" w:rsidP="00C27BAA">
      <w:hyperlink r:id="rId28" w:history="1">
        <w:r w:rsidR="00C27BAA" w:rsidRPr="00B24883">
          <w:rPr>
            <w:rStyle w:val="Style13ptBold"/>
          </w:rPr>
          <w:t>Xinhua News Agency</w:t>
        </w:r>
      </w:hyperlink>
      <w:r w:rsidR="00C27BAA" w:rsidRPr="00B24883">
        <w:rPr>
          <w:rStyle w:val="Style13ptBold"/>
        </w:rPr>
        <w:t xml:space="preserve"> 16</w:t>
      </w:r>
      <w:r w:rsidR="00C27BAA" w:rsidRPr="00B24883">
        <w:t xml:space="preserve">, 4-26-2016, "China open to Sino-US space cooperation," Space Daily, </w:t>
      </w:r>
      <w:hyperlink r:id="rId29" w:history="1">
        <w:r w:rsidR="00C27BAA" w:rsidRPr="00B24883">
          <w:rPr>
            <w:rStyle w:val="Hyperlink"/>
          </w:rPr>
          <w:t>http://www.spacedaily.com/reports/China_open_to_Sino_US_space_cooperation_999.html</w:t>
        </w:r>
      </w:hyperlink>
      <w:r w:rsidR="00C27BAA" w:rsidRPr="00B24883">
        <w:t xml:space="preserve"> (da-6/21/16)</w:t>
      </w:r>
    </w:p>
    <w:p w14:paraId="3039A224" w14:textId="77777777" w:rsidR="00C27BAA" w:rsidRDefault="00C27BAA" w:rsidP="00C27BAA">
      <w:r w:rsidRPr="00BC2953">
        <w:rPr>
          <w:rStyle w:val="StyleUnderline"/>
        </w:rPr>
        <w:t>China is open to space cooperation with all nations including the United States</w:t>
      </w:r>
      <w:r w:rsidRPr="00BC2953">
        <w:t>, the heavyweights of China's space program said on Sunday, the anniversary of China's first satellite launch 46 years ago. "</w:t>
      </w:r>
      <w:r w:rsidRPr="00BC2953">
        <w:rPr>
          <w:rStyle w:val="StyleUnderline"/>
        </w:rPr>
        <w:t>China will not rule out cooperating with any country, and that includes the United States</w:t>
      </w:r>
      <w:r w:rsidRPr="00BC2953">
        <w:t xml:space="preserve">," said Yang Liwei, China's first astronaut. Payload has been reserved in the Chinese space station, due to enter service around 2022, for international projects and foreign astronauts, said Yang on the occasion of the first China Space Day, an annual celebration newly designated by the government. Upon request, China will also train astronauts for other countries, and jointly train astronauts with the European space station, Yang said. </w:t>
      </w:r>
      <w:r w:rsidRPr="00BC2953">
        <w:rPr>
          <w:rStyle w:val="StyleUnderline"/>
        </w:rPr>
        <w:t>"The future of space exploration lies in international cooperation</w:t>
      </w:r>
      <w:r w:rsidRPr="00BC2953">
        <w:t>. It's true for us, and for the United States too," according to the senior astronaut. His words were echoed by Zhou Jianping, chief engineer of China's manned space program. Zhou said, "</w:t>
      </w:r>
      <w:r w:rsidRPr="00BC2953">
        <w:rPr>
          <w:rStyle w:val="StyleUnderline"/>
        </w:rPr>
        <w:t>It is well understood that the United States is a global leader in space technology. But China is no less ambitious in contributing to human development."</w:t>
      </w:r>
      <w:r>
        <w:rPr>
          <w:rStyle w:val="StyleUnderline"/>
        </w:rPr>
        <w:t xml:space="preserve"> </w:t>
      </w:r>
      <w:r w:rsidRPr="00BC2953">
        <w:rPr>
          <w:rStyle w:val="StyleUnderline"/>
        </w:rPr>
        <w:t>"Cooperation between major space players will be conducive to the development of all mankind,</w:t>
      </w:r>
      <w:r w:rsidRPr="00BC2953">
        <w:t xml:space="preserve">" Zhou added. Citing security reasons, </w:t>
      </w:r>
      <w:r w:rsidRPr="00BC2953">
        <w:rPr>
          <w:rStyle w:val="StyleUnderline"/>
        </w:rPr>
        <w:t>the U.S. Congress passed a law in 2011 to prohibit NASA from hosting Chinese visitors at its facilities and working with researchers affiliated to any Chinese government entity or enterprise.</w:t>
      </w:r>
      <w:r>
        <w:rPr>
          <w:rStyle w:val="StyleUnderline"/>
        </w:rPr>
        <w:t xml:space="preserve"> </w:t>
      </w:r>
      <w:r w:rsidRPr="00BC2953">
        <w:t xml:space="preserve">Ban remains in effect </w:t>
      </w:r>
      <w:r w:rsidRPr="00BC2953">
        <w:rPr>
          <w:rStyle w:val="StyleUnderline"/>
        </w:rPr>
        <w:t>The U.S.-dominated International Space Station, which</w:t>
      </w:r>
      <w:r w:rsidRPr="00BC2953">
        <w:t xml:space="preserve"> unsurprisingly </w:t>
      </w:r>
      <w:r w:rsidRPr="00BC2953">
        <w:rPr>
          <w:rStyle w:val="StyleUnderline"/>
        </w:rPr>
        <w:t>blocks China</w:t>
      </w:r>
      <w:r w:rsidRPr="00BC2953">
        <w:t>, is scheduled to end its service in 2024. China's space station could be the only operational one in outer space, at least for a while. Commenting on Sino-U.S. space relations earlier this week, Xu Dazhe, the head of China's National Space Administration, cites Hollywood sci-fi blockbuster "The Martian," in which a U.S. astronaut gets stranded on Mars and is eventually brought back to Earth by NASA, with help from China. Xu Dazhe noted that China and the United States established a special dialogue mechanism last year and talks would continue this year. For chief engineer Zhou, the movie simply reflects what most people want. "</w:t>
      </w:r>
      <w:r w:rsidRPr="00BC2953">
        <w:rPr>
          <w:rStyle w:val="StyleUnderline"/>
        </w:rPr>
        <w:t>Many American astronauts and scientists that I have met said they would like to work with us, if given the freedom of choice."</w:t>
      </w:r>
      <w:r>
        <w:rPr>
          <w:rStyle w:val="StyleUnderline"/>
        </w:rPr>
        <w:t xml:space="preserve"> </w:t>
      </w:r>
      <w:r w:rsidRPr="00BC2953">
        <w:t>The China Space Day was designated to mark the launch of China's first satellite on April 24, 1970.</w:t>
      </w:r>
    </w:p>
    <w:p w14:paraId="59A6ED32" w14:textId="77777777" w:rsidR="004C4D76" w:rsidRPr="004C4D76" w:rsidRDefault="004C4D76" w:rsidP="004C4D76"/>
    <w:p w14:paraId="25306C1D" w14:textId="0322BA96" w:rsidR="004F25F7" w:rsidRDefault="004F25F7" w:rsidP="00364471">
      <w:pPr>
        <w:pStyle w:val="Heading3"/>
      </w:pPr>
      <w:bookmarkStart w:id="7" w:name="_Toc455174053"/>
      <w:r>
        <w:t>Solvency  - Russia Says Yes</w:t>
      </w:r>
      <w:bookmarkEnd w:id="7"/>
    </w:p>
    <w:p w14:paraId="300081C5" w14:textId="77777777" w:rsidR="00140FC0" w:rsidRDefault="00140FC0" w:rsidP="004F25F7">
      <w:pPr>
        <w:pStyle w:val="Heading4"/>
      </w:pPr>
    </w:p>
    <w:p w14:paraId="665CCBCE" w14:textId="77777777" w:rsidR="004F25F7" w:rsidRPr="004D64C2" w:rsidRDefault="004F25F7" w:rsidP="004F25F7">
      <w:pPr>
        <w:pStyle w:val="Heading4"/>
      </w:pPr>
      <w:r w:rsidRPr="004D64C2">
        <w:t xml:space="preserve">Russia wants to open the ISS to China </w:t>
      </w:r>
    </w:p>
    <w:p w14:paraId="11038A56" w14:textId="77777777" w:rsidR="004F25F7" w:rsidRPr="004D64C2" w:rsidRDefault="004F25F7" w:rsidP="004F25F7">
      <w:r w:rsidRPr="004D64C2">
        <w:t xml:space="preserve">Frank </w:t>
      </w:r>
      <w:r>
        <w:rPr>
          <w:rStyle w:val="Style13ptBold"/>
        </w:rPr>
        <w:t xml:space="preserve">Morring </w:t>
      </w:r>
      <w:r w:rsidRPr="004D64C2">
        <w:rPr>
          <w:rStyle w:val="Style13ptBold"/>
        </w:rPr>
        <w:t>Jr.</w:t>
      </w:r>
      <w:r w:rsidRPr="004D64C2">
        <w:t xml:space="preserve"> Staff “Support Grows For China Human-spaceflight Role.” Aviation Week &amp; Space Technology. October  19, </w:t>
      </w:r>
      <w:r w:rsidRPr="004D64C2">
        <w:rPr>
          <w:rStyle w:val="Style13ptBold"/>
        </w:rPr>
        <w:t>2015</w:t>
      </w:r>
      <w:r w:rsidRPr="004D64C2">
        <w:t>. Accessed June 6, 2016.</w:t>
      </w:r>
    </w:p>
    <w:p w14:paraId="4FDED052" w14:textId="77777777" w:rsidR="004F25F7" w:rsidRPr="004D64C2" w:rsidRDefault="004F25F7" w:rsidP="004F25F7">
      <w:pPr>
        <w:rPr>
          <w:rStyle w:val="StyleUnderline"/>
        </w:rPr>
      </w:pPr>
      <w:r w:rsidRPr="004D64C2">
        <w:t xml:space="preserve">On the 16-year-old International Space Station (ISS), China is a participant in the Alpha Magnetic Spectrometer particle physics experiment and has a small commercial payload on board that was brokered by the U.S. company NanoRacks LLC. </w:t>
      </w:r>
      <w:r w:rsidRPr="004D64C2">
        <w:rPr>
          <w:rStyle w:val="StyleUnderline"/>
        </w:rPr>
        <w:t>The head of Roscosmos said</w:t>
      </w:r>
      <w:r w:rsidRPr="004D64C2">
        <w:t xml:space="preserve"> during the International Astronautical Congress (IAC) in Jerusalem that </w:t>
      </w:r>
      <w:r w:rsidRPr="004D64C2">
        <w:rPr>
          <w:rStyle w:val="StyleUnderline"/>
        </w:rPr>
        <w:t>he would like to open the station up to participation beyond the original five partners--NASA, Roscosmos, ESA</w:t>
      </w:r>
      <w:r w:rsidRPr="004D64C2">
        <w:t xml:space="preserve">, the Japan Aerospace Exploration Agency </w:t>
      </w:r>
      <w:r w:rsidRPr="004D64C2">
        <w:rPr>
          <w:rStyle w:val="StyleUnderline"/>
        </w:rPr>
        <w:t>(JAXA) and the Canadian Space Agency</w:t>
      </w:r>
      <w:r w:rsidRPr="004D64C2">
        <w:t>. "</w:t>
      </w:r>
      <w:r w:rsidRPr="004D64C2">
        <w:rPr>
          <w:rStyle w:val="StyleUnderline"/>
        </w:rPr>
        <w:t>That is my hope,"</w:t>
      </w:r>
      <w:r w:rsidRPr="004D64C2">
        <w:t xml:space="preserve"> said Igor Komarov, </w:t>
      </w:r>
      <w:r w:rsidRPr="004D64C2">
        <w:rPr>
          <w:rStyle w:val="StyleUnderline"/>
        </w:rPr>
        <w:t>when asked about a larger role for China on the ISS. "I think that we discuss [this] with our partners, and principally we discuss that it should be open structure, so if there are some requirements we should develop them. And if countries should follow these rules and requirements, then they should have a chance to join us. That is our principal position."</w:t>
      </w:r>
    </w:p>
    <w:p w14:paraId="4DB06515" w14:textId="77777777" w:rsidR="004F25F7" w:rsidRDefault="004F25F7" w:rsidP="004F25F7"/>
    <w:p w14:paraId="31EAB3C7" w14:textId="217E7F7E" w:rsidR="004F25F7" w:rsidRDefault="007F0F3E" w:rsidP="007F0F3E">
      <w:pPr>
        <w:pStyle w:val="Heading3"/>
      </w:pPr>
      <w:bookmarkStart w:id="8" w:name="_Toc455174054"/>
      <w:r>
        <w:t>Solvency – ESA says Yes</w:t>
      </w:r>
      <w:bookmarkEnd w:id="8"/>
    </w:p>
    <w:p w14:paraId="0CEDD7F3" w14:textId="77777777" w:rsidR="007F0F3E" w:rsidRPr="004D64C2" w:rsidRDefault="007F0F3E" w:rsidP="007F0F3E">
      <w:pPr>
        <w:pStyle w:val="Heading4"/>
      </w:pPr>
      <w:r w:rsidRPr="004D64C2">
        <w:t>The ESA wants China to join the ISS</w:t>
      </w:r>
    </w:p>
    <w:p w14:paraId="1B822A38" w14:textId="77777777" w:rsidR="007F0F3E" w:rsidRPr="004D64C2" w:rsidRDefault="007F0F3E" w:rsidP="007F0F3E">
      <w:pPr>
        <w:rPr>
          <w:i/>
        </w:rPr>
      </w:pPr>
      <w:r w:rsidRPr="004D64C2">
        <w:t xml:space="preserve">James Clay </w:t>
      </w:r>
      <w:r w:rsidRPr="004D64C2">
        <w:rPr>
          <w:rStyle w:val="Style13ptBold"/>
        </w:rPr>
        <w:t>Moltz 2014</w:t>
      </w:r>
      <w:r w:rsidRPr="004D64C2">
        <w:t xml:space="preserve">. Professor, Naval Postgraduate School. </w:t>
      </w:r>
      <w:r w:rsidRPr="004D64C2">
        <w:rPr>
          <w:i/>
        </w:rPr>
        <w:t>Crowded Orbits: Conflict and Cooper</w:t>
      </w:r>
      <w:r w:rsidRPr="004D64C2">
        <w:t xml:space="preserve">ation in Space. 2014 Columbia University Press. p.81-82.  accessed June 12, 2016. </w:t>
      </w:r>
    </w:p>
    <w:p w14:paraId="6B9A6EDF" w14:textId="77777777" w:rsidR="007F0F3E" w:rsidRPr="004D64C2" w:rsidRDefault="007F0F3E" w:rsidP="007F0F3E">
      <w:pPr>
        <w:rPr>
          <w:rStyle w:val="StyleUnderline"/>
        </w:rPr>
      </w:pPr>
      <w:r w:rsidRPr="00781B62">
        <w:t xml:space="preserve">Despite the competitive motivations of many of the world’s leading civil space programs, it is not a foregone conclusion that their respective activities will result in future conflicts. </w:t>
      </w:r>
      <w:r w:rsidRPr="004D64C2">
        <w:rPr>
          <w:rStyle w:val="StyleUnderline"/>
        </w:rPr>
        <w:t>The international scientific community cooperates more closely than ever before because of the influence of the Internet and the relative ease of sharing data</w:t>
      </w:r>
      <w:r w:rsidRPr="00781B62">
        <w:t xml:space="preserve"> (and, indeed, the difficulty of controlling it). </w:t>
      </w:r>
      <w:r w:rsidRPr="004D64C2">
        <w:rPr>
          <w:rStyle w:val="StyleUnderline"/>
        </w:rPr>
        <w:t>There is also pressure on all space programs to participate in missions that are going to succeed, which provides incentives to share both costs and technology, at least in terms of putting experiments and equipment on shared “buses.</w:t>
      </w:r>
      <w:r w:rsidRPr="00781B62">
        <w:t xml:space="preserve">” For the country building the main spacecraft, there is an incentive to reduce construction and launch costs by reaching out to others. </w:t>
      </w:r>
      <w:r w:rsidRPr="004D64C2">
        <w:rPr>
          <w:rStyle w:val="StyleUnderline"/>
        </w:rPr>
        <w:t>The ISS is a good example</w:t>
      </w:r>
      <w:r w:rsidRPr="00781B62">
        <w:t xml:space="preserve">. The spacecraft has cost much more than anyone anticipated, approximately $150 billion in total contributions pledged up to 2015 for what was once estimated to be a $30 billion project.46 The initiator of the project, the United States, has shouldered about $126 billion (or 84 percent) of the total expense, although it has received valuable technology for the station from its partners. Of course, </w:t>
      </w:r>
      <w:r w:rsidRPr="004D64C2">
        <w:rPr>
          <w:rStyle w:val="StyleUnderline"/>
        </w:rPr>
        <w:t>operating the station after 2015 will cost money</w:t>
      </w:r>
      <w:r w:rsidRPr="00781B62">
        <w:t xml:space="preserve"> too. </w:t>
      </w:r>
      <w:r w:rsidRPr="004D64C2">
        <w:rPr>
          <w:rStyle w:val="StyleUnderline"/>
        </w:rPr>
        <w:t>For this reason, a number of ISS partner nations are considering opening the station to new members.</w:t>
      </w:r>
      <w:r w:rsidRPr="00781B62">
        <w:t xml:space="preserve"> In December 2011, </w:t>
      </w:r>
      <w:r w:rsidRPr="004D64C2">
        <w:rPr>
          <w:rStyle w:val="StyleUnderline"/>
        </w:rPr>
        <w:t>ESA’s director of human spaceflight and operations proposed that China become a partner in the ISS, saying that Chinese participation “offers great potential.”</w:t>
      </w:r>
      <w:r w:rsidRPr="00781B62">
        <w:t xml:space="preserve">47 The United States has mentioned India as a possible member as well. But adjusting the existing membership structure and access agreements would be complicated. Still, </w:t>
      </w:r>
      <w:r w:rsidRPr="004D64C2">
        <w:rPr>
          <w:rStyle w:val="StyleUnderline"/>
        </w:rPr>
        <w:t>with adequate political will, such an expansion of the station’s membership is conceivable and might promote future lunar cooperation as well.</w:t>
      </w:r>
    </w:p>
    <w:p w14:paraId="42D2867F" w14:textId="77777777" w:rsidR="007F0F3E" w:rsidRPr="007F0F3E" w:rsidRDefault="007F0F3E" w:rsidP="007F0F3E"/>
    <w:p w14:paraId="341BA18E" w14:textId="375ACDFD" w:rsidR="00846A55" w:rsidRDefault="00846A55" w:rsidP="00364471">
      <w:pPr>
        <w:pStyle w:val="Heading3"/>
      </w:pPr>
      <w:bookmarkStart w:id="9" w:name="_Toc455174055"/>
      <w:r>
        <w:t>Solvency – A2: China is a bad partner</w:t>
      </w:r>
      <w:bookmarkEnd w:id="9"/>
    </w:p>
    <w:p w14:paraId="319D448B" w14:textId="77777777" w:rsidR="00846A55" w:rsidRDefault="00846A55" w:rsidP="00846A55">
      <w:pPr>
        <w:pStyle w:val="Heading4"/>
      </w:pPr>
      <w:r>
        <w:t>The United States has worked with China in the past, to advance space exploration. Thus, making China a good partner</w:t>
      </w:r>
    </w:p>
    <w:p w14:paraId="795B55F8" w14:textId="77777777" w:rsidR="00846A55" w:rsidRPr="000E2340" w:rsidRDefault="00846A55" w:rsidP="00846A55">
      <w:r w:rsidRPr="000E2340">
        <w:t xml:space="preserve">Kevin </w:t>
      </w:r>
      <w:r w:rsidRPr="000E2340">
        <w:rPr>
          <w:rStyle w:val="Style13ptBold"/>
        </w:rPr>
        <w:t>PollPetters, No date</w:t>
      </w:r>
      <w:r w:rsidRPr="000E2340">
        <w:t>, "," IGCC, http://origin.www.uscc.gov/sites/default/files/Research/China%20Dream%20Space%20Dream_Report.pdf</w:t>
      </w:r>
    </w:p>
    <w:p w14:paraId="3FFE0441" w14:textId="77777777" w:rsidR="00846A55" w:rsidRPr="000E2340" w:rsidRDefault="00846A55" w:rsidP="00846A55">
      <w:pPr>
        <w:tabs>
          <w:tab w:val="left" w:pos="6345"/>
        </w:tabs>
      </w:pPr>
      <w:r w:rsidRPr="000E2340">
        <w:t xml:space="preserve">As with its overall relationship, China’s relationship with the U.S. space program has been turbulent. </w:t>
      </w:r>
      <w:r w:rsidRPr="000E2340">
        <w:rPr>
          <w:rStyle w:val="StyleUnderline"/>
          <w:highlight w:val="cyan"/>
        </w:rPr>
        <w:t>Cooperative activities started small, with the two countries signing an Understanding on Cooperation in Space Technology in 1979. In 1986 China set up a ground station to receive satellite imagery from the U.S.</w:t>
      </w:r>
      <w:r w:rsidRPr="000E2340">
        <w:t xml:space="preserve"> Geological Survey’s Landsat remote sensing satellite, and in 1992 two small student experiments flew on a space shuttle mission. 182 </w:t>
      </w:r>
      <w:r w:rsidRPr="000E2340">
        <w:rPr>
          <w:rStyle w:val="StyleUnderline"/>
          <w:highlight w:val="cyan"/>
        </w:rPr>
        <w:t>The most prominent cooperative activities between the two countries occurred in the 1990s when China began launching U.S.-manufactured commercial satellites</w:t>
      </w:r>
      <w:r w:rsidRPr="000E2340">
        <w:rPr>
          <w:highlight w:val="cyan"/>
        </w:rPr>
        <w:t>.</w:t>
      </w:r>
      <w:r w:rsidRPr="000E2340">
        <w:t xml:space="preserve"> The use of Chinese launch services came about due to the phasing out of expendable rockets in favor of the space shuttle, whose launch costs promised to be cheaper. The loss of the space shuttle Challenger in 1986 </w:t>
      </w:r>
      <w:r w:rsidRPr="000E2340">
        <w:rPr>
          <w:rStyle w:val="StyleUnderline"/>
          <w:highlight w:val="cyan"/>
        </w:rPr>
        <w:t>and the</w:t>
      </w:r>
      <w:r w:rsidRPr="000E2340">
        <w:t xml:space="preserve"> subsequent grounding of the fleet for two years, and the resultant prohibition against using the shuttle for commercial launches, resulted in a backlog that could not be resolved by European launchers, leaving only </w:t>
      </w:r>
      <w:r w:rsidRPr="000E2340">
        <w:rPr>
          <w:rStyle w:val="StyleUnderline"/>
          <w:highlight w:val="cyan"/>
        </w:rPr>
        <w:t>Chinese</w:t>
      </w:r>
      <w:r w:rsidRPr="000E2340">
        <w:t xml:space="preserve"> launchers to fill the gap. China </w:t>
      </w:r>
      <w:r w:rsidRPr="000E2340">
        <w:rPr>
          <w:rStyle w:val="StyleUnderline"/>
          <w:highlight w:val="cyan"/>
        </w:rPr>
        <w:t>launched the first U.S. manufactured commercial satellite in 1990 and launched a total of 19 U.S.- manufactured satellites between 1990 and 1999</w:t>
      </w:r>
      <w:r w:rsidRPr="000E2340">
        <w:rPr>
          <w:rStyle w:val="StyleUnderline"/>
        </w:rPr>
        <w:t>.</w:t>
      </w:r>
      <w:r w:rsidRPr="000E2340">
        <w:t xml:space="preserve"> During this time, Chinese launchers failed six times, including three times in 1995 and 1996. Investigations conducted by Hughes Space and Communications into launch failures of Hughes satellites in 1992 and 1995 and by Loral of a launch failure involving one of their satellites built for Intelsat identified the failures as resulting from a faulty fairing for the Hughes launches and from a faulty inertial measurement unit for the Loral launches. These investigations also involved their counterparts from Chinese industry, including a joint investigation by Hughes, Loral, and China’s space industry. Subsequent disclosures of these investigations led to allegations that Hughes and Loral had illegally transferred technical assistance to the Chinese that could have been used to improve the reliability of Chinese ballistic missiles.183 In 2002, Loral reached a settlement with the U.S. government to pay a $14 million fine, but neither admitted nor denied the government’s charges as part of the settlement.184 In 2003, Hughes Electronics Corporation and Boeing, which had acquired Hughes Space and Communications in 2000, reached a settlement with the U.S. government to pay $32 million in fines and expressed “regret for not having obtained licenses that should have been obtained” and acknowledged “the nature and seriousness of the offenses charged by the Department of State, including the harm such</w:t>
      </w:r>
    </w:p>
    <w:p w14:paraId="0019C770" w14:textId="77777777" w:rsidR="00846A55" w:rsidRDefault="00846A55" w:rsidP="00846A55">
      <w:pPr>
        <w:pStyle w:val="Heading4"/>
        <w:spacing w:line="240" w:lineRule="auto"/>
        <w:contextualSpacing/>
        <w:rPr>
          <w:shd w:val="clear" w:color="auto" w:fill="FFFFFF"/>
        </w:rPr>
      </w:pPr>
      <w:r>
        <w:rPr>
          <w:shd w:val="clear" w:color="auto" w:fill="FFFFFF"/>
        </w:rPr>
        <w:t>Sino-American Space cooperation is net beneficial to both countries</w:t>
      </w:r>
    </w:p>
    <w:p w14:paraId="7804D180" w14:textId="77777777" w:rsidR="00846A55" w:rsidRPr="00CD567F" w:rsidRDefault="00846A55" w:rsidP="00846A55">
      <w:pPr>
        <w:pStyle w:val="NormalWeb"/>
        <w:shd w:val="clear" w:color="auto" w:fill="FFFFFF"/>
        <w:contextualSpacing/>
        <w:rPr>
          <w:rStyle w:val="Style13ptBold"/>
          <w:rFonts w:asciiTheme="minorHAnsi" w:hAnsiTheme="minorHAnsi"/>
        </w:rPr>
      </w:pPr>
      <w:r w:rsidRPr="00CD567F">
        <w:rPr>
          <w:rFonts w:asciiTheme="minorHAnsi" w:hAnsiTheme="minorHAnsi" w:cs="Arial"/>
          <w:sz w:val="18"/>
          <w:szCs w:val="18"/>
          <w:shd w:val="clear" w:color="auto" w:fill="FFFFFF"/>
        </w:rPr>
        <w:t xml:space="preserve">John C. </w:t>
      </w:r>
      <w:r w:rsidRPr="000E2340">
        <w:rPr>
          <w:rStyle w:val="Style13ptBold"/>
        </w:rPr>
        <w:t xml:space="preserve">Baker </w:t>
      </w:r>
      <w:r w:rsidRPr="00CD567F">
        <w:rPr>
          <w:rFonts w:asciiTheme="minorHAnsi" w:hAnsiTheme="minorHAnsi" w:cs="Arial"/>
          <w:sz w:val="18"/>
          <w:szCs w:val="18"/>
          <w:shd w:val="clear" w:color="auto" w:fill="FFFFFF"/>
        </w:rPr>
        <w:t xml:space="preserve">And Kevin L. </w:t>
      </w:r>
      <w:r w:rsidRPr="000E2340">
        <w:rPr>
          <w:rStyle w:val="Style13ptBold"/>
        </w:rPr>
        <w:t>Pollpeter.</w:t>
      </w:r>
      <w:r w:rsidRPr="00CD567F">
        <w:rPr>
          <w:rFonts w:asciiTheme="minorHAnsi" w:hAnsiTheme="minorHAnsi" w:cs="Arial"/>
          <w:sz w:val="18"/>
          <w:szCs w:val="18"/>
          <w:shd w:val="clear" w:color="auto" w:fill="FFFFFF"/>
        </w:rPr>
        <w:t xml:space="preserve"> "A Future for U.S.-China Space Cooperation? | RAND."</w:t>
      </w:r>
      <w:r w:rsidRPr="00CD567F">
        <w:rPr>
          <w:rStyle w:val="apple-converted-space"/>
          <w:rFonts w:asciiTheme="minorHAnsi" w:eastAsiaTheme="majorEastAsia" w:hAnsiTheme="minorHAnsi" w:cs="Arial"/>
          <w:sz w:val="18"/>
          <w:szCs w:val="18"/>
          <w:shd w:val="clear" w:color="auto" w:fill="FFFFFF"/>
        </w:rPr>
        <w:t> </w:t>
      </w:r>
      <w:r w:rsidRPr="00CD567F">
        <w:rPr>
          <w:rFonts w:asciiTheme="minorHAnsi" w:hAnsiTheme="minorHAnsi" w:cs="Arial"/>
          <w:i/>
          <w:iCs/>
          <w:sz w:val="18"/>
          <w:szCs w:val="18"/>
        </w:rPr>
        <w:t>Rand.org</w:t>
      </w:r>
      <w:r w:rsidRPr="00CD567F">
        <w:rPr>
          <w:rFonts w:asciiTheme="minorHAnsi" w:hAnsiTheme="minorHAnsi" w:cs="Arial"/>
          <w:sz w:val="18"/>
          <w:szCs w:val="18"/>
          <w:shd w:val="clear" w:color="auto" w:fill="FFFFFF"/>
        </w:rPr>
        <w:t xml:space="preserve">. n.d. Web. 27 Jun. </w:t>
      </w:r>
      <w:r w:rsidRPr="000E2340">
        <w:rPr>
          <w:rStyle w:val="Style13ptBold"/>
        </w:rPr>
        <w:t>2016</w:t>
      </w:r>
      <w:r w:rsidRPr="00CD567F">
        <w:rPr>
          <w:rFonts w:asciiTheme="minorHAnsi" w:hAnsiTheme="minorHAnsi" w:cs="Arial"/>
          <w:sz w:val="18"/>
          <w:szCs w:val="18"/>
          <w:shd w:val="clear" w:color="auto" w:fill="FFFFFF"/>
        </w:rPr>
        <w:t>. &lt;http://www.rand.org/blog/2004/12/a-future-for-u_s_-china-space-cooperation.html&gt;</w:t>
      </w:r>
    </w:p>
    <w:p w14:paraId="6BE61615" w14:textId="77777777" w:rsidR="00846A55" w:rsidRDefault="00846A55" w:rsidP="00846A55">
      <w:pPr>
        <w:pStyle w:val="NormalWeb"/>
        <w:shd w:val="clear" w:color="auto" w:fill="FFFFFF"/>
        <w:contextualSpacing/>
        <w:rPr>
          <w:rStyle w:val="StyleUnderline"/>
        </w:rPr>
      </w:pPr>
      <w:r w:rsidRPr="00B1408E">
        <w:rPr>
          <w:rFonts w:asciiTheme="minorHAnsi" w:hAnsiTheme="minorHAnsi"/>
          <w:color w:val="333333"/>
          <w:szCs w:val="16"/>
        </w:rPr>
        <w:t>In addition to launching its first human into space, China has approved plans for robotic lunar exploration that could lay the foundation for human missions and hopes to eventually orbit a permanent manned space station. China's emergent role in human space flight coincides with the announcement last January of NASA's goal to return to the moon and lay the foundation for human exploration of Mars.</w:t>
      </w:r>
      <w:r>
        <w:rPr>
          <w:rFonts w:asciiTheme="minorHAnsi" w:hAnsiTheme="minorHAnsi"/>
          <w:color w:val="333333"/>
          <w:szCs w:val="16"/>
        </w:rPr>
        <w:t xml:space="preserve"> </w:t>
      </w:r>
      <w:r w:rsidRPr="00B1408E">
        <w:rPr>
          <w:rStyle w:val="StyleUnderline"/>
          <w:highlight w:val="yellow"/>
        </w:rPr>
        <w:t>During the post-Apollo era, U.S. space exploration programs have been burdened by unrealistic expectations and inadequate funding that sometimes led to canceled or scaled-back programs.</w:t>
      </w:r>
      <w:r w:rsidRPr="00B1408E">
        <w:rPr>
          <w:rFonts w:asciiTheme="minorHAnsi" w:hAnsiTheme="minorHAnsi"/>
          <w:color w:val="333333"/>
          <w:szCs w:val="16"/>
        </w:rPr>
        <w:t xml:space="preserve"> Transporting humans into space for extended periods remains expensive, risky and technically demanding</w:t>
      </w:r>
      <w:r w:rsidRPr="00B1408E">
        <w:rPr>
          <w:rStyle w:val="StyleUnderline"/>
          <w:highlight w:val="yellow"/>
        </w:rPr>
        <w:t>. Cooperation with China on human space flight provides opportunities for collaboration that could reduce the cost of major missions such as returning to the moon and long-duration flights to Mars. The Chinese would expect to benefit from cooperation with the more advanced U.S. space program, gaining increased prestige and taking a great leap forward by getting access to U.S. knowledge, experience and technology.</w:t>
      </w:r>
      <w:r w:rsidRPr="00B1408E">
        <w:rPr>
          <w:rFonts w:asciiTheme="minorHAnsi" w:hAnsiTheme="minorHAnsi"/>
          <w:color w:val="333333"/>
          <w:szCs w:val="16"/>
        </w:rPr>
        <w:t xml:space="preserve"> However, because most space technologies and skills are dual-use in nature — meaning they also can be used to develop space systems for military use — </w:t>
      </w:r>
      <w:r w:rsidRPr="001D48C6">
        <w:rPr>
          <w:rStyle w:val="StyleUnderline"/>
          <w:highlight w:val="yellow"/>
        </w:rPr>
        <w:t>America wants to be sure China doesn't use space cooperation as a tool to strengthen its military might.</w:t>
      </w:r>
    </w:p>
    <w:p w14:paraId="0BAAED35" w14:textId="77777777" w:rsidR="00846A55" w:rsidRPr="00846A55" w:rsidRDefault="00846A55" w:rsidP="00846A55"/>
    <w:p w14:paraId="03E03335" w14:textId="5D770AE1" w:rsidR="007E2152" w:rsidRDefault="007E2152" w:rsidP="00364471">
      <w:pPr>
        <w:pStyle w:val="Heading3"/>
      </w:pPr>
      <w:bookmarkStart w:id="10" w:name="_Toc455174056"/>
      <w:r>
        <w:t>Solvency – A2: Law bans cooperation</w:t>
      </w:r>
      <w:bookmarkEnd w:id="10"/>
    </w:p>
    <w:p w14:paraId="00233CAD" w14:textId="04CC20A5" w:rsidR="007C009C" w:rsidRPr="007C009C" w:rsidRDefault="007C009C" w:rsidP="007C009C">
      <w:pPr>
        <w:pStyle w:val="Heading4"/>
      </w:pPr>
      <w:r>
        <w:t>US is not banned from cooperating with China on the ISS, which is multilateral, not bilateral</w:t>
      </w:r>
    </w:p>
    <w:p w14:paraId="4F021736" w14:textId="48BD6615" w:rsidR="007C009C" w:rsidRPr="007C009C" w:rsidRDefault="007C009C" w:rsidP="007C009C">
      <w:r w:rsidRPr="00455864">
        <w:t xml:space="preserve">Leonard </w:t>
      </w:r>
      <w:r w:rsidRPr="00455864">
        <w:rPr>
          <w:rStyle w:val="Style13ptBold"/>
        </w:rPr>
        <w:t>David 2015.</w:t>
      </w:r>
      <w:r w:rsidRPr="00455864">
        <w:t xml:space="preserve">  </w:t>
      </w:r>
      <w:r w:rsidRPr="00455864">
        <w:rPr>
          <w:szCs w:val="16"/>
        </w:rPr>
        <w:t xml:space="preserve">Reporter on space activities for nearly 50 years. He is the 2010 winner of the prestigious National Space Club Press Award. “US-China Cooperation in Space: Is It Possible, </w:t>
      </w:r>
      <w:r w:rsidRPr="00455864">
        <w:rPr>
          <w:rFonts w:ascii="Century" w:hAnsi="Century" w:cs="Century"/>
          <w:szCs w:val="16"/>
        </w:rPr>
        <w:t>&amp;</w:t>
      </w:r>
      <w:r w:rsidRPr="00455864">
        <w:rPr>
          <w:szCs w:val="16"/>
        </w:rPr>
        <w:t xml:space="preserve"> and What's in Store?” June 16, 2015. &lt;http://space.com/29671-china-nasa-space-cooperation.html&gt; accesed June 25, 2016.</w:t>
      </w:r>
      <w:r>
        <w:t xml:space="preserve">  </w:t>
      </w:r>
    </w:p>
    <w:p w14:paraId="26832CC1" w14:textId="375983D4" w:rsidR="007C009C" w:rsidRPr="007C009C" w:rsidRDefault="007C009C" w:rsidP="007C009C">
      <w:r>
        <w:t xml:space="preserve">"It is not clear either how much leverage Europe would have on this issue or whether Dordain's successor will share this view, but with U.S. backing, Europe could serve as an American surrogate," Logsdon said. Logsdon said </w:t>
      </w:r>
      <w:r w:rsidRPr="007C009C">
        <w:rPr>
          <w:rStyle w:val="StyleUnderline"/>
        </w:rPr>
        <w:t>it is worth remembering that the U.S. congressional prohibition regarding China is on bilateral U.S.-Chinese cooperation.</w:t>
      </w:r>
      <w:r>
        <w:rPr>
          <w:rStyle w:val="StyleUnderline"/>
        </w:rPr>
        <w:t xml:space="preserve"> </w:t>
      </w:r>
      <w:r>
        <w:t>"</w:t>
      </w:r>
      <w:r w:rsidRPr="007C009C">
        <w:rPr>
          <w:rStyle w:val="StyleUnderline"/>
        </w:rPr>
        <w:t>Starting the cooperation on the multilateral International Space Station may offer an escape route from current limitations</w:t>
      </w:r>
      <w:r>
        <w:t>," Logsdon said.</w:t>
      </w:r>
    </w:p>
    <w:p w14:paraId="161DB31F" w14:textId="74A5EF5D" w:rsidR="007E2152" w:rsidRDefault="00146EFC" w:rsidP="007E2152">
      <w:pPr>
        <w:pStyle w:val="Heading4"/>
      </w:pPr>
      <w:r>
        <w:t xml:space="preserve">The </w:t>
      </w:r>
      <w:r w:rsidR="00294264">
        <w:t>law only</w:t>
      </w:r>
      <w:r>
        <w:t xml:space="preserve"> bans bilateral cooperation</w:t>
      </w:r>
    </w:p>
    <w:p w14:paraId="25C54178" w14:textId="77777777" w:rsidR="007E2152" w:rsidRPr="004D64C2" w:rsidRDefault="007E2152" w:rsidP="007E2152">
      <w:pPr>
        <w:rPr>
          <w:rStyle w:val="Style13ptBold"/>
        </w:rPr>
      </w:pPr>
      <w:r w:rsidRPr="004D64C2">
        <w:rPr>
          <w:rStyle w:val="Style13ptBold"/>
        </w:rPr>
        <w:t xml:space="preserve">Section 531 of the Consolidated Appropriations Act of 2016. Signed into law  12/18/2015. </w:t>
      </w:r>
      <w:r w:rsidRPr="004D64C2">
        <w:t>&lt;www.congress.gov/bill114th-congress/house-bill/2029/text&gt; Accessed June 10, 2016</w:t>
      </w:r>
    </w:p>
    <w:p w14:paraId="1B6D6F37" w14:textId="77777777" w:rsidR="007E2152" w:rsidRPr="004D64C2" w:rsidRDefault="007E2152" w:rsidP="007E2152">
      <w:r w:rsidRPr="004D64C2">
        <w:t xml:space="preserve">SEC. 531. (a) </w:t>
      </w:r>
      <w:r w:rsidRPr="00146EFC">
        <w:rPr>
          <w:rStyle w:val="StyleUnderline"/>
        </w:rPr>
        <w:t>None of the funds made available by this Act may be used</w:t>
      </w:r>
      <w:r w:rsidRPr="004D64C2">
        <w:t xml:space="preserve"> for the National Aeronautics and Space Administration (NASA) or the Office of Science and Technology Policy (OSTP) </w:t>
      </w:r>
      <w:r w:rsidRPr="00146EFC">
        <w:rPr>
          <w:rStyle w:val="StyleUnderline"/>
        </w:rPr>
        <w:t>to develop, design, plan, promulgate, implement, or execute a bilateral policy, program, order, or contract</w:t>
      </w:r>
      <w:r>
        <w:t xml:space="preserve"> of any kind to partici</w:t>
      </w:r>
      <w:r w:rsidRPr="004D64C2">
        <w:t xml:space="preserve">pate, collaborate, or coordinate bilaterally </w:t>
      </w:r>
      <w:r w:rsidRPr="00146EFC">
        <w:rPr>
          <w:rStyle w:val="StyleUnderline"/>
        </w:rPr>
        <w:t>in any way with China or any Chinese-owned company</w:t>
      </w:r>
      <w:r w:rsidRPr="004D64C2">
        <w:t xml:space="preserve"> </w:t>
      </w:r>
      <w:r w:rsidRPr="00146EFC">
        <w:rPr>
          <w:rStyle w:val="StyleUnderline"/>
        </w:rPr>
        <w:t>unless such activities are specifically authorized by a law enacted after the date of enactment of this Act.</w:t>
      </w:r>
    </w:p>
    <w:p w14:paraId="3AE94137" w14:textId="77777777" w:rsidR="007E2152" w:rsidRPr="007E2152" w:rsidRDefault="007E2152" w:rsidP="007E2152"/>
    <w:p w14:paraId="6380F490" w14:textId="123674E3" w:rsidR="00846A55" w:rsidRDefault="00846A55" w:rsidP="00364471">
      <w:pPr>
        <w:pStyle w:val="Heading3"/>
      </w:pPr>
      <w:bookmarkStart w:id="11" w:name="_Toc455174057"/>
      <w:r>
        <w:t>Economy Add-on</w:t>
      </w:r>
      <w:bookmarkEnd w:id="11"/>
    </w:p>
    <w:p w14:paraId="454BB6A7" w14:textId="77777777" w:rsidR="00846A55" w:rsidRDefault="00846A55" w:rsidP="00846A55">
      <w:pPr>
        <w:pStyle w:val="Heading4"/>
      </w:pPr>
      <w:r>
        <w:t>Space cooperation stimulates economic growth</w:t>
      </w:r>
    </w:p>
    <w:p w14:paraId="04AAEF9A" w14:textId="77777777" w:rsidR="00846A55" w:rsidRPr="002431C1" w:rsidRDefault="00846A55" w:rsidP="00846A55">
      <w:r w:rsidRPr="000E2340">
        <w:rPr>
          <w:rStyle w:val="Style13ptBold"/>
        </w:rPr>
        <w:t>Pollpeter</w:t>
      </w:r>
      <w:r>
        <w:t xml:space="preserve">. </w:t>
      </w:r>
      <w:r w:rsidRPr="000E2340">
        <w:rPr>
          <w:szCs w:val="16"/>
        </w:rPr>
        <w:t>Kevin et al (Kevin Pollpeter is a senior research analyst at Defense Group, Inc.)</w:t>
      </w:r>
      <w:r w:rsidRPr="000E2340">
        <w:rPr>
          <w:rFonts w:ascii="Arial" w:hAnsi="Arial" w:cs="Arial"/>
          <w:szCs w:val="16"/>
          <w:shd w:val="clear" w:color="auto" w:fill="FFFFFF"/>
        </w:rPr>
        <w:t xml:space="preserve"> "</w:t>
      </w:r>
      <w:r w:rsidRPr="000E2340">
        <w:rPr>
          <w:szCs w:val="16"/>
        </w:rPr>
        <w:t>China Dream, Space Dream China’s Progress in Space Technologies and Implications for the United States</w:t>
      </w:r>
      <w:r w:rsidRPr="000E2340">
        <w:rPr>
          <w:rFonts w:ascii="Arial" w:hAnsi="Arial" w:cs="Arial"/>
          <w:szCs w:val="16"/>
          <w:shd w:val="clear" w:color="auto" w:fill="FFFFFF"/>
        </w:rPr>
        <w:t>"</w:t>
      </w:r>
      <w:r w:rsidRPr="000E2340">
        <w:rPr>
          <w:rStyle w:val="apple-converted-space"/>
          <w:rFonts w:ascii="Arial" w:hAnsi="Arial" w:cs="Arial"/>
          <w:szCs w:val="16"/>
          <w:shd w:val="clear" w:color="auto" w:fill="FFFFFF"/>
        </w:rPr>
        <w:t> </w:t>
      </w:r>
      <w:r w:rsidRPr="000E2340">
        <w:rPr>
          <w:rFonts w:ascii="Arial" w:hAnsi="Arial" w:cs="Arial"/>
          <w:i/>
          <w:iCs/>
          <w:szCs w:val="16"/>
        </w:rPr>
        <w:t>Origin.www.uscc.gov</w:t>
      </w:r>
      <w:r w:rsidRPr="000E2340">
        <w:rPr>
          <w:rFonts w:ascii="Arial" w:hAnsi="Arial" w:cs="Arial"/>
          <w:szCs w:val="16"/>
          <w:shd w:val="clear" w:color="auto" w:fill="FFFFFF"/>
        </w:rPr>
        <w:t>. 2 Mar.</w:t>
      </w:r>
      <w:r w:rsidRPr="002431C1">
        <w:rPr>
          <w:rFonts w:ascii="Arial" w:hAnsi="Arial" w:cs="Arial"/>
          <w:sz w:val="18"/>
          <w:szCs w:val="18"/>
          <w:shd w:val="clear" w:color="auto" w:fill="FFFFFF"/>
        </w:rPr>
        <w:t xml:space="preserve"> </w:t>
      </w:r>
      <w:r w:rsidRPr="000E2340">
        <w:rPr>
          <w:rStyle w:val="Style13ptBold"/>
        </w:rPr>
        <w:t>2015</w:t>
      </w:r>
      <w:r w:rsidRPr="002431C1">
        <w:rPr>
          <w:rFonts w:ascii="Arial" w:hAnsi="Arial" w:cs="Arial"/>
          <w:sz w:val="18"/>
          <w:szCs w:val="18"/>
          <w:shd w:val="clear" w:color="auto" w:fill="FFFFFF"/>
        </w:rPr>
        <w:t xml:space="preserve">. </w:t>
      </w:r>
      <w:r w:rsidRPr="000E2340">
        <w:rPr>
          <w:rFonts w:ascii="Arial" w:hAnsi="Arial" w:cs="Arial"/>
          <w:szCs w:val="16"/>
          <w:shd w:val="clear" w:color="auto" w:fill="FFFFFF"/>
        </w:rPr>
        <w:t xml:space="preserve">Web. 27 Jun. 2016. </w:t>
      </w:r>
      <w:hyperlink r:id="rId30" w:history="1">
        <w:r w:rsidRPr="000E2340">
          <w:rPr>
            <w:rStyle w:val="Hyperlink"/>
            <w:rFonts w:ascii="Arial" w:hAnsi="Arial" w:cs="Arial"/>
            <w:szCs w:val="16"/>
            <w:shd w:val="clear" w:color="auto" w:fill="FFFFFF"/>
          </w:rPr>
          <w:t>http://origin.www.uscc.gov/sites/default/files/Research/China%20Dream%20Space%20Dream_Report.pdf</w:t>
        </w:r>
      </w:hyperlink>
      <w:r w:rsidRPr="000E2340">
        <w:rPr>
          <w:rFonts w:ascii="Arial" w:hAnsi="Arial" w:cs="Arial"/>
          <w:szCs w:val="16"/>
          <w:shd w:val="clear" w:color="auto" w:fill="FFFFFF"/>
        </w:rPr>
        <w:t xml:space="preserve"> pg.</w:t>
      </w:r>
    </w:p>
    <w:p w14:paraId="2CB68CA3" w14:textId="77777777" w:rsidR="00846A55" w:rsidRPr="002431C1" w:rsidRDefault="00846A55" w:rsidP="00846A55">
      <w:pPr>
        <w:rPr>
          <w:szCs w:val="16"/>
        </w:rPr>
      </w:pPr>
      <w:r w:rsidRPr="002431C1">
        <w:rPr>
          <w:szCs w:val="16"/>
        </w:rPr>
        <w:t xml:space="preserve">According to Chinese analysts, </w:t>
      </w:r>
      <w:r w:rsidRPr="002431C1">
        <w:rPr>
          <w:rStyle w:val="StyleUnderline"/>
          <w:highlight w:val="yellow"/>
        </w:rPr>
        <w:t xml:space="preserve">space has its most profound effect on high technology development, with investments in space technologies said to yield $10 in gross domestic product growth for every dollar spent. </w:t>
      </w:r>
      <w:r w:rsidRPr="002431C1">
        <w:t>93</w:t>
      </w:r>
      <w:r w:rsidRPr="002431C1">
        <w:rPr>
          <w:rStyle w:val="StyleUnderline"/>
          <w:highlight w:val="yellow"/>
        </w:rPr>
        <w:t xml:space="preserve"> Space programs can be large endeavors requiring the participation of numerous government and commercial entities and involving many different technologies, including propulsion, electronics, computers, guidance, power supply, and materials.</w:t>
      </w:r>
      <w:r w:rsidRPr="002431C1">
        <w:t>94</w:t>
      </w:r>
      <w:r w:rsidRPr="002431C1">
        <w:rPr>
          <w:rStyle w:val="StyleUnderline"/>
          <w:highlight w:val="yellow"/>
        </w:rPr>
        <w:t xml:space="preserve"> The demand created by space projects can spur advancement in computers, microelectronics, precision manufacturing, automatic control, new energy, and new materials. Chinese analysts point to the U.S. Apollo program as the best example of this, which is said to have led to advances in radar, radio-guidance, synthetic materials, computers, and biological engineering and laid a solid foundation for U.S. high-technology development and technology-based military innovation. </w:t>
      </w:r>
      <w:r w:rsidRPr="002431C1">
        <w:t xml:space="preserve">95 </w:t>
      </w:r>
      <w:r w:rsidRPr="002431C1">
        <w:rPr>
          <w:rStyle w:val="StyleUnderline"/>
          <w:highlight w:val="yellow"/>
        </w:rPr>
        <w:t>Chinese analysts point to a similar effect in their country. China’s first computer was used to develop space technology.</w:t>
      </w:r>
      <w:r w:rsidRPr="002431C1">
        <w:rPr>
          <w:szCs w:val="16"/>
        </w:rPr>
        <w:t xml:space="preserve">96 </w:t>
      </w:r>
      <w:r w:rsidRPr="00CD567F">
        <w:rPr>
          <w:rStyle w:val="StyleUnderline"/>
          <w:highlight w:val="yellow"/>
        </w:rPr>
        <w:t>Of the 1,000 new materials developed in China, 80 percent are said to have resulted from research in space technology; and more than 2,000 space technology achievements have been reported in various sectors of the national economy and nearly 1,000 products developed by the space industry have been converted for civilian use</w:t>
      </w:r>
      <w:r w:rsidRPr="002431C1">
        <w:rPr>
          <w:szCs w:val="16"/>
        </w:rPr>
        <w:t xml:space="preserve">. Finally, the work of the more than 3,000 enterprises involved in China’s human spaceflight program is said to have contributed to technological progress in electronics, new materials, and automatic control.97 </w:t>
      </w:r>
      <w:r w:rsidRPr="00CD567F">
        <w:rPr>
          <w:rStyle w:val="StyleUnderline"/>
          <w:highlight w:val="yellow"/>
        </w:rPr>
        <w:t>The creation of markets for high technology products is also intended to support the development of China’s other strategic emerging industries through the introduction of spin off technologies―technologies originally developed for the space industry that have found a civilian application.</w:t>
      </w:r>
      <w:r w:rsidRPr="002431C1">
        <w:rPr>
          <w:szCs w:val="16"/>
        </w:rPr>
        <w:t xml:space="preserve"> </w:t>
      </w:r>
      <w:r w:rsidRPr="00CD567F">
        <w:rPr>
          <w:rStyle w:val="StyleUnderline"/>
          <w:highlight w:val="yellow"/>
        </w:rPr>
        <w:t>This effort is conducted through</w:t>
      </w:r>
      <w:r w:rsidRPr="002431C1">
        <w:rPr>
          <w:szCs w:val="16"/>
        </w:rPr>
        <w:t xml:space="preserve"> eight industrial parks called </w:t>
      </w:r>
      <w:r w:rsidRPr="00CD567F">
        <w:rPr>
          <w:rStyle w:val="StyleUnderline"/>
          <w:highlight w:val="yellow"/>
        </w:rPr>
        <w:t>“aerospace bases”</w:t>
      </w:r>
      <w:r w:rsidRPr="002431C1">
        <w:rPr>
          <w:szCs w:val="16"/>
        </w:rPr>
        <w:t xml:space="preserve"> formed through partnerships between the space industry and the governments of Beijing, Shanghai, Xi’an, Chengdu, Tianjin, Inner Mongolia, Shenzhen, and Hainan. </w:t>
      </w:r>
      <w:r w:rsidRPr="00CD567F">
        <w:rPr>
          <w:rStyle w:val="StyleUnderline"/>
          <w:highlight w:val="yellow"/>
        </w:rPr>
        <w:t>These bases are not only designed to manufacture space products, but also to leverage the industry’s capabilities in space technologies to build civilian products. In doing so, the space industry focuses on technologies and products in areas identified as strategic emerging industries by the central government.</w:t>
      </w:r>
      <w:r w:rsidRPr="00CD567F">
        <w:rPr>
          <w:rStyle w:val="StyleUnderline"/>
        </w:rPr>
        <w:t xml:space="preserve"> </w:t>
      </w:r>
      <w:r w:rsidRPr="002431C1">
        <w:rPr>
          <w:szCs w:val="16"/>
        </w:rPr>
        <w:t>These include high-end manufacturing, alternative energy, new materials, alternative energy automobiles, and new generation information technologies.98</w:t>
      </w:r>
    </w:p>
    <w:p w14:paraId="58DA2F0C" w14:textId="77777777" w:rsidR="00846A55" w:rsidRPr="00846A55" w:rsidRDefault="00846A55" w:rsidP="00846A55"/>
    <w:p w14:paraId="0DEA853F" w14:textId="77777777" w:rsidR="00140FC0" w:rsidRDefault="00140FC0">
      <w:pPr>
        <w:spacing w:after="0" w:line="240" w:lineRule="auto"/>
        <w:rPr>
          <w:rFonts w:eastAsiaTheme="majorEastAsia" w:cstheme="majorBidi"/>
          <w:b/>
          <w:iCs/>
          <w:sz w:val="26"/>
        </w:rPr>
      </w:pPr>
      <w:r>
        <w:br w:type="page"/>
      </w:r>
    </w:p>
    <w:p w14:paraId="2D40C8CC" w14:textId="1E7F1F8F" w:rsidR="00846A55" w:rsidRDefault="00846A55" w:rsidP="00846A55">
      <w:pPr>
        <w:pStyle w:val="Heading4"/>
      </w:pPr>
      <w:r>
        <w:t xml:space="preserve">US-CHINA Space cooperation leads into a more vibrant economy, and more developed technology. </w:t>
      </w:r>
    </w:p>
    <w:p w14:paraId="29640F61" w14:textId="77777777" w:rsidR="00846A55" w:rsidRPr="000E2340" w:rsidRDefault="00846A55" w:rsidP="00846A55">
      <w:r w:rsidRPr="000E2340">
        <w:t>Kevin Poll</w:t>
      </w:r>
      <w:r>
        <w:t xml:space="preserve"> </w:t>
      </w:r>
      <w:r w:rsidRPr="000E2340">
        <w:rPr>
          <w:rStyle w:val="Style13ptBold"/>
        </w:rPr>
        <w:t>Petters, No date</w:t>
      </w:r>
      <w:r w:rsidRPr="000E2340">
        <w:t>, "," IGCC, http://origin.www.uscc.gov/sites/default/files/Research/China%20Dream%20Space%20Dream_Report.pdf</w:t>
      </w:r>
    </w:p>
    <w:p w14:paraId="74C1E306" w14:textId="7EAECAD6" w:rsidR="00846A55" w:rsidRPr="00846A55" w:rsidRDefault="00846A55" w:rsidP="00846A55">
      <w:r w:rsidRPr="000E2340">
        <w:t xml:space="preserve">According to Chinese analysts, </w:t>
      </w:r>
      <w:r w:rsidRPr="000E2340">
        <w:rPr>
          <w:rStyle w:val="StyleUnderline"/>
          <w:highlight w:val="cyan"/>
        </w:rPr>
        <w:t>space has its most profound effect on high technology development, with investments in space technologies said to yield $10 in gross domestic product growth for every dollar spent.</w:t>
      </w:r>
      <w:r w:rsidRPr="000E2340">
        <w:rPr>
          <w:rStyle w:val="StyleUnderline"/>
        </w:rPr>
        <w:t xml:space="preserve"> 93 </w:t>
      </w:r>
      <w:r w:rsidRPr="000E2340">
        <w:rPr>
          <w:rStyle w:val="StyleUnderline"/>
          <w:highlight w:val="cyan"/>
        </w:rPr>
        <w:t>Space programs can be large endeavors requiring the participation of numerous government</w:t>
      </w:r>
      <w:r w:rsidRPr="000E2340">
        <w:t xml:space="preserve"> and commercial entities and involving many different technologies, including propulsion, electronics, computers, guidance, power supply, and materials.94 </w:t>
      </w:r>
      <w:r w:rsidRPr="000E2340">
        <w:rPr>
          <w:rStyle w:val="StyleUnderline"/>
          <w:highlight w:val="cyan"/>
        </w:rPr>
        <w:t>The demand created by space projects can spur advancement in computers, microelectronics, precision manufacturing, automatic control, new energy, and new materials</w:t>
      </w:r>
      <w:r w:rsidRPr="000E2340">
        <w:rPr>
          <w:highlight w:val="cyan"/>
        </w:rPr>
        <w:t>.</w:t>
      </w:r>
      <w:r w:rsidRPr="000E2340">
        <w:t xml:space="preserve"> Chinese analysts point to the U.S. Apollo program as the best example of this, which is said to have led to advances in radar, radio-guidance, synthetic materials, computers, and biological engineering and laid a solid foundation for U.S. high-technology development and technology-based military innovation. 95 Chinese analysts point to a similar effect in their country. </w:t>
      </w:r>
      <w:r w:rsidRPr="000E2340">
        <w:rPr>
          <w:rStyle w:val="StyleUnderline"/>
          <w:highlight w:val="cyan"/>
        </w:rPr>
        <w:t>China’s first computer was used to develop space technology.</w:t>
      </w:r>
      <w:r w:rsidRPr="000E2340">
        <w:rPr>
          <w:rStyle w:val="StyleUnderline"/>
        </w:rPr>
        <w:t xml:space="preserve">96 </w:t>
      </w:r>
      <w:r w:rsidRPr="000E2340">
        <w:rPr>
          <w:rStyle w:val="StyleUnderline"/>
          <w:highlight w:val="cyan"/>
        </w:rPr>
        <w:t>Of the 1,000 new materials developed in China, 80 percent are said to have resulted from research in space technology; and more than 2,000 space technology achievements have been reported in various sectors of the national economy and nearly 1,000 products developed by the space industry have been converted for civilian use.</w:t>
      </w:r>
      <w:r w:rsidRPr="000E2340">
        <w:t xml:space="preserve"> Finally, the work of the more than 3,000 enterprises involved in China’s human spaceflight program is said to have contributed to technological progress in electronics, new materials, and automatic control.97 The creation of markets for high technology products is also intended to support the development of China’s other strategic emerging industries through the introduction of spin off technologies―technologies originally developed for the space industry that have found a civilian application. This effort is conducted through eight industrial parks called “aerospace bases” formed through partnerships between the space industry and the governments of Beijing, Shanghai, Xi’an, Chengdu, Tianjin, Inner Mongolia, Shenzhen, and Hainan. These bases are not only designed to manufacture space products, but also to leverage the industry’s capabilities in space technologies to build civilian products. In doing so, the space industry focuses on technologies and products in areas identified as strategic emerging industries by the central government. These include high-end manufacturing, alternative energy, new materials, alternative energy automobiles, and new generation information technologies.98</w:t>
      </w:r>
      <w:r w:rsidRPr="000E2340">
        <w:cr/>
      </w:r>
    </w:p>
    <w:p w14:paraId="69170A43" w14:textId="5810B234" w:rsidR="00846A55" w:rsidRDefault="00846A55" w:rsidP="00364471">
      <w:pPr>
        <w:pStyle w:val="Heading3"/>
      </w:pPr>
      <w:bookmarkStart w:id="12" w:name="_Toc455174058"/>
      <w:r>
        <w:t>A2: Unpopular</w:t>
      </w:r>
      <w:bookmarkEnd w:id="12"/>
    </w:p>
    <w:p w14:paraId="3EBC726D" w14:textId="77777777" w:rsidR="00F81533" w:rsidRPr="00F81533" w:rsidRDefault="00F81533" w:rsidP="00F81533"/>
    <w:p w14:paraId="13915A92" w14:textId="77777777" w:rsidR="00846A55" w:rsidRDefault="00846A55" w:rsidP="00846A55">
      <w:pPr>
        <w:pStyle w:val="Heading4"/>
      </w:pPr>
      <w:r>
        <w:t>Many reasons to cooperate on ISS and Chinese Space Station.</w:t>
      </w:r>
    </w:p>
    <w:p w14:paraId="4A4C592C" w14:textId="77777777" w:rsidR="00846A55" w:rsidRDefault="00846A55" w:rsidP="00846A55">
      <w:r w:rsidRPr="000E2340">
        <w:t xml:space="preserve">Chen </w:t>
      </w:r>
      <w:r w:rsidRPr="000E2340">
        <w:rPr>
          <w:rStyle w:val="Style13ptBold"/>
        </w:rPr>
        <w:t>Lan</w:t>
      </w:r>
      <w:r w:rsidRPr="000E2340">
        <w:rPr>
          <w:rStyle w:val="Style13ptBold"/>
          <w:sz w:val="16"/>
        </w:rPr>
        <w:t>,</w:t>
      </w:r>
      <w:r w:rsidRPr="000E2340">
        <w:t xml:space="preserve"> independent Chinese space analyst, 3-14-</w:t>
      </w:r>
      <w:r w:rsidRPr="000E2340">
        <w:rPr>
          <w:rStyle w:val="Style13ptBold"/>
        </w:rPr>
        <w:t>2016</w:t>
      </w:r>
      <w:r w:rsidRPr="000E2340">
        <w:t xml:space="preserve">, "The Space Review: One track, two stations: A proposal for cooperation on the ISS and the Chinese Space Station," No Publication, </w:t>
      </w:r>
      <w:hyperlink r:id="rId31" w:history="1">
        <w:r w:rsidRPr="000E2340">
          <w:rPr>
            <w:rStyle w:val="Hyperlink"/>
          </w:rPr>
          <w:t>http://www.thespacereview.com/article/2944/1</w:t>
        </w:r>
      </w:hyperlink>
      <w:r w:rsidRPr="000E2340">
        <w:t xml:space="preserve"> </w:t>
      </w:r>
    </w:p>
    <w:p w14:paraId="6E05C76C" w14:textId="77777777" w:rsidR="00846A55" w:rsidRPr="000E2340" w:rsidRDefault="00846A55" w:rsidP="00846A55">
      <w:r w:rsidRPr="000E2340">
        <w:rPr>
          <w:rStyle w:val="StyleUnderline"/>
        </w:rPr>
        <w:t>Mutual rescue:</w:t>
      </w:r>
      <w:r w:rsidRPr="000E2340">
        <w:t xml:space="preserve"> in case of an emergency on one station where its rescue vehicles are damaged, as long as one crewed transportation vehicle at any of the stations is available, it would be possible to transfer the crew to another station to wait for later vehicles to bring them back to the Earth. The two stations provide a shelter for each other, which is extremely important for both the aging ISS and the Chinese, who have little experience on long-duration space station operation. It would be a capability never before realized in the history of space flight and </w:t>
      </w:r>
      <w:r w:rsidRPr="000E2340">
        <w:rPr>
          <w:rStyle w:val="StyleUnderline"/>
        </w:rPr>
        <w:t>will provide a doubled safety guarantee to both crews</w:t>
      </w:r>
      <w:r w:rsidRPr="007F5AC0">
        <w:rPr>
          <w:u w:val="single"/>
        </w:rPr>
        <w:t>.</w:t>
      </w:r>
      <w:r w:rsidRPr="000E2340">
        <w:t xml:space="preserve"> </w:t>
      </w:r>
      <w:r w:rsidRPr="00D81F25">
        <w:rPr>
          <w:rStyle w:val="StyleUnderline"/>
        </w:rPr>
        <w:t>Mutual support: the two stations provide redundancy on many basic capabilities and can also support each other, especially when there is something one station lacks</w:t>
      </w:r>
      <w:r w:rsidRPr="000E2340">
        <w:t xml:space="preserve">. For example, sharing of orbit re-boosting vehicles, storage space and supplies, ground-station data links, onboard medical support, and back-up docking/berthing ports, etc. The free-flyer telescope planned for the Chinese station can also be serviced by the ISS, if needed. Without such mutual support capability, as currently on ISS, the same job will cost more and even need a new launch to complete. </w:t>
      </w:r>
      <w:r w:rsidRPr="00D81F25">
        <w:rPr>
          <w:rStyle w:val="StyleUnderline"/>
        </w:rPr>
        <w:t>Joint experiment: it enables experiments relying on two stations, for example, laser communication and long baseline astronomical observation.</w:t>
      </w:r>
      <w:r w:rsidRPr="000E2340">
        <w:t xml:space="preserve"> And also, the dual-station model makes it possible to do the same experiment simultaneously on two stations for comparison. In fact, it opens a door for innovative experiments we have never imagined before. </w:t>
      </w:r>
      <w:r w:rsidRPr="00D81F25">
        <w:rPr>
          <w:rStyle w:val="StyleUnderline"/>
        </w:rPr>
        <w:t>Crewed formation flying</w:t>
      </w:r>
      <w:r w:rsidRPr="000E2340">
        <w:t xml:space="preserve">: in the early days of space flight, there have been two crewed spacecraft flying closely, but they all were short-duration flights. </w:t>
      </w:r>
      <w:r w:rsidRPr="00D81F25">
        <w:rPr>
          <w:rStyle w:val="StyleUnderline"/>
        </w:rPr>
        <w:t>Crewed formation flight may be valuable for future human deep-space missions</w:t>
      </w:r>
      <w:r w:rsidRPr="000E2340">
        <w:t>. It provides more redundancy and flexibility for long-duration missions. This proposal provides a chance to experiment with this concept.</w:t>
      </w:r>
    </w:p>
    <w:p w14:paraId="3977E28C" w14:textId="77777777" w:rsidR="00225BCC" w:rsidRDefault="00225BCC" w:rsidP="00225BCC">
      <w:pPr>
        <w:rPr>
          <w:b/>
          <w:sz w:val="28"/>
        </w:rPr>
      </w:pPr>
      <w:r>
        <w:rPr>
          <w:b/>
          <w:sz w:val="28"/>
        </w:rPr>
        <w:t>There will be Innumerable Scientific Benefits to China Joining the ISS</w:t>
      </w:r>
    </w:p>
    <w:p w14:paraId="473ADBBE" w14:textId="77777777" w:rsidR="00225BCC" w:rsidRPr="00597ABE" w:rsidRDefault="00225BCC" w:rsidP="00225BCC">
      <w:r w:rsidRPr="00597ABE">
        <w:rPr>
          <w:rStyle w:val="Style13ptBold"/>
        </w:rPr>
        <w:t>Buzz Aldrin 15</w:t>
      </w:r>
      <w:r w:rsidRPr="00597ABE">
        <w:t xml:space="preserve">, 06/11/15, "Buzz Aldrin: Why the U.S. Should Partner with China in Space," TIME, </w:t>
      </w:r>
      <w:hyperlink r:id="rId32" w:history="1">
        <w:r w:rsidRPr="00CF2BA3">
          <w:rPr>
            <w:rStyle w:val="Hyperlink"/>
          </w:rPr>
          <w:t>http://time.com/3916379/buzz-aldrin-china-space-partnership/</w:t>
        </w:r>
      </w:hyperlink>
      <w:r>
        <w:t xml:space="preserve"> Buzz Aldrin-astronaut </w:t>
      </w:r>
    </w:p>
    <w:p w14:paraId="380CDB6B" w14:textId="77777777" w:rsidR="00225BCC" w:rsidRDefault="00225BCC" w:rsidP="00225BCC">
      <w:pPr>
        <w:rPr>
          <w:rStyle w:val="StyleUnderline"/>
        </w:rPr>
      </w:pPr>
      <w:r w:rsidRPr="00597ABE">
        <w:rPr>
          <w:szCs w:val="24"/>
        </w:rPr>
        <w:t xml:space="preserve">The </w:t>
      </w:r>
      <w:r w:rsidRPr="00597ABE">
        <w:rPr>
          <w:rStyle w:val="StyleUnderline"/>
          <w:highlight w:val="yellow"/>
        </w:rPr>
        <w:t>ISS</w:t>
      </w:r>
      <w:r w:rsidRPr="00597ABE">
        <w:rPr>
          <w:szCs w:val="24"/>
        </w:rPr>
        <w:t xml:space="preserve"> is an </w:t>
      </w:r>
      <w:r w:rsidRPr="00597ABE">
        <w:rPr>
          <w:rStyle w:val="StyleUnderline"/>
          <w:highlight w:val="yellow"/>
        </w:rPr>
        <w:t>orbiting test</w:t>
      </w:r>
      <w:r w:rsidRPr="00597ABE">
        <w:rPr>
          <w:szCs w:val="24"/>
        </w:rPr>
        <w:t xml:space="preserve"> bed for </w:t>
      </w:r>
      <w:r w:rsidRPr="00597ABE">
        <w:rPr>
          <w:rStyle w:val="StyleUnderline"/>
          <w:highlight w:val="yellow"/>
        </w:rPr>
        <w:t>scientific utility and</w:t>
      </w:r>
      <w:r w:rsidRPr="00597ABE">
        <w:rPr>
          <w:szCs w:val="24"/>
        </w:rPr>
        <w:t xml:space="preserve"> sharpening our </w:t>
      </w:r>
      <w:r w:rsidRPr="00597ABE">
        <w:rPr>
          <w:rStyle w:val="StyleUnderline"/>
          <w:highlight w:val="yellow"/>
        </w:rPr>
        <w:t>exploration</w:t>
      </w:r>
      <w:r w:rsidRPr="00597ABE">
        <w:rPr>
          <w:szCs w:val="24"/>
        </w:rPr>
        <w:t xml:space="preserve"> knowhow. </w:t>
      </w:r>
      <w:r w:rsidRPr="00597ABE">
        <w:rPr>
          <w:rStyle w:val="StyleUnderline"/>
          <w:highlight w:val="yellow"/>
        </w:rPr>
        <w:t>It is</w:t>
      </w:r>
      <w:r w:rsidRPr="00597ABE">
        <w:rPr>
          <w:szCs w:val="24"/>
        </w:rPr>
        <w:t xml:space="preserve"> also </w:t>
      </w:r>
      <w:r w:rsidRPr="00597ABE">
        <w:rPr>
          <w:rStyle w:val="StyleUnderline"/>
        </w:rPr>
        <w:t xml:space="preserve">an </w:t>
      </w:r>
      <w:r w:rsidRPr="00597ABE">
        <w:rPr>
          <w:rStyle w:val="StyleUnderline"/>
          <w:highlight w:val="yellow"/>
        </w:rPr>
        <w:t>incubator</w:t>
      </w:r>
      <w:r w:rsidRPr="00597ABE">
        <w:rPr>
          <w:rStyle w:val="StyleUnderline"/>
        </w:rPr>
        <w:t xml:space="preserve"> </w:t>
      </w:r>
      <w:r w:rsidRPr="00597ABE">
        <w:rPr>
          <w:rStyle w:val="StyleUnderline"/>
          <w:highlight w:val="yellow"/>
        </w:rPr>
        <w:t>for commercial development and free enterprise</w:t>
      </w:r>
      <w:r w:rsidRPr="00597ABE">
        <w:rPr>
          <w:szCs w:val="24"/>
        </w:rPr>
        <w:t xml:space="preserve">. Those </w:t>
      </w:r>
      <w:r w:rsidRPr="00597ABE">
        <w:rPr>
          <w:rStyle w:val="StyleUnderline"/>
          <w:highlight w:val="yellow"/>
        </w:rPr>
        <w:t>activities will soon include U.S. government support to appraise a privately supplied expandable module. That tech</w:t>
      </w:r>
      <w:r w:rsidRPr="00597ABE">
        <w:rPr>
          <w:rStyle w:val="StyleUnderline"/>
        </w:rPr>
        <w:t xml:space="preserve">nology </w:t>
      </w:r>
      <w:r w:rsidRPr="00597ABE">
        <w:rPr>
          <w:rStyle w:val="StyleUnderline"/>
          <w:highlight w:val="yellow"/>
        </w:rPr>
        <w:t>is useful for establishing habitats elsewhere in low Earth orbit</w:t>
      </w:r>
      <w:r w:rsidRPr="00597ABE">
        <w:rPr>
          <w:rStyle w:val="StyleUnderline"/>
        </w:rPr>
        <w:t xml:space="preserve">, </w:t>
      </w:r>
      <w:r w:rsidRPr="00597ABE">
        <w:rPr>
          <w:rStyle w:val="StyleUnderline"/>
          <w:highlight w:val="yellow"/>
        </w:rPr>
        <w:t>at L-points in Earth-Moon locations, and</w:t>
      </w:r>
      <w:r w:rsidRPr="00597ABE">
        <w:rPr>
          <w:szCs w:val="24"/>
        </w:rPr>
        <w:t xml:space="preserve"> even </w:t>
      </w:r>
      <w:r w:rsidRPr="00597ABE">
        <w:rPr>
          <w:rStyle w:val="StyleUnderline"/>
          <w:highlight w:val="yellow"/>
        </w:rPr>
        <w:t>on the Moon itself</w:t>
      </w:r>
      <w:r w:rsidRPr="00597ABE">
        <w:rPr>
          <w:szCs w:val="24"/>
        </w:rPr>
        <w:t xml:space="preserve">. The </w:t>
      </w:r>
      <w:r w:rsidRPr="00597ABE">
        <w:rPr>
          <w:rStyle w:val="StyleUnderline"/>
          <w:highlight w:val="yellow"/>
        </w:rPr>
        <w:t>U.S. can assist</w:t>
      </w:r>
      <w:r w:rsidRPr="00597ABE">
        <w:rPr>
          <w:szCs w:val="24"/>
        </w:rPr>
        <w:t xml:space="preserve"> other </w:t>
      </w:r>
      <w:r w:rsidRPr="00597ABE">
        <w:rPr>
          <w:rStyle w:val="StyleUnderline"/>
          <w:highlight w:val="yellow"/>
        </w:rPr>
        <w:t>nations to gain</w:t>
      </w:r>
      <w:r w:rsidRPr="00597ABE">
        <w:rPr>
          <w:szCs w:val="24"/>
        </w:rPr>
        <w:t xml:space="preserve"> a </w:t>
      </w:r>
      <w:r w:rsidRPr="00597ABE">
        <w:rPr>
          <w:rStyle w:val="StyleUnderline"/>
          <w:highlight w:val="yellow"/>
        </w:rPr>
        <w:t>foothold on the Moon, just as we did when Neil Armstrong</w:t>
      </w:r>
      <w:r w:rsidRPr="00597ABE">
        <w:rPr>
          <w:rStyle w:val="StyleUnderline"/>
        </w:rPr>
        <w:t xml:space="preserve"> </w:t>
      </w:r>
      <w:r w:rsidRPr="00597ABE">
        <w:rPr>
          <w:rStyle w:val="StyleUnderline"/>
          <w:highlight w:val="yellow"/>
        </w:rPr>
        <w:t>and I made that “one small step” back in 1969.</w:t>
      </w:r>
      <w:r w:rsidRPr="00597ABE">
        <w:rPr>
          <w:rStyle w:val="StyleUnderline"/>
        </w:rPr>
        <w:t xml:space="preserve"> </w:t>
      </w:r>
      <w:r w:rsidRPr="00597ABE">
        <w:rPr>
          <w:rStyle w:val="StyleUnderline"/>
          <w:highlight w:val="yellow"/>
        </w:rPr>
        <w:t>China can</w:t>
      </w:r>
      <w:r w:rsidRPr="00597ABE">
        <w:rPr>
          <w:szCs w:val="24"/>
        </w:rPr>
        <w:t xml:space="preserve">, as other nations have already, </w:t>
      </w:r>
      <w:r w:rsidRPr="00597ABE">
        <w:rPr>
          <w:rStyle w:val="StyleUnderline"/>
          <w:highlight w:val="yellow"/>
        </w:rPr>
        <w:t>reap rewards by using the ISS</w:t>
      </w:r>
      <w:r w:rsidRPr="00597ABE">
        <w:rPr>
          <w:rStyle w:val="StyleUnderline"/>
        </w:rPr>
        <w:t xml:space="preserve">. </w:t>
      </w:r>
      <w:r w:rsidRPr="00597ABE">
        <w:rPr>
          <w:rStyle w:val="StyleUnderline"/>
          <w:highlight w:val="yellow"/>
        </w:rPr>
        <w:t>There are many benefits to opening the airlocks on the ISS to accept</w:t>
      </w:r>
      <w:r w:rsidRPr="00597ABE">
        <w:rPr>
          <w:szCs w:val="24"/>
        </w:rPr>
        <w:t xml:space="preserve"> visitors from </w:t>
      </w:r>
      <w:r w:rsidRPr="00597ABE">
        <w:rPr>
          <w:rStyle w:val="StyleUnderline"/>
          <w:highlight w:val="yellow"/>
        </w:rPr>
        <w:t>China</w:t>
      </w:r>
      <w:r w:rsidRPr="00597ABE">
        <w:rPr>
          <w:rStyle w:val="StyleUnderline"/>
        </w:rPr>
        <w:t xml:space="preserve"> </w:t>
      </w:r>
      <w:r w:rsidRPr="00597ABE">
        <w:rPr>
          <w:szCs w:val="24"/>
        </w:rPr>
        <w:t>and other nations</w:t>
      </w:r>
      <w:r w:rsidRPr="00597ABE">
        <w:rPr>
          <w:szCs w:val="24"/>
          <w:highlight w:val="yellow"/>
        </w:rPr>
        <w:t xml:space="preserve">. </w:t>
      </w:r>
      <w:r w:rsidRPr="00597ABE">
        <w:rPr>
          <w:rStyle w:val="StyleUnderline"/>
          <w:highlight w:val="yellow"/>
        </w:rPr>
        <w:t>America would be</w:t>
      </w:r>
      <w:r w:rsidRPr="00597ABE">
        <w:rPr>
          <w:szCs w:val="24"/>
        </w:rPr>
        <w:t xml:space="preserve"> taking the high road, not just offering cooperation but also assistance in </w:t>
      </w:r>
      <w:r w:rsidRPr="00597ABE">
        <w:rPr>
          <w:rStyle w:val="StyleUnderline"/>
          <w:highlight w:val="yellow"/>
        </w:rPr>
        <w:t>making Earth orbit a busy place for commerce, transforming the Moon into a multi-nation beehive of activity, and tapping the global wherewithal and talent to venture outward to Mars.</w:t>
      </w:r>
      <w:r w:rsidRPr="00597ABE">
        <w:rPr>
          <w:rStyle w:val="StyleUnderline"/>
        </w:rPr>
        <w:tab/>
      </w:r>
    </w:p>
    <w:p w14:paraId="33F1A341" w14:textId="77777777" w:rsidR="00846A55" w:rsidRPr="00846A55" w:rsidRDefault="00846A55" w:rsidP="00846A55"/>
    <w:p w14:paraId="308B93AE" w14:textId="1636401F" w:rsidR="00846A55" w:rsidRDefault="00846A55" w:rsidP="00364471">
      <w:pPr>
        <w:pStyle w:val="Heading3"/>
      </w:pPr>
      <w:bookmarkStart w:id="13" w:name="_Toc455174059"/>
      <w:r>
        <w:t>Inherency: illegal Now</w:t>
      </w:r>
      <w:bookmarkEnd w:id="13"/>
    </w:p>
    <w:p w14:paraId="3A469D3C" w14:textId="77777777" w:rsidR="00846A55" w:rsidRDefault="00846A55" w:rsidP="00846A55">
      <w:pPr>
        <w:pStyle w:val="Heading4"/>
        <w:rPr>
          <w:rFonts w:eastAsia="Times New Roman"/>
        </w:rPr>
      </w:pPr>
      <w:r>
        <w:rPr>
          <w:rFonts w:eastAsia="Times New Roman"/>
        </w:rPr>
        <w:t>Even though China wants on the ISS they aren’t allowed to because of US Congress</w:t>
      </w:r>
    </w:p>
    <w:p w14:paraId="420AD493" w14:textId="77777777" w:rsidR="00846A55" w:rsidRDefault="00846A55" w:rsidP="00846A55">
      <w:r w:rsidRPr="00F014E2">
        <w:t xml:space="preserve">Jeffrey </w:t>
      </w:r>
      <w:r w:rsidRPr="00F014E2">
        <w:rPr>
          <w:rStyle w:val="Style13ptBold"/>
        </w:rPr>
        <w:t>Kluger 15,</w:t>
      </w:r>
      <w:r w:rsidRPr="00F014E2">
        <w:t xml:space="preserve"> May 29,2015, "The silly reason the Chinese aren't allowed on the space station," TIME, </w:t>
      </w:r>
      <w:hyperlink r:id="rId33" w:history="1">
        <w:r w:rsidRPr="00F014E2">
          <w:rPr>
            <w:rStyle w:val="Hyperlink"/>
          </w:rPr>
          <w:t>http://time.com/3901419/space-station-no-chinese/</w:t>
        </w:r>
      </w:hyperlink>
      <w:r w:rsidRPr="00F014E2">
        <w:t xml:space="preserve"> (da-6/30/16) Editor at Large for TIME.</w:t>
      </w:r>
    </w:p>
    <w:p w14:paraId="3489D3B6" w14:textId="77777777" w:rsidR="00846A55" w:rsidRDefault="00846A55" w:rsidP="00846A55">
      <w:pPr>
        <w:rPr>
          <w:rStyle w:val="StyleUnderline"/>
        </w:rPr>
      </w:pPr>
      <w:r w:rsidRPr="00F014E2">
        <w:rPr>
          <w:rFonts w:ascii="Georgia" w:hAnsi="Georgia"/>
          <w:color w:val="282828"/>
          <w:sz w:val="14"/>
        </w:rPr>
        <w:t xml:space="preserve">Geopolitics can be child’s play—literally. How else would you describe the did-not! did-too! brawl that can result when one country crosses another country’s invisible line in the playroom that is the South China Sea? How else would you describe the G-8 canceling its playdate in Sochi after Russia climbed over the fence to Ukraine’s yard? Something similar is true of the International Space Station (ISS), the biggest, coolest, most excellent tree house there ever was. Principally built and operated by the U.S., the ISS has welcomed aboard astronauts from 15 different countries, including such space newbies as South Africa, Brazil, The Netherlands and Malaysia. But China? Nuh-uh. Never has happened, never gonna’ happen. </w:t>
      </w:r>
      <w:r w:rsidRPr="00273C25">
        <w:rPr>
          <w:rStyle w:val="StyleUnderline"/>
          <w:highlight w:val="yellow"/>
        </w:rPr>
        <w:t>China has been barred from the ISS since 2011, when Congress passed a law prohibiting official American contact with the Chinese space program due to concerns about national security. “National security,” of course, is the lingua franca excuse for any country to do anything it jolly well wants to do even if it has nothing to do with, you know, the security of the nation</w:t>
      </w:r>
      <w:r w:rsidRPr="00F014E2">
        <w:rPr>
          <w:rFonts w:ascii="Georgia" w:hAnsi="Georgia"/>
          <w:color w:val="282828"/>
          <w:sz w:val="14"/>
          <w:highlight w:val="yellow"/>
        </w:rPr>
        <w:t>.</w:t>
      </w:r>
      <w:r w:rsidRPr="00F014E2">
        <w:rPr>
          <w:rFonts w:ascii="Georgia" w:hAnsi="Georgia"/>
          <w:color w:val="282828"/>
          <w:sz w:val="14"/>
        </w:rPr>
        <w:t xml:space="preserve"> But never mind. Few people in the U.S. paid much attention to the no-Chinese law, but it’s at last taking deserved heat, thanks to a CNN interview with the three Chinese astronauts—or taikonauts—who flew China’s Shenzhou 10 mission in 2013. The network’s visit to China’s usually closed Space City, which will air on May 30, is a reporting coup, especially because of the entirely familiar, entirely un-scary world it reveals: serious taikonauts doing serious work with serious mission planners—every bit what you see behind the scenes at NASA or Russia’s Roscosmos. And similar to the nature of those other space agencies too is the professed wish of the Chinese crews to work across national borders. </w:t>
      </w:r>
      <w:r w:rsidRPr="00273C25">
        <w:rPr>
          <w:rStyle w:val="StyleUnderline"/>
          <w:highlight w:val="yellow"/>
        </w:rPr>
        <w:t>“As an astronaut, I have a strong desire to fly with astronauts from other countries,” said Nie Haisheng, the Shenzhou 10 commander. “I also look forward to going to the International Space Station. Space is a family affair; many countries are developing their space programs and China, as a big country, should make our own contributions in this field.”</w:t>
      </w:r>
      <w:r w:rsidRPr="00273C25">
        <w:rPr>
          <w:rStyle w:val="StyleUnderline"/>
        </w:rPr>
        <w:t xml:space="preserve"> </w:t>
      </w:r>
      <w:r w:rsidRPr="00273C25">
        <w:rPr>
          <w:rStyle w:val="StyleUnderline"/>
          <w:highlight w:val="yellow"/>
        </w:rPr>
        <w:t>But that contribution can’t happen aboard the ISS.</w:t>
      </w:r>
      <w:r w:rsidRPr="00273C25">
        <w:rPr>
          <w:rStyle w:val="StyleUnderline"/>
        </w:rPr>
        <w:t xml:space="preserve"> </w:t>
      </w:r>
      <w:r w:rsidRPr="00F014E2">
        <w:rPr>
          <w:rFonts w:ascii="Georgia" w:hAnsi="Georgia"/>
          <w:color w:val="282828"/>
          <w:sz w:val="14"/>
        </w:rPr>
        <w:t xml:space="preserve">The 2011 law draws a sort of </w:t>
      </w:r>
      <w:r w:rsidRPr="00F014E2">
        <w:rPr>
          <w:rFonts w:ascii="Georgia" w:hAnsi="Georgia"/>
          <w:i/>
          <w:iCs/>
          <w:color w:val="282828"/>
          <w:sz w:val="14"/>
        </w:rPr>
        <w:t>ex post facto</w:t>
      </w:r>
      <w:r w:rsidRPr="00F014E2">
        <w:rPr>
          <w:rFonts w:ascii="Georgia" w:hAnsi="Georgia"/>
          <w:color w:val="282828"/>
          <w:sz w:val="14"/>
        </w:rPr>
        <w:t xml:space="preserve"> justification from a </w:t>
      </w:r>
      <w:hyperlink r:id="rId34" w:tgtFrame="_blank" w:history="1">
        <w:r w:rsidRPr="00F014E2">
          <w:rPr>
            <w:rFonts w:ascii="Georgia" w:hAnsi="Georgia"/>
            <w:color w:val="0C97D2"/>
            <w:sz w:val="14"/>
          </w:rPr>
          <w:t>study</w:t>
        </w:r>
      </w:hyperlink>
      <w:r w:rsidRPr="00F014E2">
        <w:rPr>
          <w:rFonts w:ascii="Georgia" w:hAnsi="Georgia"/>
          <w:color w:val="282828"/>
          <w:sz w:val="14"/>
        </w:rPr>
        <w:t xml:space="preserve"> that was released in 2012 by the </w:t>
      </w:r>
      <w:hyperlink r:id="rId35" w:tgtFrame="_blank" w:history="1">
        <w:r w:rsidRPr="00F014E2">
          <w:rPr>
            <w:rFonts w:ascii="Georgia" w:hAnsi="Georgia"/>
            <w:color w:val="0C97D2"/>
            <w:sz w:val="14"/>
          </w:rPr>
          <w:t>U.S.-China Economic and Security Review Commission</w:t>
        </w:r>
      </w:hyperlink>
      <w:r w:rsidRPr="00F014E2">
        <w:rPr>
          <w:rFonts w:ascii="Georgia" w:hAnsi="Georgia"/>
          <w:color w:val="282828"/>
          <w:sz w:val="14"/>
        </w:rPr>
        <w:t xml:space="preserve">, warning that China’s policymakers “view space power as one aspect of a broad international competition in comprehensive national strength and science and technology.” More darkly, </w:t>
      </w:r>
      <w:r w:rsidRPr="00273C25">
        <w:rPr>
          <w:rStyle w:val="StyleUnderline"/>
          <w:highlight w:val="yellow"/>
        </w:rPr>
        <w:t xml:space="preserve">there is the 2015 report prepared by the University of California, San Diego’s </w:t>
      </w:r>
      <w:hyperlink r:id="rId36" w:tgtFrame="_blank" w:history="1">
        <w:r w:rsidRPr="00273C25">
          <w:rPr>
            <w:rStyle w:val="StyleUnderline"/>
            <w:highlight w:val="yellow"/>
          </w:rPr>
          <w:t>Institute on Global Conflict and Cooperation</w:t>
        </w:r>
      </w:hyperlink>
      <w:r w:rsidRPr="00273C25">
        <w:rPr>
          <w:rStyle w:val="StyleUnderline"/>
          <w:highlight w:val="yellow"/>
        </w:rPr>
        <w:t>, ominously titled “</w:t>
      </w:r>
      <w:hyperlink r:id="rId37" w:tgtFrame="_blank" w:history="1">
        <w:r w:rsidRPr="00273C25">
          <w:rPr>
            <w:rStyle w:val="StyleUnderline"/>
            <w:highlight w:val="yellow"/>
          </w:rPr>
          <w:t>China Dream, Space Dream</w:t>
        </w:r>
      </w:hyperlink>
      <w:r w:rsidRPr="00273C25">
        <w:rPr>
          <w:rStyle w:val="StyleUnderline"/>
          <w:highlight w:val="yellow"/>
        </w:rPr>
        <w:t>“, which concludes: “China’s efforts to use its space program to transform itself into a military, economic, and technological power may come at the expense of U.S. leadership and has serious implications for U.S. interests.”</w:t>
      </w:r>
      <w:r w:rsidRPr="00273C25">
        <w:rPr>
          <w:rStyle w:val="StyleUnderline"/>
        </w:rPr>
        <w:t xml:space="preserve"> </w:t>
      </w:r>
      <w:r w:rsidRPr="00F014E2">
        <w:rPr>
          <w:rFonts w:ascii="Georgia" w:hAnsi="Georgia"/>
          <w:color w:val="282828"/>
          <w:sz w:val="14"/>
        </w:rPr>
        <w:t xml:space="preserve">OK, deep, cleansing breaths please. On the surface, the studies make a kind of nervous, reflexive sense. China is big, China is assertive, China has made clear its intentions to project its military power in ways it never has before—including to the high ground of space. But if that sounds familiar it’s because it’s an echo of the Cold War hysteria that greeted the launch the Soviet Union’s </w:t>
      </w:r>
      <w:hyperlink r:id="rId38" w:tgtFrame="_blank" w:history="1">
        <w:r w:rsidRPr="00F014E2">
          <w:rPr>
            <w:rFonts w:ascii="Georgia" w:hAnsi="Georgia"/>
            <w:color w:val="0C97D2"/>
            <w:sz w:val="14"/>
          </w:rPr>
          <w:t>Sputnik</w:t>
        </w:r>
      </w:hyperlink>
      <w:r w:rsidRPr="00F014E2">
        <w:rPr>
          <w:rFonts w:ascii="Georgia" w:hAnsi="Georgia"/>
          <w:color w:val="282828"/>
          <w:sz w:val="14"/>
        </w:rPr>
        <w:t xml:space="preserve">. The world’s first satellite, Sputnik was a terrifying, beach ball sized object that orbited the Earth from Oct. 1957 to January 1958, presenting the clear and present danger that at some point it might beep at us as it flew overhead. Every Soviet space feat that followed was one more log on the Cold War fire, one more reason to conclude that we were in a mortal arms and technology race and woe betide us if the guys on the other side got so much as a peek at what we were doing. That argument failed for a lot of reasons. For one thing, the Soviets hardly needed a peek at our tech since they were the ones who were winning. When you’re in first place in your division you don’t to steal ideas from the guys in last. Something similar is true of the Chinese now. After launching their first solo astronaut in 2003, they have followed in rapid succession with two-person and then three-person crews, and have mastered both spacewalking and orbital docking. They have orbited a core module for their own eventual space station, have sent multiple spacecraft to the moon and are planning a Mars rover. They didn’t do all that by filching American tech. The doubters are unappeased, however. </w:t>
      </w:r>
      <w:r w:rsidRPr="00273C25">
        <w:rPr>
          <w:rStyle w:val="StyleUnderline"/>
          <w:highlight w:val="yellow"/>
        </w:rPr>
        <w:t>Both these reports warn that all of China’s technological know-how, no matter how they acquired it, has multiple uses, and can be put to either good or nefarious ends, a fact that is pretty much true of every, single technological innovation from fire through the Apple Watch. Even if all of the fears were well-founded—even if a Chinese Death Star were under construction at this moment in a mountain lair in Xinjiang—forbidding the kind of international handshaking and cooperating that is made possible by a facility like the ISS is precisely the wrong way to to go about reducing the threat</w:t>
      </w:r>
      <w:r w:rsidRPr="00F014E2">
        <w:rPr>
          <w:rFonts w:ascii="Georgia" w:hAnsi="Georgia"/>
          <w:color w:val="282828"/>
          <w:sz w:val="14"/>
          <w:highlight w:val="yellow"/>
        </w:rPr>
        <w:t>.</w:t>
      </w:r>
      <w:r w:rsidRPr="00F014E2">
        <w:rPr>
          <w:rFonts w:ascii="Georgia" w:hAnsi="Georgia"/>
          <w:color w:val="282828"/>
          <w:sz w:val="14"/>
        </w:rPr>
        <w:t xml:space="preserve"> The joint Apollo-Soyuz mission in 1975 achieved little of technological significance, but it was part of a broader thaw between Moscow and Washington. That mattered, in the same way ping pong diplomacy between the U.S. and China in 1971 was about nothing more than a game—until it was suddenly about much more. Well before the ISS was built and occupied, the shuttle was already flying American crews to Russia’s Mir space station. Russia later became America’s leading partner in operating and building the ISS—a shrewd American move that both offloaded some of the cost of the station and provided work for Russian missile engineers who found themselves idle after the Berlin Wall fell and could easily have sold their services to nuclear nasties like North Korea or Iran. The technology aboard the ISS is not the kind that a Chinese astronaut with ill will would want to or need to steal. </w:t>
      </w:r>
      <w:r w:rsidRPr="00273C25">
        <w:rPr>
          <w:rStyle w:val="StyleUnderline"/>
          <w:highlight w:val="yellow"/>
        </w:rPr>
        <w:t>And more to the point, if there’s one thing the men and women who fly in space will tell you, it’s that once they get there, terrestrial politics mean nothing at all—the sandbox silliness of politicians who are not relying on the cooperation of a few close crewmates to keep them alive and safe as they race through low Earth orbit. From space, as astronauts like to say, you can’t see borders. It’s a perspective the lawmakers in Washington could use.</w:t>
      </w:r>
    </w:p>
    <w:p w14:paraId="52090C18" w14:textId="77777777" w:rsidR="00846A55" w:rsidRDefault="00846A55" w:rsidP="00846A55">
      <w:pPr>
        <w:pStyle w:val="Heading4"/>
      </w:pPr>
      <w:r>
        <w:t xml:space="preserve">The OSTP and NASA can’t cooperate with China because of a clause in the US spending bill </w:t>
      </w:r>
    </w:p>
    <w:p w14:paraId="4021C62B" w14:textId="77777777" w:rsidR="00846A55" w:rsidRPr="00617609" w:rsidRDefault="00846A55" w:rsidP="00846A55">
      <w:r w:rsidRPr="00617609">
        <w:t>William</w:t>
      </w:r>
      <w:r w:rsidRPr="00617609">
        <w:rPr>
          <w:rStyle w:val="Style13ptBold"/>
          <w:sz w:val="8"/>
        </w:rPr>
        <w:t xml:space="preserve"> </w:t>
      </w:r>
      <w:r w:rsidRPr="00617609">
        <w:rPr>
          <w:rStyle w:val="Style13ptBold"/>
        </w:rPr>
        <w:t>Pentland</w:t>
      </w:r>
      <w:r>
        <w:rPr>
          <w:rStyle w:val="Style13ptBold"/>
        </w:rPr>
        <w:t xml:space="preserve"> </w:t>
      </w:r>
      <w:r w:rsidRPr="00617609">
        <w:t>(Managing Partner at Brookside Strategies, LLC, a small law firm focused on utility regulation and energy policy based in Kennebunk, Maine), 5-7-20</w:t>
      </w:r>
      <w:r w:rsidRPr="00617609">
        <w:rPr>
          <w:rStyle w:val="Style13ptBold"/>
        </w:rPr>
        <w:t>11</w:t>
      </w:r>
      <w:r w:rsidRPr="00617609">
        <w:t>, "Congress Bans Scientific Collaboration with China, Cites High Espionage Risks," Forbes, http://www.forbes.com/sites/williampentland/2011/05/07/congress-bans-scientific-collaboration-with-china-cites-high-espionage-risks/#1d6e00382b86</w:t>
      </w:r>
    </w:p>
    <w:p w14:paraId="6ABC241A" w14:textId="77777777" w:rsidR="00846A55" w:rsidRPr="005F1158" w:rsidRDefault="00846A55" w:rsidP="00846A55">
      <w:r w:rsidRPr="00617609">
        <w:rPr>
          <w:rStyle w:val="Emphasis"/>
          <w:highlight w:val="yellow"/>
        </w:rPr>
        <w:t>A</w:t>
      </w:r>
      <w:r>
        <w:t xml:space="preserve"> two-sentence </w:t>
      </w:r>
      <w:r w:rsidRPr="00617609">
        <w:rPr>
          <w:rStyle w:val="Emphasis"/>
          <w:highlight w:val="yellow"/>
        </w:rPr>
        <w:t xml:space="preserve">clause included in the U.S. spending bill approved by Congress </w:t>
      </w:r>
      <w:r>
        <w:t xml:space="preserve">a few weeks ago threatens to reverse more than three decades of constructive U.S. engagement with the People’s Republic of China. The </w:t>
      </w:r>
      <w:r w:rsidRPr="00617609">
        <w:t>clause</w:t>
      </w:r>
      <w:r w:rsidRPr="00617609">
        <w:rPr>
          <w:rStyle w:val="Emphasis"/>
          <w:sz w:val="8"/>
          <w:highlight w:val="yellow"/>
        </w:rPr>
        <w:t xml:space="preserve"> </w:t>
      </w:r>
      <w:r w:rsidRPr="00617609">
        <w:rPr>
          <w:rStyle w:val="Emphasis"/>
          <w:highlight w:val="yellow"/>
        </w:rPr>
        <w:t>prohibits</w:t>
      </w:r>
      <w:r>
        <w:t xml:space="preserve"> the White House Office of Science and Technology Policy (</w:t>
      </w:r>
      <w:r w:rsidRPr="00617609">
        <w:rPr>
          <w:rStyle w:val="Emphasis"/>
          <w:highlight w:val="yellow"/>
        </w:rPr>
        <w:t>OSTP</w:t>
      </w:r>
      <w:r>
        <w:t xml:space="preserve">) </w:t>
      </w:r>
      <w:r w:rsidRPr="00617609">
        <w:rPr>
          <w:rStyle w:val="Emphasis"/>
          <w:highlight w:val="yellow"/>
        </w:rPr>
        <w:t xml:space="preserve">and </w:t>
      </w:r>
      <w:r>
        <w:t>the National Aeronautics and Space Administration (</w:t>
      </w:r>
      <w:r w:rsidRPr="00617609">
        <w:rPr>
          <w:rStyle w:val="Emphasis"/>
          <w:highlight w:val="yellow"/>
        </w:rPr>
        <w:t xml:space="preserve">NASA) from coordinating any joint scientific activity with China. </w:t>
      </w:r>
      <w:r>
        <w:t xml:space="preserve">Representative Frank </w:t>
      </w:r>
      <w:r w:rsidRPr="00617609">
        <w:rPr>
          <w:rStyle w:val="Emphasis"/>
          <w:highlight w:val="yellow"/>
        </w:rPr>
        <w:t xml:space="preserve">Wolf </w:t>
      </w:r>
      <w:r>
        <w:t xml:space="preserve">(R-VA), a long-time critic of the Chinese government who chairs a House spending committee that oversees several science agencies, </w:t>
      </w:r>
      <w:r w:rsidRPr="00617609">
        <w:rPr>
          <w:rStyle w:val="Emphasis"/>
          <w:highlight w:val="yellow"/>
        </w:rPr>
        <w:t xml:space="preserve">inserted the language into the spending legislation to prevent NASA or OSTP from using federal funds “to develop, design, plan, promulgate, implement or execute a bilateral policy, program, order, or contract of any kind to participate, collaborate, or coordinate bilaterally in any way with China or any Chinese-owned company.” </w:t>
      </w:r>
      <w:r w:rsidRPr="00617609">
        <w:t>By prohibiting the OSTP from working with China, Wolf claims the ban will bear on “the entire bilateral relationship on science and technology.”</w:t>
      </w:r>
    </w:p>
    <w:p w14:paraId="6FB564A7" w14:textId="77777777" w:rsidR="00271186" w:rsidRDefault="00271186">
      <w:pPr>
        <w:spacing w:after="0" w:line="240" w:lineRule="auto"/>
        <w:rPr>
          <w:rFonts w:eastAsiaTheme="majorEastAsia" w:cstheme="majorBidi"/>
          <w:b/>
          <w:iCs/>
          <w:sz w:val="26"/>
        </w:rPr>
      </w:pPr>
      <w:r>
        <w:br w:type="page"/>
      </w:r>
    </w:p>
    <w:p w14:paraId="4EC1FA65" w14:textId="50E15637" w:rsidR="00846A55" w:rsidRDefault="00846A55" w:rsidP="00846A55">
      <w:pPr>
        <w:pStyle w:val="Heading4"/>
      </w:pPr>
      <w:r>
        <w:t>The Wolf Amendment prohibits any bilateral cooperation with China.</w:t>
      </w:r>
    </w:p>
    <w:p w14:paraId="02AFE5B0" w14:textId="77777777" w:rsidR="00846A55" w:rsidRPr="005F1158" w:rsidRDefault="00846A55" w:rsidP="00846A55">
      <w:r w:rsidRPr="005F1158">
        <w:t xml:space="preserve">Hannah </w:t>
      </w:r>
      <w:r w:rsidRPr="005F1158">
        <w:rPr>
          <w:rStyle w:val="Style13ptBold"/>
        </w:rPr>
        <w:t>Kohler</w:t>
      </w:r>
      <w:r w:rsidRPr="005F1158">
        <w:t xml:space="preserve"> (Georgetown Law, J.D. expected 2015; B.A. Penn State 2012), </w:t>
      </w:r>
      <w:r w:rsidRPr="005F1158">
        <w:rPr>
          <w:rStyle w:val="Style13ptBold"/>
        </w:rPr>
        <w:t>2015</w:t>
      </w:r>
      <w:r w:rsidRPr="005F1158">
        <w:t>, The Georgetown Law Journal, http://georgetownlawjournal.org/issue/103-4/</w:t>
      </w:r>
    </w:p>
    <w:p w14:paraId="310B411E" w14:textId="77777777" w:rsidR="00846A55" w:rsidRDefault="00846A55" w:rsidP="00846A55">
      <w:pPr>
        <w:rPr>
          <w:rStyle w:val="Style13ptBold"/>
        </w:rPr>
      </w:pPr>
      <w:r>
        <w:t xml:space="preserve">If American-made communications satellites could not even be launched by a Chinese rocket in 2013, it is perhaps not surprising that </w:t>
      </w:r>
      <w:r w:rsidRPr="00F71F0C">
        <w:rPr>
          <w:rStyle w:val="Emphasis"/>
          <w:highlight w:val="yellow"/>
        </w:rPr>
        <w:t>a statutory provision prohibiting bilateral aerospace cooperation</w:t>
      </w:r>
      <w:r>
        <w:t xml:space="preserve"> was able to gain traction in Congress. Such </w:t>
      </w:r>
      <w:r w:rsidRPr="00F71F0C">
        <w:rPr>
          <w:rStyle w:val="Emphasis"/>
          <w:highlight w:val="yellow"/>
        </w:rPr>
        <w:t>is the</w:t>
      </w:r>
      <w:r>
        <w:t xml:space="preserve"> nature of the </w:t>
      </w:r>
      <w:r w:rsidRPr="00F71F0C">
        <w:rPr>
          <w:rStyle w:val="Emphasis"/>
          <w:highlight w:val="yellow"/>
        </w:rPr>
        <w:t xml:space="preserve">Wolf Amendment included in each annual appropriations act governing </w:t>
      </w:r>
      <w:r w:rsidRPr="00F71F0C">
        <w:t>the budget of</w:t>
      </w:r>
      <w:r w:rsidRPr="00F71F0C">
        <w:rPr>
          <w:rStyle w:val="Emphasis"/>
          <w:sz w:val="16"/>
          <w:highlight w:val="yellow"/>
        </w:rPr>
        <w:t xml:space="preserve"> </w:t>
      </w:r>
      <w:r w:rsidRPr="00F71F0C">
        <w:rPr>
          <w:rStyle w:val="Emphasis"/>
          <w:highlight w:val="yellow"/>
        </w:rPr>
        <w:t>NASA since 2011.</w:t>
      </w:r>
      <w:r>
        <w:t xml:space="preserve"> Nicknamed for its drafter, former Congressman of Virginia Frank Wolf, this budgetary </w:t>
      </w:r>
      <w:r w:rsidRPr="00F71F0C">
        <w:rPr>
          <w:rStyle w:val="Emphasis"/>
          <w:highlight w:val="yellow"/>
        </w:rPr>
        <w:t>stipulation forbids involvement by NASA and</w:t>
      </w:r>
      <w:r w:rsidRPr="00F71F0C">
        <w:rPr>
          <w:highlight w:val="yellow"/>
        </w:rPr>
        <w:t xml:space="preserve"> </w:t>
      </w:r>
      <w:r>
        <w:t xml:space="preserve">the National Science Foundation </w:t>
      </w:r>
      <w:r w:rsidRPr="00F71F0C">
        <w:rPr>
          <w:rStyle w:val="Emphasis"/>
          <w:highlight w:val="yellow"/>
        </w:rPr>
        <w:t>(NSF) in any bilateral program or forum with China</w:t>
      </w:r>
      <w:r>
        <w:t>. These appropriations acts grant funding to federal programs and regulate the allowable uses for that funding.80 Through them, Congress has the authority to delegate the annual budget for NASA (in addition to many other government agencies and programs) and how it can— and cannot—be spent.</w:t>
      </w:r>
      <w:r>
        <w:rPr>
          <w:rStyle w:val="Style13ptBold"/>
        </w:rPr>
        <w:t xml:space="preserve"> </w:t>
      </w:r>
    </w:p>
    <w:p w14:paraId="2B616268" w14:textId="77777777" w:rsidR="00846A55" w:rsidRPr="00F014E2" w:rsidRDefault="00846A55" w:rsidP="00846A55">
      <w:pPr>
        <w:rPr>
          <w:sz w:val="14"/>
        </w:rPr>
      </w:pPr>
    </w:p>
    <w:p w14:paraId="75AD58D8" w14:textId="09CE0B92" w:rsidR="00846A55" w:rsidRDefault="00846A55" w:rsidP="00846A55">
      <w:pPr>
        <w:pStyle w:val="Heading3"/>
      </w:pPr>
      <w:bookmarkStart w:id="14" w:name="_Toc455174060"/>
      <w:r>
        <w:t xml:space="preserve">Inherency: </w:t>
      </w:r>
      <w:r w:rsidR="00140FC0">
        <w:t>Attitudinal</w:t>
      </w:r>
      <w:bookmarkEnd w:id="14"/>
    </w:p>
    <w:p w14:paraId="7E88EB18" w14:textId="77777777" w:rsidR="00846A55" w:rsidRPr="00947215" w:rsidRDefault="00846A55" w:rsidP="00846A55">
      <w:pPr>
        <w:pStyle w:val="Heading4"/>
        <w:rPr>
          <w:rStyle w:val="Style13ptBold"/>
          <w:b/>
        </w:rPr>
      </w:pPr>
      <w:r w:rsidRPr="00947215">
        <w:rPr>
          <w:rStyle w:val="Style13ptBold"/>
        </w:rPr>
        <w:t>Working with China in space has come up in the United States eyes but seems too challenging</w:t>
      </w:r>
    </w:p>
    <w:p w14:paraId="65AFFDEA" w14:textId="77777777" w:rsidR="00846A55" w:rsidRDefault="00846A55" w:rsidP="00846A55">
      <w:pPr>
        <w:shd w:val="clear" w:color="auto" w:fill="FFFFFF"/>
        <w:spacing w:after="0" w:line="330" w:lineRule="atLeast"/>
        <w:textAlignment w:val="baseline"/>
        <w:rPr>
          <w:rStyle w:val="Style13ptBold"/>
          <w:b w:val="0"/>
        </w:rPr>
      </w:pPr>
      <w:r w:rsidRPr="00947215">
        <w:rPr>
          <w:rStyle w:val="Style13ptBold"/>
        </w:rPr>
        <w:t>Kelly Dickerson, 10-19-2015, "</w:t>
      </w:r>
      <w:r w:rsidRPr="000E2340">
        <w:rPr>
          <w:rStyle w:val="Style13ptBold"/>
          <w:sz w:val="16"/>
          <w:szCs w:val="16"/>
        </w:rPr>
        <w:t xml:space="preserve">Here's why NASA won't work with China to explore space," Tech Insider, </w:t>
      </w:r>
      <w:hyperlink r:id="rId39" w:history="1">
        <w:r w:rsidRPr="000E2340">
          <w:rPr>
            <w:rStyle w:val="Hyperlink"/>
            <w:szCs w:val="16"/>
          </w:rPr>
          <w:t>http://www.techinsider.io/nasa-china-collaboration-illegal-2015-10</w:t>
        </w:r>
      </w:hyperlink>
      <w:r w:rsidRPr="000E2340">
        <w:rPr>
          <w:rStyle w:val="Style13ptBold"/>
          <w:sz w:val="16"/>
          <w:szCs w:val="16"/>
        </w:rPr>
        <w:t xml:space="preserve"> (Kelly was a science reporter at Tech Insider, covering space and physics. She graduated from the CUNY Graduate School of Journalism with an M.A. in science and health reporting, previously written for Live Science, Space.com, and Psychology Today.)</w:t>
      </w:r>
    </w:p>
    <w:p w14:paraId="2BACE023" w14:textId="77777777" w:rsidR="00846A55" w:rsidRPr="000F3C39" w:rsidRDefault="00846A55" w:rsidP="00846A55">
      <w:pPr>
        <w:shd w:val="clear" w:color="auto" w:fill="FFFFFF"/>
        <w:spacing w:after="0" w:line="330" w:lineRule="atLeast"/>
        <w:textAlignment w:val="baseline"/>
        <w:rPr>
          <w:rFonts w:asciiTheme="minorHAnsi" w:eastAsia="Times New Roman" w:hAnsiTheme="minorHAnsi" w:cs="Helvetica"/>
          <w:lang w:eastAsia="zh-CN"/>
        </w:rPr>
      </w:pPr>
      <w:r w:rsidRPr="007C6589">
        <w:rPr>
          <w:rStyle w:val="StyleUnderline"/>
        </w:rPr>
        <w:t>One of the biggest collaborative projects in which NASA is involved is the</w:t>
      </w:r>
      <w:r w:rsidRPr="000F3C39">
        <w:rPr>
          <w:rFonts w:asciiTheme="minorHAnsi" w:eastAsia="Times New Roman" w:hAnsiTheme="minorHAnsi" w:cs="Helvetica"/>
          <w:lang w:eastAsia="zh-CN"/>
        </w:rPr>
        <w:t xml:space="preserve"> International Space Station (</w:t>
      </w:r>
      <w:r w:rsidRPr="007C6589">
        <w:rPr>
          <w:rStyle w:val="StyleUnderline"/>
        </w:rPr>
        <w:t>ISS). It's</w:t>
      </w:r>
      <w:r w:rsidRPr="000F3C39">
        <w:rPr>
          <w:rFonts w:asciiTheme="minorHAnsi" w:eastAsia="Times New Roman" w:hAnsiTheme="minorHAnsi" w:cs="Helvetica"/>
          <w:lang w:eastAsia="zh-CN"/>
        </w:rPr>
        <w:t xml:space="preserve"> a space station built and </w:t>
      </w:r>
      <w:r w:rsidRPr="007C6589">
        <w:rPr>
          <w:rStyle w:val="StyleUnderline"/>
        </w:rPr>
        <w:t>maintained by the United States, Russia, Europe, Japan, and Canada. China</w:t>
      </w:r>
      <w:r w:rsidRPr="000F3C39">
        <w:rPr>
          <w:rFonts w:asciiTheme="minorHAnsi" w:eastAsia="Times New Roman" w:hAnsiTheme="minorHAnsi" w:cs="Helvetica"/>
          <w:lang w:eastAsia="zh-CN"/>
        </w:rPr>
        <w:t xml:space="preserve">, however, </w:t>
      </w:r>
      <w:r w:rsidRPr="007C6589">
        <w:rPr>
          <w:rStyle w:val="StyleUnderline"/>
        </w:rPr>
        <w:t>is banned from involvement in the ISS</w:t>
      </w:r>
      <w:r w:rsidRPr="000F3C39">
        <w:rPr>
          <w:rFonts w:asciiTheme="minorHAnsi" w:eastAsia="Times New Roman" w:hAnsiTheme="minorHAnsi" w:cs="Helvetica"/>
          <w:lang w:eastAsia="zh-CN"/>
        </w:rPr>
        <w:t xml:space="preserve">, thanks to US lawmakers. But </w:t>
      </w:r>
      <w:r w:rsidRPr="007C6589">
        <w:rPr>
          <w:rStyle w:val="StyleUnderline"/>
        </w:rPr>
        <w:t>CNSA seems to be doing just fine on its own</w:t>
      </w:r>
      <w:r w:rsidRPr="000F3C39">
        <w:rPr>
          <w:rFonts w:asciiTheme="minorHAnsi" w:eastAsia="Times New Roman" w:hAnsiTheme="minorHAnsi" w:cs="Helvetica"/>
          <w:lang w:eastAsia="zh-CN"/>
        </w:rPr>
        <w:t xml:space="preserve">. Since its founding in 1993, the Chinese space agency has launched 10 people and a small space station into orbit, among other missions. </w:t>
      </w:r>
      <w:r w:rsidRPr="007C6589">
        <w:rPr>
          <w:rStyle w:val="StyleUnderline"/>
        </w:rPr>
        <w:t>China's successes in space have impressed NASA enough to broach the topic of collaboration</w:t>
      </w:r>
      <w:r w:rsidRPr="000F3C39">
        <w:rPr>
          <w:rFonts w:asciiTheme="minorHAnsi" w:eastAsia="Times New Roman" w:hAnsiTheme="minorHAnsi" w:cs="Helvetica"/>
          <w:lang w:eastAsia="zh-CN"/>
        </w:rPr>
        <w:t xml:space="preserve"> several times at the White House. </w:t>
      </w:r>
      <w:r w:rsidRPr="007C6589">
        <w:rPr>
          <w:rStyle w:val="StyleUnderline"/>
        </w:rPr>
        <w:t>But according to space policy expert John Logsdon, getting the US to work together with China on spaceward missions will take a long policy battle.</w:t>
      </w:r>
    </w:p>
    <w:p w14:paraId="579B5E99" w14:textId="77777777" w:rsidR="00846A55" w:rsidRPr="00846A55" w:rsidRDefault="00846A55" w:rsidP="00846A55"/>
    <w:p w14:paraId="452083ED" w14:textId="77777777" w:rsidR="00846A55" w:rsidRDefault="00846A55" w:rsidP="00846A55">
      <w:pPr>
        <w:pStyle w:val="Heading4"/>
        <w:rPr>
          <w:rFonts w:eastAsia="Times New Roman"/>
        </w:rPr>
      </w:pPr>
      <w:r>
        <w:rPr>
          <w:rFonts w:eastAsia="Times New Roman"/>
        </w:rPr>
        <w:t>There is a long policy battle ahead before cooperating with China.</w:t>
      </w:r>
    </w:p>
    <w:p w14:paraId="0B720413" w14:textId="77777777" w:rsidR="00846A55" w:rsidRPr="00F014E2" w:rsidRDefault="00846A55" w:rsidP="00846A55">
      <w:r w:rsidRPr="00F014E2">
        <w:t xml:space="preserve">Kelly </w:t>
      </w:r>
      <w:r w:rsidRPr="00F014E2">
        <w:rPr>
          <w:rStyle w:val="Style13ptBold"/>
        </w:rPr>
        <w:t>Dickerson</w:t>
      </w:r>
      <w:r w:rsidRPr="00F014E2">
        <w:t>, 10-19-</w:t>
      </w:r>
      <w:r w:rsidRPr="00F014E2">
        <w:rPr>
          <w:rStyle w:val="Style13ptBold"/>
        </w:rPr>
        <w:t>2015,</w:t>
      </w:r>
      <w:r w:rsidRPr="00F014E2">
        <w:t xml:space="preserve"> "Here's why NASA won't work with China to explore space," Tech Insider,http://www.techinsider.io/nasa-china-collaboration-illegal-2015-10</w:t>
      </w:r>
    </w:p>
    <w:p w14:paraId="301312BD" w14:textId="77777777" w:rsidR="00846A55" w:rsidRPr="00F014E2" w:rsidRDefault="00846A55" w:rsidP="00846A55">
      <w:pPr>
        <w:rPr>
          <w:rFonts w:ascii="Georgia" w:hAnsi="Georgia"/>
          <w:szCs w:val="24"/>
        </w:rPr>
      </w:pPr>
      <w:r w:rsidRPr="00F014E2">
        <w:rPr>
          <w:rFonts w:ascii="Georgia" w:hAnsi="Georgia"/>
          <w:szCs w:val="24"/>
        </w:rPr>
        <w:t>Note: Spoilers ahead if you haven't seen or read "The Martian." In the "</w:t>
      </w:r>
      <w:hyperlink r:id="rId40" w:history="1">
        <w:r w:rsidRPr="00F014E2">
          <w:rPr>
            <w:rStyle w:val="Hyperlink"/>
            <w:rFonts w:ascii="Georgia" w:hAnsi="Georgia"/>
            <w:szCs w:val="24"/>
          </w:rPr>
          <w:t>The Martian</w:t>
        </w:r>
      </w:hyperlink>
      <w:r w:rsidRPr="00F014E2">
        <w:rPr>
          <w:rFonts w:ascii="Georgia" w:hAnsi="Georgia"/>
          <w:szCs w:val="24"/>
        </w:rPr>
        <w:t>," a hit sci-fi novel and recent blockbuster movie, there's a moment where NASA launches a rocket full of supplies to Mark Watney, an astronaut stranded on Mars. Unfortunately for Watney, the rocket blows up and NASA doesn't have a backup - and without new supplies Watney will slowly starve to death on the red planet. China's space agency sees the tragic news, however, and offers its Taiyang Shen space probe rocket to NASA. They do this through a gentleman's agreement between scientists to bypasses lawmaker and red tape. That way, the US space agency can get another shot at saving Watney's life. This collaboration between supposedly bitter national rivals sounds great in theory, but is it possible</w:t>
      </w:r>
      <w:r w:rsidRPr="00F014E2">
        <w:rPr>
          <w:rFonts w:ascii="Georgia" w:hAnsi="Georgia"/>
          <w:szCs w:val="24"/>
          <w:highlight w:val="yellow"/>
        </w:rPr>
        <w:t xml:space="preserve">? </w:t>
      </w:r>
      <w:r w:rsidRPr="00F014E2">
        <w:rPr>
          <w:rStyle w:val="StyleUnderline"/>
          <w:highlight w:val="yellow"/>
        </w:rPr>
        <w:t xml:space="preserve">As astrophysicist and </w:t>
      </w:r>
      <w:hyperlink r:id="rId41" w:history="1">
        <w:r w:rsidRPr="00F014E2">
          <w:rPr>
            <w:rStyle w:val="StyleUnderline"/>
            <w:highlight w:val="yellow"/>
          </w:rPr>
          <w:t>StarTalk Radio</w:t>
        </w:r>
      </w:hyperlink>
      <w:r w:rsidRPr="00F014E2">
        <w:rPr>
          <w:rStyle w:val="StyleUnderline"/>
          <w:highlight w:val="yellow"/>
        </w:rPr>
        <w:t xml:space="preserve"> host Neil deGrasse Tyson </w:t>
      </w:r>
      <w:hyperlink r:id="rId42" w:history="1">
        <w:r w:rsidRPr="00F014E2">
          <w:rPr>
            <w:rStyle w:val="StyleUnderline"/>
            <w:highlight w:val="yellow"/>
          </w:rPr>
          <w:t>put it on Twitter</w:t>
        </w:r>
      </w:hyperlink>
      <w:r w:rsidRPr="00F014E2">
        <w:rPr>
          <w:rStyle w:val="StyleUnderline"/>
          <w:highlight w:val="yellow"/>
        </w:rPr>
        <w:t xml:space="preserve">: Evidence that the @MartianMovie is fantasy: The US &amp; China cooperate with one another in space. Tyson is correct to think this strategy would never work, at least not today. The reason is because, in 2011, Congress passed a spending bill that </w:t>
      </w:r>
      <w:hyperlink r:id="rId43" w:history="1">
        <w:r w:rsidRPr="00F014E2">
          <w:rPr>
            <w:rStyle w:val="StyleUnderline"/>
            <w:highlight w:val="yellow"/>
          </w:rPr>
          <w:t>expressly forbids NASA from working with China</w:t>
        </w:r>
      </w:hyperlink>
      <w:r w:rsidRPr="00F014E2">
        <w:rPr>
          <w:rStyle w:val="StyleUnderline"/>
          <w:highlight w:val="yellow"/>
        </w:rPr>
        <w:t>, citing a high risk of espionage.</w:t>
      </w:r>
      <w:r w:rsidRPr="00F014E2">
        <w:rPr>
          <w:rFonts w:ascii="Georgia" w:hAnsi="Georgia"/>
          <w:szCs w:val="24"/>
        </w:rPr>
        <w:t xml:space="preserve"> What's more, it doesn't sound like the attitudes of US lawmakers toward the People's Republic of China are changing anytime soon</w:t>
      </w:r>
      <w:r w:rsidRPr="00F014E2">
        <w:rPr>
          <w:rStyle w:val="StyleUnderline"/>
          <w:highlight w:val="yellow"/>
        </w:rPr>
        <w:t>. A 2015 report from the University of California called "</w:t>
      </w:r>
      <w:hyperlink r:id="rId44" w:tgtFrame="_blank" w:history="1">
        <w:r w:rsidRPr="00F014E2">
          <w:rPr>
            <w:rStyle w:val="StyleUnderline"/>
            <w:highlight w:val="yellow"/>
          </w:rPr>
          <w:t>China Dream, Space Dream</w:t>
        </w:r>
      </w:hyperlink>
      <w:r w:rsidRPr="00F014E2">
        <w:rPr>
          <w:rStyle w:val="StyleUnderline"/>
          <w:highlight w:val="yellow"/>
        </w:rPr>
        <w:t>" concludes that: "China's efforts to use its space program to transform itself into a military, economic, and technological power may come at the expense of U.S. leadership and has serious implications for U.S. interests." It will take a big policy shift to change that sentiment and foster collaboration between NASA and the China National Space Administration (CNSA)</w:t>
      </w:r>
      <w:r w:rsidRPr="00F014E2">
        <w:rPr>
          <w:rFonts w:ascii="Georgia" w:hAnsi="Georgia"/>
          <w:szCs w:val="24"/>
          <w:highlight w:val="yellow"/>
        </w:rPr>
        <w:t>.</w:t>
      </w:r>
      <w:r w:rsidRPr="00F014E2">
        <w:rPr>
          <w:rFonts w:ascii="Georgia" w:hAnsi="Georgia"/>
          <w:szCs w:val="24"/>
        </w:rPr>
        <w:t xml:space="preserve"> One of the biggest collaborative projects in which NASA is involved is the </w:t>
      </w:r>
      <w:hyperlink r:id="rId45" w:history="1">
        <w:r w:rsidRPr="00F014E2">
          <w:rPr>
            <w:rStyle w:val="Hyperlink"/>
            <w:rFonts w:ascii="Georgia" w:hAnsi="Georgia"/>
            <w:szCs w:val="24"/>
          </w:rPr>
          <w:t>International Space Station (ISS)</w:t>
        </w:r>
      </w:hyperlink>
      <w:r w:rsidRPr="00F014E2">
        <w:rPr>
          <w:rFonts w:ascii="Georgia" w:hAnsi="Georgia"/>
          <w:szCs w:val="24"/>
        </w:rPr>
        <w:t xml:space="preserve">. It's a space station built and maintained by the United States, Russia, Europe, Japan, and Canada. </w:t>
      </w:r>
      <w:r w:rsidRPr="00F014E2">
        <w:rPr>
          <w:rStyle w:val="StyleUnderline"/>
          <w:highlight w:val="yellow"/>
        </w:rPr>
        <w:t>China, however, is banned from involvement in the ISS, thanks to US lawmakers</w:t>
      </w:r>
      <w:r w:rsidRPr="00F014E2">
        <w:rPr>
          <w:rFonts w:ascii="Georgia" w:hAnsi="Georgia"/>
          <w:szCs w:val="24"/>
          <w:highlight w:val="yellow"/>
        </w:rPr>
        <w:t>.</w:t>
      </w:r>
      <w:r w:rsidRPr="00F014E2">
        <w:rPr>
          <w:rFonts w:ascii="Georgia" w:hAnsi="Georgia"/>
          <w:szCs w:val="24"/>
        </w:rPr>
        <w:t xml:space="preserve"> But CNSA seems to be doing just fine on its own. Since its founding in 1993, the Chinese space agency has launched 10 people and a small space station into orbit, among other missions. China's successes in space have impressed NASA enough to broach the topic of collaboration several times at the White House. </w:t>
      </w:r>
      <w:r w:rsidRPr="00F014E2">
        <w:rPr>
          <w:rStyle w:val="StyleUnderline"/>
          <w:highlight w:val="yellow"/>
        </w:rPr>
        <w:t xml:space="preserve">But according to space policy expert John Logsdon, getting the US to work together with China on spaceward missions will take a long policy battle. "The first step is the White House working with congressional leadership to get current, unwise restrictions on such cooperation revoked," Logsdon told </w:t>
      </w:r>
      <w:hyperlink r:id="rId46" w:history="1">
        <w:r w:rsidRPr="00F014E2">
          <w:rPr>
            <w:rStyle w:val="StyleUnderline"/>
            <w:highlight w:val="yellow"/>
          </w:rPr>
          <w:t>Space.com</w:t>
        </w:r>
      </w:hyperlink>
      <w:r w:rsidRPr="00F014E2">
        <w:rPr>
          <w:rStyle w:val="StyleUnderline"/>
          <w:highlight w:val="yellow"/>
        </w:rPr>
        <w:t>. "Then, the United States can invite China to work together with the United States and other spacefaring countries on a wide variety of space activities and, most dramatically, human spaceflight." NASA could have much to gain in the future in working with China. China became the third country ever to successfully launch humans into space, behind Russia and the US, and it's made much progress since</w:t>
      </w:r>
      <w:r w:rsidRPr="00F014E2">
        <w:rPr>
          <w:rFonts w:ascii="Georgia" w:hAnsi="Georgia"/>
          <w:szCs w:val="24"/>
          <w:highlight w:val="yellow"/>
        </w:rPr>
        <w:t>.</w:t>
      </w:r>
      <w:r w:rsidRPr="00F014E2">
        <w:rPr>
          <w:rFonts w:ascii="Georgia" w:hAnsi="Georgia"/>
          <w:szCs w:val="24"/>
        </w:rPr>
        <w:t xml:space="preserve"> Two years ago, CNSA landed a small telescope on the moon, which is still up there taking crystal-clear images of the cosmos (because Earth's dirty atmosphere isn't in the way). The agency also operates its own space lab called Tiangong 1, is testing powerful new rockets, and has ambitious plans to land more probes on the moon and perhaps a colony there one day. If CNSA's progress in space exploration and tech development isn't a compelling enough reason to work with China, then NASA's stunted budget offers another. More international collaboration could only be positive for </w:t>
      </w:r>
      <w:hyperlink r:id="rId47" w:history="1">
        <w:r w:rsidRPr="00F014E2">
          <w:rPr>
            <w:rStyle w:val="Hyperlink"/>
            <w:rFonts w:ascii="Georgia" w:hAnsi="Georgia"/>
            <w:szCs w:val="24"/>
          </w:rPr>
          <w:t>a space agency that has faced budget cut after budget cut</w:t>
        </w:r>
      </w:hyperlink>
      <w:r w:rsidRPr="00F014E2">
        <w:rPr>
          <w:rFonts w:ascii="Georgia" w:hAnsi="Georgia"/>
          <w:szCs w:val="24"/>
        </w:rPr>
        <w:t xml:space="preserve">. President John F. Kennedy committed to a moon landing by the end of the 1960s, then Nixon took the helm and slammed on the brakes after a handful of crewed lunar missions. As Logsdon writes in </w:t>
      </w:r>
      <w:hyperlink r:id="rId48" w:history="1">
        <w:r w:rsidRPr="00F014E2">
          <w:rPr>
            <w:rStyle w:val="Hyperlink"/>
            <w:rFonts w:ascii="Georgia" w:hAnsi="Georgia"/>
            <w:szCs w:val="24"/>
          </w:rPr>
          <w:t>an article for NASA</w:t>
        </w:r>
      </w:hyperlink>
      <w:r w:rsidRPr="00F014E2">
        <w:rPr>
          <w:rFonts w:ascii="Georgia" w:hAnsi="Georgia"/>
          <w:szCs w:val="24"/>
        </w:rPr>
        <w:t xml:space="preserve">: "Nixon rejected NASA's ambitious post-Apollo plans, which included developing a series of large space stations, continued missions to the moon, and an initial mission to Mars in the 1980s," Logsdon writes. </w:t>
      </w:r>
      <w:r w:rsidRPr="00F014E2">
        <w:rPr>
          <w:rStyle w:val="StyleUnderline"/>
          <w:highlight w:val="yellow"/>
        </w:rPr>
        <w:t>"By the time Nixon left the White House, the NASA budget had fallen from its peak of almost 4% of the total federal budget to less than 1%."</w:t>
      </w:r>
      <w:r w:rsidRPr="00F014E2">
        <w:rPr>
          <w:rFonts w:ascii="Georgia" w:hAnsi="Georgia"/>
          <w:szCs w:val="24"/>
        </w:rPr>
        <w:t xml:space="preserve"> Some argue that we would already have sent humans to Mars if NASA had kept its momentum. More collaboration could help get NASA back on track. NASA administrator Charles Bolden event wrote in a </w:t>
      </w:r>
      <w:hyperlink r:id="rId49" w:history="1">
        <w:r w:rsidRPr="00F014E2">
          <w:rPr>
            <w:rStyle w:val="Hyperlink"/>
            <w:rFonts w:ascii="Georgia" w:hAnsi="Georgia"/>
            <w:szCs w:val="24"/>
          </w:rPr>
          <w:t>recent blog post</w:t>
        </w:r>
      </w:hyperlink>
      <w:r w:rsidRPr="00F014E2">
        <w:rPr>
          <w:rFonts w:ascii="Georgia" w:hAnsi="Georgia"/>
          <w:szCs w:val="24"/>
        </w:rPr>
        <w:t xml:space="preserve"> that he thinks more collaboration will help get us get boots on Mars: A Journey such as this is something that no one person, crew, or Agency can undertake alone. [...] A mission of this magnitude is made stronger with international partnership - the sort of spirit and cooperation that is demonstrated so vividly by the tens of thousands of people across 15 countries who have been involved in the development and operation of the International Space Station. In fact, NASA just announced a partnership with the Israel Space Agency that will allow the two agencies to conduct joint missions and share research facilities. I personally think it would be great to see a similar agreement with China someday soon - especially since the nation announced it's seeking international partners to help build another space station in the 2020s (and the station sounds really cool). But again, current US law forbids NASA from helping out or getting involved at all</w:t>
      </w:r>
      <w:r w:rsidRPr="00F014E2">
        <w:rPr>
          <w:rFonts w:ascii="Georgia" w:hAnsi="Georgia"/>
          <w:szCs w:val="24"/>
          <w:highlight w:val="yellow"/>
        </w:rPr>
        <w:t xml:space="preserve">. </w:t>
      </w:r>
      <w:r w:rsidRPr="00F014E2">
        <w:rPr>
          <w:rStyle w:val="StyleUnderline"/>
          <w:highlight w:val="yellow"/>
        </w:rPr>
        <w:t xml:space="preserve">Russia will only support the $100 billion space station </w:t>
      </w:r>
      <w:hyperlink r:id="rId50" w:history="1">
        <w:r w:rsidRPr="00F014E2">
          <w:rPr>
            <w:rStyle w:val="StyleUnderline"/>
            <w:highlight w:val="yellow"/>
          </w:rPr>
          <w:t>until 2024</w:t>
        </w:r>
      </w:hyperlink>
      <w:r w:rsidRPr="00F014E2">
        <w:rPr>
          <w:rStyle w:val="StyleUnderline"/>
          <w:highlight w:val="yellow"/>
        </w:rPr>
        <w:t>, and that's a huge problem because, right now, NASA relies on Russia's rockets to get its astronauts into space. It's unclear what NASA will do once Russia pulls out.</w:t>
      </w:r>
      <w:r w:rsidRPr="00F014E2">
        <w:rPr>
          <w:rStyle w:val="StyleUnderline"/>
        </w:rPr>
        <w:t xml:space="preserve"> </w:t>
      </w:r>
      <w:r w:rsidRPr="00F014E2">
        <w:rPr>
          <w:rStyle w:val="StyleUnderline"/>
          <w:highlight w:val="yellow"/>
        </w:rPr>
        <w:t>Working with China and other nations to build a bigger and better space station would be a great option. Instead of two space stations, we could have one truly international station with the most brilliant scientists around the world working together</w:t>
      </w:r>
      <w:r w:rsidRPr="00F014E2">
        <w:rPr>
          <w:rFonts w:ascii="Georgia" w:hAnsi="Georgia"/>
          <w:szCs w:val="24"/>
          <w:highlight w:val="yellow"/>
        </w:rPr>
        <w:t>.</w:t>
      </w:r>
      <w:r w:rsidRPr="00F014E2">
        <w:rPr>
          <w:rFonts w:ascii="Georgia" w:hAnsi="Georgia"/>
          <w:szCs w:val="24"/>
        </w:rPr>
        <w:t xml:space="preserve"> That kind of collaboration would speed up tech development; instead of space stations just copying each other's rockets and space probes, we could start working together to advance technology at a much faster pace than we are right now. We'll need a new generation of space tech if we ever hope to </w:t>
      </w:r>
      <w:hyperlink r:id="rId51" w:history="1">
        <w:r w:rsidRPr="00F014E2">
          <w:rPr>
            <w:rStyle w:val="Hyperlink"/>
            <w:rFonts w:ascii="Georgia" w:hAnsi="Georgia"/>
            <w:szCs w:val="24"/>
          </w:rPr>
          <w:t>get to Mars</w:t>
        </w:r>
      </w:hyperlink>
      <w:r w:rsidRPr="00F014E2">
        <w:rPr>
          <w:rFonts w:ascii="Georgia" w:hAnsi="Georgia"/>
          <w:szCs w:val="24"/>
        </w:rPr>
        <w:t xml:space="preserve">. </w:t>
      </w:r>
      <w:r w:rsidRPr="00F014E2">
        <w:rPr>
          <w:rStyle w:val="StyleUnderline"/>
          <w:highlight w:val="yellow"/>
        </w:rPr>
        <w:t xml:space="preserve">It already seems like the two agencies do want to collaborate, since discussion of that possibility has reached the White House several times. US scientists have also openly criticized policy makers in the past for </w:t>
      </w:r>
      <w:hyperlink r:id="rId52" w:history="1">
        <w:r w:rsidRPr="00F014E2">
          <w:rPr>
            <w:rStyle w:val="StyleUnderline"/>
            <w:highlight w:val="yellow"/>
          </w:rPr>
          <w:t>preventing Chinese scientists</w:t>
        </w:r>
      </w:hyperlink>
      <w:r w:rsidRPr="00F014E2">
        <w:rPr>
          <w:rStyle w:val="StyleUnderline"/>
          <w:highlight w:val="yellow"/>
        </w:rPr>
        <w:t xml:space="preserve"> from attending space conferences</w:t>
      </w:r>
      <w:r w:rsidRPr="00F014E2">
        <w:rPr>
          <w:rFonts w:ascii="Georgia" w:hAnsi="Georgia"/>
          <w:szCs w:val="24"/>
          <w:highlight w:val="yellow"/>
        </w:rPr>
        <w:t>.</w:t>
      </w:r>
      <w:r w:rsidRPr="00F014E2">
        <w:rPr>
          <w:rFonts w:ascii="Georgia" w:hAnsi="Georgia"/>
          <w:szCs w:val="24"/>
        </w:rPr>
        <w:t xml:space="preserve"> It seems like politics shouldn't get in the way of pure scientific pursuit, but the reality is US lawmakers won't allow collaboration with China because they are worried about national security and protecting state secrets. But who knows, if the two space agencies started working together, it might open up enough lines of communication between the US and China for the two nations to defrost their icy relationship. In the meantime China will continue to expand its space exploration efforts. Unless a big policy shift happens, NASA might have to sit on the sidelines while an incredible new chapter of space exploration begins.</w:t>
      </w:r>
    </w:p>
    <w:p w14:paraId="57CE0707" w14:textId="77777777" w:rsidR="00846A55" w:rsidRPr="00846A55" w:rsidRDefault="00846A55" w:rsidP="00846A55"/>
    <w:p w14:paraId="0AC790CE" w14:textId="2F39B5FC" w:rsidR="00391B8D" w:rsidRDefault="00391B8D" w:rsidP="00364471">
      <w:pPr>
        <w:pStyle w:val="Heading3"/>
      </w:pPr>
      <w:bookmarkStart w:id="15" w:name="_Toc455174061"/>
      <w:r>
        <w:t>A2: China is Authoritarian</w:t>
      </w:r>
      <w:bookmarkEnd w:id="15"/>
    </w:p>
    <w:p w14:paraId="04E72530" w14:textId="77777777" w:rsidR="00391B8D" w:rsidRPr="004D64C2" w:rsidRDefault="00391B8D" w:rsidP="00391B8D">
      <w:pPr>
        <w:pStyle w:val="Heading4"/>
      </w:pPr>
      <w:r w:rsidRPr="004D64C2">
        <w:t>The US already works with Authoritarian regimes when it serves their interests, Russia and the Middle East prove</w:t>
      </w:r>
    </w:p>
    <w:p w14:paraId="328A5158" w14:textId="77777777" w:rsidR="00391B8D" w:rsidRPr="004D64C2" w:rsidRDefault="00391B8D" w:rsidP="00391B8D">
      <w:r w:rsidRPr="004D64C2">
        <w:rPr>
          <w:rStyle w:val="Style13ptBold"/>
        </w:rPr>
        <w:t>Listner and Johnson-Freese 2014</w:t>
      </w:r>
      <w:r w:rsidRPr="004D64C2">
        <w:t xml:space="preserve">. </w:t>
      </w:r>
      <w:r w:rsidRPr="004D64C2">
        <w:rPr>
          <w:szCs w:val="16"/>
        </w:rPr>
        <w:t xml:space="preserve">Michael J. Listner is an attorney and the founder and principal of Space Law and Policy Solutions, a think tank and consultation firm that concentrates on legal and policy matters relating to space security and development. Joan Johnson-Freese is a professor of national security affairs at the Naval War College in Newport, Rhode Island. “Two Perspectives on U.S.-China Space Cooperation” July 14, 2014. </w:t>
      </w:r>
      <w:r w:rsidRPr="004D64C2">
        <w:rPr>
          <w:i/>
          <w:szCs w:val="16"/>
        </w:rPr>
        <w:t>SpaceNews</w:t>
      </w:r>
      <w:r w:rsidRPr="004D64C2">
        <w:rPr>
          <w:szCs w:val="16"/>
        </w:rPr>
        <w:t xml:space="preserve"> Since 1989 dedicated to covering the business and politics of the global space industry. &lt;http://spacenews.com/41256two-perspectives-on-us-china-space-cooperation/&gt; Accessed May 20, 2016</w:t>
      </w:r>
    </w:p>
    <w:p w14:paraId="7F5F6B91" w14:textId="77777777" w:rsidR="00391B8D" w:rsidRPr="004D64C2" w:rsidRDefault="00391B8D" w:rsidP="00391B8D">
      <w:r w:rsidRPr="004D64C2">
        <w:t xml:space="preserve">And finally, Wolf stated that the United States should not work with China based on moral grounds. </w:t>
      </w:r>
      <w:r w:rsidRPr="004D64C2">
        <w:rPr>
          <w:rStyle w:val="StyleUnderline"/>
        </w:rPr>
        <w:t>While clearly the United States would prefer not to work with authoritarian regimes, it has done so in war and in peacetime when it has served American interests</w:t>
      </w:r>
      <w:r w:rsidRPr="004D64C2">
        <w:t>. That is the basis of realism</w:t>
      </w:r>
      <w:r w:rsidRPr="004D64C2">
        <w:rPr>
          <w:rStyle w:val="StyleUnderline"/>
        </w:rPr>
        <w:t>: Serve American interests first.</w:t>
      </w:r>
      <w:r w:rsidRPr="004D64C2">
        <w:t xml:space="preserve"> While the United States would prefer not to work with Stalin, </w:t>
      </w:r>
      <w:r w:rsidRPr="004D64C2">
        <w:rPr>
          <w:rStyle w:val="StyleUnderline"/>
        </w:rPr>
        <w:t>we continue to work with Putin when it benefits us to do so. Were the U.S. not to work with authoritarian regimes, it would have few to work with at all in the Middle East.</w:t>
      </w:r>
      <w:r w:rsidRPr="004D64C2">
        <w:t xml:space="preserve"> </w:t>
      </w:r>
    </w:p>
    <w:p w14:paraId="250AED2E" w14:textId="77777777" w:rsidR="00391B8D" w:rsidRPr="00391B8D" w:rsidRDefault="00391B8D" w:rsidP="00391B8D"/>
    <w:p w14:paraId="08687CB7" w14:textId="77777777" w:rsidR="00066D01" w:rsidRPr="004D64C2" w:rsidRDefault="00066D01" w:rsidP="00066D01">
      <w:pPr>
        <w:pStyle w:val="Heading3"/>
      </w:pPr>
      <w:bookmarkStart w:id="16" w:name="_Toc455174062"/>
      <w:r w:rsidRPr="004D64C2">
        <w:t>A2: China Steals Tech/China Pulls ahead of US</w:t>
      </w:r>
      <w:bookmarkEnd w:id="16"/>
    </w:p>
    <w:p w14:paraId="2B85292F" w14:textId="77777777" w:rsidR="00066D01" w:rsidRPr="004D64C2" w:rsidRDefault="00066D01" w:rsidP="00066D01">
      <w:pPr>
        <w:pStyle w:val="Heading4"/>
      </w:pPr>
      <w:r w:rsidRPr="004D64C2">
        <w:t>China is still very far behind the US technologically and has seen enough success that stealing US technology wouldn’t be necessary</w:t>
      </w:r>
    </w:p>
    <w:p w14:paraId="2E89CC76" w14:textId="77777777" w:rsidR="00066D01" w:rsidRPr="004D64C2" w:rsidRDefault="00066D01" w:rsidP="00066D01">
      <w:r w:rsidRPr="004D64C2">
        <w:t xml:space="preserve">David </w:t>
      </w:r>
      <w:r w:rsidRPr="004D64C2">
        <w:rPr>
          <w:rStyle w:val="Style13ptBold"/>
        </w:rPr>
        <w:t>Volodzko 2015.</w:t>
      </w:r>
      <w:r w:rsidRPr="004D64C2">
        <w:t xml:space="preserve"> </w:t>
      </w:r>
      <w:r w:rsidRPr="00066D01">
        <w:rPr>
          <w:sz w:val="14"/>
          <w:szCs w:val="14"/>
        </w:rPr>
        <w:t xml:space="preserve"> National Editor for The Korea JoongAng Daily, the sister paper of The International New York Times in South Korea  “The US has a law to stop NASA from working with China, and scientists hate it” </w:t>
      </w:r>
      <w:r w:rsidRPr="00066D01">
        <w:rPr>
          <w:i/>
          <w:sz w:val="14"/>
          <w:szCs w:val="14"/>
        </w:rPr>
        <w:t>The Los Angeles Daily News</w:t>
      </w:r>
      <w:r w:rsidRPr="00066D01">
        <w:rPr>
          <w:sz w:val="14"/>
          <w:szCs w:val="14"/>
        </w:rPr>
        <w:t xml:space="preserve"> November  16, 2015. &lt;http://www.dailynews.com/science/20151116/the-us-has-a-law-to-stop-nasa-from-working-with-china-and-scientists-hate-it&gt; accessed May 17, 2016</w:t>
      </w:r>
    </w:p>
    <w:p w14:paraId="7775A348" w14:textId="77777777" w:rsidR="00066D01" w:rsidRPr="004D64C2" w:rsidRDefault="00066D01" w:rsidP="00066D01">
      <w:pPr>
        <w:rPr>
          <w:rStyle w:val="StyleUnderline"/>
        </w:rPr>
      </w:pPr>
      <w:r w:rsidRPr="004D64C2">
        <w:t>According to Baoying Heixi, professor of aerospace engineering at Tsinghua University, these are exaggerations. “</w:t>
      </w:r>
      <w:r w:rsidRPr="004D64C2">
        <w:rPr>
          <w:rStyle w:val="StyleUnderline"/>
        </w:rPr>
        <w:t>China is a developing country,”</w:t>
      </w:r>
      <w:r w:rsidRPr="004D64C2">
        <w:t xml:space="preserve"> he told GlobalPost. “</w:t>
      </w:r>
      <w:r w:rsidRPr="004D64C2">
        <w:rPr>
          <w:rStyle w:val="StyleUnderline"/>
        </w:rPr>
        <w:t>Its industry and technology base is still very weak. Passing [the] US space program needs many hundred years — or never</w:t>
      </w:r>
      <w:r w:rsidRPr="004D64C2">
        <w:t xml:space="preserve">.” Still, China’s progress — without US help — has been mighty. </w:t>
      </w:r>
      <w:r w:rsidRPr="004D64C2">
        <w:rPr>
          <w:rStyle w:val="StyleUnderline"/>
        </w:rPr>
        <w:t>There seems little reason to fear the Chinese stealing US technology when they’re getting by so well without it</w:t>
      </w:r>
      <w:r w:rsidRPr="004D64C2">
        <w:t>. The potential value of collaboration is in fact the same thing its critics cite: the protection of resources. “The long-term goals are the same from country to country,” the former commander of the ISS, Chris Hadfield, said during a trip to China last year. “</w:t>
      </w:r>
      <w:r w:rsidRPr="004D64C2">
        <w:rPr>
          <w:rStyle w:val="StyleUnderline"/>
        </w:rPr>
        <w:t>The combined objective is trying to understand the rest of the universe. The common enemy is complexity and cost.”</w:t>
      </w:r>
      <w:r w:rsidRPr="004D64C2">
        <w:t xml:space="preserve"> Simply put, </w:t>
      </w:r>
      <w:r w:rsidRPr="004D64C2">
        <w:rPr>
          <w:rStyle w:val="StyleUnderline"/>
        </w:rPr>
        <w:t>collaboration saves time and money</w:t>
      </w:r>
      <w:r w:rsidRPr="004D64C2">
        <w:t xml:space="preserve">. “I hope personally NASA should open a door for Chinese citizens,” says Baoyin. “I believe that </w:t>
      </w:r>
      <w:r w:rsidRPr="004D64C2">
        <w:rPr>
          <w:rStyle w:val="StyleUnderline"/>
        </w:rPr>
        <w:t>many Chinese citizens can do something for NASA.”</w:t>
      </w:r>
    </w:p>
    <w:p w14:paraId="7705E7E1" w14:textId="77777777" w:rsidR="00066D01" w:rsidRPr="004D64C2" w:rsidRDefault="00066D01" w:rsidP="00066D01">
      <w:pPr>
        <w:pStyle w:val="Heading4"/>
      </w:pPr>
      <w:r w:rsidRPr="004D64C2">
        <w:t>The tech aboard the ISS isn’t what interests China, but the benefits of cooperation are important</w:t>
      </w:r>
    </w:p>
    <w:p w14:paraId="389DA424" w14:textId="77777777" w:rsidR="00066D01" w:rsidRPr="004D64C2" w:rsidRDefault="00066D01" w:rsidP="00066D01">
      <w:r w:rsidRPr="00066D01">
        <w:rPr>
          <w:szCs w:val="16"/>
        </w:rPr>
        <w:t xml:space="preserve">Jeffrey </w:t>
      </w:r>
      <w:r w:rsidRPr="004D64C2">
        <w:rPr>
          <w:rStyle w:val="Style13ptBold"/>
        </w:rPr>
        <w:t>Klugar</w:t>
      </w:r>
      <w:r w:rsidRPr="004D64C2">
        <w:t xml:space="preserve">. </w:t>
      </w:r>
      <w:r w:rsidRPr="00066D01">
        <w:rPr>
          <w:szCs w:val="16"/>
        </w:rPr>
        <w:t xml:space="preserve">Senior Writer, Time Magazine. “The Silly Reason the Chinese Aren’t Allowed on the Space Station” </w:t>
      </w:r>
      <w:r w:rsidRPr="00066D01">
        <w:rPr>
          <w:i/>
          <w:szCs w:val="16"/>
        </w:rPr>
        <w:t>Time.</w:t>
      </w:r>
      <w:r w:rsidRPr="00066D01">
        <w:rPr>
          <w:szCs w:val="16"/>
        </w:rPr>
        <w:t xml:space="preserve"> 06/01/</w:t>
      </w:r>
      <w:r w:rsidRPr="004D64C2">
        <w:rPr>
          <w:rStyle w:val="Style13ptBold"/>
        </w:rPr>
        <w:t>2015</w:t>
      </w:r>
      <w:r w:rsidRPr="004D64C2">
        <w:t>.</w:t>
      </w:r>
      <w:r w:rsidRPr="00066D01">
        <w:rPr>
          <w:szCs w:val="16"/>
        </w:rPr>
        <w:t xml:space="preserve"> &lt;http://time.com/3901419/space-station-no-chinese/&gt; Accessed June 6, 2016. </w:t>
      </w:r>
    </w:p>
    <w:p w14:paraId="60C7A195" w14:textId="543C1F71" w:rsidR="000A09BB" w:rsidRPr="00271186" w:rsidRDefault="00066D01" w:rsidP="000A09BB">
      <w:pPr>
        <w:rPr>
          <w:sz w:val="14"/>
        </w:rPr>
      </w:pPr>
      <w:r w:rsidRPr="004D64C2">
        <w:rPr>
          <w:rStyle w:val="StyleUnderline"/>
        </w:rPr>
        <w:t xml:space="preserve">After launching their first solo astronaut in 2003, they have followed in rapid succession with two-person and then three-person crews, and have mastered both spacewalking and orbital docking. They have orbited a core module for their own eventual space station, have sent multiple spacecraft to the moon and are planning a Mars rover. </w:t>
      </w:r>
      <w:r w:rsidRPr="004D64C2">
        <w:rPr>
          <w:rStyle w:val="Emphasis"/>
        </w:rPr>
        <w:t>They didn’t do all that by filching American tech.</w:t>
      </w:r>
      <w:r w:rsidRPr="00271186">
        <w:rPr>
          <w:sz w:val="14"/>
        </w:rPr>
        <w:t xml:space="preserve"> The doubters are unappeased, however. Both these reports warn that all of China’s technological know- how, no matter how they acquired it, has multiple uses, and can be put to either good or nefarious ends, a fact that is pretty much true of every, single technological innovation from fire through the Apple Watch. </w:t>
      </w:r>
      <w:r w:rsidRPr="004D64C2">
        <w:rPr>
          <w:rStyle w:val="StyleUnderline"/>
        </w:rPr>
        <w:t>Even if all of the fears were well-founded—even if a Chinese Death Star were under construction at this moment in a mountain lair in Xinjiang—forbidding the kind of international handshaking and cooperating that is made possible by a facility like the ISS is precisely the wrong way to to go about reducing the threat. The joint Apollo-Soyuz mission in 1975</w:t>
      </w:r>
      <w:r w:rsidRPr="00271186">
        <w:rPr>
          <w:sz w:val="14"/>
        </w:rPr>
        <w:t xml:space="preserve"> achieved little of technological significance, but it </w:t>
      </w:r>
      <w:r w:rsidRPr="004D64C2">
        <w:rPr>
          <w:rStyle w:val="StyleUnderline"/>
        </w:rPr>
        <w:t>was part of a broader thaw between Moscow and Washington</w:t>
      </w:r>
      <w:r w:rsidRPr="00271186">
        <w:rPr>
          <w:sz w:val="14"/>
        </w:rPr>
        <w:t xml:space="preserve">. That mattered, in the same way ping pong diplomacy between the U.S. and China in 1971 was about nothing more than a game—until it was suddenly about much more. Well before the ISS was built and occupied, the shuttle was already flying American crews to Russia’s Mir space station. Russia later became America’s leading partner in operating and building the ISS—a shrewd American move that both offloaded some of the cost of the station and provided work for Russian missile engineers who found themselves idle after the Berlin Wall fell and could easily have sold their services to nuclear nasties like North Korea or Iran. </w:t>
      </w:r>
      <w:r w:rsidRPr="004D64C2">
        <w:rPr>
          <w:rStyle w:val="StyleUnderline"/>
        </w:rPr>
        <w:t>The technology aboard the ISS is not the kind that a Chinese astronaut with ill will would want to or need to steal. And more to the point, if there’s one thing the men and women who fly in space will tell you, it’s that once they get there, terrestrial politics mean nothing at all—the sandbox silliness of politicians who are not relying on the cooperation of a few close crewmates to keep them alive and safe as they race through low Earth orbit.</w:t>
      </w:r>
      <w:r w:rsidRPr="00271186">
        <w:rPr>
          <w:sz w:val="14"/>
        </w:rPr>
        <w:t xml:space="preserve"> From space, as astronauts like to say, you can’t see borders. It’s a perspective the lawmakers in Washington could use.</w:t>
      </w:r>
    </w:p>
    <w:p w14:paraId="3CB58CD7" w14:textId="77777777" w:rsidR="00F81533" w:rsidRPr="00B87852" w:rsidRDefault="00F81533" w:rsidP="00F81533">
      <w:pPr>
        <w:pStyle w:val="Heading4"/>
      </w:pPr>
      <w:r>
        <w:t>Inviting China to ISS is in the interest of U.S. national security.</w:t>
      </w:r>
    </w:p>
    <w:p w14:paraId="1BE8E2C8" w14:textId="77777777" w:rsidR="00F81533" w:rsidRDefault="00F81533" w:rsidP="00F81533">
      <w:r w:rsidRPr="000E2340">
        <w:t>Leonard</w:t>
      </w:r>
      <w:r w:rsidRPr="000E2340">
        <w:rPr>
          <w:rStyle w:val="Style13ptBold"/>
        </w:rPr>
        <w:t xml:space="preserve"> David</w:t>
      </w:r>
      <w:r w:rsidRPr="000E2340">
        <w:t>, space journalist and co-author with Apollo 11’s Buzz Aldrin of Mission to Mars, Space, 6-16-</w:t>
      </w:r>
      <w:r w:rsidRPr="000E2340">
        <w:rPr>
          <w:rStyle w:val="Style13ptBold"/>
        </w:rPr>
        <w:t>2015</w:t>
      </w:r>
      <w:r w:rsidRPr="000E2340">
        <w:t xml:space="preserve">, "US-China Cooperation in Space: Is It Possible, and What's in Store?," Space, </w:t>
      </w:r>
      <w:hyperlink r:id="rId53" w:history="1">
        <w:r w:rsidRPr="000E2340">
          <w:rPr>
            <w:rStyle w:val="Hyperlink"/>
          </w:rPr>
          <w:t>http://www.space.com/29671-china-nasa-space-station-cooperation.html</w:t>
        </w:r>
      </w:hyperlink>
      <w:r w:rsidRPr="000E2340">
        <w:t xml:space="preserve"> </w:t>
      </w:r>
    </w:p>
    <w:p w14:paraId="5050E1DB" w14:textId="77777777" w:rsidR="00F81533" w:rsidRPr="000E2340" w:rsidRDefault="00F81533" w:rsidP="00F81533">
      <w:r w:rsidRPr="000E2340">
        <w:t>"It is in the interest of U.S. national security to engage China in space," said Joan Johnson-Freese, a professor of national security affairs at the Naval War College in Newport, Rhode Island. Johnson-Freese noted that her views do not necessarily represent those of the Naval War College, the Department of the Navy or the Department of Defense. "</w:t>
      </w:r>
      <w:r w:rsidRPr="00B87852">
        <w:rPr>
          <w:rStyle w:val="StyleUnderline"/>
        </w:rPr>
        <w:t>The United States has</w:t>
      </w:r>
      <w:r w:rsidRPr="000E2340">
        <w:t xml:space="preserve"> unnecessarily </w:t>
      </w:r>
      <w:r w:rsidRPr="000E2340">
        <w:rPr>
          <w:rStyle w:val="StyleUnderline"/>
        </w:rPr>
        <w:t>created the perception of a space race between the U.S. and China, and that the U.S. is losing, by its unwillingness to be inclusive in ISS space partnerships,"</w:t>
      </w:r>
      <w:r w:rsidRPr="000E2340">
        <w:t xml:space="preserve"> Johnson-Freese said. </w:t>
      </w:r>
      <w:r w:rsidRPr="000E2340">
        <w:rPr>
          <w:rStyle w:val="StyleUnderline"/>
        </w:rPr>
        <w:t>Refusing Chinese participation in the International Space Station</w:t>
      </w:r>
      <w:r w:rsidRPr="000E2340">
        <w:t xml:space="preserve">, at least in part, </w:t>
      </w:r>
      <w:r w:rsidRPr="000E2340">
        <w:rPr>
          <w:rStyle w:val="StyleUnderline"/>
        </w:rPr>
        <w:t>has spurred China to build its own station,</w:t>
      </w:r>
      <w:r w:rsidRPr="000E2340">
        <w:t xml:space="preserve"> Johnson-Freese said, "</w:t>
      </w:r>
      <w:r w:rsidRPr="000E2340">
        <w:rPr>
          <w:rStyle w:val="StyleUnderline"/>
        </w:rPr>
        <w:t>which could well be the de facto international space station when the U.S.-led ISS is deorbited.</w:t>
      </w:r>
      <w:r w:rsidRPr="00B87852">
        <w:rPr>
          <w:u w:val="single"/>
        </w:rPr>
        <w:t>"</w:t>
      </w:r>
      <w:r w:rsidRPr="000E2340">
        <w:t xml:space="preserve"> [China's Space Station Plans in Photos]</w:t>
      </w:r>
    </w:p>
    <w:p w14:paraId="2D6CA9A9" w14:textId="77777777" w:rsidR="00F81533" w:rsidRDefault="00F81533" w:rsidP="000A09BB"/>
    <w:p w14:paraId="0F8F5E26" w14:textId="6C80EC8F" w:rsidR="0014338A" w:rsidRDefault="0014338A" w:rsidP="00364471">
      <w:pPr>
        <w:pStyle w:val="Heading3"/>
      </w:pPr>
      <w:bookmarkStart w:id="17" w:name="_Toc455174063"/>
      <w:r>
        <w:t>Space Mil Adv</w:t>
      </w:r>
      <w:r w:rsidR="00DD5FDD">
        <w:t xml:space="preserve"> – Now Key</w:t>
      </w:r>
      <w:bookmarkEnd w:id="17"/>
      <w:r w:rsidR="00DD5FDD">
        <w:t xml:space="preserve"> </w:t>
      </w:r>
    </w:p>
    <w:p w14:paraId="3AF46B29" w14:textId="77777777" w:rsidR="0014338A" w:rsidRPr="004D64C2" w:rsidRDefault="0014338A" w:rsidP="0014338A">
      <w:pPr>
        <w:pStyle w:val="Heading4"/>
      </w:pPr>
      <w:r w:rsidRPr="004D64C2">
        <w:t>Now is the key time to stop space militarization before it cuts off access to space for generations</w:t>
      </w:r>
    </w:p>
    <w:p w14:paraId="4DBFD0D8" w14:textId="77777777" w:rsidR="0014338A" w:rsidRPr="004D64C2" w:rsidRDefault="0014338A" w:rsidP="0014338A">
      <w:r w:rsidRPr="004D64C2">
        <w:rPr>
          <w:rStyle w:val="Style13ptBold"/>
        </w:rPr>
        <w:t>Scientific American</w:t>
      </w:r>
      <w:r w:rsidRPr="004D64C2">
        <w:t xml:space="preserve"> “A Risky Arms Race in Space” Editorial. Scientific American, the longest continuously published magazine in the U.S. Nov </w:t>
      </w:r>
      <w:r w:rsidRPr="004D64C2">
        <w:rPr>
          <w:rStyle w:val="Style13ptBold"/>
        </w:rPr>
        <w:t>2015</w:t>
      </w:r>
      <w:r w:rsidRPr="004D64C2">
        <w:t xml:space="preserve">, Vol. 313 Issue 5, p12-12. Accessed June 6, 2016. </w:t>
      </w:r>
    </w:p>
    <w:p w14:paraId="52BBDD36" w14:textId="77777777" w:rsidR="0014338A" w:rsidRDefault="0014338A" w:rsidP="0014338A">
      <w:r w:rsidRPr="0014338A">
        <w:t xml:space="preserve">On January 11, 2007, with no warning, China's military fired a ballistic missile at one of the country's weather satellites and blew it to bits. </w:t>
      </w:r>
      <w:r w:rsidRPr="004D64C2">
        <w:rPr>
          <w:rStyle w:val="StyleUnderline"/>
        </w:rPr>
        <w:t>China's first test of an antisatellite weapon made a mess: tens of thousands of metal shards now litter low-Earth orbit, where the International Space Station, other crewed missions and about half of all operational satellites fly</w:t>
      </w:r>
      <w:r w:rsidRPr="0014338A">
        <w:t xml:space="preserve">. Other superpowers have been exploring space-based weaponry. </w:t>
      </w:r>
      <w:r w:rsidRPr="004D64C2">
        <w:rPr>
          <w:rStyle w:val="StyleUnderline"/>
        </w:rPr>
        <w:t>In October 2014 the U.S. Air Force's X-37B Orbital Test Vehicle-3 returned from a mission where some analysts believe it was testing technologies for hypersonic missiles -- weapons capable of hitting any target on Earth within an hour</w:t>
      </w:r>
      <w:r w:rsidRPr="0014338A">
        <w:t xml:space="preserve"> -- and, possibly, techniques for repairing or disabling satellites. </w:t>
      </w:r>
      <w:r w:rsidRPr="004D64C2">
        <w:rPr>
          <w:rStyle w:val="StyleUnderline"/>
        </w:rPr>
        <w:t>Russia has tested three satellites in recent years that may be able to intercept other orbiting spacecraft to eavesdrop on or physically sabotage them. This militarization of space is a dangerous course. A small skirmish above our planet could knock out global communications, and the orbiting hazards could lock off access to space for generations.</w:t>
      </w:r>
      <w:r w:rsidRPr="0014338A">
        <w:t xml:space="preserve"> Worse, </w:t>
      </w:r>
      <w:r w:rsidRPr="004D64C2">
        <w:rPr>
          <w:rStyle w:val="StyleUnderline"/>
        </w:rPr>
        <w:t>attacks on satellites could quickly escalate into war on the ground. World powers need to act now</w:t>
      </w:r>
      <w:r w:rsidRPr="0014338A">
        <w:t xml:space="preserve"> to declare space a demilitarized zone.</w:t>
      </w:r>
    </w:p>
    <w:p w14:paraId="5692DB67" w14:textId="73A2D174" w:rsidR="00DE0D1F" w:rsidRDefault="00DE0D1F" w:rsidP="00DE0D1F">
      <w:pPr>
        <w:pStyle w:val="Heading3"/>
      </w:pPr>
      <w:bookmarkStart w:id="18" w:name="_Toc455174064"/>
      <w:r>
        <w:t>Yes Space Militarization</w:t>
      </w:r>
      <w:bookmarkEnd w:id="18"/>
    </w:p>
    <w:p w14:paraId="6BD70599" w14:textId="77777777" w:rsidR="00DE0D1F" w:rsidRDefault="00DE0D1F" w:rsidP="00DE0D1F">
      <w:pPr>
        <w:pStyle w:val="Heading4"/>
        <w:rPr>
          <w:rFonts w:eastAsia="Times New Roman"/>
        </w:rPr>
      </w:pPr>
      <w:r>
        <w:rPr>
          <w:rFonts w:eastAsia="Times New Roman"/>
        </w:rPr>
        <w:t>Space will become a dominant way to win wars</w:t>
      </w:r>
    </w:p>
    <w:p w14:paraId="32FEB891" w14:textId="77777777" w:rsidR="00DE0D1F" w:rsidRPr="00090E0E" w:rsidRDefault="00DE0D1F" w:rsidP="00DE0D1F">
      <w:pPr>
        <w:shd w:val="clear" w:color="auto" w:fill="FFFFFF"/>
        <w:spacing w:after="240" w:line="300" w:lineRule="atLeast"/>
        <w:rPr>
          <w:rFonts w:asciiTheme="minorHAnsi" w:eastAsia="Times New Roman" w:hAnsiTheme="minorHAnsi" w:cs="Times New Roman"/>
          <w:color w:val="333333"/>
          <w:szCs w:val="24"/>
        </w:rPr>
      </w:pPr>
      <w:r w:rsidRPr="00090E0E">
        <w:rPr>
          <w:rFonts w:eastAsiaTheme="majorEastAsia" w:cstheme="majorBidi"/>
          <w:b/>
          <w:iCs/>
          <w:sz w:val="26"/>
        </w:rPr>
        <w:t xml:space="preserve"> Vasani</w:t>
      </w:r>
      <w:r>
        <w:rPr>
          <w:rFonts w:eastAsiaTheme="majorEastAsia" w:cstheme="majorBidi"/>
          <w:b/>
          <w:iCs/>
          <w:sz w:val="26"/>
        </w:rPr>
        <w:t xml:space="preserve"> 12</w:t>
      </w:r>
      <w:r w:rsidRPr="00273C25">
        <w:rPr>
          <w:rFonts w:asciiTheme="minorHAnsi" w:eastAsia="Times New Roman" w:hAnsiTheme="minorHAnsi" w:cs="Times New Roman"/>
          <w:color w:val="333333"/>
          <w:szCs w:val="24"/>
        </w:rPr>
        <w:t>(Harsh Vasani,</w:t>
      </w:r>
      <w:r w:rsidRPr="00273C25">
        <w:rPr>
          <w:rStyle w:val="apple-converted-space"/>
          <w:rFonts w:ascii="Georgia" w:hAnsi="Georgia"/>
          <w:i/>
          <w:iCs/>
          <w:color w:val="333333"/>
          <w:shd w:val="clear" w:color="auto" w:fill="FFFFFF"/>
        </w:rPr>
        <w:t> </w:t>
      </w:r>
      <w:r w:rsidRPr="00273C25">
        <w:rPr>
          <w:rFonts w:asciiTheme="minorHAnsi" w:hAnsiTheme="minorHAnsi"/>
          <w:iCs/>
          <w:color w:val="333333"/>
          <w:shd w:val="clear" w:color="auto" w:fill="FFFFFF"/>
        </w:rPr>
        <w:t>Postgraduate Research Scholar at the Department of Geopolitics and International Relations, Manipal University</w:t>
      </w:r>
      <w:r w:rsidRPr="00273C25">
        <w:rPr>
          <w:rFonts w:ascii="Georgia" w:hAnsi="Georgia"/>
          <w:i/>
          <w:iCs/>
          <w:color w:val="333333"/>
          <w:shd w:val="clear" w:color="auto" w:fill="FFFFFF"/>
        </w:rPr>
        <w:t>. </w:t>
      </w:r>
      <w:r w:rsidRPr="00273C25">
        <w:rPr>
          <w:rFonts w:asciiTheme="minorHAnsi" w:eastAsia="Times New Roman" w:hAnsiTheme="minorHAnsi" w:cs="Times New Roman"/>
          <w:color w:val="333333"/>
          <w:szCs w:val="24"/>
        </w:rPr>
        <w:t>, The Diplomat, 4-19-2012, "India's Anti-Satellite Weapons," Diplomat, http://thediplomat.com/2016/06/indias-anti-satellite-weapons/)</w:t>
      </w:r>
    </w:p>
    <w:p w14:paraId="70FB616C" w14:textId="77777777" w:rsidR="00DE0D1F" w:rsidRDefault="00DE0D1F" w:rsidP="00DE0D1F">
      <w:pPr>
        <w:rPr>
          <w:rStyle w:val="Emphasis"/>
        </w:rPr>
      </w:pPr>
      <w:r w:rsidRPr="00273C25">
        <w:rPr>
          <w:rFonts w:asciiTheme="minorHAnsi" w:eastAsia="Times New Roman" w:hAnsiTheme="minorHAnsi" w:cs="Times New Roman"/>
          <w:color w:val="333333"/>
          <w:szCs w:val="24"/>
        </w:rPr>
        <w:t xml:space="preserve">This was not the first time Beijing tested its ASAT program. A more prominent test </w:t>
      </w:r>
      <w:hyperlink r:id="rId54" w:tgtFrame="_blank" w:history="1">
        <w:r w:rsidRPr="00273C25">
          <w:rPr>
            <w:rFonts w:asciiTheme="minorHAnsi" w:eastAsia="Times New Roman" w:hAnsiTheme="minorHAnsi" w:cs="Times New Roman"/>
            <w:szCs w:val="24"/>
          </w:rPr>
          <w:t>occurred in January 2007</w:t>
        </w:r>
      </w:hyperlink>
      <w:r w:rsidRPr="00273C25">
        <w:rPr>
          <w:rFonts w:asciiTheme="minorHAnsi" w:eastAsia="Times New Roman" w:hAnsiTheme="minorHAnsi" w:cs="Times New Roman"/>
          <w:color w:val="333333"/>
          <w:szCs w:val="24"/>
        </w:rPr>
        <w:t xml:space="preserve">, when the Chinese military launched a KT-1 rocket that successfully destroyed a redundant Chinese Feng Yun 1-C weather satellite in Low Earth Orbit (LEO), approximately 800 kilometers above the Earth. The test left behind approximately 2,500 to 3,000 pieces of dangerous debris in LEO, where reconnaissance and weather satellites and manned space missions are vulnerable to space debris. </w:t>
      </w:r>
      <w:r w:rsidRPr="00090E0E">
        <w:rPr>
          <w:rStyle w:val="Emphasis"/>
        </w:rPr>
        <w:t>In May 2013, a Russian satellite was struck and destroyed, reportedly by one such piece of debris. Hazardous space debris aside, the test also confirmed China’s capability to attack and destroy enemy satellites in the event of war, sabotaging the enemy’s military operations</w:t>
      </w:r>
      <w:r w:rsidRPr="00273C25">
        <w:rPr>
          <w:rFonts w:asciiTheme="minorHAnsi" w:eastAsia="Times New Roman" w:hAnsiTheme="minorHAnsi" w:cs="Times New Roman"/>
          <w:color w:val="333333"/>
          <w:szCs w:val="24"/>
        </w:rPr>
        <w:t xml:space="preserve">. Such developments have not gone unnoticed in New Delhi’s defense establishment. Security experts and scholars have called for a rethink of India’s space policy, augmenting India’s ASAT weapons capability. Following China’s 2007 ASAT weapons test, the then-chief of army staff of the Indian Army, General Deepak Kapoor, was quoted in a </w:t>
      </w:r>
      <w:hyperlink r:id="rId55" w:tgtFrame="_blank" w:history="1">
        <w:r w:rsidRPr="00273C25">
          <w:rPr>
            <w:rFonts w:asciiTheme="minorHAnsi" w:eastAsia="Times New Roman" w:hAnsiTheme="minorHAnsi" w:cs="Times New Roman"/>
            <w:iCs/>
            <w:szCs w:val="24"/>
          </w:rPr>
          <w:t>Times of India</w:t>
        </w:r>
        <w:r w:rsidRPr="00273C25">
          <w:rPr>
            <w:rFonts w:asciiTheme="minorHAnsi" w:eastAsia="Times New Roman" w:hAnsiTheme="minorHAnsi" w:cs="Times New Roman"/>
            <w:i/>
            <w:iCs/>
            <w:szCs w:val="24"/>
          </w:rPr>
          <w:t xml:space="preserve"> </w:t>
        </w:r>
        <w:r w:rsidRPr="00273C25">
          <w:rPr>
            <w:rFonts w:asciiTheme="minorHAnsi" w:eastAsia="Times New Roman" w:hAnsiTheme="minorHAnsi" w:cs="Times New Roman"/>
            <w:szCs w:val="24"/>
          </w:rPr>
          <w:t>report</w:t>
        </w:r>
      </w:hyperlink>
      <w:r w:rsidRPr="00273C25">
        <w:rPr>
          <w:rFonts w:asciiTheme="minorHAnsi" w:eastAsia="Times New Roman" w:hAnsiTheme="minorHAnsi" w:cs="Times New Roman"/>
          <w:szCs w:val="24"/>
        </w:rPr>
        <w:t xml:space="preserve"> saying </w:t>
      </w:r>
      <w:r w:rsidRPr="00273C25">
        <w:rPr>
          <w:rFonts w:asciiTheme="minorHAnsi" w:eastAsia="Times New Roman" w:hAnsiTheme="minorHAnsi" w:cs="Times New Roman"/>
          <w:color w:val="333333"/>
          <w:szCs w:val="24"/>
        </w:rPr>
        <w:t>that China’s space program was expanding at an “exponentially rapid” pace in both offensive and defensive capabilities, and that space was becoming the “ultimate military high ground” to dominate in the wars of the future. Then-Integrated Defense Staff Chief Lt. General H S Lidder was also quoted as saying, “with time, we will get sucked into the military race to protect space assets and inevitably there will be a military contest in space</w:t>
      </w:r>
      <w:r w:rsidRPr="00090E0E">
        <w:rPr>
          <w:rStyle w:val="Emphasis"/>
        </w:rPr>
        <w:t xml:space="preserve">. In a life-and-death scenario, space will provide the advantage.” </w:t>
      </w:r>
    </w:p>
    <w:p w14:paraId="5AF7E897" w14:textId="77777777" w:rsidR="00DE0D1F" w:rsidRPr="00DE0D1F" w:rsidRDefault="00DE0D1F" w:rsidP="00DE0D1F"/>
    <w:p w14:paraId="4A99EF2F" w14:textId="4FBA99F8" w:rsidR="00E3135B" w:rsidRDefault="008261B5" w:rsidP="008261B5">
      <w:pPr>
        <w:pStyle w:val="Heading3"/>
      </w:pPr>
      <w:bookmarkStart w:id="19" w:name="_Toc455174065"/>
      <w:r>
        <w:t>Space Mil Adv – Spills Over</w:t>
      </w:r>
      <w:bookmarkEnd w:id="19"/>
      <w:r>
        <w:t xml:space="preserve"> </w:t>
      </w:r>
    </w:p>
    <w:p w14:paraId="109084B2" w14:textId="26081F2A" w:rsidR="009E0BE5" w:rsidRPr="004D64C2" w:rsidRDefault="009E0BE5" w:rsidP="009E0BE5">
      <w:pPr>
        <w:pStyle w:val="Heading4"/>
      </w:pPr>
      <w:r>
        <w:t>Military build ups in space spillover into Earth conflicts</w:t>
      </w:r>
    </w:p>
    <w:p w14:paraId="133F53B1" w14:textId="77777777" w:rsidR="009E0BE5" w:rsidRPr="004D64C2" w:rsidRDefault="009E0BE5" w:rsidP="009E0BE5">
      <w:pPr>
        <w:rPr>
          <w:i/>
        </w:rPr>
      </w:pPr>
      <w:r w:rsidRPr="004D64C2">
        <w:t xml:space="preserve">James Clay </w:t>
      </w:r>
      <w:r w:rsidRPr="004D64C2">
        <w:rPr>
          <w:rStyle w:val="Style13ptBold"/>
        </w:rPr>
        <w:t>Moltz 2014</w:t>
      </w:r>
      <w:r w:rsidRPr="004D64C2">
        <w:t xml:space="preserve">. Professor, Naval Postgraduate School. </w:t>
      </w:r>
      <w:r w:rsidRPr="004D64C2">
        <w:rPr>
          <w:i/>
        </w:rPr>
        <w:t>Crowded Orbits: Conflict and Cooper</w:t>
      </w:r>
      <w:r w:rsidRPr="004D64C2">
        <w:t xml:space="preserve">ation in Space. 2014 Columbia University Press. p170.  accessed June 12, 2016. </w:t>
      </w:r>
    </w:p>
    <w:p w14:paraId="7F7A7B86" w14:textId="77777777" w:rsidR="009E0BE5" w:rsidRPr="004D64C2" w:rsidRDefault="009E0BE5" w:rsidP="009E0BE5">
      <w:r w:rsidRPr="004D64C2">
        <w:t xml:space="preserve">But </w:t>
      </w:r>
      <w:r w:rsidRPr="004D64C2">
        <w:rPr>
          <w:rStyle w:val="StyleUnderline"/>
        </w:rPr>
        <w:t>military tensions in space may cloud this possibly bright and broadly beneficial future. As more countries become active in space, the chances for conflict could increase</w:t>
      </w:r>
      <w:r w:rsidRPr="004D64C2">
        <w:t xml:space="preserve">, particularly if resource conflicts on Earth become more intense. Under these conditions, </w:t>
      </w:r>
      <w:r w:rsidRPr="004D64C2">
        <w:rPr>
          <w:rStyle w:val="StyleUnderline"/>
        </w:rPr>
        <w:t>space could become yet another historical venue for resource rivalry, with military spillover effects</w:t>
      </w:r>
      <w:r w:rsidRPr="004D64C2">
        <w:t xml:space="preserve">. These points raise issues concerning space governance and international relations. Many scientists make the case that </w:t>
      </w:r>
      <w:r w:rsidRPr="004D64C2">
        <w:rPr>
          <w:rStyle w:val="StyleUnderline"/>
        </w:rPr>
        <w:t>the unique challenges ahead can be addressed only through collaboration.</w:t>
      </w:r>
      <w:r w:rsidRPr="004D64C2">
        <w:t xml:space="preserve"> As a recent report of the international Committee on Space Research argues, “</w:t>
      </w:r>
      <w:r w:rsidRPr="004D64C2">
        <w:rPr>
          <w:rStyle w:val="StyleUnderline"/>
        </w:rPr>
        <w:t>Building a new space infrastructure, transport systems, and space probes and creating a sustainable long-term space exploration program will require international cooperation.”</w:t>
      </w:r>
      <w:r w:rsidRPr="004D64C2">
        <w:t xml:space="preserve">1 </w:t>
      </w:r>
      <w:r w:rsidRPr="004D64C2">
        <w:rPr>
          <w:rStyle w:val="StyleUnderline"/>
        </w:rPr>
        <w:t>Whether such international mechanisms and associated means for conflict prevention can be developed as quickly as problems emerge in space will be a critical test of existing space norms and treaties and of the political abilities of current and future national leaders</w:t>
      </w:r>
      <w:r w:rsidRPr="004D64C2">
        <w:t>.</w:t>
      </w:r>
    </w:p>
    <w:p w14:paraId="2CA41A6E" w14:textId="77777777" w:rsidR="008261B5" w:rsidRDefault="008261B5" w:rsidP="008261B5"/>
    <w:p w14:paraId="391B5F9A" w14:textId="77777777" w:rsidR="008261B5" w:rsidRPr="004D64C2" w:rsidRDefault="008261B5" w:rsidP="008261B5">
      <w:pPr>
        <w:pStyle w:val="Heading4"/>
      </w:pPr>
      <w:r w:rsidRPr="004D64C2">
        <w:t>The buildup of space weapons will spillover into Earth-bound conflicts</w:t>
      </w:r>
    </w:p>
    <w:p w14:paraId="6A2F7880" w14:textId="77777777" w:rsidR="008261B5" w:rsidRPr="004D64C2" w:rsidRDefault="008261B5" w:rsidP="008261B5">
      <w:r w:rsidRPr="004D64C2">
        <w:t xml:space="preserve">David C. </w:t>
      </w:r>
      <w:r w:rsidRPr="004D64C2">
        <w:rPr>
          <w:rStyle w:val="Style13ptBold"/>
        </w:rPr>
        <w:t>DeFrieze</w:t>
      </w:r>
      <w:r w:rsidRPr="004D64C2">
        <w:t xml:space="preserve"> is an Attorney for the U.S. Army Contracting Command, Aberdeen Proving Ground, Maryland. “Defining and Regulating the Weaponization of Space” Joint Force Quarterly 74 3</w:t>
      </w:r>
      <w:r w:rsidRPr="004D64C2">
        <w:rPr>
          <w:vertAlign w:val="superscript"/>
        </w:rPr>
        <w:t>rd</w:t>
      </w:r>
      <w:r w:rsidRPr="004D64C2">
        <w:t xml:space="preserve"> Quarter </w:t>
      </w:r>
      <w:r w:rsidRPr="004D64C2">
        <w:rPr>
          <w:rStyle w:val="Style13ptBold"/>
        </w:rPr>
        <w:t>2014</w:t>
      </w:r>
      <w:r w:rsidRPr="004D64C2">
        <w:t xml:space="preserve">. Accessed June 6, 2016. </w:t>
      </w:r>
    </w:p>
    <w:p w14:paraId="3A2EB35F" w14:textId="77777777" w:rsidR="008261B5" w:rsidRPr="004D64C2" w:rsidRDefault="008261B5" w:rsidP="008261B5">
      <w:r w:rsidRPr="004D64C2">
        <w:rPr>
          <w:rStyle w:val="StyleUnderline"/>
        </w:rPr>
        <w:t>The peaceful side of military power is also reliant on space. Self-defense against military buildup, invasion, or missile attack is enhanced by surveillance from space. Such visibility of aggressive military actions can serve as a deterrent against aggression by providing targeted nations time to react and verify their concerns in international discussions.</w:t>
      </w:r>
      <w:r w:rsidRPr="004D64C2">
        <w:t xml:space="preserve"> Finally, </w:t>
      </w:r>
      <w:r w:rsidRPr="004D64C2">
        <w:rPr>
          <w:rStyle w:val="StyleUnderline"/>
        </w:rPr>
        <w:t>orderly regulation of space weaponization can help avoid a costly and potentially devastating arms race. Space</w:t>
      </w:r>
      <w:r w:rsidRPr="004D64C2">
        <w:t xml:space="preserve">, after all, </w:t>
      </w:r>
      <w:r w:rsidRPr="004D64C2">
        <w:rPr>
          <w:rStyle w:val="StyleUnderline"/>
        </w:rPr>
        <w:t>is a congested and contested domain. If we do not establish order there, the struggle for availability of limited assets may render it a cause for Earth-bound conflicts.</w:t>
      </w:r>
      <w:r w:rsidRPr="004D64C2">
        <w:t xml:space="preserve"> For these and other reasons, the international community has been attempting to regulate the use of space, and specifically to define and regulate the weaponization of space.</w:t>
      </w:r>
    </w:p>
    <w:p w14:paraId="695B9559" w14:textId="77777777" w:rsidR="008D50C7" w:rsidRDefault="008D50C7" w:rsidP="008D50C7">
      <w:pPr>
        <w:pStyle w:val="Heading3"/>
      </w:pPr>
      <w:bookmarkStart w:id="20" w:name="_Toc455174066"/>
      <w:r>
        <w:t>Space Warfare Probability</w:t>
      </w:r>
      <w:bookmarkEnd w:id="20"/>
    </w:p>
    <w:p w14:paraId="5CB8DBF1" w14:textId="77777777" w:rsidR="008D50C7" w:rsidRPr="0014351C" w:rsidRDefault="008D50C7" w:rsidP="008D50C7">
      <w:pPr>
        <w:pStyle w:val="Heading4"/>
        <w:rPr>
          <w:rStyle w:val="Style13ptBold"/>
          <w:b/>
        </w:rPr>
      </w:pPr>
      <w:r w:rsidRPr="0014351C">
        <w:rPr>
          <w:rStyle w:val="Style13ptBold"/>
          <w:b/>
        </w:rPr>
        <w:t>Space warfare likely</w:t>
      </w:r>
    </w:p>
    <w:p w14:paraId="3ADA8EC8" w14:textId="77777777" w:rsidR="008D50C7" w:rsidRPr="00BC2953" w:rsidRDefault="008D50C7" w:rsidP="008D50C7">
      <w:pPr>
        <w:rPr>
          <w:rStyle w:val="Style13ptBold"/>
        </w:rPr>
      </w:pPr>
      <w:r>
        <w:rPr>
          <w:rStyle w:val="Style13ptBold"/>
        </w:rPr>
        <w:t>Pollpeter et al—no date</w:t>
      </w:r>
    </w:p>
    <w:p w14:paraId="6DA46D83" w14:textId="77777777" w:rsidR="008D50C7" w:rsidRDefault="008D50C7" w:rsidP="008D50C7">
      <w:r w:rsidRPr="00BC2953">
        <w:t xml:space="preserve">China Dream, Space Dream China’s Progress in Space Technologies and Implications for the United States U.S.-China Economic and Security Review Commission Kevin Pollpeter Eric Anderson Jordan Wilson Fan Yang </w:t>
      </w:r>
      <w:hyperlink r:id="rId56" w:history="1">
        <w:r w:rsidRPr="00BC2953">
          <w:rPr>
            <w:rStyle w:val="Hyperlink"/>
          </w:rPr>
          <w:t>http://origin.www.uscc.gov/sites/default/files/Research/China%20Dream%20Space%20Dream_Report.pdf</w:t>
        </w:r>
      </w:hyperlink>
      <w:r w:rsidRPr="00BC2953">
        <w:t xml:space="preserve"> (da-6/26/16)</w:t>
      </w:r>
    </w:p>
    <w:p w14:paraId="580A3925" w14:textId="77777777" w:rsidR="008D50C7" w:rsidRDefault="008D50C7" w:rsidP="008D50C7">
      <w:pPr>
        <w:rPr>
          <w:rStyle w:val="StyleUnderline"/>
        </w:rPr>
      </w:pPr>
      <w:r w:rsidRPr="009C4E0A">
        <w:t xml:space="preserve">The increasing reliance on space by the U.S. military has resulted in an increasing interest by Chinese analysts in counterspace technologies to deny potential adversaries the use of space. </w:t>
      </w:r>
      <w:r w:rsidRPr="009C4E0A">
        <w:rPr>
          <w:rStyle w:val="StyleUnderline"/>
        </w:rPr>
        <w:t>Counterspace technologies include kinetic- kill vehicles that destroy their targets by ramming them at high speeds, directed energy weapons such as lasers that can degrade or disable satellites, and co-orbital technologies that can orbit to a satellite and ram it or grab it for nefarious purposes.</w:t>
      </w:r>
      <w:r w:rsidRPr="009C4E0A">
        <w:t xml:space="preserve"> The most recent well-known example of an anti-satellite test was the 2007 Chinese test of a direct ascent kinetic-kill vehicle that destroyed a y weather satellite. Because of this, </w:t>
      </w:r>
      <w:r w:rsidRPr="009C4E0A">
        <w:rPr>
          <w:rStyle w:val="StyleUnderline"/>
        </w:rPr>
        <w:t>Chinese sources conclude that space warfare will follow the evolution of air warfare.</w:t>
      </w:r>
      <w:r w:rsidRPr="009C4E0A">
        <w:t xml:space="preserve"> Initially air power was used for reconnaissance over the European trenches of World War I. To deny access to this intelligence, airplanes were equipped with weapons to shoot down other aircraft. Other aircraft were assigned to bomb and strafe ground forces. During World War II, air power became more decisive and strategic, with air power playing a key role in naval operations and in the invasion of northern Europe. In recent conflicts, air power has played a critical role in achieving victory for the U.S. military. According to Chinese sources, </w:t>
      </w:r>
      <w:r w:rsidRPr="009C4E0A">
        <w:rPr>
          <w:rStyle w:val="StyleUnderline"/>
        </w:rPr>
        <w:t>space warfare is now at the equivalent stage of the state of air power in World War I in which intelligence gathering was the main mission of air forces</w:t>
      </w:r>
      <w:r w:rsidRPr="009C4E0A">
        <w:t xml:space="preserve">.63 </w:t>
      </w:r>
      <w:r w:rsidRPr="009C4E0A">
        <w:rPr>
          <w:rStyle w:val="StyleUnderline"/>
        </w:rPr>
        <w:t>But just as with air power, space power will become so vital to military operations that militaries will seek to control space, resulting in a contest over its supremacy</w:t>
      </w:r>
      <w:r w:rsidRPr="009C4E0A">
        <w:t>. As a result</w:t>
      </w:r>
      <w:r w:rsidRPr="009C4E0A">
        <w:rPr>
          <w:rStyle w:val="StyleUnderline"/>
        </w:rPr>
        <w:t>, Chinese analysts conclude that space war is inevitable and that the Chinese military must not only develop space-based C4ISR assets, but also develop the means to protect those assets and to deny an enemy access to its space-based C4ISR assets</w:t>
      </w:r>
      <w:r w:rsidRPr="009C4E0A">
        <w:t xml:space="preserve">.64 In this regard, </w:t>
      </w:r>
      <w:r w:rsidRPr="009C4E0A">
        <w:rPr>
          <w:rStyle w:val="StyleUnderline"/>
        </w:rPr>
        <w:t>Chinese writers on space advocate the PLA to prepare to achieve space supremacy, defined as the ability to use space and to deny the use of space to its adversaries</w:t>
      </w:r>
    </w:p>
    <w:p w14:paraId="564139F8" w14:textId="24C9C0D6" w:rsidR="00DE0D1F" w:rsidRDefault="00DE0D1F" w:rsidP="008D50C7">
      <w:pPr>
        <w:pStyle w:val="Heading3"/>
      </w:pPr>
      <w:bookmarkStart w:id="21" w:name="_Toc455174067"/>
      <w:r>
        <w:t>Need China on our side – A threat</w:t>
      </w:r>
      <w:bookmarkEnd w:id="21"/>
    </w:p>
    <w:p w14:paraId="1880F156" w14:textId="77777777" w:rsidR="00DE0D1F" w:rsidRDefault="00DE0D1F" w:rsidP="00DE0D1F">
      <w:pPr>
        <w:pStyle w:val="Heading4"/>
      </w:pPr>
      <w:r>
        <w:t>China’s space technology could challenge the United States</w:t>
      </w:r>
    </w:p>
    <w:p w14:paraId="25B7219F" w14:textId="77777777" w:rsidR="00DE0D1F" w:rsidRDefault="00DE0D1F" w:rsidP="00DE0D1F">
      <w:pPr>
        <w:rPr>
          <w:rFonts w:asciiTheme="minorHAnsi" w:hAnsiTheme="minorHAnsi"/>
          <w:color w:val="000000"/>
          <w:spacing w:val="5"/>
        </w:rPr>
      </w:pPr>
      <w:r w:rsidRPr="00CF0CA4">
        <w:rPr>
          <w:rFonts w:eastAsiaTheme="majorEastAsia" w:cstheme="majorBidi"/>
          <w:b/>
          <w:iCs/>
          <w:sz w:val="26"/>
        </w:rPr>
        <w:t>Rosen</w:t>
      </w:r>
      <w:r>
        <w:rPr>
          <w:rFonts w:eastAsiaTheme="majorEastAsia" w:cstheme="majorBidi"/>
          <w:b/>
          <w:iCs/>
          <w:sz w:val="26"/>
        </w:rPr>
        <w:t xml:space="preserve"> </w:t>
      </w:r>
      <w:r w:rsidRPr="00CF0CA4">
        <w:rPr>
          <w:rFonts w:eastAsiaTheme="majorEastAsia" w:cstheme="majorBidi"/>
          <w:b/>
          <w:iCs/>
          <w:sz w:val="26"/>
        </w:rPr>
        <w:t xml:space="preserve">16 </w:t>
      </w:r>
      <w:r w:rsidRPr="00273C25">
        <w:rPr>
          <w:rFonts w:asciiTheme="minorHAnsi" w:hAnsiTheme="minorHAnsi"/>
          <w:color w:val="000000"/>
          <w:spacing w:val="5"/>
        </w:rPr>
        <w:t>( Ben Rosen, University of California in Los Angeles Graduate and Monitor Journalist, Christian Science Monitor, 6-27-2016, "Successful rocket launch keeps China on track for second space station," http://www.csmonitor.com/Science/2016/0627/Successful-rocket-launch-keeps-China-on-track-for-second-space-station)</w:t>
      </w:r>
    </w:p>
    <w:p w14:paraId="7D919F22" w14:textId="77777777" w:rsidR="00DE0D1F" w:rsidRDefault="00DE0D1F" w:rsidP="00DE0D1F">
      <w:pPr>
        <w:rPr>
          <w:rStyle w:val="Emphasis"/>
        </w:rPr>
      </w:pPr>
      <w:r w:rsidRPr="00090E0E">
        <w:rPr>
          <w:rStyle w:val="StyleUnderline"/>
        </w:rPr>
        <w:t>“China’s rise as a space power has important national security implications for the United States, which relies on its own space capabilities to assess and monitor current and emerging threats to national security and project military power globally,”</w:t>
      </w:r>
      <w:r w:rsidRPr="00273C25">
        <w:rPr>
          <w:rFonts w:asciiTheme="minorHAnsi" w:hAnsiTheme="minorHAnsi"/>
          <w:color w:val="000000"/>
          <w:spacing w:val="5"/>
        </w:rPr>
        <w:t xml:space="preserve"> reads the 2015 Report to Congress of the China-US Economic and Security Review Commission. </w:t>
      </w:r>
      <w:r w:rsidRPr="00090E0E">
        <w:rPr>
          <w:rStyle w:val="Emphasis"/>
        </w:rPr>
        <w:t>“China’s aspirations are driven by its assessment that space power enables the country’s military modernization and would allow it to challenge US information superiority during a conflict.”</w:t>
      </w:r>
    </w:p>
    <w:p w14:paraId="53CE1A09" w14:textId="77777777" w:rsidR="00DE0D1F" w:rsidRPr="00DE0D1F" w:rsidRDefault="00DE0D1F" w:rsidP="00DE0D1F">
      <w:pPr>
        <w:jc w:val="center"/>
      </w:pPr>
    </w:p>
    <w:p w14:paraId="46F48FB7" w14:textId="72E5EA09" w:rsidR="008D50C7" w:rsidRDefault="008D50C7" w:rsidP="008D50C7">
      <w:pPr>
        <w:pStyle w:val="Heading3"/>
      </w:pPr>
      <w:bookmarkStart w:id="22" w:name="_Toc455174068"/>
      <w:r>
        <w:t>China won’t attack</w:t>
      </w:r>
      <w:bookmarkEnd w:id="22"/>
    </w:p>
    <w:p w14:paraId="1967D300" w14:textId="77777777" w:rsidR="008D50C7" w:rsidRPr="008D4C53" w:rsidRDefault="008D50C7" w:rsidP="008D50C7">
      <w:pPr>
        <w:pStyle w:val="Heading4"/>
        <w:rPr>
          <w:rStyle w:val="Style13ptBold"/>
          <w:b/>
          <w:bCs w:val="0"/>
        </w:rPr>
      </w:pPr>
      <w:r w:rsidRPr="008D4C53">
        <w:rPr>
          <w:rStyle w:val="Style13ptBold"/>
          <w:b/>
        </w:rPr>
        <w:t>If China wishes to be a superpower they must become economically great and not have conflict with the US</w:t>
      </w:r>
    </w:p>
    <w:p w14:paraId="3F16759A" w14:textId="77777777" w:rsidR="008D50C7" w:rsidRPr="00BC2953" w:rsidRDefault="008D50C7" w:rsidP="008D50C7">
      <w:pPr>
        <w:rPr>
          <w:rStyle w:val="Style13ptBold"/>
        </w:rPr>
      </w:pPr>
      <w:r>
        <w:rPr>
          <w:rStyle w:val="Style13ptBold"/>
        </w:rPr>
        <w:t>Pollpeter et al—no date</w:t>
      </w:r>
    </w:p>
    <w:p w14:paraId="5BAA5D2D" w14:textId="77777777" w:rsidR="008D50C7" w:rsidRDefault="008D50C7" w:rsidP="008D50C7">
      <w:r w:rsidRPr="00BC2953">
        <w:t xml:space="preserve">China Dream, Space Dream China’s Progress in Space Technologies and Implications for the United States U.S.-China Economic and Security Review Commission Kevin Pollpeter Eric Anderson Jordan Wilson Fan Yang </w:t>
      </w:r>
      <w:hyperlink r:id="rId57" w:history="1">
        <w:r w:rsidRPr="00BC2953">
          <w:rPr>
            <w:rStyle w:val="Hyperlink"/>
          </w:rPr>
          <w:t>http://origin.www.uscc.gov/sites/default/files/Research/China%20Dream%20Space%20Dream_Report.pdf</w:t>
        </w:r>
      </w:hyperlink>
      <w:r w:rsidRPr="00BC2953">
        <w:t xml:space="preserve"> (da-6/26/16)</w:t>
      </w:r>
    </w:p>
    <w:p w14:paraId="31C56516" w14:textId="77777777" w:rsidR="008D50C7" w:rsidRPr="008D4C53" w:rsidRDefault="008D50C7" w:rsidP="008D50C7">
      <w:pPr>
        <w:rPr>
          <w:rStyle w:val="StyleUnderline"/>
        </w:rPr>
      </w:pPr>
      <w:r w:rsidRPr="008D4C53">
        <w:t>The basis for China’s rise to great power status is a strong economy. Chinese scholars point to the Soviet Union as proof that merely having a strong army is not sufficient for maintaining a country’s position in the world</w:t>
      </w:r>
      <w:r w:rsidRPr="008D4C53">
        <w:rPr>
          <w:rStyle w:val="StyleUnderline"/>
        </w:rPr>
        <w:t>. Not only will a growing economy give China more influence in the world, it will also enable it to afford the capabilities it needs to wield that power. The ultimate goal of becoming a rich country with a strong army is to preserve China’s sovereignty, independence, territorial integrity, and political system by integrating itself into the existing international system</w:t>
      </w:r>
      <w:r w:rsidRPr="008D4C53">
        <w:t xml:space="preserve">, 15 while at the same time working to transform the system to better suit China’s interests.16 </w:t>
      </w:r>
      <w:r w:rsidRPr="008D4C53">
        <w:rPr>
          <w:rStyle w:val="StyleUnderline"/>
        </w:rPr>
        <w:t>But because the United States remains the world’s lone superpower, China must not derail its economic modernization effort by coming into military or economic conflict with the United States. As a result, even though China is becoming more assertive in defending what it sees are its legitimate interests, it will try to do so in a way that does not fundamentally harm its economic interests and lead it into a military conflict with the United States.</w:t>
      </w:r>
      <w:r w:rsidRPr="008D4C53">
        <w:t xml:space="preserve"> Although China does not seek conflict with the United States, it must at the same time act in ways to bring about its goal of becoming a world power. 17 As Peking University’s Ye writes, “there is a close connection between the rejuvenation of the Chinese nation and China’s becoming a world power. If China does not become a world power, the rejuvenation of the Chinese nation will be incomplete. Only when it becomes a world power can we say that the total rejuvenation of the Chinese nation has been achieved.” 18 Although President Xi Jinping has stated that </w:t>
      </w:r>
      <w:r w:rsidRPr="008D4C53">
        <w:rPr>
          <w:rStyle w:val="StyleUnderline"/>
        </w:rPr>
        <w:t>China “must strive to make our neighbors more friendly in politics, economically more closely tied to us, and we must have deeper security cooperation and closer people-to-people ties</w:t>
      </w:r>
      <w:r w:rsidRPr="008D4C53">
        <w:t xml:space="preserve">,” 19 he has also stated that </w:t>
      </w:r>
      <w:r w:rsidRPr="008D4C53">
        <w:rPr>
          <w:rStyle w:val="StyleUnderline"/>
        </w:rPr>
        <w:t xml:space="preserve">China “would never sacrifice its legitimate rights or basic interests” and </w:t>
      </w:r>
      <w:r w:rsidRPr="008D4C53">
        <w:t xml:space="preserve">that </w:t>
      </w:r>
      <w:r w:rsidRPr="008D4C53">
        <w:rPr>
          <w:rStyle w:val="StyleUnderline"/>
        </w:rPr>
        <w:t>“no foreign country should expect us to make a deal on our core interests and hope we will swallow the bitter pill that will damage our sovereignty, security, and development interests</w:t>
      </w:r>
      <w:r w:rsidRPr="008D4C53">
        <w:t xml:space="preserve">.” 20 As Bonnie Glaser, senior adviser at the Center for Strategic and International Studies, concludes: </w:t>
      </w:r>
      <w:r w:rsidRPr="008D4C53">
        <w:rPr>
          <w:rStyle w:val="StyleUnderline"/>
        </w:rPr>
        <w:t>China appears to believe that growing Chinese economic and military clout will over time persuade its neighbors that there is more to gain from accommodating Chinese interests than from challenging them. In handling relations with its neighbors, China is employing both carrots and sticks to deter countries from pursuing policies that inflict damage on Chinese interests</w:t>
      </w:r>
      <w:r w:rsidRPr="008D4C53">
        <w:t xml:space="preserve">.21 This strategy will require a careful balancing act. </w:t>
      </w:r>
      <w:r w:rsidRPr="008D4C53">
        <w:rPr>
          <w:rStyle w:val="StyleUnderline"/>
        </w:rPr>
        <w:t xml:space="preserve">China must learn to minimize confrontation with potential foes while at the same time strengthening its economic ties with them. </w:t>
      </w:r>
      <w:r w:rsidRPr="008D4C53">
        <w:t>As Peking University’s Wang Jisi writes, “</w:t>
      </w:r>
      <w:r w:rsidRPr="008D4C53">
        <w:rPr>
          <w:rStyle w:val="StyleUnderline"/>
        </w:rPr>
        <w:t>All this means that it is virtually impossible to distinguish China's friends from its foes. The United States might pose political and military threats, and Japan, a staunch U.S. ally, could be a geopolitical competitor of China's, but these two countries also happen to be two of China's greatest economic partners.”</w:t>
      </w:r>
    </w:p>
    <w:p w14:paraId="79505207" w14:textId="77777777" w:rsidR="008D50C7" w:rsidRPr="008D50C7" w:rsidRDefault="008D50C7" w:rsidP="008D50C7"/>
    <w:p w14:paraId="18D192AB" w14:textId="797D732F" w:rsidR="0014338A" w:rsidRPr="0014338A" w:rsidRDefault="008D50C7" w:rsidP="008D50C7">
      <w:r>
        <w:t xml:space="preserve"> </w:t>
      </w:r>
    </w:p>
    <w:p w14:paraId="07655892" w14:textId="5078CA5F" w:rsidR="00DD5FDD" w:rsidRDefault="006F4DAA" w:rsidP="00364471">
      <w:pPr>
        <w:pStyle w:val="Heading3"/>
      </w:pPr>
      <w:bookmarkStart w:id="23" w:name="_Toc455174069"/>
      <w:r>
        <w:t>Space Mil Adv</w:t>
      </w:r>
      <w:r w:rsidR="00DD5FDD">
        <w:t xml:space="preserve"> – </w:t>
      </w:r>
      <w:r>
        <w:t>2AC Climate Change/Environment Add-On</w:t>
      </w:r>
      <w:bookmarkEnd w:id="23"/>
    </w:p>
    <w:p w14:paraId="11DD5DC1" w14:textId="4CCE101D" w:rsidR="00DD5FDD" w:rsidRPr="004D64C2" w:rsidRDefault="00DD5FDD" w:rsidP="00DD5FDD">
      <w:pPr>
        <w:pStyle w:val="Heading4"/>
      </w:pPr>
      <w:r w:rsidRPr="004D64C2">
        <w:t xml:space="preserve">Peaceful development of space is key to global communications, climate change, </w:t>
      </w:r>
      <w:r w:rsidR="00312D40">
        <w:t>environmental management,</w:t>
      </w:r>
      <w:r w:rsidRPr="004D64C2">
        <w:t xml:space="preserve"> and commercial development both in space and on Earth </w:t>
      </w:r>
    </w:p>
    <w:p w14:paraId="74627AA5" w14:textId="77777777" w:rsidR="00DD5FDD" w:rsidRPr="004D64C2" w:rsidRDefault="00DD5FDD" w:rsidP="00DD5FDD">
      <w:r w:rsidRPr="004D64C2">
        <w:t xml:space="preserve">David C. </w:t>
      </w:r>
      <w:r w:rsidRPr="004D64C2">
        <w:rPr>
          <w:rStyle w:val="Style13ptBold"/>
        </w:rPr>
        <w:t>DeFrieze</w:t>
      </w:r>
      <w:r w:rsidRPr="004D64C2">
        <w:t xml:space="preserve"> </w:t>
      </w:r>
      <w:r w:rsidRPr="009F2DF3">
        <w:rPr>
          <w:szCs w:val="16"/>
        </w:rPr>
        <w:t>is an Attorney for the U.S. Army Contracting Command, Aberdeen Proving Ground, Maryland. “Defining and Regulating the Weaponization of Space” Joint Force Quarterly 74 3</w:t>
      </w:r>
      <w:r w:rsidRPr="009F2DF3">
        <w:rPr>
          <w:szCs w:val="16"/>
          <w:vertAlign w:val="superscript"/>
        </w:rPr>
        <w:t>rd</w:t>
      </w:r>
      <w:r w:rsidRPr="009F2DF3">
        <w:rPr>
          <w:szCs w:val="16"/>
        </w:rPr>
        <w:t xml:space="preserve"> Quarter </w:t>
      </w:r>
      <w:r w:rsidRPr="004D64C2">
        <w:rPr>
          <w:rStyle w:val="Style13ptBold"/>
        </w:rPr>
        <w:t>2014</w:t>
      </w:r>
      <w:r w:rsidRPr="004D64C2">
        <w:t xml:space="preserve">. </w:t>
      </w:r>
      <w:r w:rsidRPr="009F2DF3">
        <w:rPr>
          <w:szCs w:val="16"/>
        </w:rPr>
        <w:t>Accessed June 6, 2016.</w:t>
      </w:r>
      <w:r w:rsidRPr="004D64C2">
        <w:t xml:space="preserve"> </w:t>
      </w:r>
    </w:p>
    <w:p w14:paraId="0107FB5D" w14:textId="77777777" w:rsidR="00DD5FDD" w:rsidRDefault="00DD5FDD" w:rsidP="00DD5FDD">
      <w:pPr>
        <w:rPr>
          <w:rStyle w:val="StyleUnderline"/>
        </w:rPr>
      </w:pPr>
      <w:r w:rsidRPr="004D64C2">
        <w:rPr>
          <w:rStyle w:val="StyleUnderline"/>
        </w:rPr>
        <w:t>The international community has a great interest in maintaining space as a peaceful arena and a secure place to conduct international activity</w:t>
      </w:r>
      <w:r w:rsidRPr="00DD5FDD">
        <w:t xml:space="preserve">. This has been recognized in treaties and policy statements involving almost all countries with an interest in space. The Treaty on Principles Governing the Activities of States in the Exploration and Use of Outer Space, including the Moon and Other Celestial Bodies (the Outer Space Treaty) sets forth as its opening statement, “The exploration and use of outer space, including the Moon and other celestial bodies, shall be carried out for the benefit and in the interests of all countries, irrespective of their degree of economic or scientific development, and shall be the province of all mankind.”2 </w:t>
      </w:r>
      <w:r w:rsidRPr="004D64C2">
        <w:rPr>
          <w:rStyle w:val="StyleUnderline"/>
        </w:rPr>
        <w:t>Such interest in peaceful uses of space is understandable; it is a fragile environment. Physics dictates that satellite orbits and space launches are easy to observe and understand.</w:t>
      </w:r>
      <w:r w:rsidRPr="00DD5FDD">
        <w:t xml:space="preserve"> Like sand castles, spacecraft are difficult to build but easy to destroy. </w:t>
      </w:r>
      <w:r w:rsidRPr="004D64C2">
        <w:rPr>
          <w:rStyle w:val="StyleUnderline"/>
        </w:rPr>
        <w:t>Yet much of the world increasingly relies on space for such peaceful purposes as communications (cell phones, satellite television and radio, banking transactions), transportation (GPS and air traffic control), environmental management, observations relating to resources, weather analysis and predictions, climate change, surveillance of natural disasters, and minimally invasive verification of inter- national treaties. Furthermore, commercial industry currently has a greater presence in space than state actors, and global economic development is tied to the peaceful space capabilities identified.</w:t>
      </w:r>
    </w:p>
    <w:p w14:paraId="46A4BE4C" w14:textId="77777777" w:rsidR="00A71744" w:rsidRDefault="0056505A" w:rsidP="00A71744">
      <w:pPr>
        <w:pStyle w:val="Heading4"/>
      </w:pPr>
      <w:r>
        <w:t xml:space="preserve"> </w:t>
      </w:r>
      <w:r w:rsidR="00A71744">
        <w:t>Climate change threatens all life on Earth</w:t>
      </w:r>
    </w:p>
    <w:p w14:paraId="392550B6" w14:textId="77777777" w:rsidR="00A71744" w:rsidRDefault="00A71744" w:rsidP="00A71744">
      <w:r>
        <w:t xml:space="preserve">Richard </w:t>
      </w:r>
      <w:r w:rsidRPr="00C032EF">
        <w:rPr>
          <w:rStyle w:val="Style13ptBold"/>
        </w:rPr>
        <w:t>Schiffman</w:t>
      </w:r>
      <w:r>
        <w:rPr>
          <w:rStyle w:val="Style13ptBold"/>
        </w:rPr>
        <w:t xml:space="preserve"> 13</w:t>
      </w:r>
      <w:r>
        <w:t xml:space="preserve">, </w:t>
      </w:r>
      <w:r w:rsidRPr="003E4669">
        <w:rPr>
          <w:szCs w:val="16"/>
        </w:rPr>
        <w:t>environmental writer @ The Atlantic citing the Fifth Intergovernmental Panel on Climate Change, “What Leading Scientists Want You to Know About Today's Frightening Climate Report,” The Atlantic, 9/27, http://www.theatlantic.com/technology/archive/2013/09/leading-scientists-weigh-in-on-the-mother-of-all-climate-reports/280045/</w:t>
      </w:r>
    </w:p>
    <w:p w14:paraId="4AF88CE5" w14:textId="77777777" w:rsidR="00A71744" w:rsidRDefault="00A71744" w:rsidP="00A71744">
      <w:pPr>
        <w:rPr>
          <w:rStyle w:val="Emphasis"/>
        </w:rPr>
      </w:pPr>
      <w:r w:rsidRPr="00044A70">
        <w:rPr>
          <w:rStyle w:val="IntenseEmphasis"/>
        </w:rPr>
        <w:t xml:space="preserve">The </w:t>
      </w:r>
      <w:r w:rsidRPr="002B2ACF">
        <w:rPr>
          <w:rStyle w:val="IntenseEmphasis"/>
        </w:rPr>
        <w:t xml:space="preserve">polar icecaps are melting faster than we thought they would; seas are rising faster than we thought they would; extreme weather events are increasing. </w:t>
      </w:r>
      <w:r w:rsidRPr="00D65D9F">
        <w:rPr>
          <w:sz w:val="14"/>
        </w:rPr>
        <w:t xml:space="preserve">Have a nice day! </w:t>
      </w:r>
      <w:r w:rsidRPr="002B2ACF">
        <w:rPr>
          <w:rStyle w:val="IntenseEmphasis"/>
        </w:rPr>
        <w:t>Tha</w:t>
      </w:r>
      <w:r w:rsidRPr="00044A70">
        <w:rPr>
          <w:rStyle w:val="IntenseEmphasis"/>
        </w:rPr>
        <w:t>t’s a</w:t>
      </w:r>
      <w:r w:rsidRPr="00D65D9F">
        <w:rPr>
          <w:sz w:val="14"/>
        </w:rPr>
        <w:t xml:space="preserve"> less than scientifically rigorous </w:t>
      </w:r>
      <w:r w:rsidRPr="00044A70">
        <w:rPr>
          <w:rStyle w:val="IntenseEmphasis"/>
        </w:rPr>
        <w:t>summary of the findings of the</w:t>
      </w:r>
      <w:r w:rsidRPr="00D65D9F">
        <w:rPr>
          <w:sz w:val="14"/>
        </w:rPr>
        <w:t xml:space="preserve"> Fifth Intergovernmental Panel on Climate Change (</w:t>
      </w:r>
      <w:r w:rsidRPr="004263F7">
        <w:rPr>
          <w:rStyle w:val="IntenseEmphasis"/>
          <w:highlight w:val="yellow"/>
        </w:rPr>
        <w:t>IPCC</w:t>
      </w:r>
      <w:r w:rsidRPr="00D65D9F">
        <w:rPr>
          <w:sz w:val="14"/>
          <w:highlight w:val="yellow"/>
        </w:rPr>
        <w:t>)</w:t>
      </w:r>
      <w:r w:rsidRPr="00D65D9F">
        <w:rPr>
          <w:sz w:val="14"/>
        </w:rPr>
        <w:t xml:space="preserve"> </w:t>
      </w:r>
      <w:r w:rsidRPr="00044A70">
        <w:rPr>
          <w:rStyle w:val="IntenseEmphasis"/>
        </w:rPr>
        <w:t>report released this morning</w:t>
      </w:r>
      <w:r w:rsidRPr="00D65D9F">
        <w:rPr>
          <w:sz w:val="14"/>
        </w:rPr>
        <w:t xml:space="preserve"> in Stockholm.¶ Appearing exhausted after a nearly two sleepless days fine-tuning the language of the report, </w:t>
      </w:r>
      <w:r w:rsidRPr="002B2ACF">
        <w:rPr>
          <w:rStyle w:val="IntenseEmphasis"/>
        </w:rPr>
        <w:t>co-chair Thomas</w:t>
      </w:r>
      <w:r w:rsidRPr="00D65D9F">
        <w:rPr>
          <w:sz w:val="14"/>
        </w:rPr>
        <w:t xml:space="preserve"> </w:t>
      </w:r>
      <w:r w:rsidRPr="004263F7">
        <w:rPr>
          <w:rStyle w:val="IntenseEmphasis"/>
        </w:rPr>
        <w:t xml:space="preserve">Stocker </w:t>
      </w:r>
      <w:r w:rsidRPr="008B3F8B">
        <w:rPr>
          <w:rStyle w:val="IntenseEmphasis"/>
          <w:highlight w:val="yellow"/>
        </w:rPr>
        <w:t xml:space="preserve">called climate change </w:t>
      </w:r>
      <w:r w:rsidRPr="008B3F8B">
        <w:rPr>
          <w:rStyle w:val="Emphasis"/>
          <w:highlight w:val="yellow"/>
        </w:rPr>
        <w:t>“the greatest challenge of our time,"</w:t>
      </w:r>
      <w:r w:rsidRPr="00044A70">
        <w:rPr>
          <w:rStyle w:val="Emphasis"/>
        </w:rPr>
        <w:t xml:space="preserve"> </w:t>
      </w:r>
      <w:r w:rsidRPr="00D65D9F">
        <w:rPr>
          <w:sz w:val="14"/>
        </w:rPr>
        <w:t xml:space="preserve">adding that </w:t>
      </w:r>
      <w:r w:rsidRPr="00044A70">
        <w:rPr>
          <w:rStyle w:val="IntenseEmphasis"/>
        </w:rPr>
        <w:t>“</w:t>
      </w:r>
      <w:r w:rsidRPr="008B3F8B">
        <w:rPr>
          <w:rStyle w:val="IntenseEmphasis"/>
          <w:highlight w:val="yellow"/>
        </w:rPr>
        <w:t>each</w:t>
      </w:r>
      <w:r w:rsidRPr="00044A70">
        <w:rPr>
          <w:rStyle w:val="IntenseEmphasis"/>
        </w:rPr>
        <w:t xml:space="preserve"> of the last three </w:t>
      </w:r>
      <w:r w:rsidRPr="008B3F8B">
        <w:rPr>
          <w:rStyle w:val="IntenseEmphasis"/>
          <w:highlight w:val="yellow"/>
        </w:rPr>
        <w:t>decade</w:t>
      </w:r>
      <w:r w:rsidRPr="00044A70">
        <w:rPr>
          <w:rStyle w:val="IntenseEmphasis"/>
        </w:rPr>
        <w:t xml:space="preserve">s </w:t>
      </w:r>
      <w:r w:rsidRPr="008B3F8B">
        <w:rPr>
          <w:rStyle w:val="IntenseEmphasis"/>
          <w:highlight w:val="yellow"/>
        </w:rPr>
        <w:t>has been successively warmer</w:t>
      </w:r>
      <w:r w:rsidRPr="00044A70">
        <w:rPr>
          <w:rStyle w:val="IntenseEmphasis"/>
        </w:rPr>
        <w:t xml:space="preserve"> than the past,” and</w:t>
      </w:r>
      <w:r w:rsidRPr="00D65D9F">
        <w:rPr>
          <w:sz w:val="14"/>
        </w:rPr>
        <w:t xml:space="preserve"> that </w:t>
      </w:r>
      <w:r w:rsidRPr="008B3F8B">
        <w:rPr>
          <w:rStyle w:val="Emphasis"/>
          <w:highlight w:val="yellow"/>
        </w:rPr>
        <w:t>this trend is likely to continue</w:t>
      </w:r>
      <w:r w:rsidRPr="00044A70">
        <w:rPr>
          <w:rStyle w:val="IntenseEmphasis"/>
        </w:rPr>
        <w:t xml:space="preserve"> into the foreseeable future.</w:t>
      </w:r>
      <w:r w:rsidRPr="00D65D9F">
        <w:rPr>
          <w:sz w:val="14"/>
        </w:rPr>
        <w:t xml:space="preserve">¶ Pledging further action to cut carbon dioxide (CO2) emissions, U.S. Secretary of State John Kerry said, "This isn’t a run of the mill report to be dumped in a filing cabinet. </w:t>
      </w:r>
      <w:r w:rsidRPr="00044A70">
        <w:rPr>
          <w:rStyle w:val="IntenseEmphasis"/>
        </w:rPr>
        <w:t>This isn’t a political document produced by politicians... It’s science."</w:t>
      </w:r>
      <w:r w:rsidRPr="00044A70">
        <w:rPr>
          <w:rStyle w:val="IntenseEmphasis"/>
          <w:sz w:val="12"/>
        </w:rPr>
        <w:t>¶</w:t>
      </w:r>
      <w:r w:rsidRPr="00D65D9F">
        <w:rPr>
          <w:sz w:val="14"/>
        </w:rPr>
        <w:t xml:space="preserve"> And that science needs to be communicated to the public, loudly and clearly. I canvassed leading climate researchers for their take on the findings of the vastly influential IPCC report. What headline would they put on the news? What do they hope people hear about this report?¶ When I asked him for his headline, Michael </w:t>
      </w:r>
      <w:r w:rsidRPr="008B3F8B">
        <w:rPr>
          <w:rStyle w:val="IntenseEmphasis"/>
          <w:highlight w:val="yellow"/>
        </w:rPr>
        <w:t>Mann</w:t>
      </w:r>
      <w:r w:rsidRPr="00044A70">
        <w:rPr>
          <w:rStyle w:val="IntenseEmphasis"/>
        </w:rPr>
        <w:t>, the Director of the Earth Systems Science Center at Penn State</w:t>
      </w:r>
      <w:r w:rsidRPr="00D65D9F">
        <w:rPr>
          <w:sz w:val="14"/>
        </w:rPr>
        <w:t xml:space="preserve"> (a former IPCC author himself) </w:t>
      </w:r>
      <w:r w:rsidRPr="004263F7">
        <w:rPr>
          <w:rStyle w:val="IntenseEmphasis"/>
        </w:rPr>
        <w:t>suggested</w:t>
      </w:r>
      <w:r w:rsidRPr="00D65D9F">
        <w:rPr>
          <w:sz w:val="14"/>
        </w:rPr>
        <w:t xml:space="preserve">: </w:t>
      </w:r>
      <w:r w:rsidRPr="008B3F8B">
        <w:rPr>
          <w:rStyle w:val="Emphasis"/>
          <w:highlight w:val="yellow"/>
        </w:rPr>
        <w:t>"Jury In: Climate Change Real, Caused by Us, and a Threat</w:t>
      </w:r>
      <w:r w:rsidRPr="002B2ACF">
        <w:rPr>
          <w:rStyle w:val="Emphasis"/>
        </w:rPr>
        <w:t xml:space="preserve"> We Must Deal With."</w:t>
      </w:r>
      <w:r w:rsidRPr="00D65D9F">
        <w:rPr>
          <w:sz w:val="14"/>
        </w:rPr>
        <w:t xml:space="preserve">¶ Ted Scambos, a glaciologist and head scientist of the National Snow and Ice Data Center (NSIDC) based in Boulder would lead with: "IPCC 2013, Similar Forecasts, Better Certainty." While </w:t>
      </w:r>
      <w:r w:rsidRPr="00044A70">
        <w:rPr>
          <w:rStyle w:val="IntenseEmphasis"/>
        </w:rPr>
        <w:t>the report</w:t>
      </w:r>
      <w:r w:rsidRPr="00D65D9F">
        <w:rPr>
          <w:sz w:val="14"/>
        </w:rPr>
        <w:t xml:space="preserve">, which is issued every six to seven years, offers no radically new or alarming news, Scambos told me, it </w:t>
      </w:r>
      <w:r w:rsidRPr="00044A70">
        <w:rPr>
          <w:rStyle w:val="IntenseEmphasis"/>
        </w:rPr>
        <w:t>puts an exclamation point on what we already know, and refines our evolving understanding of global warming.</w:t>
      </w:r>
      <w:r w:rsidRPr="00044A70">
        <w:rPr>
          <w:rStyle w:val="IntenseEmphasis"/>
          <w:sz w:val="12"/>
        </w:rPr>
        <w:t>¶</w:t>
      </w:r>
      <w:r w:rsidRPr="00D65D9F">
        <w:rPr>
          <w:sz w:val="14"/>
        </w:rPr>
        <w:t xml:space="preserve"> </w:t>
      </w:r>
      <w:r w:rsidRPr="008B3F8B">
        <w:rPr>
          <w:rStyle w:val="IntenseEmphasis"/>
          <w:highlight w:val="yellow"/>
        </w:rPr>
        <w:t>The IPCC</w:t>
      </w:r>
      <w:r w:rsidRPr="00044A70">
        <w:rPr>
          <w:rStyle w:val="IntenseEmphasis"/>
        </w:rPr>
        <w:t>,</w:t>
      </w:r>
      <w:r w:rsidRPr="00D65D9F">
        <w:rPr>
          <w:sz w:val="14"/>
        </w:rPr>
        <w:t xml:space="preserve"> the indisputable rock star of UN documents, serves as the basis for global climate negotiations, like the ones that took place in Kyoto, Rio, and, more recently, Copenhagen. (The next big international climate meeting is scheduled for 2015 in Paris.) It </w:t>
      </w:r>
      <w:r w:rsidRPr="008B3F8B">
        <w:rPr>
          <w:rStyle w:val="IntenseEmphasis"/>
          <w:highlight w:val="yellow"/>
        </w:rPr>
        <w:t>is</w:t>
      </w:r>
      <w:r w:rsidRPr="00D65D9F">
        <w:rPr>
          <w:sz w:val="14"/>
        </w:rPr>
        <w:t xml:space="preserve"> also arguably </w:t>
      </w:r>
      <w:r w:rsidRPr="008B3F8B">
        <w:rPr>
          <w:rStyle w:val="IntenseEmphasis"/>
          <w:highlight w:val="yellow"/>
        </w:rPr>
        <w:t xml:space="preserve">the </w:t>
      </w:r>
      <w:r w:rsidRPr="008B3F8B">
        <w:rPr>
          <w:rStyle w:val="Emphasis"/>
          <w:highlight w:val="yellow"/>
        </w:rPr>
        <w:t xml:space="preserve">most </w:t>
      </w:r>
      <w:r w:rsidRPr="00044A70">
        <w:rPr>
          <w:rStyle w:val="Emphasis"/>
        </w:rPr>
        <w:t xml:space="preserve">elaborately </w:t>
      </w:r>
      <w:r w:rsidRPr="008B3F8B">
        <w:rPr>
          <w:rStyle w:val="Emphasis"/>
          <w:highlight w:val="yellow"/>
        </w:rPr>
        <w:t>vetted</w:t>
      </w:r>
      <w:r w:rsidRPr="008B3F8B">
        <w:rPr>
          <w:rStyle w:val="IntenseEmphasis"/>
          <w:highlight w:val="yellow"/>
        </w:rPr>
        <w:t xml:space="preserve"> and </w:t>
      </w:r>
      <w:r w:rsidRPr="008B3F8B">
        <w:rPr>
          <w:rStyle w:val="Emphasis"/>
          <w:highlight w:val="yellow"/>
        </w:rPr>
        <w:t>exhaustively researched scientific paper in existence.</w:t>
      </w:r>
      <w:r w:rsidRPr="00D65D9F">
        <w:rPr>
          <w:sz w:val="14"/>
        </w:rPr>
        <w:t xml:space="preserve"> Founded in 1988 by the United Nations and the World Meteorological Organization, the </w:t>
      </w:r>
      <w:r w:rsidRPr="008B3F8B">
        <w:rPr>
          <w:rStyle w:val="IntenseEmphasis"/>
          <w:highlight w:val="yellow"/>
        </w:rPr>
        <w:t>IPCC represents</w:t>
      </w:r>
      <w:r w:rsidRPr="00044A70">
        <w:rPr>
          <w:rStyle w:val="IntenseEmphasis"/>
        </w:rPr>
        <w:t xml:space="preserve"> the distilled wisdom of over </w:t>
      </w:r>
      <w:r w:rsidRPr="008B3F8B">
        <w:rPr>
          <w:rStyle w:val="IntenseEmphasis"/>
          <w:highlight w:val="yellow"/>
        </w:rPr>
        <w:t>600</w:t>
      </w:r>
      <w:r w:rsidRPr="00044A70">
        <w:rPr>
          <w:rStyle w:val="IntenseEmphasis"/>
        </w:rPr>
        <w:t xml:space="preserve"> climate </w:t>
      </w:r>
      <w:r w:rsidRPr="008B3F8B">
        <w:rPr>
          <w:rStyle w:val="IntenseEmphasis"/>
          <w:highlight w:val="yellow"/>
        </w:rPr>
        <w:t>researchers</w:t>
      </w:r>
      <w:r w:rsidRPr="00044A70">
        <w:rPr>
          <w:rStyle w:val="IntenseEmphasis"/>
        </w:rPr>
        <w:t xml:space="preserve"> in 32 countries</w:t>
      </w:r>
      <w:r w:rsidRPr="00D65D9F">
        <w:rPr>
          <w:sz w:val="14"/>
        </w:rPr>
        <w:t xml:space="preserve"> on changes in the Earth’s atmosphere, ice and seas. It endeavors to answer the late New York mayor Ed Koch’s famous question “How am I doing?” for all of us. The answer, which won’t surprise anyone who has been following the climate change story, is not very well at all. ¶ </w:t>
      </w:r>
      <w:r w:rsidRPr="008B3F8B">
        <w:rPr>
          <w:rStyle w:val="IntenseEmphasis"/>
          <w:highlight w:val="yellow"/>
        </w:rPr>
        <w:t>It is</w:t>
      </w:r>
      <w:r w:rsidRPr="00044A70">
        <w:rPr>
          <w:rStyle w:val="IntenseEmphasis"/>
        </w:rPr>
        <w:t xml:space="preserve"> now </w:t>
      </w:r>
      <w:r w:rsidRPr="008B3F8B">
        <w:rPr>
          <w:rStyle w:val="Emphasis"/>
          <w:highlight w:val="yellow"/>
        </w:rPr>
        <w:t>95 percent likely</w:t>
      </w:r>
      <w:r w:rsidRPr="00044A70">
        <w:rPr>
          <w:rStyle w:val="IntenseEmphasis"/>
        </w:rPr>
        <w:t xml:space="preserve"> that </w:t>
      </w:r>
      <w:r w:rsidRPr="008B3F8B">
        <w:rPr>
          <w:rStyle w:val="IntenseEmphasis"/>
          <w:highlight w:val="yellow"/>
        </w:rPr>
        <w:t>human</w:t>
      </w:r>
      <w:r w:rsidRPr="00044A70">
        <w:rPr>
          <w:rStyle w:val="IntenseEmphasis"/>
        </w:rPr>
        <w:t xml:space="preserve"> spewed heat-trapping </w:t>
      </w:r>
      <w:r w:rsidRPr="008B3F8B">
        <w:rPr>
          <w:rStyle w:val="IntenseEmphasis"/>
          <w:highlight w:val="yellow"/>
        </w:rPr>
        <w:t>gases</w:t>
      </w:r>
      <w:r w:rsidRPr="00044A70">
        <w:rPr>
          <w:rStyle w:val="IntenseEmphasis"/>
        </w:rPr>
        <w:t xml:space="preserve"> — rather than natural variability — </w:t>
      </w:r>
      <w:r w:rsidRPr="008B3F8B">
        <w:rPr>
          <w:rStyle w:val="IntenseEmphasis"/>
          <w:highlight w:val="yellow"/>
        </w:rPr>
        <w:t xml:space="preserve">are the </w:t>
      </w:r>
      <w:r w:rsidRPr="008B3F8B">
        <w:rPr>
          <w:rStyle w:val="Emphasis"/>
          <w:highlight w:val="yellow"/>
        </w:rPr>
        <w:t>main cause</w:t>
      </w:r>
      <w:r w:rsidRPr="00044A70">
        <w:rPr>
          <w:rStyle w:val="IntenseEmphasis"/>
        </w:rPr>
        <w:t xml:space="preserve"> of climate change</w:t>
      </w:r>
      <w:r w:rsidRPr="00D65D9F">
        <w:rPr>
          <w:sz w:val="14"/>
        </w:rPr>
        <w:t xml:space="preserve">, according to today’s report. In 2007 the IPCC’s confidence level was 90 percent, and in 2001 it was 66 percent, and just over 50 percent in 1995. ¶ What’s more, </w:t>
      </w:r>
      <w:r w:rsidRPr="008B3F8B">
        <w:rPr>
          <w:rStyle w:val="IntenseEmphasis"/>
          <w:highlight w:val="yellow"/>
        </w:rPr>
        <w:t xml:space="preserve">things are getting worse more </w:t>
      </w:r>
      <w:r w:rsidRPr="008B3F8B">
        <w:rPr>
          <w:rStyle w:val="Emphasis"/>
          <w:highlight w:val="yellow"/>
        </w:rPr>
        <w:t>quickly</w:t>
      </w:r>
      <w:r w:rsidRPr="008B3F8B">
        <w:rPr>
          <w:rStyle w:val="IntenseEmphasis"/>
          <w:highlight w:val="yellow"/>
        </w:rPr>
        <w:t xml:space="preserve"> than</w:t>
      </w:r>
      <w:r w:rsidRPr="00044A70">
        <w:rPr>
          <w:rStyle w:val="IntenseEmphasis"/>
        </w:rPr>
        <w:t xml:space="preserve"> almost </w:t>
      </w:r>
      <w:r w:rsidRPr="008B3F8B">
        <w:rPr>
          <w:rStyle w:val="IntenseEmphasis"/>
          <w:highlight w:val="yellow"/>
        </w:rPr>
        <w:t>anyone thought</w:t>
      </w:r>
      <w:r w:rsidRPr="00044A70">
        <w:rPr>
          <w:rStyle w:val="IntenseEmphasis"/>
        </w:rPr>
        <w:t xml:space="preserve"> would happen a few years back.</w:t>
      </w:r>
      <w:r w:rsidRPr="00044A70">
        <w:rPr>
          <w:rStyle w:val="IntenseEmphasis"/>
          <w:sz w:val="12"/>
        </w:rPr>
        <w:t>¶</w:t>
      </w:r>
      <w:r w:rsidRPr="00D65D9F">
        <w:rPr>
          <w:sz w:val="14"/>
        </w:rPr>
        <w:t xml:space="preserve"> “If you look at the early IPCC predictions back from 1990 and what has taken place since, climate change is proceeding faster than we expected,” Mann told me by email. Mann helped develop the famous hockey-stick graph, which Al Gore used in his film “An Inconvenient Truth” to dramatize the sharp rise in temperatures in recent times. ¶ Mann cites the decline of Arctic sea ice to explain : “Given the current trajectory, we're on track for ice-free summer conditions in the Arctic in a matter of a decade or two... There is a similar story with the continental ice sheets, which are losing ice — and contributing to sea level rise — at a faster rate than the [earlier IPCC] models had predicted.”¶ But there is a lot that we still don’t understand. Reuters noted in a sneak preview of IPCC draft which was leaked in August that, while the broad global trends are clear, climate scientists were “finding it harder than expected to predict the impact in specific regions in coming decades.”¶ From year to year, the world’s </w:t>
      </w:r>
      <w:r w:rsidRPr="008B3F8B">
        <w:rPr>
          <w:rStyle w:val="IntenseEmphasis"/>
          <w:highlight w:val="yellow"/>
        </w:rPr>
        <w:t>hotspots</w:t>
      </w:r>
      <w:r w:rsidRPr="00D65D9F">
        <w:rPr>
          <w:sz w:val="14"/>
        </w:rPr>
        <w:t xml:space="preserve"> are not consistent, but </w:t>
      </w:r>
      <w:r w:rsidRPr="008B3F8B">
        <w:rPr>
          <w:rStyle w:val="IntenseEmphasis"/>
          <w:highlight w:val="yellow"/>
        </w:rPr>
        <w:t xml:space="preserve">move </w:t>
      </w:r>
      <w:r w:rsidRPr="008B3F8B">
        <w:rPr>
          <w:rStyle w:val="Emphasis"/>
          <w:highlight w:val="yellow"/>
        </w:rPr>
        <w:t>erratically around the globe</w:t>
      </w:r>
      <w:r w:rsidRPr="00044A70">
        <w:rPr>
          <w:rStyle w:val="IntenseEmphasis"/>
        </w:rPr>
        <w:t>.</w:t>
      </w:r>
      <w:r w:rsidRPr="00D65D9F">
        <w:rPr>
          <w:sz w:val="14"/>
        </w:rPr>
        <w:t xml:space="preserve"> The same has been true of heat waves, mega-storms and catastrophic floods, like the recent ones that ravaged the Colorado Front Range. </w:t>
      </w:r>
      <w:r w:rsidRPr="00044A70">
        <w:rPr>
          <w:rStyle w:val="IntenseEmphasis"/>
        </w:rPr>
        <w:t>There is broad agreement that climate change is increasing the severity of extreme weather events,</w:t>
      </w:r>
      <w:r w:rsidRPr="00D65D9F">
        <w:rPr>
          <w:sz w:val="14"/>
        </w:rPr>
        <w:t xml:space="preserve"> but we’re not yet able to predict where and when these will show up. ¶ </w:t>
      </w:r>
      <w:r w:rsidRPr="00044A70">
        <w:rPr>
          <w:rStyle w:val="IntenseEmphasis"/>
        </w:rPr>
        <w:t>“It is like watching a pot boil,”</w:t>
      </w:r>
      <w:r w:rsidRPr="00D65D9F">
        <w:rPr>
          <w:sz w:val="14"/>
        </w:rPr>
        <w:t xml:space="preserve"> Danish astrophysicist and climate scientist Peter Thejll told me. “</w:t>
      </w:r>
      <w:r w:rsidRPr="00044A70">
        <w:rPr>
          <w:rStyle w:val="IntenseEmphasis"/>
        </w:rPr>
        <w:t>We</w:t>
      </w:r>
      <w:r w:rsidRPr="00D65D9F">
        <w:rPr>
          <w:sz w:val="14"/>
        </w:rPr>
        <w:t xml:space="preserve"> understand why it boils but </w:t>
      </w:r>
      <w:r w:rsidRPr="00044A70">
        <w:rPr>
          <w:rStyle w:val="IntenseEmphasis"/>
        </w:rPr>
        <w:t>cannot predict where the next bubble will be.”</w:t>
      </w:r>
      <w:r w:rsidRPr="00044A70">
        <w:rPr>
          <w:rStyle w:val="IntenseEmphasis"/>
          <w:sz w:val="12"/>
        </w:rPr>
        <w:t>¶</w:t>
      </w:r>
      <w:r w:rsidRPr="00D65D9F">
        <w:rPr>
          <w:sz w:val="14"/>
        </w:rPr>
        <w:t xml:space="preserve"> There is also uncertainty about an apparent slowdown over the last decade in the rate of air temperature increase. </w:t>
      </w:r>
      <w:r w:rsidRPr="008B3F8B">
        <w:rPr>
          <w:rStyle w:val="IntenseEmphasis"/>
          <w:highlight w:val="yellow"/>
        </w:rPr>
        <w:t>While some</w:t>
      </w:r>
      <w:r w:rsidRPr="00044A70">
        <w:rPr>
          <w:rStyle w:val="IntenseEmphasis"/>
        </w:rPr>
        <w:t xml:space="preserve"> critics </w:t>
      </w:r>
      <w:r w:rsidRPr="008B3F8B">
        <w:rPr>
          <w:rStyle w:val="IntenseEmphasis"/>
          <w:highlight w:val="yellow"/>
        </w:rPr>
        <w:t>claim</w:t>
      </w:r>
      <w:r w:rsidRPr="00044A70">
        <w:rPr>
          <w:rStyle w:val="IntenseEmphasis"/>
        </w:rPr>
        <w:t xml:space="preserve"> that global </w:t>
      </w:r>
      <w:r w:rsidRPr="008B3F8B">
        <w:rPr>
          <w:rStyle w:val="IntenseEmphasis"/>
          <w:highlight w:val="yellow"/>
        </w:rPr>
        <w:t>warming has “stalled,”</w:t>
      </w:r>
      <w:r w:rsidRPr="00D65D9F">
        <w:rPr>
          <w:sz w:val="14"/>
        </w:rPr>
        <w:t xml:space="preserve"> others point out that, </w:t>
      </w:r>
      <w:r w:rsidRPr="008B3F8B">
        <w:rPr>
          <w:rStyle w:val="IntenseEmphasis"/>
          <w:highlight w:val="yellow"/>
        </w:rPr>
        <w:t>when</w:t>
      </w:r>
      <w:r w:rsidRPr="00044A70">
        <w:rPr>
          <w:rStyle w:val="IntenseEmphasis"/>
        </w:rPr>
        <w:t xml:space="preserve"> rising </w:t>
      </w:r>
      <w:r w:rsidRPr="008B3F8B">
        <w:rPr>
          <w:rStyle w:val="IntenseEmphasis"/>
          <w:highlight w:val="yellow"/>
        </w:rPr>
        <w:t xml:space="preserve">ocean </w:t>
      </w:r>
      <w:r w:rsidRPr="002B2ACF">
        <w:rPr>
          <w:rStyle w:val="IntenseEmphasis"/>
        </w:rPr>
        <w:t>tempe</w:t>
      </w:r>
      <w:r w:rsidRPr="00044A70">
        <w:rPr>
          <w:rStyle w:val="IntenseEmphasis"/>
        </w:rPr>
        <w:t>rature</w:t>
      </w:r>
      <w:r w:rsidRPr="008B3F8B">
        <w:rPr>
          <w:rStyle w:val="IntenseEmphasis"/>
          <w:highlight w:val="yellow"/>
        </w:rPr>
        <w:t>s are</w:t>
      </w:r>
      <w:r w:rsidRPr="00044A70">
        <w:rPr>
          <w:rStyle w:val="IntenseEmphasis"/>
        </w:rPr>
        <w:t xml:space="preserve"> </w:t>
      </w:r>
      <w:r w:rsidRPr="008B3F8B">
        <w:rPr>
          <w:rStyle w:val="IntenseEmphasis"/>
          <w:highlight w:val="yellow"/>
        </w:rPr>
        <w:t>factored in,</w:t>
      </w:r>
      <w:r w:rsidRPr="00044A70">
        <w:rPr>
          <w:rStyle w:val="IntenseEmphasis"/>
        </w:rPr>
        <w:t xml:space="preserve"> the </w:t>
      </w:r>
      <w:r w:rsidRPr="008B3F8B">
        <w:rPr>
          <w:rStyle w:val="IntenseEmphasis"/>
          <w:highlight w:val="yellow"/>
        </w:rPr>
        <w:t>Earth is</w:t>
      </w:r>
      <w:r w:rsidRPr="00044A70">
        <w:rPr>
          <w:rStyle w:val="IntenseEmphasis"/>
        </w:rPr>
        <w:t xml:space="preserve"> actually </w:t>
      </w:r>
      <w:r w:rsidRPr="008B3F8B">
        <w:rPr>
          <w:rStyle w:val="Emphasis"/>
          <w:highlight w:val="yellow"/>
        </w:rPr>
        <w:t>gaining heat faster than</w:t>
      </w:r>
      <w:r w:rsidRPr="00044A70">
        <w:rPr>
          <w:rStyle w:val="IntenseEmphasis"/>
        </w:rPr>
        <w:t xml:space="preserve"> previously </w:t>
      </w:r>
      <w:r w:rsidRPr="008B3F8B">
        <w:rPr>
          <w:rStyle w:val="Emphasis"/>
          <w:highlight w:val="yellow"/>
        </w:rPr>
        <w:t>anticipated</w:t>
      </w:r>
      <w:r w:rsidRPr="00044A70">
        <w:rPr>
          <w:rStyle w:val="IntenseEmphasis"/>
        </w:rPr>
        <w:t>.</w:t>
      </w:r>
      <w:r w:rsidRPr="00044A70">
        <w:rPr>
          <w:rStyle w:val="IntenseEmphasis"/>
          <w:sz w:val="12"/>
        </w:rPr>
        <w:t>¶</w:t>
      </w:r>
      <w:r w:rsidRPr="00D65D9F">
        <w:rPr>
          <w:sz w:val="14"/>
        </w:rPr>
        <w:t xml:space="preserve"> </w:t>
      </w:r>
      <w:r w:rsidRPr="00044A70">
        <w:rPr>
          <w:rStyle w:val="IntenseEmphasis"/>
        </w:rPr>
        <w:t>“Temperatures measured</w:t>
      </w:r>
      <w:r w:rsidRPr="00D65D9F">
        <w:rPr>
          <w:sz w:val="14"/>
        </w:rPr>
        <w:t xml:space="preserve"> over the short term </w:t>
      </w:r>
      <w:r w:rsidRPr="00044A70">
        <w:rPr>
          <w:rStyle w:val="IntenseEmphasis"/>
        </w:rPr>
        <w:t>are just one parameter</w:t>
      </w:r>
      <w:r w:rsidRPr="00D65D9F">
        <w:rPr>
          <w:sz w:val="14"/>
        </w:rPr>
        <w:t>,” said Dr Tim Barnett of the Scripps Institute of Oceanography in an interview. “</w:t>
      </w:r>
      <w:r w:rsidRPr="00044A70">
        <w:rPr>
          <w:rStyle w:val="IntenseEmphasis"/>
        </w:rPr>
        <w:t xml:space="preserve">There are far more critical things going on; </w:t>
      </w:r>
      <w:r w:rsidRPr="00D65D9F">
        <w:rPr>
          <w:sz w:val="14"/>
        </w:rPr>
        <w:t xml:space="preserve">the </w:t>
      </w:r>
      <w:r w:rsidRPr="008B3F8B">
        <w:rPr>
          <w:rStyle w:val="IntenseEmphasis"/>
          <w:highlight w:val="yellow"/>
        </w:rPr>
        <w:t>acidification</w:t>
      </w:r>
      <w:r w:rsidRPr="002B2ACF">
        <w:rPr>
          <w:rStyle w:val="IntenseEmphasis"/>
        </w:rPr>
        <w:t xml:space="preserve"> of the ocean </w:t>
      </w:r>
      <w:r w:rsidRPr="008B3F8B">
        <w:rPr>
          <w:rStyle w:val="IntenseEmphasis"/>
          <w:highlight w:val="yellow"/>
        </w:rPr>
        <w:t>is</w:t>
      </w:r>
      <w:r w:rsidRPr="00044A70">
        <w:rPr>
          <w:rStyle w:val="IntenseEmphasis"/>
        </w:rPr>
        <w:t xml:space="preserve"> happening a lot faster than anybody thought that it would</w:t>
      </w:r>
      <w:r w:rsidRPr="002B2ACF">
        <w:rPr>
          <w:rStyle w:val="IntenseEmphasis"/>
        </w:rPr>
        <w:t xml:space="preserve">, it’s </w:t>
      </w:r>
      <w:r w:rsidRPr="008B3F8B">
        <w:rPr>
          <w:rStyle w:val="IntenseEmphasis"/>
          <w:highlight w:val="yellow"/>
        </w:rPr>
        <w:t>sucking up</w:t>
      </w:r>
      <w:r w:rsidRPr="00044A70">
        <w:rPr>
          <w:rStyle w:val="IntenseEmphasis"/>
        </w:rPr>
        <w:t xml:space="preserve"> more CO2, </w:t>
      </w:r>
      <w:r w:rsidRPr="008B3F8B">
        <w:rPr>
          <w:rStyle w:val="IntenseEmphasis"/>
          <w:highlight w:val="yellow"/>
        </w:rPr>
        <w:t xml:space="preserve">plankton, </w:t>
      </w:r>
      <w:r w:rsidRPr="008B3F8B">
        <w:rPr>
          <w:rStyle w:val="Emphasis"/>
          <w:highlight w:val="yellow"/>
        </w:rPr>
        <w:t>the basic food chain of the planet</w:t>
      </w:r>
      <w:r w:rsidRPr="00044A70">
        <w:rPr>
          <w:rStyle w:val="IntenseEmphasis"/>
        </w:rPr>
        <w:t>, are dying, it’s such a hugely important signal</w:t>
      </w:r>
      <w:r w:rsidRPr="00D65D9F">
        <w:rPr>
          <w:sz w:val="14"/>
        </w:rPr>
        <w:t xml:space="preserve">. Why aren’t people using that as a measure of what is going on?”¶ Barnett thinks that recent </w:t>
      </w:r>
      <w:r w:rsidRPr="00044A70">
        <w:rPr>
          <w:rStyle w:val="IntenseEmphasis"/>
        </w:rPr>
        <w:t>increases in volcanic activity</w:t>
      </w:r>
      <w:r w:rsidRPr="00D65D9F">
        <w:rPr>
          <w:sz w:val="14"/>
        </w:rPr>
        <w:t xml:space="preserve">, which spews smog-forming aerosols into the air that deflect solar radiation and cool the atmosphere, </w:t>
      </w:r>
      <w:r w:rsidRPr="00044A70">
        <w:rPr>
          <w:rStyle w:val="IntenseEmphasis"/>
        </w:rPr>
        <w:t>might</w:t>
      </w:r>
      <w:r w:rsidRPr="00D65D9F">
        <w:rPr>
          <w:sz w:val="14"/>
        </w:rPr>
        <w:t xml:space="preserve"> help </w:t>
      </w:r>
      <w:r w:rsidRPr="00044A70">
        <w:rPr>
          <w:rStyle w:val="IntenseEmphasis"/>
        </w:rPr>
        <w:t>account for the temporary slowing of global temperature rise.</w:t>
      </w:r>
      <w:r w:rsidRPr="00D65D9F">
        <w:rPr>
          <w:sz w:val="14"/>
        </w:rPr>
        <w:t xml:space="preserve"> But he says we shouldn’t let short term fluctuations cause us to lose sight of the big picture.¶ The dispute over temperatures underscores just how formidable the IPCC’s task of modeling the complexity of climate change is. Issued in three parts (the next two installments are due out in the spring), the full version of the IPCC will end up several times the length of Leo Tolstoy’s epic War and Peace. Yet every last word of the U.N. document needs to be signed off on by all of the nations on earth. ¶ “</w:t>
      </w:r>
      <w:r w:rsidRPr="008B3F8B">
        <w:rPr>
          <w:rStyle w:val="IntenseEmphasis"/>
          <w:highlight w:val="yellow"/>
        </w:rPr>
        <w:t xml:space="preserve">I do not know of </w:t>
      </w:r>
      <w:r w:rsidRPr="008B3F8B">
        <w:rPr>
          <w:rStyle w:val="Emphasis"/>
          <w:highlight w:val="yellow"/>
        </w:rPr>
        <w:t>any other area</w:t>
      </w:r>
      <w:r w:rsidRPr="00D65D9F">
        <w:rPr>
          <w:sz w:val="14"/>
        </w:rPr>
        <w:t xml:space="preserve"> of any complexity and importance at all </w:t>
      </w:r>
      <w:r w:rsidRPr="008B3F8B">
        <w:rPr>
          <w:rStyle w:val="IntenseEmphasis"/>
          <w:highlight w:val="yellow"/>
        </w:rPr>
        <w:t xml:space="preserve">where there is </w:t>
      </w:r>
      <w:r w:rsidRPr="008B3F8B">
        <w:rPr>
          <w:rStyle w:val="Emphasis"/>
          <w:highlight w:val="yellow"/>
        </w:rPr>
        <w:t>unanimous agreement</w:t>
      </w:r>
      <w:r w:rsidRPr="00D65D9F">
        <w:rPr>
          <w:sz w:val="14"/>
          <w:highlight w:val="yellow"/>
        </w:rPr>
        <w:t xml:space="preserve">... </w:t>
      </w:r>
      <w:r w:rsidRPr="008B3F8B">
        <w:rPr>
          <w:rStyle w:val="IntenseEmphasis"/>
          <w:highlight w:val="yellow"/>
        </w:rPr>
        <w:t xml:space="preserve">and the </w:t>
      </w:r>
      <w:r w:rsidRPr="008B3F8B">
        <w:rPr>
          <w:rStyle w:val="Emphasis"/>
          <w:highlight w:val="yellow"/>
        </w:rPr>
        <w:t>statements so strong</w:t>
      </w:r>
      <w:r w:rsidRPr="00D65D9F">
        <w:rPr>
          <w:sz w:val="14"/>
        </w:rPr>
        <w:t xml:space="preserve">,” Mike MacCracken, Chief Scientist for Climate Change Programs, Climate Institute in Washington, D.C. told me in an email. “What IPCC has achieved is remarkable (and why it merited the Nobel Peace Prize granted in 2007).”¶ Not surprisingly, </w:t>
      </w:r>
      <w:r w:rsidRPr="00044A70">
        <w:rPr>
          <w:rStyle w:val="IntenseEmphasis"/>
        </w:rPr>
        <w:t xml:space="preserve">the </w:t>
      </w:r>
      <w:r w:rsidRPr="008B3F8B">
        <w:rPr>
          <w:rStyle w:val="IntenseEmphasis"/>
          <w:highlight w:val="yellow"/>
        </w:rPr>
        <w:t>IPCC’s conclusions tend to be</w:t>
      </w:r>
      <w:r w:rsidRPr="00044A70">
        <w:rPr>
          <w:rStyle w:val="IntenseEmphasis"/>
        </w:rPr>
        <w:t xml:space="preserve"> “</w:t>
      </w:r>
      <w:r w:rsidRPr="008B3F8B">
        <w:rPr>
          <w:rStyle w:val="Emphasis"/>
          <w:highlight w:val="yellow"/>
        </w:rPr>
        <w:t>conservative</w:t>
      </w:r>
      <w:r w:rsidRPr="008B3F8B">
        <w:rPr>
          <w:rStyle w:val="IntenseEmphasis"/>
          <w:highlight w:val="yellow"/>
        </w:rPr>
        <w:t xml:space="preserve"> by design</w:t>
      </w:r>
      <w:r w:rsidRPr="00044A70">
        <w:rPr>
          <w:rStyle w:val="IntenseEmphasis"/>
        </w:rPr>
        <w:t>,”</w:t>
      </w:r>
      <w:r w:rsidRPr="00D65D9F">
        <w:rPr>
          <w:sz w:val="14"/>
        </w:rPr>
        <w:t xml:space="preserve"> Ken Caldeira, an atmospheric scientist with the Carnegie Institution’s Department of Global Ecology told me: “</w:t>
      </w:r>
      <w:r w:rsidRPr="00044A70">
        <w:rPr>
          <w:rStyle w:val="IntenseEmphasis"/>
        </w:rPr>
        <w:t>The IPCC is not supposed to represent the controversial forefront of climate science. It is supposed to represents what nearly all scientists agree on, and it does that quite effectively.”</w:t>
      </w:r>
      <w:r w:rsidRPr="00044A70">
        <w:rPr>
          <w:rStyle w:val="IntenseEmphasis"/>
          <w:sz w:val="12"/>
        </w:rPr>
        <w:t>¶</w:t>
      </w:r>
      <w:r w:rsidRPr="00D65D9F">
        <w:rPr>
          <w:sz w:val="14"/>
        </w:rPr>
        <w:t xml:space="preserve"> Nevertheless, even these understated findings are inevitably controversial. Roger Pielke Jr., the Director of the Center for Science and Technology Policy Research at the University of Colorado, Boulder suggested a headline that focuses on the cat fight that today’s report is sure to revive: "Fresh Red Meat Offered Up in the Climate Debate, Activists and Skeptics Continue Fighting Over It." Pielke should know. A critic of Al Gore, who has called his own detractors "climate McCarthyists," Pielke has been a lightning rod for the political controversy which continues to swirl around the question of global warming, and what, if anything, we should do about it. ¶ The public’s skepticism of climate change took a dive after Hurricane Sandy. Fifty-four percent of Americans are now saying that the effects of global warming have already begun. But 41 percent surveyed in the same Gallup poll believe news about global warming is generally exaggerated, and there is a smaller but highly passionate minority that continues to believe the whole thing is a hoax. ¶ </w:t>
      </w:r>
      <w:r w:rsidRPr="00044A70">
        <w:rPr>
          <w:rStyle w:val="IntenseEmphasis"/>
        </w:rPr>
        <w:t xml:space="preserve">For </w:t>
      </w:r>
      <w:r w:rsidRPr="00D65D9F">
        <w:rPr>
          <w:sz w:val="14"/>
        </w:rPr>
        <w:t xml:space="preserve">most </w:t>
      </w:r>
      <w:r w:rsidRPr="00044A70">
        <w:rPr>
          <w:rStyle w:val="IntenseEmphasis"/>
        </w:rPr>
        <w:t>climate experts</w:t>
      </w:r>
      <w:r w:rsidRPr="00D65D9F">
        <w:rPr>
          <w:sz w:val="14"/>
        </w:rPr>
        <w:t xml:space="preserve">, however, </w:t>
      </w:r>
      <w:r w:rsidRPr="00044A70">
        <w:rPr>
          <w:rStyle w:val="IntenseEmphasis"/>
        </w:rPr>
        <w:t>the battle is long over — at least when it comes to the science</w:t>
      </w:r>
      <w:r w:rsidRPr="00D65D9F">
        <w:rPr>
          <w:sz w:val="14"/>
        </w:rPr>
        <w:t>. What remains in dispute is not whether climate change is happening, but how fast things are going to get worse.¶ There are some possibilities that are deliberately left out of the IPCC projections, because we simply don’t have enough data yet to model them. Jason Box, a visiting scholar at the Byrd Polar Research Center told me in an email interview that: “</w:t>
      </w:r>
      <w:r w:rsidRPr="002B2ACF">
        <w:rPr>
          <w:rStyle w:val="IntenseEmphasis"/>
        </w:rPr>
        <w:t>The scary elephant in the closet is</w:t>
      </w:r>
      <w:r w:rsidRPr="00D65D9F">
        <w:rPr>
          <w:sz w:val="14"/>
        </w:rPr>
        <w:t xml:space="preserve"> terrestrial and </w:t>
      </w:r>
      <w:r w:rsidRPr="002B2ACF">
        <w:rPr>
          <w:rStyle w:val="Emphasis"/>
        </w:rPr>
        <w:t>oceanic methane release</w:t>
      </w:r>
      <w:r w:rsidRPr="00D65D9F">
        <w:rPr>
          <w:sz w:val="14"/>
        </w:rPr>
        <w:t xml:space="preserve"> triggered by warming.” The IPCC projections don’t include the possibility — some scientists say likelihood — that huge quantities of methane (a greenhouse gas thirty times as potent as CO2) will eventually be released from thawing permafrost and undersea methane hydrate reserves. Box said that </w:t>
      </w:r>
      <w:r w:rsidRPr="002B2ACF">
        <w:rPr>
          <w:rStyle w:val="IntenseEmphasis"/>
        </w:rPr>
        <w:t>the threshhold</w:t>
      </w:r>
      <w:r w:rsidRPr="00044A70">
        <w:rPr>
          <w:rStyle w:val="IntenseEmphasis"/>
        </w:rPr>
        <w:t xml:space="preserve"> “when humans lose control of potential management of the problem, may be sooner than expected.”</w:t>
      </w:r>
      <w:r w:rsidRPr="00044A70">
        <w:rPr>
          <w:rStyle w:val="IntenseEmphasis"/>
          <w:sz w:val="12"/>
        </w:rPr>
        <w:t>¶</w:t>
      </w:r>
      <w:r w:rsidRPr="00D65D9F">
        <w:rPr>
          <w:sz w:val="14"/>
        </w:rPr>
        <w:t xml:space="preserve"> Box, whose work has been instrumental in documenting the rapid deterioration of the Greenland ice sheet, also believes that </w:t>
      </w:r>
      <w:r w:rsidRPr="00044A70">
        <w:rPr>
          <w:rStyle w:val="IntenseEmphasis"/>
        </w:rPr>
        <w:t>the latest IPCC predictions</w:t>
      </w:r>
      <w:r w:rsidRPr="00D65D9F">
        <w:rPr>
          <w:sz w:val="14"/>
        </w:rPr>
        <w:t xml:space="preserve"> (of a maximum just under three foot ocean rise by the end of the century) </w:t>
      </w:r>
      <w:r w:rsidRPr="00044A70">
        <w:rPr>
          <w:rStyle w:val="IntenseEmphasis"/>
        </w:rPr>
        <w:t>may turn out to be wildly optimistic</w:t>
      </w:r>
      <w:r w:rsidRPr="00D65D9F">
        <w:rPr>
          <w:sz w:val="14"/>
        </w:rPr>
        <w:t>, if the Greenland ice sheet breaks up. “</w:t>
      </w:r>
      <w:r w:rsidRPr="00044A70">
        <w:rPr>
          <w:rStyle w:val="IntenseEmphasis"/>
        </w:rPr>
        <w:t>We are heading into uncharted territory”</w:t>
      </w:r>
      <w:r w:rsidRPr="00D65D9F">
        <w:rPr>
          <w:sz w:val="14"/>
        </w:rPr>
        <w:t xml:space="preserve"> he said. </w:t>
      </w:r>
      <w:r w:rsidRPr="00044A70">
        <w:rPr>
          <w:rStyle w:val="IntenseEmphasis"/>
        </w:rPr>
        <w:t>“</w:t>
      </w:r>
      <w:r w:rsidRPr="008B3F8B">
        <w:rPr>
          <w:rStyle w:val="Emphasis"/>
          <w:highlight w:val="yellow"/>
        </w:rPr>
        <w:t>We are creating a different climate than the Earth has ever seen.</w:t>
      </w:r>
      <w:r w:rsidRPr="00044A70">
        <w:rPr>
          <w:rStyle w:val="IntenseEmphasis"/>
        </w:rPr>
        <w:t xml:space="preserve">” </w:t>
      </w:r>
      <w:r w:rsidRPr="00D65D9F">
        <w:rPr>
          <w:sz w:val="14"/>
        </w:rPr>
        <w:t xml:space="preserve">¶ The head of the IPCC, Rajendra Pachauri, speaks for the scientific consensus when he says that </w:t>
      </w:r>
      <w:r w:rsidRPr="008B3F8B">
        <w:rPr>
          <w:rStyle w:val="IntenseEmphasis"/>
          <w:highlight w:val="yellow"/>
        </w:rPr>
        <w:t>time is fast running out to avoid</w:t>
      </w:r>
      <w:r w:rsidRPr="00044A70">
        <w:rPr>
          <w:rStyle w:val="IntenseEmphasis"/>
        </w:rPr>
        <w:t xml:space="preserve"> the </w:t>
      </w:r>
      <w:r w:rsidRPr="008B3F8B">
        <w:rPr>
          <w:rStyle w:val="Emphasis"/>
          <w:highlight w:val="yellow"/>
        </w:rPr>
        <w:t>catastrophic collapse</w:t>
      </w:r>
      <w:r w:rsidRPr="008B3F8B">
        <w:rPr>
          <w:rStyle w:val="IntenseEmphasis"/>
          <w:highlight w:val="yellow"/>
        </w:rPr>
        <w:t xml:space="preserve"> of the</w:t>
      </w:r>
      <w:r w:rsidRPr="00044A70">
        <w:rPr>
          <w:rStyle w:val="IntenseEmphasis"/>
        </w:rPr>
        <w:t xml:space="preserve"> natural </w:t>
      </w:r>
      <w:r w:rsidRPr="008B3F8B">
        <w:rPr>
          <w:rStyle w:val="IntenseEmphasis"/>
          <w:highlight w:val="yellow"/>
        </w:rPr>
        <w:t xml:space="preserve">systems </w:t>
      </w:r>
      <w:r w:rsidRPr="008B3F8B">
        <w:rPr>
          <w:rStyle w:val="Emphasis"/>
          <w:highlight w:val="yellow"/>
        </w:rPr>
        <w:t>on which human life depends</w:t>
      </w:r>
      <w:r w:rsidRPr="002B2ACF">
        <w:rPr>
          <w:rStyle w:val="Emphasis"/>
        </w:rPr>
        <w:t>.</w:t>
      </w:r>
      <w:r w:rsidRPr="00D65D9F">
        <w:rPr>
          <w:sz w:val="14"/>
        </w:rPr>
        <w:t xml:space="preserve"> What he recently told a group of climate scientist could be the most chilling headline of all for the U.N. report: ¶ </w:t>
      </w:r>
      <w:r w:rsidRPr="00044A70">
        <w:rPr>
          <w:rStyle w:val="Emphasis"/>
        </w:rPr>
        <w:t>"We have five minutes before midnight."</w:t>
      </w:r>
    </w:p>
    <w:p w14:paraId="57B4DF1B" w14:textId="77777777" w:rsidR="00271186" w:rsidRDefault="00271186">
      <w:pPr>
        <w:spacing w:after="0" w:line="240" w:lineRule="auto"/>
        <w:rPr>
          <w:rFonts w:eastAsiaTheme="majorEastAsia" w:cstheme="majorBidi"/>
          <w:b/>
          <w:iCs/>
          <w:sz w:val="26"/>
        </w:rPr>
      </w:pPr>
      <w:r>
        <w:br w:type="page"/>
      </w:r>
    </w:p>
    <w:p w14:paraId="72990F5B" w14:textId="1CE3515B" w:rsidR="009F2DF3" w:rsidRPr="000F7E0E" w:rsidRDefault="00AB4B4D" w:rsidP="009F2DF3">
      <w:pPr>
        <w:pStyle w:val="Heading4"/>
        <w:rPr>
          <w:rStyle w:val="Style13ptBold"/>
        </w:rPr>
      </w:pPr>
      <w:r>
        <w:t>Satellite monitoring</w:t>
      </w:r>
      <w:r w:rsidR="009F2DF3">
        <w:t xml:space="preserve"> key to coral reef &amp; dead zones</w:t>
      </w:r>
    </w:p>
    <w:p w14:paraId="74EF15F5" w14:textId="77777777" w:rsidR="009F2DF3" w:rsidRDefault="009F2DF3" w:rsidP="009F2DF3">
      <w:r>
        <w:t xml:space="preserve">C. Mark </w:t>
      </w:r>
      <w:r w:rsidRPr="000F7E0E">
        <w:rPr>
          <w:rStyle w:val="Style13ptBold"/>
        </w:rPr>
        <w:t>Eakin</w:t>
      </w:r>
      <w:r>
        <w:t xml:space="preserve"> 20</w:t>
      </w:r>
      <w:r w:rsidRPr="000F7E0E">
        <w:rPr>
          <w:rStyle w:val="Style13ptBold"/>
        </w:rPr>
        <w:t>10</w:t>
      </w:r>
      <w:r>
        <w:t xml:space="preserve"> </w:t>
      </w:r>
      <w:r w:rsidRPr="000F7E0E">
        <w:rPr>
          <w:rStyle w:val="Style13ptBold"/>
        </w:rPr>
        <w:t>Ph.D. in Biological Oceanography</w:t>
      </w:r>
      <w:r w:rsidRPr="000F7E0E">
        <w:t xml:space="preserve"> from the University of Miami</w:t>
      </w:r>
    </w:p>
    <w:p w14:paraId="132A5A9B" w14:textId="77777777" w:rsidR="009F2DF3" w:rsidRDefault="001977AC" w:rsidP="009F2DF3">
      <w:hyperlink r:id="rId58" w:history="1">
        <w:r w:rsidR="009F2DF3" w:rsidRPr="008525F3">
          <w:rPr>
            <w:rStyle w:val="Hyperlink"/>
          </w:rPr>
          <w:t>http://www.marinespatialecologylab.org/wp-content/uploads/2010/11/Eakin-et-al-2010.pdf</w:t>
        </w:r>
      </w:hyperlink>
      <w:r w:rsidR="009F2DF3">
        <w:t xml:space="preserve"> </w:t>
      </w:r>
      <w:r w:rsidR="009F2DF3" w:rsidRPr="000F7E0E">
        <w:rPr>
          <w:rStyle w:val="Style13ptBold"/>
        </w:rPr>
        <w:t>Monitoring coral reefs from Space</w:t>
      </w:r>
      <w:r w:rsidR="009F2DF3">
        <w:t xml:space="preserve">, </w:t>
      </w:r>
      <w:r w:rsidR="009F2DF3" w:rsidRPr="000F7E0E">
        <w:t>Oceanography | Vol.23, No.4130</w:t>
      </w:r>
      <w:r w:rsidR="009F2DF3">
        <w:t xml:space="preserve"> p130</w:t>
      </w:r>
    </w:p>
    <w:p w14:paraId="468E0BDC" w14:textId="2D27FD46" w:rsidR="009F2DF3" w:rsidRPr="009F2DF3" w:rsidRDefault="009F2DF3" w:rsidP="009F2DF3">
      <w:r w:rsidRPr="009C43F3">
        <w:t xml:space="preserve">Although </w:t>
      </w:r>
      <w:r w:rsidRPr="006F53B6">
        <w:rPr>
          <w:rStyle w:val="Emphasis"/>
          <w:highlight w:val="yellow"/>
        </w:rPr>
        <w:t>satellite remote sensing</w:t>
      </w:r>
      <w:r w:rsidRPr="000F7E0E">
        <w:rPr>
          <w:rStyle w:val="StyleUnderline"/>
          <w:highlight w:val="yellow"/>
        </w:rPr>
        <w:t xml:space="preserve"> is</w:t>
      </w:r>
      <w:r w:rsidRPr="009C43F3">
        <w:t xml:space="preserve"> already a</w:t>
      </w:r>
      <w:r w:rsidRPr="000F7E0E">
        <w:rPr>
          <w:rStyle w:val="StyleUnderline"/>
          <w:highlight w:val="yellow"/>
        </w:rPr>
        <w:t xml:space="preserve">n </w:t>
      </w:r>
      <w:r w:rsidRPr="006F53B6">
        <w:rPr>
          <w:rStyle w:val="Emphasis"/>
          <w:highlight w:val="yellow"/>
        </w:rPr>
        <w:t>essential</w:t>
      </w:r>
      <w:r w:rsidRPr="000F7E0E">
        <w:rPr>
          <w:rStyle w:val="StyleUnderline"/>
          <w:highlight w:val="yellow"/>
        </w:rPr>
        <w:t xml:space="preserve"> tool for assisting global efforts to map and monitor </w:t>
      </w:r>
      <w:r w:rsidRPr="006F53B6">
        <w:rPr>
          <w:rStyle w:val="Emphasis"/>
          <w:highlight w:val="yellow"/>
        </w:rPr>
        <w:t>coral reefs</w:t>
      </w:r>
      <w:r w:rsidRPr="009C43F3">
        <w:t xml:space="preserve">, as described above, many oppor- tunities and challenges remain. Will future technological advances enable us </w:t>
      </w:r>
      <w:r w:rsidRPr="000F7E0E">
        <w:rPr>
          <w:rStyle w:val="StyleUnderline"/>
          <w:highlight w:val="yellow"/>
        </w:rPr>
        <w:t>to monitor</w:t>
      </w:r>
      <w:r w:rsidRPr="009C43F3">
        <w:t xml:space="preserve"> the abundance and distribu- tion of coral reef fish, near-real-time changes in benthic habitats, indices of coral reef biodiversity, or other indica- tors of ecosystem health and </w:t>
      </w:r>
      <w:r w:rsidRPr="000F7E0E">
        <w:rPr>
          <w:rStyle w:val="StyleUnderline"/>
          <w:highlight w:val="yellow"/>
        </w:rPr>
        <w:t>ecological responses to</w:t>
      </w:r>
      <w:r w:rsidRPr="009C43F3">
        <w:t xml:space="preserve"> climate change and </w:t>
      </w:r>
      <w:r w:rsidRPr="000F7E0E">
        <w:rPr>
          <w:rStyle w:val="StyleUnderline"/>
          <w:highlight w:val="yellow"/>
        </w:rPr>
        <w:t xml:space="preserve">ocean </w:t>
      </w:r>
      <w:r w:rsidRPr="006F53B6">
        <w:rPr>
          <w:rStyle w:val="Emphasis"/>
          <w:highlight w:val="yellow"/>
        </w:rPr>
        <w:t>acidification</w:t>
      </w:r>
      <w:r w:rsidRPr="009C43F3">
        <w:t xml:space="preserve">? Where else do we need to stretch the envelope of remote-sensing capabilities to best address these chal- lenges? Resource managers are asking when </w:t>
      </w:r>
      <w:r w:rsidRPr="000F7E0E">
        <w:rPr>
          <w:rStyle w:val="StyleUnderline"/>
          <w:highlight w:val="yellow"/>
        </w:rPr>
        <w:t>scientists</w:t>
      </w:r>
      <w:r w:rsidRPr="009C43F3">
        <w:t xml:space="preserve"> will provide tools to alert them when changes occur in the cover of seagrass on the ocean bottom. They </w:t>
      </w:r>
      <w:r w:rsidRPr="000F7E0E">
        <w:rPr>
          <w:rStyle w:val="StyleUnderline"/>
          <w:highlight w:val="yellow"/>
        </w:rPr>
        <w:t xml:space="preserve">would like to see </w:t>
      </w:r>
      <w:r w:rsidRPr="006F53B6">
        <w:rPr>
          <w:rStyle w:val="Emphasis"/>
          <w:highlight w:val="yellow"/>
        </w:rPr>
        <w:t>hypoxic</w:t>
      </w:r>
      <w:r w:rsidRPr="000F7E0E">
        <w:rPr>
          <w:rStyle w:val="StyleUnderline"/>
          <w:highlight w:val="yellow"/>
        </w:rPr>
        <w:t xml:space="preserve"> or “black water” events</w:t>
      </w:r>
      <w:r w:rsidRPr="009C43F3">
        <w:t xml:space="preserve"> that kill fish. These managers would also like to know when changes in water quality cause harmful algal blooms or the spread of bacterial mats across the seafloor. They would like to know </w:t>
      </w:r>
      <w:r w:rsidRPr="000F7E0E">
        <w:rPr>
          <w:rStyle w:val="StyleUnderline"/>
          <w:highlight w:val="yellow"/>
        </w:rPr>
        <w:t>when diseases are spreading through ecosystems</w:t>
      </w:r>
      <w:r w:rsidRPr="009C43F3">
        <w:t xml:space="preserve">. Some of </w:t>
      </w:r>
      <w:r w:rsidRPr="000F7E0E">
        <w:rPr>
          <w:rStyle w:val="StyleUnderline"/>
          <w:highlight w:val="yellow"/>
        </w:rPr>
        <w:t>these capa- bilities are likely to be available over time scales of a few years</w:t>
      </w:r>
      <w:r w:rsidRPr="009C43F3">
        <w:t xml:space="preserve"> while others will likely take decades and require signifi- cant advances in the development of new sensors and algorithms. Some of these needs will be answered by advancing the use of remotely sensed and in situ data to initiate and support numerical models. These models esti- mate environmental parameters (as was done for ocean acidification) or impacts, such as changes in community composi- tion. In many cases, these models inte- grate multiple data sets to provide new estimates of unmeasured parameters. These estimates may serve as solutions to scientific questions that inform manage- ment needs or may be a bridge until new sensors are available. </w:t>
      </w:r>
      <w:r w:rsidRPr="000F7E0E">
        <w:rPr>
          <w:rStyle w:val="StyleUnderline"/>
          <w:highlight w:val="yellow"/>
        </w:rPr>
        <w:t xml:space="preserve">The development and launch of </w:t>
      </w:r>
      <w:r w:rsidRPr="006F53B6">
        <w:rPr>
          <w:rStyle w:val="Emphasis"/>
          <w:highlight w:val="yellow"/>
        </w:rPr>
        <w:t>new satellite sensors</w:t>
      </w:r>
      <w:r w:rsidRPr="000F7E0E">
        <w:rPr>
          <w:rStyle w:val="StyleUnderline"/>
          <w:highlight w:val="yellow"/>
        </w:rPr>
        <w:t xml:space="preserve"> is a slow process</w:t>
      </w:r>
      <w:r w:rsidRPr="009C43F3">
        <w:t xml:space="preserve">, and agencies involved need to better incorporate the needs of resource managers into their instrument and satellite development processes. At the same time, we need to identify key parameters that must be collected with high quality and continuously to under- stand long-term changes to coral reefs and the water quality and oceanographic conditions influencing them. Coral reefs are important and valuable ecosystems. Satellite technologies have become essential tools for monitoring coral reef health and the increasing threats coral reefs face around the globe. </w:t>
      </w:r>
      <w:r w:rsidRPr="000F7E0E">
        <w:rPr>
          <w:rStyle w:val="StyleUnderline"/>
          <w:highlight w:val="yellow"/>
        </w:rPr>
        <w:t xml:space="preserve">We need to continue to </w:t>
      </w:r>
      <w:r w:rsidRPr="006F53B6">
        <w:rPr>
          <w:rStyle w:val="Emphasis"/>
          <w:highlight w:val="yellow"/>
        </w:rPr>
        <w:t>advance</w:t>
      </w:r>
      <w:r w:rsidRPr="000F7E0E">
        <w:rPr>
          <w:rStyle w:val="StyleUnderline"/>
          <w:highlight w:val="yellow"/>
        </w:rPr>
        <w:t xml:space="preserve"> the tools available</w:t>
      </w:r>
      <w:r w:rsidRPr="009C43F3">
        <w:t xml:space="preserve"> and the science behind them in order to make these tools as useful as possible. </w:t>
      </w:r>
      <w:r w:rsidRPr="000F7E0E">
        <w:rPr>
          <w:rStyle w:val="StyleUnderline"/>
          <w:highlight w:val="yellow"/>
        </w:rPr>
        <w:t>As the anthropogenic threats to coral reefs continue to mount</w:t>
      </w:r>
      <w:r w:rsidRPr="009C43F3">
        <w:t xml:space="preserve">, </w:t>
      </w:r>
      <w:r w:rsidRPr="006F53B6">
        <w:rPr>
          <w:rStyle w:val="StyleUnderline"/>
          <w:highlight w:val="yellow"/>
        </w:rPr>
        <w:t>we need</w:t>
      </w:r>
      <w:r w:rsidRPr="009C43F3">
        <w:t xml:space="preserve"> to continue our diligent use of </w:t>
      </w:r>
      <w:r w:rsidRPr="006F53B6">
        <w:rPr>
          <w:rStyle w:val="Emphasis"/>
          <w:highlight w:val="yellow"/>
        </w:rPr>
        <w:t>all tools</w:t>
      </w:r>
      <w:r w:rsidRPr="009C43F3">
        <w:t xml:space="preserve"> at our disposal </w:t>
      </w:r>
      <w:r w:rsidRPr="000F7E0E">
        <w:rPr>
          <w:rStyle w:val="StyleUnderline"/>
          <w:highlight w:val="yellow"/>
        </w:rPr>
        <w:t>to keep these valuable resources healthy</w:t>
      </w:r>
      <w:r w:rsidRPr="009C43F3">
        <w:t>.</w:t>
      </w:r>
    </w:p>
    <w:p w14:paraId="7DF1E617" w14:textId="77777777" w:rsidR="002E77F9" w:rsidRDefault="002E77F9">
      <w:pPr>
        <w:spacing w:after="0" w:line="240" w:lineRule="auto"/>
        <w:rPr>
          <w:rFonts w:eastAsiaTheme="majorEastAsia" w:cstheme="majorBidi"/>
          <w:b/>
          <w:iCs/>
          <w:sz w:val="26"/>
        </w:rPr>
      </w:pPr>
      <w:r>
        <w:br w:type="page"/>
      </w:r>
    </w:p>
    <w:p w14:paraId="5269CD04" w14:textId="5D9D7DD9" w:rsidR="009F2DF3" w:rsidRPr="0002555D" w:rsidRDefault="00A71744" w:rsidP="009F2DF3">
      <w:pPr>
        <w:pStyle w:val="Heading4"/>
      </w:pPr>
      <w:r>
        <w:t>Coral reef collapse and dead zones cause e</w:t>
      </w:r>
      <w:r w:rsidR="009F2DF3">
        <w:t xml:space="preserve">xtinction </w:t>
      </w:r>
    </w:p>
    <w:p w14:paraId="3FEAE0FA" w14:textId="77777777" w:rsidR="009F2DF3" w:rsidRPr="0002555D" w:rsidRDefault="009F2DF3" w:rsidP="009F2DF3">
      <w:r w:rsidRPr="0002555D">
        <w:t>Sean R.</w:t>
      </w:r>
      <w:r w:rsidRPr="0002555D">
        <w:rPr>
          <w:b/>
        </w:rPr>
        <w:t xml:space="preserve"> </w:t>
      </w:r>
      <w:r w:rsidRPr="0002555D">
        <w:rPr>
          <w:rStyle w:val="Style13ptBold"/>
        </w:rPr>
        <w:t>Tracy</w:t>
      </w:r>
      <w:r w:rsidRPr="0002555D">
        <w:rPr>
          <w:b/>
        </w:rPr>
        <w:t xml:space="preserve">, </w:t>
      </w:r>
      <w:r w:rsidRPr="0002555D">
        <w:t xml:space="preserve">Nov. 13 </w:t>
      </w:r>
      <w:r w:rsidRPr="0002555D">
        <w:rPr>
          <w:rStyle w:val="Style13ptBold"/>
        </w:rPr>
        <w:t>2013,</w:t>
      </w:r>
      <w:r w:rsidRPr="0002555D">
        <w:rPr>
          <w:b/>
        </w:rPr>
        <w:t xml:space="preserve"> </w:t>
      </w:r>
      <w:r w:rsidRPr="0002555D">
        <w:t xml:space="preserve">an environmental educator and a </w:t>
      </w:r>
      <w:r w:rsidRPr="00DC490D">
        <w:rPr>
          <w:rStyle w:val="Style13ptBold"/>
        </w:rPr>
        <w:t>PhD</w:t>
      </w:r>
      <w:r w:rsidRPr="0002555D">
        <w:t xml:space="preserve"> student in </w:t>
      </w:r>
      <w:r w:rsidRPr="00DC490D">
        <w:rPr>
          <w:rStyle w:val="Style13ptBold"/>
        </w:rPr>
        <w:t>George Mason</w:t>
      </w:r>
      <w:r w:rsidRPr="0002555D">
        <w:t xml:space="preserve"> University’s School of Environmental Science and Public Policy, The State of the Oceans 2013: Acidification, </w:t>
      </w:r>
      <w:r w:rsidRPr="00DC490D">
        <w:rPr>
          <w:rStyle w:val="Style13ptBold"/>
        </w:rPr>
        <w:t>Overfishing Major Threats to Ecosystem Health</w:t>
      </w:r>
      <w:r w:rsidRPr="0002555D">
        <w:t>, http://www.wilsoncenter.org/event/the-state-the-oceans-2013-acidification-overfishing-major-threats-to-ecosystem-health</w:t>
      </w:r>
    </w:p>
    <w:p w14:paraId="30C5BE73" w14:textId="77777777" w:rsidR="009F2DF3" w:rsidRPr="009C43F3" w:rsidRDefault="009F2DF3" w:rsidP="009F2DF3">
      <w:r w:rsidRPr="009C43F3">
        <w:t xml:space="preserve">Karen Sack complimented these efforts, saying </w:t>
      </w:r>
      <w:r w:rsidRPr="006F53B6">
        <w:rPr>
          <w:rStyle w:val="StyleUnderline"/>
          <w:highlight w:val="yellow"/>
        </w:rPr>
        <w:t xml:space="preserve">we are in a </w:t>
      </w:r>
      <w:r w:rsidRPr="006F53B6">
        <w:rPr>
          <w:rStyle w:val="Emphasis"/>
          <w:highlight w:val="yellow"/>
        </w:rPr>
        <w:t>race</w:t>
      </w:r>
      <w:r w:rsidRPr="006F53B6">
        <w:rPr>
          <w:rStyle w:val="StyleUnderline"/>
          <w:highlight w:val="yellow"/>
        </w:rPr>
        <w:t xml:space="preserve"> to safeguard the ocean</w:t>
      </w:r>
      <w:r w:rsidRPr="009C43F3">
        <w:t xml:space="preserve"> and need to continue to look for ways to mitigate immediate stressors to ocean ecology. She pointed to </w:t>
      </w:r>
      <w:r w:rsidRPr="006F53B6">
        <w:rPr>
          <w:rStyle w:val="StyleUnderline"/>
          <w:highlight w:val="yellow"/>
        </w:rPr>
        <w:t xml:space="preserve">not only increased </w:t>
      </w:r>
      <w:r w:rsidRPr="006F53B6">
        <w:rPr>
          <w:rStyle w:val="Emphasis"/>
          <w:highlight w:val="yellow"/>
        </w:rPr>
        <w:t>acidity</w:t>
      </w:r>
      <w:r w:rsidRPr="006F53B6">
        <w:rPr>
          <w:rStyle w:val="StyleUnderline"/>
          <w:highlight w:val="yellow"/>
        </w:rPr>
        <w:t xml:space="preserve"> and temperature, but also</w:t>
      </w:r>
      <w:r w:rsidRPr="009C43F3">
        <w:t xml:space="preserve"> decreased O2, more particulate plastics, and the spread of so-called “</w:t>
      </w:r>
      <w:r w:rsidRPr="006F53B6">
        <w:rPr>
          <w:rStyle w:val="Emphasis"/>
          <w:highlight w:val="yellow"/>
        </w:rPr>
        <w:t>dead zones</w:t>
      </w:r>
      <w:r w:rsidRPr="009C43F3">
        <w:t xml:space="preserve">,” areas where hazardous pollutants have been carried downstream killing off or damaging aquatic communities in the process. </w:t>
      </w:r>
      <w:r w:rsidRPr="006F53B6">
        <w:rPr>
          <w:rStyle w:val="Emphasis"/>
          <w:highlight w:val="yellow"/>
        </w:rPr>
        <w:t>Acidification</w:t>
      </w:r>
      <w:r w:rsidRPr="006F53B6">
        <w:rPr>
          <w:rStyle w:val="StyleUnderline"/>
          <w:highlight w:val="yellow"/>
        </w:rPr>
        <w:t>, warming, and deoxygenation all yield cascading consequences</w:t>
      </w:r>
      <w:r w:rsidRPr="009C43F3">
        <w:t xml:space="preserve">, </w:t>
      </w:r>
      <w:r w:rsidRPr="006F53B6">
        <w:rPr>
          <w:rStyle w:val="StyleUnderline"/>
          <w:highlight w:val="yellow"/>
        </w:rPr>
        <w:t xml:space="preserve">such as inhibited productivity, altered </w:t>
      </w:r>
      <w:r w:rsidRPr="006F53B6">
        <w:rPr>
          <w:rStyle w:val="Emphasis"/>
          <w:highlight w:val="yellow"/>
        </w:rPr>
        <w:t>food chains</w:t>
      </w:r>
      <w:r w:rsidRPr="006F53B6">
        <w:rPr>
          <w:rStyle w:val="StyleUnderline"/>
          <w:highlight w:val="yellow"/>
        </w:rPr>
        <w:t>, changes in nutrient supply, and secondary and tertiary changes to ocean chemistry</w:t>
      </w:r>
      <w:r w:rsidRPr="009C43F3">
        <w:t xml:space="preserve">. These consequences will, in turn, be passed on to the billions of people that rely on the sea for their food and livelihoods. Despite the overwhelming focus on changing ocean chemistry, the number one issue impacting the health of the oceans is still overfishing, said Sack. There are currently 1.3 million commercial fishing vessels worldwide that annually remove 87 million tons of fish and invertebrates essential to functioning ecosystems, she continued; illegal and unreported fishing may make up as much as 20 percent of that catch, with some vessels going as far as to change names and home flags to hunt under different names. At current rates of take, some predict </w:t>
      </w:r>
      <w:r w:rsidRPr="006F53B6">
        <w:rPr>
          <w:rStyle w:val="StyleUnderline"/>
          <w:highlight w:val="yellow"/>
        </w:rPr>
        <w:t xml:space="preserve">the global commercial fishing industry could </w:t>
      </w:r>
      <w:r w:rsidRPr="006F53B6">
        <w:rPr>
          <w:rStyle w:val="Emphasis"/>
          <w:highlight w:val="yellow"/>
        </w:rPr>
        <w:t>collapse</w:t>
      </w:r>
      <w:r w:rsidRPr="006F53B6">
        <w:rPr>
          <w:rStyle w:val="StyleUnderline"/>
          <w:highlight w:val="yellow"/>
        </w:rPr>
        <w:t xml:space="preserve"> by 2050 – a threat not only to biodiversity but global food security</w:t>
      </w:r>
      <w:r w:rsidRPr="009C43F3">
        <w:t>. The United Nations Convention on the Law of the Sea (UNCLOS) was adopted by most developed nations and can provide a framework for addressing fishing quotas, but has not been accepted by all (including the United States), and enforcement remains a major challenge, regardless.</w:t>
      </w:r>
    </w:p>
    <w:p w14:paraId="6F98AA79" w14:textId="77777777" w:rsidR="009F2DF3" w:rsidRPr="009F2DF3" w:rsidRDefault="009F2DF3" w:rsidP="009F2DF3"/>
    <w:p w14:paraId="6E4E1BD6" w14:textId="77777777" w:rsidR="00DD5FDD" w:rsidRPr="00DD5FDD" w:rsidRDefault="00DD5FDD" w:rsidP="00DD5FDD"/>
    <w:p w14:paraId="3020A395" w14:textId="5724CECA" w:rsidR="00B8088C" w:rsidRDefault="004951B8" w:rsidP="00364471">
      <w:pPr>
        <w:pStyle w:val="Heading3"/>
      </w:pPr>
      <w:bookmarkStart w:id="24" w:name="_Toc455174070"/>
      <w:r>
        <w:t>Space Mil</w:t>
      </w:r>
      <w:r w:rsidR="00B8088C">
        <w:t xml:space="preserve"> Adv – Impact Framing</w:t>
      </w:r>
      <w:bookmarkEnd w:id="24"/>
    </w:p>
    <w:p w14:paraId="7A7443D8" w14:textId="0D46FE22" w:rsidR="00B8088C" w:rsidRPr="004D64C2" w:rsidRDefault="00D11482" w:rsidP="00B8088C">
      <w:pPr>
        <w:pStyle w:val="Heading4"/>
      </w:pPr>
      <w:r>
        <w:t>Probability</w:t>
      </w:r>
      <w:r w:rsidR="00B8088C">
        <w:t xml:space="preserve"> of space war high because of the US’s unique dependence on space assets compared to China </w:t>
      </w:r>
    </w:p>
    <w:p w14:paraId="595BB0E0" w14:textId="77777777" w:rsidR="00B8088C" w:rsidRPr="004D64C2" w:rsidRDefault="00B8088C" w:rsidP="00B8088C">
      <w:r w:rsidRPr="004D64C2">
        <w:t xml:space="preserve">Omar </w:t>
      </w:r>
      <w:r w:rsidRPr="004D64C2">
        <w:rPr>
          <w:rStyle w:val="Style13ptBold"/>
        </w:rPr>
        <w:t>Lamrani</w:t>
      </w:r>
      <w:r w:rsidRPr="004D64C2">
        <w:t xml:space="preserve"> </w:t>
      </w:r>
      <w:r w:rsidRPr="004D64C2">
        <w:rPr>
          <w:rStyle w:val="Style13ptBold"/>
        </w:rPr>
        <w:t>2016</w:t>
      </w:r>
      <w:r w:rsidRPr="004D64C2">
        <w:t>. Senior Military Analyst, Stratfor. “Avoiding a War in Space” Stratfor Geopolitical Weekly. May 17, 2016. &lt;https://www.stratfor.com/weekly/avoiding-war-space&gt; accessed May 25, 2016.</w:t>
      </w:r>
    </w:p>
    <w:p w14:paraId="2D9D6182" w14:textId="77777777" w:rsidR="00B8088C" w:rsidRPr="000E0E6D" w:rsidRDefault="00B8088C" w:rsidP="00B8088C">
      <w:r w:rsidRPr="004D64C2">
        <w:rPr>
          <w:rStyle w:val="StyleUnderline"/>
        </w:rPr>
        <w:t>The great advantages that space assets afford the United States have not gone unnoticed by its potential rivals. Though China and Russia, for instance, also rely on space, they are less dependent on their space assets than the United States is</w:t>
      </w:r>
      <w:r w:rsidRPr="000E0E6D">
        <w:t xml:space="preserve">. First, neither nation has as much in orbit. In addition, because </w:t>
      </w:r>
      <w:r w:rsidRPr="004D64C2">
        <w:rPr>
          <w:rStyle w:val="StyleUnderline"/>
        </w:rPr>
        <w:t>both put greater focus on their immediate geographic regions, they can use more conventional tools to achieve their objectives.</w:t>
      </w:r>
      <w:r w:rsidRPr="000E0E6D">
        <w:t xml:space="preserve"> For instance, Beijing, by virtue of geographic proximity, could rely on its ground-based radars and sensors in a conflict in the Taiwan Strait. </w:t>
      </w:r>
      <w:r w:rsidRPr="004D64C2">
        <w:rPr>
          <w:rStyle w:val="StyleUnderline"/>
        </w:rPr>
        <w:t>The United States, on the other hand, would have to lean on its satellites</w:t>
      </w:r>
      <w:r w:rsidRPr="000E0E6D">
        <w:t xml:space="preserve"> to support a response in the same area. Despite the United States' superior ability to strike at enemy space constellations — groups of similar kinds of satellites — </w:t>
      </w:r>
      <w:r w:rsidRPr="004D64C2">
        <w:rPr>
          <w:rStyle w:val="StyleUnderline"/>
        </w:rPr>
        <w:t>competitors may determine that the resulting loss of space access would be worthwhile if they could severely degrade U.S. space access</w:t>
      </w:r>
      <w:r w:rsidRPr="000E0E6D">
        <w:t xml:space="preserve">. And while the United States is the most proficient nation in space-based warfare, there are limits to its abilities. Satellites in orbit follow predictable movements, have restricted maneuverability and are difficult to defend from an attack. There is little doubt that a full kinetic strike on U.S. satellites, which would inflict physical damage, would invite a devastating response. But </w:t>
      </w:r>
      <w:r w:rsidRPr="004D64C2">
        <w:rPr>
          <w:rStyle w:val="StyleUnderline"/>
        </w:rPr>
        <w:t>tactics designed to degrade the satellites' abilities, rather than to destroy their hardware, could be deemed less escalatory and therefore perhaps worth the risk. These include jamming signals, hacking operational software and dazzling (temporarily blinding) or permanently disabling sensors. Calculating the risk of nonkinetic strikes, which would create little physical damage and could even be reversed, a potential foe would take into account the United States' hesitance to escalate a conflict in space, given its heavy dependence on orbital technology</w:t>
      </w:r>
      <w:r w:rsidRPr="000E0E6D">
        <w:t>.</w:t>
      </w:r>
    </w:p>
    <w:p w14:paraId="5BD850B8" w14:textId="77777777" w:rsidR="00B8088C" w:rsidRPr="00B8088C" w:rsidRDefault="00B8088C" w:rsidP="00B8088C"/>
    <w:p w14:paraId="6195DFE1" w14:textId="457A88DD" w:rsidR="00134E84" w:rsidRDefault="000A7B86" w:rsidP="000E5109">
      <w:pPr>
        <w:pStyle w:val="Heading3"/>
      </w:pPr>
      <w:bookmarkStart w:id="25" w:name="_Toc455174071"/>
      <w:r>
        <w:t>Space Mil Adv</w:t>
      </w:r>
      <w:r w:rsidR="00134E84">
        <w:t xml:space="preserve"> – A2: Privatization CP/DA</w:t>
      </w:r>
      <w:bookmarkEnd w:id="25"/>
    </w:p>
    <w:p w14:paraId="72E366D4" w14:textId="77777777" w:rsidR="00134E84" w:rsidRPr="004D64C2" w:rsidRDefault="00134E84" w:rsidP="00134E84">
      <w:pPr>
        <w:pStyle w:val="Heading4"/>
      </w:pPr>
      <w:r w:rsidRPr="004D64C2">
        <w:t xml:space="preserve">Space militarization will end the commercial development of space </w:t>
      </w:r>
    </w:p>
    <w:p w14:paraId="18ECC416" w14:textId="77777777" w:rsidR="00134E84" w:rsidRPr="004D64C2" w:rsidRDefault="00134E84" w:rsidP="00134E84">
      <w:pPr>
        <w:rPr>
          <w:i/>
        </w:rPr>
      </w:pPr>
      <w:r w:rsidRPr="004D64C2">
        <w:t xml:space="preserve">James Clay </w:t>
      </w:r>
      <w:r w:rsidRPr="004D64C2">
        <w:rPr>
          <w:rStyle w:val="Style13ptBold"/>
        </w:rPr>
        <w:t>Moltz 2014</w:t>
      </w:r>
      <w:r w:rsidRPr="004D64C2">
        <w:t xml:space="preserve">. Professor, Naval Postgraduate School. </w:t>
      </w:r>
      <w:r w:rsidRPr="004D64C2">
        <w:rPr>
          <w:i/>
        </w:rPr>
        <w:t>Crowded Orbits: Conflict and Cooper</w:t>
      </w:r>
      <w:r w:rsidRPr="004D64C2">
        <w:t xml:space="preserve">ation in Space. 2014 Columbia University Press. p177-178.  accessed June 12, 2016. </w:t>
      </w:r>
    </w:p>
    <w:p w14:paraId="4E2B3737" w14:textId="77777777" w:rsidR="00134E84" w:rsidRPr="004D64C2" w:rsidRDefault="00134E84" w:rsidP="00134E84">
      <w:pPr>
        <w:rPr>
          <w:rStyle w:val="StyleUnderline"/>
        </w:rPr>
      </w:pPr>
      <w:r w:rsidRPr="004D64C2">
        <w:t xml:space="preserve">At present, no treaty forbids these technologies, and </w:t>
      </w:r>
      <w:r w:rsidRPr="004D64C2">
        <w:rPr>
          <w:rStyle w:val="StyleUnderline"/>
        </w:rPr>
        <w:t>there are strong military-industrial lobbies in a number of countries supporting space-based weapons, despite their possibly disruptive effects on space commerce, science, and passive military operations in the same regions of space</w:t>
      </w:r>
      <w:r w:rsidRPr="004D64C2">
        <w:t xml:space="preserve">. In all likelihood, </w:t>
      </w:r>
      <w:r w:rsidRPr="004D64C2">
        <w:rPr>
          <w:rStyle w:val="StyleUnderline"/>
        </w:rPr>
        <w:t>the growing population in the lower reaches of space will force some sort of decision regarding priorities: either to allow countries to test and deploy large-scale orbital defenses or to strictly limit destructive weapons and emphasize commercial development of low-Earth orbit</w:t>
      </w:r>
      <w:r w:rsidRPr="004D64C2">
        <w:t xml:space="preserve">, including expanded human space- flight. </w:t>
      </w:r>
      <w:r w:rsidRPr="004D64C2">
        <w:rPr>
          <w:rStyle w:val="Emphasis"/>
        </w:rPr>
        <w:t>Active defenses and commerce probably will not be compatible in crowded orbits because of the linkage between space weapons and harmful debris</w:t>
      </w:r>
      <w:r w:rsidRPr="004D64C2">
        <w:t xml:space="preserve">, </w:t>
      </w:r>
      <w:r w:rsidRPr="004D64C2">
        <w:rPr>
          <w:rStyle w:val="StyleUnderline"/>
        </w:rPr>
        <w:t>particularly since such military tests and related on- orbit deployments—once begun by one country</w:t>
      </w:r>
      <w:r w:rsidRPr="004D64C2">
        <w:t xml:space="preserve"> for missile defense, ASAT, or space-to-ground attack options—</w:t>
      </w:r>
      <w:r w:rsidRPr="004D64C2">
        <w:rPr>
          <w:rStyle w:val="StyleUnderline"/>
        </w:rPr>
        <w:t>are likely to be met with countermeasures by other militaries. Under such conditions, the development of commercial human spaceflight in low-Earth orbit will become too unsafe to continue.</w:t>
      </w:r>
    </w:p>
    <w:p w14:paraId="470DAE45" w14:textId="77777777" w:rsidR="00134E84" w:rsidRPr="00134E84" w:rsidRDefault="00134E84" w:rsidP="00134E84"/>
    <w:p w14:paraId="388D5E4A" w14:textId="77777777" w:rsidR="000A09BB" w:rsidRDefault="000A09BB" w:rsidP="000A09BB">
      <w:pPr>
        <w:pStyle w:val="Heading3"/>
      </w:pPr>
      <w:bookmarkStart w:id="26" w:name="_Toc455174072"/>
      <w:r>
        <w:t>Leadership Advantage – Solvency Extension</w:t>
      </w:r>
      <w:bookmarkEnd w:id="26"/>
    </w:p>
    <w:p w14:paraId="505A0FD2" w14:textId="77777777" w:rsidR="0043656A" w:rsidRPr="004D64C2" w:rsidRDefault="0043656A" w:rsidP="0043656A">
      <w:pPr>
        <w:pStyle w:val="Heading4"/>
      </w:pPr>
      <w:r w:rsidRPr="004D64C2">
        <w:t xml:space="preserve">Bringing China into the ISS is key to </w:t>
      </w:r>
      <w:r>
        <w:t>preserve US leadership in space</w:t>
      </w:r>
    </w:p>
    <w:p w14:paraId="2A1DD4CA" w14:textId="77777777" w:rsidR="0043656A" w:rsidRPr="004D64C2" w:rsidRDefault="0043656A" w:rsidP="0043656A">
      <w:r w:rsidRPr="004D64C2">
        <w:t xml:space="preserve">Phil </w:t>
      </w:r>
      <w:r w:rsidRPr="004D64C2">
        <w:rPr>
          <w:rStyle w:val="Style13ptBold"/>
        </w:rPr>
        <w:t>McKenna</w:t>
      </w:r>
      <w:r w:rsidRPr="004D64C2">
        <w:t xml:space="preserve"> </w:t>
      </w:r>
      <w:r w:rsidRPr="004D64C2">
        <w:rPr>
          <w:rStyle w:val="Style13ptBold"/>
        </w:rPr>
        <w:t>and</w:t>
      </w:r>
      <w:r w:rsidRPr="004D64C2">
        <w:t xml:space="preserve"> Leroy </w:t>
      </w:r>
      <w:r w:rsidRPr="004D64C2">
        <w:rPr>
          <w:rStyle w:val="Style13ptBold"/>
        </w:rPr>
        <w:t>Chiao 2013.</w:t>
      </w:r>
      <w:r w:rsidRPr="004D64C2">
        <w:t xml:space="preserve"> </w:t>
      </w:r>
      <w:r w:rsidRPr="00887E7E">
        <w:rPr>
          <w:szCs w:val="16"/>
        </w:rPr>
        <w:t>Phil McKenna, Writer, New Scientist interviewing Chinese-American Astronaut Leroy Chiao. “Embrace the Dragon” New Scientist Volume 220 Issue 2946 December 7, 2013. p.29 Accessed June 6, 2016.</w:t>
      </w:r>
      <w:r w:rsidRPr="004D64C2">
        <w:t xml:space="preserve">  </w:t>
      </w:r>
    </w:p>
    <w:p w14:paraId="557919A1" w14:textId="77777777" w:rsidR="0043656A" w:rsidRDefault="0043656A" w:rsidP="0043656A">
      <w:pPr>
        <w:rPr>
          <w:rStyle w:val="StyleUnderline"/>
        </w:rPr>
      </w:pPr>
      <w:r w:rsidRPr="004D64C2">
        <w:rPr>
          <w:rStyle w:val="StyleUnderline"/>
        </w:rPr>
        <w:t>What does the US have to gain - or lose - by cooperating with China on crewed missions</w:t>
      </w:r>
      <w:r w:rsidRPr="00887E7E">
        <w:t xml:space="preserve">? </w:t>
      </w:r>
      <w:r w:rsidRPr="004D64C2">
        <w:rPr>
          <w:rStyle w:val="StyleUnderline"/>
        </w:rPr>
        <w:t xml:space="preserve">We have everything to gain if we cooperate and everything to lose if we don't. Right now we can't launch our own astronauts into space. We have experience and know-how, but we don't have the budget. To stay in a leadership position, we should bring China into the ISS programme </w:t>
      </w:r>
      <w:r w:rsidRPr="00887E7E">
        <w:t xml:space="preserve">and the Orion programme to go beyond low Earth orbit </w:t>
      </w:r>
      <w:r w:rsidRPr="004D64C2">
        <w:rPr>
          <w:rStyle w:val="StyleUnderline"/>
        </w:rPr>
        <w:t>while we develop commercial launch capability.</w:t>
      </w:r>
      <w:r w:rsidRPr="00887E7E">
        <w:t xml:space="preserve"> </w:t>
      </w:r>
      <w:r w:rsidRPr="004D64C2">
        <w:rPr>
          <w:rStyle w:val="StyleUnderline"/>
        </w:rPr>
        <w:t xml:space="preserve">China plans to open its space station in 2020 - </w:t>
      </w:r>
      <w:r w:rsidRPr="0043656A">
        <w:t xml:space="preserve">the same year funding for the ISS is due to end. What does this mean for the ISS? </w:t>
      </w:r>
      <w:r w:rsidRPr="004D64C2">
        <w:rPr>
          <w:rStyle w:val="StyleUnderline"/>
        </w:rPr>
        <w:t xml:space="preserve">A year ago I would have said the ISS would safely operate until 2028, but it is hard to say what will happen in this budget environment. The US is likely to continue funding the ISS, but we have to get partners to do so. </w:t>
      </w:r>
      <w:r w:rsidRPr="00887E7E">
        <w:t xml:space="preserve">Talking informally with people at the International Astronautical Congress in Beijing recently, </w:t>
      </w:r>
      <w:r w:rsidRPr="004D64C2">
        <w:rPr>
          <w:rStyle w:val="StyleUnderline"/>
        </w:rPr>
        <w:t>many</w:t>
      </w:r>
      <w:r w:rsidRPr="00887E7E">
        <w:t xml:space="preserve"> said their </w:t>
      </w:r>
      <w:r w:rsidRPr="004D64C2">
        <w:rPr>
          <w:rStyle w:val="StyleUnderline"/>
        </w:rPr>
        <w:t>countries are by no means guaranteeing they will commit to continue funding the ISS. Might they commit to funding China's space station instead? That is the fear. And, who knows, maybe it would be less costly to work with China.</w:t>
      </w:r>
    </w:p>
    <w:p w14:paraId="03F06633" w14:textId="77777777" w:rsidR="000A09BB" w:rsidRDefault="000A09BB" w:rsidP="000A09BB"/>
    <w:p w14:paraId="0685A5A4" w14:textId="3C7C56A7" w:rsidR="000E5109" w:rsidRDefault="000E5109" w:rsidP="000E5109">
      <w:pPr>
        <w:pStyle w:val="Heading3"/>
      </w:pPr>
      <w:bookmarkStart w:id="27" w:name="_Toc455174073"/>
      <w:r>
        <w:t>Leadership Advantage</w:t>
      </w:r>
      <w:bookmarkEnd w:id="27"/>
      <w:r>
        <w:t xml:space="preserve"> </w:t>
      </w:r>
    </w:p>
    <w:p w14:paraId="09151658" w14:textId="77777777" w:rsidR="000E5109" w:rsidRPr="004D64C2" w:rsidRDefault="000E5109" w:rsidP="000E5109">
      <w:pPr>
        <w:pStyle w:val="Heading4"/>
      </w:pPr>
      <w:r w:rsidRPr="004D64C2">
        <w:t>Co-op in space is inevitable, but the question is whether the US will be the leader</w:t>
      </w:r>
    </w:p>
    <w:p w14:paraId="0906E100" w14:textId="77777777" w:rsidR="000E5109" w:rsidRPr="004D64C2" w:rsidRDefault="000E5109" w:rsidP="000E5109">
      <w:pPr>
        <w:rPr>
          <w:i/>
        </w:rPr>
      </w:pPr>
      <w:r w:rsidRPr="004D64C2">
        <w:t xml:space="preserve">James Clay </w:t>
      </w:r>
      <w:r w:rsidRPr="004D64C2">
        <w:rPr>
          <w:rStyle w:val="Style13ptBold"/>
        </w:rPr>
        <w:t>Moltz 2014</w:t>
      </w:r>
      <w:r w:rsidRPr="004D64C2">
        <w:t xml:space="preserve">. Professor, Naval Postgraduate School. </w:t>
      </w:r>
      <w:r w:rsidRPr="004D64C2">
        <w:rPr>
          <w:i/>
        </w:rPr>
        <w:t>Crowded Orbits: Conflict and Cooper</w:t>
      </w:r>
      <w:r w:rsidRPr="004D64C2">
        <w:t xml:space="preserve">ation in Space. 2014 Columbia University Press. p.68-69.  accessed June 12, 2016. </w:t>
      </w:r>
    </w:p>
    <w:p w14:paraId="67F264DC" w14:textId="77777777" w:rsidR="000E5109" w:rsidRPr="004D64C2" w:rsidRDefault="000E5109" w:rsidP="000E5109">
      <w:r w:rsidRPr="004D64C2">
        <w:t xml:space="preserve">Beyond the Moon, </w:t>
      </w:r>
      <w:r w:rsidRPr="004D64C2">
        <w:rPr>
          <w:rStyle w:val="StyleUnderline"/>
        </w:rPr>
        <w:t>NASA has a number of missions—many of them cooperative—already in space for study of the Sun</w:t>
      </w:r>
      <w:r w:rsidRPr="004D64C2">
        <w:t xml:space="preserve"> (Rosetta, with ESA), Mars (Curiosity rover, </w:t>
      </w:r>
      <w:r w:rsidRPr="004D64C2">
        <w:rPr>
          <w:rStyle w:val="StyleUnderline"/>
        </w:rPr>
        <w:t>Mars Science Lab with ESA and Russia</w:t>
      </w:r>
      <w:r w:rsidRPr="004D64C2">
        <w:t xml:space="preserve">, and Mars Atmosphere and Volatile Evolution Mission), Jupiter (Juno), </w:t>
      </w:r>
      <w:r w:rsidRPr="004D64C2">
        <w:rPr>
          <w:rStyle w:val="StyleUnderline"/>
        </w:rPr>
        <w:t>Saturn</w:t>
      </w:r>
      <w:r w:rsidRPr="004D64C2">
        <w:t xml:space="preserve"> (Cassini, </w:t>
      </w:r>
      <w:r w:rsidRPr="004D64C2">
        <w:rPr>
          <w:rStyle w:val="StyleUnderline"/>
        </w:rPr>
        <w:t>with seventeen countries),</w:t>
      </w:r>
      <w:r w:rsidRPr="004D64C2">
        <w:t xml:space="preserve"> Pluto (New Horizons) and two asteroids (Dawn). </w:t>
      </w:r>
      <w:r w:rsidRPr="004D64C2">
        <w:rPr>
          <w:rStyle w:val="StyleUnderline"/>
        </w:rPr>
        <w:t>A major forthcoming initiative is the U.S.-led James Webb Telescope, a joint effort among NASA, ESA, and the Canadian Space Agency</w:t>
      </w:r>
      <w:r w:rsidRPr="004D64C2">
        <w:t xml:space="preserve">. This cryogenically cooled telescope will have seven times the light-gathering capacity of the Hubble Space Telescope.17 It will be placed at a gravitationally stable position behind Earth in relation to the Sun in order to shelter it from sunlight and improve its view on the rest of the universe. </w:t>
      </w:r>
      <w:r w:rsidRPr="004D64C2">
        <w:rPr>
          <w:rStyle w:val="StyleUnderline"/>
        </w:rPr>
        <w:t>NASA also has many ongoing and planned missions conducting remote-sensing of Earth with various types of instruments for monitoring the atmosphere, climate, and a vast array of agricultural, aquatic, and geophysical features</w:t>
      </w:r>
      <w:r w:rsidRPr="004D64C2">
        <w:t xml:space="preserve">. In long-term international engagements, the Obama administration’s 2010 National Space Policy extended the U.S. presence on the ISS through at least 2020 and pledged to carry out an eventual human mission to Mars. The policy also called upon the U.S. government to: identify potential areas for international cooperation that may include, but are not limited to: space science; space exploration, including human space flight activities; . . . Earth science and observation; environmental monitoring; satellite communications; . . . disaster mitigation and relief; search and rescue; use of space for maritime domain awareness; and long-term preservation of the space environment for human activity and use.18 </w:t>
      </w:r>
      <w:r w:rsidRPr="004D64C2">
        <w:rPr>
          <w:rStyle w:val="StyleUnderline"/>
        </w:rPr>
        <w:t>All evidence, therefore, points to greater civil space cooperation, particularly as the technical contributions of international partners continue to grow. But questions still remain about whether or not NASA—given its declining budget—will be the leader</w:t>
      </w:r>
      <w:r w:rsidRPr="004D64C2">
        <w:t>.</w:t>
      </w:r>
    </w:p>
    <w:p w14:paraId="61420310" w14:textId="77777777" w:rsidR="000E5109" w:rsidRPr="000E5109" w:rsidRDefault="000E5109" w:rsidP="000E5109"/>
    <w:p w14:paraId="0DF55F04" w14:textId="77777777" w:rsidR="00A330B1" w:rsidRDefault="00A330B1" w:rsidP="00A330B1">
      <w:pPr>
        <w:pStyle w:val="Heading4"/>
      </w:pPr>
      <w:r>
        <w:t xml:space="preserve">US space leadership has been in decline since the end of the constellation program </w:t>
      </w:r>
    </w:p>
    <w:p w14:paraId="194ADD0B" w14:textId="77777777" w:rsidR="00A330B1" w:rsidRPr="004D64C2" w:rsidRDefault="00A330B1" w:rsidP="00A330B1">
      <w:pPr>
        <w:rPr>
          <w:i/>
        </w:rPr>
      </w:pPr>
      <w:r w:rsidRPr="004D64C2">
        <w:t xml:space="preserve">James Clay </w:t>
      </w:r>
      <w:r w:rsidRPr="004D64C2">
        <w:rPr>
          <w:rStyle w:val="Style13ptBold"/>
        </w:rPr>
        <w:t>Moltz 2014</w:t>
      </w:r>
      <w:r w:rsidRPr="004D64C2">
        <w:t xml:space="preserve">. </w:t>
      </w:r>
      <w:r w:rsidRPr="00887E7E">
        <w:rPr>
          <w:szCs w:val="16"/>
        </w:rPr>
        <w:t xml:space="preserve">Professor, Naval Postgraduate School. </w:t>
      </w:r>
      <w:r w:rsidRPr="00887E7E">
        <w:rPr>
          <w:i/>
          <w:szCs w:val="16"/>
        </w:rPr>
        <w:t>Crowded Orbits: Conflict and Cooper</w:t>
      </w:r>
      <w:r w:rsidRPr="00887E7E">
        <w:rPr>
          <w:szCs w:val="16"/>
        </w:rPr>
        <w:t>ation in Space. 2014 Columbia University Press. p.63-64.  accessed June 12, 2016.</w:t>
      </w:r>
      <w:r w:rsidRPr="004D64C2">
        <w:t xml:space="preserve"> </w:t>
      </w:r>
    </w:p>
    <w:p w14:paraId="680EB880" w14:textId="77777777" w:rsidR="00A330B1" w:rsidRPr="00887E7E" w:rsidRDefault="00A330B1" w:rsidP="00A330B1">
      <w:r w:rsidRPr="00887E7E">
        <w:t xml:space="preserve">As the world’s leading space agency, </w:t>
      </w:r>
      <w:r w:rsidRPr="004D64C2">
        <w:rPr>
          <w:rStyle w:val="StyleUnderline"/>
        </w:rPr>
        <w:t>NASA is important not only for what it does in space but for how its programs influence others. It is involved in a large variety of cooperative initiatives</w:t>
      </w:r>
      <w:r w:rsidRPr="00887E7E">
        <w:t xml:space="preserve">. But </w:t>
      </w:r>
      <w:r w:rsidRPr="004D64C2">
        <w:rPr>
          <w:rStyle w:val="Emphasis"/>
        </w:rPr>
        <w:t>the</w:t>
      </w:r>
      <w:r w:rsidRPr="00887E7E">
        <w:t xml:space="preserve"> Obama administration’s </w:t>
      </w:r>
      <w:r w:rsidRPr="004D64C2">
        <w:rPr>
          <w:rStyle w:val="Emphasis"/>
        </w:rPr>
        <w:t>decision to abandon the costly Constellation program that envisioned an international human return to the Moon and NASA’s declining budget have created uncertainties concerning future U.S. leadership</w:t>
      </w:r>
      <w:r w:rsidRPr="00887E7E">
        <w:t>. Still, NASA has a long legacy of successful space science missions and remains the most desired partner for many nations.</w:t>
      </w:r>
    </w:p>
    <w:p w14:paraId="17C8E79C" w14:textId="77777777" w:rsidR="00A330B1" w:rsidRDefault="00A330B1" w:rsidP="00C65615"/>
    <w:p w14:paraId="72143E87" w14:textId="77777777" w:rsidR="002E77F9" w:rsidRDefault="002E77F9">
      <w:pPr>
        <w:spacing w:after="0" w:line="240" w:lineRule="auto"/>
        <w:rPr>
          <w:rFonts w:eastAsiaTheme="majorEastAsia" w:cstheme="majorBidi"/>
          <w:b/>
          <w:iCs/>
          <w:sz w:val="26"/>
        </w:rPr>
      </w:pPr>
      <w:r>
        <w:br w:type="page"/>
      </w:r>
    </w:p>
    <w:p w14:paraId="116A0EBC" w14:textId="4414EEA6" w:rsidR="00A330B1" w:rsidRPr="004D64C2" w:rsidRDefault="00A330B1" w:rsidP="00A330B1">
      <w:pPr>
        <w:pStyle w:val="Heading4"/>
      </w:pPr>
      <w:r w:rsidRPr="004D64C2">
        <w:t>China is quickly rising to become a major leader in space science missions</w:t>
      </w:r>
    </w:p>
    <w:p w14:paraId="2CC40B94" w14:textId="77777777" w:rsidR="00A330B1" w:rsidRPr="004D64C2" w:rsidRDefault="00A330B1" w:rsidP="00A330B1">
      <w:pPr>
        <w:rPr>
          <w:i/>
        </w:rPr>
      </w:pPr>
      <w:r w:rsidRPr="004D64C2">
        <w:t xml:space="preserve">James Clay </w:t>
      </w:r>
      <w:r w:rsidRPr="004D64C2">
        <w:rPr>
          <w:rStyle w:val="Style13ptBold"/>
        </w:rPr>
        <w:t>Moltz 2014</w:t>
      </w:r>
      <w:r w:rsidRPr="004D64C2">
        <w:t xml:space="preserve">. Professor, Naval Postgraduate School. </w:t>
      </w:r>
      <w:r w:rsidRPr="004D64C2">
        <w:rPr>
          <w:i/>
        </w:rPr>
        <w:t>Crowded Orbits: Conflict and Cooper</w:t>
      </w:r>
      <w:r w:rsidRPr="004D64C2">
        <w:t xml:space="preserve">ation in Space. 2014 Columbia University Press. p.77-78.  accessed June 12, 2016. </w:t>
      </w:r>
    </w:p>
    <w:p w14:paraId="77FCF8F7" w14:textId="77777777" w:rsidR="00A330B1" w:rsidRPr="004D64C2" w:rsidRDefault="00A330B1" w:rsidP="00A330B1">
      <w:pPr>
        <w:rPr>
          <w:rStyle w:val="StyleUnderline"/>
        </w:rPr>
      </w:pPr>
      <w:r w:rsidRPr="00887E7E">
        <w:t xml:space="preserve">Looking ahead, </w:t>
      </w:r>
      <w:r w:rsidRPr="004D64C2">
        <w:rPr>
          <w:rStyle w:val="StyleUnderline"/>
        </w:rPr>
        <w:t>China shows no signs of slowing down, and</w:t>
      </w:r>
      <w:r w:rsidRPr="00887E7E">
        <w:t xml:space="preserve"> indeed </w:t>
      </w:r>
      <w:r w:rsidRPr="004D64C2">
        <w:rPr>
          <w:rStyle w:val="StyleUnderline"/>
        </w:rPr>
        <w:t>is increasing its infrastructure for expanded human spaceflight and deep-space missions</w:t>
      </w:r>
      <w:r w:rsidRPr="00887E7E">
        <w:t xml:space="preserve">. It will soon open a new launch facility on Hainan Island that will allow it to lift heavier payloads into orbit (although not yet equal to the U.S. space shuttle or Saturn V), as well as to access more favorable orbital inclinations closer to the equator. </w:t>
      </w:r>
      <w:r w:rsidRPr="004D64C2">
        <w:rPr>
          <w:rStyle w:val="StyleUnderline"/>
        </w:rPr>
        <w:t>China’s Long March 5 booster,</w:t>
      </w:r>
      <w:r w:rsidRPr="00887E7E">
        <w:t xml:space="preserve"> expected in 2015, </w:t>
      </w:r>
      <w:r w:rsidRPr="004D64C2">
        <w:rPr>
          <w:rStyle w:val="StyleUnderline"/>
        </w:rPr>
        <w:t>will be able to lift 25 metric tons into low-Earth orbit and 14 tons into geostationary orbit, while also possibly servicing deep-space missions</w:t>
      </w:r>
      <w:r w:rsidRPr="00887E7E">
        <w:t xml:space="preserve">. In addition, communications matter also. For this purpose, </w:t>
      </w:r>
      <w:r w:rsidRPr="004D64C2">
        <w:rPr>
          <w:rStyle w:val="StyleUnderline"/>
        </w:rPr>
        <w:t>China is building two larger-diameter deep-space antennae, reportedly for future missions to Jupiter and the Sun.</w:t>
      </w:r>
      <w:r w:rsidRPr="00887E7E">
        <w:t xml:space="preserve"> </w:t>
      </w:r>
      <w:r w:rsidRPr="004D64C2">
        <w:rPr>
          <w:rStyle w:val="StyleUnderline"/>
        </w:rPr>
        <w:t>With its robust and growing infrastructure for space, China is well positioned to expand both its human spaceflight program and its space scientific and exploratory missions.</w:t>
      </w:r>
      <w:r w:rsidRPr="00887E7E">
        <w:t xml:space="preserve"> As long as its economy continues to grow, analysts expect to see these components—which have brought China’s government considerable domestic and international respect—develop accordingly, despite possible political obstacles and the challenges of U.S. reforming its state-controlled industries.38 </w:t>
      </w:r>
      <w:r w:rsidRPr="004D64C2">
        <w:rPr>
          <w:rStyle w:val="StyleUnderline"/>
        </w:rPr>
        <w:t>At some point in the not-too-distant future, China will likely join the ranks of the leading spacefaring countries in not just copying previous feats by others but also leading major, first-of-their-kind international scientific missions.</w:t>
      </w:r>
    </w:p>
    <w:p w14:paraId="503037C1" w14:textId="77777777" w:rsidR="000E5109" w:rsidRPr="00A330B1" w:rsidRDefault="000E5109" w:rsidP="00A330B1"/>
    <w:p w14:paraId="7CCB5A36" w14:textId="425329B8" w:rsidR="00C53AC3" w:rsidRDefault="00C53AC3" w:rsidP="00FE23FC">
      <w:pPr>
        <w:pStyle w:val="Heading3"/>
      </w:pPr>
      <w:bookmarkStart w:id="28" w:name="_Toc455174074"/>
      <w:r>
        <w:t>Leadership Advantage – ISS Key to Soft Power</w:t>
      </w:r>
      <w:bookmarkEnd w:id="28"/>
    </w:p>
    <w:p w14:paraId="61A3BCDA" w14:textId="7DA29DBB" w:rsidR="00C25584" w:rsidRPr="00C25584" w:rsidRDefault="00C25584" w:rsidP="00C25584">
      <w:pPr>
        <w:pStyle w:val="Heading4"/>
      </w:pPr>
      <w:r>
        <w:t>The ISS is key for projections of US soft power</w:t>
      </w:r>
    </w:p>
    <w:p w14:paraId="278350A7" w14:textId="68EAC8FE" w:rsidR="00C53AC3" w:rsidRPr="00C53AC3" w:rsidRDefault="00C53AC3" w:rsidP="00C53AC3">
      <w:r>
        <w:t xml:space="preserve">Taylor </w:t>
      </w:r>
      <w:r w:rsidRPr="00C53AC3">
        <w:rPr>
          <w:rStyle w:val="Style13ptBold"/>
        </w:rPr>
        <w:t>Dinerman</w:t>
      </w:r>
      <w:r>
        <w:t xml:space="preserve"> A</w:t>
      </w:r>
      <w:r w:rsidRPr="00C53AC3">
        <w:t>uthor and journalist</w:t>
      </w:r>
      <w:r>
        <w:t xml:space="preserve"> for </w:t>
      </w:r>
      <w:r>
        <w:rPr>
          <w:i/>
        </w:rPr>
        <w:t>The Space Review</w:t>
      </w:r>
      <w:r>
        <w:t>. “</w:t>
      </w:r>
      <w:r w:rsidRPr="00C53AC3">
        <w:t>NASA and soft power, again</w:t>
      </w:r>
      <w:r>
        <w:t xml:space="preserve">” June 15, </w:t>
      </w:r>
      <w:r w:rsidRPr="00C53AC3">
        <w:rPr>
          <w:rStyle w:val="Style13ptBold"/>
        </w:rPr>
        <w:t>2009</w:t>
      </w:r>
      <w:r>
        <w:t>. &lt;</w:t>
      </w:r>
      <w:r w:rsidRPr="00C53AC3">
        <w:t xml:space="preserve"> http://www.thespacereview.com/article/1396/1</w:t>
      </w:r>
      <w:r>
        <w:t xml:space="preserve">&gt; accessed June 25, 2016. </w:t>
      </w:r>
    </w:p>
    <w:p w14:paraId="6B65FACB" w14:textId="4AAABA2E" w:rsidR="00C53AC3" w:rsidRDefault="00C53AC3" w:rsidP="00C53AC3">
      <w:pPr>
        <w:rPr>
          <w:rStyle w:val="StyleUnderline"/>
        </w:rPr>
      </w:pPr>
      <w:r>
        <w:t xml:space="preserve">Beyond this, </w:t>
      </w:r>
      <w:r w:rsidRPr="00C65615">
        <w:rPr>
          <w:rStyle w:val="StyleUnderline"/>
        </w:rPr>
        <w:t>soft power is often seen as a tool or instrument of foreign policy</w:t>
      </w:r>
      <w:r>
        <w:t xml:space="preserve">. Thinking of it this way seriously handicaps any policymaker who wants to use it as a part of American strategy. </w:t>
      </w:r>
      <w:r w:rsidRPr="00C65615">
        <w:rPr>
          <w:rStyle w:val="StyleUnderline"/>
        </w:rPr>
        <w:t>This simply will not work</w:t>
      </w:r>
      <w:r>
        <w:t xml:space="preserve">. One might as well try and tie up a package with silly string rather than twine. </w:t>
      </w:r>
      <w:r w:rsidRPr="00C65615">
        <w:rPr>
          <w:rStyle w:val="StyleUnderline"/>
        </w:rPr>
        <w:t>Yet soft power can be created by involving other nations in challenging, difficult, and rewarding programs like the International Space Station</w:t>
      </w:r>
      <w:r>
        <w:t>.</w:t>
      </w:r>
      <w:r w:rsidR="00B57858">
        <w:t xml:space="preserve"> </w:t>
      </w:r>
      <w:r>
        <w:t xml:space="preserve">Both Ronald Reagan and Bill Clinton saw in the ISS a useful too for sustaining and cementing important relationships. </w:t>
      </w:r>
      <w:r w:rsidRPr="00C65615">
        <w:rPr>
          <w:rStyle w:val="StyleUnderline"/>
        </w:rPr>
        <w:t>The US-Japan alliance has been strengthened and improved thanks to the ISS.</w:t>
      </w:r>
      <w:r>
        <w:t xml:space="preserve"> More importantly</w:t>
      </w:r>
      <w:r w:rsidRPr="00C65615">
        <w:rPr>
          <w:rStyle w:val="StyleUnderline"/>
        </w:rPr>
        <w:t>, the space station program has kept lines of communications open between Washington and Moscow that would otherwise not exist. Even in times of tension the US and Russia maintain a 24/7 combined operational system of coordination that would be unthinkable in any other context. The ISS is not a tool of US influence on Russia, but without it there would be less trust and understanding on both sides. The other ISS partners have their own roles, but the US-Russia nexus is the backbone of the project.</w:t>
      </w:r>
    </w:p>
    <w:p w14:paraId="28A41615" w14:textId="77777777" w:rsidR="002E77F9" w:rsidRDefault="002E77F9">
      <w:pPr>
        <w:spacing w:after="0" w:line="240" w:lineRule="auto"/>
        <w:rPr>
          <w:rFonts w:eastAsiaTheme="majorEastAsia" w:cstheme="majorBidi"/>
          <w:b/>
          <w:iCs/>
          <w:sz w:val="26"/>
        </w:rPr>
      </w:pPr>
      <w:r>
        <w:br w:type="page"/>
      </w:r>
    </w:p>
    <w:p w14:paraId="538C0E83" w14:textId="0DAFB449" w:rsidR="00DE0D1F" w:rsidRDefault="00DE0D1F" w:rsidP="00DE0D1F">
      <w:pPr>
        <w:pStyle w:val="Heading4"/>
      </w:pPr>
      <w:r>
        <w:t>Chinese Space Program Increases International Cooperation</w:t>
      </w:r>
    </w:p>
    <w:p w14:paraId="3F15A642" w14:textId="77777777" w:rsidR="00DE0D1F" w:rsidRPr="00273C25" w:rsidRDefault="00DE0D1F" w:rsidP="00DE0D1F">
      <w:pPr>
        <w:pStyle w:val="Body"/>
        <w:rPr>
          <w:sz w:val="16"/>
        </w:rPr>
      </w:pPr>
      <w:r>
        <w:rPr>
          <w:rStyle w:val="Emphasis"/>
          <w:lang w:val="de-DE"/>
        </w:rPr>
        <w:t>Doug Messier</w:t>
      </w:r>
      <w:r w:rsidRPr="00273C25">
        <w:rPr>
          <w:sz w:val="16"/>
        </w:rPr>
        <w:t>, 5-10-</w:t>
      </w:r>
      <w:r>
        <w:rPr>
          <w:b/>
          <w:bCs/>
        </w:rPr>
        <w:t>2016</w:t>
      </w:r>
      <w:r>
        <w:t>, "</w:t>
      </w:r>
      <w:r w:rsidRPr="00273C25">
        <w:rPr>
          <w:sz w:val="16"/>
        </w:rPr>
        <w:t xml:space="preserve">Chinese Space Program Increases International Cooperation at Parabolic Arc," </w:t>
      </w:r>
      <w:hyperlink r:id="rId59" w:history="1">
        <w:r w:rsidRPr="00273C25">
          <w:rPr>
            <w:rStyle w:val="Hyperlink0"/>
            <w:sz w:val="16"/>
          </w:rPr>
          <w:t>http://www.parabolicarc.com/2016/05/10/chinese-space-program-increases-international-cooperation/</w:t>
        </w:r>
      </w:hyperlink>
    </w:p>
    <w:p w14:paraId="3C9816AE" w14:textId="77777777" w:rsidR="00DE0D1F" w:rsidRPr="00271186" w:rsidRDefault="00DE0D1F" w:rsidP="00DE0D1F">
      <w:pPr>
        <w:pStyle w:val="Body"/>
        <w:rPr>
          <w:sz w:val="12"/>
        </w:rPr>
      </w:pPr>
      <w:r>
        <w:rPr>
          <w:rStyle w:val="Emphasis"/>
          <w:lang w:val="de-DE"/>
        </w:rPr>
        <w:t>China</w:t>
      </w:r>
      <w:r>
        <w:rPr>
          <w:rStyle w:val="Emphasis"/>
        </w:rPr>
        <w:t>’s</w:t>
      </w:r>
      <w:r w:rsidRPr="00271186">
        <w:rPr>
          <w:sz w:val="12"/>
        </w:rPr>
        <w:t xml:space="preserve"> growing </w:t>
      </w:r>
      <w:r>
        <w:rPr>
          <w:rStyle w:val="Emphasis"/>
        </w:rPr>
        <w:t>space program is deepening its cooperation with Russia and Europe while partnerships with the United States remain</w:t>
      </w:r>
      <w:r w:rsidRPr="00271186">
        <w:rPr>
          <w:sz w:val="12"/>
        </w:rPr>
        <w:t xml:space="preserve"> severely </w:t>
      </w:r>
      <w:r>
        <w:rPr>
          <w:rStyle w:val="Emphasis"/>
        </w:rPr>
        <w:t>limited due to Congressional restrictions.</w:t>
      </w:r>
      <w:r w:rsidRPr="00271186">
        <w:rPr>
          <w:sz w:val="12"/>
        </w:rPr>
        <w:t xml:space="preserve"> </w:t>
      </w:r>
      <w:r w:rsidRPr="00271186">
        <w:rPr>
          <w:sz w:val="12"/>
          <w:lang w:val="de-DE"/>
        </w:rPr>
        <w:t>“</w:t>
      </w:r>
      <w:r>
        <w:rPr>
          <w:rStyle w:val="Emphasis"/>
        </w:rPr>
        <w:t>It is well understood that the United States is a global leader in space technology</w:t>
      </w:r>
      <w:r w:rsidRPr="00271186">
        <w:rPr>
          <w:sz w:val="12"/>
        </w:rPr>
        <w:t xml:space="preserve">. But China is no less ambitious in contributing to human development,” </w:t>
      </w:r>
      <w:r>
        <w:rPr>
          <w:rStyle w:val="Emphasis"/>
        </w:rPr>
        <w:t xml:space="preserve">said Zhou Jianping, chief engineer of China’s human space program. </w:t>
      </w:r>
      <w:r>
        <w:rPr>
          <w:rStyle w:val="Emphasis"/>
          <w:lang w:val="de-DE"/>
        </w:rPr>
        <w:t>“</w:t>
      </w:r>
      <w:r>
        <w:rPr>
          <w:rStyle w:val="Emphasis"/>
        </w:rPr>
        <w:t>Cooperation between major space players will be conducive to the development of all mankind.</w:t>
      </w:r>
      <w:r w:rsidRPr="00271186">
        <w:rPr>
          <w:sz w:val="12"/>
        </w:rPr>
        <w:t xml:space="preserve">” </w:t>
      </w:r>
      <w:r w:rsidRPr="00271186">
        <w:rPr>
          <w:sz w:val="12"/>
          <w:lang w:val="de-DE"/>
        </w:rPr>
        <w:t>China</w:t>
      </w:r>
      <w:r w:rsidRPr="00271186">
        <w:rPr>
          <w:sz w:val="12"/>
        </w:rPr>
        <w:t xml:space="preserve">’s Russia Connection </w:t>
      </w:r>
      <w:r>
        <w:rPr>
          <w:rStyle w:val="Emphasis"/>
        </w:rPr>
        <w:t>Russia and China are pursuing a broad range of cooperative programs.</w:t>
      </w:r>
      <w:r w:rsidRPr="00271186">
        <w:rPr>
          <w:sz w:val="12"/>
        </w:rPr>
        <w:t xml:space="preserve"> </w:t>
      </w:r>
      <w:r w:rsidRPr="00271186">
        <w:rPr>
          <w:sz w:val="12"/>
          <w:lang w:val="de-DE"/>
        </w:rPr>
        <w:t>“</w:t>
      </w:r>
      <w:r w:rsidRPr="00271186">
        <w:rPr>
          <w:sz w:val="12"/>
        </w:rPr>
        <w:t xml:space="preserve">Russia and China have good interaction mechanisms. We have a plan of cooperation in several dozens of projects that are successfully implemented,” said Xu Dazhe, China’s Deputy Industry and Information Technology Minister. The two sides are cooperating </w:t>
      </w:r>
      <w:r w:rsidRPr="00271186">
        <w:rPr>
          <w:sz w:val="12"/>
          <w:lang w:val="de-DE"/>
        </w:rPr>
        <w:t>“</w:t>
      </w:r>
      <w:r w:rsidRPr="00271186">
        <w:rPr>
          <w:sz w:val="12"/>
        </w:rPr>
        <w:t xml:space="preserve">in the fields of engine technology, electronics, joint research of the Universe, development of new technologies and optimized use of space resources,” he added. </w:t>
      </w:r>
      <w:r>
        <w:rPr>
          <w:rStyle w:val="Emphasis"/>
        </w:rPr>
        <w:t>Russia is trading its expertise in liquid fuel engine technologies for Chinese expertise in radiation-resistant electronic for use in satellites.</w:t>
      </w:r>
      <w:r w:rsidRPr="00271186">
        <w:rPr>
          <w:sz w:val="12"/>
        </w:rPr>
        <w:t xml:space="preserve"> </w:t>
      </w:r>
      <w:r>
        <w:rPr>
          <w:rStyle w:val="Emphasis"/>
        </w:rPr>
        <w:t>The exchange will help China improve its launch vehicles while Russia can evade Western sanctions imposed over its military intervention in Ukraine</w:t>
      </w:r>
      <w:r w:rsidRPr="00271186">
        <w:rPr>
          <w:sz w:val="12"/>
        </w:rPr>
        <w:t xml:space="preserve">. As a sign of the deepening cooperation, Roscosmos CEO Igor Komarov took part in China’s National Space Day on April 24 to commemorate the 46th anniversary of the launch of the first Chinese satellite. European Cooperation Expands </w:t>
      </w:r>
      <w:r>
        <w:rPr>
          <w:rStyle w:val="Emphasis"/>
        </w:rPr>
        <w:t>Meanwhile, ESA has been expanding its cooperation with China</w:t>
      </w:r>
      <w:r w:rsidRPr="00271186">
        <w:rPr>
          <w:sz w:val="12"/>
        </w:rPr>
        <w:t xml:space="preserve">, with it has named one of its three strategic partners along with the United States and Russia. Last month, </w:t>
      </w:r>
      <w:r>
        <w:rPr>
          <w:rStyle w:val="Emphasis"/>
          <w:lang w:val="de-DE"/>
        </w:rPr>
        <w:t>ESA Director General Johann-Dietrich Woerner</w:t>
      </w:r>
      <w:r w:rsidRPr="00271186">
        <w:rPr>
          <w:sz w:val="12"/>
        </w:rPr>
        <w:t xml:space="preserve"> completed a visit to China where he </w:t>
      </w:r>
      <w:r>
        <w:rPr>
          <w:rStyle w:val="Emphasis"/>
        </w:rPr>
        <w:t>met with top space officials.</w:t>
      </w:r>
      <w:r w:rsidRPr="00271186">
        <w:rPr>
          <w:sz w:val="12"/>
        </w:rPr>
        <w:t xml:space="preserve"> </w:t>
      </w:r>
      <w:r w:rsidRPr="00271186">
        <w:rPr>
          <w:sz w:val="12"/>
          <w:lang w:val="de-DE"/>
        </w:rPr>
        <w:t>“</w:t>
      </w:r>
      <w:r w:rsidRPr="00271186">
        <w:rPr>
          <w:sz w:val="12"/>
        </w:rPr>
        <w:t xml:space="preserve">Let’s open space. </w:t>
      </w:r>
      <w:r>
        <w:rPr>
          <w:rStyle w:val="Emphasis"/>
        </w:rPr>
        <w:t>Space is beyond all borders so let’s also have the cooperation beyond borders,” Woerner said</w:t>
      </w:r>
      <w:r w:rsidRPr="00271186">
        <w:rPr>
          <w:sz w:val="12"/>
        </w:rPr>
        <w:t xml:space="preserve"> during his visit. </w:t>
      </w:r>
      <w:r w:rsidRPr="00271186">
        <w:rPr>
          <w:sz w:val="12"/>
          <w:lang w:val="de-DE"/>
        </w:rPr>
        <w:t>“</w:t>
      </w:r>
      <w:r w:rsidRPr="00271186">
        <w:rPr>
          <w:sz w:val="12"/>
        </w:rPr>
        <w:t xml:space="preserve">When you ask astronauts, and </w:t>
      </w:r>
      <w:r>
        <w:rPr>
          <w:rStyle w:val="Emphasis"/>
        </w:rPr>
        <w:t>I’m sure</w:t>
      </w:r>
      <w:r w:rsidRPr="00271186">
        <w:rPr>
          <w:sz w:val="12"/>
        </w:rPr>
        <w:t xml:space="preserve"> also the </w:t>
      </w:r>
      <w:r>
        <w:rPr>
          <w:rStyle w:val="Emphasis"/>
        </w:rPr>
        <w:t>Chinese astronauts will tell you the same: they cannot see any border from space.</w:t>
      </w:r>
      <w:r w:rsidRPr="00271186">
        <w:rPr>
          <w:sz w:val="12"/>
        </w:rPr>
        <w:t xml:space="preserve"> So this is a very nice vision. </w:t>
      </w:r>
      <w:r>
        <w:rPr>
          <w:rStyle w:val="Emphasis"/>
        </w:rPr>
        <w:t>We should use this and cooperate worldwide on different schemes</w:t>
      </w:r>
      <w:r w:rsidRPr="00271186">
        <w:rPr>
          <w:sz w:val="12"/>
        </w:rPr>
        <w:t xml:space="preserve">, and I think Moon Village has its value for that.” </w:t>
      </w:r>
      <w:r w:rsidRPr="00271186">
        <w:rPr>
          <w:sz w:val="12"/>
          <w:lang w:val="nl-NL"/>
        </w:rPr>
        <w:t>Woerner</w:t>
      </w:r>
      <w:r w:rsidRPr="00271186">
        <w:rPr>
          <w:sz w:val="12"/>
        </w:rPr>
        <w:t xml:space="preserve">’s Moon Village plan involves selecting a location on the lunar surface where different countries could place habitats and other elements for human exploration. The village would not be a single, integrated program like the International Space Station. The Moon Village remains a concept that lacks any formal approval by ESA, NASA or any other space agency. For now, ESA and China are working together on a space-weather observatory. A European experiment flew aboard the Shijan-10 experimental capsule, which flew in orbit for 12 days last month before parachuting back to Earth. ESA has also sent personnel to visit Chinese human spaceflight training facilities. Several European astronauts have been learning Chinese as part of a joint cooperation program. The long-term goal is for a European astronaut to fly aboard a Shenzhou spacecraft to a Chinese space station. China plans to launch the core module of a permanent multi-module space station around 2018, with completion set for 2022. Chinese officials are looking to use the space station to fly astronauts and experiments from multiple countries. </w:t>
      </w:r>
      <w:r>
        <w:rPr>
          <w:rStyle w:val="Emphasis"/>
          <w:lang w:val="fr-FR"/>
        </w:rPr>
        <w:t>U.S. Cooperation Remains Difficult</w:t>
      </w:r>
      <w:r w:rsidRPr="00271186">
        <w:rPr>
          <w:sz w:val="12"/>
        </w:rPr>
        <w:t xml:space="preserve"> </w:t>
      </w:r>
      <w:r>
        <w:rPr>
          <w:rStyle w:val="Emphasis"/>
        </w:rPr>
        <w:t>Chinese officials say they would like to cooperate with United States in space.</w:t>
      </w:r>
      <w:r w:rsidRPr="00271186">
        <w:rPr>
          <w:sz w:val="12"/>
        </w:rPr>
        <w:t xml:space="preserve"> </w:t>
      </w:r>
      <w:r>
        <w:rPr>
          <w:rStyle w:val="Emphasis"/>
          <w:lang w:val="de-DE"/>
        </w:rPr>
        <w:t>“</w:t>
      </w:r>
      <w:r>
        <w:rPr>
          <w:rStyle w:val="Emphasis"/>
        </w:rPr>
        <w:t>China will not rule out cooperating with any country, and that includes the United States,” said Yang Liwei, China’s first astronaut.”</w:t>
      </w:r>
      <w:r w:rsidRPr="00271186">
        <w:rPr>
          <w:sz w:val="12"/>
        </w:rPr>
        <w:t xml:space="preserve">The future of space exploration lies in international cooperation. It’s true for us, and for the United States, too.” </w:t>
      </w:r>
      <w:r>
        <w:rPr>
          <w:rStyle w:val="Emphasis"/>
        </w:rPr>
        <w:t>Cooperation is strictly limited, however.</w:t>
      </w:r>
      <w:r w:rsidRPr="00271186">
        <w:rPr>
          <w:sz w:val="12"/>
          <w:lang w:val="de-DE"/>
        </w:rPr>
        <w:t xml:space="preserve"> Under </w:t>
      </w:r>
      <w:r>
        <w:rPr>
          <w:rStyle w:val="Emphasis"/>
        </w:rPr>
        <w:t>U.S. law prohibits NASA and</w:t>
      </w:r>
      <w:r w:rsidRPr="00271186">
        <w:rPr>
          <w:sz w:val="12"/>
        </w:rPr>
        <w:t xml:space="preserve"> the White House Office of Science and Technology Policy (</w:t>
      </w:r>
      <w:r>
        <w:rPr>
          <w:rStyle w:val="Emphasis"/>
          <w:lang w:val="de-DE"/>
        </w:rPr>
        <w:t>OSTP</w:t>
      </w:r>
      <w:r w:rsidRPr="00271186">
        <w:rPr>
          <w:sz w:val="12"/>
        </w:rPr>
        <w:t xml:space="preserve">) </w:t>
      </w:r>
      <w:r>
        <w:rPr>
          <w:rStyle w:val="Emphasis"/>
        </w:rPr>
        <w:t>from spending any money on cooperating with China in space.</w:t>
      </w:r>
      <w:r w:rsidRPr="00271186">
        <w:rPr>
          <w:sz w:val="12"/>
        </w:rPr>
        <w:t xml:space="preserve"> The prohibiion does not apply to the State Department. </w:t>
      </w:r>
      <w:r>
        <w:rPr>
          <w:rStyle w:val="Emphasis"/>
        </w:rPr>
        <w:t>American and Chinese diplomats held discussions on civil space cooperation</w:t>
      </w:r>
      <w:r w:rsidRPr="00271186">
        <w:rPr>
          <w:sz w:val="12"/>
        </w:rPr>
        <w:t xml:space="preserve"> during the seventh round of the U.S.-China Strategic and Economic Dialogue last June. </w:t>
      </w:r>
      <w:r>
        <w:rPr>
          <w:rStyle w:val="Emphasis"/>
        </w:rPr>
        <w:t>The three-day meeting led to the establishment of a plan to hold regular talks on civil space cooperation in areas such as satellite-collision avoidance, weather monitoring and climate research.</w:t>
      </w:r>
      <w:r w:rsidRPr="00271186">
        <w:rPr>
          <w:sz w:val="12"/>
        </w:rPr>
        <w:t xml:space="preserve"> Meanwhile, some cooperation is taking place. A commercial Chinese experiment will be flown to the International Space Station later this year under a private agreement between NanoRacks and the Beijing Institute of Technology. The experiment will test the effect of the space environment on DNA. An earlier experiment flew to China’s Tiangong-1 space station in 2011.</w:t>
      </w:r>
    </w:p>
    <w:p w14:paraId="769F2CF1" w14:textId="77777777" w:rsidR="00DE0D1F" w:rsidRPr="00C65615" w:rsidRDefault="00DE0D1F" w:rsidP="00C53AC3">
      <w:pPr>
        <w:rPr>
          <w:rStyle w:val="StyleUnderline"/>
        </w:rPr>
      </w:pPr>
    </w:p>
    <w:p w14:paraId="33FB9DFC" w14:textId="23BED916" w:rsidR="001874BC" w:rsidRDefault="001874BC" w:rsidP="00FE23FC">
      <w:pPr>
        <w:pStyle w:val="Heading3"/>
      </w:pPr>
      <w:bookmarkStart w:id="29" w:name="_Toc455174075"/>
      <w:r>
        <w:t>Leadership Advantage – He3 key to Solve Climate Change</w:t>
      </w:r>
      <w:bookmarkEnd w:id="29"/>
    </w:p>
    <w:p w14:paraId="2DD8B123" w14:textId="77777777" w:rsidR="001874BC" w:rsidRDefault="001874BC" w:rsidP="001874BC">
      <w:pPr>
        <w:pStyle w:val="Heading4"/>
        <w:rPr>
          <w:rFonts w:ascii="Times New Roman" w:eastAsia="Times New Roman" w:hAnsi="Times New Roman" w:cs="Times New Roman"/>
        </w:rPr>
      </w:pPr>
      <w:r>
        <w:rPr>
          <w:rFonts w:eastAsia="Times New Roman"/>
        </w:rPr>
        <w:t xml:space="preserve">Current Energy Sources trigger global warming – He3 is sufficient to keep us under the 550 ppm threshold for catastrophe  </w:t>
      </w:r>
    </w:p>
    <w:p w14:paraId="6D10610E" w14:textId="77777777" w:rsidR="001874BC" w:rsidRDefault="001874BC" w:rsidP="001874BC">
      <w:pPr>
        <w:spacing w:after="11" w:line="244" w:lineRule="auto"/>
        <w:ind w:left="-5" w:right="42" w:hanging="10"/>
        <w:rPr>
          <w:rFonts w:ascii="Times New Roman" w:eastAsia="Times New Roman" w:hAnsi="Times New Roman" w:cs="Times New Roman"/>
          <w:u w:val="single" w:color="000000"/>
        </w:rPr>
      </w:pPr>
      <w:r>
        <w:rPr>
          <w:rFonts w:ascii="Times New Roman" w:eastAsia="Times New Roman" w:hAnsi="Times New Roman" w:cs="Times New Roman"/>
        </w:rPr>
        <w:t xml:space="preserve">Christopher </w:t>
      </w:r>
      <w:r>
        <w:rPr>
          <w:rStyle w:val="Style13ptBold"/>
        </w:rPr>
        <w:t>Barnatt</w:t>
      </w:r>
      <w:r>
        <w:rPr>
          <w:rFonts w:ascii="Times New Roman" w:eastAsia="Times New Roman" w:hAnsi="Times New Roman" w:cs="Times New Roman"/>
        </w:rPr>
        <w:t xml:space="preserve"> 20</w:t>
      </w:r>
      <w:r>
        <w:rPr>
          <w:rStyle w:val="Style13ptBold"/>
        </w:rPr>
        <w:t>12</w:t>
      </w:r>
      <w:r>
        <w:rPr>
          <w:rFonts w:ascii="Times New Roman" w:eastAsia="Times New Roman" w:hAnsi="Times New Roman" w:cs="Times New Roman"/>
        </w:rPr>
        <w:t xml:space="preserve">, </w:t>
      </w:r>
      <w:r>
        <w:rPr>
          <w:rStyle w:val="Style13ptBold"/>
        </w:rPr>
        <w:t>Assoc</w:t>
      </w:r>
      <w:r>
        <w:rPr>
          <w:rFonts w:ascii="Times New Roman" w:eastAsia="Times New Roman" w:hAnsi="Times New Roman" w:cs="Times New Roman"/>
        </w:rPr>
        <w:t xml:space="preserve">. </w:t>
      </w:r>
      <w:r>
        <w:rPr>
          <w:rStyle w:val="Style13ptBold"/>
        </w:rPr>
        <w:t>Prof. of Strategy and Future Studies</w:t>
      </w:r>
      <w:r>
        <w:rPr>
          <w:rFonts w:ascii="Times New Roman" w:eastAsia="Times New Roman" w:hAnsi="Times New Roman" w:cs="Times New Roman"/>
        </w:rPr>
        <w:t xml:space="preserve"> in </w:t>
      </w:r>
      <w:r>
        <w:rPr>
          <w:rStyle w:val="Style13ptBold"/>
        </w:rPr>
        <w:t>Nottingham</w:t>
      </w:r>
      <w:hyperlink r:id="rId60" w:history="1">
        <w:r>
          <w:rPr>
            <w:rStyle w:val="Style13ptBold"/>
          </w:rPr>
          <w:t xml:space="preserve"> </w:t>
        </w:r>
      </w:hyperlink>
      <w:r>
        <w:rPr>
          <w:rStyle w:val="Style13ptBold"/>
        </w:rPr>
        <w:t>U</w:t>
      </w:r>
      <w:r>
        <w:rPr>
          <w:rFonts w:ascii="Times New Roman" w:eastAsia="Times New Roman" w:hAnsi="Times New Roman" w:cs="Times New Roman"/>
        </w:rPr>
        <w:t>. Business School.  http://www.explainingthefuture.com/cjb.html</w:t>
      </w:r>
      <w:hyperlink r:id="rId61" w:history="1">
        <w:r>
          <w:rPr>
            <w:rStyle w:val="Hyperlink"/>
            <w:rFonts w:eastAsia="Times New Roman" w:cs="Times New Roman"/>
          </w:rPr>
          <w:t xml:space="preserve"> </w:t>
        </w:r>
      </w:hyperlink>
      <w:r>
        <w:rPr>
          <w:sz w:val="12"/>
        </w:rPr>
        <w:t xml:space="preserve">¶ </w:t>
      </w:r>
      <w:r w:rsidRPr="00303962">
        <w:rPr>
          <w:rStyle w:val="Style13ptBold"/>
        </w:rPr>
        <w:t>Helium-3 Power Generation</w:t>
      </w:r>
      <w:r>
        <w:rPr>
          <w:rFonts w:ascii="Times New Roman" w:eastAsia="Times New Roman" w:hAnsi="Times New Roman" w:cs="Times New Roman"/>
        </w:rPr>
        <w:t xml:space="preserve"> [ BrianTomerlin/MoState] </w:t>
      </w:r>
    </w:p>
    <w:p w14:paraId="28685205" w14:textId="77777777" w:rsidR="001874BC" w:rsidRPr="00303962" w:rsidRDefault="001874BC" w:rsidP="001874BC">
      <w:pPr>
        <w:spacing w:after="230" w:line="244" w:lineRule="auto"/>
        <w:ind w:left="-5" w:right="46" w:hanging="10"/>
        <w:rPr>
          <w:rFonts w:ascii="Times New Roman" w:eastAsia="Times New Roman" w:hAnsi="Times New Roman" w:cs="Times New Roman"/>
        </w:rPr>
      </w:pPr>
      <w:r w:rsidRPr="00303962">
        <w:rPr>
          <w:rFonts w:ascii="Times New Roman" w:eastAsia="Times New Roman" w:hAnsi="Times New Roman" w:cs="Times New Roman"/>
          <w:highlight w:val="cyan"/>
          <w:u w:val="single" w:color="000000"/>
        </w:rPr>
        <w:t>Most greenhouse gas emissions result from burning fossil fuels</w:t>
      </w:r>
      <w:r w:rsidRPr="00303962">
        <w:rPr>
          <w:rFonts w:ascii="Times New Roman" w:eastAsia="Times New Roman" w:hAnsi="Times New Roman" w:cs="Times New Roman"/>
        </w:rPr>
        <w:t>, making cement, clearing land, and agricultural production.</w:t>
      </w:r>
      <w:r>
        <w:rPr>
          <w:rFonts w:ascii="Times New Roman" w:eastAsia="Times New Roman" w:hAnsi="Times New Roman" w:cs="Times New Roman"/>
          <w:u w:val="single" w:color="000000"/>
        </w:rPr>
        <w:t xml:space="preserve"> Most people understand that </w:t>
      </w:r>
      <w:r w:rsidRPr="00303962">
        <w:rPr>
          <w:rFonts w:ascii="Times New Roman" w:eastAsia="Times New Roman" w:hAnsi="Times New Roman" w:cs="Times New Roman"/>
          <w:highlight w:val="cyan"/>
          <w:u w:val="single" w:color="000000"/>
        </w:rPr>
        <w:t>burning coil, oil, natural gas or wood</w:t>
      </w:r>
      <w:r w:rsidRPr="00303962">
        <w:rPr>
          <w:rFonts w:ascii="Times New Roman" w:eastAsia="Times New Roman" w:hAnsi="Times New Roman" w:cs="Times New Roman"/>
          <w:highlight w:val="cyan"/>
        </w:rPr>
        <w:t xml:space="preserve"> </w:t>
      </w:r>
      <w:r w:rsidRPr="00303962">
        <w:rPr>
          <w:rFonts w:ascii="Times New Roman" w:eastAsia="Times New Roman" w:hAnsi="Times New Roman" w:cs="Times New Roman"/>
          <w:highlight w:val="cyan"/>
          <w:u w:val="single" w:color="000000"/>
        </w:rPr>
        <w:t>releases carbon dioxide</w:t>
      </w:r>
      <w:r>
        <w:rPr>
          <w:rFonts w:ascii="Times New Roman" w:eastAsia="Times New Roman" w:hAnsi="Times New Roman" w:cs="Times New Roman"/>
          <w:u w:val="single" w:color="000000"/>
        </w:rPr>
        <w:t xml:space="preserve"> into the atmosphere, and if we want to reduce greenhouse gas emissions</w:t>
      </w:r>
      <w:r w:rsidRPr="00303962">
        <w:rPr>
          <w:rFonts w:ascii="Times New Roman" w:eastAsia="Times New Roman" w:hAnsi="Times New Roman" w:cs="Times New Roman"/>
        </w:rPr>
        <w:t xml:space="preserve"> </w:t>
      </w:r>
      <w:r>
        <w:rPr>
          <w:rFonts w:ascii="Times New Roman" w:eastAsia="Times New Roman" w:hAnsi="Times New Roman" w:cs="Times New Roman"/>
          <w:u w:val="single" w:color="000000"/>
        </w:rPr>
        <w:t>that we need to consume less of these fuels. However, what is less well advertised is the impact</w:t>
      </w:r>
      <w:r w:rsidRPr="00303962">
        <w:rPr>
          <w:rFonts w:ascii="Times New Roman" w:eastAsia="Times New Roman" w:hAnsi="Times New Roman" w:cs="Times New Roman"/>
        </w:rPr>
        <w:t xml:space="preserve"> </w:t>
      </w:r>
      <w:r>
        <w:rPr>
          <w:rFonts w:ascii="Times New Roman" w:eastAsia="Times New Roman" w:hAnsi="Times New Roman" w:cs="Times New Roman"/>
          <w:u w:val="single" w:color="000000"/>
        </w:rPr>
        <w:t>of deforrestation on greenhouse gas emissions.</w:t>
      </w:r>
      <w:r w:rsidRPr="00303962">
        <w:rPr>
          <w:rFonts w:ascii="Times New Roman" w:eastAsia="Times New Roman" w:hAnsi="Times New Roman" w:cs="Times New Roman"/>
        </w:rPr>
        <w:t xml:space="preserve"> </w:t>
      </w:r>
      <w:r w:rsidRPr="00303962">
        <w:rPr>
          <w:sz w:val="12"/>
        </w:rPr>
        <w:t>¶</w:t>
      </w:r>
      <w:r w:rsidRPr="00303962">
        <w:t xml:space="preserve"> </w:t>
      </w:r>
      <w:r w:rsidRPr="00303962">
        <w:rPr>
          <w:rFonts w:ascii="Times New Roman" w:eastAsia="Times New Roman" w:hAnsi="Times New Roman" w:cs="Times New Roman"/>
        </w:rPr>
        <w:t>When trees are felled, and when land is burnt to be cleared for agricultural purposes, the carbon dioxide held by the vegetation and peatland is released into the atmosphere. Indeed, according to the</w:t>
      </w:r>
      <w:hyperlink r:id="rId62" w:history="1">
        <w:r w:rsidRPr="00303962">
          <w:rPr>
            <w:rStyle w:val="Hyperlink"/>
            <w:rFonts w:eastAsia="Times New Roman" w:cs="Times New Roman"/>
          </w:rPr>
          <w:t xml:space="preserve"> Global Canopy Programme,</w:t>
        </w:r>
      </w:hyperlink>
      <w:r w:rsidRPr="00303962">
        <w:rPr>
          <w:rFonts w:ascii="Times New Roman" w:eastAsia="Times New Roman" w:hAnsi="Times New Roman" w:cs="Times New Roman"/>
        </w:rPr>
        <w:t xml:space="preserve"> deforestation is currently responsible for around twenty-five per cent of all carbon dioxide emissions. One way to control climate change would therefore be to put in place incentives for people to cut down fewer trees and destroy less rain forest every year. </w:t>
      </w:r>
      <w:r w:rsidRPr="00303962">
        <w:rPr>
          <w:sz w:val="12"/>
        </w:rPr>
        <w:t>¶</w:t>
      </w:r>
      <w:r w:rsidRPr="00303962">
        <w:t xml:space="preserve"> </w:t>
      </w:r>
      <w:r w:rsidRPr="00303962">
        <w:rPr>
          <w:rFonts w:ascii="Times New Roman" w:eastAsia="Times New Roman" w:hAnsi="Times New Roman" w:cs="Times New Roman"/>
        </w:rPr>
        <w:t>Some level of continuing climate change is now inevitable. As China, India and other rising economics rapidly industrialize, a level of climate change with very siginifcant implications is also quite likely unless pretty drastic global action is taken. For example, the</w:t>
      </w:r>
      <w:hyperlink r:id="rId63" w:history="1">
        <w:r w:rsidRPr="00303962">
          <w:rPr>
            <w:rStyle w:val="Hyperlink"/>
            <w:rFonts w:eastAsia="Times New Roman" w:cs="Times New Roman"/>
          </w:rPr>
          <w:t xml:space="preserve"> Stern Review </w:t>
        </w:r>
      </w:hyperlink>
      <w:r w:rsidRPr="00303962">
        <w:rPr>
          <w:rFonts w:ascii="Times New Roman" w:eastAsia="Times New Roman" w:hAnsi="Times New Roman" w:cs="Times New Roman"/>
        </w:rPr>
        <w:t xml:space="preserve">conducted for the United Kingdom Government in 2006 suggested that </w:t>
      </w:r>
      <w:r w:rsidRPr="00303962">
        <w:rPr>
          <w:rFonts w:ascii="Times New Roman" w:eastAsia="Times New Roman" w:hAnsi="Times New Roman" w:cs="Times New Roman"/>
          <w:highlight w:val="cyan"/>
          <w:u w:val="single" w:color="000000"/>
        </w:rPr>
        <w:t>power generation will</w:t>
      </w:r>
      <w:r w:rsidRPr="00303962">
        <w:rPr>
          <w:rFonts w:ascii="Times New Roman" w:eastAsia="Times New Roman" w:hAnsi="Times New Roman" w:cs="Times New Roman"/>
          <w:highlight w:val="cyan"/>
        </w:rPr>
        <w:t xml:space="preserve"> </w:t>
      </w:r>
      <w:r w:rsidRPr="00303962">
        <w:rPr>
          <w:rFonts w:ascii="Times New Roman" w:eastAsia="Times New Roman" w:hAnsi="Times New Roman" w:cs="Times New Roman"/>
          <w:highlight w:val="cyan"/>
          <w:u w:val="single" w:color="000000"/>
        </w:rPr>
        <w:t>have to be decarbonized by between sixty and seventy-five per cent by 2050 to stabilize</w:t>
      </w:r>
      <w:r w:rsidRPr="00303962">
        <w:rPr>
          <w:rFonts w:ascii="Times New Roman" w:eastAsia="Times New Roman" w:hAnsi="Times New Roman" w:cs="Times New Roman"/>
          <w:highlight w:val="cyan"/>
        </w:rPr>
        <w:t xml:space="preserve"> </w:t>
      </w:r>
      <w:r w:rsidRPr="00303962">
        <w:rPr>
          <w:rFonts w:ascii="Times New Roman" w:eastAsia="Times New Roman" w:hAnsi="Times New Roman" w:cs="Times New Roman"/>
          <w:highlight w:val="cyan"/>
          <w:u w:val="single" w:color="000000"/>
        </w:rPr>
        <w:t>greenhouse gas levels at or below 550ppm and so prevent very serious levels of global warming</w:t>
      </w:r>
      <w:r>
        <w:rPr>
          <w:rFonts w:ascii="Times New Roman" w:eastAsia="Times New Roman" w:hAnsi="Times New Roman" w:cs="Times New Roman"/>
          <w:u w:val="single" w:color="000000"/>
        </w:rPr>
        <w:t>.</w:t>
      </w:r>
      <w:r w:rsidRPr="00303962">
        <w:rPr>
          <w:rFonts w:ascii="Times New Roman" w:eastAsia="Times New Roman" w:hAnsi="Times New Roman" w:cs="Times New Roman"/>
        </w:rPr>
        <w:t xml:space="preserve"> </w:t>
      </w:r>
      <w:r w:rsidRPr="00303962">
        <w:rPr>
          <w:sz w:val="12"/>
        </w:rPr>
        <w:t>¶</w:t>
      </w:r>
      <w:r w:rsidRPr="00303962">
        <w:t xml:space="preserve"> </w:t>
      </w:r>
      <w:r w:rsidRPr="00303962">
        <w:rPr>
          <w:rFonts w:ascii="Times New Roman" w:eastAsia="Times New Roman" w:hAnsi="Times New Roman" w:cs="Times New Roman"/>
          <w:highlight w:val="cyan"/>
          <w:u w:val="single" w:color="000000"/>
        </w:rPr>
        <w:t>The most obvious way</w:t>
      </w:r>
      <w:r>
        <w:rPr>
          <w:rFonts w:ascii="Times New Roman" w:eastAsia="Times New Roman" w:hAnsi="Times New Roman" w:cs="Times New Roman"/>
          <w:u w:val="single" w:color="000000"/>
        </w:rPr>
        <w:t xml:space="preserve"> to prevent too great a level of future climate change </w:t>
      </w:r>
      <w:r w:rsidRPr="00303962">
        <w:rPr>
          <w:rFonts w:ascii="Times New Roman" w:eastAsia="Times New Roman" w:hAnsi="Times New Roman" w:cs="Times New Roman"/>
          <w:highlight w:val="cyan"/>
          <w:u w:val="single" w:color="000000"/>
        </w:rPr>
        <w:t>is to burn fewer fossil</w:t>
      </w:r>
      <w:r w:rsidRPr="00303962">
        <w:rPr>
          <w:rFonts w:ascii="Times New Roman" w:eastAsia="Times New Roman" w:hAnsi="Times New Roman" w:cs="Times New Roman"/>
          <w:highlight w:val="cyan"/>
        </w:rPr>
        <w:t xml:space="preserve"> </w:t>
      </w:r>
      <w:r w:rsidRPr="00303962">
        <w:rPr>
          <w:rFonts w:ascii="Times New Roman" w:eastAsia="Times New Roman" w:hAnsi="Times New Roman" w:cs="Times New Roman"/>
          <w:highlight w:val="cyan"/>
          <w:u w:val="single" w:color="000000"/>
        </w:rPr>
        <w:t>fuels</w:t>
      </w:r>
      <w:r>
        <w:rPr>
          <w:rFonts w:ascii="Times New Roman" w:eastAsia="Times New Roman" w:hAnsi="Times New Roman" w:cs="Times New Roman"/>
          <w:u w:val="single" w:color="000000"/>
        </w:rPr>
        <w:t xml:space="preserve">, or at least to capture and store the carbon dioxide released when such fuels are burnt. </w:t>
      </w:r>
      <w:r w:rsidRPr="00303962">
        <w:rPr>
          <w:rStyle w:val="StyleUnderline"/>
          <w:highlight w:val="cyan"/>
        </w:rPr>
        <w:t>This could involve the exploitation of alternative energy sources (including</w:t>
      </w:r>
      <w:hyperlink r:id="rId64" w:history="1">
        <w:r w:rsidRPr="00303962">
          <w:rPr>
            <w:rStyle w:val="StyleUnderline"/>
            <w:highlight w:val="cyan"/>
          </w:rPr>
          <w:t xml:space="preserve"> lunar helium-3</w:t>
        </w:r>
      </w:hyperlink>
      <w:hyperlink r:id="rId65" w:history="1">
        <w:r w:rsidRPr="00303962">
          <w:rPr>
            <w:rStyle w:val="Hyperlink"/>
            <w:rFonts w:eastAsia="Times New Roman" w:cs="Times New Roman"/>
          </w:rPr>
          <w:t>,</w:t>
        </w:r>
      </w:hyperlink>
      <w:r w:rsidRPr="00303962">
        <w:rPr>
          <w:rFonts w:ascii="Times New Roman" w:eastAsia="Times New Roman" w:hAnsi="Times New Roman" w:cs="Times New Roman"/>
        </w:rPr>
        <w:t xml:space="preserve"> not to mention solar energy and wind and wave power). However, rather than focusing on finding new ways to power our machines, another alternative would be for most people to adopt</w:t>
      </w:r>
      <w:hyperlink r:id="rId66" w:history="1">
        <w:r w:rsidRPr="00303962">
          <w:rPr>
            <w:rStyle w:val="Hyperlink"/>
            <w:rFonts w:eastAsia="Times New Roman" w:cs="Times New Roman"/>
          </w:rPr>
          <w:t xml:space="preserve"> more local </w:t>
        </w:r>
      </w:hyperlink>
      <w:hyperlink r:id="rId67" w:history="1">
        <w:r w:rsidRPr="00303962">
          <w:rPr>
            <w:rStyle w:val="Hyperlink"/>
            <w:rFonts w:eastAsia="Times New Roman" w:cs="Times New Roman"/>
          </w:rPr>
          <w:t xml:space="preserve">living </w:t>
        </w:r>
      </w:hyperlink>
      <w:r w:rsidRPr="00303962">
        <w:rPr>
          <w:rFonts w:ascii="Times New Roman" w:eastAsia="Times New Roman" w:hAnsi="Times New Roman" w:cs="Times New Roman"/>
        </w:rPr>
        <w:t xml:space="preserve">and to consume less energy in the first place. As already noted, greenhouse gas levels could also be lessened by reducing deforrestation. They would also be reduced if we built with less cement and ate less meat (as all livestock emit the greenhouse gas methane from their digestive systems). </w:t>
      </w:r>
    </w:p>
    <w:p w14:paraId="6B9AD48A" w14:textId="77777777" w:rsidR="001874BC" w:rsidRPr="001874BC" w:rsidRDefault="001874BC" w:rsidP="001874BC"/>
    <w:p w14:paraId="5290FB61" w14:textId="221DD7AD" w:rsidR="002C0343" w:rsidRDefault="002C0343" w:rsidP="00FE23FC">
      <w:pPr>
        <w:pStyle w:val="Heading3"/>
      </w:pPr>
      <w:bookmarkStart w:id="30" w:name="_Toc455174076"/>
      <w:r>
        <w:t>Leadership Advantage – He3 Fusion Feasible</w:t>
      </w:r>
      <w:bookmarkEnd w:id="30"/>
    </w:p>
    <w:p w14:paraId="6DE7D4DF" w14:textId="44F9F1F1" w:rsidR="002C0343" w:rsidRPr="00D82238" w:rsidRDefault="004A11AB" w:rsidP="002C0343">
      <w:pPr>
        <w:pStyle w:val="Heading4"/>
      </w:pPr>
      <w:r>
        <w:t xml:space="preserve">Fusion energy is </w:t>
      </w:r>
      <w:r w:rsidR="002C0343" w:rsidRPr="00D82238">
        <w:t>possible and cost-competitive</w:t>
      </w:r>
    </w:p>
    <w:p w14:paraId="7BCAF4D4" w14:textId="5ACDC956" w:rsidR="002C0343" w:rsidRPr="00D82238" w:rsidRDefault="002C0343" w:rsidP="002C0343">
      <w:r w:rsidRPr="00D82238">
        <w:rPr>
          <w:rStyle w:val="Style13ptBold"/>
        </w:rPr>
        <w:t>Hartwig 12</w:t>
      </w:r>
      <w:r w:rsidRPr="00D82238">
        <w:t xml:space="preserve"> – Zach, Ph.D. Candidate in Plasma Physics and Fusion Energy – MIT, BS in Physics – Boston University,“Fusion Energy is a Critical Component of a Balanced Energy Research Portfolio”, The Tech – Newspaper of MIT, 3-9, http:</w:t>
      </w:r>
      <w:r w:rsidR="00865BC7">
        <w:t>//tech.mit.edu/V132/PDF/N10.pdf</w:t>
      </w:r>
    </w:p>
    <w:p w14:paraId="341F7150" w14:textId="77777777" w:rsidR="002C0343" w:rsidRPr="00271186" w:rsidRDefault="002C0343" w:rsidP="002C0343">
      <w:pPr>
        <w:rPr>
          <w:sz w:val="14"/>
        </w:rPr>
      </w:pPr>
      <w:r w:rsidRPr="00D82238">
        <w:rPr>
          <w:rStyle w:val="StyleUnderline"/>
        </w:rPr>
        <w:t xml:space="preserve">Second, </w:t>
      </w:r>
      <w:r w:rsidRPr="00D82238">
        <w:rPr>
          <w:rStyle w:val="Emphasis"/>
          <w:highlight w:val="yellow"/>
        </w:rPr>
        <w:t>numerous peer-reviewed studies</w:t>
      </w:r>
      <w:r w:rsidRPr="00D82238">
        <w:rPr>
          <w:rStyle w:val="StyleUnderline"/>
          <w:highlight w:val="yellow"/>
        </w:rPr>
        <w:t xml:space="preserve"> of fusion</w:t>
      </w:r>
      <w:r w:rsidRPr="00D82238">
        <w:rPr>
          <w:rStyle w:val="StyleUnderline"/>
        </w:rPr>
        <w:t xml:space="preserve"> energy </w:t>
      </w:r>
      <w:r w:rsidRPr="00D82238">
        <w:rPr>
          <w:rStyle w:val="StyleUnderline"/>
          <w:highlight w:val="yellow"/>
        </w:rPr>
        <w:t xml:space="preserve">costs have been published, with </w:t>
      </w:r>
      <w:r w:rsidRPr="00D82238">
        <w:rPr>
          <w:rStyle w:val="Emphasis"/>
          <w:highlight w:val="yellow"/>
        </w:rPr>
        <w:t>most</w:t>
      </w:r>
      <w:r w:rsidRPr="00D82238">
        <w:rPr>
          <w:rStyle w:val="StyleUnderline"/>
        </w:rPr>
        <w:t xml:space="preserve"> studies </w:t>
      </w:r>
      <w:r w:rsidRPr="00D82238">
        <w:rPr>
          <w:rStyle w:val="StyleUnderline"/>
          <w:highlight w:val="yellow"/>
        </w:rPr>
        <w:t>finding</w:t>
      </w:r>
      <w:r w:rsidRPr="00D82238">
        <w:rPr>
          <w:rStyle w:val="StyleUnderline"/>
        </w:rPr>
        <w:t xml:space="preserve"> a cost of electricity between 5 and 12 cents per kilowatt- hour</w:t>
      </w:r>
      <w:r w:rsidRPr="00271186">
        <w:rPr>
          <w:sz w:val="14"/>
        </w:rPr>
        <w:t xml:space="preserve"> (e.g. F. Najmabadi et al. Fusion Engineering and Design, 80:3-23, 2006.; T. Hamacher and A. M. Bradshaw. “Fusion as a future power source.” “Proceedings of the 18th World Energy Congress”, 2001.) highly competitive with present forms of electricity and </w:t>
      </w:r>
      <w:r w:rsidRPr="00D82238">
        <w:rPr>
          <w:rStyle w:val="Emphasis"/>
          <w:highlight w:val="yellow"/>
        </w:rPr>
        <w:t>grossly at odds with</w:t>
      </w:r>
      <w:r w:rsidRPr="00D82238">
        <w:rPr>
          <w:rStyle w:val="Emphasis"/>
        </w:rPr>
        <w:t xml:space="preserve"> Yost’s </w:t>
      </w:r>
      <w:r w:rsidRPr="00D82238">
        <w:rPr>
          <w:rStyle w:val="Emphasis"/>
          <w:highlight w:val="yellow"/>
        </w:rPr>
        <w:t>unsubstantiated claim</w:t>
      </w:r>
      <w:r w:rsidRPr="00D82238">
        <w:rPr>
          <w:rStyle w:val="StyleUnderline"/>
        </w:rPr>
        <w:t xml:space="preserve"> that </w:t>
      </w:r>
      <w:r w:rsidRPr="00D82238">
        <w:rPr>
          <w:rStyle w:val="StyleUnderline"/>
          <w:highlight w:val="yellow"/>
        </w:rPr>
        <w:t>fusion will never be economical</w:t>
      </w:r>
      <w:r w:rsidRPr="00271186">
        <w:rPr>
          <w:sz w:val="14"/>
        </w:rPr>
        <w:t xml:space="preserve">. Furthermore, under the four factors that Yost himself believes will make nuclear fission cost competitive at 8.4 cents per kilowatt-hour (reduced capital costs, reduced borrowing costs, a carbon tax, increased natural gas prices) , fusion energy would flourish, without even considering its advantages in nonproliferation and minimizing radioactive waste (K. Yost. “Did Fukushima kill the nuclear renaissance? No, that renaissance died right here at home.” The Tech, Volume 131, Issue 50, 2011.). </w:t>
      </w:r>
      <w:r w:rsidRPr="00D82238">
        <w:rPr>
          <w:rStyle w:val="StyleUnderline"/>
        </w:rPr>
        <w:t xml:space="preserve">Historically, tremendous </w:t>
      </w:r>
      <w:r w:rsidRPr="00D82238">
        <w:rPr>
          <w:rStyle w:val="StyleUnderline"/>
          <w:highlight w:val="yellow"/>
        </w:rPr>
        <w:t>advances in</w:t>
      </w:r>
      <w:r w:rsidRPr="00D82238">
        <w:rPr>
          <w:rStyle w:val="StyleUnderline"/>
        </w:rPr>
        <w:t xml:space="preserve"> fusion </w:t>
      </w:r>
      <w:r w:rsidRPr="00D82238">
        <w:rPr>
          <w:rStyle w:val="StyleUnderline"/>
          <w:highlight w:val="yellow"/>
        </w:rPr>
        <w:t>research</w:t>
      </w:r>
      <w:r w:rsidRPr="00D82238">
        <w:rPr>
          <w:rStyle w:val="StyleUnderline"/>
        </w:rPr>
        <w:t xml:space="preserve"> have </w:t>
      </w:r>
      <w:r w:rsidRPr="00D82238">
        <w:rPr>
          <w:rStyle w:val="StyleUnderline"/>
          <w:highlight w:val="yellow"/>
        </w:rPr>
        <w:t>steadily reduced</w:t>
      </w:r>
      <w:r w:rsidRPr="00D82238">
        <w:rPr>
          <w:rStyle w:val="StyleUnderline"/>
        </w:rPr>
        <w:t xml:space="preserve"> the </w:t>
      </w:r>
      <w:r w:rsidRPr="00D82238">
        <w:rPr>
          <w:rStyle w:val="StyleUnderline"/>
          <w:highlight w:val="yellow"/>
        </w:rPr>
        <w:t>size of</w:t>
      </w:r>
      <w:r w:rsidRPr="00D82238">
        <w:rPr>
          <w:rStyle w:val="StyleUnderline"/>
        </w:rPr>
        <w:t xml:space="preserve"> fusion </w:t>
      </w:r>
      <w:r w:rsidRPr="00D82238">
        <w:rPr>
          <w:rStyle w:val="StyleUnderline"/>
          <w:highlight w:val="yellow"/>
        </w:rPr>
        <w:t>reactor designs (decreasing capital and borrowing costs) while increasing</w:t>
      </w:r>
      <w:r w:rsidRPr="00D82238">
        <w:rPr>
          <w:rStyle w:val="StyleUnderline"/>
        </w:rPr>
        <w:t xml:space="preserve"> fusion power </w:t>
      </w:r>
      <w:r w:rsidRPr="00D82238">
        <w:rPr>
          <w:rStyle w:val="StyleUnderline"/>
          <w:highlight w:val="yellow"/>
        </w:rPr>
        <w:t>density and</w:t>
      </w:r>
      <w:r w:rsidRPr="00D82238">
        <w:rPr>
          <w:rStyle w:val="StyleUnderline"/>
        </w:rPr>
        <w:t xml:space="preserve"> thermal </w:t>
      </w:r>
      <w:r w:rsidRPr="00D82238">
        <w:rPr>
          <w:rStyle w:val="StyleUnderline"/>
          <w:highlight w:val="yellow"/>
        </w:rPr>
        <w:t>efficiency (increasing revenue for fixed costs)</w:t>
      </w:r>
      <w:r w:rsidRPr="00271186">
        <w:rPr>
          <w:sz w:val="14"/>
        </w:rPr>
        <w:t>. Present research, such as high power density in steady-state scenarios being carried out at MIT’s endangered Alcator C-Mod tokamak, is poised to achieve further crucial breakthroughs.</w:t>
      </w:r>
    </w:p>
    <w:p w14:paraId="009AB04A" w14:textId="3951FF4F" w:rsidR="00151445" w:rsidRPr="00151445" w:rsidRDefault="00151445" w:rsidP="00151445">
      <w:pPr>
        <w:pStyle w:val="Heading4"/>
      </w:pPr>
      <w:r>
        <w:t xml:space="preserve">Fusion has been proven possible, </w:t>
      </w:r>
      <w:r w:rsidR="0081450D">
        <w:t xml:space="preserve">research and </w:t>
      </w:r>
      <w:r>
        <w:t>development makes it commercially viable</w:t>
      </w:r>
    </w:p>
    <w:p w14:paraId="537240FC" w14:textId="77777777" w:rsidR="00151445" w:rsidRPr="00D82238" w:rsidRDefault="00151445" w:rsidP="00151445">
      <w:r w:rsidRPr="00D82238">
        <w:rPr>
          <w:rStyle w:val="Style13ptBold"/>
        </w:rPr>
        <w:t>Bednyagin 10</w:t>
      </w:r>
      <w:r w:rsidRPr="00D82238">
        <w:t xml:space="preserve"> (Dr. Dennis, Ph.D. and Research Assistant – Laboratory of Energy Systems, “Socio-Economic Assessment of Fusion Energy Research, Development, Demonstration and Deployment Programme”, http://biblion.epfl.ch/EPFL/theses/2010/4732/EPFL_TH4732.pdf)</w:t>
      </w:r>
    </w:p>
    <w:p w14:paraId="1F2E0037" w14:textId="77777777" w:rsidR="00151445" w:rsidRPr="00D82238" w:rsidRDefault="00151445" w:rsidP="00151445">
      <w:r w:rsidRPr="00D82238">
        <w:t xml:space="preserve">Looking at the second half of the century we have to admit that controlled thermonuclear Fusion is probably the most prominent technology that satisfies the criteria of a sustainable energy supply option. The potential merits of Fusion are widely acknowledged in scientific literature and policy reports (see e.g. IEA, 2003; Ongena &amp; Van Oost, 2006). The typically cited advantages include: worldwide availability of practically inexhaustible and cheap fuel (deuterium and lithium), inherent safety, modest amount of relatively short-lived radioactive wastes, absence of CO2 emissions or other atmospheric pollutants. </w:t>
      </w:r>
      <w:r w:rsidRPr="00D82238">
        <w:rPr>
          <w:rStyle w:val="StyleUnderline"/>
        </w:rPr>
        <w:t xml:space="preserve">The </w:t>
      </w:r>
      <w:r w:rsidRPr="00D82238">
        <w:rPr>
          <w:rStyle w:val="StyleUnderline"/>
          <w:highlight w:val="yellow"/>
        </w:rPr>
        <w:t>feasibility</w:t>
      </w:r>
      <w:r w:rsidRPr="00D82238">
        <w:rPr>
          <w:rStyle w:val="StyleUnderline"/>
        </w:rPr>
        <w:t xml:space="preserve"> of this technology </w:t>
      </w:r>
      <w:r w:rsidRPr="00D82238">
        <w:rPr>
          <w:rStyle w:val="StyleUnderline"/>
          <w:highlight w:val="yellow"/>
        </w:rPr>
        <w:t>has been successfully demonstrated</w:t>
      </w:r>
      <w:r w:rsidRPr="00D82238">
        <w:rPr>
          <w:rStyle w:val="StyleUnderline"/>
        </w:rPr>
        <w:t xml:space="preserve"> in recent years </w:t>
      </w:r>
      <w:r w:rsidRPr="00D82238">
        <w:rPr>
          <w:rStyle w:val="StyleUnderline"/>
          <w:highlight w:val="yellow"/>
        </w:rPr>
        <w:t>with</w:t>
      </w:r>
      <w:r w:rsidRPr="00D82238">
        <w:t xml:space="preserve"> Joint European Torus </w:t>
      </w:r>
      <w:r w:rsidRPr="00D82238">
        <w:rPr>
          <w:rStyle w:val="StyleUnderline"/>
          <w:highlight w:val="yellow"/>
        </w:rPr>
        <w:t>(JET)</w:t>
      </w:r>
      <w:r w:rsidRPr="00D82238">
        <w:rPr>
          <w:rStyle w:val="StyleUnderline"/>
        </w:rPr>
        <w:t xml:space="preserve"> reactor </w:t>
      </w:r>
      <w:r w:rsidRPr="00D82238">
        <w:rPr>
          <w:rStyle w:val="StyleUnderline"/>
          <w:highlight w:val="yellow"/>
        </w:rPr>
        <w:t>producing</w:t>
      </w:r>
      <w:r w:rsidRPr="00D82238">
        <w:rPr>
          <w:rStyle w:val="StyleUnderline"/>
        </w:rPr>
        <w:t xml:space="preserve"> 16 MW of </w:t>
      </w:r>
      <w:r w:rsidRPr="00D82238">
        <w:rPr>
          <w:rStyle w:val="StyleUnderline"/>
          <w:highlight w:val="yellow"/>
        </w:rPr>
        <w:t>Fusion power</w:t>
      </w:r>
      <w:r w:rsidRPr="00D82238">
        <w:rPr>
          <w:rStyle w:val="StyleUnderline"/>
        </w:rPr>
        <w:t>. In the meantime,</w:t>
      </w:r>
      <w:r w:rsidRPr="00D82238">
        <w:t xml:space="preserve"> several </w:t>
      </w:r>
      <w:r w:rsidRPr="00D82238">
        <w:rPr>
          <w:rStyle w:val="StyleUnderline"/>
        </w:rPr>
        <w:t>important</w:t>
      </w:r>
      <w:r w:rsidRPr="00D82238">
        <w:t xml:space="preserve"> scientific and technological </w:t>
      </w:r>
      <w:r w:rsidRPr="00D82238">
        <w:rPr>
          <w:rStyle w:val="StyleUnderline"/>
        </w:rPr>
        <w:t>issues remain to be solved to make Fusion work reliably on the scale of a power plant</w:t>
      </w:r>
      <w:r w:rsidRPr="00D82238">
        <w:t>, including sustaining a large volume of hot plasma for long periods of time at pressures that allow a large net energy gain from Fusion reaction (EC, 2007a). Such Fusion power plant needs very special materials designed into complex components capable of resisting the extreme conditions required for continuous high power outputs.</w:t>
      </w:r>
    </w:p>
    <w:p w14:paraId="655251ED" w14:textId="39EFFAFF" w:rsidR="002C0343" w:rsidRPr="00271186" w:rsidRDefault="00151445" w:rsidP="002C0343">
      <w:pPr>
        <w:rPr>
          <w:sz w:val="14"/>
        </w:rPr>
      </w:pPr>
      <w:r w:rsidRPr="00271186">
        <w:rPr>
          <w:sz w:val="14"/>
        </w:rPr>
        <w:t xml:space="preserve">The ongoing international Fusion R&amp;D programme is addressing these challenges, and the recent Fusion power plant conceptual studies, including full lifetime and decommissioning costs, suggest that if the technological criteria are met, Fusion can be economically competitive with other low-carbon electricity supply options (see Maisonnier et al., 2005). The agreement to build ITER (International Thermonuclear Experimental Reactor), which should demonstrate the feasibility of magnetic confinement Fusion on the scale of the power plant, could be considered as a major step forward to mastering Fusion technology. The goal beyond ITER is to demonstrate the production of electricity in a demonstrator Fusion power plant (DEMO), which is expected to be constructed by 2030-2035 and for which the conceptual design activities are already under way. Accordingly, the </w:t>
      </w:r>
      <w:r w:rsidRPr="00D82238">
        <w:rPr>
          <w:rStyle w:val="Emphasis"/>
          <w:highlight w:val="yellow"/>
        </w:rPr>
        <w:t>full-scale deployment</w:t>
      </w:r>
      <w:r w:rsidRPr="00D82238">
        <w:rPr>
          <w:rStyle w:val="StyleUnderline"/>
          <w:highlight w:val="yellow"/>
        </w:rPr>
        <w:t xml:space="preserve"> of </w:t>
      </w:r>
      <w:r w:rsidRPr="00D82238">
        <w:rPr>
          <w:rStyle w:val="Emphasis"/>
          <w:highlight w:val="yellow"/>
        </w:rPr>
        <w:t>commercial</w:t>
      </w:r>
      <w:r w:rsidRPr="00D82238">
        <w:rPr>
          <w:rStyle w:val="StyleUnderline"/>
          <w:highlight w:val="yellow"/>
        </w:rPr>
        <w:t xml:space="preserve"> Fusion</w:t>
      </w:r>
      <w:r w:rsidRPr="00D82238">
        <w:rPr>
          <w:rStyle w:val="StyleUnderline"/>
        </w:rPr>
        <w:t xml:space="preserve"> power plants </w:t>
      </w:r>
      <w:r w:rsidRPr="00D82238">
        <w:rPr>
          <w:rStyle w:val="StyleUnderline"/>
          <w:highlight w:val="yellow"/>
        </w:rPr>
        <w:t xml:space="preserve">could start </w:t>
      </w:r>
      <w:r w:rsidRPr="00D82238">
        <w:rPr>
          <w:rStyle w:val="Emphasis"/>
          <w:highlight w:val="yellow"/>
        </w:rPr>
        <w:t>by 2050 or even earlier</w:t>
      </w:r>
      <w:r w:rsidRPr="00D82238">
        <w:rPr>
          <w:rStyle w:val="StyleUnderline"/>
          <w:highlight w:val="yellow"/>
        </w:rPr>
        <w:t xml:space="preserve"> if a</w:t>
      </w:r>
      <w:r w:rsidRPr="00D82238">
        <w:rPr>
          <w:rStyle w:val="StyleUnderline"/>
        </w:rPr>
        <w:t xml:space="preserve"> more </w:t>
      </w:r>
      <w:r w:rsidRPr="00D82238">
        <w:rPr>
          <w:rStyle w:val="StyleUnderline"/>
          <w:highlight w:val="yellow"/>
        </w:rPr>
        <w:t>ambitious</w:t>
      </w:r>
      <w:r w:rsidRPr="00D82238">
        <w:rPr>
          <w:rStyle w:val="StyleUnderline"/>
        </w:rPr>
        <w:t xml:space="preserve"> Fusion R&amp;D </w:t>
      </w:r>
      <w:r w:rsidRPr="00D82238">
        <w:rPr>
          <w:rStyle w:val="StyleUnderline"/>
          <w:highlight w:val="yellow"/>
        </w:rPr>
        <w:t>programme is undertaken</w:t>
      </w:r>
      <w:r w:rsidRPr="00271186">
        <w:rPr>
          <w:sz w:val="14"/>
        </w:rPr>
        <w:t>.</w:t>
      </w:r>
    </w:p>
    <w:p w14:paraId="6BC49A40" w14:textId="3C92BD32" w:rsidR="00467556" w:rsidRDefault="00467556" w:rsidP="00FE23FC">
      <w:pPr>
        <w:pStyle w:val="Heading3"/>
      </w:pPr>
      <w:bookmarkStart w:id="31" w:name="_Toc455174077"/>
      <w:r>
        <w:t>Leadership Advantage – Now key for Fusion</w:t>
      </w:r>
      <w:bookmarkEnd w:id="31"/>
    </w:p>
    <w:p w14:paraId="647100C7" w14:textId="5E553BF4" w:rsidR="00467556" w:rsidRPr="00D82238" w:rsidRDefault="00F33ED5" w:rsidP="00467556">
      <w:pPr>
        <w:pStyle w:val="Heading4"/>
      </w:pPr>
      <w:r>
        <w:t>Now is the key time to develop fusion energy so it’s ready when needed</w:t>
      </w:r>
    </w:p>
    <w:p w14:paraId="1A37D5FD" w14:textId="2E4CB716" w:rsidR="00467556" w:rsidRPr="00D82238" w:rsidRDefault="00467556" w:rsidP="00467556">
      <w:r w:rsidRPr="00D82238">
        <w:rPr>
          <w:rStyle w:val="Style13ptBold"/>
        </w:rPr>
        <w:t>McCracken 12</w:t>
      </w:r>
      <w:r w:rsidRPr="00D82238">
        <w:t xml:space="preserve"> (Garry, Ph.D. in Solid State Physics and Lecturer – Culham Plasma Physics Summer School, and Peter Stott, European Coordinator – ITER and Ph.D. in Theoretical and Experimental Plasma Physics –  Manchester University, Fusion: The Energy of the Universe, p. 202)</w:t>
      </w:r>
    </w:p>
    <w:p w14:paraId="6B191802" w14:textId="77777777" w:rsidR="00467556" w:rsidRPr="00D82238" w:rsidRDefault="00467556" w:rsidP="00467556">
      <w:r w:rsidRPr="00D82238">
        <w:t xml:space="preserve">When the different issues of fuel resources, costs, and damage to the environment are looked at in perspective, it is clear we do not have very many options to supply future energy requirements. </w:t>
      </w:r>
      <w:r w:rsidRPr="00467556">
        <w:rPr>
          <w:rStyle w:val="StyleUnderline"/>
        </w:rPr>
        <w:t>Sometime in the future we will have to stop using fossil fuels, either when the reserves run out or when governments agree that these fuels are too damaging to the environment</w:t>
      </w:r>
      <w:r w:rsidRPr="00D82238">
        <w:t xml:space="preserve">. Renewable energy sources like wind and solar energy will play an increasingly important role, but they cannot satisfy all requirements, and big cities and centers of industry will need sources of centralized energy. An independent evaluation in 1996 by the European Commission concluded that, on the basis of the progress achieved so far, the objective of a </w:t>
      </w:r>
      <w:r w:rsidRPr="00467556">
        <w:rPr>
          <w:rStyle w:val="StyleUnderline"/>
          <w:highlight w:val="yellow"/>
        </w:rPr>
        <w:t>commercial fusion</w:t>
      </w:r>
      <w:r w:rsidRPr="00467556">
        <w:rPr>
          <w:rStyle w:val="StyleUnderline"/>
        </w:rPr>
        <w:t xml:space="preserve"> power plant </w:t>
      </w:r>
      <w:r w:rsidRPr="00467556">
        <w:rPr>
          <w:rStyle w:val="StyleUnderline"/>
          <w:highlight w:val="yellow"/>
        </w:rPr>
        <w:t>appears</w:t>
      </w:r>
      <w:r w:rsidRPr="00467556">
        <w:rPr>
          <w:rStyle w:val="StyleUnderline"/>
        </w:rPr>
        <w:t xml:space="preserve"> to be “a demanding but </w:t>
      </w:r>
      <w:r w:rsidRPr="00467556">
        <w:rPr>
          <w:rStyle w:val="StyleUnderline"/>
          <w:highlight w:val="yellow"/>
        </w:rPr>
        <w:t>reasonably achievable</w:t>
      </w:r>
      <w:r w:rsidRPr="00467556">
        <w:rPr>
          <w:rStyle w:val="StyleUnderline"/>
        </w:rPr>
        <w:t xml:space="preserve"> goal.” </w:t>
      </w:r>
      <w:r w:rsidRPr="00467556">
        <w:rPr>
          <w:rStyle w:val="StyleUnderline"/>
          <w:highlight w:val="yellow"/>
        </w:rPr>
        <w:t>It will</w:t>
      </w:r>
      <w:r w:rsidRPr="00467556">
        <w:rPr>
          <w:rStyle w:val="StyleUnderline"/>
        </w:rPr>
        <w:t xml:space="preserve"> probably </w:t>
      </w:r>
      <w:r w:rsidRPr="00467556">
        <w:rPr>
          <w:rStyle w:val="StyleUnderline"/>
          <w:highlight w:val="yellow"/>
        </w:rPr>
        <w:t>take</w:t>
      </w:r>
      <w:r w:rsidRPr="00467556">
        <w:rPr>
          <w:rStyle w:val="StyleUnderline"/>
        </w:rPr>
        <w:t xml:space="preserve"> at least </w:t>
      </w:r>
      <w:r w:rsidRPr="00467556">
        <w:rPr>
          <w:rStyle w:val="StyleUnderline"/>
          <w:highlight w:val="yellow"/>
        </w:rPr>
        <w:t>30 years</w:t>
      </w:r>
      <w:r w:rsidRPr="00467556">
        <w:rPr>
          <w:rStyle w:val="StyleUnderline"/>
        </w:rPr>
        <w:t xml:space="preserve"> to reach this stage. </w:t>
      </w:r>
      <w:r w:rsidRPr="00467556">
        <w:rPr>
          <w:rStyle w:val="StyleUnderline"/>
          <w:highlight w:val="yellow"/>
        </w:rPr>
        <w:t>If fusion is to be ready when needed, it is important</w:t>
      </w:r>
      <w:r w:rsidRPr="00467556">
        <w:rPr>
          <w:rStyle w:val="StyleUnderline"/>
        </w:rPr>
        <w:t xml:space="preserve"> that </w:t>
      </w:r>
      <w:r w:rsidRPr="00467556">
        <w:rPr>
          <w:rStyle w:val="StyleUnderline"/>
          <w:highlight w:val="yellow"/>
        </w:rPr>
        <w:t>we do not delay</w:t>
      </w:r>
      <w:r w:rsidRPr="00467556">
        <w:rPr>
          <w:rStyle w:val="StyleUnderline"/>
        </w:rPr>
        <w:t xml:space="preserve"> too long </w:t>
      </w:r>
      <w:r w:rsidRPr="00467556">
        <w:rPr>
          <w:rStyle w:val="StyleUnderline"/>
          <w:highlight w:val="yellow"/>
        </w:rPr>
        <w:t>before starting</w:t>
      </w:r>
      <w:r w:rsidRPr="00467556">
        <w:rPr>
          <w:rStyle w:val="StyleUnderline"/>
        </w:rPr>
        <w:t xml:space="preserve"> to build </w:t>
      </w:r>
      <w:r w:rsidRPr="00467556">
        <w:rPr>
          <w:rStyle w:val="StyleUnderline"/>
          <w:highlight w:val="yellow"/>
        </w:rPr>
        <w:t>the prototype</w:t>
      </w:r>
    </w:p>
    <w:p w14:paraId="0DC0E80C" w14:textId="77777777" w:rsidR="00467556" w:rsidRPr="00467556" w:rsidRDefault="00467556" w:rsidP="00467556"/>
    <w:p w14:paraId="033625DC" w14:textId="093AC2CC" w:rsidR="00FA0957" w:rsidRDefault="00FA0957" w:rsidP="00FE23FC">
      <w:pPr>
        <w:pStyle w:val="Heading3"/>
      </w:pPr>
      <w:bookmarkStart w:id="32" w:name="_Toc455174078"/>
      <w:r>
        <w:t xml:space="preserve">Leadership Advantage – 2AC Colonization </w:t>
      </w:r>
      <w:r w:rsidR="003B1B36">
        <w:t>Internal Link</w:t>
      </w:r>
      <w:bookmarkEnd w:id="32"/>
    </w:p>
    <w:p w14:paraId="13E3F3C0" w14:textId="77777777" w:rsidR="00FA0957" w:rsidRPr="004D64C2" w:rsidRDefault="00FA0957" w:rsidP="00FA0957">
      <w:pPr>
        <w:pStyle w:val="Heading4"/>
      </w:pPr>
      <w:r w:rsidRPr="004D64C2">
        <w:t>China will be key to funding a future mission to Mars; slowly integrating China allows the US to influence China’s entrance into being a major space power without compromising military or technological secrets</w:t>
      </w:r>
    </w:p>
    <w:p w14:paraId="2B0ABD88" w14:textId="77777777" w:rsidR="00FA0957" w:rsidRPr="004D64C2" w:rsidRDefault="00FA0957" w:rsidP="00FA0957">
      <w:r w:rsidRPr="004D64C2">
        <w:rPr>
          <w:rStyle w:val="Style13ptBold"/>
        </w:rPr>
        <w:t>Aviation Week &amp; Space Technology 2015</w:t>
      </w:r>
      <w:r w:rsidRPr="004D64C2">
        <w:t xml:space="preserve">. “Putting Space Above Politics” Editorial . 4/13/2015, Vol. 177 Issue 14, p1-1. Accessed June 10, 2016. Via Ebscohost.  </w:t>
      </w:r>
    </w:p>
    <w:p w14:paraId="5615C766" w14:textId="77777777" w:rsidR="00FA0957" w:rsidRPr="004D64C2" w:rsidRDefault="00FA0957" w:rsidP="00FA0957">
      <w:pPr>
        <w:rPr>
          <w:rStyle w:val="StyleUnderline"/>
        </w:rPr>
      </w:pPr>
      <w:r w:rsidRPr="00FA0957">
        <w:t xml:space="preserve">Russia's revanchist annexation of Ukraine's Crimean Peninsula and its role in fomenting a Ukrainian civil war are abhorrent. Nonetheless, it is encouraging that important work in civil space has not become a casualty of the poisoned political climate. </w:t>
      </w:r>
      <w:r w:rsidRPr="004D64C2">
        <w:rPr>
          <w:rStyle w:val="StyleUnderline"/>
        </w:rPr>
        <w:t xml:space="preserve">If NASA is to achieve its goal of leading a costly human mission to Mars in the 2030s, it will require more cooperation with the rest of the world, not less. Which brings us to China. China has arrived as an economic powerhouse and spacefaring nation. Yet NASA is the only federal agency prohibited by the U.S. Congress from undertaking any bilateral activities with the Chinese. </w:t>
      </w:r>
      <w:r w:rsidRPr="00FA0957">
        <w:t>As this magazine has opined,</w:t>
      </w:r>
      <w:r w:rsidRPr="004D64C2">
        <w:rPr>
          <w:rStyle w:val="StyleUnderline"/>
        </w:rPr>
        <w:t xml:space="preserve"> the ban is shortsighted and should be lifted in a careful way that allows Beijing into the club of top-tier spacefaring nations without compromising sensitive military technologies. China is going to be a major player in space, with or without NASA. It is better for the U.S. to have some influence on how it enters the club. Space is an arena in which we must look beyond near-term political disputes and focus on the benefits that could be achieved over the long haul. Washington and Moscow have done that, and space exploration and use are better for it. It is time to bring Beijing in from the cold, too.</w:t>
      </w:r>
    </w:p>
    <w:p w14:paraId="2A09F55D" w14:textId="77777777" w:rsidR="00FA0957" w:rsidRPr="00FA0957" w:rsidRDefault="00FA0957" w:rsidP="00FA0957"/>
    <w:p w14:paraId="560F34FB" w14:textId="50B8EABB" w:rsidR="00364471" w:rsidRDefault="00FE23FC" w:rsidP="00FE23FC">
      <w:pPr>
        <w:pStyle w:val="Heading3"/>
      </w:pPr>
      <w:bookmarkStart w:id="33" w:name="_Toc455174079"/>
      <w:r>
        <w:t>Colonization Advantage</w:t>
      </w:r>
      <w:bookmarkEnd w:id="33"/>
      <w:r>
        <w:t xml:space="preserve"> </w:t>
      </w:r>
    </w:p>
    <w:p w14:paraId="6111E2F8" w14:textId="77777777" w:rsidR="00FE23FC" w:rsidRPr="004D64C2" w:rsidRDefault="00FE23FC" w:rsidP="00FE23FC">
      <w:pPr>
        <w:pStyle w:val="Heading4"/>
      </w:pPr>
      <w:r w:rsidRPr="004D64C2">
        <w:t>Adding China to the ISS is key to a future lunar mission</w:t>
      </w:r>
    </w:p>
    <w:p w14:paraId="063D3889" w14:textId="77777777" w:rsidR="00FE23FC" w:rsidRPr="004D64C2" w:rsidRDefault="00FE23FC" w:rsidP="00FE23FC">
      <w:pPr>
        <w:rPr>
          <w:i/>
        </w:rPr>
      </w:pPr>
      <w:r w:rsidRPr="004D64C2">
        <w:t xml:space="preserve">James Clay </w:t>
      </w:r>
      <w:r w:rsidRPr="004D64C2">
        <w:rPr>
          <w:rStyle w:val="Style13ptBold"/>
        </w:rPr>
        <w:t>Moltz 2014</w:t>
      </w:r>
      <w:r w:rsidRPr="004D64C2">
        <w:t xml:space="preserve">. Professor, Naval Postgraduate School. </w:t>
      </w:r>
      <w:r w:rsidRPr="004D64C2">
        <w:rPr>
          <w:i/>
        </w:rPr>
        <w:t>Crowded Orbits: Conflict and Cooper</w:t>
      </w:r>
      <w:r w:rsidRPr="004D64C2">
        <w:t xml:space="preserve">ation in Space. 2014 Columbia University Press. p.53-54.  accessed June 12, 2016. </w:t>
      </w:r>
    </w:p>
    <w:p w14:paraId="75AE9D95" w14:textId="77777777" w:rsidR="00FE23FC" w:rsidRPr="004D64C2" w:rsidRDefault="00FE23FC" w:rsidP="00FE23FC">
      <w:pPr>
        <w:rPr>
          <w:rStyle w:val="StyleUnderline"/>
        </w:rPr>
      </w:pPr>
      <w:r w:rsidRPr="004D64C2">
        <w:t xml:space="preserve">Despite the competitive motivations of many of the world’s leading civil space programs, it is not a foregone conclusion that their respective activities will result in future conflicts. The international scientific community cooperates more closely than ever before because of the influence of the Internet and the relative ease of sharing data (and, indeed, the difficulty of controlling it). </w:t>
      </w:r>
      <w:r w:rsidRPr="004D64C2">
        <w:rPr>
          <w:rStyle w:val="StyleUnderline"/>
        </w:rPr>
        <w:t>There is also pressure on all space programs to participate in missions that are going to succeed, which provides incentives to share both costs and technology, at least in terms of putting experiments and equipment on shared “buses.</w:t>
      </w:r>
      <w:r w:rsidRPr="004D64C2">
        <w:t xml:space="preserve">” For the country building the main spacecraft, there is an incentive to reduce construction and launch costs by reaching out to others. </w:t>
      </w:r>
      <w:r w:rsidRPr="004D64C2">
        <w:rPr>
          <w:rStyle w:val="StyleUnderline"/>
        </w:rPr>
        <w:t>The ISS is a good example</w:t>
      </w:r>
      <w:r w:rsidRPr="004D64C2">
        <w:t xml:space="preserve">. The spacecraft has cost much more than anyone anticipated, approximately $150 billion in total contributions pledged up to 2015 for what was once estimated to be a $30 billion project.46 The initiator of the project, the United States, has shouldered about $126 billion (or 84 percent) of the total expense, although it has received valuable technology for the station from its partners. Of course, </w:t>
      </w:r>
      <w:r w:rsidRPr="004D64C2">
        <w:rPr>
          <w:rStyle w:val="StyleUnderline"/>
        </w:rPr>
        <w:t>operating the station after 2015 will cost money</w:t>
      </w:r>
      <w:r w:rsidRPr="004D64C2">
        <w:t xml:space="preserve"> too. </w:t>
      </w:r>
      <w:r w:rsidRPr="004D64C2">
        <w:rPr>
          <w:rStyle w:val="StyleUnderline"/>
        </w:rPr>
        <w:t>For this reason, a number of ISS partner nations are considering opening the station to new members.</w:t>
      </w:r>
      <w:r w:rsidRPr="004D64C2">
        <w:t xml:space="preserve"> In December 2011, </w:t>
      </w:r>
      <w:r w:rsidRPr="004D64C2">
        <w:rPr>
          <w:rStyle w:val="StyleUnderline"/>
        </w:rPr>
        <w:t>ESA’s director of human spaceflight and operations proposed that China become a partner in the ISS, saying that Chinese participation “offers great potential.”</w:t>
      </w:r>
      <w:r w:rsidRPr="004D64C2">
        <w:t xml:space="preserve">47 The United States has mentioned India as a possible member as well. But adjusting the existing membership structure and access agreements would be complicated. Still, </w:t>
      </w:r>
      <w:r w:rsidRPr="004D64C2">
        <w:rPr>
          <w:rStyle w:val="StyleUnderline"/>
        </w:rPr>
        <w:t>with adequate political will, such an expansion of the station’s membership is conceivable and might promote future lunar cooperation as well.</w:t>
      </w:r>
    </w:p>
    <w:p w14:paraId="139EA85A" w14:textId="77777777" w:rsidR="009710C1" w:rsidRPr="004D64C2" w:rsidRDefault="009710C1" w:rsidP="009710C1">
      <w:pPr>
        <w:pStyle w:val="Heading4"/>
      </w:pPr>
      <w:r w:rsidRPr="004D64C2">
        <w:t>Collaboration in space is critical to future exploration missions, US action is necessary</w:t>
      </w:r>
    </w:p>
    <w:p w14:paraId="48AD3267" w14:textId="77777777" w:rsidR="009710C1" w:rsidRPr="004D64C2" w:rsidRDefault="009710C1" w:rsidP="009710C1">
      <w:r w:rsidRPr="004D64C2">
        <w:t xml:space="preserve">Charlie </w:t>
      </w:r>
      <w:r w:rsidRPr="004D64C2">
        <w:rPr>
          <w:rStyle w:val="Style13ptBold"/>
        </w:rPr>
        <w:t>Gillis</w:t>
      </w:r>
      <w:r w:rsidRPr="004D64C2">
        <w:t xml:space="preserve">. Writer, MacLean’s Magazine. “UP THERE, PEACE. DOWN HERE? MEH.” Maclean’s Magazine September 7, </w:t>
      </w:r>
      <w:r w:rsidRPr="004D64C2">
        <w:rPr>
          <w:rStyle w:val="Style13ptBold"/>
        </w:rPr>
        <w:t>2015</w:t>
      </w:r>
      <w:r w:rsidRPr="004D64C2">
        <w:t>. p.62-65. Accessed June 6, 2016</w:t>
      </w:r>
      <w:r w:rsidRPr="004D64C2">
        <w:tab/>
      </w:r>
    </w:p>
    <w:p w14:paraId="37736B9D" w14:textId="77777777" w:rsidR="009710C1" w:rsidRPr="004D64C2" w:rsidRDefault="009710C1" w:rsidP="009710C1">
      <w:pPr>
        <w:rPr>
          <w:rStyle w:val="StyleUnderline"/>
        </w:rPr>
      </w:pPr>
      <w:r w:rsidRPr="009710C1">
        <w:t xml:space="preserve">What’s more, </w:t>
      </w:r>
      <w:r w:rsidRPr="004D64C2">
        <w:rPr>
          <w:rStyle w:val="StyleUnderline"/>
        </w:rPr>
        <w:t>ambitious new exploration missions involve myriad elements requiring development and construction, from rocketry to communication to add-on components, which make them suitable for global partnerships.</w:t>
      </w:r>
      <w:r w:rsidRPr="009710C1">
        <w:t xml:space="preserve"> For that reason, Logsdon believes </w:t>
      </w:r>
      <w:r w:rsidRPr="004D64C2">
        <w:rPr>
          <w:rStyle w:val="StyleUnderline"/>
        </w:rPr>
        <w:t>collaboration will make sense for the foreseeable future, even if it involves asymmetrical alliances—that is, a limited sharing of technology and equipment between rival countries</w:t>
      </w:r>
      <w:r w:rsidRPr="009710C1">
        <w:t xml:space="preserve"> such as the U.S. and Russia, </w:t>
      </w:r>
      <w:r w:rsidRPr="004D64C2">
        <w:rPr>
          <w:rStyle w:val="StyleUnderline"/>
        </w:rPr>
        <w:t>rather than fully merged operations</w:t>
      </w:r>
      <w:r w:rsidRPr="009710C1">
        <w:t xml:space="preserve">. </w:t>
      </w:r>
      <w:r w:rsidRPr="004D64C2">
        <w:rPr>
          <w:rStyle w:val="StyleUnderline"/>
        </w:rPr>
        <w:t>Maintaining such co-operation may help to head off the militarization of space</w:t>
      </w:r>
      <w:r w:rsidRPr="009710C1">
        <w:t xml:space="preserve">, he notes, </w:t>
      </w:r>
      <w:r w:rsidRPr="004D64C2">
        <w:rPr>
          <w:rStyle w:val="StyleUnderline"/>
        </w:rPr>
        <w:t>because the basis of any such partnership would be an all-party commitment to use space only for civil purposes</w:t>
      </w:r>
      <w:r w:rsidRPr="009710C1">
        <w:t xml:space="preserve">. A partial map for such a way forward is already being drawn. In 2007, </w:t>
      </w:r>
      <w:r w:rsidRPr="004D64C2">
        <w:rPr>
          <w:rStyle w:val="StyleUnderline"/>
        </w:rPr>
        <w:t>14 national space agencies hammered out a vision for peaceful robotic and human space ventures, resulting in the creation of the International Space Exploration Coordination Group</w:t>
      </w:r>
      <w:r w:rsidRPr="009710C1">
        <w:t xml:space="preserve">. It’s a mechanism through which member countries can share their goals, interests and plans for exploration, reducing duplication and strengthening each other’s projects. Its starting point is peace, civility and collaboration, and </w:t>
      </w:r>
      <w:r w:rsidRPr="004D64C2">
        <w:rPr>
          <w:rStyle w:val="StyleUnderline"/>
        </w:rPr>
        <w:t>its work has been limited only by the absence of a long-term program of exploration on the part of the U.S.</w:t>
      </w:r>
    </w:p>
    <w:p w14:paraId="16948088" w14:textId="1EEC4051" w:rsidR="00846A55" w:rsidRDefault="00846A55" w:rsidP="004E0C0A">
      <w:pPr>
        <w:pStyle w:val="Heading3"/>
      </w:pPr>
      <w:bookmarkStart w:id="34" w:name="_Toc455174080"/>
      <w:r>
        <w:t>Colonization Advantage: Its cheap</w:t>
      </w:r>
      <w:bookmarkEnd w:id="34"/>
    </w:p>
    <w:p w14:paraId="686C30AD" w14:textId="77777777" w:rsidR="00846A55" w:rsidRPr="001834AA" w:rsidRDefault="00846A55" w:rsidP="00846A55">
      <w:pPr>
        <w:pStyle w:val="Heading4"/>
        <w:spacing w:line="240" w:lineRule="auto"/>
        <w:contextualSpacing/>
      </w:pPr>
      <w:r>
        <w:t>Lunar colonization cheaping and coming soon.</w:t>
      </w:r>
    </w:p>
    <w:p w14:paraId="1994411B" w14:textId="77777777" w:rsidR="00846A55" w:rsidRPr="001834AA" w:rsidRDefault="00846A55" w:rsidP="00846A55">
      <w:pPr>
        <w:spacing w:line="240" w:lineRule="auto"/>
        <w:contextualSpacing/>
        <w:rPr>
          <w:szCs w:val="16"/>
        </w:rPr>
      </w:pPr>
      <w:r w:rsidRPr="000E2340">
        <w:rPr>
          <w:rStyle w:val="Style13ptBold"/>
        </w:rPr>
        <w:t>Howell</w:t>
      </w:r>
      <w:r w:rsidRPr="001834AA">
        <w:rPr>
          <w:b/>
          <w:szCs w:val="16"/>
        </w:rPr>
        <w:t>,</w:t>
      </w:r>
      <w:r w:rsidRPr="001834AA">
        <w:rPr>
          <w:szCs w:val="16"/>
        </w:rPr>
        <w:t xml:space="preserve"> Journalist on Space exploration, </w:t>
      </w:r>
      <w:r w:rsidRPr="000E2340">
        <w:rPr>
          <w:rStyle w:val="Style13ptBold"/>
        </w:rPr>
        <w:t>2015</w:t>
      </w:r>
    </w:p>
    <w:p w14:paraId="67925DA2" w14:textId="77777777" w:rsidR="00846A55" w:rsidRPr="001834AA" w:rsidRDefault="00846A55" w:rsidP="00846A55">
      <w:pPr>
        <w:spacing w:line="240" w:lineRule="auto"/>
        <w:contextualSpacing/>
        <w:rPr>
          <w:szCs w:val="16"/>
        </w:rPr>
      </w:pPr>
      <w:r w:rsidRPr="001834AA">
        <w:rPr>
          <w:szCs w:val="16"/>
        </w:rPr>
        <w:t xml:space="preserve">Elizabeth Howell, Space, 7-27-2015, "Moon Base Would Be Cheap with Help from Private Industry: Report," Space, </w:t>
      </w:r>
      <w:hyperlink r:id="rId68" w:history="1">
        <w:r w:rsidRPr="001834AA">
          <w:rPr>
            <w:rStyle w:val="Hyperlink"/>
            <w:szCs w:val="16"/>
          </w:rPr>
          <w:t>http://www.space.com/30008-moon-colony-cost-commercial-space-report.html</w:t>
        </w:r>
      </w:hyperlink>
      <w:r w:rsidRPr="001834AA">
        <w:rPr>
          <w:szCs w:val="16"/>
        </w:rPr>
        <w:t>, DA 6/30/2016</w:t>
      </w:r>
    </w:p>
    <w:p w14:paraId="751EEBDC" w14:textId="77777777" w:rsidR="00846A55" w:rsidRDefault="00846A55" w:rsidP="00846A55">
      <w:pPr>
        <w:spacing w:line="240" w:lineRule="auto"/>
        <w:contextualSpacing/>
        <w:rPr>
          <w:sz w:val="12"/>
        </w:rPr>
      </w:pPr>
      <w:r w:rsidRPr="001834AA">
        <w:rPr>
          <w:sz w:val="12"/>
        </w:rPr>
        <w:t xml:space="preserve">The dream of </w:t>
      </w:r>
      <w:r w:rsidRPr="008914C9">
        <w:rPr>
          <w:b/>
          <w:u w:val="single"/>
        </w:rPr>
        <w:t xml:space="preserve">sending humans </w:t>
      </w:r>
      <w:r w:rsidRPr="001834AA">
        <w:rPr>
          <w:sz w:val="12"/>
        </w:rPr>
        <w:t xml:space="preserve">back </w:t>
      </w:r>
      <w:r w:rsidRPr="008914C9">
        <w:rPr>
          <w:b/>
          <w:u w:val="single"/>
        </w:rPr>
        <w:t>to the moon could become a reality for the</w:t>
      </w:r>
      <w:r w:rsidRPr="001834AA">
        <w:rPr>
          <w:sz w:val="12"/>
        </w:rPr>
        <w:t xml:space="preserve"> relatively </w:t>
      </w:r>
      <w:r w:rsidRPr="008914C9">
        <w:rPr>
          <w:b/>
          <w:u w:val="single"/>
        </w:rPr>
        <w:t>low price of $10 billion</w:t>
      </w:r>
      <w:r w:rsidRPr="001834AA">
        <w:rPr>
          <w:sz w:val="12"/>
        </w:rPr>
        <w:t xml:space="preserve"> — only about </w:t>
      </w:r>
      <w:r w:rsidRPr="008914C9">
        <w:rPr>
          <w:b/>
          <w:u w:val="single"/>
        </w:rPr>
        <w:t xml:space="preserve">10 percent of one previous cost estimate </w:t>
      </w:r>
      <w:r w:rsidRPr="001834AA">
        <w:rPr>
          <w:sz w:val="12"/>
        </w:rPr>
        <w:t xml:space="preserve">— </w:t>
      </w:r>
      <w:r w:rsidRPr="008914C9">
        <w:rPr>
          <w:b/>
          <w:u w:val="single"/>
        </w:rPr>
        <w:t>as long as NASA is willing to buy from private spaceflight companies</w:t>
      </w:r>
      <w:r w:rsidRPr="001834AA">
        <w:rPr>
          <w:sz w:val="12"/>
        </w:rPr>
        <w:t xml:space="preserve">, a new report shows. In 2005, NASA estimated that returning humans to the moon would cost $100 billion (approximately $122 billion in today's dollars). But </w:t>
      </w:r>
      <w:r w:rsidRPr="008914C9">
        <w:rPr>
          <w:b/>
          <w:u w:val="single"/>
        </w:rPr>
        <w:t>if the success of private spaceflight companies like SpaceX and Orbital Sciences continues, NASA could send humans back to the lunar surface in</w:t>
      </w:r>
      <w:r w:rsidRPr="001834AA">
        <w:rPr>
          <w:sz w:val="12"/>
        </w:rPr>
        <w:t xml:space="preserve"> as little as </w:t>
      </w:r>
      <w:r w:rsidRPr="008914C9">
        <w:rPr>
          <w:b/>
          <w:u w:val="single"/>
        </w:rPr>
        <w:t>five to seven years</w:t>
      </w:r>
      <w:r w:rsidRPr="001834AA">
        <w:rPr>
          <w:sz w:val="12"/>
        </w:rPr>
        <w:t xml:space="preserve">, at a highly reduced cost, the new report shows. That's not all: </w:t>
      </w:r>
      <w:r w:rsidRPr="008914C9">
        <w:rPr>
          <w:b/>
          <w:u w:val="single"/>
        </w:rPr>
        <w:t>10 to 12 years after that first commercial moon trip, NASA could develop a permanent base on the moon for about $40 billion in today's dollars</w:t>
      </w:r>
      <w:r w:rsidRPr="001834AA">
        <w:rPr>
          <w:sz w:val="12"/>
        </w:rPr>
        <w:t>, the report said. The proposed permanent moon base would be used to convert lunar ice into hydrogen propellant that could be sold for use by other spacecraft, including missions headed to Mars. Launch costs included in the report were based on prices quoted for SpaceX's Falcon 9 and Falcon Heavy rockets. (Only the former is currently operational.) The command/service module for astronauts was based on the human-rated Dragon spacecraft that SpaceX is developing for International Space Station missions.</w:t>
      </w:r>
    </w:p>
    <w:p w14:paraId="71A9ECBF" w14:textId="77777777" w:rsidR="00846A55" w:rsidRDefault="00846A55" w:rsidP="00846A55"/>
    <w:p w14:paraId="1335E61C" w14:textId="4552F669" w:rsidR="00BE0E06" w:rsidRPr="00BE0E06" w:rsidRDefault="00BE0E06" w:rsidP="00BE0E06">
      <w:pPr>
        <w:keepNext/>
        <w:keepLines/>
        <w:pageBreakBefore/>
        <w:spacing w:before="40" w:after="0"/>
        <w:jc w:val="center"/>
        <w:outlineLvl w:val="2"/>
        <w:rPr>
          <w:rFonts w:eastAsia="Times New Roman" w:cs="Times New Roman"/>
          <w:b/>
          <w:sz w:val="32"/>
          <w:szCs w:val="24"/>
          <w:u w:val="single"/>
        </w:rPr>
      </w:pPr>
      <w:bookmarkStart w:id="35" w:name="_Toc455174081"/>
      <w:r>
        <w:rPr>
          <w:rFonts w:eastAsia="Times New Roman" w:cs="Times New Roman"/>
          <w:b/>
          <w:sz w:val="32"/>
          <w:szCs w:val="24"/>
          <w:u w:val="single"/>
        </w:rPr>
        <w:t>Colonization Advantage – A2</w:t>
      </w:r>
      <w:r w:rsidRPr="00BE0E06">
        <w:rPr>
          <w:rFonts w:eastAsia="Times New Roman" w:cs="Times New Roman"/>
          <w:b/>
          <w:sz w:val="32"/>
          <w:szCs w:val="24"/>
          <w:u w:val="single"/>
        </w:rPr>
        <w:t>: No procreation</w:t>
      </w:r>
      <w:bookmarkEnd w:id="35"/>
    </w:p>
    <w:p w14:paraId="15C972D4"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p>
    <w:p w14:paraId="6C46DA66"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p>
    <w:p w14:paraId="75355B69" w14:textId="77777777" w:rsidR="00BE0E06" w:rsidRPr="00BE0E06" w:rsidRDefault="00BE0E06" w:rsidP="00BE0E06">
      <w:pPr>
        <w:keepNext/>
        <w:keepLines/>
        <w:spacing w:before="40" w:after="0"/>
        <w:outlineLvl w:val="3"/>
        <w:rPr>
          <w:rFonts w:eastAsia="Times New Roman" w:cs="Times New Roman"/>
          <w:b/>
          <w:iCs/>
          <w:sz w:val="26"/>
        </w:rPr>
      </w:pPr>
      <w:r w:rsidRPr="00BE0E06">
        <w:rPr>
          <w:rFonts w:eastAsia="Times New Roman" w:cs="Times New Roman"/>
          <w:b/>
          <w:iCs/>
          <w:sz w:val="26"/>
        </w:rPr>
        <w:t>The 2Suit enables procreation in space- overcomes Newton’s laws, used for heat</w:t>
      </w:r>
    </w:p>
    <w:p w14:paraId="1B00BBC4"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kern w:val="3"/>
          <w:sz w:val="20"/>
          <w:szCs w:val="20"/>
          <w:lang w:eastAsia="zh-CN" w:bidi="hi-IN"/>
        </w:rPr>
        <w:t xml:space="preserve">Giorgia </w:t>
      </w:r>
      <w:r w:rsidRPr="00BE0E06">
        <w:rPr>
          <w:rFonts w:eastAsia="Droid Sans Fallback" w:cs="Lohit Hindi"/>
          <w:b/>
          <w:bCs/>
          <w:kern w:val="3"/>
          <w:sz w:val="24"/>
          <w:szCs w:val="24"/>
        </w:rPr>
        <w:t>Scaturro</w:t>
      </w:r>
      <w:r w:rsidRPr="00BE0E06">
        <w:rPr>
          <w:rFonts w:eastAsia="Droid Sans Fallback" w:cs="Lohit Hindi"/>
          <w:kern w:val="3"/>
          <w:sz w:val="20"/>
          <w:szCs w:val="20"/>
          <w:lang w:eastAsia="zh-CN" w:bidi="hi-IN"/>
        </w:rPr>
        <w:t>, journalist at Wired, 4/30/20</w:t>
      </w:r>
      <w:r w:rsidRPr="00BE0E06">
        <w:rPr>
          <w:rFonts w:eastAsia="Droid Sans Fallback" w:cs="Lohit Hindi"/>
          <w:b/>
          <w:bCs/>
          <w:kern w:val="3"/>
          <w:sz w:val="24"/>
          <w:szCs w:val="24"/>
        </w:rPr>
        <w:t xml:space="preserve">09 </w:t>
      </w:r>
      <w:r w:rsidRPr="00BE0E06">
        <w:rPr>
          <w:rFonts w:eastAsia="Droid Sans Fallback" w:cs="Lohit Hindi"/>
          <w:kern w:val="3"/>
          <w:sz w:val="20"/>
          <w:szCs w:val="20"/>
          <w:lang w:eastAsia="zh-CN" w:bidi="hi-IN"/>
        </w:rPr>
        <w:t>[ A two-seater suit for space-lovers”, April 20</w:t>
      </w:r>
      <w:r w:rsidRPr="00BE0E06">
        <w:rPr>
          <w:rFonts w:eastAsia="Droid Sans Fallback" w:cs="Lohit Hindi"/>
          <w:kern w:val="3"/>
          <w:position w:val="7"/>
          <w:sz w:val="20"/>
          <w:szCs w:val="20"/>
          <w:lang w:eastAsia="zh-CN" w:bidi="hi-IN"/>
        </w:rPr>
        <w:t>th</w:t>
      </w:r>
      <w:r w:rsidRPr="00BE0E06">
        <w:rPr>
          <w:rFonts w:eastAsia="Droid Sans Fallback" w:cs="Lohit Hindi"/>
          <w:kern w:val="3"/>
          <w:sz w:val="20"/>
          <w:szCs w:val="20"/>
          <w:lang w:eastAsia="zh-CN" w:bidi="hi-IN"/>
        </w:rPr>
        <w:t>, 2009, http://www.wired.co.uk/news/archive/2009-04/30/a-two-seater-suit-for-space-lovers.aspx]</w:t>
      </w:r>
    </w:p>
    <w:p w14:paraId="063001FC" w14:textId="77777777" w:rsidR="00BE0E06" w:rsidRPr="00BE0E06" w:rsidRDefault="00BE0E06" w:rsidP="00BE0E06">
      <w:pPr>
        <w:widowControl w:val="0"/>
        <w:suppressAutoHyphens/>
        <w:autoSpaceDN w:val="0"/>
        <w:spacing w:after="0" w:line="240" w:lineRule="auto"/>
        <w:textAlignment w:val="baseline"/>
        <w:rPr>
          <w:rFonts w:eastAsia="Droid Sans Fallback" w:cs="Lohit Hindi"/>
          <w:color w:val="000000"/>
          <w:kern w:val="3"/>
          <w:u w:val="single"/>
          <w:lang w:eastAsia="zh-CN" w:bidi="hi-IN"/>
        </w:rPr>
      </w:pPr>
      <w:r w:rsidRPr="00BE0E06">
        <w:rPr>
          <w:rFonts w:eastAsia="Droid Sans Fallback" w:cs="Lohit Hindi"/>
          <w:b/>
          <w:color w:val="000000"/>
          <w:kern w:val="3"/>
          <w:u w:val="single"/>
          <w:shd w:val="clear" w:color="auto" w:fill="FFFF00"/>
          <w:lang w:eastAsia="zh-CN" w:bidi="hi-IN"/>
        </w:rPr>
        <w:t>The third law of motion</w:t>
      </w:r>
      <w:r w:rsidRPr="00BE0E06">
        <w:rPr>
          <w:rFonts w:eastAsia="Droid Sans Fallback" w:cs="Lohit Hindi"/>
          <w:color w:val="000000"/>
          <w:kern w:val="3"/>
          <w:u w:val="single"/>
          <w:lang w:eastAsia="zh-CN" w:bidi="hi-IN"/>
        </w:rPr>
        <w:t xml:space="preserve"> may not be the most romantic starting point for sex in space. It is, however, crucial. The law </w:t>
      </w:r>
      <w:r w:rsidRPr="00BE0E06">
        <w:rPr>
          <w:rFonts w:eastAsia="Droid Sans Fallback" w:cs="Lohit Hindi"/>
          <w:b/>
          <w:color w:val="000000"/>
          <w:kern w:val="3"/>
          <w:u w:val="single"/>
          <w:shd w:val="clear" w:color="auto" w:fill="FFFF00"/>
          <w:lang w:eastAsia="zh-CN" w:bidi="hi-IN"/>
        </w:rPr>
        <w:t>states that "every action has an equal and opposite reaction,</w:t>
      </w:r>
      <w:r w:rsidRPr="00BE0E06">
        <w:rPr>
          <w:rFonts w:eastAsia="Droid Sans Fallback" w:cs="Lohit Hindi"/>
          <w:color w:val="000000"/>
          <w:kern w:val="3"/>
          <w:u w:val="single"/>
          <w:lang w:eastAsia="zh-CN" w:bidi="hi-IN"/>
        </w:rPr>
        <w:t xml:space="preserve">" and on Earth that's fine. Two people moving away from each other can rely on gravity to stop them flying across the room, but in a weightless environment that would be a problem. As a way </w:t>
      </w:r>
      <w:r w:rsidRPr="00BE0E06">
        <w:rPr>
          <w:rFonts w:eastAsia="Droid Sans Fallback" w:cs="Lohit Hindi"/>
          <w:b/>
          <w:color w:val="000000"/>
          <w:kern w:val="3"/>
          <w:u w:val="single"/>
          <w:shd w:val="clear" w:color="auto" w:fill="FFFF00"/>
          <w:lang w:eastAsia="zh-CN" w:bidi="hi-IN"/>
        </w:rPr>
        <w:t>to overcome it,</w:t>
      </w:r>
      <w:r w:rsidRPr="00BE0E06">
        <w:rPr>
          <w:rFonts w:eastAsia="Droid Sans Fallback" w:cs="Lohit Hindi"/>
          <w:color w:val="000000"/>
          <w:kern w:val="3"/>
          <w:u w:val="single"/>
          <w:lang w:eastAsia="zh-CN" w:bidi="hi-IN"/>
        </w:rPr>
        <w:t xml:space="preserve"> Vanna </w:t>
      </w:r>
      <w:r w:rsidRPr="00BE0E06">
        <w:rPr>
          <w:rFonts w:eastAsia="Droid Sans Fallback" w:cs="Lohit Hindi"/>
          <w:b/>
          <w:color w:val="000000"/>
          <w:kern w:val="3"/>
          <w:u w:val="single"/>
          <w:shd w:val="clear" w:color="auto" w:fill="FFFF00"/>
          <w:lang w:eastAsia="zh-CN" w:bidi="hi-IN"/>
        </w:rPr>
        <w:t>Bonta</w:t>
      </w:r>
      <w:r w:rsidRPr="00BE0E06">
        <w:rPr>
          <w:rFonts w:eastAsia="Droid Sans Fallback" w:cs="Lohit Hindi"/>
          <w:color w:val="000000"/>
          <w:kern w:val="3"/>
          <w:u w:val="single"/>
          <w:lang w:eastAsia="zh-CN" w:bidi="hi-IN"/>
        </w:rPr>
        <w:t xml:space="preserve"> – writer, actress, sci-fi poetess and space enthusiast – </w:t>
      </w:r>
      <w:r w:rsidRPr="00BE0E06">
        <w:rPr>
          <w:rFonts w:eastAsia="Droid Sans Fallback" w:cs="Lohit Hindi"/>
          <w:b/>
          <w:color w:val="000000"/>
          <w:kern w:val="3"/>
          <w:u w:val="single"/>
          <w:shd w:val="clear" w:color="auto" w:fill="FFFF00"/>
          <w:lang w:eastAsia="zh-CN" w:bidi="hi-IN"/>
        </w:rPr>
        <w:t>developed 2suit,</w:t>
      </w:r>
      <w:r w:rsidRPr="00BE0E06">
        <w:rPr>
          <w:rFonts w:eastAsia="Droid Sans Fallback" w:cs="Lohit Hindi"/>
          <w:color w:val="000000"/>
          <w:kern w:val="3"/>
          <w:u w:val="single"/>
          <w:lang w:eastAsia="zh-CN" w:bidi="hi-IN"/>
        </w:rPr>
        <w:t xml:space="preserve"> a two-seater space suit that </w:t>
      </w:r>
      <w:r w:rsidRPr="00BE0E06">
        <w:rPr>
          <w:rFonts w:eastAsia="Droid Sans Fallback" w:cs="Lohit Hindi"/>
          <w:b/>
          <w:color w:val="000000"/>
          <w:kern w:val="3"/>
          <w:u w:val="single"/>
          <w:shd w:val="clear" w:color="auto" w:fill="FFFF00"/>
          <w:lang w:eastAsia="zh-CN" w:bidi="hi-IN"/>
        </w:rPr>
        <w:t>will zip two astronaut lovers inside</w:t>
      </w:r>
      <w:r w:rsidRPr="00BE0E06">
        <w:rPr>
          <w:rFonts w:eastAsia="Droid Sans Fallback" w:cs="Lohit Hindi"/>
          <w:color w:val="000000"/>
          <w:kern w:val="3"/>
          <w:u w:val="single"/>
          <w:lang w:eastAsia="zh-CN" w:bidi="hi-IN"/>
        </w:rPr>
        <w:t>. Vanna came up with the idea in 2006, on a zero-gravity flight arranged by the National Space Society, but didn't test the suit until September 13, 2008.</w:t>
      </w:r>
      <w:r w:rsidRPr="00BE0E06">
        <w:rPr>
          <w:rFonts w:eastAsia="Droid Sans Fallback" w:cs="Lohit Hindi"/>
          <w:b/>
          <w:color w:val="000000"/>
          <w:kern w:val="3"/>
          <w:u w:val="single"/>
          <w:shd w:val="clear" w:color="auto" w:fill="FFFF00"/>
          <w:lang w:eastAsia="zh-CN" w:bidi="hi-IN"/>
        </w:rPr>
        <w:t xml:space="preserve"> Its inaugural outing was on board the G-Force One,</w:t>
      </w:r>
      <w:r w:rsidRPr="00BE0E06">
        <w:rPr>
          <w:rFonts w:eastAsia="Droid Sans Fallback" w:cs="Lohit Hindi"/>
          <w:color w:val="000000"/>
          <w:kern w:val="3"/>
          <w:u w:val="single"/>
          <w:lang w:eastAsia="zh-CN" w:bidi="hi-IN"/>
        </w:rPr>
        <w:t xml:space="preserve"> the so-called Vomit Comet that simulates zero-gravity by swooping up and down through the atmosphere. During trials, the History Channel filmed the first weightless kiss for its documentary. Vanna spoke of the suit, rather disconcertingly, in both romantic and practical terms. “The feeling of no attraction between two masses impressed me," she said. "Once you attached the suit two people can be inside of it, like a large bag, and have some privacy. Also </w:t>
      </w:r>
      <w:r w:rsidRPr="00BE0E06">
        <w:rPr>
          <w:rFonts w:eastAsia="Droid Sans Fallback" w:cs="Lohit Hindi"/>
          <w:b/>
          <w:color w:val="000000"/>
          <w:kern w:val="3"/>
          <w:u w:val="single"/>
          <w:shd w:val="clear" w:color="auto" w:fill="FFFF00"/>
          <w:lang w:eastAsia="zh-CN" w:bidi="hi-IN"/>
        </w:rPr>
        <w:t>it can be useful in emergency situations as it can store body heat.</w:t>
      </w:r>
      <w:r w:rsidRPr="00BE0E06">
        <w:rPr>
          <w:rFonts w:eastAsia="Droid Sans Fallback" w:cs="Lohit Hindi"/>
          <w:color w:val="000000"/>
          <w:kern w:val="3"/>
          <w:u w:val="single"/>
          <w:lang w:eastAsia="zh-CN" w:bidi="hi-IN"/>
        </w:rPr>
        <w:t xml:space="preserve"> “At first we found it impossible to kiss, but the 2suit stabilised us,” she added. “</w:t>
      </w:r>
      <w:r w:rsidRPr="00BE0E06">
        <w:rPr>
          <w:rFonts w:eastAsia="Droid Sans Fallback" w:cs="Lohit Hindi"/>
          <w:b/>
          <w:color w:val="000000"/>
          <w:kern w:val="3"/>
          <w:u w:val="single"/>
          <w:shd w:val="clear" w:color="auto" w:fill="FFFF00"/>
          <w:lang w:eastAsia="zh-CN" w:bidi="hi-IN"/>
        </w:rPr>
        <w:t xml:space="preserve">In two years’ </w:t>
      </w:r>
      <w:r w:rsidRPr="00BE0E06">
        <w:rPr>
          <w:rFonts w:eastAsia="Droid Sans Fallback" w:cs="Lohit Hindi"/>
          <w:color w:val="000000"/>
          <w:kern w:val="3"/>
          <w:u w:val="single"/>
          <w:lang w:eastAsia="zh-CN" w:bidi="hi-IN"/>
        </w:rPr>
        <w:t>time</w:t>
      </w:r>
      <w:r w:rsidRPr="00BE0E06">
        <w:rPr>
          <w:rFonts w:eastAsia="Droid Sans Fallback" w:cs="Lohit Hindi"/>
          <w:b/>
          <w:color w:val="000000"/>
          <w:kern w:val="3"/>
          <w:u w:val="single"/>
          <w:shd w:val="clear" w:color="auto" w:fill="FFFF00"/>
          <w:lang w:eastAsia="zh-CN" w:bidi="hi-IN"/>
        </w:rPr>
        <w:t xml:space="preserve"> people could go on their honeymoon in space</w:t>
      </w:r>
      <w:r w:rsidRPr="00BE0E06">
        <w:rPr>
          <w:rFonts w:eastAsia="Droid Sans Fallback" w:cs="Lohit Hindi"/>
          <w:color w:val="000000"/>
          <w:kern w:val="3"/>
          <w:u w:val="single"/>
          <w:lang w:eastAsia="zh-CN" w:bidi="hi-IN"/>
        </w:rPr>
        <w:t>, but this needs to be done responsibly as there is an issue of pregnancy.”</w:t>
      </w:r>
    </w:p>
    <w:p w14:paraId="7AC8C15D" w14:textId="77777777" w:rsidR="00BE0E06" w:rsidRPr="00BE0E06" w:rsidRDefault="00BE0E06" w:rsidP="00BE0E06">
      <w:pPr>
        <w:keepNext/>
        <w:keepLines/>
        <w:spacing w:before="40" w:after="0"/>
        <w:outlineLvl w:val="3"/>
        <w:rPr>
          <w:rFonts w:eastAsia="Times New Roman" w:cs="Times New Roman"/>
          <w:b/>
          <w:iCs/>
          <w:sz w:val="26"/>
        </w:rPr>
      </w:pPr>
      <w:r w:rsidRPr="00BE0E06">
        <w:rPr>
          <w:rFonts w:eastAsia="Times New Roman" w:cs="Times New Roman"/>
          <w:b/>
          <w:iCs/>
          <w:sz w:val="26"/>
        </w:rPr>
        <w:t>Reproduction on mars will be possible</w:t>
      </w:r>
    </w:p>
    <w:p w14:paraId="02AEFC0F"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b/>
          <w:bCs/>
          <w:kern w:val="3"/>
          <w:sz w:val="24"/>
          <w:szCs w:val="24"/>
        </w:rPr>
        <w:t xml:space="preserve">Joseph ’10 </w:t>
      </w:r>
      <w:r w:rsidRPr="00BE0E06">
        <w:rPr>
          <w:rFonts w:eastAsia="Droid Sans Fallback" w:cs="Lohit Hindi"/>
          <w:color w:val="000000"/>
          <w:kern w:val="3"/>
          <w:sz w:val="20"/>
          <w:szCs w:val="20"/>
          <w:lang w:eastAsia="zh-CN" w:bidi="hi-IN"/>
        </w:rPr>
        <w:t>Rhawn Joseph, Ph.D. </w:t>
      </w:r>
    </w:p>
    <w:p w14:paraId="0E0874E3"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r w:rsidRPr="00BE0E06">
        <w:rPr>
          <w:rFonts w:eastAsia="Droid Sans Fallback" w:cs="Lohit Hindi"/>
          <w:color w:val="000000"/>
          <w:kern w:val="3"/>
          <w:sz w:val="20"/>
          <w:szCs w:val="20"/>
          <w:lang w:eastAsia="zh-CN" w:bidi="hi-IN"/>
        </w:rPr>
        <w:t>Journal of Cosmology, 2010, Vol 12, 4034-4050.; “</w:t>
      </w:r>
      <w:r w:rsidRPr="00BE0E06">
        <w:rPr>
          <w:rFonts w:eastAsia="Droid Sans Fallback" w:cs="Lohit Hindi"/>
          <w:b/>
          <w:bCs/>
          <w:color w:val="000000"/>
          <w:kern w:val="3"/>
          <w:sz w:val="20"/>
          <w:szCs w:val="20"/>
          <w:lang w:eastAsia="zh-CN" w:bidi="hi-IN"/>
        </w:rPr>
        <w:t>Sex On Mars:</w:t>
      </w:r>
      <w:r w:rsidRPr="00BE0E06">
        <w:rPr>
          <w:rFonts w:eastAsia="Droid Sans Fallback" w:cs="Lohit Hindi"/>
          <w:color w:val="000000"/>
          <w:kern w:val="3"/>
          <w:sz w:val="20"/>
          <w:szCs w:val="20"/>
          <w:lang w:eastAsia="zh-CN" w:bidi="hi-IN"/>
        </w:rPr>
        <w:t xml:space="preserve"> </w:t>
      </w:r>
      <w:r w:rsidRPr="00BE0E06">
        <w:rPr>
          <w:rFonts w:eastAsia="Droid Sans Fallback" w:cs="Lohit Hindi"/>
          <w:b/>
          <w:bCs/>
          <w:color w:val="000000"/>
          <w:kern w:val="3"/>
          <w:sz w:val="20"/>
          <w:szCs w:val="20"/>
          <w:lang w:eastAsia="zh-CN" w:bidi="hi-IN"/>
        </w:rPr>
        <w:t xml:space="preserve">Pregnancy, Fetal Development, and Sex In Outer Space” October-November 2010; </w:t>
      </w:r>
      <w:r w:rsidRPr="00BE0E06">
        <w:rPr>
          <w:rFonts w:eastAsia="Droid Sans Fallback" w:cs="Lohit Hindi"/>
          <w:color w:val="000000"/>
          <w:kern w:val="3"/>
          <w:sz w:val="20"/>
          <w:szCs w:val="20"/>
          <w:lang w:eastAsia="zh-CN" w:bidi="hi-IN"/>
        </w:rPr>
        <w:t>http://journalofcosmology.com/Mars144.html [Schaaf]</w:t>
      </w:r>
    </w:p>
    <w:p w14:paraId="7578ED19" w14:textId="77777777" w:rsidR="00BE0E06" w:rsidRPr="00BE0E06" w:rsidRDefault="00BE0E06" w:rsidP="00BE0E06">
      <w:pPr>
        <w:widowControl w:val="0"/>
        <w:suppressAutoHyphens/>
        <w:autoSpaceDN w:val="0"/>
        <w:spacing w:after="0" w:line="240" w:lineRule="auto"/>
        <w:textAlignment w:val="baseline"/>
        <w:rPr>
          <w:rFonts w:eastAsia="Droid Sans Fallback" w:cs="Lohit Hindi"/>
          <w:color w:val="000000"/>
          <w:kern w:val="3"/>
          <w:sz w:val="20"/>
          <w:szCs w:val="20"/>
          <w:lang w:eastAsia="zh-CN" w:bidi="hi-IN"/>
        </w:rPr>
      </w:pPr>
    </w:p>
    <w:p w14:paraId="3B2CD79C"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r w:rsidRPr="00BE0E06">
        <w:rPr>
          <w:rFonts w:eastAsia="Droid Sans Fallback" w:cs="Lohit Hindi"/>
          <w:color w:val="000000"/>
          <w:kern w:val="3"/>
          <w:sz w:val="20"/>
          <w:szCs w:val="20"/>
          <w:u w:val="single"/>
          <w:lang w:eastAsia="zh-CN" w:bidi="hi-IN"/>
        </w:rPr>
        <w:t xml:space="preserve">Ultimately, successful reproduction is the production of viable progeny after the female becomes impregnated. </w:t>
      </w:r>
      <w:r w:rsidRPr="00BE0E06">
        <w:rPr>
          <w:rFonts w:eastAsia="Droid Sans Fallback" w:cs="Lohit Hindi"/>
          <w:b/>
          <w:color w:val="000000"/>
          <w:kern w:val="3"/>
          <w:szCs w:val="20"/>
          <w:u w:val="single"/>
          <w:shd w:val="clear" w:color="auto" w:fill="FFFF00"/>
          <w:lang w:eastAsia="zh-CN" w:bidi="hi-IN"/>
        </w:rPr>
        <w:t>It has been demonstrated that rats can</w:t>
      </w:r>
      <w:r w:rsidRPr="00BE0E06">
        <w:rPr>
          <w:rFonts w:eastAsia="Droid Sans Fallback" w:cs="Lohit Hindi"/>
          <w:color w:val="000000"/>
          <w:kern w:val="3"/>
          <w:sz w:val="20"/>
          <w:szCs w:val="20"/>
          <w:u w:val="single"/>
          <w:lang w:eastAsia="zh-CN" w:bidi="hi-IN"/>
        </w:rPr>
        <w:t xml:space="preserve"> successfully </w:t>
      </w:r>
      <w:r w:rsidRPr="00BE0E06">
        <w:rPr>
          <w:rFonts w:eastAsia="Droid Sans Fallback" w:cs="Lohit Hindi"/>
          <w:b/>
          <w:color w:val="000000"/>
          <w:kern w:val="3"/>
          <w:szCs w:val="20"/>
          <w:u w:val="single"/>
          <w:shd w:val="clear" w:color="auto" w:fill="FFFF00"/>
          <w:lang w:eastAsia="zh-CN" w:bidi="hi-IN"/>
        </w:rPr>
        <w:t>mate in hypogravity</w:t>
      </w:r>
      <w:r w:rsidRPr="00BE0E06">
        <w:rPr>
          <w:rFonts w:eastAsia="Droid Sans Fallback" w:cs="Lohit Hindi"/>
          <w:color w:val="000000"/>
          <w:kern w:val="3"/>
          <w:sz w:val="20"/>
          <w:szCs w:val="20"/>
          <w:u w:val="single"/>
          <w:lang w:eastAsia="zh-CN" w:bidi="hi-IN"/>
        </w:rPr>
        <w:t xml:space="preserve">, although no viable progeny were produced (Serova and Denisova 1982). </w:t>
      </w:r>
      <w:r w:rsidRPr="00BE0E06">
        <w:rPr>
          <w:rFonts w:eastAsia="Droid Sans Fallback" w:cs="Lohit Hindi"/>
          <w:kern w:val="3"/>
          <w:sz w:val="20"/>
          <w:szCs w:val="20"/>
          <w:u w:val="single"/>
          <w:lang w:eastAsia="zh-CN" w:bidi="hi-IN"/>
        </w:rPr>
        <w:t>However,</w:t>
      </w:r>
      <w:r w:rsidRPr="00BE0E06">
        <w:rPr>
          <w:rFonts w:eastAsia="Droid Sans Fallback" w:cs="Lohit Hindi"/>
          <w:color w:val="000000"/>
          <w:kern w:val="3"/>
          <w:sz w:val="20"/>
          <w:szCs w:val="20"/>
          <w:u w:val="single"/>
          <w:lang w:eastAsia="zh-CN" w:bidi="hi-IN"/>
        </w:rPr>
        <w:t xml:space="preserve"> </w:t>
      </w:r>
      <w:r w:rsidRPr="00BE0E06">
        <w:rPr>
          <w:rFonts w:eastAsia="Droid Sans Fallback" w:cs="Lohit Hindi"/>
          <w:b/>
          <w:color w:val="000000"/>
          <w:kern w:val="3"/>
          <w:szCs w:val="20"/>
          <w:u w:val="single"/>
          <w:shd w:val="clear" w:color="auto" w:fill="FFFF00"/>
          <w:lang w:eastAsia="zh-CN" w:bidi="hi-IN"/>
        </w:rPr>
        <w:t>space-faring mammals can become pregnant</w:t>
      </w:r>
      <w:r w:rsidRPr="00BE0E06">
        <w:rPr>
          <w:rFonts w:eastAsia="Droid Sans Fallback" w:cs="Lohit Hindi"/>
          <w:kern w:val="3"/>
          <w:sz w:val="21"/>
          <w:szCs w:val="24"/>
          <w:lang w:eastAsia="zh-CN" w:bidi="hi-IN"/>
        </w:rPr>
        <w:t xml:space="preserve"> after they return to Earth. Several studies have reported</w:t>
      </w:r>
      <w:r w:rsidRPr="00BE0E06">
        <w:rPr>
          <w:rFonts w:eastAsia="Droid Sans Fallback" w:cs="Lohit Hindi"/>
          <w:b/>
          <w:color w:val="000000"/>
          <w:kern w:val="3"/>
          <w:szCs w:val="20"/>
          <w:u w:val="single"/>
          <w:shd w:val="clear" w:color="auto" w:fill="FFFF00"/>
          <w:lang w:eastAsia="zh-CN" w:bidi="hi-IN"/>
        </w:rPr>
        <w:t xml:space="preserve"> no detrimental effects of </w:t>
      </w:r>
      <w:r w:rsidRPr="00BE0E06">
        <w:rPr>
          <w:rFonts w:eastAsia="Droid Sans Fallback" w:cs="Lohit Hindi"/>
          <w:color w:val="000000"/>
          <w:kern w:val="3"/>
          <w:sz w:val="20"/>
          <w:szCs w:val="20"/>
          <w:u w:val="single"/>
          <w:lang w:eastAsia="zh-CN" w:bidi="hi-IN"/>
        </w:rPr>
        <w:t xml:space="preserve">short-duration </w:t>
      </w:r>
      <w:r w:rsidRPr="00BE0E06">
        <w:rPr>
          <w:rFonts w:eastAsia="Droid Sans Fallback" w:cs="Lohit Hindi"/>
          <w:b/>
          <w:color w:val="000000"/>
          <w:kern w:val="3"/>
          <w:szCs w:val="20"/>
          <w:u w:val="single"/>
          <w:shd w:val="clear" w:color="auto" w:fill="FFFF00"/>
          <w:lang w:eastAsia="zh-CN" w:bidi="hi-IN"/>
        </w:rPr>
        <w:t>space flight on pregnancy</w:t>
      </w:r>
      <w:r w:rsidRPr="00BE0E06">
        <w:rPr>
          <w:rFonts w:eastAsia="Droid Sans Fallback" w:cs="Lohit Hindi"/>
          <w:color w:val="000000"/>
          <w:kern w:val="3"/>
          <w:sz w:val="20"/>
          <w:szCs w:val="20"/>
          <w:u w:val="single"/>
          <w:lang w:eastAsia="zh-CN" w:bidi="hi-IN"/>
        </w:rPr>
        <w:t>, reproductiv</w:t>
      </w:r>
      <w:r w:rsidRPr="00BE0E06">
        <w:rPr>
          <w:rFonts w:eastAsia="Droid Sans Fallback" w:cs="Lohit Hindi"/>
          <w:kern w:val="3"/>
          <w:sz w:val="21"/>
          <w:szCs w:val="24"/>
          <w:lang w:eastAsia="zh-CN" w:bidi="hi-IN"/>
        </w:rPr>
        <w:t>e hormones, fetal development, parturition, or lactation in female rats after they return to Earth (reviewed by Tao, et</w:t>
      </w:r>
      <w:r w:rsidRPr="00BE0E06">
        <w:rPr>
          <w:rFonts w:eastAsia="Droid Sans Fallback" w:cs="Lohit Hindi"/>
          <w:color w:val="000000"/>
          <w:kern w:val="3"/>
          <w:sz w:val="20"/>
          <w:szCs w:val="20"/>
          <w:u w:val="single"/>
          <w:lang w:eastAsia="zh-CN" w:bidi="hi-IN"/>
        </w:rPr>
        <w:t xml:space="preserve"> al., 2002). </w:t>
      </w:r>
      <w:r w:rsidRPr="00BE0E06">
        <w:rPr>
          <w:rFonts w:eastAsia="Droid Sans Fallback" w:cs="Lohit Hindi"/>
          <w:b/>
          <w:color w:val="000000"/>
          <w:kern w:val="3"/>
          <w:szCs w:val="20"/>
          <w:u w:val="single"/>
          <w:shd w:val="clear" w:color="auto" w:fill="FFFF00"/>
          <w:lang w:eastAsia="zh-CN" w:bidi="hi-IN"/>
        </w:rPr>
        <w:t xml:space="preserve">This </w:t>
      </w:r>
      <w:r w:rsidRPr="00BE0E06">
        <w:rPr>
          <w:rFonts w:eastAsia="Droid Sans Fallback" w:cs="Lohit Hindi"/>
          <w:kern w:val="3"/>
          <w:sz w:val="21"/>
          <w:szCs w:val="24"/>
          <w:lang w:eastAsia="zh-CN" w:bidi="hi-IN"/>
        </w:rPr>
        <w:t xml:space="preserve">suggests that once </w:t>
      </w:r>
      <w:r w:rsidRPr="00BE0E06">
        <w:rPr>
          <w:rFonts w:eastAsia="Droid Sans Fallback" w:cs="Lohit Hindi"/>
          <w:b/>
          <w:color w:val="000000"/>
          <w:kern w:val="3"/>
          <w:szCs w:val="20"/>
          <w:u w:val="single"/>
          <w:shd w:val="clear" w:color="auto" w:fill="FFFF00"/>
          <w:lang w:eastAsia="zh-CN" w:bidi="hi-IN"/>
        </w:rPr>
        <w:t xml:space="preserve">on Mars, males and females </w:t>
      </w:r>
      <w:r w:rsidRPr="00BE0E06">
        <w:rPr>
          <w:rFonts w:eastAsia="Droid Sans Fallback" w:cs="Lohit Hindi"/>
          <w:kern w:val="3"/>
          <w:sz w:val="21"/>
          <w:szCs w:val="24"/>
          <w:lang w:eastAsia="zh-CN" w:bidi="hi-IN"/>
        </w:rPr>
        <w:t>may be</w:t>
      </w:r>
      <w:r w:rsidRPr="00BE0E06">
        <w:rPr>
          <w:rFonts w:eastAsia="Droid Sans Fallback" w:cs="Lohit Hindi"/>
          <w:b/>
          <w:color w:val="000000"/>
          <w:kern w:val="3"/>
          <w:szCs w:val="20"/>
          <w:u w:val="single"/>
          <w:shd w:val="clear" w:color="auto" w:fill="FFFF00"/>
          <w:lang w:eastAsia="zh-CN" w:bidi="hi-IN"/>
        </w:rPr>
        <w:t xml:space="preserve"> able to</w:t>
      </w:r>
      <w:r w:rsidRPr="00BE0E06">
        <w:rPr>
          <w:rFonts w:eastAsia="Droid Sans Fallback" w:cs="Lohit Hindi"/>
          <w:color w:val="000000"/>
          <w:kern w:val="3"/>
          <w:sz w:val="20"/>
          <w:szCs w:val="20"/>
          <w:u w:val="single"/>
          <w:lang w:eastAsia="zh-CN" w:bidi="hi-IN"/>
        </w:rPr>
        <w:t xml:space="preserve"> successfully </w:t>
      </w:r>
      <w:r w:rsidRPr="00BE0E06">
        <w:rPr>
          <w:rFonts w:eastAsia="Droid Sans Fallback" w:cs="Lohit Hindi"/>
          <w:b/>
          <w:color w:val="000000"/>
          <w:kern w:val="3"/>
          <w:szCs w:val="20"/>
          <w:u w:val="single"/>
          <w:shd w:val="clear" w:color="auto" w:fill="FFFF00"/>
          <w:lang w:eastAsia="zh-CN" w:bidi="hi-IN"/>
        </w:rPr>
        <w:t>have children</w:t>
      </w:r>
      <w:r w:rsidRPr="00BE0E06">
        <w:rPr>
          <w:rFonts w:eastAsia="Droid Sans Fallback" w:cs="Lohit Hindi"/>
          <w:color w:val="000000"/>
          <w:kern w:val="3"/>
          <w:sz w:val="20"/>
          <w:szCs w:val="20"/>
          <w:u w:val="single"/>
          <w:lang w:eastAsia="zh-CN" w:bidi="hi-IN"/>
        </w:rPr>
        <w:t>. However, the same is not true of pregnancy in space (Jennings and Baker 2008).</w:t>
      </w:r>
    </w:p>
    <w:p w14:paraId="42585B81"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u w:val="single"/>
          <w:lang w:eastAsia="zh-CN" w:bidi="hi-IN"/>
        </w:rPr>
      </w:pPr>
    </w:p>
    <w:p w14:paraId="3378DE65"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u w:val="single"/>
          <w:lang w:eastAsia="zh-CN" w:bidi="hi-IN"/>
        </w:rPr>
      </w:pPr>
    </w:p>
    <w:p w14:paraId="3EF8A800" w14:textId="01ADF435" w:rsidR="00BE0E06" w:rsidRPr="00BE0E06" w:rsidRDefault="00BE0E06" w:rsidP="00BE0E06">
      <w:pPr>
        <w:keepNext/>
        <w:keepLines/>
        <w:pageBreakBefore/>
        <w:spacing w:before="40" w:after="0"/>
        <w:jc w:val="center"/>
        <w:outlineLvl w:val="2"/>
        <w:rPr>
          <w:rFonts w:eastAsia="Times New Roman" w:cs="Times New Roman"/>
          <w:b/>
          <w:sz w:val="32"/>
          <w:szCs w:val="24"/>
          <w:u w:val="single"/>
        </w:rPr>
      </w:pPr>
      <w:bookmarkStart w:id="36" w:name="_Toc455174082"/>
      <w:r>
        <w:rPr>
          <w:rFonts w:eastAsia="Times New Roman" w:cs="Times New Roman"/>
          <w:b/>
          <w:sz w:val="32"/>
          <w:szCs w:val="24"/>
          <w:u w:val="single"/>
        </w:rPr>
        <w:t>Colonization Advantage – A2</w:t>
      </w:r>
      <w:r w:rsidRPr="00BE0E06">
        <w:rPr>
          <w:rFonts w:eastAsia="Times New Roman" w:cs="Times New Roman"/>
          <w:b/>
          <w:sz w:val="32"/>
          <w:szCs w:val="24"/>
          <w:u w:val="single"/>
        </w:rPr>
        <w:t>: Radiation</w:t>
      </w:r>
      <w:bookmarkEnd w:id="36"/>
    </w:p>
    <w:p w14:paraId="6451E3A3"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p>
    <w:p w14:paraId="3496C3AD" w14:textId="77777777" w:rsidR="00BE0E06" w:rsidRPr="00BE0E06" w:rsidRDefault="00BE0E06" w:rsidP="00BE0E06">
      <w:pPr>
        <w:keepNext/>
        <w:keepLines/>
        <w:spacing w:before="40" w:after="0"/>
        <w:outlineLvl w:val="3"/>
        <w:rPr>
          <w:rFonts w:eastAsia="Times New Roman" w:cs="Times New Roman"/>
          <w:b/>
          <w:iCs/>
          <w:sz w:val="26"/>
        </w:rPr>
      </w:pPr>
      <w:r w:rsidRPr="00BE0E06">
        <w:rPr>
          <w:rFonts w:eastAsia="Times New Roman" w:cs="Times New Roman"/>
          <w:b/>
          <w:iCs/>
          <w:sz w:val="26"/>
        </w:rPr>
        <w:t>Radiation doesn’t pose significant risks to Mars cosmonauts, shelter sufficient</w:t>
      </w:r>
    </w:p>
    <w:p w14:paraId="16DD8710"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b/>
          <w:bCs/>
          <w:kern w:val="3"/>
          <w:sz w:val="24"/>
          <w:szCs w:val="24"/>
        </w:rPr>
        <w:t>Zubrin ’10</w:t>
      </w:r>
      <w:r w:rsidRPr="00BE0E06">
        <w:rPr>
          <w:rFonts w:eastAsia="Droid Sans Fallback" w:cs="Lohit Hindi"/>
          <w:color w:val="000000"/>
          <w:kern w:val="3"/>
          <w:sz w:val="20"/>
          <w:szCs w:val="20"/>
          <w:lang w:eastAsia="zh-CN" w:bidi="hi-IN"/>
        </w:rPr>
        <w:t xml:space="preserve"> Robert Zubrin: </w:t>
      </w:r>
      <w:r w:rsidRPr="00BE0E06">
        <w:rPr>
          <w:rFonts w:eastAsia="Droid Sans Fallback" w:cs="Lohit Hindi"/>
          <w:kern w:val="3"/>
          <w:sz w:val="20"/>
          <w:szCs w:val="20"/>
          <w:lang w:eastAsia="zh-CN" w:bidi="hi-IN"/>
        </w:rPr>
        <w:t>masters degree in Aeronautics and Astronautics, a masters degree in Nuclear Engineering, and a Ph.D. in Nuclear Engineering (University of Washington)</w:t>
      </w:r>
    </w:p>
    <w:p w14:paraId="4B9321AA"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color w:val="000000"/>
          <w:kern w:val="3"/>
          <w:sz w:val="20"/>
          <w:szCs w:val="20"/>
          <w:lang w:eastAsia="zh-CN" w:bidi="hi-IN"/>
        </w:rPr>
        <w:t xml:space="preserve">Journal of Cosmology, 2010, Vol 12, 3549-3557. “Human Mars Exploration: The Time Is Now” </w:t>
      </w:r>
      <w:r w:rsidRPr="00BE0E06">
        <w:rPr>
          <w:rFonts w:eastAsia="Droid Sans Fallback" w:cs="Lohit Hindi"/>
          <w:kern w:val="3"/>
          <w:sz w:val="20"/>
          <w:szCs w:val="20"/>
          <w:lang w:eastAsia="zh-CN" w:bidi="hi-IN"/>
        </w:rPr>
        <w:t xml:space="preserve">October-November, 2010; </w:t>
      </w:r>
      <w:r w:rsidRPr="00BE0E06">
        <w:rPr>
          <w:rFonts w:eastAsia="Droid Sans Fallback" w:cs="Lohit Hindi"/>
          <w:color w:val="000000"/>
          <w:kern w:val="3"/>
          <w:sz w:val="20"/>
          <w:szCs w:val="20"/>
          <w:lang w:eastAsia="zh-CN" w:bidi="hi-IN"/>
        </w:rPr>
        <w:t>http://journalofcosmology.com/Mars111.html [Schaaf]</w:t>
      </w:r>
    </w:p>
    <w:p w14:paraId="667F6114"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color w:val="000000"/>
          <w:kern w:val="3"/>
          <w:u w:val="single"/>
          <w:lang w:eastAsia="zh-CN" w:bidi="hi-IN"/>
        </w:rPr>
        <w:t xml:space="preserve">It is alleged </w:t>
      </w:r>
      <w:r w:rsidRPr="00BE0E06">
        <w:rPr>
          <w:rFonts w:eastAsia="Droid Sans Fallback" w:cs="Lohit Hindi"/>
          <w:color w:val="000000"/>
          <w:kern w:val="3"/>
          <w:sz w:val="20"/>
          <w:szCs w:val="20"/>
          <w:lang w:eastAsia="zh-CN" w:bidi="hi-IN"/>
        </w:rPr>
        <w:t xml:space="preserve">by some </w:t>
      </w:r>
      <w:r w:rsidRPr="00BE0E06">
        <w:rPr>
          <w:rFonts w:eastAsia="Droid Sans Fallback" w:cs="Lohit Hindi"/>
          <w:color w:val="000000"/>
          <w:kern w:val="3"/>
          <w:u w:val="single"/>
          <w:lang w:eastAsia="zh-CN" w:bidi="hi-IN"/>
        </w:rPr>
        <w:t>that the radiation doses involved in a Mars mission present insuperable risks, or are not well understood. This is untrue. Solar flare</w:t>
      </w:r>
      <w:r w:rsidRPr="00BE0E06">
        <w:rPr>
          <w:rFonts w:eastAsia="Droid Sans Fallback" w:cs="Lohit Hindi"/>
          <w:b/>
          <w:color w:val="000000"/>
          <w:kern w:val="3"/>
          <w:u w:val="single"/>
          <w:shd w:val="clear" w:color="auto" w:fill="FFFF00"/>
          <w:lang w:eastAsia="zh-CN" w:bidi="hi-IN"/>
        </w:rPr>
        <w:t xml:space="preserve"> radiation</w:t>
      </w:r>
      <w:r w:rsidRPr="00BE0E06">
        <w:rPr>
          <w:rFonts w:eastAsia="Droid Sans Fallback" w:cs="Lohit Hindi"/>
          <w:color w:val="000000"/>
          <w:kern w:val="3"/>
          <w:sz w:val="20"/>
          <w:szCs w:val="20"/>
          <w:lang w:eastAsia="zh-CN" w:bidi="hi-IN"/>
        </w:rPr>
        <w:t xml:space="preserve">, consisting of protons with energies of about 1 MeV, </w:t>
      </w:r>
      <w:r w:rsidRPr="00BE0E06">
        <w:rPr>
          <w:rFonts w:eastAsia="Droid Sans Fallback" w:cs="Lohit Hindi"/>
          <w:b/>
          <w:color w:val="000000"/>
          <w:kern w:val="3"/>
          <w:u w:val="single"/>
          <w:shd w:val="clear" w:color="auto" w:fill="FFFF00"/>
          <w:lang w:eastAsia="zh-CN" w:bidi="hi-IN"/>
        </w:rPr>
        <w:t>can be shielded by 12 cm of water</w:t>
      </w:r>
      <w:r w:rsidRPr="00BE0E06">
        <w:rPr>
          <w:rFonts w:eastAsia="Droid Sans Fallback" w:cs="Lohit Hindi"/>
          <w:color w:val="000000"/>
          <w:kern w:val="3"/>
          <w:u w:val="single"/>
          <w:lang w:eastAsia="zh-CN" w:bidi="hi-IN"/>
        </w:rPr>
        <w:t xml:space="preserve"> or provisions, </w:t>
      </w:r>
      <w:r w:rsidRPr="00BE0E06">
        <w:rPr>
          <w:rFonts w:eastAsia="Droid Sans Fallback" w:cs="Lohit Hindi"/>
          <w:b/>
          <w:color w:val="000000"/>
          <w:kern w:val="3"/>
          <w:u w:val="single"/>
          <w:shd w:val="clear" w:color="auto" w:fill="FFFF00"/>
          <w:lang w:eastAsia="zh-CN" w:bidi="hi-IN"/>
        </w:rPr>
        <w:t>and there will be enough</w:t>
      </w:r>
      <w:r w:rsidRPr="00BE0E06">
        <w:rPr>
          <w:rFonts w:eastAsia="Droid Sans Fallback" w:cs="Lohit Hindi"/>
          <w:color w:val="000000"/>
          <w:kern w:val="3"/>
          <w:u w:val="single"/>
          <w:lang w:eastAsia="zh-CN" w:bidi="hi-IN"/>
        </w:rPr>
        <w:t xml:space="preserve"> of such</w:t>
      </w:r>
      <w:r w:rsidRPr="00BE0E06">
        <w:rPr>
          <w:rFonts w:eastAsia="Droid Sans Fallback" w:cs="Lohit Hindi"/>
          <w:b/>
          <w:color w:val="000000"/>
          <w:kern w:val="3"/>
          <w:u w:val="single"/>
          <w:shd w:val="clear" w:color="auto" w:fill="FFFF00"/>
          <w:lang w:eastAsia="zh-CN" w:bidi="hi-IN"/>
        </w:rPr>
        <w:t xml:space="preserve"> materials</w:t>
      </w:r>
      <w:r w:rsidRPr="00BE0E06">
        <w:rPr>
          <w:rFonts w:eastAsia="Droid Sans Fallback" w:cs="Lohit Hindi"/>
          <w:color w:val="000000"/>
          <w:kern w:val="3"/>
          <w:u w:val="single"/>
          <w:lang w:eastAsia="zh-CN" w:bidi="hi-IN"/>
        </w:rPr>
        <w:t xml:space="preserve"> on board the ship </w:t>
      </w:r>
      <w:r w:rsidRPr="00BE0E06">
        <w:rPr>
          <w:rFonts w:eastAsia="Droid Sans Fallback" w:cs="Lohit Hindi"/>
          <w:b/>
          <w:color w:val="000000"/>
          <w:kern w:val="3"/>
          <w:u w:val="single"/>
          <w:shd w:val="clear" w:color="auto" w:fill="FFFF00"/>
          <w:lang w:eastAsia="zh-CN" w:bidi="hi-IN"/>
        </w:rPr>
        <w:t xml:space="preserve">to build </w:t>
      </w:r>
      <w:r w:rsidRPr="00BE0E06">
        <w:rPr>
          <w:rFonts w:eastAsia="Droid Sans Fallback" w:cs="Lohit Hindi"/>
          <w:color w:val="000000"/>
          <w:kern w:val="3"/>
          <w:u w:val="single"/>
          <w:lang w:eastAsia="zh-CN" w:bidi="hi-IN"/>
        </w:rPr>
        <w:t>a</w:t>
      </w:r>
      <w:r w:rsidRPr="00BE0E06">
        <w:rPr>
          <w:rFonts w:eastAsia="Droid Sans Fallback" w:cs="Lohit Hindi"/>
          <w:color w:val="000000"/>
          <w:kern w:val="3"/>
          <w:sz w:val="20"/>
          <w:szCs w:val="20"/>
          <w:lang w:eastAsia="zh-CN" w:bidi="hi-IN"/>
        </w:rPr>
        <w:t xml:space="preserve">n adequate pantry </w:t>
      </w:r>
      <w:r w:rsidRPr="00BE0E06">
        <w:rPr>
          <w:rFonts w:eastAsia="Droid Sans Fallback" w:cs="Lohit Hindi"/>
          <w:color w:val="000000"/>
          <w:kern w:val="3"/>
          <w:u w:val="single"/>
          <w:lang w:eastAsia="zh-CN" w:bidi="hi-IN"/>
        </w:rPr>
        <w:t>s</w:t>
      </w:r>
      <w:r w:rsidRPr="00BE0E06">
        <w:rPr>
          <w:rFonts w:eastAsia="Droid Sans Fallback" w:cs="Lohit Hindi"/>
          <w:b/>
          <w:color w:val="000000"/>
          <w:kern w:val="3"/>
          <w:u w:val="single"/>
          <w:shd w:val="clear" w:color="auto" w:fill="FFFF00"/>
          <w:lang w:eastAsia="zh-CN" w:bidi="hi-IN"/>
        </w:rPr>
        <w:t>torm shelter</w:t>
      </w:r>
      <w:r w:rsidRPr="00BE0E06">
        <w:rPr>
          <w:rFonts w:eastAsia="Droid Sans Fallback" w:cs="Lohit Hindi"/>
          <w:color w:val="000000"/>
          <w:kern w:val="3"/>
          <w:u w:val="single"/>
          <w:lang w:eastAsia="zh-CN" w:bidi="hi-IN"/>
        </w:rPr>
        <w:t xml:space="preserve"> for use in such an event</w:t>
      </w:r>
      <w:r w:rsidRPr="00BE0E06">
        <w:rPr>
          <w:rFonts w:eastAsia="Droid Sans Fallback" w:cs="Lohit Hindi"/>
          <w:color w:val="000000"/>
          <w:kern w:val="3"/>
          <w:sz w:val="20"/>
          <w:szCs w:val="20"/>
          <w:lang w:eastAsia="zh-CN" w:bidi="hi-IN"/>
        </w:rPr>
        <w:t>. The</w:t>
      </w:r>
      <w:r w:rsidRPr="00BE0E06">
        <w:rPr>
          <w:rFonts w:eastAsia="Droid Sans Fallback" w:cs="Lohit Hindi"/>
          <w:b/>
          <w:color w:val="000000"/>
          <w:kern w:val="3"/>
          <w:u w:val="single"/>
          <w:shd w:val="clear" w:color="auto" w:fill="FFFF00"/>
          <w:lang w:eastAsia="zh-CN" w:bidi="hi-IN"/>
        </w:rPr>
        <w:t xml:space="preserve"> residual cosmic ray dos</w:t>
      </w:r>
      <w:r w:rsidRPr="00BE0E06">
        <w:rPr>
          <w:rFonts w:eastAsia="Droid Sans Fallback" w:cs="Lohit Hindi"/>
          <w:color w:val="000000"/>
          <w:kern w:val="3"/>
          <w:u w:val="single"/>
          <w:lang w:eastAsia="zh-CN" w:bidi="hi-IN"/>
        </w:rPr>
        <w:t>e</w:t>
      </w:r>
      <w:r w:rsidRPr="00BE0E06">
        <w:rPr>
          <w:rFonts w:eastAsia="Droid Sans Fallback" w:cs="Lohit Hindi"/>
          <w:color w:val="000000"/>
          <w:kern w:val="3"/>
          <w:sz w:val="20"/>
          <w:szCs w:val="20"/>
          <w:lang w:eastAsia="zh-CN" w:bidi="hi-IN"/>
        </w:rPr>
        <w:t xml:space="preserve">, about 50 Rem for the 2.5 year mission, </w:t>
      </w:r>
      <w:r w:rsidRPr="00BE0E06">
        <w:rPr>
          <w:rFonts w:eastAsia="Droid Sans Fallback" w:cs="Lohit Hindi"/>
          <w:b/>
          <w:color w:val="000000"/>
          <w:kern w:val="3"/>
          <w:u w:val="single"/>
          <w:shd w:val="clear" w:color="auto" w:fill="FFFF00"/>
          <w:lang w:eastAsia="zh-CN" w:bidi="hi-IN"/>
        </w:rPr>
        <w:t xml:space="preserve">represents a statistical cancer risk of </w:t>
      </w:r>
      <w:r w:rsidRPr="00BE0E06">
        <w:rPr>
          <w:rFonts w:eastAsia="Droid Sans Fallback" w:cs="Lohit Hindi"/>
          <w:color w:val="000000"/>
          <w:kern w:val="3"/>
          <w:u w:val="single"/>
          <w:lang w:eastAsia="zh-CN" w:bidi="hi-IN"/>
        </w:rPr>
        <w:t xml:space="preserve">about </w:t>
      </w:r>
      <w:r w:rsidRPr="00BE0E06">
        <w:rPr>
          <w:rFonts w:eastAsia="Droid Sans Fallback" w:cs="Lohit Hindi"/>
          <w:b/>
          <w:color w:val="000000"/>
          <w:kern w:val="3"/>
          <w:u w:val="single"/>
          <w:shd w:val="clear" w:color="auto" w:fill="FFFF00"/>
          <w:lang w:eastAsia="zh-CN" w:bidi="hi-IN"/>
        </w:rPr>
        <w:t>1%,</w:t>
      </w:r>
      <w:r w:rsidRPr="00BE0E06">
        <w:rPr>
          <w:rFonts w:eastAsia="Droid Sans Fallback" w:cs="Lohit Hindi"/>
          <w:color w:val="000000"/>
          <w:kern w:val="3"/>
          <w:u w:val="single"/>
          <w:lang w:eastAsia="zh-CN" w:bidi="hi-IN"/>
        </w:rPr>
        <w:t xml:space="preserve"> roughly the same as</w:t>
      </w:r>
      <w:r w:rsidRPr="00BE0E06">
        <w:rPr>
          <w:rFonts w:eastAsia="Droid Sans Fallback" w:cs="Lohit Hindi"/>
          <w:color w:val="000000"/>
          <w:kern w:val="3"/>
          <w:sz w:val="20"/>
          <w:szCs w:val="20"/>
          <w:lang w:eastAsia="zh-CN" w:bidi="hi-IN"/>
        </w:rPr>
        <w:t xml:space="preserve"> that which would be induced by </w:t>
      </w:r>
      <w:r w:rsidRPr="00BE0E06">
        <w:rPr>
          <w:rFonts w:eastAsia="Droid Sans Fallback" w:cs="Lohit Hindi"/>
          <w:color w:val="000000"/>
          <w:kern w:val="3"/>
          <w:u w:val="single"/>
          <w:lang w:eastAsia="zh-CN" w:bidi="hi-IN"/>
        </w:rPr>
        <w:t>an average smoking habit over the same period</w:t>
      </w:r>
      <w:r w:rsidRPr="00BE0E06">
        <w:rPr>
          <w:rFonts w:eastAsia="Droid Sans Fallback" w:cs="Lohit Hindi"/>
          <w:color w:val="000000"/>
          <w:kern w:val="3"/>
          <w:sz w:val="20"/>
          <w:szCs w:val="20"/>
          <w:lang w:eastAsia="zh-CN" w:bidi="hi-IN"/>
        </w:rPr>
        <w:t>.</w:t>
      </w:r>
    </w:p>
    <w:p w14:paraId="31F5C9F3" w14:textId="77777777" w:rsidR="00BE0E06" w:rsidRPr="00BE0E06" w:rsidRDefault="00BE0E06" w:rsidP="00BE0E06">
      <w:pPr>
        <w:keepNext/>
        <w:keepLines/>
        <w:spacing w:before="40" w:after="0"/>
        <w:outlineLvl w:val="3"/>
        <w:rPr>
          <w:rFonts w:eastAsia="Times New Roman" w:cs="Times New Roman"/>
          <w:b/>
          <w:iCs/>
          <w:sz w:val="26"/>
        </w:rPr>
      </w:pPr>
      <w:r w:rsidRPr="00BE0E06">
        <w:rPr>
          <w:rFonts w:eastAsia="Times New Roman" w:cs="Times New Roman"/>
          <w:b/>
          <w:iCs/>
          <w:sz w:val="26"/>
        </w:rPr>
        <w:t>Effects of radiation on the moon can be prevented by using shields and different structures</w:t>
      </w:r>
    </w:p>
    <w:p w14:paraId="3D514333"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r w:rsidRPr="00BE0E06">
        <w:rPr>
          <w:rFonts w:eastAsia="Droid Sans Fallback" w:cs="Lohit Hindi"/>
          <w:b/>
          <w:bCs/>
          <w:kern w:val="3"/>
          <w:sz w:val="24"/>
          <w:szCs w:val="24"/>
        </w:rPr>
        <w:t>Benaroya</w:t>
      </w:r>
      <w:r w:rsidRPr="00BE0E06">
        <w:rPr>
          <w:rFonts w:eastAsia="Droid Sans Fallback" w:cs="Lohit Hindi"/>
          <w:kern w:val="3"/>
          <w:sz w:val="20"/>
          <w:szCs w:val="20"/>
          <w:lang w:eastAsia="zh-CN" w:bidi="hi-IN"/>
        </w:rPr>
        <w:t>, Haym (</w:t>
      </w:r>
      <w:r w:rsidRPr="00BE0E06">
        <w:rPr>
          <w:rFonts w:eastAsia="Droid Sans Fallback" w:cs="Lohit Hindi"/>
          <w:b/>
          <w:bCs/>
          <w:kern w:val="3"/>
          <w:sz w:val="20"/>
          <w:szCs w:val="20"/>
          <w:lang w:eastAsia="zh-CN" w:bidi="hi-IN"/>
        </w:rPr>
        <w:t xml:space="preserve">Ph.D., Structures, Mechanics, Probabilistic Methods, University of Pennsylvania) </w:t>
      </w:r>
      <w:r w:rsidRPr="00BE0E06">
        <w:rPr>
          <w:rFonts w:eastAsia="Droid Sans Fallback" w:cs="Lohit Hindi"/>
          <w:kern w:val="3"/>
          <w:sz w:val="20"/>
          <w:szCs w:val="20"/>
          <w:lang w:eastAsia="zh-CN" w:bidi="hi-IN"/>
        </w:rPr>
        <w:t>’</w:t>
      </w:r>
      <w:r w:rsidRPr="00BE0E06">
        <w:rPr>
          <w:rFonts w:eastAsia="Droid Sans Fallback" w:cs="Lohit Hindi"/>
          <w:b/>
          <w:bCs/>
          <w:kern w:val="3"/>
          <w:sz w:val="24"/>
          <w:szCs w:val="24"/>
        </w:rPr>
        <w:t>10</w:t>
      </w:r>
      <w:r w:rsidRPr="00BE0E06">
        <w:rPr>
          <w:rFonts w:eastAsia="Droid Sans Fallback" w:cs="Lohit Hindi"/>
          <w:kern w:val="3"/>
          <w:sz w:val="20"/>
          <w:szCs w:val="20"/>
          <w:lang w:eastAsia="zh-CN" w:bidi="hi-IN"/>
        </w:rPr>
        <w:t xml:space="preserve"> Taylor and Francis Group publications  “Lunar Settlements”</w:t>
      </w:r>
    </w:p>
    <w:p w14:paraId="718BBFC9"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kern w:val="3"/>
          <w:sz w:val="20"/>
          <w:szCs w:val="20"/>
          <w:lang w:eastAsia="zh-CN" w:bidi="hi-IN"/>
        </w:rPr>
        <w:t xml:space="preserve">Because structures in Phase 1 will not be designed to shelter humans, biological radiation effects are not a concern; however, </w:t>
      </w:r>
      <w:r w:rsidRPr="00BE0E06">
        <w:rPr>
          <w:rFonts w:eastAsia="Droid Sans Fallback" w:cs="Lohit Hindi"/>
          <w:kern w:val="3"/>
          <w:sz w:val="20"/>
          <w:szCs w:val="20"/>
          <w:u w:val="single"/>
          <w:lang w:eastAsia="zh-CN" w:bidi="hi-IN"/>
        </w:rPr>
        <w:t xml:space="preserve">radiation also has a negative impact on equipment. </w:t>
      </w:r>
      <w:r w:rsidRPr="00BE0E06">
        <w:rPr>
          <w:rFonts w:eastAsia="Droid Sans Fallback" w:cs="Lohit Hindi"/>
          <w:kern w:val="3"/>
          <w:sz w:val="20"/>
          <w:szCs w:val="20"/>
          <w:lang w:eastAsia="zh-CN" w:bidi="hi-IN"/>
        </w:rPr>
        <w:t>The state of electronic equipment can be altered by an ion-induced charge from radiation particles, and radiation can create extra noise for sensors; it also breaks down materials and reduces power output from solar panels (Parnell et al., 1998). For some of these problems,</w:t>
      </w:r>
      <w:r w:rsidRPr="00BE0E06">
        <w:rPr>
          <w:rFonts w:eastAsia="Droid Sans Fallback" w:cs="Lohit Hindi"/>
          <w:b/>
          <w:kern w:val="3"/>
          <w:szCs w:val="20"/>
          <w:u w:val="single"/>
          <w:shd w:val="clear" w:color="auto" w:fill="FFFF00"/>
          <w:lang w:eastAsia="zh-CN" w:bidi="hi-IN"/>
        </w:rPr>
        <w:t xml:space="preserve"> radiation shielding can</w:t>
      </w:r>
      <w:r w:rsidRPr="00BE0E06">
        <w:rPr>
          <w:rFonts w:eastAsia="Droid Sans Fallback" w:cs="Lohit Hindi"/>
          <w:kern w:val="3"/>
          <w:sz w:val="20"/>
          <w:szCs w:val="20"/>
          <w:u w:val="single"/>
          <w:lang w:eastAsia="zh-CN" w:bidi="hi-IN"/>
        </w:rPr>
        <w:t xml:space="preserve"> </w:t>
      </w:r>
      <w:r w:rsidRPr="00BE0E06">
        <w:rPr>
          <w:rFonts w:eastAsia="Droid Sans Fallback" w:cs="Lohit Hindi"/>
          <w:b/>
          <w:kern w:val="3"/>
          <w:szCs w:val="20"/>
          <w:u w:val="single"/>
          <w:shd w:val="clear" w:color="auto" w:fill="FFFF00"/>
          <w:lang w:eastAsia="zh-CN" w:bidi="hi-IN"/>
        </w:rPr>
        <w:t>be used,</w:t>
      </w:r>
      <w:r w:rsidRPr="00BE0E06">
        <w:rPr>
          <w:rFonts w:eastAsia="Droid Sans Fallback" w:cs="Lohit Hindi"/>
          <w:kern w:val="3"/>
          <w:sz w:val="20"/>
          <w:szCs w:val="20"/>
          <w:u w:val="single"/>
          <w:lang w:eastAsia="zh-CN" w:bidi="hi-IN"/>
        </w:rPr>
        <w:t xml:space="preserve"> and the </w:t>
      </w:r>
      <w:r w:rsidRPr="00BE0E06">
        <w:rPr>
          <w:rFonts w:eastAsia="Droid Sans Fallback" w:cs="Lohit Hindi"/>
          <w:b/>
          <w:kern w:val="3"/>
          <w:szCs w:val="20"/>
          <w:u w:val="single"/>
          <w:shd w:val="clear" w:color="auto" w:fill="FFFF00"/>
          <w:lang w:eastAsia="zh-CN" w:bidi="hi-IN"/>
        </w:rPr>
        <w:t>vulnerable parts can be sheltered by</w:t>
      </w:r>
      <w:r w:rsidRPr="00BE0E06">
        <w:rPr>
          <w:rFonts w:eastAsia="Droid Sans Fallback" w:cs="Lohit Hindi"/>
          <w:kern w:val="3"/>
          <w:sz w:val="20"/>
          <w:szCs w:val="20"/>
          <w:u w:val="single"/>
          <w:lang w:eastAsia="zh-CN" w:bidi="hi-IN"/>
        </w:rPr>
        <w:t xml:space="preserve"> the </w:t>
      </w:r>
      <w:r w:rsidRPr="00BE0E06">
        <w:rPr>
          <w:rFonts w:eastAsia="Droid Sans Fallback" w:cs="Lohit Hindi"/>
          <w:b/>
          <w:kern w:val="3"/>
          <w:szCs w:val="20"/>
          <w:u w:val="single"/>
          <w:shd w:val="clear" w:color="auto" w:fill="FFFF00"/>
          <w:lang w:eastAsia="zh-CN" w:bidi="hi-IN"/>
        </w:rPr>
        <w:t>structure or</w:t>
      </w:r>
      <w:r w:rsidRPr="00BE0E06">
        <w:rPr>
          <w:rFonts w:eastAsia="Droid Sans Fallback" w:cs="Lohit Hindi"/>
          <w:kern w:val="3"/>
          <w:sz w:val="20"/>
          <w:szCs w:val="20"/>
          <w:u w:val="single"/>
          <w:lang w:eastAsia="zh-CN" w:bidi="hi-IN"/>
        </w:rPr>
        <w:t xml:space="preserve"> by </w:t>
      </w:r>
      <w:r w:rsidRPr="00BE0E06">
        <w:rPr>
          <w:rFonts w:eastAsia="Droid Sans Fallback" w:cs="Lohit Hindi"/>
          <w:b/>
          <w:kern w:val="3"/>
          <w:szCs w:val="20"/>
          <w:u w:val="single"/>
          <w:shd w:val="clear" w:color="auto" w:fill="FFFF00"/>
          <w:lang w:eastAsia="zh-CN" w:bidi="hi-IN"/>
        </w:rPr>
        <w:t>regolith, which would reduce</w:t>
      </w:r>
      <w:r w:rsidRPr="00BE0E06">
        <w:rPr>
          <w:rFonts w:eastAsia="Droid Sans Fallback" w:cs="Lohit Hindi"/>
          <w:kern w:val="3"/>
          <w:sz w:val="20"/>
          <w:szCs w:val="20"/>
          <w:u w:val="single"/>
          <w:lang w:eastAsia="zh-CN" w:bidi="hi-IN"/>
        </w:rPr>
        <w:t xml:space="preserve"> the</w:t>
      </w:r>
      <w:r w:rsidRPr="00BE0E06">
        <w:rPr>
          <w:rFonts w:eastAsia="Droid Sans Fallback" w:cs="Lohit Hindi"/>
          <w:b/>
          <w:kern w:val="3"/>
          <w:szCs w:val="20"/>
          <w:u w:val="single"/>
          <w:shd w:val="clear" w:color="auto" w:fill="FFFF00"/>
          <w:lang w:eastAsia="zh-CN" w:bidi="hi-IN"/>
        </w:rPr>
        <w:t xml:space="preserve"> effects of</w:t>
      </w:r>
      <w:r w:rsidRPr="00BE0E06">
        <w:rPr>
          <w:rFonts w:eastAsia="Droid Sans Fallback" w:cs="Lohit Hindi"/>
          <w:kern w:val="3"/>
          <w:sz w:val="20"/>
          <w:szCs w:val="20"/>
          <w:u w:val="single"/>
          <w:lang w:eastAsia="zh-CN" w:bidi="hi-IN"/>
        </w:rPr>
        <w:t xml:space="preserve"> the</w:t>
      </w:r>
      <w:r w:rsidRPr="00BE0E06">
        <w:rPr>
          <w:rFonts w:eastAsia="Droid Sans Fallback" w:cs="Lohit Hindi"/>
          <w:b/>
          <w:kern w:val="3"/>
          <w:szCs w:val="20"/>
          <w:u w:val="single"/>
          <w:shd w:val="clear" w:color="auto" w:fill="FFFF00"/>
          <w:lang w:eastAsia="zh-CN" w:bidi="hi-IN"/>
        </w:rPr>
        <w:t xml:space="preserve"> radiation</w:t>
      </w:r>
      <w:r w:rsidRPr="00BE0E06">
        <w:rPr>
          <w:rFonts w:eastAsia="Droid Sans Fallback" w:cs="Lohit Hindi"/>
          <w:kern w:val="3"/>
          <w:sz w:val="20"/>
          <w:szCs w:val="20"/>
          <w:lang w:eastAsia="zh-CN" w:bidi="hi-IN"/>
        </w:rPr>
        <w:t xml:space="preserve">, as is suggested for the Lunar Liquid Mirror Telescope (Angel, 2005). </w:t>
      </w:r>
      <w:r w:rsidRPr="00BE0E06">
        <w:rPr>
          <w:rFonts w:eastAsia="Droid Sans Fallback" w:cs="Lohit Hindi"/>
          <w:kern w:val="3"/>
          <w:sz w:val="20"/>
          <w:szCs w:val="20"/>
          <w:u w:val="single"/>
          <w:lang w:eastAsia="zh-CN" w:bidi="hi-IN"/>
        </w:rPr>
        <w:t xml:space="preserve">Most </w:t>
      </w:r>
      <w:r w:rsidRPr="00BE0E06">
        <w:rPr>
          <w:rFonts w:eastAsia="Droid Sans Fallback" w:cs="Lohit Hindi"/>
          <w:b/>
          <w:kern w:val="3"/>
          <w:szCs w:val="20"/>
          <w:u w:val="single"/>
          <w:shd w:val="clear" w:color="auto" w:fill="FFFF00"/>
          <w:lang w:eastAsia="zh-CN" w:bidi="hi-IN"/>
        </w:rPr>
        <w:t>shielding</w:t>
      </w:r>
      <w:r w:rsidRPr="00BE0E06">
        <w:rPr>
          <w:rFonts w:eastAsia="Droid Sans Fallback" w:cs="Lohit Hindi"/>
          <w:kern w:val="3"/>
          <w:sz w:val="20"/>
          <w:szCs w:val="20"/>
          <w:u w:val="single"/>
          <w:lang w:eastAsia="zh-CN" w:bidi="hi-IN"/>
        </w:rPr>
        <w:t xml:space="preserve"> in this phase </w:t>
      </w:r>
      <w:r w:rsidRPr="00BE0E06">
        <w:rPr>
          <w:rFonts w:eastAsia="Droid Sans Fallback" w:cs="Lohit Hindi"/>
          <w:b/>
          <w:kern w:val="3"/>
          <w:szCs w:val="20"/>
          <w:u w:val="single"/>
          <w:shd w:val="clear" w:color="auto" w:fill="FFFF00"/>
          <w:lang w:eastAsia="zh-CN" w:bidi="hi-IN"/>
        </w:rPr>
        <w:t>will be part of</w:t>
      </w:r>
      <w:r w:rsidRPr="00BE0E06">
        <w:rPr>
          <w:rFonts w:eastAsia="Droid Sans Fallback" w:cs="Lohit Hindi"/>
          <w:kern w:val="3"/>
          <w:sz w:val="20"/>
          <w:szCs w:val="20"/>
          <w:u w:val="single"/>
          <w:lang w:eastAsia="zh-CN" w:bidi="hi-IN"/>
        </w:rPr>
        <w:t xml:space="preserve"> the </w:t>
      </w:r>
      <w:r w:rsidRPr="00BE0E06">
        <w:rPr>
          <w:rFonts w:eastAsia="Droid Sans Fallback" w:cs="Lohit Hindi"/>
          <w:b/>
          <w:kern w:val="3"/>
          <w:szCs w:val="20"/>
          <w:u w:val="single"/>
          <w:shd w:val="clear" w:color="auto" w:fill="FFFF00"/>
          <w:lang w:eastAsia="zh-CN" w:bidi="hi-IN"/>
        </w:rPr>
        <w:t>structure</w:t>
      </w:r>
      <w:r w:rsidRPr="00BE0E06">
        <w:rPr>
          <w:rFonts w:eastAsia="Droid Sans Fallback" w:cs="Lohit Hindi"/>
          <w:kern w:val="3"/>
          <w:sz w:val="20"/>
          <w:szCs w:val="20"/>
          <w:u w:val="single"/>
          <w:lang w:eastAsia="zh-CN" w:bidi="hi-IN"/>
        </w:rPr>
        <w:t xml:space="preserve">, </w:t>
      </w:r>
      <w:r w:rsidRPr="00BE0E06">
        <w:rPr>
          <w:rFonts w:eastAsia="Droid Sans Fallback" w:cs="Lohit Hindi"/>
          <w:b/>
          <w:kern w:val="3"/>
          <w:szCs w:val="20"/>
          <w:u w:val="single"/>
          <w:shd w:val="clear" w:color="auto" w:fill="FFFF00"/>
          <w:lang w:eastAsia="zh-CN" w:bidi="hi-IN"/>
        </w:rPr>
        <w:t>and included in</w:t>
      </w:r>
      <w:r w:rsidRPr="00BE0E06">
        <w:rPr>
          <w:rFonts w:eastAsia="Droid Sans Fallback" w:cs="Lohit Hindi"/>
          <w:kern w:val="3"/>
          <w:sz w:val="20"/>
          <w:szCs w:val="20"/>
          <w:u w:val="single"/>
          <w:lang w:eastAsia="zh-CN" w:bidi="hi-IN"/>
        </w:rPr>
        <w:t xml:space="preserve"> the </w:t>
      </w:r>
      <w:r w:rsidRPr="00BE0E06">
        <w:rPr>
          <w:rFonts w:eastAsia="Droid Sans Fallback" w:cs="Lohit Hindi"/>
          <w:b/>
          <w:kern w:val="3"/>
          <w:szCs w:val="20"/>
          <w:u w:val="single"/>
          <w:shd w:val="clear" w:color="auto" w:fill="FFFF00"/>
          <w:lang w:eastAsia="zh-CN" w:bidi="hi-IN"/>
        </w:rPr>
        <w:t>construction on Earth</w:t>
      </w:r>
      <w:r w:rsidRPr="00BE0E06">
        <w:rPr>
          <w:rFonts w:eastAsia="Droid Sans Fallback" w:cs="Lohit Hindi"/>
          <w:kern w:val="3"/>
          <w:sz w:val="20"/>
          <w:szCs w:val="20"/>
          <w:u w:val="single"/>
          <w:lang w:eastAsia="zh-CN" w:bidi="hi-IN"/>
        </w:rPr>
        <w:t xml:space="preserve">, </w:t>
      </w:r>
      <w:r w:rsidRPr="00BE0E06">
        <w:rPr>
          <w:rFonts w:eastAsia="Droid Sans Fallback" w:cs="Lohit Hindi"/>
          <w:b/>
          <w:kern w:val="3"/>
          <w:szCs w:val="20"/>
          <w:u w:val="single"/>
          <w:shd w:val="clear" w:color="auto" w:fill="FFFF00"/>
          <w:lang w:eastAsia="zh-CN" w:bidi="hi-IN"/>
        </w:rPr>
        <w:t>rather than added during</w:t>
      </w:r>
      <w:r w:rsidRPr="00BE0E06">
        <w:rPr>
          <w:rFonts w:eastAsia="Droid Sans Fallback" w:cs="Lohit Hindi"/>
          <w:kern w:val="3"/>
          <w:sz w:val="20"/>
          <w:szCs w:val="20"/>
          <w:u w:val="single"/>
          <w:lang w:eastAsia="zh-CN" w:bidi="hi-IN"/>
        </w:rPr>
        <w:t xml:space="preserve"> set up or </w:t>
      </w:r>
      <w:r w:rsidRPr="00BE0E06">
        <w:rPr>
          <w:rFonts w:eastAsia="Droid Sans Fallback" w:cs="Lohit Hindi"/>
          <w:b/>
          <w:kern w:val="3"/>
          <w:szCs w:val="20"/>
          <w:u w:val="single"/>
          <w:shd w:val="clear" w:color="auto" w:fill="FFFF00"/>
          <w:lang w:eastAsia="zh-CN" w:bidi="hi-IN"/>
        </w:rPr>
        <w:t>deploymen</w:t>
      </w:r>
      <w:r w:rsidRPr="00BE0E06">
        <w:rPr>
          <w:rFonts w:eastAsia="Droid Sans Fallback" w:cs="Lohit Hindi"/>
          <w:kern w:val="3"/>
          <w:sz w:val="20"/>
          <w:szCs w:val="20"/>
          <w:u w:val="single"/>
          <w:lang w:eastAsia="zh-CN" w:bidi="hi-IN"/>
        </w:rPr>
        <w:t xml:space="preserve">t. Few structures are likely be buried or covered in regolith. </w:t>
      </w:r>
      <w:r w:rsidRPr="00BE0E06">
        <w:rPr>
          <w:rFonts w:eastAsia="Droid Sans Fallback" w:cs="Lohit Hindi"/>
          <w:b/>
          <w:kern w:val="3"/>
          <w:szCs w:val="20"/>
          <w:u w:val="single"/>
          <w:shd w:val="clear" w:color="auto" w:fill="FFFF00"/>
          <w:lang w:eastAsia="zh-CN" w:bidi="hi-IN"/>
        </w:rPr>
        <w:t>Other approaches,</w:t>
      </w:r>
      <w:r w:rsidRPr="00BE0E06">
        <w:rPr>
          <w:rFonts w:eastAsia="Droid Sans Fallback" w:cs="Lohit Hindi"/>
          <w:kern w:val="3"/>
          <w:sz w:val="20"/>
          <w:szCs w:val="20"/>
          <w:u w:val="single"/>
          <w:lang w:eastAsia="zh-CN" w:bidi="hi-IN"/>
        </w:rPr>
        <w:t xml:space="preserve"> </w:t>
      </w:r>
      <w:r w:rsidRPr="00BE0E06">
        <w:rPr>
          <w:rFonts w:eastAsia="Droid Sans Fallback" w:cs="Lohit Hindi"/>
          <w:b/>
          <w:kern w:val="3"/>
          <w:szCs w:val="20"/>
          <w:u w:val="single"/>
          <w:shd w:val="clear" w:color="auto" w:fill="FFFF00"/>
          <w:lang w:eastAsia="zh-CN" w:bidi="hi-IN"/>
        </w:rPr>
        <w:t>where shielding is not possible</w:t>
      </w:r>
      <w:r w:rsidRPr="00BE0E06">
        <w:rPr>
          <w:rFonts w:eastAsia="Droid Sans Fallback" w:cs="Lohit Hindi"/>
          <w:kern w:val="3"/>
          <w:sz w:val="20"/>
          <w:szCs w:val="20"/>
          <w:u w:val="single"/>
          <w:lang w:eastAsia="zh-CN" w:bidi="hi-IN"/>
        </w:rPr>
        <w:t>,</w:t>
      </w:r>
      <w:r w:rsidRPr="00BE0E06">
        <w:rPr>
          <w:rFonts w:eastAsia="Droid Sans Fallback" w:cs="Lohit Hindi"/>
          <w:b/>
          <w:kern w:val="3"/>
          <w:szCs w:val="20"/>
          <w:u w:val="single"/>
          <w:shd w:val="clear" w:color="auto" w:fill="FFFF00"/>
          <w:lang w:eastAsia="zh-CN" w:bidi="hi-IN"/>
        </w:rPr>
        <w:t xml:space="preserve"> include redundant circuits</w:t>
      </w:r>
      <w:r w:rsidRPr="00BE0E06">
        <w:rPr>
          <w:rFonts w:eastAsia="Droid Sans Fallback" w:cs="Lohit Hindi"/>
          <w:kern w:val="3"/>
          <w:sz w:val="20"/>
          <w:szCs w:val="20"/>
          <w:u w:val="single"/>
          <w:lang w:eastAsia="zh-CN" w:bidi="hi-IN"/>
        </w:rPr>
        <w:t xml:space="preserve"> for electronics </w:t>
      </w:r>
      <w:r w:rsidRPr="00BE0E06">
        <w:rPr>
          <w:rFonts w:eastAsia="Droid Sans Fallback" w:cs="Lohit Hindi"/>
          <w:b/>
          <w:kern w:val="3"/>
          <w:szCs w:val="20"/>
          <w:u w:val="single"/>
          <w:shd w:val="clear" w:color="auto" w:fill="FFFF00"/>
          <w:lang w:eastAsia="zh-CN" w:bidi="hi-IN"/>
        </w:rPr>
        <w:t>and</w:t>
      </w:r>
      <w:r w:rsidRPr="00BE0E06">
        <w:rPr>
          <w:rFonts w:eastAsia="Droid Sans Fallback" w:cs="Lohit Hindi"/>
          <w:kern w:val="3"/>
          <w:sz w:val="20"/>
          <w:szCs w:val="20"/>
          <w:u w:val="single"/>
          <w:lang w:eastAsia="zh-CN" w:bidi="hi-IN"/>
        </w:rPr>
        <w:t xml:space="preserve"> </w:t>
      </w:r>
      <w:r w:rsidRPr="00BE0E06">
        <w:rPr>
          <w:rFonts w:eastAsia="Droid Sans Fallback" w:cs="Lohit Hindi"/>
          <w:b/>
          <w:kern w:val="3"/>
          <w:szCs w:val="20"/>
          <w:u w:val="single"/>
          <w:shd w:val="clear" w:color="auto" w:fill="FFFF00"/>
          <w:lang w:eastAsia="zh-CN" w:bidi="hi-IN"/>
        </w:rPr>
        <w:t>larger than required solar panels</w:t>
      </w:r>
      <w:r w:rsidRPr="00BE0E06">
        <w:rPr>
          <w:rFonts w:eastAsia="Droid Sans Fallback" w:cs="Lohit Hindi"/>
          <w:kern w:val="3"/>
          <w:sz w:val="20"/>
          <w:szCs w:val="20"/>
          <w:lang w:eastAsia="zh-CN" w:bidi="hi-IN"/>
        </w:rPr>
        <w:t xml:space="preserve"> (Parnell et al., 1998). Structures in this phase must use materials that are relatively resistant to radiation, or radiation-hardened materials (Parnell et al., 1998).</w:t>
      </w:r>
    </w:p>
    <w:p w14:paraId="31105952" w14:textId="77777777" w:rsidR="00BE0E06" w:rsidRPr="00BE0E06" w:rsidRDefault="00BE0E06" w:rsidP="00BE0E06">
      <w:pPr>
        <w:keepNext/>
        <w:keepLines/>
        <w:spacing w:before="40" w:after="0"/>
        <w:outlineLvl w:val="3"/>
        <w:rPr>
          <w:rFonts w:eastAsia="Times New Roman" w:cs="Times New Roman"/>
          <w:b/>
          <w:iCs/>
          <w:sz w:val="26"/>
        </w:rPr>
      </w:pPr>
      <w:r w:rsidRPr="00BE0E06">
        <w:rPr>
          <w:rFonts w:eastAsia="Times New Roman" w:cs="Times New Roman"/>
          <w:b/>
          <w:iCs/>
          <w:sz w:val="26"/>
        </w:rPr>
        <w:t>Research solves health risks</w:t>
      </w:r>
    </w:p>
    <w:p w14:paraId="5B3F5BC8"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b/>
          <w:bCs/>
          <w:kern w:val="3"/>
          <w:sz w:val="24"/>
          <w:szCs w:val="24"/>
        </w:rPr>
        <w:t xml:space="preserve">White and Averner ’01 </w:t>
      </w:r>
      <w:r w:rsidRPr="00BE0E06">
        <w:rPr>
          <w:rFonts w:eastAsia="Droid Sans Fallback" w:cs="Lohit Hindi"/>
          <w:kern w:val="3"/>
          <w:sz w:val="20"/>
          <w:szCs w:val="20"/>
          <w:lang w:eastAsia="zh-CN" w:bidi="hi-IN"/>
        </w:rPr>
        <w:t>Ronald J. White: National Space Biomedical Research Institute and Baylor College of Medicine, Houston, Texas; Maurice Averner: NASA Ames Research Center, Moffett Field, California</w:t>
      </w:r>
    </w:p>
    <w:p w14:paraId="28B0DBF4"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kern w:val="3"/>
          <w:sz w:val="20"/>
          <w:szCs w:val="20"/>
          <w:lang w:eastAsia="zh-CN" w:bidi="hi-IN"/>
        </w:rPr>
        <w:t xml:space="preserve">Nature “Humans in Space” February 22, 2001; </w:t>
      </w:r>
      <w:r w:rsidRPr="00BE0E06">
        <w:rPr>
          <w:rFonts w:eastAsia="Droid Sans Fallback" w:cs="Lohit Hindi"/>
          <w:color w:val="000000"/>
          <w:kern w:val="3"/>
          <w:sz w:val="20"/>
          <w:szCs w:val="20"/>
          <w:lang w:eastAsia="zh-CN" w:bidi="hi-IN"/>
        </w:rPr>
        <w:t>http://www.medicine.mcgill.ca/mnmsmi/White%20and%20Averner%202001.pdf [Schaaf]</w:t>
      </w:r>
    </w:p>
    <w:p w14:paraId="2D6AAC14" w14:textId="467CDA89" w:rsidR="00BE0E06" w:rsidRPr="002E77F9"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kern w:val="3"/>
          <w:sz w:val="20"/>
          <w:szCs w:val="20"/>
          <w:u w:val="single"/>
          <w:lang w:eastAsia="zh-CN" w:bidi="hi-IN"/>
        </w:rPr>
        <w:t xml:space="preserve">Voyages of </w:t>
      </w:r>
      <w:r w:rsidRPr="00BE0E06">
        <w:rPr>
          <w:rFonts w:eastAsia="Droid Sans Fallback" w:cs="Lohit Hindi"/>
          <w:b/>
          <w:kern w:val="3"/>
          <w:szCs w:val="20"/>
          <w:u w:val="single"/>
          <w:shd w:val="clear" w:color="auto" w:fill="FFFF00"/>
          <w:lang w:eastAsia="zh-CN" w:bidi="hi-IN"/>
        </w:rPr>
        <w:t>exploration will</w:t>
      </w:r>
      <w:r w:rsidRPr="00BE0E06">
        <w:rPr>
          <w:rFonts w:eastAsia="Droid Sans Fallback" w:cs="Lohit Hindi"/>
          <w:kern w:val="3"/>
          <w:sz w:val="20"/>
          <w:szCs w:val="20"/>
          <w:u w:val="single"/>
          <w:lang w:eastAsia="zh-CN" w:bidi="hi-IN"/>
        </w:rPr>
        <w:t xml:space="preserve"> </w:t>
      </w:r>
      <w:r w:rsidRPr="00BE0E06">
        <w:rPr>
          <w:rFonts w:eastAsia="Droid Sans Fallback" w:cs="Lohit Hindi"/>
          <w:b/>
          <w:kern w:val="3"/>
          <w:szCs w:val="20"/>
          <w:u w:val="single"/>
          <w:shd w:val="clear" w:color="auto" w:fill="FFFF00"/>
          <w:lang w:eastAsia="zh-CN" w:bidi="hi-IN"/>
        </w:rPr>
        <w:t>subjec</w:t>
      </w:r>
      <w:r w:rsidRPr="00BE0E06">
        <w:rPr>
          <w:rFonts w:eastAsia="Droid Sans Fallback" w:cs="Lohit Hindi"/>
          <w:kern w:val="3"/>
          <w:sz w:val="20"/>
          <w:szCs w:val="20"/>
          <w:u w:val="single"/>
          <w:lang w:eastAsia="zh-CN" w:bidi="hi-IN"/>
        </w:rPr>
        <w:t xml:space="preserve">t space </w:t>
      </w:r>
      <w:r w:rsidRPr="00BE0E06">
        <w:rPr>
          <w:rFonts w:eastAsia="Droid Sans Fallback" w:cs="Lohit Hindi"/>
          <w:b/>
          <w:kern w:val="3"/>
          <w:szCs w:val="20"/>
          <w:u w:val="single"/>
          <w:shd w:val="clear" w:color="auto" w:fill="FFFF00"/>
          <w:lang w:eastAsia="zh-CN" w:bidi="hi-IN"/>
        </w:rPr>
        <w:t>travellers to</w:t>
      </w:r>
      <w:r w:rsidRPr="00BE0E06">
        <w:rPr>
          <w:rFonts w:eastAsia="Droid Sans Fallback" w:cs="Lohit Hindi"/>
          <w:kern w:val="3"/>
          <w:sz w:val="20"/>
          <w:szCs w:val="20"/>
          <w:u w:val="single"/>
          <w:lang w:eastAsia="zh-CN" w:bidi="hi-IN"/>
        </w:rPr>
        <w:t xml:space="preserve"> three serious and related challenges: (1) </w:t>
      </w:r>
      <w:r w:rsidRPr="00BE0E06">
        <w:rPr>
          <w:rFonts w:eastAsia="Droid Sans Fallback" w:cs="Lohit Hindi"/>
          <w:b/>
          <w:kern w:val="3"/>
          <w:szCs w:val="20"/>
          <w:u w:val="single"/>
          <w:shd w:val="clear" w:color="auto" w:fill="FFFF00"/>
          <w:lang w:eastAsia="zh-CN" w:bidi="hi-IN"/>
        </w:rPr>
        <w:t>changes in</w:t>
      </w:r>
      <w:r w:rsidRPr="00BE0E06">
        <w:rPr>
          <w:rFonts w:eastAsia="Droid Sans Fallback" w:cs="Lohit Hindi"/>
          <w:kern w:val="3"/>
          <w:sz w:val="20"/>
          <w:szCs w:val="20"/>
          <w:u w:val="single"/>
          <w:lang w:eastAsia="zh-CN" w:bidi="hi-IN"/>
        </w:rPr>
        <w:t xml:space="preserve"> the </w:t>
      </w:r>
      <w:r w:rsidRPr="00BE0E06">
        <w:rPr>
          <w:rFonts w:eastAsia="Droid Sans Fallback" w:cs="Lohit Hindi"/>
          <w:b/>
          <w:kern w:val="3"/>
          <w:szCs w:val="20"/>
          <w:u w:val="single"/>
          <w:shd w:val="clear" w:color="auto" w:fill="FFFF00"/>
          <w:lang w:eastAsia="zh-CN" w:bidi="hi-IN"/>
        </w:rPr>
        <w:t>physical</w:t>
      </w:r>
      <w:r w:rsidRPr="00BE0E06">
        <w:rPr>
          <w:rFonts w:eastAsia="Droid Sans Fallback" w:cs="Lohit Hindi"/>
          <w:kern w:val="3"/>
          <w:sz w:val="20"/>
          <w:szCs w:val="20"/>
          <w:u w:val="single"/>
          <w:lang w:eastAsia="zh-CN" w:bidi="hi-IN"/>
        </w:rPr>
        <w:t xml:space="preserve"> </w:t>
      </w:r>
      <w:r w:rsidRPr="00BE0E06">
        <w:rPr>
          <w:rFonts w:eastAsia="Droid Sans Fallback" w:cs="Lohit Hindi"/>
          <w:b/>
          <w:kern w:val="3"/>
          <w:szCs w:val="20"/>
          <w:u w:val="single"/>
          <w:shd w:val="clear" w:color="auto" w:fill="FFFF00"/>
          <w:lang w:eastAsia="zh-CN" w:bidi="hi-IN"/>
        </w:rPr>
        <w:t>forces on</w:t>
      </w:r>
      <w:r w:rsidRPr="00BE0E06">
        <w:rPr>
          <w:rFonts w:eastAsia="Droid Sans Fallback" w:cs="Lohit Hindi"/>
          <w:kern w:val="3"/>
          <w:sz w:val="20"/>
          <w:szCs w:val="20"/>
          <w:u w:val="single"/>
          <w:lang w:eastAsia="zh-CN" w:bidi="hi-IN"/>
        </w:rPr>
        <w:t xml:space="preserve"> and within </w:t>
      </w:r>
      <w:r w:rsidRPr="00BE0E06">
        <w:rPr>
          <w:rFonts w:eastAsia="Droid Sans Fallback" w:cs="Lohit Hindi"/>
          <w:b/>
          <w:kern w:val="3"/>
          <w:szCs w:val="20"/>
          <w:u w:val="single"/>
          <w:shd w:val="clear" w:color="auto" w:fill="FFFF00"/>
          <w:lang w:eastAsia="zh-CN" w:bidi="hi-IN"/>
        </w:rPr>
        <w:t>the body</w:t>
      </w:r>
      <w:r w:rsidRPr="00BE0E06">
        <w:rPr>
          <w:rFonts w:eastAsia="Droid Sans Fallback" w:cs="Lohit Hindi"/>
          <w:kern w:val="3"/>
          <w:sz w:val="20"/>
          <w:szCs w:val="20"/>
          <w:u w:val="single"/>
          <w:lang w:eastAsia="zh-CN" w:bidi="hi-IN"/>
        </w:rPr>
        <w:t xml:space="preserve"> </w:t>
      </w:r>
      <w:r w:rsidRPr="00BE0E06">
        <w:rPr>
          <w:rFonts w:eastAsia="Droid Sans Fallback" w:cs="Lohit Hindi"/>
          <w:kern w:val="3"/>
          <w:sz w:val="20"/>
          <w:szCs w:val="20"/>
          <w:lang w:eastAsia="zh-CN" w:bidi="hi-IN"/>
        </w:rPr>
        <w:t xml:space="preserve">brought about by a reduction in weight of the body’s components; (2) </w:t>
      </w:r>
      <w:r w:rsidRPr="00BE0E06">
        <w:rPr>
          <w:rFonts w:eastAsia="Droid Sans Fallback" w:cs="Lohit Hindi"/>
          <w:b/>
          <w:kern w:val="3"/>
          <w:szCs w:val="20"/>
          <w:u w:val="single"/>
          <w:shd w:val="clear" w:color="auto" w:fill="FFFF00"/>
          <w:lang w:eastAsia="zh-CN" w:bidi="hi-IN"/>
        </w:rPr>
        <w:t>psychosocial changes</w:t>
      </w:r>
      <w:r w:rsidRPr="00BE0E06">
        <w:rPr>
          <w:rFonts w:eastAsia="Droid Sans Fallback" w:cs="Lohit Hindi"/>
          <w:kern w:val="3"/>
          <w:sz w:val="20"/>
          <w:szCs w:val="20"/>
          <w:u w:val="single"/>
          <w:lang w:eastAsia="zh-CN" w:bidi="hi-IN"/>
        </w:rPr>
        <w:t xml:space="preserve"> </w:t>
      </w:r>
      <w:r w:rsidRPr="00BE0E06">
        <w:rPr>
          <w:rFonts w:eastAsia="Droid Sans Fallback" w:cs="Lohit Hindi"/>
          <w:b/>
          <w:kern w:val="3"/>
          <w:szCs w:val="20"/>
          <w:u w:val="single"/>
          <w:shd w:val="clear" w:color="auto" w:fill="FFFF00"/>
          <w:lang w:eastAsia="zh-CN" w:bidi="hi-IN"/>
        </w:rPr>
        <w:t>induced by</w:t>
      </w:r>
      <w:r w:rsidRPr="00BE0E06">
        <w:rPr>
          <w:rFonts w:eastAsia="Droid Sans Fallback" w:cs="Lohit Hindi"/>
          <w:kern w:val="3"/>
          <w:sz w:val="20"/>
          <w:szCs w:val="20"/>
          <w:u w:val="single"/>
          <w:lang w:eastAsia="zh-CN" w:bidi="hi-IN"/>
        </w:rPr>
        <w:t xml:space="preserve"> the long-term </w:t>
      </w:r>
      <w:r w:rsidRPr="00BE0E06">
        <w:rPr>
          <w:rFonts w:eastAsia="Droid Sans Fallback" w:cs="Lohit Hindi"/>
          <w:b/>
          <w:kern w:val="3"/>
          <w:szCs w:val="20"/>
          <w:u w:val="single"/>
          <w:shd w:val="clear" w:color="auto" w:fill="FFFF00"/>
          <w:lang w:eastAsia="zh-CN" w:bidi="hi-IN"/>
        </w:rPr>
        <w:t>confinemen</w:t>
      </w:r>
      <w:r w:rsidRPr="00BE0E06">
        <w:rPr>
          <w:rFonts w:eastAsia="Droid Sans Fallback" w:cs="Lohit Hindi"/>
          <w:kern w:val="3"/>
          <w:sz w:val="20"/>
          <w:szCs w:val="20"/>
          <w:u w:val="single"/>
          <w:lang w:eastAsia="zh-CN" w:bidi="hi-IN"/>
        </w:rPr>
        <w:t xml:space="preserve">t </w:t>
      </w:r>
      <w:r w:rsidRPr="00BE0E06">
        <w:rPr>
          <w:rFonts w:eastAsia="Droid Sans Fallback" w:cs="Lohit Hindi"/>
          <w:kern w:val="3"/>
          <w:sz w:val="20"/>
          <w:szCs w:val="20"/>
          <w:lang w:eastAsia="zh-CN" w:bidi="hi-IN"/>
        </w:rPr>
        <w:t xml:space="preserve">of such a voyage without the possibility of escape; </w:t>
      </w:r>
      <w:r w:rsidRPr="00BE0E06">
        <w:rPr>
          <w:rFonts w:eastAsia="Droid Sans Fallback" w:cs="Lohit Hindi"/>
          <w:kern w:val="3"/>
          <w:sz w:val="20"/>
          <w:szCs w:val="20"/>
          <w:u w:val="single"/>
          <w:lang w:eastAsia="zh-CN" w:bidi="hi-IN"/>
        </w:rPr>
        <w:t>and (3) changes in the levels and types of</w:t>
      </w:r>
      <w:r w:rsidRPr="00BE0E06">
        <w:rPr>
          <w:rFonts w:eastAsia="Droid Sans Fallback" w:cs="Lohit Hindi"/>
          <w:b/>
          <w:kern w:val="3"/>
          <w:szCs w:val="20"/>
          <w:u w:val="single"/>
          <w:shd w:val="clear" w:color="auto" w:fill="FFFF00"/>
          <w:lang w:eastAsia="zh-CN" w:bidi="hi-IN"/>
        </w:rPr>
        <w:t xml:space="preserve"> radiation</w:t>
      </w:r>
      <w:r w:rsidRPr="00BE0E06">
        <w:rPr>
          <w:rFonts w:eastAsia="Droid Sans Fallback" w:cs="Lohit Hindi"/>
          <w:kern w:val="3"/>
          <w:sz w:val="20"/>
          <w:szCs w:val="20"/>
          <w:u w:val="single"/>
          <w:lang w:eastAsia="zh-CN" w:bidi="hi-IN"/>
        </w:rPr>
        <w:t xml:space="preserve"> in the environment. </w:t>
      </w:r>
      <w:r w:rsidRPr="00BE0E06">
        <w:rPr>
          <w:rFonts w:eastAsia="Droid Sans Fallback" w:cs="Lohit Hindi"/>
          <w:b/>
          <w:kern w:val="3"/>
          <w:szCs w:val="20"/>
          <w:u w:val="single"/>
          <w:shd w:val="clear" w:color="auto" w:fill="FFFF00"/>
          <w:lang w:eastAsia="zh-CN" w:bidi="hi-IN"/>
        </w:rPr>
        <w:t>These</w:t>
      </w:r>
      <w:r w:rsidRPr="00BE0E06">
        <w:rPr>
          <w:rFonts w:eastAsia="Droid Sans Fallback" w:cs="Lohit Hindi"/>
          <w:kern w:val="3"/>
          <w:sz w:val="20"/>
          <w:szCs w:val="20"/>
          <w:u w:val="single"/>
          <w:lang w:eastAsia="zh-CN" w:bidi="hi-IN"/>
        </w:rPr>
        <w:t xml:space="preserve"> changes, which act simultaneously</w:t>
      </w:r>
      <w:r w:rsidRPr="00BE0E06">
        <w:rPr>
          <w:rFonts w:eastAsia="Droid Sans Fallback" w:cs="Lohit Hindi"/>
          <w:kern w:val="3"/>
          <w:sz w:val="20"/>
          <w:szCs w:val="20"/>
          <w:lang w:eastAsia="zh-CN" w:bidi="hi-IN"/>
        </w:rPr>
        <w:t xml:space="preserve">, precipitate </w:t>
      </w:r>
      <w:r w:rsidRPr="00BE0E06">
        <w:rPr>
          <w:rFonts w:eastAsia="Droid Sans Fallback" w:cs="Lohit Hindi"/>
          <w:kern w:val="3"/>
          <w:sz w:val="20"/>
          <w:szCs w:val="20"/>
          <w:u w:val="single"/>
          <w:lang w:eastAsia="zh-CN" w:bidi="hi-IN"/>
        </w:rPr>
        <w:t xml:space="preserve">a cascade of time related events in the human body about which we have been learning slowly for the past 40 years </w:t>
      </w:r>
      <w:r w:rsidRPr="00BE0E06">
        <w:rPr>
          <w:rFonts w:eastAsia="Droid Sans Fallback" w:cs="Lohit Hindi"/>
          <w:kern w:val="3"/>
          <w:sz w:val="20"/>
          <w:szCs w:val="20"/>
          <w:lang w:eastAsia="zh-CN" w:bidi="hi-IN"/>
        </w:rPr>
        <w:t xml:space="preserve">4 . The integrated and unmitigated responses of the body to </w:t>
      </w:r>
      <w:r w:rsidRPr="00BE0E06">
        <w:rPr>
          <w:rFonts w:eastAsia="Droid Sans Fallback" w:cs="Lohit Hindi"/>
          <w:kern w:val="3"/>
          <w:sz w:val="20"/>
          <w:szCs w:val="20"/>
          <w:u w:val="single"/>
          <w:lang w:eastAsia="zh-CN" w:bidi="hi-IN"/>
        </w:rPr>
        <w:t xml:space="preserve">these challenges </w:t>
      </w:r>
      <w:r w:rsidRPr="00BE0E06">
        <w:rPr>
          <w:rFonts w:eastAsia="Droid Sans Fallback" w:cs="Lohit Hindi"/>
          <w:b/>
          <w:kern w:val="3"/>
          <w:szCs w:val="20"/>
          <w:u w:val="single"/>
          <w:shd w:val="clear" w:color="auto" w:fill="FFFF00"/>
          <w:lang w:eastAsia="zh-CN" w:bidi="hi-IN"/>
        </w:rPr>
        <w:t>present real risks to</w:t>
      </w:r>
      <w:r w:rsidRPr="00BE0E06">
        <w:rPr>
          <w:rFonts w:eastAsia="Droid Sans Fallback" w:cs="Lohit Hindi"/>
          <w:kern w:val="3"/>
          <w:sz w:val="20"/>
          <w:szCs w:val="20"/>
          <w:u w:val="single"/>
          <w:lang w:eastAsia="zh-CN" w:bidi="hi-IN"/>
        </w:rPr>
        <w:t xml:space="preserve"> the </w:t>
      </w:r>
      <w:r w:rsidRPr="00BE0E06">
        <w:rPr>
          <w:rFonts w:eastAsia="Droid Sans Fallback" w:cs="Lohit Hindi"/>
          <w:b/>
          <w:kern w:val="3"/>
          <w:szCs w:val="20"/>
          <w:u w:val="single"/>
          <w:shd w:val="clear" w:color="auto" w:fill="FFFF00"/>
          <w:lang w:eastAsia="zh-CN" w:bidi="hi-IN"/>
        </w:rPr>
        <w:t>health</w:t>
      </w:r>
      <w:r w:rsidRPr="00BE0E06">
        <w:rPr>
          <w:rFonts w:eastAsia="Droid Sans Fallback" w:cs="Lohit Hindi"/>
          <w:kern w:val="3"/>
          <w:sz w:val="20"/>
          <w:szCs w:val="20"/>
          <w:u w:val="single"/>
          <w:lang w:eastAsia="zh-CN" w:bidi="hi-IN"/>
        </w:rPr>
        <w:t xml:space="preserve"> of the humans </w:t>
      </w:r>
      <w:r w:rsidRPr="00BE0E06">
        <w:rPr>
          <w:rFonts w:eastAsia="Droid Sans Fallback" w:cs="Lohit Hindi"/>
          <w:kern w:val="3"/>
          <w:sz w:val="20"/>
          <w:szCs w:val="20"/>
          <w:lang w:eastAsia="zh-CN" w:bidi="hi-IN"/>
        </w:rPr>
        <w:t xml:space="preserve">undertaking such missions and to the satisfactory completion of the missions themselves. Some of the risks pose a greater threat than others do, and the level of understanding of the physiological responses to space flight varies depending on the body system in question. </w:t>
      </w:r>
      <w:r w:rsidRPr="00BE0E06">
        <w:rPr>
          <w:rFonts w:eastAsia="Droid Sans Fallback" w:cs="Lohit Hindi"/>
          <w:kern w:val="3"/>
          <w:sz w:val="20"/>
          <w:szCs w:val="20"/>
          <w:u w:val="single"/>
          <w:lang w:eastAsia="zh-CN" w:bidi="hi-IN"/>
        </w:rPr>
        <w:t xml:space="preserve">Fortunately, it seems that most of </w:t>
      </w:r>
      <w:r w:rsidRPr="00BE0E06">
        <w:rPr>
          <w:rFonts w:eastAsia="Droid Sans Fallback" w:cs="Lohit Hindi"/>
          <w:b/>
          <w:kern w:val="3"/>
          <w:szCs w:val="20"/>
          <w:u w:val="single"/>
          <w:shd w:val="clear" w:color="auto" w:fill="FFFF00"/>
          <w:lang w:eastAsia="zh-CN" w:bidi="hi-IN"/>
        </w:rPr>
        <w:t>these risks may be reduced to an acceptable level through</w:t>
      </w:r>
      <w:r w:rsidRPr="00BE0E06">
        <w:rPr>
          <w:rFonts w:eastAsia="Droid Sans Fallback" w:cs="Lohit Hindi"/>
          <w:kern w:val="3"/>
          <w:sz w:val="20"/>
          <w:szCs w:val="20"/>
          <w:u w:val="single"/>
          <w:lang w:eastAsia="zh-CN" w:bidi="hi-IN"/>
        </w:rPr>
        <w:t xml:space="preserve"> a </w:t>
      </w:r>
      <w:r w:rsidRPr="00BE0E06">
        <w:rPr>
          <w:rFonts w:eastAsia="Droid Sans Fallback" w:cs="Lohit Hindi"/>
          <w:b/>
          <w:kern w:val="3"/>
          <w:szCs w:val="20"/>
          <w:u w:val="single"/>
          <w:shd w:val="clear" w:color="auto" w:fill="FFFF00"/>
          <w:lang w:eastAsia="zh-CN" w:bidi="hi-IN"/>
        </w:rPr>
        <w:t>vigorous research</w:t>
      </w:r>
      <w:r w:rsidRPr="00BE0E06">
        <w:rPr>
          <w:rFonts w:eastAsia="Droid Sans Fallback" w:cs="Lohit Hindi"/>
          <w:kern w:val="3"/>
          <w:sz w:val="20"/>
          <w:szCs w:val="20"/>
          <w:u w:val="single"/>
          <w:lang w:eastAsia="zh-CN" w:bidi="hi-IN"/>
        </w:rPr>
        <w:t xml:space="preserve"> programme</w:t>
      </w:r>
      <w:r w:rsidRPr="00BE0E06">
        <w:rPr>
          <w:rFonts w:eastAsia="Droid Sans Fallback" w:cs="Lohit Hindi"/>
          <w:kern w:val="3"/>
          <w:sz w:val="20"/>
          <w:szCs w:val="20"/>
          <w:lang w:eastAsia="zh-CN" w:bidi="hi-IN"/>
        </w:rPr>
        <w:t>.</w:t>
      </w:r>
    </w:p>
    <w:p w14:paraId="7ED85041" w14:textId="4BC4AA9A" w:rsidR="00BE0E06" w:rsidRPr="00BE0E06" w:rsidRDefault="00BE0E06" w:rsidP="00BE0E06">
      <w:pPr>
        <w:keepNext/>
        <w:keepLines/>
        <w:pageBreakBefore/>
        <w:spacing w:before="40" w:after="0"/>
        <w:jc w:val="center"/>
        <w:outlineLvl w:val="2"/>
        <w:rPr>
          <w:rFonts w:eastAsia="Times New Roman" w:cs="Times New Roman"/>
          <w:b/>
          <w:sz w:val="32"/>
          <w:szCs w:val="24"/>
          <w:u w:val="single"/>
        </w:rPr>
      </w:pPr>
      <w:bookmarkStart w:id="37" w:name="_Toc455174083"/>
      <w:r>
        <w:rPr>
          <w:rFonts w:eastAsia="Times New Roman" w:cs="Times New Roman"/>
          <w:b/>
          <w:sz w:val="32"/>
          <w:szCs w:val="24"/>
          <w:u w:val="single"/>
        </w:rPr>
        <w:t>Colonization Advantage – A2</w:t>
      </w:r>
      <w:r w:rsidRPr="00BE0E06">
        <w:rPr>
          <w:rFonts w:eastAsia="Times New Roman" w:cs="Times New Roman"/>
          <w:b/>
          <w:sz w:val="32"/>
          <w:szCs w:val="24"/>
          <w:u w:val="single"/>
        </w:rPr>
        <w:t>:No Gravity</w:t>
      </w:r>
      <w:bookmarkEnd w:id="37"/>
    </w:p>
    <w:p w14:paraId="4B8BBC82"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p>
    <w:p w14:paraId="4ACB9A79"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p>
    <w:p w14:paraId="7FF1E63A"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p>
    <w:p w14:paraId="7E1A29D7" w14:textId="77777777" w:rsidR="00BE0E06" w:rsidRPr="00BE0E06" w:rsidRDefault="00BE0E06" w:rsidP="00BE0E06">
      <w:pPr>
        <w:keepNext/>
        <w:keepLines/>
        <w:spacing w:before="40" w:after="0"/>
        <w:outlineLvl w:val="3"/>
        <w:rPr>
          <w:rFonts w:eastAsia="Times New Roman" w:cs="Times New Roman"/>
          <w:b/>
          <w:iCs/>
          <w:sz w:val="26"/>
        </w:rPr>
      </w:pPr>
      <w:r w:rsidRPr="00BE0E06">
        <w:rPr>
          <w:rFonts w:eastAsia="Times New Roman" w:cs="Times New Roman"/>
          <w:b/>
          <w:iCs/>
          <w:sz w:val="26"/>
        </w:rPr>
        <w:t>New plans in place for developing artificial gravity.</w:t>
      </w:r>
    </w:p>
    <w:p w14:paraId="4CC4172A"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b/>
          <w:bCs/>
          <w:kern w:val="3"/>
          <w:sz w:val="24"/>
          <w:szCs w:val="24"/>
          <w:lang w:eastAsia="zh-CN" w:bidi="hi-IN"/>
        </w:rPr>
        <w:t>Hsu 10</w:t>
      </w:r>
      <w:r w:rsidRPr="00BE0E06">
        <w:rPr>
          <w:rFonts w:eastAsia="Droid Sans Fallback" w:cs="Lohit Hindi"/>
          <w:kern w:val="3"/>
          <w:sz w:val="20"/>
          <w:szCs w:val="20"/>
          <w:lang w:eastAsia="zh-CN" w:bidi="hi-IN"/>
        </w:rPr>
        <w:t xml:space="preserve"> (Jeremy, Senior writer at Space.com, http://www.msnbc.msn.com/id/37120546/ns/technology_and_science-space/t/artificial-gravity-could-solve-space-problems/) OP</w:t>
      </w:r>
    </w:p>
    <w:p w14:paraId="19B97C0E"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lang w:eastAsia="zh-CN" w:bidi="hi-IN"/>
        </w:rPr>
      </w:pPr>
      <w:r w:rsidRPr="00BE0E06">
        <w:rPr>
          <w:rFonts w:eastAsia="Droid Sans Fallback" w:cs="Lohit Hindi"/>
          <w:kern w:val="3"/>
          <w:u w:val="single"/>
          <w:lang w:eastAsia="zh-CN" w:bidi="hi-IN"/>
        </w:rPr>
        <w:t xml:space="preserve">New plans for </w:t>
      </w:r>
      <w:r w:rsidRPr="00BE0E06">
        <w:rPr>
          <w:rFonts w:eastAsia="Droid Sans Fallback" w:cs="Lohit Hindi"/>
          <w:b/>
          <w:kern w:val="3"/>
          <w:u w:val="single"/>
          <w:shd w:val="clear" w:color="auto" w:fill="FFFF00"/>
          <w:lang w:eastAsia="zh-CN" w:bidi="hi-IN"/>
        </w:rPr>
        <w:t>artificial gravity tests</w:t>
      </w:r>
      <w:r w:rsidRPr="00BE0E06">
        <w:rPr>
          <w:rFonts w:eastAsia="Droid Sans Fallback" w:cs="Lohit Hindi"/>
          <w:kern w:val="3"/>
          <w:u w:val="single"/>
          <w:lang w:eastAsia="zh-CN" w:bidi="hi-IN"/>
        </w:rPr>
        <w:t xml:space="preserve"> in space </w:t>
      </w:r>
      <w:r w:rsidRPr="00BE0E06">
        <w:rPr>
          <w:rFonts w:eastAsia="Droid Sans Fallback" w:cs="Lohit Hindi"/>
          <w:b/>
          <w:kern w:val="3"/>
          <w:u w:val="single"/>
          <w:shd w:val="clear" w:color="auto" w:fill="FFFF00"/>
          <w:lang w:eastAsia="zh-CN" w:bidi="hi-IN"/>
        </w:rPr>
        <w:t xml:space="preserve">using centrifuges </w:t>
      </w:r>
      <w:r w:rsidRPr="00BE0E06">
        <w:rPr>
          <w:rFonts w:eastAsia="Droid Sans Fallback" w:cs="Lohit Hindi"/>
          <w:kern w:val="3"/>
          <w:u w:val="single"/>
          <w:lang w:eastAsia="zh-CN" w:bidi="hi-IN"/>
        </w:rPr>
        <w:t>may</w:t>
      </w:r>
      <w:r w:rsidRPr="00BE0E06">
        <w:rPr>
          <w:rFonts w:eastAsia="Droid Sans Fallback" w:cs="Lohit Hindi"/>
          <w:b/>
          <w:kern w:val="3"/>
          <w:u w:val="single"/>
          <w:shd w:val="clear" w:color="auto" w:fill="FFFF00"/>
          <w:lang w:eastAsia="zh-CN" w:bidi="hi-IN"/>
        </w:rPr>
        <w:t xml:space="preserve"> hold the key to</w:t>
      </w:r>
      <w:r w:rsidRPr="00BE0E06">
        <w:rPr>
          <w:rFonts w:eastAsia="Droid Sans Fallback" w:cs="Lohit Hindi"/>
          <w:kern w:val="3"/>
          <w:u w:val="single"/>
          <w:lang w:eastAsia="zh-CN" w:bidi="hi-IN"/>
        </w:rPr>
        <w:t xml:space="preserve"> </w:t>
      </w:r>
      <w:r w:rsidRPr="00BE0E06">
        <w:rPr>
          <w:rFonts w:eastAsia="Droid Sans Fallback" w:cs="Lohit Hindi"/>
          <w:b/>
          <w:kern w:val="3"/>
          <w:u w:val="single"/>
          <w:shd w:val="clear" w:color="auto" w:fill="FFFF00"/>
          <w:lang w:eastAsia="zh-CN" w:bidi="hi-IN"/>
        </w:rPr>
        <w:t>helping</w:t>
      </w:r>
      <w:r w:rsidRPr="00BE0E06">
        <w:rPr>
          <w:rFonts w:eastAsia="Droid Sans Fallback" w:cs="Lohit Hindi"/>
          <w:kern w:val="3"/>
          <w:u w:val="single"/>
          <w:lang w:eastAsia="zh-CN" w:bidi="hi-IN"/>
        </w:rPr>
        <w:t xml:space="preserve"> future </w:t>
      </w:r>
      <w:r w:rsidRPr="00BE0E06">
        <w:rPr>
          <w:rFonts w:eastAsia="Droid Sans Fallback" w:cs="Lohit Hindi"/>
          <w:b/>
          <w:kern w:val="3"/>
          <w:u w:val="single"/>
          <w:shd w:val="clear" w:color="auto" w:fill="FFFF00"/>
          <w:lang w:eastAsia="zh-CN" w:bidi="hi-IN"/>
        </w:rPr>
        <w:t xml:space="preserve">astronauts ward off </w:t>
      </w:r>
      <w:r w:rsidRPr="00BE0E06">
        <w:rPr>
          <w:rFonts w:eastAsia="Droid Sans Fallback" w:cs="Lohit Hindi"/>
          <w:kern w:val="3"/>
          <w:u w:val="single"/>
          <w:lang w:eastAsia="zh-CN" w:bidi="hi-IN"/>
        </w:rPr>
        <w:t>the debilitating l</w:t>
      </w:r>
      <w:r w:rsidRPr="00BE0E06">
        <w:rPr>
          <w:rFonts w:eastAsia="Droid Sans Fallback" w:cs="Lohit Hindi"/>
          <w:b/>
          <w:kern w:val="3"/>
          <w:u w:val="single"/>
          <w:shd w:val="clear" w:color="auto" w:fill="FFFF00"/>
          <w:lang w:eastAsia="zh-CN" w:bidi="hi-IN"/>
        </w:rPr>
        <w:t xml:space="preserve">oss of muscle and bone due to weightlessness </w:t>
      </w:r>
      <w:r w:rsidRPr="00BE0E06">
        <w:rPr>
          <w:rFonts w:eastAsia="Droid Sans Fallback" w:cs="Lohit Hindi"/>
          <w:kern w:val="3"/>
          <w:u w:val="single"/>
          <w:lang w:eastAsia="zh-CN" w:bidi="hi-IN"/>
        </w:rPr>
        <w:t>on long missions</w:t>
      </w:r>
      <w:r w:rsidRPr="00BE0E06">
        <w:rPr>
          <w:rFonts w:eastAsia="Droid Sans Fallback" w:cs="Lohit Hindi"/>
          <w:kern w:val="3"/>
          <w:lang w:eastAsia="zh-CN" w:bidi="hi-IN"/>
        </w:rPr>
        <w:t xml:space="preserve"> to asteroids or the moon under NASA's revised space exploration plan. </w:t>
      </w:r>
      <w:r w:rsidRPr="00BE0E06">
        <w:rPr>
          <w:rFonts w:eastAsia="Droid Sans Fallback" w:cs="Lohit Hindi"/>
          <w:kern w:val="3"/>
          <w:u w:val="single"/>
          <w:lang w:eastAsia="zh-CN" w:bidi="hi-IN"/>
        </w:rPr>
        <w:t>The new NASA budget proposed by</w:t>
      </w:r>
      <w:r w:rsidRPr="00BE0E06">
        <w:rPr>
          <w:rFonts w:eastAsia="Droid Sans Fallback" w:cs="Lohit Hindi"/>
          <w:kern w:val="3"/>
          <w:lang w:eastAsia="zh-CN" w:bidi="hi-IN"/>
        </w:rPr>
        <w:t xml:space="preserve"> President Barack </w:t>
      </w:r>
      <w:r w:rsidRPr="00BE0E06">
        <w:rPr>
          <w:rFonts w:eastAsia="Droid Sans Fallback" w:cs="Lohit Hindi"/>
          <w:kern w:val="3"/>
          <w:u w:val="single"/>
          <w:lang w:eastAsia="zh-CN" w:bidi="hi-IN"/>
        </w:rPr>
        <w:t>Obama not only sets sights on long-duration missions, but also</w:t>
      </w:r>
      <w:r w:rsidRPr="00BE0E06">
        <w:rPr>
          <w:rFonts w:eastAsia="Droid Sans Fallback" w:cs="Lohit Hindi"/>
          <w:kern w:val="3"/>
          <w:lang w:eastAsia="zh-CN" w:bidi="hi-IN"/>
        </w:rPr>
        <w:t xml:space="preserve"> extends the lifetime of the International Space Station. </w:t>
      </w:r>
      <w:r w:rsidRPr="00BE0E06">
        <w:rPr>
          <w:rFonts w:eastAsia="Droid Sans Fallback" w:cs="Lohit Hindi"/>
          <w:kern w:val="3"/>
          <w:u w:val="single"/>
          <w:lang w:eastAsia="zh-CN" w:bidi="hi-IN"/>
        </w:rPr>
        <w:t>Upgrades for the space station "could include a centrifuge to support research into human physiology,"</w:t>
      </w:r>
      <w:r w:rsidRPr="00BE0E06">
        <w:rPr>
          <w:rFonts w:eastAsia="Droid Sans Fallback" w:cs="Lohit Hindi"/>
          <w:kern w:val="3"/>
          <w:lang w:eastAsia="zh-CN" w:bidi="hi-IN"/>
        </w:rPr>
        <w:t xml:space="preserve"> according to a summary by the Office of Management and Budget. Space station residents currently rely upon different exercises to keep themselves fit for the eventual return to Earth. But </w:t>
      </w:r>
      <w:r w:rsidRPr="00BE0E06">
        <w:rPr>
          <w:rFonts w:eastAsia="Droid Sans Fallback" w:cs="Lohit Hindi"/>
          <w:b/>
          <w:kern w:val="3"/>
          <w:u w:val="single"/>
          <w:shd w:val="clear" w:color="auto" w:fill="FFFF00"/>
          <w:lang w:eastAsia="zh-CN" w:bidi="hi-IN"/>
        </w:rPr>
        <w:t>a spinning centrifuge device could create artificial gravity, which simulates the</w:t>
      </w:r>
      <w:r w:rsidRPr="00BE0E06">
        <w:rPr>
          <w:rFonts w:eastAsia="Droid Sans Fallback" w:cs="Lohit Hindi"/>
          <w:kern w:val="3"/>
          <w:u w:val="single"/>
          <w:lang w:eastAsia="zh-CN" w:bidi="hi-IN"/>
        </w:rPr>
        <w:t xml:space="preserve"> gravitational </w:t>
      </w:r>
      <w:r w:rsidRPr="00BE0E06">
        <w:rPr>
          <w:rFonts w:eastAsia="Droid Sans Fallback" w:cs="Lohit Hindi"/>
          <w:b/>
          <w:kern w:val="3"/>
          <w:u w:val="single"/>
          <w:shd w:val="clear" w:color="auto" w:fill="FFFF00"/>
          <w:lang w:eastAsia="zh-CN" w:bidi="hi-IN"/>
        </w:rPr>
        <w:t xml:space="preserve">tug that a planet such as Earth has. The </w:t>
      </w:r>
      <w:r w:rsidRPr="00BE0E06">
        <w:rPr>
          <w:rFonts w:eastAsia="Droid Sans Fallback" w:cs="Lohit Hindi"/>
          <w:kern w:val="3"/>
          <w:u w:val="single"/>
          <w:lang w:eastAsia="zh-CN" w:bidi="hi-IN"/>
        </w:rPr>
        <w:t xml:space="preserve">giant spinning </w:t>
      </w:r>
      <w:r w:rsidRPr="00BE0E06">
        <w:rPr>
          <w:rFonts w:eastAsia="Droid Sans Fallback" w:cs="Lohit Hindi"/>
          <w:b/>
          <w:kern w:val="3"/>
          <w:u w:val="single"/>
          <w:shd w:val="clear" w:color="auto" w:fill="FFFF00"/>
          <w:lang w:eastAsia="zh-CN" w:bidi="hi-IN"/>
        </w:rPr>
        <w:t xml:space="preserve">device will give astronauts a </w:t>
      </w:r>
      <w:r w:rsidRPr="00BE0E06">
        <w:rPr>
          <w:rFonts w:eastAsia="Droid Sans Fallback" w:cs="Lohit Hindi"/>
          <w:kern w:val="3"/>
          <w:u w:val="single"/>
          <w:lang w:eastAsia="zh-CN" w:bidi="hi-IN"/>
        </w:rPr>
        <w:t xml:space="preserve">healthy </w:t>
      </w:r>
      <w:r w:rsidRPr="00BE0E06">
        <w:rPr>
          <w:rFonts w:eastAsia="Droid Sans Fallback" w:cs="Lohit Hindi"/>
          <w:b/>
          <w:kern w:val="3"/>
          <w:u w:val="single"/>
          <w:shd w:val="clear" w:color="auto" w:fill="FFFF00"/>
          <w:lang w:eastAsia="zh-CN" w:bidi="hi-IN"/>
        </w:rPr>
        <w:t>break from</w:t>
      </w:r>
      <w:r w:rsidRPr="00BE0E06">
        <w:rPr>
          <w:rFonts w:eastAsia="Droid Sans Fallback" w:cs="Lohit Hindi"/>
          <w:kern w:val="3"/>
          <w:u w:val="single"/>
          <w:lang w:eastAsia="zh-CN" w:bidi="hi-IN"/>
        </w:rPr>
        <w:t xml:space="preserve"> the </w:t>
      </w:r>
      <w:r w:rsidRPr="00BE0E06">
        <w:rPr>
          <w:rFonts w:eastAsia="Droid Sans Fallback" w:cs="Lohit Hindi"/>
          <w:b/>
          <w:kern w:val="3"/>
          <w:u w:val="single"/>
          <w:shd w:val="clear" w:color="auto" w:fill="FFFF00"/>
          <w:lang w:eastAsia="zh-CN" w:bidi="hi-IN"/>
        </w:rPr>
        <w:t xml:space="preserve">weightlessness </w:t>
      </w:r>
      <w:r w:rsidRPr="00BE0E06">
        <w:rPr>
          <w:rFonts w:eastAsia="Droid Sans Fallback" w:cs="Lohit Hindi"/>
          <w:kern w:val="3"/>
          <w:u w:val="single"/>
          <w:lang w:eastAsia="zh-CN" w:bidi="hi-IN"/>
        </w:rPr>
        <w:t>of space.</w:t>
      </w:r>
    </w:p>
    <w:p w14:paraId="7BD8D7BC"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p>
    <w:p w14:paraId="48D93F68" w14:textId="77777777" w:rsidR="00BE0E06" w:rsidRPr="00BE0E06" w:rsidRDefault="00BE0E06" w:rsidP="00BE0E06">
      <w:pPr>
        <w:widowControl w:val="0"/>
        <w:suppressAutoHyphens/>
        <w:autoSpaceDN w:val="0"/>
        <w:spacing w:after="0" w:line="240" w:lineRule="auto"/>
        <w:textAlignment w:val="baseline"/>
        <w:rPr>
          <w:rFonts w:eastAsia="Droid Sans Fallback" w:cs="Lohit Hindi"/>
          <w:color w:val="000000"/>
          <w:kern w:val="3"/>
          <w:sz w:val="20"/>
          <w:szCs w:val="20"/>
          <w:u w:val="single"/>
          <w:lang w:eastAsia="zh-CN" w:bidi="hi-IN"/>
        </w:rPr>
      </w:pPr>
    </w:p>
    <w:p w14:paraId="51625937" w14:textId="4FB33A4D" w:rsidR="00BE0E06" w:rsidRPr="00BE0E06" w:rsidRDefault="00BE0E06" w:rsidP="00BE0E06">
      <w:pPr>
        <w:keepNext/>
        <w:keepLines/>
        <w:pageBreakBefore/>
        <w:spacing w:before="40" w:after="0"/>
        <w:jc w:val="center"/>
        <w:outlineLvl w:val="2"/>
        <w:rPr>
          <w:rFonts w:eastAsia="Times New Roman" w:cs="Times New Roman"/>
          <w:b/>
          <w:sz w:val="32"/>
          <w:szCs w:val="24"/>
          <w:u w:val="single"/>
        </w:rPr>
      </w:pPr>
      <w:bookmarkStart w:id="38" w:name="_Toc455174084"/>
      <w:r>
        <w:rPr>
          <w:rFonts w:eastAsia="Times New Roman" w:cs="Times New Roman"/>
          <w:b/>
          <w:sz w:val="32"/>
          <w:szCs w:val="24"/>
          <w:u w:val="single"/>
        </w:rPr>
        <w:t>Colonization Advantage – A2</w:t>
      </w:r>
      <w:r w:rsidRPr="00BE0E06">
        <w:rPr>
          <w:rFonts w:eastAsia="Times New Roman" w:cs="Times New Roman"/>
          <w:b/>
          <w:sz w:val="32"/>
          <w:szCs w:val="24"/>
          <w:u w:val="single"/>
        </w:rPr>
        <w:t>: No Place to go</w:t>
      </w:r>
      <w:bookmarkEnd w:id="38"/>
    </w:p>
    <w:p w14:paraId="4505640E"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p>
    <w:p w14:paraId="7ADC3517" w14:textId="77777777" w:rsidR="00BE0E06" w:rsidRPr="00BE0E06" w:rsidRDefault="00BE0E06" w:rsidP="00BE0E06">
      <w:pPr>
        <w:keepNext/>
        <w:keepLines/>
        <w:spacing w:before="40" w:after="0"/>
        <w:outlineLvl w:val="3"/>
        <w:rPr>
          <w:rFonts w:eastAsia="Times New Roman" w:cs="Times New Roman"/>
          <w:b/>
          <w:iCs/>
          <w:sz w:val="26"/>
        </w:rPr>
      </w:pPr>
      <w:r w:rsidRPr="00BE0E06">
        <w:rPr>
          <w:rFonts w:eastAsia="Times New Roman" w:cs="Times New Roman"/>
          <w:b/>
          <w:iCs/>
          <w:sz w:val="26"/>
        </w:rPr>
        <w:t>Mars has the ideal geological and elemental composition for colonization</w:t>
      </w:r>
    </w:p>
    <w:p w14:paraId="6CEDA28C"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b/>
          <w:bCs/>
          <w:kern w:val="3"/>
          <w:sz w:val="24"/>
          <w:szCs w:val="24"/>
        </w:rPr>
        <w:t xml:space="preserve">David </w:t>
      </w:r>
      <w:r w:rsidRPr="00BE0E06">
        <w:rPr>
          <w:rFonts w:eastAsia="Droid Sans Fallback" w:cs="Lohit Hindi"/>
          <w:kern w:val="3"/>
          <w:sz w:val="20"/>
          <w:szCs w:val="20"/>
          <w:lang w:eastAsia="zh-CN" w:bidi="hi-IN"/>
        </w:rPr>
        <w:t xml:space="preserve">writer for space.com </w:t>
      </w:r>
      <w:r w:rsidRPr="00BE0E06">
        <w:rPr>
          <w:rFonts w:eastAsia="Droid Sans Fallback" w:cs="Lohit Hindi"/>
          <w:b/>
          <w:bCs/>
          <w:kern w:val="3"/>
          <w:sz w:val="24"/>
          <w:szCs w:val="24"/>
        </w:rPr>
        <w:t xml:space="preserve">05 </w:t>
      </w:r>
      <w:r w:rsidRPr="00BE0E06">
        <w:rPr>
          <w:rFonts w:eastAsia="Droid Sans Fallback" w:cs="Lohit Hindi"/>
          <w:kern w:val="3"/>
          <w:sz w:val="20"/>
          <w:szCs w:val="20"/>
          <w:lang w:eastAsia="zh-CN" w:bidi="hi-IN"/>
        </w:rPr>
        <w:t>(Leonard, Space.com, “Space Colonization: The Quiet Revolution”, February 23 2005, http://www.space.com/813-space-colonization-quiet-revolution.html) [KEZIOS]</w:t>
      </w:r>
    </w:p>
    <w:p w14:paraId="7381C3FA"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u w:val="single"/>
          <w:lang w:eastAsia="zh-CN" w:bidi="hi-IN"/>
        </w:rPr>
      </w:pPr>
      <w:r w:rsidRPr="00BE0E06">
        <w:rPr>
          <w:rFonts w:eastAsia="Droid Sans Fallback" w:cs="Lohit Hindi"/>
          <w:color w:val="000000"/>
          <w:kern w:val="3"/>
          <w:u w:val="single"/>
          <w:lang w:eastAsia="zh-CN" w:bidi="hi-IN"/>
        </w:rPr>
        <w:t>Why put Mars in the colonization crosshairs? "</w:t>
      </w:r>
      <w:r w:rsidRPr="00BE0E06">
        <w:rPr>
          <w:rFonts w:eastAsia="Droid Sans Fallback" w:cs="Lohit Hindi"/>
          <w:b/>
          <w:color w:val="000000"/>
          <w:kern w:val="3"/>
          <w:u w:val="single"/>
          <w:shd w:val="clear" w:color="auto" w:fill="FFFF00"/>
          <w:lang w:eastAsia="zh-CN" w:bidi="hi-IN"/>
        </w:rPr>
        <w:t>Mars</w:t>
      </w:r>
      <w:r w:rsidRPr="00BE0E06">
        <w:rPr>
          <w:rFonts w:eastAsia="Droid Sans Fallback" w:cs="Lohit Hindi"/>
          <w:color w:val="000000"/>
          <w:kern w:val="3"/>
          <w:u w:val="single"/>
          <w:lang w:eastAsia="zh-CN" w:bidi="hi-IN"/>
        </w:rPr>
        <w:t xml:space="preserve"> is a planet that has many unusual and spectacular features that will draw people to it," McCullough told the STAIF gathering. "Being a planet rather than a moon, it </w:t>
      </w:r>
      <w:r w:rsidRPr="00BE0E06">
        <w:rPr>
          <w:rFonts w:eastAsia="Droid Sans Fallback" w:cs="Lohit Hindi"/>
          <w:b/>
          <w:color w:val="000000"/>
          <w:kern w:val="3"/>
          <w:u w:val="single"/>
          <w:shd w:val="clear" w:color="auto" w:fill="FFFF00"/>
          <w:lang w:eastAsia="zh-CN" w:bidi="hi-IN"/>
        </w:rPr>
        <w:t>has undergone</w:t>
      </w:r>
      <w:r w:rsidRPr="00BE0E06">
        <w:rPr>
          <w:rFonts w:eastAsia="Droid Sans Fallback" w:cs="Lohit Hindi"/>
          <w:color w:val="000000"/>
          <w:kern w:val="3"/>
          <w:u w:val="single"/>
          <w:lang w:eastAsia="zh-CN" w:bidi="hi-IN"/>
        </w:rPr>
        <w:t xml:space="preserve"> many of the </w:t>
      </w:r>
      <w:r w:rsidRPr="00BE0E06">
        <w:rPr>
          <w:rFonts w:eastAsia="Droid Sans Fallback" w:cs="Lohit Hindi"/>
          <w:b/>
          <w:color w:val="000000"/>
          <w:kern w:val="3"/>
          <w:u w:val="single"/>
          <w:shd w:val="clear" w:color="auto" w:fill="FFFF00"/>
          <w:lang w:eastAsia="zh-CN" w:bidi="hi-IN"/>
        </w:rPr>
        <w:t>geological processes which</w:t>
      </w:r>
      <w:r w:rsidRPr="00BE0E06">
        <w:rPr>
          <w:rFonts w:eastAsia="Droid Sans Fallback" w:cs="Lohit Hindi"/>
          <w:color w:val="000000"/>
          <w:kern w:val="3"/>
          <w:u w:val="single"/>
          <w:lang w:eastAsia="zh-CN" w:bidi="hi-IN"/>
        </w:rPr>
        <w:t xml:space="preserve"> have </w:t>
      </w:r>
      <w:r w:rsidRPr="00BE0E06">
        <w:rPr>
          <w:rFonts w:eastAsia="Droid Sans Fallback" w:cs="Lohit Hindi"/>
          <w:b/>
          <w:color w:val="000000"/>
          <w:kern w:val="3"/>
          <w:u w:val="single"/>
          <w:shd w:val="clear" w:color="auto" w:fill="FFFF00"/>
          <w:lang w:eastAsia="zh-CN" w:bidi="hi-IN"/>
        </w:rPr>
        <w:t>caused the formation of minerals on Earth</w:t>
      </w:r>
      <w:r w:rsidRPr="00BE0E06">
        <w:rPr>
          <w:rFonts w:eastAsia="Droid Sans Fallback" w:cs="Lohit Hindi"/>
          <w:color w:val="000000"/>
          <w:kern w:val="3"/>
          <w:u w:val="single"/>
          <w:lang w:eastAsia="zh-CN" w:bidi="hi-IN"/>
        </w:rPr>
        <w:t xml:space="preserve">," he said. That being the case, </w:t>
      </w:r>
      <w:r w:rsidRPr="00BE0E06">
        <w:rPr>
          <w:rFonts w:eastAsia="Droid Sans Fallback" w:cs="Lohit Hindi"/>
          <w:b/>
          <w:color w:val="000000"/>
          <w:kern w:val="3"/>
          <w:u w:val="single"/>
          <w:shd w:val="clear" w:color="auto" w:fill="FFFF00"/>
          <w:lang w:eastAsia="zh-CN" w:bidi="hi-IN"/>
        </w:rPr>
        <w:t>Mars is</w:t>
      </w:r>
      <w:r w:rsidRPr="00BE0E06">
        <w:rPr>
          <w:rFonts w:eastAsia="Droid Sans Fallback" w:cs="Lohit Hindi"/>
          <w:color w:val="000000"/>
          <w:kern w:val="3"/>
          <w:u w:val="single"/>
          <w:lang w:eastAsia="zh-CN" w:bidi="hi-IN"/>
        </w:rPr>
        <w:t xml:space="preserve"> a user-friendly world, </w:t>
      </w:r>
      <w:r w:rsidRPr="00BE0E06">
        <w:rPr>
          <w:rFonts w:eastAsia="Droid Sans Fallback" w:cs="Lohit Hindi"/>
          <w:b/>
          <w:color w:val="000000"/>
          <w:kern w:val="3"/>
          <w:u w:val="single"/>
          <w:shd w:val="clear" w:color="auto" w:fill="FFFF00"/>
          <w:lang w:eastAsia="zh-CN" w:bidi="hi-IN"/>
        </w:rPr>
        <w:t>rife with</w:t>
      </w:r>
      <w:r w:rsidRPr="00BE0E06">
        <w:rPr>
          <w:rFonts w:eastAsia="Droid Sans Fallback" w:cs="Lohit Hindi"/>
          <w:color w:val="000000"/>
          <w:kern w:val="3"/>
          <w:u w:val="single"/>
          <w:lang w:eastAsia="zh-CN" w:bidi="hi-IN"/>
        </w:rPr>
        <w:t xml:space="preserve"> many industrially </w:t>
      </w:r>
      <w:r w:rsidRPr="00BE0E06">
        <w:rPr>
          <w:rFonts w:eastAsia="Droid Sans Fallback" w:cs="Lohit Hindi"/>
          <w:b/>
          <w:color w:val="000000"/>
          <w:kern w:val="3"/>
          <w:u w:val="single"/>
          <w:shd w:val="clear" w:color="auto" w:fill="FFFF00"/>
          <w:lang w:eastAsia="zh-CN" w:bidi="hi-IN"/>
        </w:rPr>
        <w:t>useful minerals for construction and manufacturing purposes. I</w:t>
      </w:r>
      <w:r w:rsidRPr="00BE0E06">
        <w:rPr>
          <w:rFonts w:eastAsia="Droid Sans Fallback" w:cs="Lohit Hindi"/>
          <w:color w:val="000000"/>
          <w:kern w:val="3"/>
          <w:u w:val="single"/>
          <w:lang w:eastAsia="zh-CN" w:bidi="hi-IN"/>
        </w:rPr>
        <w:t>t has a suite of "ates", "ites" and "ides" of common metals with common non metals, McCullough pointed out.</w:t>
      </w:r>
      <w:r w:rsidRPr="00BE0E06">
        <w:rPr>
          <w:rFonts w:eastAsia="Droid Sans Fallback" w:cs="Lohit Hindi"/>
          <w:b/>
          <w:color w:val="000000"/>
          <w:kern w:val="3"/>
          <w:u w:val="single"/>
          <w:shd w:val="clear" w:color="auto" w:fill="FFFF00"/>
          <w:lang w:eastAsia="zh-CN" w:bidi="hi-IN"/>
        </w:rPr>
        <w:t xml:space="preserve"> The red planet i</w:t>
      </w:r>
      <w:r w:rsidRPr="00BE0E06">
        <w:rPr>
          <w:rFonts w:eastAsia="Droid Sans Fallback" w:cs="Lohit Hindi"/>
          <w:color w:val="000000"/>
          <w:kern w:val="3"/>
          <w:u w:val="single"/>
          <w:lang w:eastAsia="zh-CN" w:bidi="hi-IN"/>
        </w:rPr>
        <w:t xml:space="preserve">s also </w:t>
      </w:r>
      <w:r w:rsidRPr="00BE0E06">
        <w:rPr>
          <w:rFonts w:eastAsia="Droid Sans Fallback" w:cs="Lohit Hindi"/>
          <w:b/>
          <w:color w:val="000000"/>
          <w:kern w:val="3"/>
          <w:u w:val="single"/>
          <w:shd w:val="clear" w:color="auto" w:fill="FFFF00"/>
          <w:lang w:eastAsia="zh-CN" w:bidi="hi-IN"/>
        </w:rPr>
        <w:t>wrapped in abundant carbon dioxide which will be fairly easy to condense</w:t>
      </w:r>
      <w:r w:rsidRPr="00BE0E06">
        <w:rPr>
          <w:rFonts w:eastAsia="Droid Sans Fallback" w:cs="Lohit Hindi"/>
          <w:color w:val="000000"/>
          <w:kern w:val="3"/>
          <w:u w:val="single"/>
          <w:lang w:eastAsia="zh-CN" w:bidi="hi-IN"/>
        </w:rPr>
        <w:t xml:space="preserve">, he said. </w:t>
      </w:r>
      <w:r w:rsidRPr="00BE0E06">
        <w:rPr>
          <w:rFonts w:eastAsia="Droid Sans Fallback" w:cs="Lohit Hindi"/>
          <w:b/>
          <w:color w:val="000000"/>
          <w:kern w:val="3"/>
          <w:u w:val="single"/>
          <w:shd w:val="clear" w:color="auto" w:fill="FFFF00"/>
          <w:lang w:eastAsia="zh-CN" w:bidi="hi-IN"/>
        </w:rPr>
        <w:t>Water availability</w:t>
      </w:r>
      <w:r w:rsidRPr="00BE0E06">
        <w:rPr>
          <w:rFonts w:eastAsia="Droid Sans Fallback" w:cs="Lohit Hindi"/>
          <w:color w:val="000000"/>
          <w:kern w:val="3"/>
          <w:u w:val="single"/>
          <w:lang w:eastAsia="zh-CN" w:bidi="hi-IN"/>
        </w:rPr>
        <w:t xml:space="preserve"> on Mars</w:t>
      </w:r>
      <w:r w:rsidRPr="00BE0E06">
        <w:rPr>
          <w:rFonts w:eastAsia="Droid Sans Fallback" w:cs="Lohit Hindi"/>
          <w:b/>
          <w:color w:val="000000"/>
          <w:kern w:val="3"/>
          <w:u w:val="single"/>
          <w:shd w:val="clear" w:color="auto" w:fill="FFFF00"/>
          <w:lang w:eastAsia="zh-CN" w:bidi="hi-IN"/>
        </w:rPr>
        <w:t xml:space="preserve"> is</w:t>
      </w:r>
      <w:r w:rsidRPr="00BE0E06">
        <w:rPr>
          <w:rFonts w:eastAsia="Droid Sans Fallback" w:cs="Lohit Hindi"/>
          <w:color w:val="000000"/>
          <w:kern w:val="3"/>
          <w:u w:val="single"/>
          <w:lang w:eastAsia="zh-CN" w:bidi="hi-IN"/>
        </w:rPr>
        <w:t xml:space="preserve"> another </w:t>
      </w:r>
      <w:r w:rsidRPr="00BE0E06">
        <w:rPr>
          <w:rFonts w:eastAsia="Droid Sans Fallback" w:cs="Lohit Hindi"/>
          <w:b/>
          <w:color w:val="000000"/>
          <w:kern w:val="3"/>
          <w:u w:val="single"/>
          <w:shd w:val="clear" w:color="auto" w:fill="FFFF00"/>
          <w:lang w:eastAsia="zh-CN" w:bidi="hi-IN"/>
        </w:rPr>
        <w:t>huge plus.</w:t>
      </w:r>
      <w:r w:rsidRPr="00BE0E06">
        <w:rPr>
          <w:rFonts w:eastAsia="Droid Sans Fallback" w:cs="Lohit Hindi"/>
          <w:color w:val="000000"/>
          <w:kern w:val="3"/>
          <w:u w:val="single"/>
          <w:lang w:eastAsia="zh-CN" w:bidi="hi-IN"/>
        </w:rPr>
        <w:t xml:space="preserve"> There is abundant evidence of past water activity on Mars. It should be </w:t>
      </w:r>
      <w:r w:rsidRPr="00BE0E06">
        <w:rPr>
          <w:rFonts w:eastAsia="Droid Sans Fallback" w:cs="Lohit Hindi"/>
          <w:b/>
          <w:color w:val="000000"/>
          <w:kern w:val="3"/>
          <w:u w:val="single"/>
          <w:shd w:val="clear" w:color="auto" w:fill="FFFF00"/>
          <w:lang w:eastAsia="zh-CN" w:bidi="hi-IN"/>
        </w:rPr>
        <w:t>present in permafrost</w:t>
      </w:r>
      <w:r w:rsidRPr="00BE0E06">
        <w:rPr>
          <w:rFonts w:eastAsia="Droid Sans Fallback" w:cs="Lohit Hindi"/>
          <w:color w:val="000000"/>
          <w:kern w:val="3"/>
          <w:u w:val="single"/>
          <w:lang w:eastAsia="zh-CN" w:bidi="hi-IN"/>
        </w:rPr>
        <w:t xml:space="preserve"> at higher latitudes on the planet. </w:t>
      </w:r>
      <w:r w:rsidRPr="00BE0E06">
        <w:rPr>
          <w:rFonts w:eastAsia="Droid Sans Fallback" w:cs="Lohit Hindi"/>
          <w:b/>
          <w:color w:val="000000"/>
          <w:kern w:val="3"/>
          <w:u w:val="single"/>
          <w:shd w:val="clear" w:color="auto" w:fill="FFFF00"/>
          <w:lang w:eastAsia="zh-CN" w:bidi="hi-IN"/>
        </w:rPr>
        <w:t>It may</w:t>
      </w:r>
      <w:r w:rsidRPr="00BE0E06">
        <w:rPr>
          <w:rFonts w:eastAsia="Droid Sans Fallback" w:cs="Lohit Hindi"/>
          <w:color w:val="000000"/>
          <w:kern w:val="3"/>
          <w:u w:val="single"/>
          <w:lang w:eastAsia="zh-CN" w:bidi="hi-IN"/>
        </w:rPr>
        <w:t xml:space="preserve"> also </w:t>
      </w:r>
      <w:r w:rsidRPr="00BE0E06">
        <w:rPr>
          <w:rFonts w:eastAsia="Droid Sans Fallback" w:cs="Lohit Hindi"/>
          <w:b/>
          <w:color w:val="000000"/>
          <w:kern w:val="3"/>
          <w:u w:val="single"/>
          <w:shd w:val="clear" w:color="auto" w:fill="FFFF00"/>
          <w:lang w:eastAsia="zh-CN" w:bidi="hi-IN"/>
        </w:rPr>
        <w:t>be present in hydrated mineral</w:t>
      </w:r>
      <w:r w:rsidRPr="00BE0E06">
        <w:rPr>
          <w:rFonts w:eastAsia="Droid Sans Fallback" w:cs="Lohit Hindi"/>
          <w:color w:val="000000"/>
          <w:kern w:val="3"/>
          <w:u w:val="single"/>
          <w:lang w:eastAsia="zh-CN" w:bidi="hi-IN"/>
        </w:rPr>
        <w:t xml:space="preserve">s, McCullough stated. "The availability of water on Mars in significant quantities would once again simplify our projected industrial activities. </w:t>
      </w:r>
      <w:r w:rsidRPr="00BE0E06">
        <w:rPr>
          <w:rFonts w:eastAsia="Droid Sans Fallback" w:cs="Lohit Hindi"/>
          <w:b/>
          <w:color w:val="000000"/>
          <w:kern w:val="3"/>
          <w:u w:val="single"/>
          <w:shd w:val="clear" w:color="auto" w:fill="FFFF00"/>
          <w:lang w:eastAsia="zh-CN" w:bidi="hi-IN"/>
        </w:rPr>
        <w:t>This makes</w:t>
      </w:r>
      <w:r w:rsidRPr="00BE0E06">
        <w:rPr>
          <w:rFonts w:eastAsia="Droid Sans Fallback" w:cs="Lohit Hindi"/>
          <w:color w:val="000000"/>
          <w:kern w:val="3"/>
          <w:u w:val="single"/>
          <w:lang w:eastAsia="zh-CN" w:bidi="hi-IN"/>
        </w:rPr>
        <w:t xml:space="preserve"> extensive bases leading to </w:t>
      </w:r>
      <w:r w:rsidRPr="00BE0E06">
        <w:rPr>
          <w:rFonts w:eastAsia="Droid Sans Fallback" w:cs="Lohit Hindi"/>
          <w:b/>
          <w:color w:val="000000"/>
          <w:kern w:val="3"/>
          <w:u w:val="single"/>
          <w:shd w:val="clear" w:color="auto" w:fill="FFFF00"/>
          <w:lang w:eastAsia="zh-CN" w:bidi="hi-IN"/>
        </w:rPr>
        <w:t>colonies</w:t>
      </w:r>
      <w:r w:rsidRPr="00BE0E06">
        <w:rPr>
          <w:rFonts w:eastAsia="Droid Sans Fallback" w:cs="Lohit Hindi"/>
          <w:color w:val="000000"/>
          <w:kern w:val="3"/>
          <w:u w:val="single"/>
          <w:lang w:eastAsia="zh-CN" w:bidi="hi-IN"/>
        </w:rPr>
        <w:t xml:space="preserve"> more </w:t>
      </w:r>
      <w:r w:rsidRPr="00BE0E06">
        <w:rPr>
          <w:rFonts w:eastAsia="Droid Sans Fallback" w:cs="Lohit Hindi"/>
          <w:b/>
          <w:color w:val="000000"/>
          <w:kern w:val="3"/>
          <w:u w:val="single"/>
          <w:shd w:val="clear" w:color="auto" w:fill="FFFF00"/>
          <w:lang w:eastAsia="zh-CN" w:bidi="hi-IN"/>
        </w:rPr>
        <w:t xml:space="preserve">likely," </w:t>
      </w:r>
      <w:r w:rsidRPr="00BE0E06">
        <w:rPr>
          <w:rFonts w:eastAsia="Droid Sans Fallback" w:cs="Lohit Hindi"/>
          <w:color w:val="000000"/>
          <w:kern w:val="3"/>
          <w:u w:val="single"/>
          <w:lang w:eastAsia="zh-CN" w:bidi="hi-IN"/>
        </w:rPr>
        <w:t>McCullough concluded.</w:t>
      </w:r>
    </w:p>
    <w:p w14:paraId="5448360B" w14:textId="05229270" w:rsidR="00BE0E06" w:rsidRPr="00BE0E06" w:rsidRDefault="00BE0E06" w:rsidP="00BE0E06">
      <w:pPr>
        <w:keepNext/>
        <w:keepLines/>
        <w:pageBreakBefore/>
        <w:spacing w:before="40" w:after="0"/>
        <w:jc w:val="center"/>
        <w:outlineLvl w:val="2"/>
        <w:rPr>
          <w:rFonts w:eastAsia="Times New Roman" w:cs="Times New Roman"/>
          <w:b/>
          <w:sz w:val="32"/>
          <w:szCs w:val="24"/>
          <w:u w:val="single"/>
        </w:rPr>
      </w:pPr>
      <w:bookmarkStart w:id="39" w:name="_Toc455174085"/>
      <w:r>
        <w:rPr>
          <w:rFonts w:eastAsia="Times New Roman" w:cs="Times New Roman"/>
          <w:b/>
          <w:sz w:val="32"/>
          <w:szCs w:val="24"/>
          <w:u w:val="single"/>
        </w:rPr>
        <w:t>Colonization Advantage – A2</w:t>
      </w:r>
      <w:r w:rsidRPr="00BE0E06">
        <w:rPr>
          <w:rFonts w:eastAsia="Times New Roman" w:cs="Times New Roman"/>
          <w:b/>
          <w:sz w:val="32"/>
          <w:szCs w:val="24"/>
          <w:u w:val="single"/>
        </w:rPr>
        <w:t xml:space="preserve">: </w:t>
      </w:r>
      <w:r>
        <w:rPr>
          <w:rFonts w:eastAsia="Times New Roman" w:cs="Times New Roman"/>
          <w:b/>
          <w:sz w:val="32"/>
          <w:szCs w:val="24"/>
          <w:u w:val="single"/>
        </w:rPr>
        <w:t>Xeno Disease Turn</w:t>
      </w:r>
      <w:bookmarkEnd w:id="39"/>
    </w:p>
    <w:p w14:paraId="714E374F" w14:textId="77777777" w:rsidR="00BE0E06" w:rsidRPr="00BE0E06" w:rsidRDefault="00BE0E06" w:rsidP="00BE0E06">
      <w:pPr>
        <w:keepNext/>
        <w:keepLines/>
        <w:spacing w:before="40" w:after="0"/>
        <w:outlineLvl w:val="3"/>
        <w:rPr>
          <w:rFonts w:eastAsia="Times New Roman" w:cs="Times New Roman"/>
          <w:b/>
          <w:iCs/>
          <w:sz w:val="26"/>
        </w:rPr>
      </w:pPr>
      <w:r w:rsidRPr="00BE0E06">
        <w:rPr>
          <w:rFonts w:eastAsia="Times New Roman" w:cs="Times New Roman"/>
          <w:b/>
          <w:iCs/>
          <w:sz w:val="26"/>
        </w:rPr>
        <w:t>Mars viruses present no risk to Earth, the planets already receives Martian meteorites and Martian viruses can’t adapt to Earth</w:t>
      </w:r>
    </w:p>
    <w:p w14:paraId="60ACC071"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b/>
          <w:bCs/>
          <w:kern w:val="3"/>
          <w:sz w:val="24"/>
          <w:szCs w:val="24"/>
        </w:rPr>
        <w:t>Zubrin ’10</w:t>
      </w:r>
      <w:r w:rsidRPr="00BE0E06">
        <w:rPr>
          <w:rFonts w:eastAsia="Droid Sans Fallback" w:cs="Lohit Hindi"/>
          <w:color w:val="000000"/>
          <w:kern w:val="3"/>
          <w:sz w:val="20"/>
          <w:szCs w:val="20"/>
          <w:lang w:eastAsia="zh-CN" w:bidi="hi-IN"/>
        </w:rPr>
        <w:t xml:space="preserve"> Robert Zubrin: </w:t>
      </w:r>
      <w:r w:rsidRPr="00BE0E06">
        <w:rPr>
          <w:rFonts w:eastAsia="Droid Sans Fallback" w:cs="Lohit Hindi"/>
          <w:kern w:val="3"/>
          <w:sz w:val="20"/>
          <w:szCs w:val="20"/>
          <w:lang w:eastAsia="zh-CN" w:bidi="hi-IN"/>
        </w:rPr>
        <w:t xml:space="preserve">masters degree in Aeronautics and Astronautics, a masters degree in Nuclear Engineering, and a Ph.D. in Nuclear Engineering (University of Washington </w:t>
      </w:r>
      <w:r w:rsidRPr="00BE0E06">
        <w:rPr>
          <w:rFonts w:eastAsia="Droid Sans Fallback" w:cs="Lohit Hindi"/>
          <w:color w:val="000000"/>
          <w:kern w:val="3"/>
          <w:sz w:val="20"/>
          <w:szCs w:val="20"/>
          <w:lang w:eastAsia="zh-CN" w:bidi="hi-IN"/>
        </w:rPr>
        <w:t xml:space="preserve">Journal of Cosmology, 2010, Vol 12, 3549-3557. “Human Mars Exploration: The Time Is Now” </w:t>
      </w:r>
      <w:r w:rsidRPr="00BE0E06">
        <w:rPr>
          <w:rFonts w:eastAsia="Droid Sans Fallback" w:cs="Lohit Hindi"/>
          <w:kern w:val="3"/>
          <w:sz w:val="20"/>
          <w:szCs w:val="20"/>
          <w:lang w:eastAsia="zh-CN" w:bidi="hi-IN"/>
        </w:rPr>
        <w:t xml:space="preserve">October-November, 2010; </w:t>
      </w:r>
      <w:r w:rsidRPr="00BE0E06">
        <w:rPr>
          <w:rFonts w:eastAsia="Droid Sans Fallback" w:cs="Lohit Hindi"/>
          <w:color w:val="000000"/>
          <w:kern w:val="3"/>
          <w:sz w:val="20"/>
          <w:szCs w:val="20"/>
          <w:lang w:eastAsia="zh-CN" w:bidi="hi-IN"/>
        </w:rPr>
        <w:t>http://journalofcosmology.com/Mars111.html [Schaaf]</w:t>
      </w:r>
    </w:p>
    <w:p w14:paraId="5E5F9ADF"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u w:val="single"/>
          <w:lang w:eastAsia="zh-CN" w:bidi="hi-IN"/>
        </w:rPr>
      </w:pPr>
      <w:r w:rsidRPr="00BE0E06">
        <w:rPr>
          <w:rFonts w:eastAsia="Droid Sans Fallback" w:cs="Lohit Hindi"/>
          <w:color w:val="000000"/>
          <w:kern w:val="3"/>
          <w:u w:val="single"/>
          <w:lang w:eastAsia="zh-CN" w:bidi="hi-IN"/>
        </w:rPr>
        <w:t>Recently</w:t>
      </w:r>
      <w:r w:rsidRPr="00BE0E06">
        <w:rPr>
          <w:rFonts w:eastAsia="Droid Sans Fallback" w:cs="Lohit Hindi"/>
          <w:b/>
          <w:bCs/>
          <w:color w:val="000000"/>
          <w:kern w:val="3"/>
          <w:u w:val="single"/>
          <w:shd w:val="clear" w:color="auto" w:fill="FFFF00"/>
          <w:lang w:eastAsia="zh-CN" w:bidi="hi-IN"/>
        </w:rPr>
        <w:t xml:space="preserve"> some people have raised the issue of possible back-contamination as a reason to shun</w:t>
      </w:r>
      <w:r w:rsidRPr="00BE0E06">
        <w:rPr>
          <w:rFonts w:eastAsia="Droid Sans Fallback" w:cs="Lohit Hindi"/>
          <w:color w:val="000000"/>
          <w:kern w:val="3"/>
          <w:u w:val="single"/>
          <w:lang w:eastAsia="zh-CN" w:bidi="hi-IN"/>
        </w:rPr>
        <w:t xml:space="preserve"> human (or robotic sample return) </w:t>
      </w:r>
      <w:r w:rsidRPr="00BE0E06">
        <w:rPr>
          <w:rFonts w:eastAsia="Droid Sans Fallback" w:cs="Lohit Hindi"/>
          <w:b/>
          <w:bCs/>
          <w:color w:val="000000"/>
          <w:kern w:val="3"/>
          <w:u w:val="single"/>
          <w:shd w:val="clear" w:color="auto" w:fill="FFFF00"/>
          <w:lang w:eastAsia="zh-CN" w:bidi="hi-IN"/>
        </w:rPr>
        <w:t xml:space="preserve">missions to Mars. Such fears have no basis in science. </w:t>
      </w:r>
      <w:r w:rsidRPr="00BE0E06">
        <w:rPr>
          <w:rFonts w:eastAsia="Droid Sans Fallback" w:cs="Lohit Hindi"/>
          <w:color w:val="000000"/>
          <w:kern w:val="3"/>
          <w:u w:val="single"/>
          <w:lang w:eastAsia="zh-CN" w:bidi="hi-IN"/>
        </w:rPr>
        <w:t xml:space="preserve">The surface of Mars is too cold for liquid water, is exposed to near vacuum, ultra violet, and cosmic radiation, and contains an antiseptic mixture of peroxides that have eliminated any trace of organic material. It is thus as sterile an environment as one could ask for. Furthermore, </w:t>
      </w:r>
      <w:r w:rsidRPr="00BE0E06">
        <w:rPr>
          <w:rFonts w:eastAsia="Droid Sans Fallback" w:cs="Lohit Hindi"/>
          <w:b/>
          <w:bCs/>
          <w:color w:val="000000"/>
          <w:kern w:val="3"/>
          <w:u w:val="single"/>
          <w:shd w:val="clear" w:color="auto" w:fill="FFFF00"/>
          <w:lang w:eastAsia="zh-CN" w:bidi="hi-IN"/>
        </w:rPr>
        <w:t xml:space="preserve">pathogens are specifically adapted to their hosts. </w:t>
      </w:r>
      <w:r w:rsidRPr="00BE0E06">
        <w:rPr>
          <w:rFonts w:eastAsia="Droid Sans Fallback" w:cs="Lohit Hindi"/>
          <w:color w:val="000000"/>
          <w:kern w:val="3"/>
          <w:u w:val="single"/>
          <w:lang w:eastAsia="zh-CN" w:bidi="hi-IN"/>
        </w:rPr>
        <w:t xml:space="preserve">Thus, while there may be life on Mars deep underground, it is quite unlikely that these could be pathogenic to terrestrial plants or animals, as there are no similar macrofauna or macroflora to support a pathogenic life cycle in Martian subsurface groundwater. In any case, the </w:t>
      </w:r>
      <w:r w:rsidRPr="00BE0E06">
        <w:rPr>
          <w:rFonts w:eastAsia="Droid Sans Fallback" w:cs="Lohit Hindi"/>
          <w:b/>
          <w:bCs/>
          <w:color w:val="000000"/>
          <w:kern w:val="3"/>
          <w:u w:val="single"/>
          <w:shd w:val="clear" w:color="auto" w:fill="FFFF00"/>
          <w:lang w:eastAsia="zh-CN" w:bidi="hi-IN"/>
        </w:rPr>
        <w:t xml:space="preserve">Earth currently receives about 500 kg of Martian meteoritic ejecta per year. </w:t>
      </w:r>
      <w:r w:rsidRPr="00BE0E06">
        <w:rPr>
          <w:rFonts w:eastAsia="Droid Sans Fallback" w:cs="Lohit Hindi"/>
          <w:color w:val="000000"/>
          <w:kern w:val="3"/>
          <w:u w:val="single"/>
          <w:lang w:eastAsia="zh-CN" w:bidi="hi-IN"/>
        </w:rPr>
        <w:t xml:space="preserve">The trauma that this material has gone through during its ejection from Mars, interplanetary cruise, and re-entry at Earth is insufficient to have sterilized it, as has been demonstrated experimentally and in space studies on the viability of microorganisms following ejection and reentry (Burchell et al. 2004; Burchella et al. 2001; Horneck et al. 1994, 1995, 2001, Horneck et al. 1993; Mastrapaa et al. 2001; Nicholson et al. 2000). So </w:t>
      </w:r>
      <w:r w:rsidRPr="00BE0E06">
        <w:rPr>
          <w:rFonts w:eastAsia="Droid Sans Fallback" w:cs="Lohit Hindi"/>
          <w:b/>
          <w:bCs/>
          <w:color w:val="000000"/>
          <w:kern w:val="3"/>
          <w:u w:val="single"/>
          <w:shd w:val="clear" w:color="auto" w:fill="FFFF00"/>
          <w:lang w:eastAsia="zh-CN" w:bidi="hi-IN"/>
        </w:rPr>
        <w:t>if there is the Red Death on Mars, we’ve already got it.</w:t>
      </w:r>
      <w:r w:rsidRPr="00BE0E06">
        <w:rPr>
          <w:rFonts w:eastAsia="Droid Sans Fallback" w:cs="Lohit Hindi"/>
          <w:color w:val="000000"/>
          <w:kern w:val="3"/>
          <w:u w:val="single"/>
          <w:lang w:eastAsia="zh-CN" w:bidi="hi-IN"/>
        </w:rPr>
        <w:t xml:space="preserve"> Those concerned with public health would do much better to address their attentions to Africa.</w:t>
      </w:r>
    </w:p>
    <w:p w14:paraId="14C54577" w14:textId="77777777" w:rsidR="00BE0E06" w:rsidRPr="00BE0E06" w:rsidRDefault="00BE0E06" w:rsidP="00BE0E06">
      <w:pPr>
        <w:rPr>
          <w:rFonts w:eastAsia="Calibri" w:cs="Times New Roman"/>
        </w:rPr>
      </w:pPr>
    </w:p>
    <w:p w14:paraId="6F06A1A5" w14:textId="77777777" w:rsidR="00BE0E06" w:rsidRPr="00BE0E06" w:rsidRDefault="00BE0E06" w:rsidP="00BE0E06">
      <w:pPr>
        <w:keepNext/>
        <w:keepLines/>
        <w:spacing w:before="40" w:after="0"/>
        <w:outlineLvl w:val="3"/>
        <w:rPr>
          <w:rFonts w:eastAsia="Times New Roman" w:cs="Times New Roman"/>
          <w:b/>
          <w:iCs/>
          <w:sz w:val="26"/>
        </w:rPr>
      </w:pPr>
      <w:r w:rsidRPr="00BE0E06">
        <w:rPr>
          <w:rFonts w:eastAsia="Times New Roman" w:cs="Times New Roman"/>
          <w:b/>
          <w:iCs/>
          <w:sz w:val="26"/>
        </w:rPr>
        <w:t>We can get to Mars within 8 years</w:t>
      </w:r>
    </w:p>
    <w:p w14:paraId="6C7438B7"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0"/>
          <w:szCs w:val="20"/>
          <w:lang w:eastAsia="zh-CN" w:bidi="hi-IN"/>
        </w:rPr>
      </w:pPr>
      <w:r w:rsidRPr="00BE0E06">
        <w:rPr>
          <w:rFonts w:eastAsia="Droid Sans Fallback" w:cs="Lohit Hindi"/>
          <w:b/>
          <w:bCs/>
          <w:kern w:val="3"/>
          <w:sz w:val="24"/>
          <w:szCs w:val="24"/>
        </w:rPr>
        <w:t xml:space="preserve">Zubrin ’09 </w:t>
      </w:r>
      <w:r w:rsidRPr="00BE0E06">
        <w:rPr>
          <w:rFonts w:eastAsia="Droid Sans Fallback" w:cs="Lohit Hindi"/>
          <w:color w:val="000000"/>
          <w:kern w:val="3"/>
          <w:sz w:val="20"/>
          <w:szCs w:val="20"/>
          <w:lang w:eastAsia="zh-CN" w:bidi="hi-IN"/>
        </w:rPr>
        <w:t xml:space="preserve">Robert Zubrin: </w:t>
      </w:r>
      <w:r w:rsidRPr="00BE0E06">
        <w:rPr>
          <w:rFonts w:eastAsia="Droid Sans Fallback" w:cs="Lohit Hindi"/>
          <w:kern w:val="3"/>
          <w:sz w:val="20"/>
          <w:szCs w:val="20"/>
          <w:lang w:eastAsia="zh-CN" w:bidi="hi-IN"/>
        </w:rPr>
        <w:t>masters degree in Aeronautics and Astronautics, a masters degree in Nuclear Engineering, and a Ph.D. in Nuclear Engineering (University of Washington)</w:t>
      </w:r>
    </w:p>
    <w:p w14:paraId="41B0B566" w14:textId="77777777" w:rsidR="00BE0E06" w:rsidRPr="00BE0E06" w:rsidRDefault="00BE0E06" w:rsidP="00BE0E06">
      <w:pPr>
        <w:widowControl w:val="0"/>
        <w:suppressAutoHyphens/>
        <w:autoSpaceDN w:val="0"/>
        <w:spacing w:after="0" w:line="240" w:lineRule="auto"/>
        <w:textAlignment w:val="baseline"/>
        <w:rPr>
          <w:rFonts w:eastAsia="Droid Sans Fallback" w:cs="Lohit Hindi"/>
          <w:color w:val="000000"/>
          <w:kern w:val="3"/>
          <w:sz w:val="20"/>
          <w:szCs w:val="20"/>
          <w:lang w:eastAsia="zh-CN" w:bidi="hi-IN"/>
        </w:rPr>
      </w:pPr>
      <w:r w:rsidRPr="00BE0E06">
        <w:rPr>
          <w:rFonts w:eastAsia="Droid Sans Fallback" w:cs="Lohit Hindi"/>
          <w:color w:val="000000"/>
          <w:kern w:val="3"/>
          <w:sz w:val="20"/>
          <w:szCs w:val="20"/>
          <w:lang w:eastAsia="zh-CN" w:bidi="hi-IN"/>
        </w:rPr>
        <w:t>Science Direct; “The moon–mars initiative: Making the vision real” Available online May 4, 2009; http://www.sciencedirect.com/science/article/pii/S0016328709000706 [Schaaf]</w:t>
      </w:r>
    </w:p>
    <w:p w14:paraId="332BD9B4"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r w:rsidRPr="00BE0E06">
        <w:rPr>
          <w:rFonts w:eastAsia="Droid Sans Fallback" w:cs="Lohit Hindi"/>
          <w:b/>
          <w:kern w:val="3"/>
          <w:szCs w:val="20"/>
          <w:u w:val="single"/>
          <w:shd w:val="clear" w:color="auto" w:fill="FFFF00"/>
          <w:lang w:eastAsia="zh-CN" w:bidi="hi-IN"/>
        </w:rPr>
        <w:t>Exploring Mars requires no miraculous new tech</w:t>
      </w:r>
      <w:r w:rsidRPr="00BE0E06">
        <w:rPr>
          <w:rFonts w:eastAsia="Droid Sans Fallback" w:cs="Lohit Hindi"/>
          <w:kern w:val="3"/>
          <w:sz w:val="20"/>
          <w:szCs w:val="20"/>
          <w:u w:val="single"/>
          <w:lang w:eastAsia="zh-CN" w:bidi="hi-IN"/>
        </w:rPr>
        <w:t xml:space="preserve">nologies, no orbiting </w:t>
      </w:r>
      <w:r w:rsidRPr="00BE0E06">
        <w:rPr>
          <w:rFonts w:eastAsia="Droid Sans Fallback" w:cs="Lohit Hindi"/>
          <w:b/>
          <w:kern w:val="3"/>
          <w:szCs w:val="20"/>
          <w:u w:val="single"/>
          <w:shd w:val="clear" w:color="auto" w:fill="FFFF00"/>
          <w:lang w:eastAsia="zh-CN" w:bidi="hi-IN"/>
        </w:rPr>
        <w:t>spaceports,</w:t>
      </w:r>
      <w:r w:rsidRPr="00BE0E06">
        <w:rPr>
          <w:rFonts w:eastAsia="Droid Sans Fallback" w:cs="Lohit Hindi"/>
          <w:kern w:val="3"/>
          <w:sz w:val="20"/>
          <w:szCs w:val="20"/>
          <w:u w:val="single"/>
          <w:lang w:eastAsia="zh-CN" w:bidi="hi-IN"/>
        </w:rPr>
        <w:t xml:space="preserve"> and no gigantic interplanetary space </w:t>
      </w:r>
      <w:r w:rsidRPr="00BE0E06">
        <w:rPr>
          <w:rFonts w:eastAsia="Droid Sans Fallback" w:cs="Lohit Hindi"/>
          <w:b/>
          <w:kern w:val="3"/>
          <w:szCs w:val="20"/>
          <w:u w:val="single"/>
          <w:shd w:val="clear" w:color="auto" w:fill="FFFF00"/>
          <w:lang w:eastAsia="zh-CN" w:bidi="hi-IN"/>
        </w:rPr>
        <w:t>cruisers</w:t>
      </w:r>
      <w:r w:rsidRPr="00BE0E06">
        <w:rPr>
          <w:rFonts w:eastAsia="Droid Sans Fallback" w:cs="Lohit Hindi"/>
          <w:kern w:val="3"/>
          <w:sz w:val="20"/>
          <w:szCs w:val="20"/>
          <w:u w:val="single"/>
          <w:lang w:eastAsia="zh-CN" w:bidi="hi-IN"/>
        </w:rPr>
        <w:t xml:space="preserve"> We do not need to spend the next 30 years with a space program mired in impotence, spending large sums of money and taking occasional casualties while the same missions to nowhere are flown over and over again</w:t>
      </w:r>
      <w:r w:rsidRPr="00BE0E06">
        <w:rPr>
          <w:rFonts w:eastAsia="Droid Sans Fallback" w:cs="Lohit Hindi"/>
          <w:kern w:val="3"/>
          <w:sz w:val="20"/>
          <w:szCs w:val="20"/>
          <w:lang w:eastAsia="zh-CN" w:bidi="hi-IN"/>
        </w:rPr>
        <w:t xml:space="preserve"> and professional technologists dawdle endlessly in their sand boxes without producing any new flight hardware. </w:t>
      </w:r>
      <w:r w:rsidRPr="00BE0E06">
        <w:rPr>
          <w:rFonts w:eastAsia="Droid Sans Fallback" w:cs="Lohit Hindi"/>
          <w:b/>
          <w:kern w:val="3"/>
          <w:szCs w:val="20"/>
          <w:u w:val="single"/>
          <w:shd w:val="clear" w:color="auto" w:fill="FFFF00"/>
          <w:lang w:eastAsia="zh-CN" w:bidi="hi-IN"/>
        </w:rPr>
        <w:t>We simply need to choose our destination,</w:t>
      </w:r>
      <w:r w:rsidRPr="00BE0E06">
        <w:rPr>
          <w:rFonts w:eastAsia="Droid Sans Fallback" w:cs="Lohit Hindi"/>
          <w:kern w:val="3"/>
          <w:sz w:val="20"/>
          <w:szCs w:val="20"/>
          <w:u w:val="single"/>
          <w:lang w:eastAsia="zh-CN" w:bidi="hi-IN"/>
        </w:rPr>
        <w:t xml:space="preserve"> and </w:t>
      </w:r>
      <w:r w:rsidRPr="00BE0E06">
        <w:rPr>
          <w:rFonts w:eastAsia="Droid Sans Fallback" w:cs="Lohit Hindi"/>
          <w:b/>
          <w:kern w:val="3"/>
          <w:szCs w:val="20"/>
          <w:u w:val="single"/>
          <w:shd w:val="clear" w:color="auto" w:fill="FFFF00"/>
          <w:lang w:eastAsia="zh-CN" w:bidi="hi-IN"/>
        </w:rPr>
        <w:t>with the</w:t>
      </w:r>
      <w:r w:rsidRPr="00BE0E06">
        <w:rPr>
          <w:rFonts w:eastAsia="Droid Sans Fallback" w:cs="Lohit Hindi"/>
          <w:kern w:val="3"/>
          <w:sz w:val="20"/>
          <w:szCs w:val="20"/>
          <w:u w:val="single"/>
          <w:lang w:eastAsia="zh-CN" w:bidi="hi-IN"/>
        </w:rPr>
        <w:t xml:space="preserve"> same combination of </w:t>
      </w:r>
      <w:r w:rsidRPr="00BE0E06">
        <w:rPr>
          <w:rFonts w:eastAsia="Droid Sans Fallback" w:cs="Lohit Hindi"/>
          <w:b/>
          <w:kern w:val="3"/>
          <w:szCs w:val="20"/>
          <w:u w:val="single"/>
          <w:shd w:val="clear" w:color="auto" w:fill="FFFF00"/>
          <w:lang w:eastAsia="zh-CN" w:bidi="hi-IN"/>
        </w:rPr>
        <w:t xml:space="preserve">vision, practical thinking, and </w:t>
      </w:r>
      <w:r w:rsidRPr="00BE0E06">
        <w:rPr>
          <w:rFonts w:eastAsia="Droid Sans Fallback" w:cs="Lohit Hindi"/>
          <w:kern w:val="3"/>
          <w:sz w:val="20"/>
          <w:szCs w:val="20"/>
          <w:u w:val="single"/>
          <w:lang w:eastAsia="zh-CN" w:bidi="hi-IN"/>
        </w:rPr>
        <w:t xml:space="preserve">passionate </w:t>
      </w:r>
      <w:r w:rsidRPr="00BE0E06">
        <w:rPr>
          <w:rFonts w:eastAsia="Droid Sans Fallback" w:cs="Lohit Hindi"/>
          <w:b/>
          <w:kern w:val="3"/>
          <w:szCs w:val="20"/>
          <w:u w:val="single"/>
          <w:shd w:val="clear" w:color="auto" w:fill="FFFF00"/>
          <w:lang w:eastAsia="zh-CN" w:bidi="hi-IN"/>
        </w:rPr>
        <w:t>resolve that served us</w:t>
      </w:r>
      <w:r w:rsidRPr="00BE0E06">
        <w:rPr>
          <w:rFonts w:eastAsia="Droid Sans Fallback" w:cs="Lohit Hindi"/>
          <w:kern w:val="3"/>
          <w:sz w:val="20"/>
          <w:szCs w:val="20"/>
          <w:u w:val="single"/>
          <w:lang w:eastAsia="zh-CN" w:bidi="hi-IN"/>
        </w:rPr>
        <w:t xml:space="preserve"> so </w:t>
      </w:r>
      <w:r w:rsidRPr="00BE0E06">
        <w:rPr>
          <w:rFonts w:eastAsia="Droid Sans Fallback" w:cs="Lohit Hindi"/>
          <w:b/>
          <w:kern w:val="3"/>
          <w:szCs w:val="20"/>
          <w:u w:val="single"/>
          <w:shd w:val="clear" w:color="auto" w:fill="FFFF00"/>
          <w:lang w:eastAsia="zh-CN" w:bidi="hi-IN"/>
        </w:rPr>
        <w:t>well during Apollo,</w:t>
      </w:r>
      <w:r w:rsidRPr="00BE0E06">
        <w:rPr>
          <w:rFonts w:eastAsia="Droid Sans Fallback" w:cs="Lohit Hindi"/>
          <w:kern w:val="3"/>
          <w:sz w:val="20"/>
          <w:szCs w:val="20"/>
          <w:u w:val="single"/>
          <w:lang w:eastAsia="zh-CN" w:bidi="hi-IN"/>
        </w:rPr>
        <w:t xml:space="preserve"> do what is required to get there. </w:t>
      </w:r>
      <w:r w:rsidRPr="00BE0E06">
        <w:rPr>
          <w:rFonts w:eastAsia="Droid Sans Fallback" w:cs="Lohit Hindi"/>
          <w:b/>
          <w:kern w:val="3"/>
          <w:szCs w:val="20"/>
          <w:u w:val="single"/>
          <w:shd w:val="clear" w:color="auto" w:fill="FFFF00"/>
          <w:lang w:eastAsia="zh-CN" w:bidi="hi-IN"/>
        </w:rPr>
        <w:t>We can establish our first small outpost on Mars within a decade. We</w:t>
      </w:r>
      <w:r w:rsidRPr="00BE0E06">
        <w:rPr>
          <w:rFonts w:eastAsia="Droid Sans Fallback" w:cs="Lohit Hindi"/>
          <w:kern w:val="3"/>
          <w:sz w:val="20"/>
          <w:szCs w:val="20"/>
          <w:lang w:eastAsia="zh-CN" w:bidi="hi-IN"/>
        </w:rPr>
        <w:t xml:space="preserve"> and not some future generation </w:t>
      </w:r>
      <w:r w:rsidRPr="00BE0E06">
        <w:rPr>
          <w:rFonts w:eastAsia="Droid Sans Fallback" w:cs="Lohit Hindi"/>
          <w:kern w:val="3"/>
          <w:sz w:val="20"/>
          <w:szCs w:val="20"/>
          <w:u w:val="single"/>
          <w:lang w:eastAsia="zh-CN" w:bidi="hi-IN"/>
        </w:rPr>
        <w:t>can have the eternal honor of being the first pioneers of this new world</w:t>
      </w:r>
      <w:r w:rsidRPr="00BE0E06">
        <w:rPr>
          <w:rFonts w:eastAsia="Droid Sans Fallback" w:cs="Lohit Hindi"/>
          <w:kern w:val="3"/>
          <w:sz w:val="20"/>
          <w:szCs w:val="20"/>
          <w:lang w:eastAsia="zh-CN" w:bidi="hi-IN"/>
        </w:rPr>
        <w:t xml:space="preserve"> for humanity. </w:t>
      </w:r>
      <w:r w:rsidRPr="00BE0E06">
        <w:rPr>
          <w:rFonts w:eastAsia="Droid Sans Fallback" w:cs="Lohit Hindi"/>
          <w:b/>
          <w:kern w:val="3"/>
          <w:szCs w:val="20"/>
          <w:u w:val="single"/>
          <w:shd w:val="clear" w:color="auto" w:fill="FFFF00"/>
          <w:lang w:eastAsia="zh-CN" w:bidi="hi-IN"/>
        </w:rPr>
        <w:t>All that's needed is present day tech</w:t>
      </w:r>
      <w:r w:rsidRPr="00BE0E06">
        <w:rPr>
          <w:rFonts w:eastAsia="Droid Sans Fallback" w:cs="Lohit Hindi"/>
          <w:kern w:val="3"/>
          <w:sz w:val="20"/>
          <w:szCs w:val="20"/>
          <w:u w:val="single"/>
          <w:lang w:eastAsia="zh-CN" w:bidi="hi-IN"/>
        </w:rPr>
        <w:t>nology, some</w:t>
      </w:r>
      <w:r w:rsidRPr="00BE0E06">
        <w:rPr>
          <w:rFonts w:eastAsia="Droid Sans Fallback" w:cs="Lohit Hindi"/>
          <w:kern w:val="3"/>
          <w:sz w:val="21"/>
          <w:szCs w:val="24"/>
          <w:lang w:eastAsia="zh-CN" w:bidi="hi-IN"/>
        </w:rPr>
        <w:t xml:space="preserve"> 19th century industrial chemistry, a solid dose of common sense, and a little bit of moxie.</w:t>
      </w:r>
    </w:p>
    <w:p w14:paraId="344BAB74" w14:textId="77777777" w:rsidR="00BE0E06" w:rsidRPr="00BE0E06" w:rsidRDefault="00BE0E06" w:rsidP="00BE0E06">
      <w:pPr>
        <w:widowControl w:val="0"/>
        <w:suppressAutoHyphens/>
        <w:autoSpaceDN w:val="0"/>
        <w:spacing w:after="0" w:line="240" w:lineRule="auto"/>
        <w:textAlignment w:val="baseline"/>
        <w:rPr>
          <w:rFonts w:eastAsia="Droid Sans Fallback" w:cs="Lohit Hindi"/>
          <w:kern w:val="3"/>
          <w:sz w:val="21"/>
          <w:szCs w:val="24"/>
          <w:lang w:eastAsia="zh-CN" w:bidi="hi-IN"/>
        </w:rPr>
      </w:pPr>
    </w:p>
    <w:p w14:paraId="55FD4B8B" w14:textId="77777777" w:rsidR="00BE0E06" w:rsidRPr="00BE0E06" w:rsidRDefault="00BE0E06" w:rsidP="00BE0E06">
      <w:pPr>
        <w:rPr>
          <w:rFonts w:eastAsia="Calibri" w:cs="Times New Roman"/>
        </w:rPr>
      </w:pPr>
    </w:p>
    <w:p w14:paraId="367A97ED" w14:textId="77777777" w:rsidR="00BE0E06" w:rsidRPr="00846A55" w:rsidRDefault="00BE0E06" w:rsidP="00846A55"/>
    <w:p w14:paraId="22D3C72D" w14:textId="381DA286" w:rsidR="00846A55" w:rsidRDefault="00846A55" w:rsidP="004E0C0A">
      <w:pPr>
        <w:pStyle w:val="Heading3"/>
      </w:pPr>
      <w:bookmarkStart w:id="40" w:name="_Toc455174086"/>
      <w:r>
        <w:t>Colonization Advantage: Solves war</w:t>
      </w:r>
      <w:bookmarkEnd w:id="40"/>
    </w:p>
    <w:p w14:paraId="7B5CBC06" w14:textId="77777777" w:rsidR="00846A55" w:rsidRPr="00555D07" w:rsidRDefault="00846A55" w:rsidP="00846A55">
      <w:pPr>
        <w:pStyle w:val="Heading4"/>
      </w:pPr>
      <w:r w:rsidRPr="00555D07">
        <w:t>Space colonization is a peaceful alternative to expand humanity without war.</w:t>
      </w:r>
    </w:p>
    <w:p w14:paraId="2FA62DD0" w14:textId="77777777" w:rsidR="00846A55" w:rsidRPr="003070F4" w:rsidRDefault="00846A55" w:rsidP="00846A55">
      <w:r w:rsidRPr="003070F4">
        <w:rPr>
          <w:rStyle w:val="Style13ptBold"/>
        </w:rPr>
        <w:t>Al Globus, Employed at NASA Ames Research Center since 2006, on the board of directors of the National Space Society, has had more than 60 publications about space settlement and evolvable systems. June 1, 2016</w:t>
      </w:r>
      <w:r>
        <w:t xml:space="preserve"> </w:t>
      </w:r>
      <w:r w:rsidRPr="003070F4">
        <w:t>"Space Colonization Basics," NASA, http://settlement.arc.nasa.gov/Basics/wwwwh.html</w:t>
      </w:r>
    </w:p>
    <w:p w14:paraId="15385351" w14:textId="77777777" w:rsidR="00846A55" w:rsidRPr="00F11EC1" w:rsidRDefault="00846A55" w:rsidP="00846A55">
      <w:pPr>
        <w:rPr>
          <w:rStyle w:val="Emphasis"/>
          <w:highlight w:val="yellow"/>
        </w:rPr>
      </w:pPr>
      <w:r w:rsidRPr="00F11EC1">
        <w:rPr>
          <w:sz w:val="14"/>
        </w:rPr>
        <w:t xml:space="preserve">Why build space settlements? Why do weeds grow through cracks in sidewalks? Why did life crawl out of the oceans and colonize land? Because </w:t>
      </w:r>
      <w:r w:rsidRPr="00F11EC1">
        <w:rPr>
          <w:rStyle w:val="Emphasis"/>
          <w:highlight w:val="yellow"/>
        </w:rPr>
        <w:t xml:space="preserve">living things want to grow and expand. We have the ability to live in space </w:t>
      </w:r>
      <w:r w:rsidRPr="00F11EC1">
        <w:rPr>
          <w:sz w:val="14"/>
        </w:rPr>
        <w:t xml:space="preserve">(see the bibliography), </w:t>
      </w:r>
      <w:r w:rsidRPr="00F11EC1">
        <w:rPr>
          <w:rStyle w:val="Emphasis"/>
          <w:highlight w:val="yellow"/>
        </w:rPr>
        <w:t xml:space="preserve">therefore we will </w:t>
      </w:r>
      <w:r w:rsidRPr="00F11EC1">
        <w:rPr>
          <w:sz w:val="14"/>
        </w:rPr>
        <w:t xml:space="preserve">-- but not this fiscal year. </w:t>
      </w:r>
      <w:r w:rsidRPr="00F11EC1">
        <w:rPr>
          <w:rStyle w:val="Emphasis"/>
          <w:highlight w:val="yellow"/>
        </w:rPr>
        <w:t>The key advantage of space settlements is the ability to build new land, rather than take it from someone else. This allows a huge expansion of humanity without war or destruction of Earth's biosphere.</w:t>
      </w:r>
      <w:r w:rsidRPr="00F11EC1">
        <w:rPr>
          <w:sz w:val="14"/>
        </w:rPr>
        <w:t xml:space="preserve"> The asteroids alone provide enough material to make new orbital land hundreds of times greater than the surface of the Earth, divided into millions of colonies. </w:t>
      </w:r>
      <w:r w:rsidRPr="00F11EC1">
        <w:rPr>
          <w:rStyle w:val="Emphasis"/>
          <w:highlight w:val="yellow"/>
        </w:rPr>
        <w:t>This land can easily support trillions of people.</w:t>
      </w:r>
    </w:p>
    <w:p w14:paraId="2CE0FA3B" w14:textId="067F2C88" w:rsidR="00846A55" w:rsidRPr="00846A55" w:rsidRDefault="00846A55" w:rsidP="00846A55">
      <w:pPr>
        <w:pStyle w:val="Heading3"/>
      </w:pPr>
      <w:bookmarkStart w:id="41" w:name="_Toc455174087"/>
      <w:r w:rsidRPr="00846A55">
        <w:t>Colonization Advantage: Space Solves Resources</w:t>
      </w:r>
      <w:bookmarkEnd w:id="41"/>
    </w:p>
    <w:p w14:paraId="4DEC7EED" w14:textId="77777777" w:rsidR="00846A55" w:rsidRPr="00B96DE5" w:rsidRDefault="00846A55" w:rsidP="00846A55">
      <w:pPr>
        <w:pStyle w:val="Heading4"/>
      </w:pPr>
      <w:r w:rsidRPr="00B96DE5">
        <w:t>The potential amount of resources found in asteroids would be monumentally greater than the amount found on Earth</w:t>
      </w:r>
    </w:p>
    <w:p w14:paraId="04CE2D9B" w14:textId="77777777" w:rsidR="00846A55" w:rsidRPr="00396FFB" w:rsidRDefault="00846A55" w:rsidP="00846A55">
      <w:r w:rsidRPr="003070F4">
        <w:rPr>
          <w:rStyle w:val="Style13ptBold"/>
        </w:rPr>
        <w:t>Dr. Benjamin Weiss, et al.</w:t>
      </w:r>
      <w:r>
        <w:rPr>
          <w:rStyle w:val="Style13ptBold"/>
        </w:rPr>
        <w:t xml:space="preserve"> </w:t>
      </w:r>
      <w:r w:rsidRPr="003070F4">
        <w:rPr>
          <w:rStyle w:val="Style13ptBold"/>
        </w:rPr>
        <w:t>(50 MIT freshmen), 2016,</w:t>
      </w:r>
      <w:r w:rsidRPr="00396FFB">
        <w:t xml:space="preserve"> </w:t>
      </w:r>
      <w:r w:rsidRPr="003070F4">
        <w:t>"Asteroid Mining," http://web.mit.edu/12.000/www/m2016/finalwebsite/solutions/asteroids.html</w:t>
      </w:r>
    </w:p>
    <w:p w14:paraId="74B84F2C" w14:textId="77777777" w:rsidR="00846A55" w:rsidRDefault="00846A55" w:rsidP="00846A55">
      <w:pPr>
        <w:rPr>
          <w:sz w:val="14"/>
        </w:rPr>
      </w:pPr>
      <w:r w:rsidRPr="00F11EC1">
        <w:rPr>
          <w:rStyle w:val="Emphasis"/>
          <w:highlight w:val="yellow"/>
        </w:rPr>
        <w:t>Asteroid composition varies widely, from volatile-rich bodies to metallic bodies with high concentrations of rare metals such as gold, silver, and platinum</w:t>
      </w:r>
      <w:r w:rsidRPr="00F11EC1">
        <w:rPr>
          <w:sz w:val="14"/>
        </w:rPr>
        <w:t xml:space="preserve"> in addition to more common elements such as iron and nickel</w:t>
      </w:r>
      <w:r w:rsidRPr="00F11EC1">
        <w:rPr>
          <w:rStyle w:val="Emphasis"/>
          <w:highlight w:val="yellow"/>
        </w:rPr>
        <w:t>. Platinum-rich asteroids may contain grades of up to 100 grams per ton, 10-20 times higher than open pit platinum mines in South Africa</w:t>
      </w:r>
      <w:r w:rsidRPr="00F11EC1">
        <w:rPr>
          <w:sz w:val="14"/>
        </w:rPr>
        <w:t xml:space="preserve"> (Sonter, 2006). </w:t>
      </w:r>
      <w:r w:rsidRPr="00F11EC1">
        <w:rPr>
          <w:rStyle w:val="Emphasis"/>
          <w:highlight w:val="yellow"/>
        </w:rPr>
        <w:t>These ore grades mean that one 500-meter-wide platinum-rich asteroid could contain nearly 175 times the annual global platinum output, or 1.5 times the known world reserves of platinum group metals</w:t>
      </w:r>
      <w:r w:rsidRPr="00F11EC1">
        <w:rPr>
          <w:sz w:val="14"/>
        </w:rPr>
        <w:t xml:space="preserve"> ("Asteroid composition", 2012).</w:t>
      </w:r>
    </w:p>
    <w:p w14:paraId="68E19A73" w14:textId="77777777" w:rsidR="002F1D00" w:rsidRDefault="002F1D00" w:rsidP="002F1D00">
      <w:pPr>
        <w:pStyle w:val="Heading4"/>
      </w:pPr>
      <w:r>
        <w:t>Space Colonization Allows for Getting Resources</w:t>
      </w:r>
    </w:p>
    <w:p w14:paraId="31EF115C" w14:textId="77777777" w:rsidR="002F1D00" w:rsidRPr="00E64886" w:rsidRDefault="002F1D00" w:rsidP="002F1D00">
      <w:pPr>
        <w:rPr>
          <w:sz w:val="14"/>
        </w:rPr>
      </w:pPr>
      <w:r>
        <w:rPr>
          <w:b/>
          <w:sz w:val="28"/>
        </w:rPr>
        <w:t>Gregg Maryniak</w:t>
      </w:r>
      <w:r w:rsidRPr="00E64886">
        <w:rPr>
          <w:sz w:val="14"/>
        </w:rPr>
        <w:t>, 1-2-</w:t>
      </w:r>
      <w:r w:rsidRPr="00E64886">
        <w:rPr>
          <w:b/>
          <w:sz w:val="28"/>
          <w:szCs w:val="28"/>
        </w:rPr>
        <w:t>1992</w:t>
      </w:r>
      <w:r w:rsidRPr="00E64886">
        <w:rPr>
          <w:sz w:val="14"/>
        </w:rPr>
        <w:t xml:space="preserve">, "How Space Colonies Could Benefit Earth ," </w:t>
      </w:r>
      <w:hyperlink r:id="rId69" w:history="1">
        <w:r w:rsidRPr="00E970C7">
          <w:rPr>
            <w:rStyle w:val="Hyperlink"/>
            <w:sz w:val="14"/>
          </w:rPr>
          <w:t>http://www.csmonitor.com/1992/0102/02161.html</w:t>
        </w:r>
      </w:hyperlink>
      <w:r>
        <w:rPr>
          <w:sz w:val="14"/>
        </w:rPr>
        <w:t xml:space="preserve"> Gregg is executive vice president of Space Studies Institute at Princeton</w:t>
      </w:r>
    </w:p>
    <w:p w14:paraId="3B79B942" w14:textId="77777777" w:rsidR="002F1D00" w:rsidRPr="00B55AD5" w:rsidRDefault="002F1D00" w:rsidP="002F1D00">
      <w:r w:rsidRPr="00E64886">
        <w:rPr>
          <w:highlight w:val="yellow"/>
        </w:rPr>
        <w:t>The</w:t>
      </w:r>
      <w:r w:rsidRPr="00E64886">
        <w:t xml:space="preserve"> initial economic </w:t>
      </w:r>
      <w:r w:rsidRPr="00E64886">
        <w:rPr>
          <w:highlight w:val="yellow"/>
        </w:rPr>
        <w:t>reason for</w:t>
      </w:r>
      <w:r w:rsidRPr="00E64886">
        <w:t xml:space="preserve"> the </w:t>
      </w:r>
      <w:r w:rsidRPr="00E64886">
        <w:rPr>
          <w:highlight w:val="yellow"/>
        </w:rPr>
        <w:t>colonization of space</w:t>
      </w:r>
      <w:r w:rsidRPr="00E64886">
        <w:t xml:space="preserve"> </w:t>
      </w:r>
      <w:r w:rsidRPr="00E64886">
        <w:rPr>
          <w:highlight w:val="yellow"/>
        </w:rPr>
        <w:t>would be to use</w:t>
      </w:r>
      <w:r w:rsidRPr="00E64886">
        <w:t xml:space="preserve"> the </w:t>
      </w:r>
      <w:r w:rsidRPr="00E64886">
        <w:rPr>
          <w:highlight w:val="yellow"/>
        </w:rPr>
        <w:t>resources of space to provide for the needs of our home planet</w:t>
      </w:r>
      <w:r w:rsidRPr="00E64886">
        <w:t>. O'Neill proposed that the space colonists use low-cost space resources to construct large solar platforms to collect the sun's energy and convert it into electricity. This electrical power would be transmitted to Earth's surface in the form of a high-frequency radio beam. The beam would be received by a special antenna and rectifier a</w:t>
      </w:r>
      <w:r>
        <w:t>rray, which would convert it ba</w:t>
      </w:r>
      <w:r w:rsidRPr="00E64886">
        <w:t>ck into electricity with an efficiency of about 90 percent.</w:t>
      </w:r>
    </w:p>
    <w:p w14:paraId="5826F068" w14:textId="77777777" w:rsidR="002F1D00" w:rsidRDefault="002F1D00" w:rsidP="00846A55">
      <w:pPr>
        <w:rPr>
          <w:sz w:val="14"/>
        </w:rPr>
      </w:pPr>
    </w:p>
    <w:p w14:paraId="5DC25035" w14:textId="5E0AFF68" w:rsidR="00846A55" w:rsidRDefault="00846A55" w:rsidP="00846A55">
      <w:pPr>
        <w:pStyle w:val="Heading3"/>
      </w:pPr>
      <w:bookmarkStart w:id="42" w:name="_Toc455174088"/>
      <w:r>
        <w:t>Colonization Advantage: Solves Disease</w:t>
      </w:r>
      <w:bookmarkEnd w:id="42"/>
    </w:p>
    <w:p w14:paraId="028BD999" w14:textId="77777777" w:rsidR="00846A55" w:rsidRPr="00F11EC1" w:rsidRDefault="00846A55" w:rsidP="00846A55">
      <w:pPr>
        <w:pStyle w:val="Heading4"/>
      </w:pPr>
      <w:r>
        <w:t>Space exploration has contributed greatly ease of living and medical/safety technology</w:t>
      </w:r>
    </w:p>
    <w:p w14:paraId="4A277BFA" w14:textId="77777777" w:rsidR="00846A55" w:rsidRDefault="00846A55" w:rsidP="00271186">
      <w:pPr>
        <w:spacing w:after="0"/>
      </w:pPr>
      <w:r w:rsidRPr="00597183">
        <w:rPr>
          <w:rStyle w:val="Emphasis"/>
          <w:highlight w:val="yellow"/>
        </w:rPr>
        <w:t>NASA Spinoff</w:t>
      </w:r>
      <w:r>
        <w:t xml:space="preserve">, </w:t>
      </w:r>
      <w:r w:rsidRPr="00597183">
        <w:rPr>
          <w:rStyle w:val="Emphasis"/>
          <w:highlight w:val="yellow"/>
        </w:rPr>
        <w:t>2008</w:t>
      </w:r>
      <w:r>
        <w:t>, "NASA Technologies Benefit Our Lives," No Publication, https://spinoff.nasa.gov/Spinoff2008/tech_benefits.html</w:t>
      </w:r>
    </w:p>
    <w:p w14:paraId="67CC04E8" w14:textId="77777777" w:rsidR="00846A55" w:rsidRPr="00271186" w:rsidRDefault="00846A55" w:rsidP="00846A55">
      <w:pPr>
        <w:rPr>
          <w:sz w:val="14"/>
        </w:rPr>
      </w:pPr>
      <w:r w:rsidRPr="00F11EC1">
        <w:rPr>
          <w:rStyle w:val="Emphasis"/>
          <w:highlight w:val="yellow"/>
        </w:rPr>
        <w:t>Space exploration has created new markets and new technologies that have spurred our economy and changed our lives in many ways.</w:t>
      </w:r>
      <w:r w:rsidRPr="00271186">
        <w:rPr>
          <w:sz w:val="14"/>
        </w:rPr>
        <w:t xml:space="preserve"> This year, NASA unveiled two new complementary interactive Web features, NASA City and NASA @ Home, available at www.nasa.gov/city. The new features highlight how space pervades our lives, invisible yet critical to so many aspects of our daily activities and well-being. Health and Medicine </w:t>
      </w:r>
      <w:r w:rsidRPr="00F11EC1">
        <w:rPr>
          <w:rStyle w:val="Emphasis"/>
          <w:highlight w:val="yellow"/>
        </w:rPr>
        <w:t>Light-Emitting Diodes (LEDs)</w:t>
      </w:r>
      <w:r>
        <w:rPr>
          <w:rStyle w:val="Emphasis"/>
        </w:rPr>
        <w:t xml:space="preserve"> </w:t>
      </w:r>
      <w:r w:rsidRPr="00271186">
        <w:rPr>
          <w:sz w:val="14"/>
        </w:rPr>
        <w:t xml:space="preserve">Light-emitting diodes Red light-emitting diodes are growing plants in space and healing humans on Earth. </w:t>
      </w:r>
      <w:r w:rsidRPr="00F11EC1">
        <w:rPr>
          <w:rStyle w:val="Emphasis"/>
          <w:highlight w:val="yellow"/>
        </w:rPr>
        <w:t>The LED technology used in NASA space shuttle plant growth experiments has contributed to the development of medical devices such as award-winning WARP 10</w:t>
      </w:r>
      <w:r w:rsidRPr="00271186">
        <w:rPr>
          <w:sz w:val="14"/>
        </w:rPr>
        <w:t>, a hand-held, high-intensity, LED unit developed by Quantum Devices Inc. The WARP 10 is intended for the temporary relief of minor muscle and joint pain, arthritis, stiffness, and muscle spasms, and also promotes muscle relaxation and increases local blood circulation. The WARP 10 is being used by the U.S. Department of Defense and U.S. Navy as a noninvasive “soldier self-care” device that aids front-line forces with first aid for minor injuries and pain, thereby improving endurance in combat</w:t>
      </w:r>
      <w:r w:rsidRPr="00F11EC1">
        <w:rPr>
          <w:rStyle w:val="Emphasis"/>
          <w:highlight w:val="yellow"/>
        </w:rPr>
        <w:t>. The next-generation WARP 75 has been used to relieve pain in bone marrow transplant patients, and will be used to combat the symptoms of bone atrophy, multiple sclerosis, diabetic complications, Parkinson’s disease, and in a variety of ocular applications.</w:t>
      </w:r>
      <w:r w:rsidRPr="00271186">
        <w:rPr>
          <w:sz w:val="14"/>
        </w:rPr>
        <w:t xml:space="preserve"> (Spinoff 2005, 2008) Infrared Ear Thermometers Infrared ear thermometers Diatek Corporation and NASA developed an aural thermometer, which weighs only 8 ounces and uses infrared astronomy technology to measure the amount of energy emitted by the eardrum, the same way the temperature of stars and planets is measured. This method avoids contact with mucous membranes, virtually eliminating the possibility of cross infection, and permits rapid temperature measurement of newborn, critically-ill, or incapacitated patients. NASA supported the Diatek Corporation, a world leader in electronic thermometry, through the Technology Affiliates Program. (Spinoff 1991) </w:t>
      </w:r>
      <w:r w:rsidRPr="00F11EC1">
        <w:rPr>
          <w:rStyle w:val="Emphasis"/>
          <w:highlight w:val="yellow"/>
        </w:rPr>
        <w:t>Artificial Limbs</w:t>
      </w:r>
      <w:r>
        <w:rPr>
          <w:rStyle w:val="Emphasis"/>
          <w:highlight w:val="yellow"/>
        </w:rPr>
        <w:t xml:space="preserve"> </w:t>
      </w:r>
      <w:r w:rsidRPr="00271186">
        <w:rPr>
          <w:sz w:val="14"/>
        </w:rPr>
        <w:t xml:space="preserve">Artificial limbs NASA’s continued funding, coupled with its collective innovations in robotics and shock-absorption/comfort materials are inspiring and enabling the private sector to create new and better solutions for animal and human prostheses. Advancements such as Environmental Robots Inc.’s development of artificial muscle systems with robotic sensing and actuation capabilities for use in NASA space robotic and extravehicular activities are being adapted to create more functionally dynamic artificial limbs (Spinoff 2004). Additionally, other private-sector adaptations of NASA’s temper foam technology have brought about custom-moldable materials offering the natural look and feel of flesh, as well as preventing friction between the skin and the prosthesis, and heat/moisture buildup. (Spinoff 2005) </w:t>
      </w:r>
      <w:r w:rsidRPr="00F11EC1">
        <w:rPr>
          <w:rStyle w:val="Emphasis"/>
          <w:highlight w:val="yellow"/>
        </w:rPr>
        <w:t>Ventricular Assist Device</w:t>
      </w:r>
      <w:r>
        <w:rPr>
          <w:rStyle w:val="Emphasis"/>
          <w:highlight w:val="yellow"/>
        </w:rPr>
        <w:t xml:space="preserve"> </w:t>
      </w:r>
      <w:r w:rsidRPr="00271186">
        <w:rPr>
          <w:sz w:val="14"/>
        </w:rPr>
        <w:t xml:space="preserve">Ventricular assist device Collaboration between NASA, Dr. Michael DeBakey, Dr. George Noon, and MicroMed Technology Inc. resulted in a lifesaving heart pump for patients awaiting heart transplants. The MicroMed DeBakey ventricular assist device (VAD) functions as a “bridge to heart transplant” by pumping blood throughout the body to keep critically ill patients alive until a donor heart is available. Weighing less than 4 ounces and measuring 1 by 3 inches, the pump is approximately one-tenth the size of other currently marketed pulsatile VADs. This makes it less invasive and ideal for smaller adults and children. Because of the pump’s small size, less than 5 percent of the patients implanted developed device-related infections. It can operate up to 8 hours on batteries, giving patients the mobility to do normal, everyday activities. (Spinoff 2002) Transportation Anti-Icing Systems </w:t>
      </w:r>
      <w:r w:rsidRPr="00F11EC1">
        <w:rPr>
          <w:rStyle w:val="Emphasis"/>
          <w:highlight w:val="yellow"/>
        </w:rPr>
        <w:t>Airplane anti-icing systems</w:t>
      </w:r>
      <w:r>
        <w:rPr>
          <w:rStyle w:val="Emphasis"/>
        </w:rPr>
        <w:t xml:space="preserve"> </w:t>
      </w:r>
      <w:r w:rsidRPr="00271186">
        <w:rPr>
          <w:sz w:val="14"/>
        </w:rPr>
        <w:t xml:space="preserve">NASA funding under the Small Business Innovation Research (SBIR) program and work with NASA scientists advanced the development of the certification and integration of a thermoelectric deicing system called Thermawing, a DC-powered air conditioner for single-engine aircraft called Thermacool, and high-output alternators to run them both. Thermawing, a reliable anti-icing and deicing system, allows pilots to safely fly through ice encounters and provides pilots of single-engine aircraft the heated wing technology usually reserved for larger, jet-powered craft. Thermacool, an innovative electric air conditioning system, uses a new compressor whose rotary pump design runs off an energy-efficient, brushless DC motor and allows pilots to use the air conditioner before the engine even starts. (Spinoff 2007) </w:t>
      </w:r>
      <w:r w:rsidRPr="00F11EC1">
        <w:rPr>
          <w:rStyle w:val="Emphasis"/>
          <w:highlight w:val="yellow"/>
        </w:rPr>
        <w:t>Highway Safety</w:t>
      </w:r>
      <w:r>
        <w:rPr>
          <w:rStyle w:val="Emphasis"/>
        </w:rPr>
        <w:t xml:space="preserve"> </w:t>
      </w:r>
      <w:r w:rsidRPr="00271186">
        <w:rPr>
          <w:sz w:val="14"/>
        </w:rPr>
        <w:t xml:space="preserve">Grooves in concrete Safety grooving, the cutting of grooves in concrete to increase traction and prevent injury, was first developed to reduce aircraft accidents on wet runways. Represented by the International Grooving and Grinding Association, the industry expanded into highway and pedestrian applications. The technique originated at Langley Research Center, which assisted in testing the grooving at airports and on highways. Skidding was reduced, stopping distance decreased, and a vehicle’s cornering ability on curves was increased. The process has been extended to animal holding pens, steps, parking lots, and other potentially slippery surfaces. (Spinoff 1985) Improved Radial Tires Radial tires Goodyear Tire and Rubber Company developed a fibrous material, five times stronger than steel, for NASA to use in parachute shrouds to soft-land the Vikings on the Martian surface. The fiber’s chain-like molecular structure gave it incredible strength in proportion to its weight. Recognizing the increased strength and durability of the material, Goodyear expanded the technology and went on to produce a new radial tire with a tread life expected to be 10,000 miles greater than conventional radials. (Spinoff 1976) </w:t>
      </w:r>
      <w:r w:rsidRPr="00F11EC1">
        <w:rPr>
          <w:rStyle w:val="Emphasis"/>
          <w:highlight w:val="yellow"/>
        </w:rPr>
        <w:t>Chemical Detection</w:t>
      </w:r>
      <w:r>
        <w:rPr>
          <w:rStyle w:val="Emphasis"/>
        </w:rPr>
        <w:t xml:space="preserve"> </w:t>
      </w:r>
      <w:r w:rsidRPr="00271186">
        <w:rPr>
          <w:sz w:val="14"/>
        </w:rPr>
        <w:t xml:space="preserve">Chemical detection NASA contracted with Intelligent Optical Systems (IOS) to develop moisture- and pH-sensitive sensors to warn of potentially dangerous corrosive conditions in aircraft before significant structural damage occurs. This new type of sensor, using a specially manufactured optical fiber whose entire length is chemically sensitive, changes color in response to contact with its target. After completing the work with NASA, IOS was tasked by the U.S. Department of Defense to further develop the sensors for detecting chemical warfare agents and potential threats, such as toxic industrial compounds and nerve agents, for which they proved just as successful. IOS has additionally sold the chemically sensitive fiber optic cables to major automotive and aerospace companies, who are finding a variety of uses for the devices such as aiding experimentation with nontraditional power sources, and as an economical “alarm system” for detecting chemical release in large facilities. (Spinoff 2007) Public Safety Video Enhancing and Analysis Systems Video enhancing and analysis systems Intergraph Government Solutions developed its Video Analyst System (VAS) by building on Video Image Stabilization and Registration (VISAR) technology created by NASA to help FBI agents analyze video footage. Originally used for enhancing video images from nighttime videotapes made with hand-held camcorders, VAS is a state-of-the-art, simple, effective, and affordable tool for video enhancement and analysis offering benefits such as support of full-resolution digital video, stabilization, frame-by-frame analysis, conversion of analog video to digital storage formats, and increased visibility of filmed subjects without altering underlying footage. Aside from law enforcement and security applications, VAS has also been adapted to serve the military for reconnaissance, weapons deployment, damage assessment, training, and mission debriefing. (Spinoff 2001) </w:t>
      </w:r>
      <w:r w:rsidRPr="00F11EC1">
        <w:rPr>
          <w:rStyle w:val="Emphasis"/>
          <w:highlight w:val="yellow"/>
        </w:rPr>
        <w:t>Land Mine Removal</w:t>
      </w:r>
      <w:r>
        <w:rPr>
          <w:rStyle w:val="Emphasis"/>
        </w:rPr>
        <w:t xml:space="preserve"> </w:t>
      </w:r>
      <w:r w:rsidRPr="00271186">
        <w:rPr>
          <w:sz w:val="14"/>
        </w:rPr>
        <w:t xml:space="preserve">Land mine removal device Due to arrangements such as the one between Thiokol Propulsion and NASA that permits Thiokol to use NASA’s surplus rocket fuel to produce a flare that can safely destroy land mines, NASA is able to reduce propellant waste without negatively impacting the environment, and Thiokol is able to access the materials needed to develop the Demining Device flare. The Demining Device flare uses a battery-triggered electric match to ignite and neutralize land mines in the field without detonation. The flare uses solid rocket fuel to burn a hole in the mine’s case and burn away the explosive contents so the mine can be disarmed without hazard. (Spinoff 2000) Fire-Resistant Reinforcement Insulation over steel Built and designed by Avco Corporation, the Apollo heat shield was coated with a material whose purpose was to burn and thus dissipate energy during reentry while charring, to form a protective coating to block heat penetration. NASA subsequently funded Avco’s development of other applications of the heat shield, such as fire-retardant paints and foams for aircraft, which led to the world’s first intumescent epoxy material, which expands in volume when exposed to heat or flames, acting as an insulating barrier and dissipating heat through burn-off. Further innovations based on this product include steel coatings devised to make high-rise buildings and public structures safer by swelling to provide a tough and stable insulating layer over the steel for up to 4 hours of fire protection, ultimately to slow building collapse and provide more time for escape. (Spinoff 2006) </w:t>
      </w:r>
      <w:r w:rsidRPr="00F11EC1">
        <w:rPr>
          <w:rStyle w:val="Emphasis"/>
          <w:highlight w:val="yellow"/>
        </w:rPr>
        <w:t>Firefighter Gear</w:t>
      </w:r>
      <w:r>
        <w:rPr>
          <w:rStyle w:val="Emphasis"/>
        </w:rPr>
        <w:t xml:space="preserve"> </w:t>
      </w:r>
      <w:r w:rsidRPr="00271186">
        <w:rPr>
          <w:sz w:val="14"/>
        </w:rPr>
        <w:t xml:space="preserve">Firefighter gear Firefighting equipment widely used throughout the United States is based on a NASA development that coupled Agency design expertise with lightweight materials developed for the U.S. Space Program. A project that linked NASA and the National Bureau of Standards resulted in a lightweight breathing system including face mask, frame, harness, and air bottle, using an aluminum composite material developed by NASA for use on rocket casings. Aerospace technology has been beneficially transferred to civil-use applications for years, but perhaps the broadest fire-related technology transfer is the breathing apparatus worn by firefighters for protection from smoke inhalation injury. Additionally, radio communications are essential during a fire to coordinate hose lines, rescue victims, and otherwise increase efficiency and safety. NASA’s inductorless electronic circuit technology contributed to the development of a lower-cost, more rugged, short-range two-way radio now used by firefighters. NASA also helped develop a specialized mask weighing less than 3 ounces to protect the physically impaired from injuries to the face and head, as well as flexible, heat-resistant materials—developed to protect the space shuttle on reentry—which are being used both by the military and commercially in suits for municipal and aircraft-rescue firefighters. (Spinoff 1976) Consumer, Home, and Recreation Temper Foam Temper foam As the result of a program designed to develop a padding concept to improve crash protection for airplane passengers, Ames Research Center developed a foam material with unusual properties. The material is widely used and commonly known as temper foam or “memory foam.” The material has been incorporated into a host of widely used and recognized products including mattresses, pillows, military and civilian aircraft, automobiles and motorcycles, sports safety equipment, amusement park rides and arenas, horseback saddles, archery targets, furniture, and human and animal prostheses. Its high-energy absorption and soft characteristics not only offer superior protection in the event of an accident or impact, but enhanced comfort and support for passengers on long flights or those seeking restful sleep. Today, temper foam is being employed by NASCAR to provide added safety in racecars. (Spinoff 1976, 1977, 1979, 1988, 1995, 2002, 2005) </w:t>
      </w:r>
      <w:r w:rsidRPr="00F11EC1">
        <w:rPr>
          <w:rStyle w:val="Emphasis"/>
          <w:highlight w:val="yellow"/>
        </w:rPr>
        <w:t>Enriched Baby Food</w:t>
      </w:r>
      <w:r>
        <w:rPr>
          <w:rStyle w:val="Emphasis"/>
          <w:highlight w:val="yellow"/>
        </w:rPr>
        <w:t xml:space="preserve"> </w:t>
      </w:r>
      <w:r w:rsidRPr="00F11EC1">
        <w:rPr>
          <w:rStyle w:val="Emphasis"/>
          <w:highlight w:val="yellow"/>
        </w:rPr>
        <w:t>Baby bottle</w:t>
      </w:r>
      <w:r>
        <w:rPr>
          <w:rStyle w:val="Emphasis"/>
        </w:rPr>
        <w:t xml:space="preserve"> </w:t>
      </w:r>
      <w:r w:rsidRPr="00271186">
        <w:rPr>
          <w:sz w:val="14"/>
        </w:rPr>
        <w:t xml:space="preserve">Commercially available infant formulas now contain a nutritional enrichment ingredient that traces its existence to NASA-sponsored research that explored the potential of algae as a recycling agent for long-duration space travel. The substance, formulated into the products life’sDHA and life’sARA, can be found in over 90 percent of the infant formulas sold in the United States, and are added to the infant formulas sold in over 65 additional countries. The products were developed and are manufactured by Martek Biosciences Corporation, which has pioneered the commercial development of products based on microalgae; the company’s founders and principal scientists acquired their expertise in this area while working on the NASA program. (Spinoff 1996, 2008) Portable Cordless Vacuums Cordless vacuum Apollo and Gemini space mission technologies created by Black &amp; Decker have helped change the way we clean around the house. For the Apollo space mission, NASA required a portable, self-contained drill capable of extracting core samples from below the lunar surface. Black &amp; Decker was tasked with the job, and developed a computer program to optimize the design of the drill’s motor and insure minimal power consumption. That computer program led to the development of a cordless miniature vacuum cleaner called the Dustbuster. (Spinoff 1981) Freeze Drying Technology Freeze dried food container In planning for the long-duration Apollo missions, NASA conducted extensive research into space food. One of the techniques developed was freeze drying—Action Products commercialized this technique, concentrating on snack food. The foods are cooked, quickly frozen, and then slowly heated in a vacuum chamber to remove the ice crystals formed by the freezing process. The final product retains 98 percent of its nutrition and weighs only 20 percent of its original weight. Today, one of the benefits of this advancement in food preparation includes simple nutritious meals available to handicapped and otherwise homebound senior adults unable to take advantage of existing meal programs sponsored by government and private organizations. (Spinoff 1976, 1994) Environmental and Agricultural Resources </w:t>
      </w:r>
      <w:r w:rsidRPr="00F11EC1">
        <w:rPr>
          <w:rStyle w:val="Emphasis"/>
          <w:highlight w:val="yellow"/>
        </w:rPr>
        <w:t>Harnessing Solar Energy</w:t>
      </w:r>
      <w:r>
        <w:rPr>
          <w:rStyle w:val="Emphasis"/>
        </w:rPr>
        <w:t xml:space="preserve"> </w:t>
      </w:r>
      <w:r w:rsidRPr="00271186">
        <w:rPr>
          <w:sz w:val="14"/>
        </w:rPr>
        <w:t xml:space="preserve">Silicon solar power cells Homes across the country are now being outfitted with modern, high-performance, low-cost, single crystal silicon solar power cells that allow them to reduce their traditional energy expenditures and contribute to pollution reduction. The advanced technology behind these solar devices—which are competitively-priced and provide up to 50 percent more power than conventional solar cells—originated with the efforts of a NASA-sponsored 28-member coalition of companies, government groups, universities, and nonprofits forming the Environmental Research Aircraft and Sensor Technology (ERAST) Alliance. ERAST’s goal was to foster the development of remotely piloted aircraft intended to fly unmanned at high altitudes for days at a time, requiring advanced solar power sources that did not add weight. As a result, SunPower Corporation created the most advanced silicon-based cells available for terrestrial or airborne applications. (Spinoff 2005) Pollution Remediation Pollution Remediation A product using NASA’s microencapsulating technology is available to consumers and industry enabling them to safely and permanently clean petroleum-based pollutants from water. The microencapsulated wonder, Petroleum Remediation Product or “PRP,” has revolutionized the way oil spills are cleaned. The basic technology behind PRP is thousands of microcapsules—tiny balls of beeswax with hollow centers. Water cannot penetrate the microcapsule’s cell, but oil is absorbed right into the beeswax spheres as they float on the water’s surface. Contaminating chemical compounds that originally come from crude oil (such as fuels, motor oils, or petroleum hydrocarbons) are caught before they settle, limiting damage to ocean beds. (Spinoff 1994, 2006) Water Purification </w:t>
      </w:r>
      <w:r w:rsidRPr="00F11EC1">
        <w:rPr>
          <w:rStyle w:val="Emphasis"/>
          <w:highlight w:val="yellow"/>
        </w:rPr>
        <w:t>Water purification</w:t>
      </w:r>
      <w:r>
        <w:rPr>
          <w:rStyle w:val="Emphasis"/>
        </w:rPr>
        <w:t xml:space="preserve"> </w:t>
      </w:r>
      <w:r w:rsidRPr="00271186">
        <w:rPr>
          <w:sz w:val="14"/>
        </w:rPr>
        <w:t xml:space="preserve">NASA engineers are collaborating with qualified companies to develop a complex system of devices intended to sustain the astronauts living on the International Space Station and, in the future, those who go on to explore the Moon. This system, tentatively scheduled for launch in 2008, will make use of available resources by turning wastewater from respiration, sweat, and urine into drinkable water. Commercially, this system is benefiting people all over the world who need affordable, clean water. By combining the benefits of chemical adsorption, ion exchange, and ultra-filtration processes, products using this technology yield safe, drinkable water from the most challenging sources, such as in underdeveloped regions where well water may be heavily contaminated. (Spinoff 1995, 2006) Computer Technology </w:t>
      </w:r>
      <w:r w:rsidRPr="00F11EC1">
        <w:rPr>
          <w:rStyle w:val="Emphasis"/>
          <w:highlight w:val="yellow"/>
        </w:rPr>
        <w:t>Better Software</w:t>
      </w:r>
      <w:r>
        <w:rPr>
          <w:rStyle w:val="Emphasis"/>
        </w:rPr>
        <w:t xml:space="preserve"> </w:t>
      </w:r>
      <w:r w:rsidRPr="00271186">
        <w:rPr>
          <w:sz w:val="14"/>
        </w:rPr>
        <w:t xml:space="preserve">Photo/video image station From real-time weather visualization and forecasting, high-resolution 3-D maps of the Moon and Mars, to real-time tracking of the International Space Station and the space shuttle, NASA is collaborating with Google Inc. to solve a variety of challenging technical problems ranging from large-scale data management and massively distributed computing, to human-computer interfaces—with the ultimate goal of making the vast, scattered ocean of data more accessible and usable. With companies like InterSense, NASA continues to fund and collaborate on other software advancement initiatives benefiting such areas as photo/video image enhancement, virtual-reality/design, simulation training, and medical applications. (Spinoff 2005) Structural Analysis Computer-generated car model NASA software engineers have created thousands of computer programs over the decades equipped to design, test, and analyze stress, vibration, and acoustical properties of a broad assortment of aerospace parts and structures (before prototyping even begins). The NASA Structural Analysis Program, or NASTRAN, is considered one of the most successful and widely-used NASA software programs. It has been used to design everything from Cadillacs to roller coaster rides. Originally created for spacecraft design, NASTRAN has been employed in a host of non-aerospace applications and is available to industry through NASA’s Computer Software Management and Information Center (COSMIC). COSMIC maintains a library of computer programs from NASA and other government agencies and offers them for sale at a fraction of the cost of developing a new program, benefiting companies around the world seeking to solve the largest, most difficult engineering problems. (Spinoff 1976, 1977, 1978, 1979, 1980, 1981, 1982, 1986, 1988, 1990, 1991, 1998) Refrigerated Internet-Connected Wall Ovens Internet-connected wall ovens Embedded Web Technology (EWT) software—originally developed by NASA for use by astronauts operating experiments on available laptops from anywhere on the International Space Station—lets a user monitor and/or control a device remotely over the Internet. NASA supplied this technology and guidance to TMIO LLC, who went on to develop a low-cost, real-time remote control and monitoring of a new intelligent oven product named “ConnectIo.” With combined cooling and heating capabilities, ConnectIo provides the convenience of being able to store cold food where it will remain properly refrigerated until a customized pre-programmable cooking cycle begins. The menu allows the user to simply enter the dinner time, and the oven automatically switches from refrigeration to the cooking cycle, so that the meal will be ready as the family arrives home for dinner. (Spinoff 2005) </w:t>
      </w:r>
      <w:r w:rsidRPr="00F11EC1">
        <w:rPr>
          <w:rStyle w:val="Emphasis"/>
          <w:highlight w:val="yellow"/>
        </w:rPr>
        <w:t>Industrial Productivity</w:t>
      </w:r>
      <w:r>
        <w:rPr>
          <w:rStyle w:val="Emphasis"/>
        </w:rPr>
        <w:t xml:space="preserve"> </w:t>
      </w:r>
      <w:r w:rsidRPr="00271186">
        <w:rPr>
          <w:sz w:val="14"/>
        </w:rPr>
        <w:t xml:space="preserve">Powdered Lubricants Tube of powdered lubricant NASA’s scientists developed a solid lubricant coating material that is saving the manufacturing industry millions of dollars. Developed as a shaft coating to be deposited by thermal spraying to protect foil air bearings used in oil-free turbomachinery, like gas turbines, this advanced coating, PS300, was meant to be part of a larger project: an oil-free aircraft engine capable of operating at high temperatures with increased reliability, lowered weight, reduced maintenance, and increased power. PS300 improves efficiency, lowers friction, reduces emissions, and has been used by NASA in advanced aeropropulsion engines, refrigeration compressors, turbochargers, and hybrid electrical turbogenerators. ADMA Products has found widespread industrial applications for the material. (Spinoff 2005) Improved Mine Safety Tension and high-pressure monitor An ultrasonic bolt elongation monitor developed by a NASA scientist for testing tension and high-pressure loads on bolts and fasteners has continued to evolve over the past three decades. Today, the same scientist and Luna Innovations are using a digital adaptation of this same device for a plethora of different applications, including non-destructive evaluation of railroad ties, groundwater analysis, radiation dosimetry, and as a medical testing device to assess levels of internal swelling and pressure for patients suffering from intracranial pressure and compartment syndrome, a painful condition that results when pressure within muscles builds to dangerous levels. The applications for this device continue to expand. (Spinoff 1978, 2005, 2008) </w:t>
      </w:r>
      <w:r w:rsidRPr="00F11EC1">
        <w:rPr>
          <w:rStyle w:val="Emphasis"/>
          <w:highlight w:val="yellow"/>
        </w:rPr>
        <w:t>Food Safety Systems</w:t>
      </w:r>
      <w:r>
        <w:rPr>
          <w:rStyle w:val="Emphasis"/>
        </w:rPr>
        <w:t xml:space="preserve"> </w:t>
      </w:r>
      <w:r w:rsidRPr="00271186">
        <w:rPr>
          <w:sz w:val="14"/>
        </w:rPr>
        <w:t>Food safety systems Faced with the problem of how and what to feed an astronaut in a sealed capsule under weightless conditions while planning for human space flight, NASA enlisted the aid of The Pillsbury Company to address two principal concerns: eliminating crumbs of food that might contaminate the spacecraft’s atmosphere and sensitive instruments, and assuring absolute freedom from potentially catastrophic disease-producing bacteria and toxins. Pillsbury developed the Hazard Analysis and Critical Control Point (HACCP) concept, potentially one of the most far-reaching space spinoffs, to address NASA’s second concern. HACCP is designed to prevent food safety problems rather than to catch them after they have occurred. The U.S. Food and Drug Administration has applied HACCP guidelines for the handling of seafood, juice, and dairy products. (Spinoff 1991)</w:t>
      </w:r>
    </w:p>
    <w:p w14:paraId="173DC790" w14:textId="77777777" w:rsidR="00846A55" w:rsidRPr="00846A55" w:rsidRDefault="00846A55" w:rsidP="00846A55"/>
    <w:p w14:paraId="581FA2E4" w14:textId="519C0EEA" w:rsidR="00FE23FC" w:rsidRDefault="004E0C0A" w:rsidP="004E0C0A">
      <w:pPr>
        <w:pStyle w:val="Heading3"/>
      </w:pPr>
      <w:bookmarkStart w:id="43" w:name="_Toc455174089"/>
      <w:r>
        <w:t>Colonization Advantage – Impact Framing</w:t>
      </w:r>
      <w:bookmarkEnd w:id="43"/>
    </w:p>
    <w:p w14:paraId="031575FF" w14:textId="77777777" w:rsidR="004E0C0A" w:rsidRDefault="004E0C0A" w:rsidP="004E0C0A">
      <w:pPr>
        <w:pStyle w:val="Heading4"/>
      </w:pPr>
      <w:r>
        <w:t>Each delay in space colonization outweighs the aff</w:t>
      </w:r>
    </w:p>
    <w:p w14:paraId="1BD34EB3" w14:textId="3CF59AED" w:rsidR="004E0C0A" w:rsidRPr="00B15171" w:rsidRDefault="004E0C0A" w:rsidP="004E0C0A">
      <w:pPr>
        <w:rPr>
          <w:szCs w:val="16"/>
        </w:rPr>
      </w:pPr>
      <w:r>
        <w:t xml:space="preserve">Nick </w:t>
      </w:r>
      <w:r w:rsidRPr="00DC5ED3">
        <w:rPr>
          <w:rStyle w:val="Style13ptBold"/>
        </w:rPr>
        <w:t xml:space="preserve">Bostrum 03 </w:t>
      </w:r>
      <w:r w:rsidRPr="00B15171">
        <w:rPr>
          <w:szCs w:val="16"/>
        </w:rPr>
        <w:t>Oxford University</w:t>
      </w:r>
      <w:r w:rsidR="00B15171">
        <w:t xml:space="preserve"> </w:t>
      </w:r>
      <w:hyperlink r:id="rId70" w:history="1">
        <w:r w:rsidRPr="00B15171">
          <w:rPr>
            <w:rStyle w:val="Hyperlink"/>
            <w:szCs w:val="16"/>
          </w:rPr>
          <w:t>http://www.nickbostrom.com/astronomical/waste.html</w:t>
        </w:r>
      </w:hyperlink>
      <w:r w:rsidRPr="00B15171">
        <w:rPr>
          <w:szCs w:val="16"/>
        </w:rPr>
        <w:t xml:space="preserve"> Astronomical Waste: The Opportunity Cost of Delayed Technological Development, Utilitas Vol. 15, No. 3 (2003): pp. 308-314</w:t>
      </w:r>
    </w:p>
    <w:p w14:paraId="147EF23C" w14:textId="77777777" w:rsidR="004E0C0A" w:rsidRDefault="004E0C0A" w:rsidP="004E0C0A">
      <w:r w:rsidRPr="00DC5ED3">
        <w:rPr>
          <w:rStyle w:val="StyleUnderline"/>
          <w:highlight w:val="cyan"/>
        </w:rPr>
        <w:t>As I write</w:t>
      </w:r>
      <w:r w:rsidRPr="00DC5ED3">
        <w:t xml:space="preserve"> these words, suns are illuminating and heating empty rooms, </w:t>
      </w:r>
      <w:r w:rsidRPr="00DC5ED3">
        <w:rPr>
          <w:rStyle w:val="StyleUnderline"/>
          <w:highlight w:val="cyan"/>
        </w:rPr>
        <w:t>unused energy is being flushed down black holes</w:t>
      </w:r>
      <w:r w:rsidRPr="00DC5ED3">
        <w:t xml:space="preserve">, </w:t>
      </w:r>
      <w:r w:rsidRPr="00DC5ED3">
        <w:rPr>
          <w:rStyle w:val="StyleUnderline"/>
          <w:highlight w:val="cyan"/>
        </w:rPr>
        <w:t>and</w:t>
      </w:r>
      <w:r w:rsidRPr="00DC5ED3">
        <w:t xml:space="preserve"> our great common endowment of </w:t>
      </w:r>
      <w:r w:rsidRPr="00DC5ED3">
        <w:rPr>
          <w:rStyle w:val="StyleUnderline"/>
          <w:highlight w:val="cyan"/>
        </w:rPr>
        <w:t>negentropy is being irreversibly degraded into entropy on a cosmic scale</w:t>
      </w:r>
      <w:r w:rsidRPr="00DC5ED3">
        <w:t>. These are resources that an advanced civilization could have used to create value-structures, such as sentient beings living worthwhile lives.</w:t>
      </w:r>
      <w:r w:rsidRPr="00DC5ED3">
        <w:rPr>
          <w:sz w:val="12"/>
        </w:rPr>
        <w:t>¶</w:t>
      </w:r>
      <w:r w:rsidRPr="00DC5ED3">
        <w:t xml:space="preserve"> The rate of this loss boggles the mind. One recent paper speculates, using loose theoretical considerations based on the rate of increase of entropy, that the loss of potential human lives in our own galactic supercluster is at least ~10^46 per century of delayed colonization.[1]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w:t>
      </w:r>
      <w:r w:rsidRPr="00DC5ED3">
        <w:rPr>
          <w:sz w:val="12"/>
        </w:rPr>
        <w:t>¶</w:t>
      </w:r>
      <w:r w:rsidRPr="00DC5ED3">
        <w:t xml:space="preserve"> We can, however, get a lower bound more straightforwardly by simply 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w:t>
      </w:r>
      <w:r w:rsidRPr="00DC5ED3">
        <w:rPr>
          <w:sz w:val="12"/>
        </w:rPr>
        <w:t>¶</w:t>
      </w:r>
      <w:r w:rsidRPr="00DC5ED3">
        <w:t xml:space="preserve"> 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 </w:t>
      </w:r>
      <w:r w:rsidRPr="00DC5ED3">
        <w:rPr>
          <w:rStyle w:val="StyleUnderline"/>
          <w:highlight w:val="cyan"/>
        </w:rPr>
        <w:t>the potential for approximately 10^38 human lives is lost every century that colonization of our local supercluster is delayed</w:t>
      </w:r>
      <w:r w:rsidRPr="00DC5ED3">
        <w:t xml:space="preserve">; </w:t>
      </w:r>
      <w:r w:rsidRPr="00DC5ED3">
        <w:rPr>
          <w:rStyle w:val="StyleUnderline"/>
          <w:highlight w:val="cyan"/>
        </w:rPr>
        <w:t>or</w:t>
      </w:r>
      <w:r w:rsidRPr="00DC5ED3">
        <w:t xml:space="preserve"> equivalently, about </w:t>
      </w:r>
      <w:r w:rsidRPr="00DC5ED3">
        <w:rPr>
          <w:rStyle w:val="StyleUnderline"/>
          <w:highlight w:val="cyan"/>
        </w:rPr>
        <w:t>10^29 potential human lives per second</w:t>
      </w:r>
      <w:r w:rsidRPr="00DC5ED3">
        <w:t>.</w:t>
      </w:r>
      <w:r w:rsidRPr="00DC5ED3">
        <w:rPr>
          <w:sz w:val="12"/>
        </w:rPr>
        <w:t>¶</w:t>
      </w:r>
      <w:r w:rsidRPr="00DC5ED3">
        <w:t xml:space="preserve"> 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w:t>
      </w:r>
      <w:r w:rsidRPr="00DC5ED3">
        <w:rPr>
          <w:sz w:val="12"/>
        </w:rPr>
        <w:t>¶</w:t>
      </w:r>
      <w:r w:rsidRPr="00DC5ED3">
        <w:t xml:space="preserve"> What matters for present purposes is not the exact numbers but the fact that they are huge. </w:t>
      </w:r>
      <w:r w:rsidRPr="00DC5ED3">
        <w:rPr>
          <w:rStyle w:val="StyleUnderline"/>
          <w:highlight w:val="cyan"/>
        </w:rPr>
        <w:t>Even with the most conservative estimate</w:t>
      </w:r>
      <w:r w:rsidRPr="00DC5ED3">
        <w:t xml:space="preserve">, assuming a biological implementation of all persons, </w:t>
      </w:r>
      <w:r w:rsidRPr="00DC5ED3">
        <w:rPr>
          <w:rStyle w:val="StyleUnderline"/>
          <w:highlight w:val="cyan"/>
        </w:rPr>
        <w:t>the potential for one hundred trillion potential human beings is lost for every second of postponement of colonization of our supercluster</w:t>
      </w:r>
      <w:r w:rsidRPr="00DC5ED3">
        <w:t>.[6]</w:t>
      </w:r>
    </w:p>
    <w:p w14:paraId="78268ADD" w14:textId="77777777" w:rsidR="00506E51" w:rsidRPr="004D64C2" w:rsidRDefault="00506E51" w:rsidP="00506E51">
      <w:pPr>
        <w:pStyle w:val="Heading3"/>
      </w:pPr>
      <w:bookmarkStart w:id="44" w:name="_Toc455174090"/>
      <w:r w:rsidRPr="004D64C2">
        <w:t>Topicality – Diplomacy</w:t>
      </w:r>
      <w:bookmarkEnd w:id="44"/>
    </w:p>
    <w:p w14:paraId="79AA28CF" w14:textId="77777777" w:rsidR="00506E51" w:rsidRPr="004D64C2" w:rsidRDefault="00506E51" w:rsidP="00506E51">
      <w:pPr>
        <w:pStyle w:val="Heading4"/>
      </w:pPr>
      <w:r w:rsidRPr="004D64C2">
        <w:t>Barriers to US-China space cooperation are diplomatic</w:t>
      </w:r>
    </w:p>
    <w:p w14:paraId="0FEC7607" w14:textId="77777777" w:rsidR="00506E51" w:rsidRPr="004D64C2" w:rsidRDefault="00506E51" w:rsidP="00506E51">
      <w:r w:rsidRPr="004D64C2">
        <w:t xml:space="preserve">Jeff </w:t>
      </w:r>
      <w:r w:rsidRPr="004D64C2">
        <w:rPr>
          <w:rStyle w:val="Style13ptBold"/>
        </w:rPr>
        <w:t>Foust 2014</w:t>
      </w:r>
      <w:r w:rsidRPr="004D64C2">
        <w:t xml:space="preserve">. </w:t>
      </w:r>
      <w:r w:rsidRPr="004D64C2">
        <w:rPr>
          <w:szCs w:val="16"/>
        </w:rPr>
        <w:t xml:space="preserve">Senior Staff Writer, SpaceNews. Ph.D. in planetary sciences from the Massachusetts Institute of Technology. “The Role of International Cooperation in China’s Space Station Plans” </w:t>
      </w:r>
      <w:r w:rsidRPr="004D64C2">
        <w:rPr>
          <w:i/>
          <w:szCs w:val="16"/>
        </w:rPr>
        <w:t xml:space="preserve">SpaceNews </w:t>
      </w:r>
      <w:r w:rsidRPr="004D64C2">
        <w:rPr>
          <w:szCs w:val="16"/>
        </w:rPr>
        <w:t>Since 1989 dedicated to covering the business and politics of the global space industry. October 14, 2014. &lt;http://spacenews.com/42183sn-blog-the-role-of-international-cooperation-in-chinas-space-station-plans/&gt; Accessed May 20, 2016</w:t>
      </w:r>
    </w:p>
    <w:p w14:paraId="7D78A283" w14:textId="77777777" w:rsidR="00506E51" w:rsidRPr="004D64C2" w:rsidRDefault="00506E51" w:rsidP="00506E51">
      <w:r w:rsidRPr="004D64C2">
        <w:rPr>
          <w:rStyle w:val="StyleUnderline"/>
        </w:rPr>
        <w:t>Whether Dragon, or any other American vehicle, could dock with or otherwise support a Chinese space station likely faces greater political rather than technical barriers</w:t>
      </w:r>
      <w:r w:rsidRPr="004D64C2">
        <w:t xml:space="preserve">. A liberalization of </w:t>
      </w:r>
      <w:r w:rsidRPr="004D64C2">
        <w:rPr>
          <w:rStyle w:val="StyleUnderline"/>
        </w:rPr>
        <w:t>export control policy in the United States for spacecraft and their components still explicitly prohibits the export of such items to China,</w:t>
      </w:r>
      <w:r w:rsidRPr="004D64C2">
        <w:t xml:space="preserve"> which would, at the very least, hinder the technical interchanges needed to support such efforts.  In addition, while Zhou noted that China has “started dialogues and exchanges” with the United States in the area of human spaceflight, those efforts have been on hold in the US for the last few years: </w:t>
      </w:r>
      <w:r w:rsidRPr="004D64C2">
        <w:rPr>
          <w:rStyle w:val="StyleUnderline"/>
        </w:rPr>
        <w:t>provisions in appropriations bills that fund NASA have prohibited bilateral cooperation between the agency and its Chinese counterparts</w:t>
      </w:r>
      <w:r w:rsidRPr="004D64C2">
        <w:t>. “</w:t>
      </w:r>
      <w:r w:rsidRPr="004D64C2">
        <w:rPr>
          <w:rStyle w:val="Emphasis"/>
        </w:rPr>
        <w:t xml:space="preserve">We do have to deal with the realities of politics and diplomacy,” </w:t>
      </w:r>
      <w:r w:rsidRPr="004D64C2">
        <w:t>said NASA administrator Charles Bolden during a “heads of agencies” press conference at the IAC on September 29. “The prohibition is aimed mostly at human spaceflight, so we don’t collaborate or cooperate with them there.”</w:t>
      </w:r>
    </w:p>
    <w:p w14:paraId="4D8D5B29" w14:textId="77777777" w:rsidR="00271186" w:rsidRDefault="00271186">
      <w:pPr>
        <w:spacing w:after="0" w:line="240" w:lineRule="auto"/>
        <w:rPr>
          <w:rFonts w:eastAsiaTheme="majorEastAsia" w:cstheme="majorBidi"/>
          <w:b/>
          <w:iCs/>
          <w:sz w:val="26"/>
        </w:rPr>
      </w:pPr>
      <w:r>
        <w:br w:type="page"/>
      </w:r>
    </w:p>
    <w:p w14:paraId="17FF6FBB" w14:textId="70141598" w:rsidR="00506E51" w:rsidRPr="004D64C2" w:rsidRDefault="00506E51" w:rsidP="00506E51">
      <w:pPr>
        <w:pStyle w:val="Heading4"/>
      </w:pPr>
      <w:r w:rsidRPr="004D64C2">
        <w:t>Diplomacy is a key tool to address counterspace threats</w:t>
      </w:r>
    </w:p>
    <w:p w14:paraId="3D6E2164" w14:textId="77777777" w:rsidR="00506E51" w:rsidRPr="004D64C2" w:rsidRDefault="00506E51" w:rsidP="00506E51">
      <w:r w:rsidRPr="004D64C2">
        <w:t xml:space="preserve">Frank A. </w:t>
      </w:r>
      <w:r w:rsidRPr="004D64C2">
        <w:rPr>
          <w:rStyle w:val="Style13ptBold"/>
        </w:rPr>
        <w:t>Rose 2015</w:t>
      </w:r>
      <w:r w:rsidRPr="004D64C2">
        <w:t xml:space="preserve"> </w:t>
      </w:r>
      <w:r w:rsidRPr="004D64C2">
        <w:rPr>
          <w:szCs w:val="16"/>
        </w:rPr>
        <w:t>U.S. assistant secretary of state for arms control, verification and compliance. “Using Diplomacy to Advance the Long-Term Sustainability and Security of the Outer Space Environment” March 3, 2016. &lt;http://www.state.gov/t/avc/rls/253947.htm &gt; Accessed May 19, 2016</w:t>
      </w:r>
    </w:p>
    <w:p w14:paraId="45083A6D" w14:textId="6643BC91" w:rsidR="00506E51" w:rsidRPr="002E77F9" w:rsidRDefault="00506E51" w:rsidP="002E77F9">
      <w:r w:rsidRPr="004D64C2">
        <w:t xml:space="preserve">My remarks today will focus on two broad areas: first, multilateral space cooperation; and second, U.S.-Japan space cooperation in the context of the alliance. But before I dive into these areas, I would like to step back for a moment to briefly </w:t>
      </w:r>
      <w:r w:rsidRPr="004D64C2">
        <w:rPr>
          <w:rStyle w:val="StyleUnderline"/>
        </w:rPr>
        <w:t>examine the overarching strategic context of today’s space environment which is driving our diplomatic efforts</w:t>
      </w:r>
      <w:r w:rsidRPr="004D64C2">
        <w:t xml:space="preserve">. </w:t>
      </w:r>
      <w:r w:rsidRPr="004D64C2">
        <w:rPr>
          <w:rStyle w:val="StyleUnderline"/>
        </w:rPr>
        <w:t xml:space="preserve">Space’s Strategic Context Today’s space environment is evolving rapidly. </w:t>
      </w:r>
      <w:r w:rsidRPr="004D64C2">
        <w:t xml:space="preserve">This evolution is being driven by numerous factors, including: lower barriers to entry, and the acquisition of space capabilities for the first time by a host of new actors, including the private sector; advances in technology, including computing and analytics, that enable new concepts of operations and architectures; </w:t>
      </w:r>
      <w:r w:rsidRPr="004D64C2">
        <w:rPr>
          <w:rStyle w:val="StyleUnderline"/>
        </w:rPr>
        <w:t>international space cooperation on a multitude of initiatives;</w:t>
      </w:r>
      <w:r w:rsidRPr="004D64C2">
        <w:t xml:space="preserve"> </w:t>
      </w:r>
      <w:r w:rsidRPr="004D64C2">
        <w:rPr>
          <w:rStyle w:val="StyleUnderline"/>
        </w:rPr>
        <w:t>the growth in orbital debris and the accompanying hazard such debris presents</w:t>
      </w:r>
      <w:r w:rsidRPr="004D64C2">
        <w:t xml:space="preserve">; and deepening reliance upon space capabilities </w:t>
      </w:r>
      <w:r w:rsidRPr="004D64C2">
        <w:rPr>
          <w:rStyle w:val="StyleUnderline"/>
        </w:rPr>
        <w:t>across a range of activities.. The United States in particular is deeply reliant upon space.</w:t>
      </w:r>
      <w:r w:rsidRPr="004D64C2">
        <w:t xml:space="preserve"> While such reliance enables the United States and our allies and partners to undertake a range of operations in support of peace and security, </w:t>
      </w:r>
      <w:r w:rsidRPr="004D64C2">
        <w:rPr>
          <w:rStyle w:val="StyleUnderline"/>
        </w:rPr>
        <w:t>this reliance has increasingly been viewed by potential adversaries as a vulnerability to be exploited through the development of counterspace capabilities</w:t>
      </w:r>
      <w:r w:rsidRPr="004D64C2">
        <w:t xml:space="preserve">. To quote from the U.S. Director of National Intelligence’s recent Worldwide Threat Assessment, “Foreign military leaders understand the unique advantages that space-based systems provide to the United States. Russia senior leadership probably views countering the US space advantage as a critical component of warfighting…Russia and China are also employing more sophisticated satellite operations and are probably testing dual-use technologies in space that could be applied to counterspace missions. …We already face a global threat from electronic warfare systems capable of jamming satellite communications systems and global navigation space systems…Russian defense officials acknowledge that they have deployed radar-imagery jammers and are developing laser weapons designed to blind US intelligence and ballistic missile defense satellites...Russia and </w:t>
      </w:r>
      <w:r w:rsidRPr="004D64C2">
        <w:rPr>
          <w:rStyle w:val="StyleUnderline"/>
        </w:rPr>
        <w:t>China continue to pursue weapons systems capable of destroying satellites on orbit, placing US satellites at greater risk in the next few years… China has probably made progress on the antisatellite missile system</w:t>
      </w:r>
      <w:r w:rsidRPr="004D64C2">
        <w:t xml:space="preserve"> that it tested in July 2014.” </w:t>
      </w:r>
      <w:r w:rsidRPr="004D64C2">
        <w:rPr>
          <w:rStyle w:val="Emphasis"/>
        </w:rPr>
        <w:t>In order to address such counterspace threats, we are pursuing a strategy that leverages all elements of national policy, including diplomatic tools, in order to prevent conflict from extending into space. We are carrying out such diplomacy at multiple levels simultaneously, including in multilateral fora and with our allies and partners</w:t>
      </w:r>
      <w:r w:rsidR="002E77F9">
        <w:t>, including Japan</w:t>
      </w:r>
      <w:r w:rsidRPr="004D64C2">
        <w:t>Addressing immediate concerns in space necessitates diplomacy</w:t>
      </w:r>
    </w:p>
    <w:p w14:paraId="67B63EBD" w14:textId="77777777" w:rsidR="00506E51" w:rsidRPr="004D64C2" w:rsidRDefault="00506E51" w:rsidP="00506E51">
      <w:r w:rsidRPr="004D64C2">
        <w:t xml:space="preserve">Michael </w:t>
      </w:r>
      <w:r w:rsidRPr="004D64C2">
        <w:rPr>
          <w:rStyle w:val="Style13ptBold"/>
        </w:rPr>
        <w:t>Krepon 2009</w:t>
      </w:r>
      <w:r w:rsidRPr="004D64C2">
        <w:rPr>
          <w:szCs w:val="16"/>
        </w:rPr>
        <w:t xml:space="preserve">. Co-Founder of the Stimson Center. He worked previously at the Carnegie Endowment, the State Department, and on Capitol Hill. “A Rare Opportunity for Space Diplomacy” </w:t>
      </w:r>
      <w:r w:rsidRPr="004D64C2">
        <w:rPr>
          <w:i/>
          <w:szCs w:val="16"/>
        </w:rPr>
        <w:t xml:space="preserve">SpaceNews </w:t>
      </w:r>
      <w:r w:rsidRPr="004D64C2">
        <w:rPr>
          <w:szCs w:val="16"/>
        </w:rPr>
        <w:t>Since 1989 dedicated to covering the business and politics of the global space industry October 9, 2009. &lt;http://spacenews.com/rare-opportunity-space-diplomacy/&gt; Accessed May 25, 2016</w:t>
      </w:r>
    </w:p>
    <w:p w14:paraId="5591BC04" w14:textId="77777777" w:rsidR="00506E51" w:rsidRPr="004D64C2" w:rsidRDefault="00506E51" w:rsidP="00506E51">
      <w:r w:rsidRPr="004D64C2">
        <w:rPr>
          <w:rStyle w:val="StyleUnderline"/>
        </w:rPr>
        <w:t>Another important criterion is that the focus of space diplomacy be placed squarely on immediate problems that have the potential of becoming far worse</w:t>
      </w:r>
      <w:r w:rsidRPr="004D64C2">
        <w:t xml:space="preserve">. The </w:t>
      </w:r>
      <w:r w:rsidRPr="004D64C2">
        <w:rPr>
          <w:rStyle w:val="StyleUnderline"/>
        </w:rPr>
        <w:t xml:space="preserve">huge debris-causing incidents </w:t>
      </w:r>
      <w:r w:rsidRPr="004D64C2">
        <w:t xml:space="preserve">in recent years </w:t>
      </w:r>
      <w:r w:rsidRPr="004D64C2">
        <w:rPr>
          <w:rStyle w:val="StyleUnderline"/>
        </w:rPr>
        <w:t>could</w:t>
      </w:r>
      <w:r w:rsidRPr="004D64C2">
        <w:t xml:space="preserve">, if replicated, </w:t>
      </w:r>
      <w:r w:rsidRPr="004D64C2">
        <w:rPr>
          <w:rStyle w:val="StyleUnderline"/>
        </w:rPr>
        <w:t>pose far greater constraints on the activities of all spacefaring nations</w:t>
      </w:r>
      <w:r w:rsidRPr="004D64C2">
        <w:t>. Another criterion, tied to the last, is that agreements be negotiated in a timely manner. Since negotiators need to play catch-up ball to the debris and space traffic management problems, the longer talks are extended, the farther behind the curve we might find ourselves.</w:t>
      </w:r>
    </w:p>
    <w:p w14:paraId="52E6B9BF" w14:textId="77777777" w:rsidR="00506E51" w:rsidRPr="004D64C2" w:rsidRDefault="00506E51" w:rsidP="00506E51">
      <w:pPr>
        <w:pStyle w:val="Heading3"/>
      </w:pPr>
      <w:bookmarkStart w:id="45" w:name="_Toc455174091"/>
      <w:r w:rsidRPr="004D64C2">
        <w:t>Topicality – Space Diplomacy</w:t>
      </w:r>
      <w:bookmarkEnd w:id="45"/>
    </w:p>
    <w:p w14:paraId="7870BB7C" w14:textId="77777777" w:rsidR="00506E51" w:rsidRPr="004D64C2" w:rsidRDefault="00506E51" w:rsidP="00506E51">
      <w:pPr>
        <w:pStyle w:val="Heading4"/>
      </w:pPr>
      <w:r w:rsidRPr="004D64C2">
        <w:t xml:space="preserve">US-China relations are one of the fundamental questions of space diplomacy </w:t>
      </w:r>
    </w:p>
    <w:p w14:paraId="17D581DB" w14:textId="77777777" w:rsidR="00506E51" w:rsidRPr="004D64C2" w:rsidRDefault="00506E51" w:rsidP="00506E51">
      <w:pPr>
        <w:rPr>
          <w:i/>
        </w:rPr>
      </w:pPr>
      <w:r w:rsidRPr="004D64C2">
        <w:t xml:space="preserve">James Clay </w:t>
      </w:r>
      <w:r w:rsidRPr="004D64C2">
        <w:rPr>
          <w:rStyle w:val="Style13ptBold"/>
        </w:rPr>
        <w:t>Moltz 2014</w:t>
      </w:r>
      <w:r w:rsidRPr="004D64C2">
        <w:t xml:space="preserve">. Professor, Naval Postgraduate School. </w:t>
      </w:r>
      <w:r w:rsidRPr="004D64C2">
        <w:rPr>
          <w:i/>
        </w:rPr>
        <w:t>Crowded Orbits: Conflict and Cooper</w:t>
      </w:r>
      <w:r w:rsidRPr="004D64C2">
        <w:t xml:space="preserve">ation in Space. 2014 Columbia University Press. p.8.  accessed June 12, 2016. </w:t>
      </w:r>
    </w:p>
    <w:p w14:paraId="74E36122" w14:textId="77777777" w:rsidR="00506E51" w:rsidRPr="004D64C2" w:rsidRDefault="00506E51" w:rsidP="00506E51">
      <w:r w:rsidRPr="004D64C2">
        <w:rPr>
          <w:rStyle w:val="StyleUnderline"/>
        </w:rPr>
        <w:t>Space diplomacy is a field that has received comparatively little attention since the 1970s, despite the recent rise of multilateral space tensions</w:t>
      </w:r>
      <w:r w:rsidRPr="004D64C2">
        <w:t xml:space="preserve">. </w:t>
      </w:r>
      <w:r w:rsidRPr="004D64C2">
        <w:rPr>
          <w:rStyle w:val="StyleUnderline"/>
        </w:rPr>
        <w:t>The UN body responsible for the negotiation of new security- related treaties is the Conference on Disarmament (CD), in Geneva. Unfortunately, action by this organization has been frozen for more than fifteen years.</w:t>
      </w:r>
      <w:r w:rsidRPr="004D64C2">
        <w:t xml:space="preserve"> From the late 1990s to 2009, a U.S.-Chinese dispute over nuclear versus space arms control priorities blocked agreement on an official agenda. Successful U.S.-Chinese compromises finally promised new action, only to see hopes stymied by Pakistani intransigence on a fissile material production ban, which has prevented any formal nego- tiations once again. During the Cold War, U.S.-Soviet preeminence in space made it possible for bilateral arms control treaties to resolve the most pressing concerns. </w:t>
      </w:r>
      <w:r w:rsidRPr="004D64C2">
        <w:rPr>
          <w:rStyle w:val="StyleUnderline"/>
        </w:rPr>
        <w:t>Today, the realm of relevant actors is larger and more complex, and less-developed countries are highly reluctant to see new treaties lock in advantages for more-advanced militaries</w:t>
      </w:r>
      <w:r w:rsidRPr="004D64C2">
        <w:t xml:space="preserve">. In addition, </w:t>
      </w:r>
      <w:r w:rsidRPr="004D64C2">
        <w:rPr>
          <w:rStyle w:val="Emphasis"/>
        </w:rPr>
        <w:t>political disagreements and mistrust between the United States and China, exacerbated by conservative actors in both countries’ domestic politics, have prevented bilateral actions that might help kick- start a broader process</w:t>
      </w:r>
      <w:r w:rsidRPr="004D64C2">
        <w:t>. These conditions caused European countries to offer a proposal for a voluntary space code of conduct, which is now under consideration internationally. But some experts believe more substantial agreements will be needed: formal treaties with international monitoring. The questions of who will lead these efforts, provide the necessary space systems to support them, and fund the verification organizations needed to enforce them remain to be answered.</w:t>
      </w:r>
    </w:p>
    <w:p w14:paraId="247DACC6" w14:textId="77777777" w:rsidR="00140FC0" w:rsidRPr="004D64C2" w:rsidRDefault="00140FC0" w:rsidP="00140FC0">
      <w:pPr>
        <w:pStyle w:val="Heading3"/>
      </w:pPr>
      <w:bookmarkStart w:id="46" w:name="_Toc455174092"/>
      <w:r w:rsidRPr="004D64C2">
        <w:t xml:space="preserve">A2: </w:t>
      </w:r>
      <w:r>
        <w:t>Shunning K</w:t>
      </w:r>
      <w:bookmarkEnd w:id="46"/>
    </w:p>
    <w:p w14:paraId="0459FA34" w14:textId="77777777" w:rsidR="00140FC0" w:rsidRPr="004D64C2" w:rsidRDefault="00140FC0" w:rsidP="00140FC0">
      <w:pPr>
        <w:pStyle w:val="Heading4"/>
      </w:pPr>
      <w:r w:rsidRPr="004D64C2">
        <w:t xml:space="preserve">The US shunning China on </w:t>
      </w:r>
      <w:r>
        <w:t>space has no effect on China’s human h</w:t>
      </w:r>
      <w:r w:rsidRPr="004D64C2">
        <w:t>ights abuses, especially when they cooperate with every other space-faring nation</w:t>
      </w:r>
    </w:p>
    <w:p w14:paraId="0AE0614E" w14:textId="77777777" w:rsidR="00140FC0" w:rsidRPr="004D64C2" w:rsidRDefault="00140FC0" w:rsidP="00140FC0">
      <w:r w:rsidRPr="004D64C2">
        <w:t xml:space="preserve">David </w:t>
      </w:r>
      <w:r w:rsidRPr="004D64C2">
        <w:rPr>
          <w:rStyle w:val="Style13ptBold"/>
        </w:rPr>
        <w:t>Volodzko 2015.</w:t>
      </w:r>
      <w:r w:rsidRPr="004D64C2">
        <w:t xml:space="preserve">  </w:t>
      </w:r>
      <w:r w:rsidRPr="004D64C2">
        <w:rPr>
          <w:szCs w:val="16"/>
        </w:rPr>
        <w:t xml:space="preserve">National Editor for The Korea JoongAng Daily, the sister paper of The International New York Times in South Korea  “The US has a law to stop NASA from working with China, and scientists hate it” </w:t>
      </w:r>
      <w:r w:rsidRPr="004D64C2">
        <w:rPr>
          <w:i/>
          <w:szCs w:val="16"/>
        </w:rPr>
        <w:t>The Los Angeles Daily News</w:t>
      </w:r>
      <w:r w:rsidRPr="004D64C2">
        <w:rPr>
          <w:szCs w:val="16"/>
        </w:rPr>
        <w:t xml:space="preserve"> November  16, 2015. &lt;http://www.dailynews.com/science/20151116/the-us-has-a-law-to-stop-nasa-from-working-with-china-and-scientists-hate-it&gt; accessed May 17, 2016</w:t>
      </w:r>
    </w:p>
    <w:p w14:paraId="5D019A97" w14:textId="77777777" w:rsidR="00140FC0" w:rsidRDefault="00140FC0" w:rsidP="00140FC0">
      <w:pPr>
        <w:rPr>
          <w:rStyle w:val="Emphasis"/>
        </w:rPr>
      </w:pPr>
      <w:r w:rsidRPr="004D64C2">
        <w:rPr>
          <w:rStyle w:val="StyleUnderline"/>
        </w:rPr>
        <w:t>China has since collaborated with Brazil, Germany, France, Italy, Russia, Sweden, the European Space Agency — but, conspicuously, not the US.</w:t>
      </w:r>
      <w:r w:rsidRPr="004D64C2">
        <w:t xml:space="preserve"> </w:t>
      </w:r>
      <w:r w:rsidRPr="004D64C2">
        <w:rPr>
          <w:szCs w:val="16"/>
        </w:rPr>
        <w:t>What explains the United States’ singular stance? “The answer,” writes Joan Johnson-Freese, professor of national security affairs at the US Naval War College, “might well be realism versus political theater.”</w:t>
      </w:r>
      <w:r w:rsidRPr="004D64C2">
        <w:t xml:space="preserve"> </w:t>
      </w:r>
      <w:r w:rsidRPr="004D64C2">
        <w:rPr>
          <w:rStyle w:val="StyleUnderline"/>
        </w:rPr>
        <w:t>Taking a stand against Chinese human rights abuses, it was former Republican Representative Frank Wolf of Virginia</w:t>
      </w:r>
      <w:r w:rsidRPr="004D64C2">
        <w:t xml:space="preserve"> — who once compared China to Nazi Germany — </w:t>
      </w:r>
      <w:r w:rsidRPr="004D64C2">
        <w:rPr>
          <w:rStyle w:val="StyleUnderline"/>
        </w:rPr>
        <w:t>who inserted the 2011 federal budget clause banning NASA and the OSTP from bilateral cooperation with China</w:t>
      </w:r>
      <w:r w:rsidRPr="004D64C2">
        <w:t>. As a result, Chinese scientists cannot board the International Space Station (ISS), and in 2013 Chinese participants were banned from attending a conference on NASA’s space telescope program because it took place at one of the agency’s facilities (the ban was eventually reversed after Wolf called it a misunderstanding of the law). Johnson-Freese notes: “There was a joke that if a NASA employee was on a DC Metro car with an Asian, he or she better switch cars.” And things may only get worse. Wolf retired as chair of the House subcommittee that funds NASA this year but was replaced by Republican Representative John Culbertson of Texas, who has said he will continue to “keep the Red Chinese out of our space program</w:t>
      </w:r>
      <w:r w:rsidRPr="004D64C2">
        <w:rPr>
          <w:rStyle w:val="StyleUnderline"/>
        </w:rPr>
        <w:t>.” One argument for doing so is to hold China accountable for its record on human rights — although</w:t>
      </w:r>
      <w:r w:rsidRPr="004D64C2">
        <w:t xml:space="preserve"> </w:t>
      </w:r>
      <w:r w:rsidRPr="004D64C2">
        <w:rPr>
          <w:rStyle w:val="Emphasis"/>
        </w:rPr>
        <w:t>defending the freedoms of Chinese artists and journalists by throwing roadblocks in the way of Chinese scientists hardly seems like progress. There’s also nothing to suggest that position will have any impact on Beijing’s policies, especially when the US is alone in shunning China’s space program.</w:t>
      </w:r>
    </w:p>
    <w:p w14:paraId="627792C8" w14:textId="77777777" w:rsidR="0011350B" w:rsidRPr="004D64C2" w:rsidRDefault="0011350B" w:rsidP="0011350B">
      <w:pPr>
        <w:pStyle w:val="Heading3"/>
      </w:pPr>
      <w:bookmarkStart w:id="47" w:name="_Toc455174093"/>
      <w:r w:rsidRPr="004D64C2">
        <w:t>A2: Elections DA</w:t>
      </w:r>
      <w:bookmarkEnd w:id="47"/>
    </w:p>
    <w:p w14:paraId="2046FFF0" w14:textId="77777777" w:rsidR="0011350B" w:rsidRPr="004D64C2" w:rsidRDefault="0011350B" w:rsidP="0011350B">
      <w:pPr>
        <w:pStyle w:val="Heading4"/>
      </w:pPr>
      <w:r w:rsidRPr="004D64C2">
        <w:t xml:space="preserve">Space policy has literally 0 effect on the electorate, economic and political concerns far outweigh what happens in space </w:t>
      </w:r>
    </w:p>
    <w:p w14:paraId="5ED568A3" w14:textId="77777777" w:rsidR="0011350B" w:rsidRPr="004D64C2" w:rsidRDefault="0011350B" w:rsidP="0011350B">
      <w:r w:rsidRPr="004D64C2">
        <w:t xml:space="preserve">John B. </w:t>
      </w:r>
      <w:r w:rsidRPr="004D64C2">
        <w:rPr>
          <w:rStyle w:val="Style13ptBold"/>
        </w:rPr>
        <w:t>Sheldon</w:t>
      </w:r>
      <w:r w:rsidRPr="004D64C2">
        <w:t xml:space="preserve"> </w:t>
      </w:r>
      <w:r w:rsidRPr="004D64C2">
        <w:rPr>
          <w:sz w:val="18"/>
          <w:szCs w:val="18"/>
        </w:rPr>
        <w:t xml:space="preserve">Senior fellow at the Atlantic Council.  “2016 Election Insight: Space Just Doesn’t Matter in this Election” May 9, </w:t>
      </w:r>
      <w:r w:rsidRPr="004D64C2">
        <w:rPr>
          <w:rStyle w:val="Style13ptBold"/>
        </w:rPr>
        <w:t>2016</w:t>
      </w:r>
      <w:r w:rsidRPr="004D64C2">
        <w:rPr>
          <w:sz w:val="18"/>
          <w:szCs w:val="18"/>
        </w:rPr>
        <w:t xml:space="preserve">. </w:t>
      </w:r>
      <w:r w:rsidRPr="004D64C2">
        <w:rPr>
          <w:i/>
          <w:sz w:val="18"/>
          <w:szCs w:val="18"/>
        </w:rPr>
        <w:t>SpaceNews Magazine.</w:t>
      </w:r>
      <w:r w:rsidRPr="004D64C2">
        <w:rPr>
          <w:sz w:val="18"/>
          <w:szCs w:val="18"/>
        </w:rPr>
        <w:t xml:space="preserve"> &lt;http://www.spacenewsmag.com/commentary/2016-election-insight-space-just-doesnt-matter-in-this-election/&gt; Accessed June 19, 2016.</w:t>
      </w:r>
      <w:r w:rsidRPr="004D64C2">
        <w:t xml:space="preserve"> </w:t>
      </w:r>
    </w:p>
    <w:p w14:paraId="3C1C15DF" w14:textId="77777777" w:rsidR="0011350B" w:rsidRPr="004D64C2" w:rsidRDefault="0011350B" w:rsidP="0011350B">
      <w:pPr>
        <w:rPr>
          <w:rStyle w:val="StyleUnderline"/>
        </w:rPr>
      </w:pPr>
      <w:r w:rsidRPr="004D64C2">
        <w:t xml:space="preserve">Similarly, and perhaps more importantly, </w:t>
      </w:r>
      <w:r w:rsidRPr="004D64C2">
        <w:rPr>
          <w:rStyle w:val="Emphasis"/>
        </w:rPr>
        <w:t>outside of the relatively small community of passionate and committed space advocates, the vast majority of the electorate does not care what a candidate thinks about space policy.</w:t>
      </w:r>
      <w:r w:rsidRPr="004D64C2">
        <w:t xml:space="preserve"> If they did, they would have told the candidates by now. They haven’t, and they are not likely to do so. Why is this? First, </w:t>
      </w:r>
      <w:r w:rsidRPr="004D64C2">
        <w:rPr>
          <w:rStyle w:val="StyleUnderline"/>
        </w:rPr>
        <w:t>this election cycle has seen the culmination, on both the left and right, of voter frustration with the political and economic establishments in Washington and on Wall Street. This election is not about whose policies are the most plausible on this or that issue; it is a referendum on those whom we have usually entrusted to make policy</w:t>
      </w:r>
      <w:r w:rsidRPr="004D64C2">
        <w:t xml:space="preserve">. Some might argue that mainstream candidates such as Clinton and John Kasich are typical, status quo candidates for their respective political parties. But, in this election, these mainstream candidates are being forced to tack hard left and right in attempts to mollify and accommodate the formerly fringe movements now led by Sanders and Trump. </w:t>
      </w:r>
      <w:r w:rsidRPr="004D64C2">
        <w:rPr>
          <w:rStyle w:val="StyleUnderline"/>
        </w:rPr>
        <w:t>In order to either accommodate or stave off the far reaches of both parties, more mainstream candidates have greater, more fundamental issues to contend with than space policy</w:t>
      </w:r>
      <w:r w:rsidRPr="004D64C2">
        <w:t xml:space="preserve">. In light of this referendum on political and economic elites, </w:t>
      </w:r>
      <w:r w:rsidRPr="004D64C2">
        <w:rPr>
          <w:rStyle w:val="Emphasis"/>
        </w:rPr>
        <w:t>space policy is viewed as a quixotic distraction.</w:t>
      </w:r>
      <w:r w:rsidRPr="004D64C2">
        <w:t xml:space="preserve"> While the very establishment that has ruled this country for decades is under the microscope of detailed public scrutiny</w:t>
      </w:r>
      <w:r w:rsidRPr="004D64C2">
        <w:rPr>
          <w:rStyle w:val="StyleUnderline"/>
        </w:rPr>
        <w:t>, space really does not matter</w:t>
      </w:r>
      <w:r w:rsidRPr="004D64C2">
        <w:t xml:space="preserve">. Furthermore, and possibly frustratingly for mainstream politicians, </w:t>
      </w:r>
      <w:r w:rsidRPr="004D64C2">
        <w:rPr>
          <w:rStyle w:val="StyleUnderline"/>
        </w:rPr>
        <w:t>space policy cannot be used as a means to deflect the palpable anger and cynicism of the electorate.</w:t>
      </w:r>
    </w:p>
    <w:p w14:paraId="1C7FF1FE" w14:textId="77777777" w:rsidR="0011350B" w:rsidRPr="00CE6558" w:rsidRDefault="0011350B" w:rsidP="0011350B">
      <w:pPr>
        <w:pStyle w:val="Heading3"/>
        <w:rPr>
          <w:lang w:val="es-ES"/>
        </w:rPr>
      </w:pPr>
      <w:bookmarkStart w:id="48" w:name="_Toc455174094"/>
      <w:r w:rsidRPr="00CE6558">
        <w:rPr>
          <w:lang w:val="es-ES"/>
        </w:rPr>
        <w:t>1AR: Election DA/2AC Politics DA</w:t>
      </w:r>
      <w:bookmarkEnd w:id="48"/>
    </w:p>
    <w:p w14:paraId="737358EA" w14:textId="77777777" w:rsidR="0011350B" w:rsidRPr="004D64C2" w:rsidRDefault="0011350B" w:rsidP="0011350B">
      <w:pPr>
        <w:pStyle w:val="Heading4"/>
      </w:pPr>
      <w:bookmarkStart w:id="49" w:name="_GoBack"/>
      <w:r w:rsidRPr="004D64C2">
        <w:t>Don’t believe their hype, space doesn’t matter in the current political climate</w:t>
      </w:r>
    </w:p>
    <w:p w14:paraId="2B26F954" w14:textId="77777777" w:rsidR="0011350B" w:rsidRPr="004D64C2" w:rsidRDefault="0011350B" w:rsidP="0011350B">
      <w:r w:rsidRPr="004D64C2">
        <w:t xml:space="preserve">John B. </w:t>
      </w:r>
      <w:r w:rsidRPr="004D64C2">
        <w:rPr>
          <w:rStyle w:val="Style13ptBold"/>
        </w:rPr>
        <w:t>Sheldon</w:t>
      </w:r>
      <w:r w:rsidRPr="004D64C2">
        <w:t xml:space="preserve"> </w:t>
      </w:r>
      <w:r w:rsidRPr="004D64C2">
        <w:rPr>
          <w:sz w:val="18"/>
          <w:szCs w:val="18"/>
        </w:rPr>
        <w:t xml:space="preserve">Senior fellow at the Atlantic Council.  “2016 Election Insight: Space Just Doesn’t Matter in this Election” May 9, </w:t>
      </w:r>
      <w:r w:rsidRPr="004D64C2">
        <w:rPr>
          <w:rStyle w:val="Style13ptBold"/>
        </w:rPr>
        <w:t>2016</w:t>
      </w:r>
      <w:r w:rsidRPr="004D64C2">
        <w:rPr>
          <w:sz w:val="18"/>
          <w:szCs w:val="18"/>
        </w:rPr>
        <w:t xml:space="preserve">. </w:t>
      </w:r>
      <w:r w:rsidRPr="004D64C2">
        <w:rPr>
          <w:i/>
          <w:sz w:val="18"/>
          <w:szCs w:val="18"/>
        </w:rPr>
        <w:t>SpaceNews Magazine.</w:t>
      </w:r>
      <w:r w:rsidRPr="004D64C2">
        <w:rPr>
          <w:sz w:val="18"/>
          <w:szCs w:val="18"/>
        </w:rPr>
        <w:t xml:space="preserve"> &lt;http://www.spacenewsmag.com/commentary/2016-election-insight-space-just-doesnt-matter-in-this-election/&gt; Accessed June 19, 2016.</w:t>
      </w:r>
      <w:r w:rsidRPr="004D64C2">
        <w:t xml:space="preserve"> </w:t>
      </w:r>
    </w:p>
    <w:p w14:paraId="1137C9C9" w14:textId="77777777" w:rsidR="0011350B" w:rsidRPr="004D64C2" w:rsidRDefault="0011350B" w:rsidP="0011350B">
      <w:r w:rsidRPr="004D64C2">
        <w:t xml:space="preserve">I also believe, though, that </w:t>
      </w:r>
      <w:r w:rsidRPr="004D64C2">
        <w:rPr>
          <w:rStyle w:val="StyleUnderline"/>
        </w:rPr>
        <w:t>the space advocacy community does itself, politicians, and the wider public a disservice when it posits space as an end in itself, rather than as a plausible means to ends that serve the greater good, and when it seeks to privilege space issues above — and, frankly, out of proportion to — more important policy issues or more urgent political imperatives</w:t>
      </w:r>
      <w:r w:rsidRPr="004D64C2">
        <w:t xml:space="preserve">. This is a criticism that I have long leveled at the space advocacy community, even under normal political circumstances. </w:t>
      </w:r>
      <w:r w:rsidRPr="004D64C2">
        <w:rPr>
          <w:rStyle w:val="StyleUnderline"/>
        </w:rPr>
        <w:t>In this current political cycle, however, this fundamental flaw seems all the more problematic. Politicians seem to understand what space advocates do not get, space just doesn’t matter in this political climate</w:t>
      </w:r>
      <w:r w:rsidRPr="004D64C2">
        <w:t>.</w:t>
      </w:r>
    </w:p>
    <w:p w14:paraId="180E4B3E" w14:textId="1D2D6577" w:rsidR="00471DA6" w:rsidRDefault="00471DA6" w:rsidP="00C95FEF">
      <w:pPr>
        <w:pStyle w:val="Heading3"/>
      </w:pPr>
      <w:bookmarkStart w:id="50" w:name="_Toc455174095"/>
      <w:bookmarkEnd w:id="49"/>
      <w:r>
        <w:t>A2: Spending DA</w:t>
      </w:r>
      <w:bookmarkEnd w:id="50"/>
    </w:p>
    <w:p w14:paraId="5492F166" w14:textId="3C4F5440" w:rsidR="00471DA6" w:rsidRPr="00471DA6" w:rsidRDefault="00471DA6" w:rsidP="00471DA6">
      <w:pPr>
        <w:pStyle w:val="Heading4"/>
      </w:pPr>
      <w:r>
        <w:t>Even if Space is expensive, taxpayers get a great return on investment by boosting the economy,  enhancing national security and increasing relations outside of space</w:t>
      </w:r>
    </w:p>
    <w:p w14:paraId="58C169C4" w14:textId="65A3C9A5" w:rsidR="00471DA6" w:rsidRPr="00471DA6" w:rsidRDefault="00471DA6" w:rsidP="00471DA6">
      <w:r>
        <w:t xml:space="preserve">Mary Lynne </w:t>
      </w:r>
      <w:r w:rsidRPr="00471DA6">
        <w:rPr>
          <w:rStyle w:val="Style13ptBold"/>
        </w:rPr>
        <w:t>Dittmar 2016</w:t>
      </w:r>
      <w:r>
        <w:t>. E</w:t>
      </w:r>
      <w:r w:rsidRPr="00471DA6">
        <w:t>xecutive director of the Coali</w:t>
      </w:r>
      <w:r>
        <w:t>tion for Deep Space Exploration. “</w:t>
      </w:r>
      <w:r w:rsidRPr="00471DA6">
        <w:t>Stay the Course: Continu</w:t>
      </w:r>
      <w:r>
        <w:t xml:space="preserve">e America’s Progress in Space” April 19, 2016. </w:t>
      </w:r>
      <w:r>
        <w:rPr>
          <w:i/>
        </w:rPr>
        <w:t xml:space="preserve">SpaceNews. </w:t>
      </w:r>
      <w:r>
        <w:t>&lt;</w:t>
      </w:r>
      <w:r w:rsidRPr="00471DA6">
        <w:t xml:space="preserve"> http://spacenews.com/op-ed-stay-the-course-continue-americas-progress-in-space/</w:t>
      </w:r>
      <w:r>
        <w:t>&gt; accessed June 25, 2016.</w:t>
      </w:r>
    </w:p>
    <w:p w14:paraId="0F03696F" w14:textId="77777777" w:rsidR="00471DA6" w:rsidRPr="00471DA6" w:rsidRDefault="00471DA6" w:rsidP="00471DA6">
      <w:pPr>
        <w:rPr>
          <w:rStyle w:val="StyleUnderline"/>
        </w:rPr>
      </w:pPr>
      <w:r>
        <w:t>Leade</w:t>
      </w:r>
      <w:r w:rsidRPr="00471DA6">
        <w:rPr>
          <w:rStyle w:val="StyleUnderline"/>
        </w:rPr>
        <w:t>rship in space pays dividends to a broad array of stakeholders, not the least of which is the American taxpayer. The benefits of a national space program are well known and include gains in human knowledge, scientific discovery, technical innovation, and national aspiration and pride</w:t>
      </w:r>
      <w:r>
        <w:t xml:space="preserve">. In the case of human spaceflight, some of the most valuable benefits are strategic. </w:t>
      </w:r>
      <w:r w:rsidRPr="00471DA6">
        <w:rPr>
          <w:rStyle w:val="StyleUnderline"/>
        </w:rPr>
        <w:t>The geopolitical benefits of U.S. leadership in space include global commerce, peaceful technical exchange among nations, and the enhancement of national security now and in the future</w:t>
      </w:r>
      <w:r>
        <w:t xml:space="preserve">. Here, too, participation is growing, with more than 80 nations engaged through the International Space Station program. </w:t>
      </w:r>
      <w:r w:rsidRPr="00471DA6">
        <w:rPr>
          <w:rStyle w:val="StyleUnderline"/>
        </w:rPr>
        <w:t>International collaboration in human space exploration reinforces mutual interests and also facilitates government-to-government activities outside of the space arena.</w:t>
      </w:r>
    </w:p>
    <w:p w14:paraId="1F75222F" w14:textId="77777777" w:rsidR="00C95FEF" w:rsidRPr="004D64C2" w:rsidRDefault="00C95FEF" w:rsidP="00C95FEF">
      <w:pPr>
        <w:pStyle w:val="Heading3"/>
      </w:pPr>
      <w:bookmarkStart w:id="51" w:name="_Toc455174096"/>
      <w:r w:rsidRPr="004D64C2">
        <w:t>TEXT of Law Banning Cooperation</w:t>
      </w:r>
      <w:bookmarkEnd w:id="51"/>
    </w:p>
    <w:p w14:paraId="6BAD2DC1" w14:textId="77777777" w:rsidR="00C95FEF" w:rsidRPr="004D64C2" w:rsidRDefault="00C95FEF" w:rsidP="00C95FEF">
      <w:pPr>
        <w:rPr>
          <w:rStyle w:val="Style13ptBold"/>
        </w:rPr>
      </w:pPr>
      <w:r w:rsidRPr="004D64C2">
        <w:rPr>
          <w:rStyle w:val="Style13ptBold"/>
        </w:rPr>
        <w:t xml:space="preserve">Section 531 of the Consolidated Appropriations Act of 2016. Signed into law  12/18/2015. </w:t>
      </w:r>
      <w:r w:rsidRPr="004D64C2">
        <w:t>&lt;www.congress.gov/bill114th-congress/house-bill/2029/text&gt; Accessed June 10, 2016</w:t>
      </w:r>
    </w:p>
    <w:p w14:paraId="6DC1264B" w14:textId="7379027E" w:rsidR="00C95FEF" w:rsidRPr="004D64C2" w:rsidRDefault="00C95FEF" w:rsidP="00C95FEF">
      <w:r w:rsidRPr="004D64C2">
        <w:t>SEC. 531. (a) None of the funds made available by this Act may be used for the National Aeronautics and Space Administration (NASA) or the Office of Science and Technology Policy (OSTP) to develop, design, plan, promulgate, implement, or execute a bilateral policy, program, order, or c</w:t>
      </w:r>
      <w:r w:rsidR="00946F15">
        <w:t>ontract of any kind to partici</w:t>
      </w:r>
      <w:r w:rsidRPr="004D64C2">
        <w:t>pate, collaborate, or coordinate bilaterally in any way with China or any Chinese-owned company unless such activities are specifically authorized by a law enacted after the date of enactment of this Act.</w:t>
      </w:r>
    </w:p>
    <w:p w14:paraId="25E6FBB7" w14:textId="77777777" w:rsidR="00C95FEF" w:rsidRPr="004D64C2" w:rsidRDefault="00C95FEF" w:rsidP="00C95FEF">
      <w:r w:rsidRPr="004D64C2">
        <w:t>(b) None of the funds made available by this Act may be used to effectuate the hosting of official Chinese visitors at facilities belonging to or utilized by NASA.</w:t>
      </w:r>
    </w:p>
    <w:p w14:paraId="295367AF" w14:textId="77777777" w:rsidR="00C95FEF" w:rsidRPr="004D64C2" w:rsidRDefault="00C95FEF" w:rsidP="00C95FEF">
      <w:r w:rsidRPr="004D64C2">
        <w:t xml:space="preserve">(c) The limitations described in subsections (a) and (b) shall not apply to activities which NASA or OSTP has certified— (1) pose no risk of resulting in the transfer of technology, data, or other information with national security or economic security implications to China or a Chinese-owned company; and (2) will not involve knowing interactions with officials who have been determined by the United States to have direct involvement with violations of human rights. </w:t>
      </w:r>
    </w:p>
    <w:p w14:paraId="7FBD73FF" w14:textId="77777777" w:rsidR="00C95FEF" w:rsidRPr="004D64C2" w:rsidRDefault="00C95FEF" w:rsidP="00C95FEF">
      <w:r w:rsidRPr="004D64C2">
        <w:t>(d) Any certification made under subsection (c) shall be sub- mitted to the Committees on Appropriations of the House of Rep- resentatives and the Senate, and the Federal Bureau of Investiga- tion, no later than 30 days prior to the activity in question and shall include a description of the purpose of the activity, its agenda, its major participants, and its location and timing.</w:t>
      </w:r>
    </w:p>
    <w:p w14:paraId="16EE5E15" w14:textId="77777777" w:rsidR="004E0C0A" w:rsidRPr="00CA7155" w:rsidRDefault="004E0C0A" w:rsidP="00CA7155"/>
    <w:sectPr w:rsidR="004E0C0A" w:rsidRPr="00CA7155" w:rsidSect="00072718">
      <w:headerReference w:type="default" r:id="rId71"/>
      <w:footerReference w:type="even" r:id="rId72"/>
      <w:footerReference w:type="default" r:id="rId7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4DF79F" w14:textId="77777777" w:rsidR="006B4558" w:rsidRDefault="006B4558" w:rsidP="00FC3791">
      <w:pPr>
        <w:spacing w:after="0" w:line="240" w:lineRule="auto"/>
      </w:pPr>
      <w:r>
        <w:separator/>
      </w:r>
    </w:p>
  </w:endnote>
  <w:endnote w:type="continuationSeparator" w:id="0">
    <w:p w14:paraId="75DF1750" w14:textId="77777777" w:rsidR="006B4558" w:rsidRDefault="006B4558" w:rsidP="00FC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Helvetica">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Droid Sans Fallback">
    <w:charset w:val="00"/>
    <w:family w:val="auto"/>
    <w:pitch w:val="variable"/>
  </w:font>
  <w:font w:name="Lohit Hindi">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F0087" w14:textId="77777777" w:rsidR="001977AC" w:rsidRDefault="001977AC" w:rsidP="007935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042883" w14:textId="77777777" w:rsidR="001977AC" w:rsidRDefault="001977AC" w:rsidP="00FC37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38B309" w14:textId="77777777" w:rsidR="001977AC" w:rsidRDefault="001977AC" w:rsidP="00FC37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0DC6AE" w14:textId="77777777" w:rsidR="006B4558" w:rsidRDefault="006B4558" w:rsidP="00FC3791">
      <w:pPr>
        <w:spacing w:after="0" w:line="240" w:lineRule="auto"/>
      </w:pPr>
      <w:r>
        <w:separator/>
      </w:r>
    </w:p>
  </w:footnote>
  <w:footnote w:type="continuationSeparator" w:id="0">
    <w:p w14:paraId="694DBD39" w14:textId="77777777" w:rsidR="006B4558" w:rsidRDefault="006B4558" w:rsidP="00FC3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2F3C2" w14:textId="77777777" w:rsidR="001977AC" w:rsidRDefault="001977AC">
    <w:pPr>
      <w:pStyle w:val="Header"/>
    </w:pPr>
    <w:r>
      <w:t>MSDI 2016</w:t>
    </w:r>
    <w:r>
      <w:tab/>
    </w:r>
    <w:r>
      <w:tab/>
      <w:t>ISS Cooperation Aff</w:t>
    </w:r>
  </w:p>
  <w:p w14:paraId="380E0B88" w14:textId="10816B95" w:rsidR="001977AC" w:rsidRDefault="001977AC">
    <w:pPr>
      <w:pStyle w:val="Header"/>
    </w:pPr>
    <w:r>
      <w:t>#debatelikeabear</w:t>
    </w:r>
    <w:r>
      <w:tab/>
    </w:r>
    <w:r>
      <w:tab/>
    </w:r>
    <w:r>
      <w:fldChar w:fldCharType="begin"/>
    </w:r>
    <w:r>
      <w:instrText xml:space="preserve"> PAGE   \* MERGEFORMAT </w:instrText>
    </w:r>
    <w:r>
      <w:fldChar w:fldCharType="separate"/>
    </w:r>
    <w:r>
      <w:rPr>
        <w:noProof/>
      </w:rPr>
      <w:t>12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15641424"/>
    <w:docVar w:name="VerbatimMac" w:val="True"/>
    <w:docVar w:name="VerbatimVersion" w:val="5.0"/>
  </w:docVars>
  <w:rsids>
    <w:rsidRoot w:val="00C03FF3"/>
    <w:rsid w:val="0000030E"/>
    <w:rsid w:val="000029E3"/>
    <w:rsid w:val="000029E8"/>
    <w:rsid w:val="00004225"/>
    <w:rsid w:val="000066CA"/>
    <w:rsid w:val="00007264"/>
    <w:rsid w:val="000076A9"/>
    <w:rsid w:val="00014FAD"/>
    <w:rsid w:val="00015D2A"/>
    <w:rsid w:val="00023770"/>
    <w:rsid w:val="0002490B"/>
    <w:rsid w:val="00026465"/>
    <w:rsid w:val="00030204"/>
    <w:rsid w:val="000312A0"/>
    <w:rsid w:val="00035337"/>
    <w:rsid w:val="00050185"/>
    <w:rsid w:val="00052FB1"/>
    <w:rsid w:val="00054276"/>
    <w:rsid w:val="000547B1"/>
    <w:rsid w:val="00056933"/>
    <w:rsid w:val="0006091E"/>
    <w:rsid w:val="000638C1"/>
    <w:rsid w:val="00065FEE"/>
    <w:rsid w:val="00066D01"/>
    <w:rsid w:val="00072718"/>
    <w:rsid w:val="0007381E"/>
    <w:rsid w:val="0008785F"/>
    <w:rsid w:val="00090CBE"/>
    <w:rsid w:val="000A09BB"/>
    <w:rsid w:val="000A2D8A"/>
    <w:rsid w:val="000A6DE7"/>
    <w:rsid w:val="000A7B86"/>
    <w:rsid w:val="000D26A6"/>
    <w:rsid w:val="000D2B90"/>
    <w:rsid w:val="000D6ED8"/>
    <w:rsid w:val="000D717B"/>
    <w:rsid w:val="000E4480"/>
    <w:rsid w:val="000E5109"/>
    <w:rsid w:val="000E74D6"/>
    <w:rsid w:val="000F55BE"/>
    <w:rsid w:val="00100B28"/>
    <w:rsid w:val="0011350B"/>
    <w:rsid w:val="00117316"/>
    <w:rsid w:val="001209B4"/>
    <w:rsid w:val="00121028"/>
    <w:rsid w:val="0013426F"/>
    <w:rsid w:val="00134E84"/>
    <w:rsid w:val="00140FC0"/>
    <w:rsid w:val="0014338A"/>
    <w:rsid w:val="00146EFC"/>
    <w:rsid w:val="00151445"/>
    <w:rsid w:val="00162096"/>
    <w:rsid w:val="00164FA8"/>
    <w:rsid w:val="001718AD"/>
    <w:rsid w:val="001761FC"/>
    <w:rsid w:val="001815B6"/>
    <w:rsid w:val="00182655"/>
    <w:rsid w:val="001840F2"/>
    <w:rsid w:val="00185134"/>
    <w:rsid w:val="001856C6"/>
    <w:rsid w:val="001874BC"/>
    <w:rsid w:val="00191B5F"/>
    <w:rsid w:val="00192487"/>
    <w:rsid w:val="0019668D"/>
    <w:rsid w:val="001977AC"/>
    <w:rsid w:val="001A25FD"/>
    <w:rsid w:val="001A2E5C"/>
    <w:rsid w:val="001A5371"/>
    <w:rsid w:val="001A72C7"/>
    <w:rsid w:val="001B22B4"/>
    <w:rsid w:val="001B552C"/>
    <w:rsid w:val="001B73E3"/>
    <w:rsid w:val="001C316D"/>
    <w:rsid w:val="001D1A0D"/>
    <w:rsid w:val="001D36BF"/>
    <w:rsid w:val="001D4C28"/>
    <w:rsid w:val="001D75E9"/>
    <w:rsid w:val="001E0B1F"/>
    <w:rsid w:val="001E1E0B"/>
    <w:rsid w:val="001F1173"/>
    <w:rsid w:val="002005A8"/>
    <w:rsid w:val="00203DD8"/>
    <w:rsid w:val="00204E1D"/>
    <w:rsid w:val="002059BD"/>
    <w:rsid w:val="00210FAF"/>
    <w:rsid w:val="002168F2"/>
    <w:rsid w:val="0022589F"/>
    <w:rsid w:val="00225BCC"/>
    <w:rsid w:val="002343FE"/>
    <w:rsid w:val="002502CF"/>
    <w:rsid w:val="00262103"/>
    <w:rsid w:val="00267EBB"/>
    <w:rsid w:val="0027023B"/>
    <w:rsid w:val="00271186"/>
    <w:rsid w:val="00274EDB"/>
    <w:rsid w:val="0027729E"/>
    <w:rsid w:val="00284ED6"/>
    <w:rsid w:val="00290C5A"/>
    <w:rsid w:val="00294264"/>
    <w:rsid w:val="0029647A"/>
    <w:rsid w:val="00296504"/>
    <w:rsid w:val="002B5511"/>
    <w:rsid w:val="002B7ACF"/>
    <w:rsid w:val="002C0343"/>
    <w:rsid w:val="002E0643"/>
    <w:rsid w:val="002E392E"/>
    <w:rsid w:val="002E6BBC"/>
    <w:rsid w:val="002E77F9"/>
    <w:rsid w:val="002F1BA9"/>
    <w:rsid w:val="002F1D00"/>
    <w:rsid w:val="002F4604"/>
    <w:rsid w:val="002F6E74"/>
    <w:rsid w:val="003106B3"/>
    <w:rsid w:val="00312D40"/>
    <w:rsid w:val="0031385D"/>
    <w:rsid w:val="003223B2"/>
    <w:rsid w:val="00322A67"/>
    <w:rsid w:val="00330E13"/>
    <w:rsid w:val="00335A23"/>
    <w:rsid w:val="00340707"/>
    <w:rsid w:val="003439D0"/>
    <w:rsid w:val="00351841"/>
    <w:rsid w:val="003624A6"/>
    <w:rsid w:val="00364471"/>
    <w:rsid w:val="00364ADF"/>
    <w:rsid w:val="003670D9"/>
    <w:rsid w:val="00370B41"/>
    <w:rsid w:val="00371B27"/>
    <w:rsid w:val="003726C3"/>
    <w:rsid w:val="00375D2E"/>
    <w:rsid w:val="00383071"/>
    <w:rsid w:val="00383B19"/>
    <w:rsid w:val="00384AEA"/>
    <w:rsid w:val="00391B8D"/>
    <w:rsid w:val="003933F9"/>
    <w:rsid w:val="00395864"/>
    <w:rsid w:val="00396557"/>
    <w:rsid w:val="00397316"/>
    <w:rsid w:val="003A248F"/>
    <w:rsid w:val="003A4D9C"/>
    <w:rsid w:val="003B1668"/>
    <w:rsid w:val="003B1B36"/>
    <w:rsid w:val="003C5F4C"/>
    <w:rsid w:val="003D5EA8"/>
    <w:rsid w:val="003D710A"/>
    <w:rsid w:val="003E2346"/>
    <w:rsid w:val="003E305E"/>
    <w:rsid w:val="003E34DB"/>
    <w:rsid w:val="003E5302"/>
    <w:rsid w:val="003E5BF1"/>
    <w:rsid w:val="003F2452"/>
    <w:rsid w:val="003F41EA"/>
    <w:rsid w:val="003F7DF0"/>
    <w:rsid w:val="004039AF"/>
    <w:rsid w:val="00407AFF"/>
    <w:rsid w:val="0041155D"/>
    <w:rsid w:val="004170BF"/>
    <w:rsid w:val="004229A4"/>
    <w:rsid w:val="004270E3"/>
    <w:rsid w:val="0043135B"/>
    <w:rsid w:val="004348DC"/>
    <w:rsid w:val="00434921"/>
    <w:rsid w:val="00435F1C"/>
    <w:rsid w:val="0043656A"/>
    <w:rsid w:val="00442018"/>
    <w:rsid w:val="00447B10"/>
    <w:rsid w:val="00452EE4"/>
    <w:rsid w:val="00452F69"/>
    <w:rsid w:val="004536D6"/>
    <w:rsid w:val="00457224"/>
    <w:rsid w:val="00464E08"/>
    <w:rsid w:val="00467556"/>
    <w:rsid w:val="00471DA6"/>
    <w:rsid w:val="0048047E"/>
    <w:rsid w:val="00482AF9"/>
    <w:rsid w:val="004951B8"/>
    <w:rsid w:val="004A11AB"/>
    <w:rsid w:val="004B37B4"/>
    <w:rsid w:val="004C0314"/>
    <w:rsid w:val="004C0D3D"/>
    <w:rsid w:val="004C213E"/>
    <w:rsid w:val="004C376C"/>
    <w:rsid w:val="004C4D76"/>
    <w:rsid w:val="004C657F"/>
    <w:rsid w:val="004D17D8"/>
    <w:rsid w:val="004E0C0A"/>
    <w:rsid w:val="004E355B"/>
    <w:rsid w:val="004F25F7"/>
    <w:rsid w:val="005028E5"/>
    <w:rsid w:val="00503735"/>
    <w:rsid w:val="00506E51"/>
    <w:rsid w:val="005224F2"/>
    <w:rsid w:val="00536D8B"/>
    <w:rsid w:val="005379C3"/>
    <w:rsid w:val="005519C2"/>
    <w:rsid w:val="005523E0"/>
    <w:rsid w:val="0055320F"/>
    <w:rsid w:val="0055699B"/>
    <w:rsid w:val="00563D3D"/>
    <w:rsid w:val="0056505A"/>
    <w:rsid w:val="005659AA"/>
    <w:rsid w:val="005676E8"/>
    <w:rsid w:val="00581048"/>
    <w:rsid w:val="00581203"/>
    <w:rsid w:val="0058349C"/>
    <w:rsid w:val="00585AC0"/>
    <w:rsid w:val="00585FBE"/>
    <w:rsid w:val="005870E8"/>
    <w:rsid w:val="005A3A27"/>
    <w:rsid w:val="005A4D4E"/>
    <w:rsid w:val="005A7237"/>
    <w:rsid w:val="005B21FA"/>
    <w:rsid w:val="005B3244"/>
    <w:rsid w:val="005B6396"/>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0B02"/>
    <w:rsid w:val="00621301"/>
    <w:rsid w:val="0062173F"/>
    <w:rsid w:val="006235FB"/>
    <w:rsid w:val="00626A15"/>
    <w:rsid w:val="006438CB"/>
    <w:rsid w:val="006529B9"/>
    <w:rsid w:val="00652E34"/>
    <w:rsid w:val="00654695"/>
    <w:rsid w:val="0065500A"/>
    <w:rsid w:val="00655217"/>
    <w:rsid w:val="0065727C"/>
    <w:rsid w:val="006619DD"/>
    <w:rsid w:val="00674A78"/>
    <w:rsid w:val="00696A16"/>
    <w:rsid w:val="006A4840"/>
    <w:rsid w:val="006A7E1D"/>
    <w:rsid w:val="006B4558"/>
    <w:rsid w:val="006C3A56"/>
    <w:rsid w:val="006C4968"/>
    <w:rsid w:val="006D13F4"/>
    <w:rsid w:val="006D235A"/>
    <w:rsid w:val="006D6AED"/>
    <w:rsid w:val="006E6D0B"/>
    <w:rsid w:val="006F126E"/>
    <w:rsid w:val="006F3834"/>
    <w:rsid w:val="006F4DAA"/>
    <w:rsid w:val="006F5693"/>
    <w:rsid w:val="006F7105"/>
    <w:rsid w:val="00705FBE"/>
    <w:rsid w:val="00713DA8"/>
    <w:rsid w:val="00717B01"/>
    <w:rsid w:val="007227D9"/>
    <w:rsid w:val="007243D5"/>
    <w:rsid w:val="0072491F"/>
    <w:rsid w:val="007374A1"/>
    <w:rsid w:val="00752712"/>
    <w:rsid w:val="00753A84"/>
    <w:rsid w:val="007611F5"/>
    <w:rsid w:val="007619E4"/>
    <w:rsid w:val="00761E75"/>
    <w:rsid w:val="0076245F"/>
    <w:rsid w:val="0076495E"/>
    <w:rsid w:val="00765FC8"/>
    <w:rsid w:val="00776E1E"/>
    <w:rsid w:val="00793585"/>
    <w:rsid w:val="00793F46"/>
    <w:rsid w:val="007A1325"/>
    <w:rsid w:val="007A1A18"/>
    <w:rsid w:val="007B53D8"/>
    <w:rsid w:val="007C009C"/>
    <w:rsid w:val="007C22C5"/>
    <w:rsid w:val="007C57E1"/>
    <w:rsid w:val="007C5811"/>
    <w:rsid w:val="007D2DF5"/>
    <w:rsid w:val="007D451A"/>
    <w:rsid w:val="007D5E3E"/>
    <w:rsid w:val="007D5F2E"/>
    <w:rsid w:val="007D7596"/>
    <w:rsid w:val="007E2152"/>
    <w:rsid w:val="007E242C"/>
    <w:rsid w:val="007E6631"/>
    <w:rsid w:val="007F0F3E"/>
    <w:rsid w:val="00803A12"/>
    <w:rsid w:val="0081450D"/>
    <w:rsid w:val="00817752"/>
    <w:rsid w:val="008261B5"/>
    <w:rsid w:val="008266F9"/>
    <w:rsid w:val="00826A9B"/>
    <w:rsid w:val="00834842"/>
    <w:rsid w:val="00840E7B"/>
    <w:rsid w:val="00846A55"/>
    <w:rsid w:val="00853D40"/>
    <w:rsid w:val="008564FC"/>
    <w:rsid w:val="00864E76"/>
    <w:rsid w:val="00865BC7"/>
    <w:rsid w:val="00872581"/>
    <w:rsid w:val="0087459D"/>
    <w:rsid w:val="0087680F"/>
    <w:rsid w:val="00876D81"/>
    <w:rsid w:val="00881D86"/>
    <w:rsid w:val="00883306"/>
    <w:rsid w:val="00887E7E"/>
    <w:rsid w:val="00890E4C"/>
    <w:rsid w:val="00890E74"/>
    <w:rsid w:val="0089418F"/>
    <w:rsid w:val="00897C29"/>
    <w:rsid w:val="008A1A9C"/>
    <w:rsid w:val="008A4633"/>
    <w:rsid w:val="008B032E"/>
    <w:rsid w:val="008B2C61"/>
    <w:rsid w:val="008C0FA2"/>
    <w:rsid w:val="008C2342"/>
    <w:rsid w:val="008C77B6"/>
    <w:rsid w:val="008D1B91"/>
    <w:rsid w:val="008D50C7"/>
    <w:rsid w:val="008D724A"/>
    <w:rsid w:val="008E6E9F"/>
    <w:rsid w:val="008E7A3E"/>
    <w:rsid w:val="008F41FD"/>
    <w:rsid w:val="008F4479"/>
    <w:rsid w:val="008F4BA0"/>
    <w:rsid w:val="00901726"/>
    <w:rsid w:val="00920E6A"/>
    <w:rsid w:val="00931816"/>
    <w:rsid w:val="00932C71"/>
    <w:rsid w:val="00946F15"/>
    <w:rsid w:val="009509D5"/>
    <w:rsid w:val="009538F5"/>
    <w:rsid w:val="00957187"/>
    <w:rsid w:val="009603E1"/>
    <w:rsid w:val="00961C9D"/>
    <w:rsid w:val="00963065"/>
    <w:rsid w:val="009710C1"/>
    <w:rsid w:val="0097151F"/>
    <w:rsid w:val="00973777"/>
    <w:rsid w:val="00973795"/>
    <w:rsid w:val="00976E78"/>
    <w:rsid w:val="009775C0"/>
    <w:rsid w:val="00990634"/>
    <w:rsid w:val="00991733"/>
    <w:rsid w:val="00992078"/>
    <w:rsid w:val="00996CA5"/>
    <w:rsid w:val="009A1467"/>
    <w:rsid w:val="009A6464"/>
    <w:rsid w:val="009B69F5"/>
    <w:rsid w:val="009C5FF7"/>
    <w:rsid w:val="009C6292"/>
    <w:rsid w:val="009C75A8"/>
    <w:rsid w:val="009D15DB"/>
    <w:rsid w:val="009E0BE5"/>
    <w:rsid w:val="009F1CBB"/>
    <w:rsid w:val="009F2DF3"/>
    <w:rsid w:val="009F3305"/>
    <w:rsid w:val="009F6FB2"/>
    <w:rsid w:val="00A071C0"/>
    <w:rsid w:val="00A10D25"/>
    <w:rsid w:val="00A15F5D"/>
    <w:rsid w:val="00A22670"/>
    <w:rsid w:val="00A24B35"/>
    <w:rsid w:val="00A271BA"/>
    <w:rsid w:val="00A27F86"/>
    <w:rsid w:val="00A330B1"/>
    <w:rsid w:val="00A431C6"/>
    <w:rsid w:val="00A54315"/>
    <w:rsid w:val="00A60FBC"/>
    <w:rsid w:val="00A65C0B"/>
    <w:rsid w:val="00A71744"/>
    <w:rsid w:val="00A81FD2"/>
    <w:rsid w:val="00A8441A"/>
    <w:rsid w:val="00A8674A"/>
    <w:rsid w:val="00AA6F6E"/>
    <w:rsid w:val="00AA76BB"/>
    <w:rsid w:val="00AB48D3"/>
    <w:rsid w:val="00AB4B4D"/>
    <w:rsid w:val="00AE2124"/>
    <w:rsid w:val="00AE24BC"/>
    <w:rsid w:val="00AE3E3F"/>
    <w:rsid w:val="00AF4760"/>
    <w:rsid w:val="00AF55D4"/>
    <w:rsid w:val="00B05C2D"/>
    <w:rsid w:val="00B12933"/>
    <w:rsid w:val="00B12B88"/>
    <w:rsid w:val="00B13BC8"/>
    <w:rsid w:val="00B15171"/>
    <w:rsid w:val="00B24662"/>
    <w:rsid w:val="00B3481D"/>
    <w:rsid w:val="00B3569C"/>
    <w:rsid w:val="00B43676"/>
    <w:rsid w:val="00B5212F"/>
    <w:rsid w:val="00B57858"/>
    <w:rsid w:val="00B60125"/>
    <w:rsid w:val="00B6656B"/>
    <w:rsid w:val="00B71625"/>
    <w:rsid w:val="00B75C54"/>
    <w:rsid w:val="00B8088C"/>
    <w:rsid w:val="00B8612A"/>
    <w:rsid w:val="00B92A93"/>
    <w:rsid w:val="00BA17A8"/>
    <w:rsid w:val="00BA3C33"/>
    <w:rsid w:val="00BB0878"/>
    <w:rsid w:val="00BB1879"/>
    <w:rsid w:val="00BB4D0D"/>
    <w:rsid w:val="00BC08C3"/>
    <w:rsid w:val="00BC0ABE"/>
    <w:rsid w:val="00BC30DB"/>
    <w:rsid w:val="00BC64FF"/>
    <w:rsid w:val="00BC6E88"/>
    <w:rsid w:val="00BC7C37"/>
    <w:rsid w:val="00BD2244"/>
    <w:rsid w:val="00BE0E06"/>
    <w:rsid w:val="00BE6472"/>
    <w:rsid w:val="00BF29B8"/>
    <w:rsid w:val="00BF46EA"/>
    <w:rsid w:val="00C03FF3"/>
    <w:rsid w:val="00C07D05"/>
    <w:rsid w:val="00C10856"/>
    <w:rsid w:val="00C203FA"/>
    <w:rsid w:val="00C25584"/>
    <w:rsid w:val="00C2729E"/>
    <w:rsid w:val="00C27BAA"/>
    <w:rsid w:val="00C3164F"/>
    <w:rsid w:val="00C31B5E"/>
    <w:rsid w:val="00C34D3E"/>
    <w:rsid w:val="00C35B37"/>
    <w:rsid w:val="00C3747A"/>
    <w:rsid w:val="00C53AC3"/>
    <w:rsid w:val="00C56DCC"/>
    <w:rsid w:val="00C57075"/>
    <w:rsid w:val="00C65615"/>
    <w:rsid w:val="00C72AFE"/>
    <w:rsid w:val="00C81619"/>
    <w:rsid w:val="00C95FEF"/>
    <w:rsid w:val="00CA013C"/>
    <w:rsid w:val="00CA6D6D"/>
    <w:rsid w:val="00CA7155"/>
    <w:rsid w:val="00CC7A4E"/>
    <w:rsid w:val="00CD1359"/>
    <w:rsid w:val="00CD4C83"/>
    <w:rsid w:val="00CE6558"/>
    <w:rsid w:val="00D01EDC"/>
    <w:rsid w:val="00D078AA"/>
    <w:rsid w:val="00D10058"/>
    <w:rsid w:val="00D11482"/>
    <w:rsid w:val="00D11978"/>
    <w:rsid w:val="00D15E30"/>
    <w:rsid w:val="00D16129"/>
    <w:rsid w:val="00D25DBD"/>
    <w:rsid w:val="00D26929"/>
    <w:rsid w:val="00D30CBD"/>
    <w:rsid w:val="00D30D9E"/>
    <w:rsid w:val="00D33908"/>
    <w:rsid w:val="00D33C87"/>
    <w:rsid w:val="00D354F2"/>
    <w:rsid w:val="00D36C30"/>
    <w:rsid w:val="00D42038"/>
    <w:rsid w:val="00D43A8C"/>
    <w:rsid w:val="00D53072"/>
    <w:rsid w:val="00D61A4E"/>
    <w:rsid w:val="00D634EA"/>
    <w:rsid w:val="00D73419"/>
    <w:rsid w:val="00D76C45"/>
    <w:rsid w:val="00D77956"/>
    <w:rsid w:val="00D80F0C"/>
    <w:rsid w:val="00D92077"/>
    <w:rsid w:val="00D951E2"/>
    <w:rsid w:val="00D9565A"/>
    <w:rsid w:val="00DB2337"/>
    <w:rsid w:val="00DB5F87"/>
    <w:rsid w:val="00DC0376"/>
    <w:rsid w:val="00DC099B"/>
    <w:rsid w:val="00DD4CD4"/>
    <w:rsid w:val="00DD5FDD"/>
    <w:rsid w:val="00DD65A2"/>
    <w:rsid w:val="00DD6770"/>
    <w:rsid w:val="00DE0749"/>
    <w:rsid w:val="00DE0D1F"/>
    <w:rsid w:val="00DE1CE2"/>
    <w:rsid w:val="00DF1210"/>
    <w:rsid w:val="00DF31E9"/>
    <w:rsid w:val="00DF5C23"/>
    <w:rsid w:val="00E01DAD"/>
    <w:rsid w:val="00E021DC"/>
    <w:rsid w:val="00E03F91"/>
    <w:rsid w:val="00E064F2"/>
    <w:rsid w:val="00E0717B"/>
    <w:rsid w:val="00E132A5"/>
    <w:rsid w:val="00E20D65"/>
    <w:rsid w:val="00E3135B"/>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6"/>
    <w:rsid w:val="00F07888"/>
    <w:rsid w:val="00F1313D"/>
    <w:rsid w:val="00F201E7"/>
    <w:rsid w:val="00F21C79"/>
    <w:rsid w:val="00F238C9"/>
    <w:rsid w:val="00F23CA5"/>
    <w:rsid w:val="00F277AA"/>
    <w:rsid w:val="00F31955"/>
    <w:rsid w:val="00F33ED5"/>
    <w:rsid w:val="00F34C06"/>
    <w:rsid w:val="00F43EA3"/>
    <w:rsid w:val="00F50C55"/>
    <w:rsid w:val="00F57FFB"/>
    <w:rsid w:val="00F601E6"/>
    <w:rsid w:val="00F73954"/>
    <w:rsid w:val="00F81533"/>
    <w:rsid w:val="00F81C17"/>
    <w:rsid w:val="00F94060"/>
    <w:rsid w:val="00FA0957"/>
    <w:rsid w:val="00FA56F6"/>
    <w:rsid w:val="00FA70AA"/>
    <w:rsid w:val="00FB329D"/>
    <w:rsid w:val="00FC27E3"/>
    <w:rsid w:val="00FC3791"/>
    <w:rsid w:val="00FC74C7"/>
    <w:rsid w:val="00FD451D"/>
    <w:rsid w:val="00FD5B22"/>
    <w:rsid w:val="00FE23FC"/>
    <w:rsid w:val="00FE3D9D"/>
    <w:rsid w:val="00FE5E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23AC27"/>
  <w14:defaultImageDpi w14:val="300"/>
  <w15:docId w15:val="{67BB48E6-9860-45D4-8627-3952424BA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1977A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977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977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977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Card,ta"/>
    <w:basedOn w:val="Normal"/>
    <w:next w:val="Normal"/>
    <w:link w:val="Heading4Char"/>
    <w:uiPriority w:val="3"/>
    <w:unhideWhenUsed/>
    <w:qFormat/>
    <w:rsid w:val="001977A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977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77AC"/>
  </w:style>
  <w:style w:type="character" w:customStyle="1" w:styleId="Heading1Char">
    <w:name w:val="Heading 1 Char"/>
    <w:aliases w:val="Pocket Char"/>
    <w:basedOn w:val="DefaultParagraphFont"/>
    <w:link w:val="Heading1"/>
    <w:rsid w:val="001977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77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977AC"/>
    <w:rPr>
      <w:rFonts w:ascii="Calibri" w:eastAsiaTheme="majorEastAsia" w:hAnsi="Calibri" w:cstheme="majorBidi"/>
      <w:b/>
      <w:sz w:val="32"/>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1977A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1977A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1977AC"/>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link w:val="textbold"/>
    <w:uiPriority w:val="7"/>
    <w:qFormat/>
    <w:rsid w:val="001977A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977AC"/>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1977AC"/>
    <w:rPr>
      <w:color w:val="auto"/>
      <w:u w:val="none"/>
    </w:rPr>
  </w:style>
  <w:style w:type="paragraph" w:styleId="DocumentMap">
    <w:name w:val="Document Map"/>
    <w:basedOn w:val="Normal"/>
    <w:link w:val="DocumentMapChar"/>
    <w:uiPriority w:val="99"/>
    <w:semiHidden/>
    <w:unhideWhenUsed/>
    <w:rsid w:val="00E132A5"/>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132A5"/>
    <w:rPr>
      <w:rFonts w:ascii="Lucida Grande" w:hAnsi="Lucida Grande" w:cs="Lucida Grande"/>
    </w:rPr>
  </w:style>
  <w:style w:type="paragraph" w:styleId="Header">
    <w:name w:val="header"/>
    <w:basedOn w:val="Normal"/>
    <w:link w:val="HeaderChar"/>
    <w:uiPriority w:val="99"/>
    <w:unhideWhenUsed/>
    <w:rsid w:val="00FC3791"/>
    <w:pPr>
      <w:tabs>
        <w:tab w:val="center" w:pos="4320"/>
        <w:tab w:val="right" w:pos="8640"/>
      </w:tabs>
      <w:spacing w:after="0" w:line="240" w:lineRule="auto"/>
    </w:pPr>
  </w:style>
  <w:style w:type="character" w:customStyle="1" w:styleId="HeaderChar">
    <w:name w:val="Header Char"/>
    <w:basedOn w:val="DefaultParagraphFont"/>
    <w:link w:val="Header"/>
    <w:uiPriority w:val="99"/>
    <w:rsid w:val="00FC3791"/>
    <w:rPr>
      <w:rFonts w:ascii="Calibri" w:hAnsi="Calibri"/>
      <w:sz w:val="22"/>
    </w:rPr>
  </w:style>
  <w:style w:type="paragraph" w:styleId="Footer">
    <w:name w:val="footer"/>
    <w:basedOn w:val="Normal"/>
    <w:link w:val="FooterChar"/>
    <w:uiPriority w:val="99"/>
    <w:unhideWhenUsed/>
    <w:rsid w:val="00FC3791"/>
    <w:pPr>
      <w:tabs>
        <w:tab w:val="center" w:pos="4320"/>
        <w:tab w:val="right" w:pos="8640"/>
      </w:tabs>
      <w:spacing w:after="0" w:line="240" w:lineRule="auto"/>
    </w:pPr>
  </w:style>
  <w:style w:type="character" w:customStyle="1" w:styleId="FooterChar">
    <w:name w:val="Footer Char"/>
    <w:basedOn w:val="DefaultParagraphFont"/>
    <w:link w:val="Footer"/>
    <w:uiPriority w:val="99"/>
    <w:rsid w:val="00FC3791"/>
    <w:rPr>
      <w:rFonts w:ascii="Calibri" w:hAnsi="Calibri"/>
      <w:sz w:val="22"/>
    </w:rPr>
  </w:style>
  <w:style w:type="character" w:styleId="PageNumber">
    <w:name w:val="page number"/>
    <w:basedOn w:val="DefaultParagraphFont"/>
    <w:uiPriority w:val="99"/>
    <w:semiHidden/>
    <w:unhideWhenUsed/>
    <w:rsid w:val="00FC3791"/>
  </w:style>
  <w:style w:type="paragraph" w:customStyle="1" w:styleId="hotroute">
    <w:name w:val="hotroute"/>
    <w:basedOn w:val="Normal"/>
    <w:rsid w:val="00384AEA"/>
    <w:pPr>
      <w:suppressAutoHyphens/>
      <w:autoSpaceDN w:val="0"/>
      <w:spacing w:after="0" w:line="240" w:lineRule="auto"/>
      <w:ind w:left="288"/>
      <w:textAlignment w:val="baseline"/>
    </w:pPr>
    <w:rPr>
      <w:rFonts w:eastAsia="Cambria" w:cs="Cambria"/>
      <w:kern w:val="3"/>
      <w:lang w:eastAsia="zh-CN" w:bidi="hi-IN"/>
    </w:rPr>
  </w:style>
  <w:style w:type="character" w:styleId="IntenseEmphasis">
    <w:name w:val="Intense Emphasis"/>
    <w:aliases w:val="Cites and Cards Char,Underline Char Char Char,Underline Char Char,Cards + Font: 12 pt Char Char Char Char Char Char Char Char Char Char Char,Minimized Char"/>
    <w:basedOn w:val="DefaultParagraphFont"/>
    <w:uiPriority w:val="6"/>
    <w:qFormat/>
    <w:rsid w:val="00A71744"/>
    <w:rPr>
      <w:b w:val="0"/>
      <w:sz w:val="22"/>
      <w:u w:val="single"/>
    </w:rPr>
  </w:style>
  <w:style w:type="paragraph" w:customStyle="1" w:styleId="textbold">
    <w:name w:val="text bold"/>
    <w:basedOn w:val="Normal"/>
    <w:link w:val="Emphasis"/>
    <w:uiPriority w:val="7"/>
    <w:qFormat/>
    <w:rsid w:val="00A71744"/>
    <w:pPr>
      <w:ind w:left="720"/>
      <w:jc w:val="both"/>
    </w:pPr>
    <w:rPr>
      <w:rFonts w:eastAsiaTheme="minorEastAsia"/>
      <w:b/>
      <w:iCs/>
      <w:szCs w:val="24"/>
      <w:u w:val="single"/>
    </w:rPr>
  </w:style>
  <w:style w:type="paragraph" w:customStyle="1" w:styleId="Analytic">
    <w:name w:val="Analytic"/>
    <w:basedOn w:val="Normal"/>
    <w:link w:val="AnalyticChar"/>
    <w:autoRedefine/>
    <w:uiPriority w:val="4"/>
    <w:qFormat/>
    <w:rsid w:val="002F1D00"/>
    <w:rPr>
      <w:b/>
      <w:color w:val="4F81BD" w:themeColor="accent1"/>
      <w:sz w:val="26"/>
    </w:rPr>
  </w:style>
  <w:style w:type="character" w:customStyle="1" w:styleId="AnalyticChar">
    <w:name w:val="Analytic Char"/>
    <w:basedOn w:val="DefaultParagraphFont"/>
    <w:link w:val="Analytic"/>
    <w:uiPriority w:val="4"/>
    <w:rsid w:val="002F1D00"/>
    <w:rPr>
      <w:rFonts w:ascii="Calibri" w:eastAsiaTheme="minorHAnsi" w:hAnsi="Calibri"/>
      <w:b/>
      <w:color w:val="4F81BD" w:themeColor="accent1"/>
      <w:sz w:val="26"/>
      <w:szCs w:val="22"/>
    </w:rPr>
  </w:style>
  <w:style w:type="character" w:customStyle="1" w:styleId="apple-converted-space">
    <w:name w:val="apple-converted-space"/>
    <w:basedOn w:val="DefaultParagraphFont"/>
    <w:rsid w:val="00DE0D1F"/>
  </w:style>
  <w:style w:type="paragraph" w:customStyle="1" w:styleId="Body">
    <w:name w:val="Body"/>
    <w:rsid w:val="00DE0D1F"/>
    <w:pPr>
      <w:pBdr>
        <w:top w:val="nil"/>
        <w:left w:val="nil"/>
        <w:bottom w:val="nil"/>
        <w:right w:val="nil"/>
        <w:between w:val="nil"/>
        <w:bar w:val="nil"/>
      </w:pBdr>
    </w:pPr>
    <w:rPr>
      <w:rFonts w:ascii="Helvetica" w:eastAsia="Arial Unicode MS" w:hAnsi="Helvetica" w:cs="Arial Unicode MS"/>
      <w:color w:val="000000"/>
      <w:sz w:val="22"/>
      <w:szCs w:val="22"/>
      <w:bdr w:val="nil"/>
    </w:rPr>
  </w:style>
  <w:style w:type="character" w:customStyle="1" w:styleId="Hyperlink0">
    <w:name w:val="Hyperlink.0"/>
    <w:basedOn w:val="Hyperlink"/>
    <w:rsid w:val="00DE0D1F"/>
    <w:rPr>
      <w:color w:val="auto"/>
      <w:u w:val="single"/>
    </w:rPr>
  </w:style>
  <w:style w:type="paragraph" w:styleId="NormalWeb">
    <w:name w:val="Normal (Web)"/>
    <w:basedOn w:val="Normal"/>
    <w:uiPriority w:val="99"/>
    <w:unhideWhenUsed/>
    <w:rsid w:val="00846A55"/>
    <w:pPr>
      <w:spacing w:before="100" w:beforeAutospacing="1" w:after="100" w:afterAutospacing="1" w:line="240" w:lineRule="auto"/>
    </w:pPr>
    <w:rPr>
      <w:rFonts w:ascii="Times New Roman" w:eastAsia="Times New Roman" w:hAnsi="Times New Roman" w:cs="Times New Roman"/>
      <w:szCs w:val="24"/>
    </w:rPr>
  </w:style>
  <w:style w:type="paragraph" w:styleId="TOCHeading">
    <w:name w:val="TOC Heading"/>
    <w:basedOn w:val="Heading1"/>
    <w:next w:val="Normal"/>
    <w:uiPriority w:val="39"/>
    <w:unhideWhenUsed/>
    <w:qFormat/>
    <w:rsid w:val="004229A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4229A4"/>
    <w:pPr>
      <w:spacing w:after="100"/>
    </w:pPr>
  </w:style>
  <w:style w:type="paragraph" w:styleId="TOC3">
    <w:name w:val="toc 3"/>
    <w:basedOn w:val="Normal"/>
    <w:next w:val="Normal"/>
    <w:autoRedefine/>
    <w:uiPriority w:val="39"/>
    <w:unhideWhenUsed/>
    <w:rsid w:val="004229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xplainingthefuture.com/peak_oil.html" TargetMode="External"/><Relationship Id="rId18" Type="http://schemas.openxmlformats.org/officeDocument/2006/relationships/hyperlink" Target="http://www.space.com/29671-china-nasa-space-station-cooperation.html" TargetMode="External"/><Relationship Id="rId26" Type="http://schemas.openxmlformats.org/officeDocument/2006/relationships/hyperlink" Target="http://myconference.unov.org/" TargetMode="External"/><Relationship Id="rId39" Type="http://schemas.openxmlformats.org/officeDocument/2006/relationships/hyperlink" Target="http://www.techinsider.io/nasa-china-collaboration-illegal-2015-10" TargetMode="External"/><Relationship Id="rId21" Type="http://schemas.openxmlformats.org/officeDocument/2006/relationships/hyperlink" Target="http://warontherocks.com/2016/04/use-outer-space-to-strengthen-u-s-china-ties/" TargetMode="External"/><Relationship Id="rId34" Type="http://schemas.openxmlformats.org/officeDocument/2006/relationships/hyperlink" Target="http://origin.www.uscc.gov/sites/default/files/Research/USCC_China-Space-Program-Report_April-2012.pdf" TargetMode="External"/><Relationship Id="rId42" Type="http://schemas.openxmlformats.org/officeDocument/2006/relationships/hyperlink" Target="https://twitter.com/neiltyson/status/650078572183339009" TargetMode="External"/><Relationship Id="rId47" Type="http://schemas.openxmlformats.org/officeDocument/2006/relationships/hyperlink" Target="http://www.techinsider.io/nasa-journey-to-mars-plan-2015-10" TargetMode="External"/><Relationship Id="rId50" Type="http://schemas.openxmlformats.org/officeDocument/2006/relationships/hyperlink" Target="http://www.spaceflightinsider.com/missions/iss/russia-extends-operation-of-the-international-space-station-until-2024/" TargetMode="External"/><Relationship Id="rId55" Type="http://schemas.openxmlformats.org/officeDocument/2006/relationships/hyperlink" Target="http://timesofindia.indiatimes.com/india/Space-command-must-to-check-China/articleshow/3135817.cms" TargetMode="External"/><Relationship Id="rId63" Type="http://schemas.openxmlformats.org/officeDocument/2006/relationships/hyperlink" Target="http://www.google.co.uk/url?sa=t&amp;source=web&amp;cd=4&amp;ved=0CEAQFjAD&amp;url=http%3A%2F%2Fwww.equalities.gov.uk%2FPDF%2FStern_Review_acc_FINAL.pdf&amp;ei=vA-7TY_xJs-q8APqj5TNBQ&amp;usg=AFQjCNEr9dSwn8HbbuYoSU2QEgPjUlOqSg" TargetMode="External"/><Relationship Id="rId68" Type="http://schemas.openxmlformats.org/officeDocument/2006/relationships/hyperlink" Target="http://www.space.com/30008-moon-colony-cost-commercial-space-report.html" TargetMode="Externa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universetoday.com/61256/astronaut-explains-why-we-should-return-to-the-moon" TargetMode="External"/><Relationship Id="rId29" Type="http://schemas.openxmlformats.org/officeDocument/2006/relationships/hyperlink" Target="http://www.spacedaily.com/reports/China_open_to_Sino_US_space_cooperation_999.html" TargetMode="External"/><Relationship Id="rId11" Type="http://schemas.openxmlformats.org/officeDocument/2006/relationships/hyperlink" Target="http://climate.envsci.rutgers.edu/nuclear/RobockToonSummary.pdf" TargetMode="External"/><Relationship Id="rId24" Type="http://schemas.openxmlformats.org/officeDocument/2006/relationships/hyperlink" Target="http://www.reuters.com/article/us-usa-military-space-future-idUSKBN0N82E820150417" TargetMode="External"/><Relationship Id="rId32" Type="http://schemas.openxmlformats.org/officeDocument/2006/relationships/hyperlink" Target="http://time.com/3916379/buzz-aldrin-china-space-partnership/" TargetMode="External"/><Relationship Id="rId37" Type="http://schemas.openxmlformats.org/officeDocument/2006/relationships/hyperlink" Target="http://origin.www.uscc.gov/sites/default/files/Research/China%20Dream%20Space%20Dream_Report.pdf" TargetMode="External"/><Relationship Id="rId40" Type="http://schemas.openxmlformats.org/officeDocument/2006/relationships/hyperlink" Target="http://www.techinsider.io/the-martian-movie-facts-guide-2015-10" TargetMode="External"/><Relationship Id="rId45" Type="http://schemas.openxmlformats.org/officeDocument/2006/relationships/hyperlink" Target="http://www.techinsider.io/what-its-like-to-live-on-the-international-space-station-2015-9" TargetMode="External"/><Relationship Id="rId53" Type="http://schemas.openxmlformats.org/officeDocument/2006/relationships/hyperlink" Target="http://www.space.com/29671-china-nasa-space-station-cooperation.html" TargetMode="External"/><Relationship Id="rId58" Type="http://schemas.openxmlformats.org/officeDocument/2006/relationships/hyperlink" Target="http://www.marinespatialecologylab.org/wp-content/uploads/2010/11/Eakin-et-al-2010.pdf" TargetMode="External"/><Relationship Id="rId66" Type="http://schemas.openxmlformats.org/officeDocument/2006/relationships/hyperlink" Target="http://www.explainingthefuture.com/more_local_living.html" TargetMode="External"/><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explainingthefuture.com/climate_change.html" TargetMode="External"/><Relationship Id="rId23" Type="http://schemas.openxmlformats.org/officeDocument/2006/relationships/hyperlink" Target="http://thediplomat.com/2015/05/china-to-embrace-new-active-defense-strategy/" TargetMode="External"/><Relationship Id="rId28" Type="http://schemas.openxmlformats.org/officeDocument/2006/relationships/hyperlink" Target="http://news.xinhuanet.com/english/" TargetMode="External"/><Relationship Id="rId36" Type="http://schemas.openxmlformats.org/officeDocument/2006/relationships/hyperlink" Target="http://igcc.ucsd.edu/" TargetMode="External"/><Relationship Id="rId49" Type="http://schemas.openxmlformats.org/officeDocument/2006/relationships/hyperlink" Target="http://blogs.nasa.gov/bolden/" TargetMode="External"/><Relationship Id="rId57" Type="http://schemas.openxmlformats.org/officeDocument/2006/relationships/hyperlink" Target="http://origin.www.uscc.gov/sites/default/files/Research/China%20Dream%20Space%20Dream_Report.pdf" TargetMode="External"/><Relationship Id="rId61" Type="http://schemas.openxmlformats.org/officeDocument/2006/relationships/hyperlink" Target="http://www.explainingthefuture.com/cjb.html" TargetMode="External"/><Relationship Id="rId10" Type="http://schemas.openxmlformats.org/officeDocument/2006/relationships/endnotes" Target="endnotes.xml"/><Relationship Id="rId19" Type="http://schemas.openxmlformats.org/officeDocument/2006/relationships/hyperlink" Target="http://www.space.com/26613-manned-moon-missions-china-russia.html" TargetMode="External"/><Relationship Id="rId31" Type="http://schemas.openxmlformats.org/officeDocument/2006/relationships/hyperlink" Target="http://www.thespacereview.com/article/2944/1" TargetMode="External"/><Relationship Id="rId44" Type="http://schemas.openxmlformats.org/officeDocument/2006/relationships/hyperlink" Target="http://origin.www.uscc.gov/sites/default/files/Research/China%20Dream%20Space%20Dream_Report.pdf" TargetMode="External"/><Relationship Id="rId52" Type="http://schemas.openxmlformats.org/officeDocument/2006/relationships/hyperlink" Target="http://www.theguardian.com/science/2013/oct/05/us-scientists-boycott-nasa-china-ban" TargetMode="External"/><Relationship Id="rId60" Type="http://schemas.openxmlformats.org/officeDocument/2006/relationships/hyperlink" Target="http://www.nottingham.ac.uk/business/LIZCJB.html" TargetMode="External"/><Relationship Id="rId65" Type="http://schemas.openxmlformats.org/officeDocument/2006/relationships/hyperlink" Target="http://www.explainingthefuture.com/helium3.html" TargetMode="External"/><Relationship Id="rId73"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explainingthefuture.com/resource_depletion.html" TargetMode="External"/><Relationship Id="rId22" Type="http://schemas.openxmlformats.org/officeDocument/2006/relationships/hyperlink" Target="https://warisboring.com/the-end-of-sanctuary-in-space-2d58fba741a" TargetMode="External"/><Relationship Id="rId27" Type="http://schemas.openxmlformats.org/officeDocument/2006/relationships/hyperlink" Target="http://www.chinadaily.com.cn/china/2016-04/25/content_24813817.htm" TargetMode="External"/><Relationship Id="rId30" Type="http://schemas.openxmlformats.org/officeDocument/2006/relationships/hyperlink" Target="http://origin.www.uscc.gov/sites/default/files/Research/China%20Dream%20Space%20Dream_Report.pdf" TargetMode="External"/><Relationship Id="rId35" Type="http://schemas.openxmlformats.org/officeDocument/2006/relationships/hyperlink" Target="http://www.uscc.gov/" TargetMode="External"/><Relationship Id="rId43" Type="http://schemas.openxmlformats.org/officeDocument/2006/relationships/hyperlink" Target="http://www.forbes.com/sites/williampentland/2011/05/07/congress-bans-scientific-collaboration-with-china-cites-high-espionage-risks/" TargetMode="External"/><Relationship Id="rId48" Type="http://schemas.openxmlformats.org/officeDocument/2006/relationships/hyperlink" Target="http://www.nasa.gov/50th/50th_magazine/10presidents.html" TargetMode="External"/><Relationship Id="rId56" Type="http://schemas.openxmlformats.org/officeDocument/2006/relationships/hyperlink" Target="http://origin.www.uscc.gov/sites/default/files/Research/China%20Dream%20Space%20Dream_Report.pdf" TargetMode="External"/><Relationship Id="rId64" Type="http://schemas.openxmlformats.org/officeDocument/2006/relationships/hyperlink" Target="http://www.explainingthefuture.com/helium3.html" TargetMode="External"/><Relationship Id="rId69" Type="http://schemas.openxmlformats.org/officeDocument/2006/relationships/hyperlink" Target="http://www.csmonitor.com/1992/0102/02161.html" TargetMode="External"/><Relationship Id="rId8" Type="http://schemas.openxmlformats.org/officeDocument/2006/relationships/webSettings" Target="webSettings.xml"/><Relationship Id="rId51" Type="http://schemas.openxmlformats.org/officeDocument/2006/relationships/hyperlink" Target="http://www.techinsider.io/martian-colony-habitat-simulation-mauna-loa-hawaii-hi-seas-2015-6"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www.explainingthefuture.com/helium3.html" TargetMode="External"/><Relationship Id="rId17" Type="http://schemas.openxmlformats.org/officeDocument/2006/relationships/hyperlink" Target="https://www.bloomberg.com/view/articles/2015-10-19/nasa-should-cooperate-with-china-in-space" TargetMode="External"/><Relationship Id="rId25" Type="http://schemas.openxmlformats.org/officeDocument/2006/relationships/hyperlink" Target="http://www.jcs.mil/Portals/36/Documents/Publications/2015_National_Military_Strategy.pdf" TargetMode="External"/><Relationship Id="rId33" Type="http://schemas.openxmlformats.org/officeDocument/2006/relationships/hyperlink" Target="http://time.com/3901419/space-station-no-chinese/" TargetMode="External"/><Relationship Id="rId38" Type="http://schemas.openxmlformats.org/officeDocument/2006/relationships/hyperlink" Target="http://history.nasa.gov/sputnik/" TargetMode="External"/><Relationship Id="rId46" Type="http://schemas.openxmlformats.org/officeDocument/2006/relationships/hyperlink" Target="http://space.com/" TargetMode="External"/><Relationship Id="rId59" Type="http://schemas.openxmlformats.org/officeDocument/2006/relationships/hyperlink" Target="http://www.parabolicarc.com/2016/05/10/chinese-space-program-increases-international-cooperation/" TargetMode="External"/><Relationship Id="rId67" Type="http://schemas.openxmlformats.org/officeDocument/2006/relationships/hyperlink" Target="http://www.explainingthefuture.com/more_local_living.html" TargetMode="External"/><Relationship Id="rId20" Type="http://schemas.openxmlformats.org/officeDocument/2006/relationships/hyperlink" Target="http://www.space.com/11590-photos-china-space-station-tiangong-images.html" TargetMode="External"/><Relationship Id="rId41" Type="http://schemas.openxmlformats.org/officeDocument/2006/relationships/hyperlink" Target="http://www.startalkradio.net/" TargetMode="External"/><Relationship Id="rId54" Type="http://schemas.openxmlformats.org/officeDocument/2006/relationships/hyperlink" Target="http://swfound.org/media/115643/china_asat_testing_fact_sheet_aug_2013.pdf" TargetMode="External"/><Relationship Id="rId62" Type="http://schemas.openxmlformats.org/officeDocument/2006/relationships/hyperlink" Target="http://www.independent.co.uk/environment/climate-change/deforestation-the-hidden-cause-of-global-warming-448734.html" TargetMode="External"/><Relationship Id="rId70" Type="http://schemas.openxmlformats.org/officeDocument/2006/relationships/hyperlink" Target="http://www.nickbostrom.com/astronomical/waste.html"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F51976-EBCA-483D-A639-EE57066F4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TotalTime>
  <Pages>1</Pages>
  <Words>36923</Words>
  <Characters>210463</Characters>
  <Application>Microsoft Office Word</Application>
  <DocSecurity>0</DocSecurity>
  <Lines>1753</Lines>
  <Paragraphs>493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246893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Andrew Hart</dc:creator>
  <cp:keywords>5.0</cp:keywords>
  <dc:description/>
  <cp:lastModifiedBy>Lauren Lander</cp:lastModifiedBy>
  <cp:revision>3</cp:revision>
  <dcterms:created xsi:type="dcterms:W3CDTF">2016-07-02T15:20:00Z</dcterms:created>
  <dcterms:modified xsi:type="dcterms:W3CDTF">2016-07-03T23:32:00Z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