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0D85" w:rsidRDefault="00910D85" w:rsidP="00E70E44">
      <w:pPr>
        <w:pStyle w:val="Heading1"/>
      </w:pPr>
      <w:bookmarkStart w:id="0" w:name="_Toc457226963"/>
      <w:r>
        <w:t>Impact Framing Compilation</w:t>
      </w:r>
      <w:bookmarkEnd w:id="0"/>
    </w:p>
    <w:sdt>
      <w:sdtPr>
        <w:id w:val="-461581097"/>
        <w:docPartObj>
          <w:docPartGallery w:val="Table of Contents"/>
          <w:docPartUnique/>
        </w:docPartObj>
      </w:sdtPr>
      <w:sdtEndPr>
        <w:rPr>
          <w:rFonts w:ascii="Calibri" w:eastAsiaTheme="minorHAnsi" w:hAnsi="Calibri" w:cstheme="minorBidi"/>
          <w:b/>
          <w:bCs/>
          <w:noProof/>
          <w:color w:val="auto"/>
          <w:sz w:val="22"/>
          <w:szCs w:val="22"/>
        </w:rPr>
      </w:sdtEndPr>
      <w:sdtContent>
        <w:p w:rsidR="00910D85" w:rsidRDefault="00910D85">
          <w:pPr>
            <w:pStyle w:val="TOCHeading"/>
          </w:pPr>
          <w:r>
            <w:t>Contents</w:t>
          </w:r>
        </w:p>
        <w:p w:rsidR="00910D85" w:rsidRDefault="00910D85">
          <w:pPr>
            <w:pStyle w:val="TOC1"/>
            <w:tabs>
              <w:tab w:val="right" w:leader="dot" w:pos="8630"/>
            </w:tabs>
            <w:rPr>
              <w:noProof/>
            </w:rPr>
          </w:pPr>
          <w:r>
            <w:fldChar w:fldCharType="begin"/>
          </w:r>
          <w:r>
            <w:instrText xml:space="preserve"> TOC \o "1-3" \h \z \u </w:instrText>
          </w:r>
          <w:r>
            <w:fldChar w:fldCharType="separate"/>
          </w:r>
          <w:hyperlink w:anchor="_Toc457226963" w:history="1">
            <w:r w:rsidRPr="00C07E6F">
              <w:rPr>
                <w:rStyle w:val="Hyperlink"/>
                <w:noProof/>
              </w:rPr>
              <w:t>Impact Framing Compilation</w:t>
            </w:r>
            <w:r>
              <w:rPr>
                <w:noProof/>
                <w:webHidden/>
              </w:rPr>
              <w:tab/>
            </w:r>
            <w:r>
              <w:rPr>
                <w:noProof/>
                <w:webHidden/>
              </w:rPr>
              <w:fldChar w:fldCharType="begin"/>
            </w:r>
            <w:r>
              <w:rPr>
                <w:noProof/>
                <w:webHidden/>
              </w:rPr>
              <w:instrText xml:space="preserve"> PAGEREF _Toc457226963 \h </w:instrText>
            </w:r>
            <w:r>
              <w:rPr>
                <w:noProof/>
                <w:webHidden/>
              </w:rPr>
            </w:r>
            <w:r>
              <w:rPr>
                <w:noProof/>
                <w:webHidden/>
              </w:rPr>
              <w:fldChar w:fldCharType="separate"/>
            </w:r>
            <w:r>
              <w:rPr>
                <w:noProof/>
                <w:webHidden/>
              </w:rPr>
              <w:t>1</w:t>
            </w:r>
            <w:r>
              <w:rPr>
                <w:noProof/>
                <w:webHidden/>
              </w:rPr>
              <w:fldChar w:fldCharType="end"/>
            </w:r>
          </w:hyperlink>
        </w:p>
        <w:p w:rsidR="00910D85" w:rsidRDefault="00910D85">
          <w:pPr>
            <w:pStyle w:val="TOC1"/>
            <w:tabs>
              <w:tab w:val="right" w:leader="dot" w:pos="8630"/>
            </w:tabs>
            <w:rPr>
              <w:noProof/>
            </w:rPr>
          </w:pPr>
          <w:hyperlink w:anchor="_Toc457226964" w:history="1">
            <w:r w:rsidRPr="00C07E6F">
              <w:rPr>
                <w:rStyle w:val="Hyperlink"/>
                <w:noProof/>
              </w:rPr>
              <w:t>Ontology</w:t>
            </w:r>
            <w:r>
              <w:rPr>
                <w:noProof/>
                <w:webHidden/>
              </w:rPr>
              <w:tab/>
            </w:r>
            <w:r>
              <w:rPr>
                <w:noProof/>
                <w:webHidden/>
              </w:rPr>
              <w:fldChar w:fldCharType="begin"/>
            </w:r>
            <w:r>
              <w:rPr>
                <w:noProof/>
                <w:webHidden/>
              </w:rPr>
              <w:instrText xml:space="preserve"> PAGEREF _Toc457226964 \h </w:instrText>
            </w:r>
            <w:r>
              <w:rPr>
                <w:noProof/>
                <w:webHidden/>
              </w:rPr>
            </w:r>
            <w:r>
              <w:rPr>
                <w:noProof/>
                <w:webHidden/>
              </w:rPr>
              <w:fldChar w:fldCharType="separate"/>
            </w:r>
            <w:r>
              <w:rPr>
                <w:noProof/>
                <w:webHidden/>
              </w:rPr>
              <w:t>2</w:t>
            </w:r>
            <w:r>
              <w:rPr>
                <w:noProof/>
                <w:webHidden/>
              </w:rPr>
              <w:fldChar w:fldCharType="end"/>
            </w:r>
          </w:hyperlink>
        </w:p>
        <w:p w:rsidR="00910D85" w:rsidRDefault="00910D85">
          <w:pPr>
            <w:pStyle w:val="TOC2"/>
            <w:tabs>
              <w:tab w:val="right" w:leader="dot" w:pos="8630"/>
            </w:tabs>
            <w:rPr>
              <w:noProof/>
            </w:rPr>
          </w:pPr>
          <w:hyperlink w:anchor="_Toc457226965" w:history="1">
            <w:r w:rsidRPr="00C07E6F">
              <w:rPr>
                <w:rStyle w:val="Hyperlink"/>
                <w:noProof/>
              </w:rPr>
              <w:t>Ontology Good</w:t>
            </w:r>
            <w:r>
              <w:rPr>
                <w:noProof/>
                <w:webHidden/>
              </w:rPr>
              <w:tab/>
            </w:r>
            <w:r>
              <w:rPr>
                <w:noProof/>
                <w:webHidden/>
              </w:rPr>
              <w:fldChar w:fldCharType="begin"/>
            </w:r>
            <w:r>
              <w:rPr>
                <w:noProof/>
                <w:webHidden/>
              </w:rPr>
              <w:instrText xml:space="preserve"> PAGEREF _Toc457226965 \h </w:instrText>
            </w:r>
            <w:r>
              <w:rPr>
                <w:noProof/>
                <w:webHidden/>
              </w:rPr>
            </w:r>
            <w:r>
              <w:rPr>
                <w:noProof/>
                <w:webHidden/>
              </w:rPr>
              <w:fldChar w:fldCharType="separate"/>
            </w:r>
            <w:r>
              <w:rPr>
                <w:noProof/>
                <w:webHidden/>
              </w:rPr>
              <w:t>3</w:t>
            </w:r>
            <w:r>
              <w:rPr>
                <w:noProof/>
                <w:webHidden/>
              </w:rPr>
              <w:fldChar w:fldCharType="end"/>
            </w:r>
          </w:hyperlink>
        </w:p>
        <w:p w:rsidR="00910D85" w:rsidRDefault="00910D85">
          <w:pPr>
            <w:pStyle w:val="TOC2"/>
            <w:tabs>
              <w:tab w:val="right" w:leader="dot" w:pos="8630"/>
            </w:tabs>
            <w:rPr>
              <w:noProof/>
            </w:rPr>
          </w:pPr>
          <w:hyperlink w:anchor="_Toc457226966" w:history="1">
            <w:r w:rsidRPr="00C07E6F">
              <w:rPr>
                <w:rStyle w:val="Hyperlink"/>
                <w:noProof/>
              </w:rPr>
              <w:t>Ontology Good</w:t>
            </w:r>
            <w:r>
              <w:rPr>
                <w:noProof/>
                <w:webHidden/>
              </w:rPr>
              <w:tab/>
            </w:r>
            <w:r>
              <w:rPr>
                <w:noProof/>
                <w:webHidden/>
              </w:rPr>
              <w:fldChar w:fldCharType="begin"/>
            </w:r>
            <w:r>
              <w:rPr>
                <w:noProof/>
                <w:webHidden/>
              </w:rPr>
              <w:instrText xml:space="preserve"> PAGEREF _Toc457226966 \h </w:instrText>
            </w:r>
            <w:r>
              <w:rPr>
                <w:noProof/>
                <w:webHidden/>
              </w:rPr>
            </w:r>
            <w:r>
              <w:rPr>
                <w:noProof/>
                <w:webHidden/>
              </w:rPr>
              <w:fldChar w:fldCharType="separate"/>
            </w:r>
            <w:r>
              <w:rPr>
                <w:noProof/>
                <w:webHidden/>
              </w:rPr>
              <w:t>4</w:t>
            </w:r>
            <w:r>
              <w:rPr>
                <w:noProof/>
                <w:webHidden/>
              </w:rPr>
              <w:fldChar w:fldCharType="end"/>
            </w:r>
          </w:hyperlink>
        </w:p>
        <w:p w:rsidR="00910D85" w:rsidRDefault="00910D85">
          <w:pPr>
            <w:pStyle w:val="TOC2"/>
            <w:tabs>
              <w:tab w:val="right" w:leader="dot" w:pos="8630"/>
            </w:tabs>
            <w:rPr>
              <w:noProof/>
            </w:rPr>
          </w:pPr>
          <w:hyperlink w:anchor="_Toc457226967" w:history="1">
            <w:r w:rsidRPr="00C07E6F">
              <w:rPr>
                <w:rStyle w:val="Hyperlink"/>
                <w:noProof/>
              </w:rPr>
              <w:t>Ontology Bad</w:t>
            </w:r>
            <w:r>
              <w:rPr>
                <w:noProof/>
                <w:webHidden/>
              </w:rPr>
              <w:tab/>
            </w:r>
            <w:r>
              <w:rPr>
                <w:noProof/>
                <w:webHidden/>
              </w:rPr>
              <w:fldChar w:fldCharType="begin"/>
            </w:r>
            <w:r>
              <w:rPr>
                <w:noProof/>
                <w:webHidden/>
              </w:rPr>
              <w:instrText xml:space="preserve"> PAGEREF _Toc457226967 \h </w:instrText>
            </w:r>
            <w:r>
              <w:rPr>
                <w:noProof/>
                <w:webHidden/>
              </w:rPr>
            </w:r>
            <w:r>
              <w:rPr>
                <w:noProof/>
                <w:webHidden/>
              </w:rPr>
              <w:fldChar w:fldCharType="separate"/>
            </w:r>
            <w:r>
              <w:rPr>
                <w:noProof/>
                <w:webHidden/>
              </w:rPr>
              <w:t>7</w:t>
            </w:r>
            <w:r>
              <w:rPr>
                <w:noProof/>
                <w:webHidden/>
              </w:rPr>
              <w:fldChar w:fldCharType="end"/>
            </w:r>
          </w:hyperlink>
        </w:p>
        <w:p w:rsidR="00910D85" w:rsidRDefault="00910D85">
          <w:pPr>
            <w:pStyle w:val="TOC1"/>
            <w:tabs>
              <w:tab w:val="right" w:leader="dot" w:pos="8630"/>
            </w:tabs>
            <w:rPr>
              <w:noProof/>
            </w:rPr>
          </w:pPr>
          <w:hyperlink w:anchor="_Toc457226968" w:history="1">
            <w:r w:rsidRPr="00C07E6F">
              <w:rPr>
                <w:rStyle w:val="Hyperlink"/>
                <w:noProof/>
              </w:rPr>
              <w:t>Epistemology</w:t>
            </w:r>
            <w:r>
              <w:rPr>
                <w:noProof/>
                <w:webHidden/>
              </w:rPr>
              <w:tab/>
            </w:r>
            <w:r>
              <w:rPr>
                <w:noProof/>
                <w:webHidden/>
              </w:rPr>
              <w:fldChar w:fldCharType="begin"/>
            </w:r>
            <w:r>
              <w:rPr>
                <w:noProof/>
                <w:webHidden/>
              </w:rPr>
              <w:instrText xml:space="preserve"> PAGEREF _Toc457226968 \h </w:instrText>
            </w:r>
            <w:r>
              <w:rPr>
                <w:noProof/>
                <w:webHidden/>
              </w:rPr>
            </w:r>
            <w:r>
              <w:rPr>
                <w:noProof/>
                <w:webHidden/>
              </w:rPr>
              <w:fldChar w:fldCharType="separate"/>
            </w:r>
            <w:r>
              <w:rPr>
                <w:noProof/>
                <w:webHidden/>
              </w:rPr>
              <w:t>8</w:t>
            </w:r>
            <w:r>
              <w:rPr>
                <w:noProof/>
                <w:webHidden/>
              </w:rPr>
              <w:fldChar w:fldCharType="end"/>
            </w:r>
          </w:hyperlink>
        </w:p>
        <w:p w:rsidR="00910D85" w:rsidRDefault="00910D85">
          <w:pPr>
            <w:pStyle w:val="TOC3"/>
            <w:tabs>
              <w:tab w:val="right" w:leader="dot" w:pos="8630"/>
            </w:tabs>
            <w:rPr>
              <w:noProof/>
            </w:rPr>
          </w:pPr>
          <w:hyperlink w:anchor="_Toc457226969" w:history="1">
            <w:r w:rsidRPr="00C07E6F">
              <w:rPr>
                <w:rStyle w:val="Hyperlink"/>
                <w:noProof/>
              </w:rPr>
              <w:t>Epistemology Bad</w:t>
            </w:r>
            <w:r>
              <w:rPr>
                <w:noProof/>
                <w:webHidden/>
              </w:rPr>
              <w:tab/>
            </w:r>
            <w:r>
              <w:rPr>
                <w:noProof/>
                <w:webHidden/>
              </w:rPr>
              <w:fldChar w:fldCharType="begin"/>
            </w:r>
            <w:r>
              <w:rPr>
                <w:noProof/>
                <w:webHidden/>
              </w:rPr>
              <w:instrText xml:space="preserve"> PAGEREF _Toc457226969 \h </w:instrText>
            </w:r>
            <w:r>
              <w:rPr>
                <w:noProof/>
                <w:webHidden/>
              </w:rPr>
            </w:r>
            <w:r>
              <w:rPr>
                <w:noProof/>
                <w:webHidden/>
              </w:rPr>
              <w:fldChar w:fldCharType="separate"/>
            </w:r>
            <w:r>
              <w:rPr>
                <w:noProof/>
                <w:webHidden/>
              </w:rPr>
              <w:t>9</w:t>
            </w:r>
            <w:r>
              <w:rPr>
                <w:noProof/>
                <w:webHidden/>
              </w:rPr>
              <w:fldChar w:fldCharType="end"/>
            </w:r>
          </w:hyperlink>
        </w:p>
        <w:p w:rsidR="00910D85" w:rsidRDefault="00910D85">
          <w:pPr>
            <w:pStyle w:val="TOC3"/>
            <w:tabs>
              <w:tab w:val="right" w:leader="dot" w:pos="8630"/>
            </w:tabs>
            <w:rPr>
              <w:noProof/>
            </w:rPr>
          </w:pPr>
          <w:hyperlink w:anchor="_Toc457226970" w:history="1">
            <w:r w:rsidRPr="00C07E6F">
              <w:rPr>
                <w:rStyle w:val="Hyperlink"/>
                <w:noProof/>
              </w:rPr>
              <w:t>Standpoint Epistemology (Structural Violence)</w:t>
            </w:r>
            <w:r>
              <w:rPr>
                <w:noProof/>
                <w:webHidden/>
              </w:rPr>
              <w:tab/>
            </w:r>
            <w:r>
              <w:rPr>
                <w:noProof/>
                <w:webHidden/>
              </w:rPr>
              <w:fldChar w:fldCharType="begin"/>
            </w:r>
            <w:r>
              <w:rPr>
                <w:noProof/>
                <w:webHidden/>
              </w:rPr>
              <w:instrText xml:space="preserve"> PAGEREF _Toc457226970 \h </w:instrText>
            </w:r>
            <w:r>
              <w:rPr>
                <w:noProof/>
                <w:webHidden/>
              </w:rPr>
            </w:r>
            <w:r>
              <w:rPr>
                <w:noProof/>
                <w:webHidden/>
              </w:rPr>
              <w:fldChar w:fldCharType="separate"/>
            </w:r>
            <w:r>
              <w:rPr>
                <w:noProof/>
                <w:webHidden/>
              </w:rPr>
              <w:t>10</w:t>
            </w:r>
            <w:r>
              <w:rPr>
                <w:noProof/>
                <w:webHidden/>
              </w:rPr>
              <w:fldChar w:fldCharType="end"/>
            </w:r>
          </w:hyperlink>
        </w:p>
        <w:p w:rsidR="00910D85" w:rsidRDefault="00910D85">
          <w:pPr>
            <w:pStyle w:val="TOC1"/>
            <w:tabs>
              <w:tab w:val="right" w:leader="dot" w:pos="8630"/>
            </w:tabs>
            <w:rPr>
              <w:noProof/>
            </w:rPr>
          </w:pPr>
          <w:hyperlink w:anchor="_Toc457226971" w:history="1">
            <w:r w:rsidRPr="00C07E6F">
              <w:rPr>
                <w:rStyle w:val="Hyperlink"/>
                <w:noProof/>
              </w:rPr>
              <w:t>Impacts</w:t>
            </w:r>
            <w:r>
              <w:rPr>
                <w:noProof/>
                <w:webHidden/>
              </w:rPr>
              <w:tab/>
            </w:r>
            <w:r>
              <w:rPr>
                <w:noProof/>
                <w:webHidden/>
              </w:rPr>
              <w:fldChar w:fldCharType="begin"/>
            </w:r>
            <w:r>
              <w:rPr>
                <w:noProof/>
                <w:webHidden/>
              </w:rPr>
              <w:instrText xml:space="preserve"> PAGEREF _Toc457226971 \h </w:instrText>
            </w:r>
            <w:r>
              <w:rPr>
                <w:noProof/>
                <w:webHidden/>
              </w:rPr>
            </w:r>
            <w:r>
              <w:rPr>
                <w:noProof/>
                <w:webHidden/>
              </w:rPr>
              <w:fldChar w:fldCharType="separate"/>
            </w:r>
            <w:r>
              <w:rPr>
                <w:noProof/>
                <w:webHidden/>
              </w:rPr>
              <w:t>11</w:t>
            </w:r>
            <w:r>
              <w:rPr>
                <w:noProof/>
                <w:webHidden/>
              </w:rPr>
              <w:fldChar w:fldCharType="end"/>
            </w:r>
          </w:hyperlink>
        </w:p>
        <w:p w:rsidR="00910D85" w:rsidRDefault="00910D85">
          <w:pPr>
            <w:pStyle w:val="TOC2"/>
            <w:tabs>
              <w:tab w:val="right" w:leader="dot" w:pos="8630"/>
            </w:tabs>
            <w:rPr>
              <w:noProof/>
            </w:rPr>
          </w:pPr>
          <w:hyperlink w:anchor="_Toc457226972" w:history="1">
            <w:r w:rsidRPr="00C07E6F">
              <w:rPr>
                <w:rStyle w:val="Hyperlink"/>
                <w:noProof/>
              </w:rPr>
              <w:t>Extinction</w:t>
            </w:r>
            <w:r>
              <w:rPr>
                <w:noProof/>
                <w:webHidden/>
              </w:rPr>
              <w:tab/>
            </w:r>
            <w:r>
              <w:rPr>
                <w:noProof/>
                <w:webHidden/>
              </w:rPr>
              <w:fldChar w:fldCharType="begin"/>
            </w:r>
            <w:r>
              <w:rPr>
                <w:noProof/>
                <w:webHidden/>
              </w:rPr>
              <w:instrText xml:space="preserve"> PAGEREF _Toc457226972 \h </w:instrText>
            </w:r>
            <w:r>
              <w:rPr>
                <w:noProof/>
                <w:webHidden/>
              </w:rPr>
            </w:r>
            <w:r>
              <w:rPr>
                <w:noProof/>
                <w:webHidden/>
              </w:rPr>
              <w:fldChar w:fldCharType="separate"/>
            </w:r>
            <w:r>
              <w:rPr>
                <w:noProof/>
                <w:webHidden/>
              </w:rPr>
              <w:t>12</w:t>
            </w:r>
            <w:r>
              <w:rPr>
                <w:noProof/>
                <w:webHidden/>
              </w:rPr>
              <w:fldChar w:fldCharType="end"/>
            </w:r>
          </w:hyperlink>
        </w:p>
        <w:p w:rsidR="00910D85" w:rsidRDefault="00910D85">
          <w:pPr>
            <w:pStyle w:val="TOC2"/>
            <w:tabs>
              <w:tab w:val="right" w:leader="dot" w:pos="8630"/>
            </w:tabs>
            <w:rPr>
              <w:noProof/>
            </w:rPr>
          </w:pPr>
          <w:hyperlink w:anchor="_Toc457226973" w:history="1">
            <w:r w:rsidRPr="00C07E6F">
              <w:rPr>
                <w:rStyle w:val="Hyperlink"/>
                <w:noProof/>
              </w:rPr>
              <w:t>War Turns Warming</w:t>
            </w:r>
            <w:r>
              <w:rPr>
                <w:noProof/>
                <w:webHidden/>
              </w:rPr>
              <w:tab/>
            </w:r>
            <w:r>
              <w:rPr>
                <w:noProof/>
                <w:webHidden/>
              </w:rPr>
              <w:fldChar w:fldCharType="begin"/>
            </w:r>
            <w:r>
              <w:rPr>
                <w:noProof/>
                <w:webHidden/>
              </w:rPr>
              <w:instrText xml:space="preserve"> PAGEREF _Toc457226973 \h </w:instrText>
            </w:r>
            <w:r>
              <w:rPr>
                <w:noProof/>
                <w:webHidden/>
              </w:rPr>
            </w:r>
            <w:r>
              <w:rPr>
                <w:noProof/>
                <w:webHidden/>
              </w:rPr>
              <w:fldChar w:fldCharType="separate"/>
            </w:r>
            <w:r>
              <w:rPr>
                <w:noProof/>
                <w:webHidden/>
              </w:rPr>
              <w:t>14</w:t>
            </w:r>
            <w:r>
              <w:rPr>
                <w:noProof/>
                <w:webHidden/>
              </w:rPr>
              <w:fldChar w:fldCharType="end"/>
            </w:r>
          </w:hyperlink>
        </w:p>
        <w:p w:rsidR="00910D85" w:rsidRDefault="00910D85">
          <w:pPr>
            <w:pStyle w:val="TOC2"/>
            <w:tabs>
              <w:tab w:val="right" w:leader="dot" w:pos="8630"/>
            </w:tabs>
            <w:rPr>
              <w:noProof/>
            </w:rPr>
          </w:pPr>
          <w:r w:rsidRPr="00C07E6F">
            <w:rPr>
              <w:rStyle w:val="Hyperlink"/>
              <w:noProof/>
            </w:rPr>
            <w:fldChar w:fldCharType="begin"/>
          </w:r>
          <w:r w:rsidRPr="00C07E6F">
            <w:rPr>
              <w:rStyle w:val="Hyperlink"/>
              <w:noProof/>
            </w:rPr>
            <w:instrText xml:space="preserve"> </w:instrText>
          </w:r>
          <w:r>
            <w:rPr>
              <w:noProof/>
            </w:rPr>
            <w:instrText>HYPERLINK \l "_Toc457226974"</w:instrText>
          </w:r>
          <w:r w:rsidRPr="00C07E6F">
            <w:rPr>
              <w:rStyle w:val="Hyperlink"/>
              <w:noProof/>
            </w:rPr>
            <w:instrText xml:space="preserve"> </w:instrText>
          </w:r>
          <w:r w:rsidRPr="00C07E6F">
            <w:rPr>
              <w:rStyle w:val="Hyperlink"/>
              <w:noProof/>
            </w:rPr>
          </w:r>
          <w:r w:rsidRPr="00C07E6F">
            <w:rPr>
              <w:rStyle w:val="Hyperlink"/>
              <w:noProof/>
            </w:rPr>
            <w:fldChar w:fldCharType="separate"/>
          </w:r>
          <w:r>
            <w:rPr>
              <w:rStyle w:val="Hyperlink"/>
              <w:noProof/>
            </w:rPr>
            <w:t>s</w:t>
          </w:r>
          <w:bookmarkStart w:id="1" w:name="_GoBack"/>
          <w:bookmarkEnd w:id="1"/>
          <w:r w:rsidRPr="00C07E6F">
            <w:rPr>
              <w:rStyle w:val="Hyperlink"/>
              <w:noProof/>
            </w:rPr>
            <w:fldChar w:fldCharType="end"/>
          </w:r>
        </w:p>
        <w:p w:rsidR="00910D85" w:rsidRDefault="00910D85">
          <w:pPr>
            <w:pStyle w:val="TOC3"/>
            <w:tabs>
              <w:tab w:val="right" w:leader="dot" w:pos="8630"/>
            </w:tabs>
            <w:rPr>
              <w:noProof/>
            </w:rPr>
          </w:pPr>
          <w:r w:rsidRPr="00C07E6F">
            <w:rPr>
              <w:rStyle w:val="Hyperlink"/>
              <w:noProof/>
            </w:rPr>
            <w:fldChar w:fldCharType="begin"/>
          </w:r>
          <w:r w:rsidRPr="00C07E6F">
            <w:rPr>
              <w:rStyle w:val="Hyperlink"/>
              <w:noProof/>
            </w:rPr>
            <w:instrText xml:space="preserve"> </w:instrText>
          </w:r>
          <w:r>
            <w:rPr>
              <w:noProof/>
            </w:rPr>
            <w:instrText>HYPERLINK \l "_Toc457226975"</w:instrText>
          </w:r>
          <w:r w:rsidRPr="00C07E6F">
            <w:rPr>
              <w:rStyle w:val="Hyperlink"/>
              <w:noProof/>
            </w:rPr>
            <w:instrText xml:space="preserve"> </w:instrText>
          </w:r>
          <w:r w:rsidRPr="00C07E6F">
            <w:rPr>
              <w:rStyle w:val="Hyperlink"/>
              <w:noProof/>
            </w:rPr>
          </w:r>
          <w:r w:rsidRPr="00C07E6F">
            <w:rPr>
              <w:rStyle w:val="Hyperlink"/>
              <w:noProof/>
            </w:rPr>
            <w:fldChar w:fldCharType="separate"/>
          </w:r>
          <w:r w:rsidRPr="00C07E6F">
            <w:rPr>
              <w:rStyle w:val="Hyperlink"/>
              <w:bCs/>
              <w:noProof/>
            </w:rPr>
            <w:t>Warming First</w:t>
          </w:r>
          <w:r>
            <w:rPr>
              <w:noProof/>
              <w:webHidden/>
            </w:rPr>
            <w:tab/>
          </w:r>
          <w:r>
            <w:rPr>
              <w:noProof/>
              <w:webHidden/>
            </w:rPr>
            <w:fldChar w:fldCharType="begin"/>
          </w:r>
          <w:r>
            <w:rPr>
              <w:noProof/>
              <w:webHidden/>
            </w:rPr>
            <w:instrText xml:space="preserve"> PAGEREF _Toc457226975 \h </w:instrText>
          </w:r>
          <w:r>
            <w:rPr>
              <w:noProof/>
              <w:webHidden/>
            </w:rPr>
          </w:r>
          <w:r>
            <w:rPr>
              <w:noProof/>
              <w:webHidden/>
            </w:rPr>
            <w:fldChar w:fldCharType="separate"/>
          </w:r>
          <w:r>
            <w:rPr>
              <w:noProof/>
              <w:webHidden/>
            </w:rPr>
            <w:t>16</w:t>
          </w:r>
          <w:r>
            <w:rPr>
              <w:noProof/>
              <w:webHidden/>
            </w:rPr>
            <w:fldChar w:fldCharType="end"/>
          </w:r>
          <w:r w:rsidRPr="00C07E6F">
            <w:rPr>
              <w:rStyle w:val="Hyperlink"/>
              <w:noProof/>
            </w:rPr>
            <w:fldChar w:fldCharType="end"/>
          </w:r>
        </w:p>
        <w:p w:rsidR="00910D85" w:rsidRDefault="00910D85">
          <w:pPr>
            <w:pStyle w:val="TOC3"/>
            <w:tabs>
              <w:tab w:val="right" w:leader="dot" w:pos="8630"/>
            </w:tabs>
            <w:rPr>
              <w:noProof/>
            </w:rPr>
          </w:pPr>
          <w:hyperlink w:anchor="_Toc457226976" w:history="1">
            <w:r w:rsidRPr="00C07E6F">
              <w:rPr>
                <w:rStyle w:val="Hyperlink"/>
                <w:noProof/>
              </w:rPr>
              <w:t>No War</w:t>
            </w:r>
            <w:r>
              <w:rPr>
                <w:noProof/>
                <w:webHidden/>
              </w:rPr>
              <w:tab/>
            </w:r>
            <w:r>
              <w:rPr>
                <w:noProof/>
                <w:webHidden/>
              </w:rPr>
              <w:fldChar w:fldCharType="begin"/>
            </w:r>
            <w:r>
              <w:rPr>
                <w:noProof/>
                <w:webHidden/>
              </w:rPr>
              <w:instrText xml:space="preserve"> PAGEREF _Toc457226976 \h </w:instrText>
            </w:r>
            <w:r>
              <w:rPr>
                <w:noProof/>
                <w:webHidden/>
              </w:rPr>
            </w:r>
            <w:r>
              <w:rPr>
                <w:noProof/>
                <w:webHidden/>
              </w:rPr>
              <w:fldChar w:fldCharType="separate"/>
            </w:r>
            <w:r>
              <w:rPr>
                <w:noProof/>
                <w:webHidden/>
              </w:rPr>
              <w:t>18</w:t>
            </w:r>
            <w:r>
              <w:rPr>
                <w:noProof/>
                <w:webHidden/>
              </w:rPr>
              <w:fldChar w:fldCharType="end"/>
            </w:r>
          </w:hyperlink>
        </w:p>
        <w:p w:rsidR="00910D85" w:rsidRDefault="00910D85">
          <w:pPr>
            <w:pStyle w:val="TOC2"/>
            <w:tabs>
              <w:tab w:val="right" w:leader="dot" w:pos="8630"/>
            </w:tabs>
            <w:rPr>
              <w:noProof/>
            </w:rPr>
          </w:pPr>
          <w:hyperlink w:anchor="_Toc457226977" w:history="1">
            <w:r w:rsidRPr="00C07E6F">
              <w:rPr>
                <w:rStyle w:val="Hyperlink"/>
                <w:noProof/>
              </w:rPr>
              <w:t>Structural Violence</w:t>
            </w:r>
            <w:r>
              <w:rPr>
                <w:noProof/>
                <w:webHidden/>
              </w:rPr>
              <w:tab/>
            </w:r>
            <w:r>
              <w:rPr>
                <w:noProof/>
                <w:webHidden/>
              </w:rPr>
              <w:fldChar w:fldCharType="begin"/>
            </w:r>
            <w:r>
              <w:rPr>
                <w:noProof/>
                <w:webHidden/>
              </w:rPr>
              <w:instrText xml:space="preserve"> PAGEREF _Toc457226977 \h </w:instrText>
            </w:r>
            <w:r>
              <w:rPr>
                <w:noProof/>
                <w:webHidden/>
              </w:rPr>
            </w:r>
            <w:r>
              <w:rPr>
                <w:noProof/>
                <w:webHidden/>
              </w:rPr>
              <w:fldChar w:fldCharType="separate"/>
            </w:r>
            <w:r>
              <w:rPr>
                <w:noProof/>
                <w:webHidden/>
              </w:rPr>
              <w:t>26</w:t>
            </w:r>
            <w:r>
              <w:rPr>
                <w:noProof/>
                <w:webHidden/>
              </w:rPr>
              <w:fldChar w:fldCharType="end"/>
            </w:r>
          </w:hyperlink>
        </w:p>
        <w:p w:rsidR="00910D85" w:rsidRDefault="00910D85">
          <w:pPr>
            <w:pStyle w:val="TOC3"/>
            <w:tabs>
              <w:tab w:val="right" w:leader="dot" w:pos="8630"/>
            </w:tabs>
            <w:rPr>
              <w:noProof/>
            </w:rPr>
          </w:pPr>
          <w:hyperlink w:anchor="_Toc457226978" w:history="1">
            <w:r w:rsidRPr="00C07E6F">
              <w:rPr>
                <w:rStyle w:val="Hyperlink"/>
                <w:noProof/>
              </w:rPr>
              <w:t>Structural Violence Outweighs</w:t>
            </w:r>
            <w:r>
              <w:rPr>
                <w:noProof/>
                <w:webHidden/>
              </w:rPr>
              <w:tab/>
            </w:r>
            <w:r>
              <w:rPr>
                <w:noProof/>
                <w:webHidden/>
              </w:rPr>
              <w:fldChar w:fldCharType="begin"/>
            </w:r>
            <w:r>
              <w:rPr>
                <w:noProof/>
                <w:webHidden/>
              </w:rPr>
              <w:instrText xml:space="preserve"> PAGEREF _Toc457226978 \h </w:instrText>
            </w:r>
            <w:r>
              <w:rPr>
                <w:noProof/>
                <w:webHidden/>
              </w:rPr>
            </w:r>
            <w:r>
              <w:rPr>
                <w:noProof/>
                <w:webHidden/>
              </w:rPr>
              <w:fldChar w:fldCharType="separate"/>
            </w:r>
            <w:r>
              <w:rPr>
                <w:noProof/>
                <w:webHidden/>
              </w:rPr>
              <w:t>27</w:t>
            </w:r>
            <w:r>
              <w:rPr>
                <w:noProof/>
                <w:webHidden/>
              </w:rPr>
              <w:fldChar w:fldCharType="end"/>
            </w:r>
          </w:hyperlink>
        </w:p>
        <w:p w:rsidR="00910D85" w:rsidRDefault="00910D85">
          <w:pPr>
            <w:pStyle w:val="TOC3"/>
            <w:tabs>
              <w:tab w:val="right" w:leader="dot" w:pos="8630"/>
            </w:tabs>
            <w:rPr>
              <w:noProof/>
            </w:rPr>
          </w:pPr>
          <w:hyperlink w:anchor="_Toc457226979" w:history="1">
            <w:r w:rsidRPr="00C07E6F">
              <w:rPr>
                <w:rStyle w:val="Hyperlink"/>
                <w:noProof/>
              </w:rPr>
              <w:t>Root Cause</w:t>
            </w:r>
            <w:r>
              <w:rPr>
                <w:noProof/>
                <w:webHidden/>
              </w:rPr>
              <w:tab/>
            </w:r>
            <w:r>
              <w:rPr>
                <w:noProof/>
                <w:webHidden/>
              </w:rPr>
              <w:fldChar w:fldCharType="begin"/>
            </w:r>
            <w:r>
              <w:rPr>
                <w:noProof/>
                <w:webHidden/>
              </w:rPr>
              <w:instrText xml:space="preserve"> PAGEREF _Toc457226979 \h </w:instrText>
            </w:r>
            <w:r>
              <w:rPr>
                <w:noProof/>
                <w:webHidden/>
              </w:rPr>
            </w:r>
            <w:r>
              <w:rPr>
                <w:noProof/>
                <w:webHidden/>
              </w:rPr>
              <w:fldChar w:fldCharType="separate"/>
            </w:r>
            <w:r>
              <w:rPr>
                <w:noProof/>
                <w:webHidden/>
              </w:rPr>
              <w:t>32</w:t>
            </w:r>
            <w:r>
              <w:rPr>
                <w:noProof/>
                <w:webHidden/>
              </w:rPr>
              <w:fldChar w:fldCharType="end"/>
            </w:r>
          </w:hyperlink>
        </w:p>
        <w:p w:rsidR="00910D85" w:rsidRDefault="00910D85">
          <w:pPr>
            <w:pStyle w:val="TOC3"/>
            <w:tabs>
              <w:tab w:val="right" w:leader="dot" w:pos="8630"/>
            </w:tabs>
            <w:rPr>
              <w:noProof/>
            </w:rPr>
          </w:pPr>
          <w:hyperlink w:anchor="_Toc457226980" w:history="1">
            <w:r w:rsidRPr="00C07E6F">
              <w:rPr>
                <w:rStyle w:val="Hyperlink"/>
                <w:noProof/>
              </w:rPr>
              <w:t>AT: Pinker</w:t>
            </w:r>
            <w:r>
              <w:rPr>
                <w:noProof/>
                <w:webHidden/>
              </w:rPr>
              <w:tab/>
            </w:r>
            <w:r>
              <w:rPr>
                <w:noProof/>
                <w:webHidden/>
              </w:rPr>
              <w:fldChar w:fldCharType="begin"/>
            </w:r>
            <w:r>
              <w:rPr>
                <w:noProof/>
                <w:webHidden/>
              </w:rPr>
              <w:instrText xml:space="preserve"> PAGEREF _Toc457226980 \h </w:instrText>
            </w:r>
            <w:r>
              <w:rPr>
                <w:noProof/>
                <w:webHidden/>
              </w:rPr>
            </w:r>
            <w:r>
              <w:rPr>
                <w:noProof/>
                <w:webHidden/>
              </w:rPr>
              <w:fldChar w:fldCharType="separate"/>
            </w:r>
            <w:r>
              <w:rPr>
                <w:noProof/>
                <w:webHidden/>
              </w:rPr>
              <w:t>36</w:t>
            </w:r>
            <w:r>
              <w:rPr>
                <w:noProof/>
                <w:webHidden/>
              </w:rPr>
              <w:fldChar w:fldCharType="end"/>
            </w:r>
          </w:hyperlink>
        </w:p>
        <w:p w:rsidR="00910D85" w:rsidRDefault="00910D85">
          <w:pPr>
            <w:pStyle w:val="TOC1"/>
            <w:tabs>
              <w:tab w:val="right" w:leader="dot" w:pos="8630"/>
            </w:tabs>
            <w:rPr>
              <w:noProof/>
            </w:rPr>
          </w:pPr>
          <w:hyperlink w:anchor="_Toc457226981" w:history="1">
            <w:r w:rsidRPr="00C07E6F">
              <w:rPr>
                <w:rStyle w:val="Hyperlink"/>
                <w:noProof/>
              </w:rPr>
              <w:t>Representations</w:t>
            </w:r>
            <w:r>
              <w:rPr>
                <w:noProof/>
                <w:webHidden/>
              </w:rPr>
              <w:tab/>
            </w:r>
            <w:r>
              <w:rPr>
                <w:noProof/>
                <w:webHidden/>
              </w:rPr>
              <w:fldChar w:fldCharType="begin"/>
            </w:r>
            <w:r>
              <w:rPr>
                <w:noProof/>
                <w:webHidden/>
              </w:rPr>
              <w:instrText xml:space="preserve"> PAGEREF _Toc457226981 \h </w:instrText>
            </w:r>
            <w:r>
              <w:rPr>
                <w:noProof/>
                <w:webHidden/>
              </w:rPr>
            </w:r>
            <w:r>
              <w:rPr>
                <w:noProof/>
                <w:webHidden/>
              </w:rPr>
              <w:fldChar w:fldCharType="separate"/>
            </w:r>
            <w:r>
              <w:rPr>
                <w:noProof/>
                <w:webHidden/>
              </w:rPr>
              <w:t>42</w:t>
            </w:r>
            <w:r>
              <w:rPr>
                <w:noProof/>
                <w:webHidden/>
              </w:rPr>
              <w:fldChar w:fldCharType="end"/>
            </w:r>
          </w:hyperlink>
        </w:p>
        <w:p w:rsidR="00910D85" w:rsidRDefault="00910D85">
          <w:pPr>
            <w:pStyle w:val="TOC2"/>
            <w:tabs>
              <w:tab w:val="right" w:leader="dot" w:pos="8630"/>
            </w:tabs>
            <w:rPr>
              <w:noProof/>
            </w:rPr>
          </w:pPr>
          <w:hyperlink w:anchor="_Toc457226982" w:history="1">
            <w:r w:rsidRPr="00C07E6F">
              <w:rPr>
                <w:rStyle w:val="Hyperlink"/>
                <w:noProof/>
              </w:rPr>
              <w:t>Reps First</w:t>
            </w:r>
            <w:r>
              <w:rPr>
                <w:noProof/>
                <w:webHidden/>
              </w:rPr>
              <w:tab/>
            </w:r>
            <w:r>
              <w:rPr>
                <w:noProof/>
                <w:webHidden/>
              </w:rPr>
              <w:fldChar w:fldCharType="begin"/>
            </w:r>
            <w:r>
              <w:rPr>
                <w:noProof/>
                <w:webHidden/>
              </w:rPr>
              <w:instrText xml:space="preserve"> PAGEREF _Toc457226982 \h </w:instrText>
            </w:r>
            <w:r>
              <w:rPr>
                <w:noProof/>
                <w:webHidden/>
              </w:rPr>
            </w:r>
            <w:r>
              <w:rPr>
                <w:noProof/>
                <w:webHidden/>
              </w:rPr>
              <w:fldChar w:fldCharType="separate"/>
            </w:r>
            <w:r>
              <w:rPr>
                <w:noProof/>
                <w:webHidden/>
              </w:rPr>
              <w:t>43</w:t>
            </w:r>
            <w:r>
              <w:rPr>
                <w:noProof/>
                <w:webHidden/>
              </w:rPr>
              <w:fldChar w:fldCharType="end"/>
            </w:r>
          </w:hyperlink>
        </w:p>
        <w:p w:rsidR="00910D85" w:rsidRDefault="00910D85">
          <w:pPr>
            <w:pStyle w:val="TOC3"/>
            <w:tabs>
              <w:tab w:val="right" w:leader="dot" w:pos="8630"/>
            </w:tabs>
            <w:rPr>
              <w:noProof/>
            </w:rPr>
          </w:pPr>
          <w:hyperlink w:anchor="_Toc457226983" w:history="1">
            <w:r w:rsidRPr="00C07E6F">
              <w:rPr>
                <w:rStyle w:val="Hyperlink"/>
                <w:noProof/>
              </w:rPr>
              <w:t>Warming Reps</w:t>
            </w:r>
            <w:r>
              <w:rPr>
                <w:noProof/>
                <w:webHidden/>
              </w:rPr>
              <w:tab/>
            </w:r>
            <w:r>
              <w:rPr>
                <w:noProof/>
                <w:webHidden/>
              </w:rPr>
              <w:fldChar w:fldCharType="begin"/>
            </w:r>
            <w:r>
              <w:rPr>
                <w:noProof/>
                <w:webHidden/>
              </w:rPr>
              <w:instrText xml:space="preserve"> PAGEREF _Toc457226983 \h </w:instrText>
            </w:r>
            <w:r>
              <w:rPr>
                <w:noProof/>
                <w:webHidden/>
              </w:rPr>
            </w:r>
            <w:r>
              <w:rPr>
                <w:noProof/>
                <w:webHidden/>
              </w:rPr>
              <w:fldChar w:fldCharType="separate"/>
            </w:r>
            <w:r>
              <w:rPr>
                <w:noProof/>
                <w:webHidden/>
              </w:rPr>
              <w:t>45</w:t>
            </w:r>
            <w:r>
              <w:rPr>
                <w:noProof/>
                <w:webHidden/>
              </w:rPr>
              <w:fldChar w:fldCharType="end"/>
            </w:r>
          </w:hyperlink>
        </w:p>
        <w:p w:rsidR="00910D85" w:rsidRDefault="00910D85">
          <w:pPr>
            <w:pStyle w:val="TOC1"/>
            <w:tabs>
              <w:tab w:val="right" w:leader="dot" w:pos="8630"/>
            </w:tabs>
            <w:rPr>
              <w:noProof/>
            </w:rPr>
          </w:pPr>
          <w:hyperlink w:anchor="_Toc457226984" w:history="1">
            <w:r w:rsidRPr="00C07E6F">
              <w:rPr>
                <w:rStyle w:val="Hyperlink"/>
                <w:noProof/>
              </w:rPr>
              <w:t>Policy Simulation</w:t>
            </w:r>
            <w:r>
              <w:rPr>
                <w:noProof/>
                <w:webHidden/>
              </w:rPr>
              <w:tab/>
            </w:r>
            <w:r>
              <w:rPr>
                <w:noProof/>
                <w:webHidden/>
              </w:rPr>
              <w:fldChar w:fldCharType="begin"/>
            </w:r>
            <w:r>
              <w:rPr>
                <w:noProof/>
                <w:webHidden/>
              </w:rPr>
              <w:instrText xml:space="preserve"> PAGEREF _Toc457226984 \h </w:instrText>
            </w:r>
            <w:r>
              <w:rPr>
                <w:noProof/>
                <w:webHidden/>
              </w:rPr>
            </w:r>
            <w:r>
              <w:rPr>
                <w:noProof/>
                <w:webHidden/>
              </w:rPr>
              <w:fldChar w:fldCharType="separate"/>
            </w:r>
            <w:r>
              <w:rPr>
                <w:noProof/>
                <w:webHidden/>
              </w:rPr>
              <w:t>48</w:t>
            </w:r>
            <w:r>
              <w:rPr>
                <w:noProof/>
                <w:webHidden/>
              </w:rPr>
              <w:fldChar w:fldCharType="end"/>
            </w:r>
          </w:hyperlink>
        </w:p>
        <w:p w:rsidR="00910D85" w:rsidRDefault="00910D85">
          <w:pPr>
            <w:pStyle w:val="TOC2"/>
            <w:tabs>
              <w:tab w:val="right" w:leader="dot" w:pos="8630"/>
            </w:tabs>
            <w:rPr>
              <w:noProof/>
            </w:rPr>
          </w:pPr>
          <w:hyperlink w:anchor="_Toc457226985" w:history="1">
            <w:r w:rsidRPr="00C07E6F">
              <w:rPr>
                <w:rStyle w:val="Hyperlink"/>
                <w:noProof/>
              </w:rPr>
              <w:t>State Can’t Change</w:t>
            </w:r>
            <w:r>
              <w:rPr>
                <w:noProof/>
                <w:webHidden/>
              </w:rPr>
              <w:tab/>
            </w:r>
            <w:r>
              <w:rPr>
                <w:noProof/>
                <w:webHidden/>
              </w:rPr>
              <w:fldChar w:fldCharType="begin"/>
            </w:r>
            <w:r>
              <w:rPr>
                <w:noProof/>
                <w:webHidden/>
              </w:rPr>
              <w:instrText xml:space="preserve"> PAGEREF _Toc457226985 \h </w:instrText>
            </w:r>
            <w:r>
              <w:rPr>
                <w:noProof/>
                <w:webHidden/>
              </w:rPr>
            </w:r>
            <w:r>
              <w:rPr>
                <w:noProof/>
                <w:webHidden/>
              </w:rPr>
              <w:fldChar w:fldCharType="separate"/>
            </w:r>
            <w:r>
              <w:rPr>
                <w:noProof/>
                <w:webHidden/>
              </w:rPr>
              <w:t>49</w:t>
            </w:r>
            <w:r>
              <w:rPr>
                <w:noProof/>
                <w:webHidden/>
              </w:rPr>
              <w:fldChar w:fldCharType="end"/>
            </w:r>
          </w:hyperlink>
        </w:p>
        <w:p w:rsidR="00910D85" w:rsidRDefault="00910D85">
          <w:pPr>
            <w:pStyle w:val="TOC2"/>
            <w:tabs>
              <w:tab w:val="right" w:leader="dot" w:pos="8630"/>
            </w:tabs>
            <w:rPr>
              <w:noProof/>
            </w:rPr>
          </w:pPr>
          <w:hyperlink w:anchor="_Toc457226986" w:history="1">
            <w:r w:rsidRPr="00C07E6F">
              <w:rPr>
                <w:rStyle w:val="Hyperlink"/>
                <w:noProof/>
              </w:rPr>
              <w:t>Revolution Key</w:t>
            </w:r>
            <w:r>
              <w:rPr>
                <w:noProof/>
                <w:webHidden/>
              </w:rPr>
              <w:tab/>
            </w:r>
            <w:r>
              <w:rPr>
                <w:noProof/>
                <w:webHidden/>
              </w:rPr>
              <w:fldChar w:fldCharType="begin"/>
            </w:r>
            <w:r>
              <w:rPr>
                <w:noProof/>
                <w:webHidden/>
              </w:rPr>
              <w:instrText xml:space="preserve"> PAGEREF _Toc457226986 \h </w:instrText>
            </w:r>
            <w:r>
              <w:rPr>
                <w:noProof/>
                <w:webHidden/>
              </w:rPr>
            </w:r>
            <w:r>
              <w:rPr>
                <w:noProof/>
                <w:webHidden/>
              </w:rPr>
              <w:fldChar w:fldCharType="separate"/>
            </w:r>
            <w:r>
              <w:rPr>
                <w:noProof/>
                <w:webHidden/>
              </w:rPr>
              <w:t>50</w:t>
            </w:r>
            <w:r>
              <w:rPr>
                <w:noProof/>
                <w:webHidden/>
              </w:rPr>
              <w:fldChar w:fldCharType="end"/>
            </w:r>
          </w:hyperlink>
        </w:p>
        <w:p w:rsidR="00910D85" w:rsidRDefault="00910D85">
          <w:pPr>
            <w:pStyle w:val="TOC2"/>
            <w:tabs>
              <w:tab w:val="right" w:leader="dot" w:pos="8630"/>
            </w:tabs>
            <w:rPr>
              <w:noProof/>
            </w:rPr>
          </w:pPr>
          <w:hyperlink w:anchor="_Toc457226987" w:history="1">
            <w:r w:rsidRPr="00C07E6F">
              <w:rPr>
                <w:rStyle w:val="Hyperlink"/>
                <w:noProof/>
              </w:rPr>
              <w:t>Role Playing Bad</w:t>
            </w:r>
            <w:r>
              <w:rPr>
                <w:noProof/>
                <w:webHidden/>
              </w:rPr>
              <w:tab/>
            </w:r>
            <w:r>
              <w:rPr>
                <w:noProof/>
                <w:webHidden/>
              </w:rPr>
              <w:fldChar w:fldCharType="begin"/>
            </w:r>
            <w:r>
              <w:rPr>
                <w:noProof/>
                <w:webHidden/>
              </w:rPr>
              <w:instrText xml:space="preserve"> PAGEREF _Toc457226987 \h </w:instrText>
            </w:r>
            <w:r>
              <w:rPr>
                <w:noProof/>
                <w:webHidden/>
              </w:rPr>
            </w:r>
            <w:r>
              <w:rPr>
                <w:noProof/>
                <w:webHidden/>
              </w:rPr>
              <w:fldChar w:fldCharType="separate"/>
            </w:r>
            <w:r>
              <w:rPr>
                <w:noProof/>
                <w:webHidden/>
              </w:rPr>
              <w:t>52</w:t>
            </w:r>
            <w:r>
              <w:rPr>
                <w:noProof/>
                <w:webHidden/>
              </w:rPr>
              <w:fldChar w:fldCharType="end"/>
            </w:r>
          </w:hyperlink>
        </w:p>
        <w:p w:rsidR="00910D85" w:rsidRDefault="00910D85">
          <w:pPr>
            <w:pStyle w:val="TOC3"/>
            <w:tabs>
              <w:tab w:val="right" w:leader="dot" w:pos="8630"/>
            </w:tabs>
            <w:rPr>
              <w:noProof/>
            </w:rPr>
          </w:pPr>
          <w:hyperlink w:anchor="_Toc457226988" w:history="1">
            <w:r w:rsidRPr="00C07E6F">
              <w:rPr>
                <w:rStyle w:val="Hyperlink"/>
                <w:noProof/>
              </w:rPr>
              <w:t>Scenario Planning Bad</w:t>
            </w:r>
            <w:r>
              <w:rPr>
                <w:noProof/>
                <w:webHidden/>
              </w:rPr>
              <w:tab/>
            </w:r>
            <w:r>
              <w:rPr>
                <w:noProof/>
                <w:webHidden/>
              </w:rPr>
              <w:fldChar w:fldCharType="begin"/>
            </w:r>
            <w:r>
              <w:rPr>
                <w:noProof/>
                <w:webHidden/>
              </w:rPr>
              <w:instrText xml:space="preserve"> PAGEREF _Toc457226988 \h </w:instrText>
            </w:r>
            <w:r>
              <w:rPr>
                <w:noProof/>
                <w:webHidden/>
              </w:rPr>
            </w:r>
            <w:r>
              <w:rPr>
                <w:noProof/>
                <w:webHidden/>
              </w:rPr>
              <w:fldChar w:fldCharType="separate"/>
            </w:r>
            <w:r>
              <w:rPr>
                <w:noProof/>
                <w:webHidden/>
              </w:rPr>
              <w:t>53</w:t>
            </w:r>
            <w:r>
              <w:rPr>
                <w:noProof/>
                <w:webHidden/>
              </w:rPr>
              <w:fldChar w:fldCharType="end"/>
            </w:r>
          </w:hyperlink>
        </w:p>
        <w:p w:rsidR="00910D85" w:rsidRDefault="00910D85">
          <w:pPr>
            <w:pStyle w:val="TOC2"/>
            <w:tabs>
              <w:tab w:val="right" w:leader="dot" w:pos="8630"/>
            </w:tabs>
            <w:rPr>
              <w:noProof/>
            </w:rPr>
          </w:pPr>
          <w:hyperlink w:anchor="_Toc457226989" w:history="1">
            <w:r w:rsidRPr="00C07E6F">
              <w:rPr>
                <w:rStyle w:val="Hyperlink"/>
                <w:noProof/>
              </w:rPr>
              <w:t>Role Playing Good</w:t>
            </w:r>
            <w:r>
              <w:rPr>
                <w:noProof/>
                <w:webHidden/>
              </w:rPr>
              <w:tab/>
            </w:r>
            <w:r>
              <w:rPr>
                <w:noProof/>
                <w:webHidden/>
              </w:rPr>
              <w:fldChar w:fldCharType="begin"/>
            </w:r>
            <w:r>
              <w:rPr>
                <w:noProof/>
                <w:webHidden/>
              </w:rPr>
              <w:instrText xml:space="preserve"> PAGEREF _Toc457226989 \h </w:instrText>
            </w:r>
            <w:r>
              <w:rPr>
                <w:noProof/>
                <w:webHidden/>
              </w:rPr>
            </w:r>
            <w:r>
              <w:rPr>
                <w:noProof/>
                <w:webHidden/>
              </w:rPr>
              <w:fldChar w:fldCharType="separate"/>
            </w:r>
            <w:r>
              <w:rPr>
                <w:noProof/>
                <w:webHidden/>
              </w:rPr>
              <w:t>55</w:t>
            </w:r>
            <w:r>
              <w:rPr>
                <w:noProof/>
                <w:webHidden/>
              </w:rPr>
              <w:fldChar w:fldCharType="end"/>
            </w:r>
          </w:hyperlink>
        </w:p>
        <w:p w:rsidR="00910D85" w:rsidRDefault="00910D85">
          <w:pPr>
            <w:pStyle w:val="TOC3"/>
            <w:tabs>
              <w:tab w:val="right" w:leader="dot" w:pos="8630"/>
            </w:tabs>
            <w:rPr>
              <w:noProof/>
            </w:rPr>
          </w:pPr>
          <w:hyperlink w:anchor="_Toc457226990" w:history="1">
            <w:r w:rsidRPr="00C07E6F">
              <w:rPr>
                <w:rStyle w:val="Hyperlink"/>
                <w:noProof/>
              </w:rPr>
              <w:t>Climate Change</w:t>
            </w:r>
            <w:r>
              <w:rPr>
                <w:noProof/>
                <w:webHidden/>
              </w:rPr>
              <w:tab/>
            </w:r>
            <w:r>
              <w:rPr>
                <w:noProof/>
                <w:webHidden/>
              </w:rPr>
              <w:fldChar w:fldCharType="begin"/>
            </w:r>
            <w:r>
              <w:rPr>
                <w:noProof/>
                <w:webHidden/>
              </w:rPr>
              <w:instrText xml:space="preserve"> PAGEREF _Toc457226990 \h </w:instrText>
            </w:r>
            <w:r>
              <w:rPr>
                <w:noProof/>
                <w:webHidden/>
              </w:rPr>
            </w:r>
            <w:r>
              <w:rPr>
                <w:noProof/>
                <w:webHidden/>
              </w:rPr>
              <w:fldChar w:fldCharType="separate"/>
            </w:r>
            <w:r>
              <w:rPr>
                <w:noProof/>
                <w:webHidden/>
              </w:rPr>
              <w:t>56</w:t>
            </w:r>
            <w:r>
              <w:rPr>
                <w:noProof/>
                <w:webHidden/>
              </w:rPr>
              <w:fldChar w:fldCharType="end"/>
            </w:r>
          </w:hyperlink>
        </w:p>
        <w:p w:rsidR="00910D85" w:rsidRPr="00910D85" w:rsidRDefault="00910D85" w:rsidP="00910D85">
          <w:r>
            <w:rPr>
              <w:b/>
              <w:bCs/>
              <w:noProof/>
            </w:rPr>
            <w:fldChar w:fldCharType="end"/>
          </w:r>
        </w:p>
      </w:sdtContent>
    </w:sdt>
    <w:p w:rsidR="00E70E44" w:rsidRDefault="00E70E44" w:rsidP="00E70E44">
      <w:pPr>
        <w:pStyle w:val="Heading1"/>
      </w:pPr>
      <w:bookmarkStart w:id="2" w:name="_Toc457226964"/>
      <w:r>
        <w:lastRenderedPageBreak/>
        <w:t>Ontology</w:t>
      </w:r>
      <w:bookmarkEnd w:id="2"/>
    </w:p>
    <w:p w:rsidR="00E70E44" w:rsidRDefault="00E70E44" w:rsidP="00E70E44">
      <w:pPr>
        <w:pStyle w:val="Heading2"/>
      </w:pPr>
      <w:bookmarkStart w:id="3" w:name="_Toc457226965"/>
      <w:r>
        <w:lastRenderedPageBreak/>
        <w:t>Ontology Good</w:t>
      </w:r>
      <w:bookmarkEnd w:id="3"/>
    </w:p>
    <w:p w:rsidR="00E70E44" w:rsidRPr="00205FC6" w:rsidRDefault="00E70E44" w:rsidP="00E70E44">
      <w:pPr>
        <w:pStyle w:val="Heading4"/>
      </w:pPr>
      <w:r w:rsidRPr="00205FC6">
        <w:t>You evaluate ontology first, it underpins all other impacts and is the basis for all politics</w:t>
      </w:r>
    </w:p>
    <w:p w:rsidR="00E70E44" w:rsidRPr="00205FC6" w:rsidRDefault="00E70E44" w:rsidP="00E70E44">
      <w:pPr>
        <w:rPr>
          <w:b/>
          <w:bCs/>
          <w:sz w:val="26"/>
        </w:rPr>
      </w:pPr>
      <w:r w:rsidRPr="00205FC6">
        <w:rPr>
          <w:rStyle w:val="Style13ptBold"/>
        </w:rPr>
        <w:t xml:space="preserve">Dillon, 99 </w:t>
      </w:r>
      <w:r w:rsidRPr="00205FC6">
        <w:t>(Michael, Professor of Politics at the University of Lancaster, Moral Spaces, p. 97-98)</w:t>
      </w:r>
    </w:p>
    <w:p w:rsidR="00E70E44" w:rsidRPr="00E70E44" w:rsidRDefault="00E70E44" w:rsidP="00E70E44">
      <w:pPr>
        <w:rPr>
          <w:sz w:val="16"/>
        </w:rPr>
      </w:pPr>
      <w:r w:rsidRPr="00205FC6">
        <w:rPr>
          <w:sz w:val="16"/>
        </w:rPr>
        <w:t xml:space="preserve">As Heidegger – himself an especially revealing figure of the deep and mutual implication of the philosophical and the political – never tired of pointing out, </w:t>
      </w:r>
      <w:r w:rsidRPr="00205FC6">
        <w:rPr>
          <w:rStyle w:val="StyleBoldUnderline"/>
        </w:rPr>
        <w:t>the relevance of ontology</w:t>
      </w:r>
      <w:r w:rsidRPr="00205FC6">
        <w:rPr>
          <w:sz w:val="16"/>
        </w:rPr>
        <w:t xml:space="preserve"> to all other kinds of thinking </w:t>
      </w:r>
      <w:r w:rsidRPr="00205FC6">
        <w:rPr>
          <w:rStyle w:val="StyleBoldUnderline"/>
        </w:rPr>
        <w:t>is fundamental and inescapable</w:t>
      </w:r>
      <w:r w:rsidRPr="00205FC6">
        <w:rPr>
          <w:sz w:val="16"/>
        </w:rPr>
        <w:t xml:space="preserve">. For </w:t>
      </w:r>
      <w:r w:rsidRPr="00205FC6">
        <w:rPr>
          <w:rStyle w:val="StyleBoldUnderline"/>
        </w:rPr>
        <w:t xml:space="preserve">one cannot say anything </w:t>
      </w:r>
      <w:r w:rsidRPr="00205FC6">
        <w:rPr>
          <w:sz w:val="16"/>
        </w:rPr>
        <w:t xml:space="preserve">about anything that is, </w:t>
      </w:r>
      <w:r w:rsidRPr="00205FC6">
        <w:rPr>
          <w:rStyle w:val="StyleBoldUnderline"/>
        </w:rPr>
        <w:t xml:space="preserve">without always already having made assumptions about </w:t>
      </w:r>
      <w:proofErr w:type="gramStart"/>
      <w:r w:rsidRPr="00205FC6">
        <w:rPr>
          <w:rStyle w:val="StyleBoldUnderline"/>
        </w:rPr>
        <w:t>the is</w:t>
      </w:r>
      <w:proofErr w:type="gramEnd"/>
      <w:r w:rsidRPr="00205FC6">
        <w:rPr>
          <w:rStyle w:val="StyleBoldUnderline"/>
        </w:rPr>
        <w:t xml:space="preserve"> as such. Any mode of thought</w:t>
      </w:r>
      <w:r w:rsidRPr="00205FC6">
        <w:rPr>
          <w:sz w:val="16"/>
        </w:rPr>
        <w:t xml:space="preserve">, in short, </w:t>
      </w:r>
      <w:r w:rsidRPr="00205FC6">
        <w:rPr>
          <w:rStyle w:val="StyleBoldUnderline"/>
        </w:rPr>
        <w:t xml:space="preserve">always already carries an ontology sequestered within it. What this ontological turn does to other </w:t>
      </w:r>
      <w:r w:rsidRPr="00205FC6">
        <w:rPr>
          <w:sz w:val="16"/>
        </w:rPr>
        <w:t xml:space="preserve">– regional – </w:t>
      </w:r>
      <w:r w:rsidRPr="00205FC6">
        <w:rPr>
          <w:rStyle w:val="StyleBoldUnderline"/>
        </w:rPr>
        <w:t xml:space="preserve">modes of thought is to challenge the ontology within which they operate. The implications of that review reverberate throughout the entire mode of thought, demanding a reappraisal as fundamental as the reappraisal ontology has demanded of philosophy. </w:t>
      </w:r>
      <w:r w:rsidRPr="00205FC6">
        <w:rPr>
          <w:rStyle w:val="Emphasis"/>
        </w:rPr>
        <w:t>With ontology at issue, the entire foundations or underpinnings of any mode of thought are rendered problematic</w:t>
      </w:r>
      <w:r w:rsidRPr="00205FC6">
        <w:t>.</w:t>
      </w:r>
      <w:r w:rsidRPr="00205FC6">
        <w:rPr>
          <w:sz w:val="16"/>
        </w:rPr>
        <w:t xml:space="preserve"> This applies as much to any modern discipline of thought as it does to the question of modernity as such, with the exception, it seems, of science, which, having long ago given up the ontological questioning of when </w:t>
      </w:r>
      <w:r w:rsidRPr="00205FC6">
        <w:rPr>
          <w:rStyle w:val="StyleBoldUnderline"/>
        </w:rPr>
        <w:t xml:space="preserve">it called itself natural philosophy, appears now, in its industrialized and corporatized form, to be invulnerable to ontological perturbation. With its foundations at issue, the very authority of a mode of thought and the ways in which it characterizes the critical issues of freedom and judgment </w:t>
      </w:r>
      <w:r w:rsidRPr="00205FC6">
        <w:rPr>
          <w:sz w:val="16"/>
        </w:rPr>
        <w:t xml:space="preserve">(of which kind of universe human beings inhabit, how they inhabit it, and what counts as reliable knowledge for them in it) </w:t>
      </w:r>
      <w:r w:rsidRPr="00205FC6">
        <w:rPr>
          <w:rStyle w:val="StyleBoldUnderline"/>
        </w:rPr>
        <w:t>is also put in question,</w:t>
      </w:r>
      <w:r w:rsidRPr="00205FC6">
        <w:rPr>
          <w:sz w:val="16"/>
        </w:rPr>
        <w:t xml:space="preserve"> The very ways in which Nietzsche, Heidegger, and other continental philosophers challenged Western ontology, simultaneously, therefore reposed the fundamental and inescapable difficulty, or </w:t>
      </w:r>
      <w:proofErr w:type="spellStart"/>
      <w:r w:rsidRPr="00205FC6">
        <w:rPr>
          <w:sz w:val="16"/>
        </w:rPr>
        <w:t>aporia</w:t>
      </w:r>
      <w:proofErr w:type="spellEnd"/>
      <w:r w:rsidRPr="00205FC6">
        <w:rPr>
          <w:sz w:val="16"/>
        </w:rPr>
        <w:t>, for human being of decision and judgment.</w:t>
      </w:r>
    </w:p>
    <w:p w:rsidR="00E70E44" w:rsidRPr="00EB3394" w:rsidRDefault="00E70E44" w:rsidP="00E70E44"/>
    <w:p w:rsidR="00E70E44" w:rsidRPr="00964097" w:rsidRDefault="00E70E44" w:rsidP="00E70E44">
      <w:pPr>
        <w:pStyle w:val="Heading2"/>
      </w:pPr>
      <w:bookmarkStart w:id="4" w:name="_Toc457226966"/>
      <w:r>
        <w:lastRenderedPageBreak/>
        <w:t>Ontology Good</w:t>
      </w:r>
      <w:bookmarkEnd w:id="4"/>
    </w:p>
    <w:p w:rsidR="00E70E44" w:rsidRPr="00964097" w:rsidRDefault="00E70E44" w:rsidP="00E70E44">
      <w:pPr>
        <w:pStyle w:val="Heading4"/>
        <w:rPr>
          <w:u w:val="single"/>
        </w:rPr>
      </w:pPr>
      <w:r w:rsidRPr="00964097">
        <w:t xml:space="preserve">Their metaphysical critique remains in the ideological trap that praxis can ever be theoretically pure---this dooms the alternative to a self-referential, </w:t>
      </w:r>
      <w:proofErr w:type="spellStart"/>
      <w:r w:rsidRPr="00964097">
        <w:t>narcisstic</w:t>
      </w:r>
      <w:proofErr w:type="spellEnd"/>
      <w:r w:rsidRPr="00964097">
        <w:t xml:space="preserve"> discourse, which ultimately becomes beholden to domination as it cedes the ground of political praxis---instead, vote affirmative to </w:t>
      </w:r>
      <w:r w:rsidRPr="00964097">
        <w:rPr>
          <w:u w:val="single"/>
        </w:rPr>
        <w:t>conduct</w:t>
      </w:r>
      <w:r w:rsidRPr="00964097">
        <w:t xml:space="preserve"> yourself through an ethos of critical praxis </w:t>
      </w:r>
    </w:p>
    <w:p w:rsidR="00E70E44" w:rsidRPr="00964097" w:rsidRDefault="00E70E44" w:rsidP="00E70E44">
      <w:r w:rsidRPr="00964097">
        <w:t xml:space="preserve">Patrick </w:t>
      </w:r>
      <w:r w:rsidRPr="00964097">
        <w:rPr>
          <w:rStyle w:val="Style13ptBold"/>
        </w:rPr>
        <w:t>Williams 15</w:t>
      </w:r>
      <w:r w:rsidRPr="00964097">
        <w:t xml:space="preserve">, Laura Chrisman, Visiting Associate Professor of English Brown University Lecturer in English Laura Chrisman, Colonial Discourse and Post-Colonial Theory, 10-11 google books [ellipses in </w:t>
      </w:r>
      <w:proofErr w:type="spellStart"/>
      <w:r w:rsidRPr="00964097">
        <w:t>orig</w:t>
      </w:r>
      <w:proofErr w:type="spellEnd"/>
      <w:r w:rsidRPr="00964097">
        <w:t>]</w:t>
      </w:r>
    </w:p>
    <w:p w:rsidR="00E70E44" w:rsidRPr="00964097" w:rsidRDefault="00E70E44" w:rsidP="00E70E44">
      <w:pPr>
        <w:rPr>
          <w:rStyle w:val="StyleBoldUnderline"/>
        </w:rPr>
      </w:pPr>
      <w:r w:rsidRPr="00964097">
        <w:t xml:space="preserve">There remains, Of course, the question </w:t>
      </w:r>
      <w:proofErr w:type="gramStart"/>
      <w:r w:rsidRPr="00964097">
        <w:t>Of</w:t>
      </w:r>
      <w:proofErr w:type="gramEnd"/>
      <w:r w:rsidRPr="00964097">
        <w:t xml:space="preserve"> whether any knowledge Of theory is pure, whether Young's deconstructive moves are in the end any less appropriative Of their objects of knowledge (Marxism, colonial discourse analysis) than the theories he </w:t>
      </w:r>
      <w:proofErr w:type="spellStart"/>
      <w:r w:rsidRPr="00964097">
        <w:t>criticises</w:t>
      </w:r>
      <w:proofErr w:type="spellEnd"/>
      <w:r w:rsidRPr="00964097">
        <w:t xml:space="preserve">. </w:t>
      </w:r>
      <w:r w:rsidRPr="00964097">
        <w:rPr>
          <w:rStyle w:val="StyleBoldUnderline"/>
        </w:rPr>
        <w:t>Part of the problem lies in the assumption that theoretical 'purity' is possible; part of the problem lies in the assumption that 'purity', even if possible, is politically desirable</w:t>
      </w:r>
      <w:r w:rsidRPr="00964097">
        <w:t xml:space="preserve">. For Adorno and </w:t>
      </w:r>
      <w:proofErr w:type="spellStart"/>
      <w:r w:rsidRPr="00964097">
        <w:t>Horkheimer</w:t>
      </w:r>
      <w:proofErr w:type="spellEnd"/>
      <w:r w:rsidRPr="00964097">
        <w:t xml:space="preserve">, for instance, </w:t>
      </w:r>
      <w:r w:rsidRPr="00964097">
        <w:rPr>
          <w:rStyle w:val="StyleBoldUnderline"/>
        </w:rPr>
        <w:t>these assumptions would be a major shortcoming in the operations of post-structuralism</w:t>
      </w:r>
      <w:r w:rsidRPr="00964097">
        <w:t xml:space="preserve"> and some post-colonial theory. </w:t>
      </w:r>
      <w:r w:rsidRPr="00964097">
        <w:rPr>
          <w:rStyle w:val="StyleBoldUnderline"/>
        </w:rPr>
        <w:t xml:space="preserve">Such operations repeat the very way in which traditional philosophy (Enlightenment 'or otherwise) cuts itself off from a </w:t>
      </w:r>
      <w:r w:rsidRPr="00964097">
        <w:rPr>
          <w:rStyle w:val="Emphasis"/>
        </w:rPr>
        <w:t>self-reflective consideration of its relationship to material and political power</w:t>
      </w:r>
      <w:r w:rsidRPr="00964097">
        <w:rPr>
          <w:rStyle w:val="StyleBoldUnderline"/>
        </w:rPr>
        <w:t>, deluding itself as to its</w:t>
      </w:r>
      <w:r w:rsidRPr="00964097">
        <w:t xml:space="preserve"> pure and </w:t>
      </w:r>
      <w:r w:rsidRPr="00964097">
        <w:rPr>
          <w:rStyle w:val="StyleBoldUnderline"/>
        </w:rPr>
        <w:t>autonomous status, and thereby becomes all the more readily an instrument and mirror Of social domination</w:t>
      </w:r>
      <w:r w:rsidRPr="00964097">
        <w:t>. As Adorno States elsewhere,</w:t>
      </w:r>
      <w:r>
        <w:t xml:space="preserve"> </w:t>
      </w:r>
      <w:r w:rsidRPr="00964097">
        <w:t xml:space="preserve">[ellipses in </w:t>
      </w:r>
      <w:proofErr w:type="spellStart"/>
      <w:r w:rsidRPr="00964097">
        <w:t>orig</w:t>
      </w:r>
      <w:proofErr w:type="spellEnd"/>
      <w:r w:rsidRPr="00964097">
        <w:t xml:space="preserve">] …the idea of the mastery of pure reason as a being-in-itself, separate from practice, subjects even the subject and turns it into an instrument toward purposes. </w:t>
      </w:r>
      <w:r w:rsidRPr="00964097">
        <w:rPr>
          <w:rStyle w:val="StyleBoldUnderline"/>
        </w:rPr>
        <w:t>A form of self-reflection</w:t>
      </w:r>
      <w:r w:rsidRPr="00964097">
        <w:t xml:space="preserve"> of reason </w:t>
      </w:r>
      <w:r w:rsidRPr="00964097">
        <w:rPr>
          <w:rStyle w:val="StyleBoldUnderline"/>
        </w:rPr>
        <w:t>really of help would make Its transition to praxis: this self-reflection would see through itself to its practical moment; instead Of mistaking itself for the absolute, it would know that it is a kind of conduct.</w:t>
      </w:r>
      <w:r w:rsidRPr="00964097">
        <w:t xml:space="preserve"> The anti-mythological aspect of progress cannot be thought without the practical act which seizes the delusion of the autarchy of spirit by the reins. Thus, progress is also not ascertainable through disinterested consideration. 16</w:t>
      </w:r>
      <w:r>
        <w:t xml:space="preserve"> </w:t>
      </w:r>
      <w:r w:rsidRPr="00964097">
        <w:t xml:space="preserve">Adorno's comments arise from a complex meditation on the nature and theory of (social, historical and intellectual) </w:t>
      </w:r>
      <w:proofErr w:type="gramStart"/>
      <w:r w:rsidRPr="00964097">
        <w:t>'progress' ,</w:t>
      </w:r>
      <w:proofErr w:type="gramEnd"/>
      <w:r w:rsidRPr="00964097">
        <w:t xml:space="preserve"> a concept which occupies an embattled position within and across a range Of post-colonial and development theories. He argues (among other things) that</w:t>
      </w:r>
      <w:r>
        <w:t xml:space="preserve"> </w:t>
      </w:r>
      <w:r w:rsidRPr="00964097">
        <w:t>progress means humanity emerges from its spellbound state no longer under the spell of progress as well, itself nature, by becoming aware of its own indigenousness to nature and by halting the mastery over nature through which nature continues its mastery. In this respect it could be said that progress only comes about at the point when it come to an end. 17</w:t>
      </w:r>
      <w:r>
        <w:t xml:space="preserve"> </w:t>
      </w:r>
      <w:r w:rsidRPr="00964097">
        <w:t xml:space="preserve">In this conclusion, a notion of </w:t>
      </w:r>
      <w:r w:rsidRPr="00964097">
        <w:rPr>
          <w:rStyle w:val="Emphasis"/>
        </w:rPr>
        <w:t>progress proves to be as indispensable as it is dangerous to human emancipation</w:t>
      </w:r>
      <w:r w:rsidRPr="00964097">
        <w:t xml:space="preserve">. The complex turns of Adorno's dialectic, in which Enlightenment traditions of identity-thinking are subjected to an immanent critique, suggest ways in which </w:t>
      </w:r>
      <w:r w:rsidRPr="00964097">
        <w:rPr>
          <w:rStyle w:val="Emphasis"/>
        </w:rPr>
        <w:t xml:space="preserve">dialectical thinking can be a tool in challenging, not upholding, philosophical trends towards a </w:t>
      </w:r>
      <w:proofErr w:type="spellStart"/>
      <w:r w:rsidRPr="00964097">
        <w:rPr>
          <w:rStyle w:val="Emphasis"/>
        </w:rPr>
        <w:t>totalising</w:t>
      </w:r>
      <w:proofErr w:type="spellEnd"/>
      <w:r w:rsidRPr="00964097">
        <w:rPr>
          <w:rStyle w:val="Emphasis"/>
        </w:rPr>
        <w:t xml:space="preserve"> absolutism</w:t>
      </w:r>
      <w:r w:rsidRPr="00964097">
        <w:t xml:space="preserve">, </w:t>
      </w:r>
      <w:r w:rsidRPr="00964097">
        <w:rPr>
          <w:rStyle w:val="StyleBoldUnderline"/>
        </w:rPr>
        <w:t>founded on</w:t>
      </w:r>
      <w:r w:rsidRPr="00964097">
        <w:t xml:space="preserve"> a notion of the fundamentally unstable, contradictory, interdependent, and </w:t>
      </w:r>
      <w:r w:rsidRPr="00964097">
        <w:rPr>
          <w:rStyle w:val="StyleBoldUnderline"/>
        </w:rPr>
        <w:t>mutually transformative relations between 'subject' and *object', 'self and 'other'</w:t>
      </w:r>
      <w:r w:rsidRPr="00964097">
        <w:t xml:space="preserve">. </w:t>
      </w:r>
      <w:proofErr w:type="spellStart"/>
      <w:r w:rsidRPr="00964097">
        <w:t>Gayatri</w:t>
      </w:r>
      <w:proofErr w:type="spellEnd"/>
      <w:r w:rsidRPr="00964097">
        <w:t xml:space="preserve"> </w:t>
      </w:r>
      <w:proofErr w:type="spellStart"/>
      <w:r w:rsidRPr="00964097">
        <w:t>Chakravorty</w:t>
      </w:r>
      <w:proofErr w:type="spellEnd"/>
      <w:r w:rsidRPr="00964097">
        <w:t xml:space="preserve"> </w:t>
      </w:r>
      <w:proofErr w:type="spellStart"/>
      <w:r w:rsidRPr="00964097">
        <w:t>Spivak's</w:t>
      </w:r>
      <w:proofErr w:type="spellEnd"/>
      <w:r w:rsidRPr="00964097">
        <w:t xml:space="preserve"> critique of theoretical </w:t>
      </w:r>
      <w:proofErr w:type="spellStart"/>
      <w:r w:rsidRPr="00964097">
        <w:t>spur.ty</w:t>
      </w:r>
      <w:proofErr w:type="spellEnd"/>
      <w:r w:rsidRPr="00964097">
        <w:t xml:space="preserve">' overlaps in many ways with that of Adorno. </w:t>
      </w:r>
      <w:proofErr w:type="spellStart"/>
      <w:r w:rsidRPr="00964097">
        <w:t>Spivak</w:t>
      </w:r>
      <w:proofErr w:type="spellEnd"/>
      <w:r w:rsidRPr="00964097">
        <w:t xml:space="preserve"> would suggest that even those who do not go in for strategic essentialism do not thereby remain pure:</w:t>
      </w:r>
      <w:r>
        <w:t xml:space="preserve"> </w:t>
      </w:r>
      <w:r w:rsidRPr="00964097">
        <w:rPr>
          <w:rStyle w:val="StyleBoldUnderline"/>
        </w:rPr>
        <w:t xml:space="preserve">You pick up the universal </w:t>
      </w:r>
      <w:r w:rsidRPr="00964097">
        <w:rPr>
          <w:rStyle w:val="StyleBoldUnderline"/>
        </w:rPr>
        <w:lastRenderedPageBreak/>
        <w:t xml:space="preserve">that will give you the power to fight against the other side, and What you are throwing away is your theoretical purity. Whereas the great custodians of the anti-universal are obliged therefore simply to act in the interest of a great narrative, the narrative </w:t>
      </w:r>
      <w:proofErr w:type="gramStart"/>
      <w:r w:rsidRPr="00964097">
        <w:rPr>
          <w:rStyle w:val="StyleBoldUnderline"/>
        </w:rPr>
        <w:t>Of</w:t>
      </w:r>
      <w:proofErr w:type="gramEnd"/>
      <w:r w:rsidRPr="00964097">
        <w:rPr>
          <w:rStyle w:val="StyleBoldUnderline"/>
        </w:rPr>
        <w:t xml:space="preserve"> exploitation, While they keep themselves Clean by not committing themselves to anything. In fact they are actually run by a great narrative even as they are busy protecting their theoretical purity by repudiating </w:t>
      </w:r>
    </w:p>
    <w:p w:rsidR="00E70E44" w:rsidRPr="00964097" w:rsidRDefault="00E70E44" w:rsidP="00E70E44">
      <w:pPr>
        <w:pStyle w:val="Heading4"/>
      </w:pPr>
      <w:r w:rsidRPr="00964097">
        <w:t xml:space="preserve">And, the alt collapses politics and causes global destruction </w:t>
      </w:r>
    </w:p>
    <w:p w:rsidR="00E70E44" w:rsidRPr="00964097" w:rsidRDefault="00E70E44" w:rsidP="00E70E44">
      <w:pPr>
        <w:rPr>
          <w:sz w:val="16"/>
        </w:rPr>
      </w:pPr>
      <w:proofErr w:type="spellStart"/>
      <w:r w:rsidRPr="00964097">
        <w:rPr>
          <w:rStyle w:val="Heading4Char"/>
        </w:rPr>
        <w:t>Biskowski</w:t>
      </w:r>
      <w:proofErr w:type="spellEnd"/>
      <w:r w:rsidRPr="00964097">
        <w:rPr>
          <w:rStyle w:val="Heading4Char"/>
        </w:rPr>
        <w:t xml:space="preserve"> 95</w:t>
      </w:r>
      <w:r w:rsidRPr="00964097">
        <w:rPr>
          <w:sz w:val="16"/>
        </w:rPr>
        <w:t xml:space="preserve"> [Lawrence J. professor of political theory and political economy at the University of Georgia, “Politics versus Aesthetics: Arendt's Critiques of Nietzsche and Heidegger”, The Review of Politics, Vol. 57, No. 1, Winter 1995, </w:t>
      </w:r>
      <w:proofErr w:type="spellStart"/>
      <w:r w:rsidRPr="00964097">
        <w:rPr>
          <w:sz w:val="16"/>
        </w:rPr>
        <w:t>pg</w:t>
      </w:r>
      <w:proofErr w:type="spellEnd"/>
      <w:r w:rsidRPr="00964097">
        <w:rPr>
          <w:sz w:val="16"/>
        </w:rPr>
        <w:t xml:space="preserve"> 59-89] </w:t>
      </w:r>
    </w:p>
    <w:p w:rsidR="00E70E44" w:rsidRPr="00964097" w:rsidRDefault="00E70E44" w:rsidP="00E70E44">
      <w:pPr>
        <w:rPr>
          <w:sz w:val="16"/>
        </w:rPr>
      </w:pPr>
      <w:r w:rsidRPr="00964097">
        <w:rPr>
          <w:sz w:val="16"/>
        </w:rPr>
        <w:t xml:space="preserve">Although Arendt considered Heidegger to be perhaps the most important philosopher of the twentieth century, she always objected to the political dangers and deformations inherent in this emphasis on the self. </w:t>
      </w:r>
      <w:r w:rsidRPr="00964097">
        <w:rPr>
          <w:rStyle w:val="StyleBoldUnderline"/>
        </w:rPr>
        <w:t>Heidegger's philosophy led</w:t>
      </w:r>
      <w:r w:rsidRPr="00964097">
        <w:rPr>
          <w:sz w:val="16"/>
        </w:rPr>
        <w:t xml:space="preserve"> him </w:t>
      </w:r>
      <w:r w:rsidRPr="00964097">
        <w:rPr>
          <w:rStyle w:val="StyleBoldUnderline"/>
        </w:rPr>
        <w:t>away from the</w:t>
      </w:r>
      <w:r w:rsidRPr="00964097">
        <w:rPr>
          <w:sz w:val="16"/>
        </w:rPr>
        <w:t xml:space="preserve"> common, </w:t>
      </w:r>
      <w:r w:rsidRPr="00964097">
        <w:rPr>
          <w:rStyle w:val="StyleBoldUnderline"/>
        </w:rPr>
        <w:t>public world and directed his gaze inward toward</w:t>
      </w:r>
      <w:r w:rsidRPr="00964097">
        <w:rPr>
          <w:sz w:val="16"/>
        </w:rPr>
        <w:t xml:space="preserve"> </w:t>
      </w:r>
      <w:r w:rsidRPr="00964097">
        <w:rPr>
          <w:rStyle w:val="StyleBoldUnderline"/>
        </w:rPr>
        <w:t>the self</w:t>
      </w:r>
      <w:r w:rsidRPr="00964097">
        <w:rPr>
          <w:sz w:val="16"/>
        </w:rPr>
        <w:t xml:space="preserve">.67 </w:t>
      </w:r>
      <w:proofErr w:type="gramStart"/>
      <w:r w:rsidRPr="00964097">
        <w:rPr>
          <w:sz w:val="16"/>
        </w:rPr>
        <w:t>But</w:t>
      </w:r>
      <w:proofErr w:type="gramEnd"/>
      <w:r w:rsidRPr="00964097">
        <w:rPr>
          <w:sz w:val="16"/>
        </w:rPr>
        <w:t xml:space="preserve"> </w:t>
      </w:r>
      <w:r w:rsidRPr="00964097">
        <w:rPr>
          <w:rStyle w:val="StyleBoldUnderline"/>
        </w:rPr>
        <w:t>this could not help but distort his political judgment</w:t>
      </w:r>
      <w:r w:rsidRPr="00964097">
        <w:rPr>
          <w:sz w:val="16"/>
        </w:rPr>
        <w:t xml:space="preserve">, which must take its bearings from the public world. Instead, as we have seen, Heidegger associates the public world with inauthentic existence, a pernicious form of socialization, and a falling away from true Being. In fact, Arendt says, </w:t>
      </w:r>
      <w:r w:rsidRPr="00964097">
        <w:rPr>
          <w:rStyle w:val="StyleBoldUnderline"/>
        </w:rPr>
        <w:t>he dismisses all</w:t>
      </w:r>
      <w:r w:rsidRPr="00964097">
        <w:rPr>
          <w:sz w:val="16"/>
        </w:rPr>
        <w:t xml:space="preserve"> those </w:t>
      </w:r>
      <w:r w:rsidRPr="00964097">
        <w:rPr>
          <w:rStyle w:val="StyleBoldUnderline"/>
        </w:rPr>
        <w:t>modes of human existence which rest on the fact that Man lives together in the world with his fellows</w:t>
      </w:r>
      <w:r w:rsidRPr="00964097">
        <w:rPr>
          <w:sz w:val="16"/>
        </w:rPr>
        <w:t xml:space="preserve">. To put it historically, Heidegger's Self is an ideal which has been working mischief in German philosophy and literature since Romanticism. In Heidegger this arrogant passion to be a self has contradicted itself; for never before was it so clear as in his philosophy that this is probably the one being which Man cannot be.6 </w:t>
      </w:r>
    </w:p>
    <w:p w:rsidR="00E70E44" w:rsidRPr="00964097" w:rsidRDefault="00E70E44" w:rsidP="00E70E44">
      <w:pPr>
        <w:rPr>
          <w:rStyle w:val="StyleBoldUnderline"/>
        </w:rPr>
      </w:pPr>
      <w:r w:rsidRPr="00964097">
        <w:rPr>
          <w:sz w:val="16"/>
        </w:rPr>
        <w:t xml:space="preserve">Without the world as a source of political and moral orientation, the self and its death become Heidegger's central concern: Only in the realization of death, which will take him away from the world, has Man the certainty of being himself...in other words, the essential character of Man's Being is determined by what he is not, his nothingness...Death may indeed be the end of human reality; at the same time it is the guarantee that nothing matters but myself. With the experience of death as nothingness I have the chance of devoting myself exclusively to being a Self, and once and for all freeing myself from the surrounding world.69 For Arendt, on the contrary, authentic existence is never isolated in this egoistic way but rather exists only in acknowledgment of and communication with others. It can develop only in the togetherness of human beings in the common, public world. </w:t>
      </w:r>
      <w:r w:rsidRPr="00964097">
        <w:rPr>
          <w:rStyle w:val="StyleBoldUnderline"/>
        </w:rPr>
        <w:t xml:space="preserve">The sort of fascination with the </w:t>
      </w:r>
      <w:proofErr w:type="spellStart"/>
      <w:r w:rsidRPr="00964097">
        <w:rPr>
          <w:rStyle w:val="StyleBoldUnderline"/>
        </w:rPr>
        <w:t>self advocated</w:t>
      </w:r>
      <w:proofErr w:type="spellEnd"/>
      <w:r w:rsidRPr="00964097">
        <w:rPr>
          <w:rStyle w:val="StyleBoldUnderline"/>
        </w:rPr>
        <w:t xml:space="preserve"> by Heidegger leaves one</w:t>
      </w:r>
      <w:r w:rsidRPr="00964097">
        <w:rPr>
          <w:sz w:val="16"/>
        </w:rPr>
        <w:t xml:space="preserve"> </w:t>
      </w:r>
      <w:r w:rsidRPr="00964097">
        <w:rPr>
          <w:rStyle w:val="StyleBoldUnderline"/>
        </w:rPr>
        <w:t xml:space="preserve">disconnected from the multiform, </w:t>
      </w:r>
      <w:proofErr w:type="spellStart"/>
      <w:r w:rsidRPr="00964097">
        <w:rPr>
          <w:rStyle w:val="StyleBoldUnderline"/>
        </w:rPr>
        <w:t>multiperspectival</w:t>
      </w:r>
      <w:proofErr w:type="spellEnd"/>
      <w:r w:rsidRPr="00964097">
        <w:rPr>
          <w:rStyle w:val="StyleBoldUnderline"/>
        </w:rPr>
        <w:t xml:space="preserve"> reality of the political world</w:t>
      </w:r>
      <w:r w:rsidRPr="00964097">
        <w:rPr>
          <w:sz w:val="16"/>
        </w:rPr>
        <w:t xml:space="preserve">. </w:t>
      </w:r>
      <w:r w:rsidRPr="00964097">
        <w:rPr>
          <w:rStyle w:val="StyleBoldUnderline"/>
        </w:rPr>
        <w:t>Among its consequences</w:t>
      </w:r>
      <w:r w:rsidRPr="00964097">
        <w:rPr>
          <w:sz w:val="16"/>
        </w:rPr>
        <w:t xml:space="preserve"> </w:t>
      </w:r>
      <w:r w:rsidRPr="00964097">
        <w:rPr>
          <w:rStyle w:val="StyleBoldUnderline"/>
        </w:rPr>
        <w:t xml:space="preserve">are a </w:t>
      </w:r>
      <w:r w:rsidRPr="00964097">
        <w:rPr>
          <w:rStyle w:val="Emphasis"/>
        </w:rPr>
        <w:t>failure to comprehend political events</w:t>
      </w:r>
      <w:r w:rsidRPr="00964097">
        <w:rPr>
          <w:sz w:val="16"/>
        </w:rPr>
        <w:t xml:space="preserve">, </w:t>
      </w:r>
      <w:r w:rsidRPr="00964097">
        <w:rPr>
          <w:rStyle w:val="Emphasis"/>
        </w:rPr>
        <w:t>poor judgment</w:t>
      </w:r>
      <w:r w:rsidRPr="00964097">
        <w:rPr>
          <w:sz w:val="16"/>
        </w:rPr>
        <w:t xml:space="preserve">, </w:t>
      </w:r>
      <w:r w:rsidRPr="00964097">
        <w:rPr>
          <w:rStyle w:val="StyleBoldUnderline"/>
        </w:rPr>
        <w:t xml:space="preserve">and a peculiar form of political </w:t>
      </w:r>
      <w:r w:rsidRPr="00964097">
        <w:rPr>
          <w:rStyle w:val="Emphasis"/>
        </w:rPr>
        <w:t>irresponsibility</w:t>
      </w:r>
      <w:r w:rsidRPr="00964097">
        <w:rPr>
          <w:sz w:val="16"/>
        </w:rPr>
        <w:t xml:space="preserve">. Arendt first develops this theme in </w:t>
      </w:r>
      <w:proofErr w:type="spellStart"/>
      <w:r w:rsidRPr="00964097">
        <w:rPr>
          <w:sz w:val="16"/>
        </w:rPr>
        <w:t>Rahel</w:t>
      </w:r>
      <w:proofErr w:type="spellEnd"/>
      <w:r w:rsidRPr="00964097">
        <w:rPr>
          <w:sz w:val="16"/>
        </w:rPr>
        <w:t xml:space="preserve"> </w:t>
      </w:r>
      <w:proofErr w:type="spellStart"/>
      <w:r w:rsidRPr="00964097">
        <w:rPr>
          <w:sz w:val="16"/>
        </w:rPr>
        <w:t>Varnhagen</w:t>
      </w:r>
      <w:proofErr w:type="spellEnd"/>
      <w:r w:rsidRPr="00964097">
        <w:rPr>
          <w:sz w:val="16"/>
        </w:rPr>
        <w:t xml:space="preserve"> where the not altogether different Romantic cult of interiority is criticized. </w:t>
      </w:r>
      <w:r w:rsidRPr="00964097">
        <w:rPr>
          <w:rStyle w:val="StyleBoldUnderline"/>
        </w:rPr>
        <w:t xml:space="preserve">The turn inward toward the </w:t>
      </w:r>
      <w:proofErr w:type="spellStart"/>
      <w:r w:rsidRPr="00964097">
        <w:rPr>
          <w:rStyle w:val="StyleBoldUnderline"/>
        </w:rPr>
        <w:t>self made</w:t>
      </w:r>
      <w:proofErr w:type="spellEnd"/>
      <w:r w:rsidRPr="00964097">
        <w:rPr>
          <w:rStyle w:val="StyleBoldUnderline"/>
        </w:rPr>
        <w:t xml:space="preserve"> </w:t>
      </w:r>
      <w:proofErr w:type="spellStart"/>
      <w:r w:rsidRPr="00964097">
        <w:rPr>
          <w:rStyle w:val="StyleBoldUnderline"/>
        </w:rPr>
        <w:t>Rahel</w:t>
      </w:r>
      <w:proofErr w:type="spellEnd"/>
      <w:r w:rsidRPr="00964097">
        <w:rPr>
          <w:rStyle w:val="StyleBoldUnderline"/>
        </w:rPr>
        <w:t xml:space="preserve"> and the intellectuals and artists in her</w:t>
      </w:r>
      <w:r w:rsidRPr="00964097">
        <w:rPr>
          <w:sz w:val="16"/>
        </w:rPr>
        <w:t xml:space="preserve"> </w:t>
      </w:r>
      <w:r w:rsidRPr="00964097">
        <w:rPr>
          <w:rStyle w:val="StyleBoldUnderline"/>
        </w:rPr>
        <w:t xml:space="preserve">circle </w:t>
      </w:r>
      <w:r w:rsidRPr="00964097">
        <w:rPr>
          <w:rStyle w:val="Emphasis"/>
        </w:rPr>
        <w:t>blind to political reality</w:t>
      </w:r>
      <w:r w:rsidRPr="00964097">
        <w:rPr>
          <w:sz w:val="16"/>
        </w:rPr>
        <w:t xml:space="preserve">.70 Similarly, in The Origins of Totalitarianism, Arendt sees romantic self-fascination as contributing to the general conditions which made the twentieth century mass movements and their horrors possible.71 A resurgent romanticism in intellectual life may be symptomatic of a general playfulness of modern thought in which almost any opinion can gain ground temporarily. </w:t>
      </w:r>
      <w:r w:rsidRPr="00964097">
        <w:rPr>
          <w:rStyle w:val="StyleBoldUnderline"/>
        </w:rPr>
        <w:t xml:space="preserve">No </w:t>
      </w:r>
      <w:r w:rsidRPr="00964097">
        <w:rPr>
          <w:rStyle w:val="Emphasis"/>
        </w:rPr>
        <w:t>real thing</w:t>
      </w:r>
      <w:r w:rsidRPr="00964097">
        <w:rPr>
          <w:sz w:val="16"/>
        </w:rPr>
        <w:t xml:space="preserve">, no historical event, </w:t>
      </w:r>
      <w:r w:rsidRPr="00964097">
        <w:rPr>
          <w:rStyle w:val="Emphasis"/>
        </w:rPr>
        <w:t>no political idea was safe</w:t>
      </w:r>
      <w:r w:rsidRPr="00964097">
        <w:rPr>
          <w:rStyle w:val="StyleBoldUnderline"/>
        </w:rPr>
        <w:t xml:space="preserve"> from the all-embracing and all-destroying mania by which these</w:t>
      </w:r>
      <w:r w:rsidRPr="00964097">
        <w:rPr>
          <w:sz w:val="16"/>
        </w:rPr>
        <w:t xml:space="preserve"> </w:t>
      </w:r>
      <w:r w:rsidRPr="00964097">
        <w:rPr>
          <w:rStyle w:val="StyleBoldUnderline"/>
        </w:rPr>
        <w:t>first literati could always find new and original opportunities for new and fascinating</w:t>
      </w:r>
      <w:r w:rsidRPr="00964097">
        <w:rPr>
          <w:sz w:val="16"/>
        </w:rPr>
        <w:t xml:space="preserve"> opinions.72 This playfulness, which certainly has its advocates among today's literati, is one manifestation of the general condition of world-alienation which appears as a persistent theme in much of Arendt's work. Whatever the undoubted aesthetic, agonistic, or expressivist aspects or moments of action (which Arendt recognizes and emphasizes, particularly in contradistinction to instrumental rationality and those philosophies and worldviews which tend to reduce history and human life to a mere process), she makes clear that action and politics cannot be reduced to or even thought of merely in terms of aesthetic self-expression: "Human plurality, the faceless 'They' from which the individual Self splits to be itself alone is divided into a great many units, and it is only as a member of such a unit, that is, of a community, that men are ready for action."73 These communities and their institutions depend for continued existence upon acting men; their conservation is achieved by the same means that brought them into being...[U]</w:t>
      </w:r>
      <w:proofErr w:type="spellStart"/>
      <w:r w:rsidRPr="00964097">
        <w:rPr>
          <w:sz w:val="16"/>
        </w:rPr>
        <w:t>tter</w:t>
      </w:r>
      <w:proofErr w:type="spellEnd"/>
      <w:r w:rsidRPr="00964097">
        <w:rPr>
          <w:sz w:val="16"/>
        </w:rPr>
        <w:t xml:space="preserve"> dependence upon further acts to keep it in existence marks the state as a product of action.74 Finally, Arendt tells us, "the inspiring principle of action is love of freedom, and this both in the negative sense of freedom from oppression and in the positive sense of the establishment of Freedom as a stable, tangible reality."75 Precisely this is the task of politics. But </w:t>
      </w:r>
      <w:r w:rsidRPr="00964097">
        <w:rPr>
          <w:rStyle w:val="StyleBoldUnderline"/>
        </w:rPr>
        <w:t>Heidegger's</w:t>
      </w:r>
      <w:r w:rsidRPr="00964097">
        <w:rPr>
          <w:sz w:val="16"/>
        </w:rPr>
        <w:t xml:space="preserve"> turn inward and away from the political world has a pedigree that goes beyond romanticism. Arendt consistently maintained that even though Heidegger rivals Nietzsche as a critic of the philosophical tradition, he too shares its general regard for "the incomprehensible triviality" of the common, public world, the only escape from which is withdrawal "into that solitude which philosophers since Parmenides and Plato have opposed to the political realm."76 Indeed, Heidegger no less than Plato personified to Arendt what might be called the professional thinker, and succumbed to the characteristic temptations of the </w:t>
      </w:r>
      <w:r w:rsidRPr="00964097">
        <w:rPr>
          <w:sz w:val="16"/>
        </w:rPr>
        <w:lastRenderedPageBreak/>
        <w:t xml:space="preserve">profession.77 Arendt makes clear that all thinking requires some measure of aloofness, seclusion, and distance from the world,78 but this characteristic is amplified and expanded in Heidegger's philosophy. In </w:t>
      </w:r>
      <w:proofErr w:type="spellStart"/>
      <w:r w:rsidRPr="00964097">
        <w:rPr>
          <w:sz w:val="16"/>
        </w:rPr>
        <w:t>Dasein</w:t>
      </w:r>
      <w:proofErr w:type="spellEnd"/>
      <w:r w:rsidRPr="00964097">
        <w:rPr>
          <w:sz w:val="16"/>
        </w:rPr>
        <w:t xml:space="preserve">, thinking and being alive fold in on one another and become one.79 Authentic existence requires thinking, which in turn requires distance from "the they" and everyday life. </w:t>
      </w:r>
      <w:r w:rsidRPr="00964097">
        <w:rPr>
          <w:rStyle w:val="StyleBoldUnderline"/>
        </w:rPr>
        <w:t>Immersion in everyday life constitutes and requires withdrawal from true Being.</w:t>
      </w:r>
      <w:r w:rsidRPr="00964097">
        <w:rPr>
          <w:sz w:val="16"/>
        </w:rPr>
        <w:t xml:space="preserve"> </w:t>
      </w:r>
      <w:r w:rsidRPr="00964097">
        <w:rPr>
          <w:rStyle w:val="StyleBoldUnderline"/>
        </w:rPr>
        <w:t>For Heidegger</w:t>
      </w:r>
      <w:r w:rsidRPr="00964097">
        <w:rPr>
          <w:sz w:val="16"/>
        </w:rPr>
        <w:t xml:space="preserve">, not unlike Plato, </w:t>
      </w:r>
      <w:r w:rsidRPr="00964097">
        <w:rPr>
          <w:rStyle w:val="StyleBoldUnderline"/>
        </w:rPr>
        <w:t>thinking</w:t>
      </w:r>
      <w:r w:rsidRPr="00964097">
        <w:rPr>
          <w:sz w:val="16"/>
        </w:rPr>
        <w:t xml:space="preserve"> </w:t>
      </w:r>
      <w:r w:rsidRPr="00964097">
        <w:rPr>
          <w:rStyle w:val="Emphasis"/>
        </w:rPr>
        <w:t>requires one</w:t>
      </w:r>
      <w:r w:rsidRPr="00964097">
        <w:rPr>
          <w:rStyle w:val="StyleBoldUnderline"/>
        </w:rPr>
        <w:t xml:space="preserve"> to leave the cave of worldly affairs</w:t>
      </w:r>
      <w:r w:rsidRPr="00964097">
        <w:rPr>
          <w:sz w:val="16"/>
        </w:rPr>
        <w:t xml:space="preserve">. But as we have seen, Arendt suggests that </w:t>
      </w:r>
      <w:r w:rsidRPr="00964097">
        <w:rPr>
          <w:rStyle w:val="StyleBoldUnderline"/>
        </w:rPr>
        <w:t>such a departure</w:t>
      </w:r>
      <w:r w:rsidRPr="00964097">
        <w:rPr>
          <w:sz w:val="16"/>
        </w:rPr>
        <w:t xml:space="preserve"> </w:t>
      </w:r>
      <w:r w:rsidRPr="00964097">
        <w:rPr>
          <w:rStyle w:val="StyleBoldUnderline"/>
        </w:rPr>
        <w:t xml:space="preserve">may result in a </w:t>
      </w:r>
      <w:r w:rsidRPr="00964097">
        <w:rPr>
          <w:rStyle w:val="Emphasis"/>
        </w:rPr>
        <w:t>loss of moral-practical orientation</w:t>
      </w:r>
      <w:r w:rsidRPr="00964097">
        <w:rPr>
          <w:sz w:val="16"/>
        </w:rPr>
        <w:t xml:space="preserve">.80 And </w:t>
      </w:r>
      <w:r w:rsidRPr="00964097">
        <w:rPr>
          <w:rStyle w:val="StyleBoldUnderline"/>
        </w:rPr>
        <w:t>this constitutes in the end perhaps the best</w:t>
      </w:r>
      <w:r w:rsidRPr="00964097">
        <w:rPr>
          <w:sz w:val="16"/>
        </w:rPr>
        <w:t xml:space="preserve"> </w:t>
      </w:r>
      <w:r w:rsidRPr="00964097">
        <w:rPr>
          <w:rStyle w:val="StyleBoldUnderline"/>
        </w:rPr>
        <w:t>explanation of why Heidegger's awesome ability to think did not prevent him from evil-doing in the form of</w:t>
      </w:r>
      <w:r w:rsidRPr="00964097">
        <w:rPr>
          <w:sz w:val="16"/>
        </w:rPr>
        <w:t xml:space="preserve"> </w:t>
      </w:r>
      <w:r w:rsidRPr="00964097">
        <w:rPr>
          <w:rStyle w:val="StyleBoldUnderline"/>
        </w:rPr>
        <w:t>his support for the Nazis</w:t>
      </w:r>
      <w:r w:rsidRPr="00964097">
        <w:rPr>
          <w:sz w:val="16"/>
        </w:rPr>
        <w:t xml:space="preserve">.81 Heidegger eventually turned away from the emphasis on self-assertion and </w:t>
      </w:r>
      <w:proofErr w:type="spellStart"/>
      <w:r w:rsidRPr="00964097">
        <w:rPr>
          <w:sz w:val="16"/>
        </w:rPr>
        <w:t>Dasein's</w:t>
      </w:r>
      <w:proofErr w:type="spellEnd"/>
      <w:r w:rsidRPr="00964097">
        <w:rPr>
          <w:sz w:val="16"/>
        </w:rPr>
        <w:t xml:space="preserve"> "</w:t>
      </w:r>
      <w:proofErr w:type="spellStart"/>
      <w:r w:rsidRPr="00964097">
        <w:rPr>
          <w:sz w:val="16"/>
        </w:rPr>
        <w:t>ownmost</w:t>
      </w:r>
      <w:proofErr w:type="spellEnd"/>
      <w:r w:rsidRPr="00964097">
        <w:rPr>
          <w:sz w:val="16"/>
        </w:rPr>
        <w:t xml:space="preserve">" state of being found in Being and Time.8 As Arendt tells the story, Heidegger's intense study of Nietzsche led him to see even his own previous philosophy as having been motivated by a form of will to power.83 Still concerned that instrumental rationality, science, and technology degraded </w:t>
      </w:r>
      <w:proofErr w:type="spellStart"/>
      <w:r w:rsidRPr="00964097">
        <w:rPr>
          <w:sz w:val="16"/>
        </w:rPr>
        <w:t>Dasein</w:t>
      </w:r>
      <w:proofErr w:type="spellEnd"/>
      <w:r w:rsidRPr="00964097">
        <w:rPr>
          <w:sz w:val="16"/>
        </w:rPr>
        <w:t xml:space="preserve"> by reducing everything to presence-at-hand, he came to see his own philosophy as "</w:t>
      </w:r>
      <w:proofErr w:type="spellStart"/>
      <w:r w:rsidRPr="00964097">
        <w:rPr>
          <w:sz w:val="16"/>
        </w:rPr>
        <w:t>enframed</w:t>
      </w:r>
      <w:proofErr w:type="spellEnd"/>
      <w:r w:rsidRPr="00964097">
        <w:rPr>
          <w:sz w:val="16"/>
        </w:rPr>
        <w:t>" in the very same refusal to let beings be at the heart of the Western technological worldview he so detested. The new alternative Heidegger formulated was a Zen-like attitude or disposition of serene, gliding aloofness-</w:t>
      </w:r>
      <w:proofErr w:type="spellStart"/>
      <w:r w:rsidRPr="00964097">
        <w:rPr>
          <w:sz w:val="16"/>
        </w:rPr>
        <w:t>Gelassenheit</w:t>
      </w:r>
      <w:proofErr w:type="spellEnd"/>
      <w:r w:rsidRPr="00964097">
        <w:rPr>
          <w:sz w:val="16"/>
        </w:rPr>
        <w:t>-in which state thinkers would refrain from attempting to impose their own will on beings (whether through technology or even through arguing for "</w:t>
      </w:r>
      <w:proofErr w:type="spellStart"/>
      <w:r w:rsidRPr="00964097">
        <w:rPr>
          <w:sz w:val="16"/>
        </w:rPr>
        <w:t>ownmost</w:t>
      </w:r>
      <w:proofErr w:type="spellEnd"/>
      <w:r w:rsidRPr="00964097">
        <w:rPr>
          <w:sz w:val="16"/>
        </w:rPr>
        <w:t xml:space="preserve">" or "most authentic" modes of being). Thus, like Nietzsche, </w:t>
      </w:r>
      <w:r w:rsidRPr="00964097">
        <w:rPr>
          <w:rStyle w:val="StyleBoldUnderline"/>
        </w:rPr>
        <w:t>Heidegger</w:t>
      </w:r>
      <w:r w:rsidRPr="00964097">
        <w:rPr>
          <w:sz w:val="16"/>
        </w:rPr>
        <w:t xml:space="preserve"> eventually </w:t>
      </w:r>
      <w:r w:rsidRPr="00964097">
        <w:rPr>
          <w:rStyle w:val="StyleBoldUnderline"/>
        </w:rPr>
        <w:t>repudiates the will</w:t>
      </w:r>
      <w:r w:rsidRPr="00964097">
        <w:rPr>
          <w:sz w:val="16"/>
        </w:rPr>
        <w:t xml:space="preserve">, </w:t>
      </w:r>
      <w:r w:rsidRPr="00964097">
        <w:rPr>
          <w:rStyle w:val="StyleBoldUnderline"/>
        </w:rPr>
        <w:t>a capacity</w:t>
      </w:r>
      <w:r w:rsidRPr="00964097">
        <w:rPr>
          <w:sz w:val="16"/>
        </w:rPr>
        <w:t xml:space="preserve"> Arendt sees as </w:t>
      </w:r>
      <w:r w:rsidRPr="00964097">
        <w:rPr>
          <w:rStyle w:val="StyleBoldUnderline"/>
        </w:rPr>
        <w:t>necessary for action</w:t>
      </w:r>
      <w:r w:rsidRPr="00964097">
        <w:rPr>
          <w:sz w:val="16"/>
        </w:rPr>
        <w:t xml:space="preserve"> </w:t>
      </w:r>
      <w:r w:rsidRPr="00964097">
        <w:rPr>
          <w:rStyle w:val="StyleBoldUnderline"/>
        </w:rPr>
        <w:t>and freedom</w:t>
      </w:r>
      <w:r w:rsidRPr="00964097">
        <w:rPr>
          <w:sz w:val="16"/>
        </w:rPr>
        <w:t xml:space="preserve">. But more significantly, </w:t>
      </w:r>
      <w:r w:rsidRPr="00964097">
        <w:rPr>
          <w:rStyle w:val="StyleBoldUnderline"/>
        </w:rPr>
        <w:t>Heidegger's turn or reversal leaves him as alienated from politics and the common, public world as before.</w:t>
      </w:r>
      <w:r w:rsidRPr="00964097">
        <w:rPr>
          <w:sz w:val="16"/>
        </w:rPr>
        <w:t xml:space="preserve"> From the point of view of </w:t>
      </w:r>
      <w:proofErr w:type="spellStart"/>
      <w:r w:rsidRPr="00964097">
        <w:rPr>
          <w:sz w:val="16"/>
        </w:rPr>
        <w:t>Arendtian</w:t>
      </w:r>
      <w:proofErr w:type="spellEnd"/>
      <w:r w:rsidRPr="00964097">
        <w:rPr>
          <w:sz w:val="16"/>
        </w:rPr>
        <w:t xml:space="preserve"> politics, Heidegger has merely exchanged one form of world-alienation (glorification of self-assertion and extrication from "the they") for another (a regarding of the world simply as an object of contemplation). Arendt shares with the early Heidegger the notion that to be in the world is to be a locus of understanding, possibility, and freedom in the midst of a surrounding texture of meaning and significance. For the early Heidegger, however, the world serves primarily as a medium for the aesthetic expression of the self. After his </w:t>
      </w:r>
      <w:proofErr w:type="spellStart"/>
      <w:r w:rsidRPr="00964097">
        <w:rPr>
          <w:sz w:val="16"/>
        </w:rPr>
        <w:t>Kehre</w:t>
      </w:r>
      <w:proofErr w:type="spellEnd"/>
      <w:r w:rsidRPr="00964097">
        <w:rPr>
          <w:sz w:val="16"/>
        </w:rPr>
        <w:t xml:space="preserve">, the world became something primarily to be regarded with serene, disinterested, contemplative wonder. This marked a return to the origins of philosophy in </w:t>
      </w:r>
      <w:proofErr w:type="spellStart"/>
      <w:r w:rsidRPr="00964097">
        <w:rPr>
          <w:sz w:val="16"/>
        </w:rPr>
        <w:t>thaumazein</w:t>
      </w:r>
      <w:proofErr w:type="spellEnd"/>
      <w:r w:rsidRPr="00964097">
        <w:rPr>
          <w:sz w:val="16"/>
        </w:rPr>
        <w:t xml:space="preserve">. But </w:t>
      </w:r>
      <w:r w:rsidRPr="00964097">
        <w:rPr>
          <w:rStyle w:val="StyleBoldUnderline"/>
        </w:rPr>
        <w:t>philosophy and politics are not the same; the latter requires</w:t>
      </w:r>
      <w:r w:rsidRPr="00964097">
        <w:rPr>
          <w:sz w:val="16"/>
        </w:rPr>
        <w:t xml:space="preserve"> </w:t>
      </w:r>
      <w:r w:rsidRPr="00964097">
        <w:rPr>
          <w:rStyle w:val="Emphasis"/>
        </w:rPr>
        <w:t>active engagement with the world</w:t>
      </w:r>
      <w:r w:rsidRPr="00964097">
        <w:rPr>
          <w:rStyle w:val="StyleBoldUnderline"/>
        </w:rPr>
        <w:t>, at least if the world is to be a fit home for mortal beings endowed with the capacity for action and the possibility of freedom.</w:t>
      </w:r>
    </w:p>
    <w:p w:rsidR="00E70E44" w:rsidRPr="00925549" w:rsidRDefault="00E70E44" w:rsidP="00E70E44">
      <w:pPr>
        <w:rPr>
          <w:sz w:val="16"/>
        </w:rPr>
      </w:pPr>
    </w:p>
    <w:p w:rsidR="00E70E44" w:rsidRDefault="00E70E44" w:rsidP="00E70E44">
      <w:pPr>
        <w:pStyle w:val="Heading2"/>
      </w:pPr>
      <w:bookmarkStart w:id="5" w:name="_Toc457226967"/>
      <w:r>
        <w:lastRenderedPageBreak/>
        <w:t>Ontology Bad</w:t>
      </w:r>
      <w:bookmarkEnd w:id="5"/>
    </w:p>
    <w:p w:rsidR="00E70E44" w:rsidRPr="00C4489C" w:rsidRDefault="00E70E44" w:rsidP="00E70E44">
      <w:pPr>
        <w:pStyle w:val="Heading4"/>
        <w:rPr>
          <w:rFonts w:asciiTheme="majorHAnsi" w:hAnsiTheme="majorHAnsi"/>
        </w:rPr>
      </w:pPr>
      <w:r w:rsidRPr="00C4489C">
        <w:rPr>
          <w:rFonts w:asciiTheme="majorHAnsi" w:hAnsiTheme="majorHAnsi"/>
        </w:rPr>
        <w:t xml:space="preserve">Ontology not first – causes violent inaction while we wait. </w:t>
      </w:r>
    </w:p>
    <w:p w:rsidR="00E70E44" w:rsidRPr="00E70E44" w:rsidRDefault="00E70E44" w:rsidP="00E70E44">
      <w:pPr>
        <w:rPr>
          <w:rFonts w:asciiTheme="majorHAnsi" w:hAnsiTheme="majorHAnsi"/>
          <w:b/>
          <w:sz w:val="26"/>
        </w:rPr>
      </w:pPr>
      <w:r w:rsidRPr="00C4489C">
        <w:rPr>
          <w:rStyle w:val="Style13ptBold"/>
          <w:rFonts w:asciiTheme="majorHAnsi" w:hAnsiTheme="majorHAnsi"/>
        </w:rPr>
        <w:t xml:space="preserve">Jarvis 2K </w:t>
      </w:r>
      <w:r>
        <w:rPr>
          <w:rStyle w:val="Style13ptBold"/>
          <w:rFonts w:asciiTheme="majorHAnsi" w:hAnsiTheme="majorHAnsi"/>
        </w:rPr>
        <w:t xml:space="preserve"> </w:t>
      </w:r>
      <w:r w:rsidRPr="00C4489C">
        <w:rPr>
          <w:rFonts w:asciiTheme="majorHAnsi" w:hAnsiTheme="majorHAnsi"/>
          <w:sz w:val="16"/>
          <w:szCs w:val="16"/>
        </w:rPr>
        <w:t xml:space="preserve">(D.S.L., Lecturer </w:t>
      </w:r>
      <w:proofErr w:type="spellStart"/>
      <w:r w:rsidRPr="00C4489C">
        <w:rPr>
          <w:rFonts w:asciiTheme="majorHAnsi" w:hAnsiTheme="majorHAnsi"/>
          <w:sz w:val="16"/>
          <w:szCs w:val="16"/>
        </w:rPr>
        <w:t>n</w:t>
      </w:r>
      <w:proofErr w:type="spellEnd"/>
      <w:r w:rsidRPr="00C4489C">
        <w:rPr>
          <w:rFonts w:asciiTheme="majorHAnsi" w:hAnsiTheme="majorHAnsi"/>
          <w:sz w:val="16"/>
          <w:szCs w:val="16"/>
        </w:rPr>
        <w:t xml:space="preserve"> Government - U of Sydney, INTERNATIONAL RELATIONS AND THE CHALLENGE OF POSTMODERNISM, p. 128-9)</w:t>
      </w:r>
    </w:p>
    <w:p w:rsidR="00E70E44" w:rsidRPr="00C4489C" w:rsidRDefault="00E70E44" w:rsidP="00E70E44">
      <w:pPr>
        <w:rPr>
          <w:rFonts w:asciiTheme="majorHAnsi" w:hAnsiTheme="majorHAnsi"/>
          <w:sz w:val="16"/>
        </w:rPr>
      </w:pPr>
      <w:r w:rsidRPr="001A649F">
        <w:rPr>
          <w:rFonts w:asciiTheme="majorHAnsi" w:hAnsiTheme="majorHAnsi"/>
          <w:sz w:val="16"/>
        </w:rPr>
        <w:t xml:space="preserve">Certainly </w:t>
      </w:r>
      <w:r w:rsidRPr="001A649F">
        <w:rPr>
          <w:rFonts w:asciiTheme="majorHAnsi" w:hAnsiTheme="majorHAnsi"/>
          <w:u w:val="single"/>
        </w:rPr>
        <w:t>it is right</w:t>
      </w:r>
      <w:r w:rsidRPr="001A649F">
        <w:rPr>
          <w:rFonts w:asciiTheme="majorHAnsi" w:hAnsiTheme="majorHAnsi"/>
          <w:sz w:val="16"/>
        </w:rPr>
        <w:t xml:space="preserve"> and proper </w:t>
      </w:r>
      <w:r w:rsidRPr="001A649F">
        <w:rPr>
          <w:rFonts w:asciiTheme="majorHAnsi" w:hAnsiTheme="majorHAnsi"/>
          <w:u w:val="single"/>
        </w:rPr>
        <w:t>that we</w:t>
      </w:r>
      <w:r w:rsidRPr="001A649F">
        <w:rPr>
          <w:rFonts w:asciiTheme="majorHAnsi" w:hAnsiTheme="majorHAnsi"/>
          <w:sz w:val="16"/>
        </w:rPr>
        <w:t xml:space="preserve"> ponder the depths of our theoretical imaginations, </w:t>
      </w:r>
      <w:r w:rsidRPr="001A649F">
        <w:rPr>
          <w:rFonts w:asciiTheme="majorHAnsi" w:hAnsiTheme="majorHAnsi"/>
          <w:u w:val="single"/>
        </w:rPr>
        <w:t xml:space="preserve">engage in </w:t>
      </w:r>
      <w:r w:rsidRPr="001A649F">
        <w:rPr>
          <w:rFonts w:asciiTheme="majorHAnsi" w:hAnsiTheme="majorHAnsi"/>
          <w:sz w:val="16"/>
        </w:rPr>
        <w:t xml:space="preserve">epistemological and </w:t>
      </w:r>
      <w:r w:rsidRPr="001A649F">
        <w:rPr>
          <w:rStyle w:val="StyleBoldUnderline"/>
          <w:rFonts w:asciiTheme="majorHAnsi" w:hAnsiTheme="majorHAnsi"/>
        </w:rPr>
        <w:t>ontological debate</w:t>
      </w:r>
      <w:r w:rsidRPr="001A649F">
        <w:rPr>
          <w:rFonts w:asciiTheme="majorHAnsi" w:hAnsiTheme="majorHAnsi"/>
          <w:sz w:val="16"/>
        </w:rPr>
        <w:t xml:space="preserve">, and analyze the sociology of our knowledge. </w:t>
      </w:r>
      <w:r w:rsidRPr="001A649F">
        <w:rPr>
          <w:rFonts w:asciiTheme="majorHAnsi" w:hAnsiTheme="majorHAnsi"/>
          <w:u w:val="single"/>
        </w:rPr>
        <w:t xml:space="preserve">But to suppose </w:t>
      </w:r>
      <w:r w:rsidRPr="001A649F">
        <w:rPr>
          <w:rFonts w:asciiTheme="majorHAnsi" w:hAnsiTheme="majorHAnsi"/>
          <w:sz w:val="16"/>
        </w:rPr>
        <w:t>that</w:t>
      </w:r>
      <w:r w:rsidRPr="001A649F">
        <w:rPr>
          <w:rFonts w:asciiTheme="majorHAnsi" w:hAnsiTheme="majorHAnsi"/>
          <w:u w:val="single"/>
        </w:rPr>
        <w:t xml:space="preserve"> this is the only task</w:t>
      </w:r>
      <w:r w:rsidRPr="001A649F">
        <w:rPr>
          <w:rFonts w:asciiTheme="majorHAnsi" w:hAnsiTheme="majorHAnsi"/>
          <w:sz w:val="16"/>
        </w:rPr>
        <w:t xml:space="preserve"> of international theory, </w:t>
      </w:r>
      <w:r w:rsidRPr="001A649F">
        <w:rPr>
          <w:rFonts w:asciiTheme="majorHAnsi" w:hAnsiTheme="majorHAnsi"/>
          <w:u w:val="single"/>
        </w:rPr>
        <w:t xml:space="preserve">let alone the most important one, smacks of </w:t>
      </w:r>
      <w:r w:rsidRPr="001A649F">
        <w:rPr>
          <w:rFonts w:asciiTheme="majorHAnsi" w:hAnsiTheme="majorHAnsi"/>
          <w:sz w:val="16"/>
        </w:rPr>
        <w:t>intellectual</w:t>
      </w:r>
      <w:r w:rsidRPr="001A649F">
        <w:rPr>
          <w:rFonts w:asciiTheme="majorHAnsi" w:hAnsiTheme="majorHAnsi"/>
          <w:u w:val="single"/>
        </w:rPr>
        <w:t xml:space="preserve"> elitism and displays </w:t>
      </w:r>
      <w:r w:rsidRPr="001A649F">
        <w:rPr>
          <w:rFonts w:asciiTheme="majorHAnsi" w:hAnsiTheme="majorHAnsi"/>
          <w:sz w:val="16"/>
        </w:rPr>
        <w:t xml:space="preserve">a certain </w:t>
      </w:r>
      <w:r w:rsidRPr="001A649F">
        <w:rPr>
          <w:rFonts w:asciiTheme="majorHAnsi" w:hAnsiTheme="majorHAnsi"/>
          <w:u w:val="single"/>
        </w:rPr>
        <w:t xml:space="preserve">contempt for </w:t>
      </w:r>
      <w:r w:rsidRPr="001A649F">
        <w:rPr>
          <w:rFonts w:asciiTheme="majorHAnsi" w:hAnsiTheme="majorHAnsi"/>
          <w:sz w:val="16"/>
        </w:rPr>
        <w:t>those who search for guidance in their</w:t>
      </w:r>
      <w:r w:rsidRPr="001A649F">
        <w:rPr>
          <w:rFonts w:asciiTheme="majorHAnsi" w:hAnsiTheme="majorHAnsi"/>
          <w:u w:val="single"/>
        </w:rPr>
        <w:t xml:space="preserve"> daily struggles</w:t>
      </w:r>
      <w:r w:rsidRPr="001A649F">
        <w:rPr>
          <w:rFonts w:asciiTheme="majorHAnsi" w:hAnsiTheme="majorHAnsi"/>
          <w:sz w:val="16"/>
        </w:rPr>
        <w:t xml:space="preserve"> as actors in international politics. What does Ashley's project his deconstructive efforts, or valiant tight against positivism say to the truly marginalized, oppressed and destitute? </w:t>
      </w:r>
      <w:r w:rsidRPr="001A649F">
        <w:rPr>
          <w:rFonts w:asciiTheme="majorHAnsi" w:hAnsiTheme="majorHAnsi"/>
          <w:u w:val="single"/>
        </w:rPr>
        <w:t xml:space="preserve">How does it help solve </w:t>
      </w:r>
      <w:r w:rsidRPr="001A649F">
        <w:rPr>
          <w:rFonts w:asciiTheme="majorHAnsi" w:hAnsiTheme="majorHAnsi"/>
          <w:sz w:val="16"/>
        </w:rPr>
        <w:t>the plight of the poor, the displaced refugees, the casualties of</w:t>
      </w:r>
      <w:r w:rsidRPr="001A649F">
        <w:rPr>
          <w:rFonts w:asciiTheme="majorHAnsi" w:hAnsiTheme="majorHAnsi"/>
          <w:u w:val="single"/>
        </w:rPr>
        <w:t xml:space="preserve"> war, </w:t>
      </w:r>
      <w:r w:rsidRPr="001A649F">
        <w:rPr>
          <w:rFonts w:asciiTheme="majorHAnsi" w:hAnsiTheme="majorHAnsi"/>
          <w:sz w:val="16"/>
        </w:rPr>
        <w:t>or the emigres of death squads</w:t>
      </w:r>
      <w:r w:rsidRPr="001A649F">
        <w:rPr>
          <w:rFonts w:asciiTheme="majorHAnsi" w:hAnsiTheme="majorHAnsi"/>
          <w:u w:val="single"/>
        </w:rPr>
        <w:t>?</w:t>
      </w:r>
      <w:r w:rsidRPr="001A649F">
        <w:rPr>
          <w:rFonts w:asciiTheme="majorHAnsi" w:hAnsiTheme="majorHAnsi"/>
          <w:sz w:val="16"/>
        </w:rPr>
        <w:t xml:space="preserve"> Does it in any way speak to those whose actions and thoughts comprise the policy and practice of international relations?  On all these questions one must answer no. This is not to say, of course, that all theory should be judged by its technical </w:t>
      </w:r>
      <w:proofErr w:type="spellStart"/>
      <w:r w:rsidRPr="001A649F">
        <w:rPr>
          <w:rFonts w:asciiTheme="majorHAnsi" w:hAnsiTheme="majorHAnsi"/>
          <w:sz w:val="16"/>
        </w:rPr>
        <w:t>rarionality</w:t>
      </w:r>
      <w:proofErr w:type="spellEnd"/>
      <w:r w:rsidRPr="001A649F">
        <w:rPr>
          <w:rFonts w:asciiTheme="majorHAnsi" w:hAnsiTheme="majorHAnsi"/>
          <w:sz w:val="16"/>
        </w:rPr>
        <w:t xml:space="preserve"> and problem-solving capacity as Ashley forcefully argues. But</w:t>
      </w:r>
      <w:r w:rsidRPr="001A649F">
        <w:rPr>
          <w:rFonts w:asciiTheme="majorHAnsi" w:hAnsiTheme="majorHAnsi"/>
          <w:u w:val="single"/>
        </w:rPr>
        <w:t xml:space="preserve"> to suppose that problem-solving </w:t>
      </w:r>
      <w:r w:rsidRPr="001A649F">
        <w:rPr>
          <w:rFonts w:asciiTheme="majorHAnsi" w:hAnsiTheme="majorHAnsi"/>
          <w:sz w:val="16"/>
        </w:rPr>
        <w:t>technical theory</w:t>
      </w:r>
      <w:r w:rsidRPr="001A649F">
        <w:rPr>
          <w:rFonts w:asciiTheme="majorHAnsi" w:hAnsiTheme="majorHAnsi"/>
          <w:u w:val="single"/>
        </w:rPr>
        <w:t xml:space="preserve"> is not necessary—or </w:t>
      </w:r>
      <w:r w:rsidRPr="001A649F">
        <w:rPr>
          <w:rFonts w:asciiTheme="majorHAnsi" w:hAnsiTheme="majorHAnsi"/>
          <w:sz w:val="16"/>
        </w:rPr>
        <w:t>is in some, way</w:t>
      </w:r>
      <w:r w:rsidRPr="001A649F">
        <w:rPr>
          <w:rFonts w:asciiTheme="majorHAnsi" w:hAnsiTheme="majorHAnsi"/>
          <w:u w:val="single"/>
        </w:rPr>
        <w:t xml:space="preserve"> bad—</w:t>
      </w:r>
      <w:r w:rsidRPr="001A649F">
        <w:rPr>
          <w:rFonts w:asciiTheme="majorHAnsi" w:hAnsiTheme="majorHAnsi"/>
          <w:sz w:val="16"/>
        </w:rPr>
        <w:t>is a contemptuous position that</w:t>
      </w:r>
      <w:r w:rsidRPr="001A649F">
        <w:rPr>
          <w:rFonts w:asciiTheme="majorHAnsi" w:hAnsiTheme="majorHAnsi"/>
          <w:u w:val="single"/>
        </w:rPr>
        <w:t xml:space="preserve"> abrogates any hope of solving </w:t>
      </w:r>
      <w:r w:rsidRPr="001A649F">
        <w:rPr>
          <w:rFonts w:asciiTheme="majorHAnsi" w:hAnsiTheme="majorHAnsi"/>
          <w:sz w:val="16"/>
        </w:rPr>
        <w:t>some of the</w:t>
      </w:r>
      <w:r w:rsidRPr="001A649F">
        <w:rPr>
          <w:rFonts w:asciiTheme="majorHAnsi" w:hAnsiTheme="majorHAnsi"/>
          <w:u w:val="single"/>
        </w:rPr>
        <w:t xml:space="preserve"> nightmarish realities </w:t>
      </w:r>
      <w:r w:rsidRPr="001A649F">
        <w:rPr>
          <w:rFonts w:asciiTheme="majorHAnsi" w:hAnsiTheme="majorHAnsi"/>
          <w:sz w:val="16"/>
        </w:rPr>
        <w:t xml:space="preserve">that millions confront daily.  </w:t>
      </w:r>
      <w:proofErr w:type="spellStart"/>
      <w:r w:rsidRPr="001A649F">
        <w:rPr>
          <w:rFonts w:asciiTheme="majorHAnsi" w:hAnsiTheme="majorHAnsi"/>
          <w:sz w:val="16"/>
        </w:rPr>
        <w:t>Holsti</w:t>
      </w:r>
      <w:proofErr w:type="spellEnd"/>
      <w:r w:rsidRPr="001A649F">
        <w:rPr>
          <w:rFonts w:asciiTheme="majorHAnsi" w:hAnsiTheme="majorHAnsi"/>
          <w:sz w:val="16"/>
        </w:rPr>
        <w:t xml:space="preserve"> argues, </w:t>
      </w:r>
      <w:r w:rsidRPr="001A649F">
        <w:rPr>
          <w:rFonts w:asciiTheme="majorHAnsi" w:hAnsiTheme="majorHAnsi"/>
          <w:u w:val="single"/>
        </w:rPr>
        <w:t>we need ask</w:t>
      </w:r>
      <w:r w:rsidRPr="001A649F">
        <w:rPr>
          <w:rFonts w:asciiTheme="majorHAnsi" w:hAnsiTheme="majorHAnsi"/>
          <w:sz w:val="16"/>
        </w:rPr>
        <w:t xml:space="preserve"> of these theorists and these theories </w:t>
      </w:r>
      <w:proofErr w:type="spellStart"/>
      <w:r w:rsidRPr="001A649F">
        <w:rPr>
          <w:rFonts w:asciiTheme="majorHAnsi" w:hAnsiTheme="majorHAnsi"/>
          <w:sz w:val="16"/>
        </w:rPr>
        <w:t>tne</w:t>
      </w:r>
      <w:proofErr w:type="spellEnd"/>
      <w:r w:rsidRPr="001A649F">
        <w:rPr>
          <w:rFonts w:asciiTheme="majorHAnsi" w:hAnsiTheme="majorHAnsi"/>
          <w:sz w:val="16"/>
        </w:rPr>
        <w:t xml:space="preserve"> ultimate question, “</w:t>
      </w:r>
      <w:r w:rsidRPr="001A649F">
        <w:rPr>
          <w:rFonts w:asciiTheme="majorHAnsi" w:hAnsiTheme="majorHAnsi"/>
          <w:u w:val="single"/>
        </w:rPr>
        <w:t>So what?”</w:t>
      </w:r>
      <w:r w:rsidRPr="001A649F">
        <w:rPr>
          <w:rFonts w:asciiTheme="majorHAnsi" w:hAnsiTheme="majorHAnsi"/>
          <w:sz w:val="16"/>
        </w:rPr>
        <w:t xml:space="preserve"> </w:t>
      </w:r>
      <w:r w:rsidRPr="001A649F">
        <w:rPr>
          <w:rFonts w:asciiTheme="majorHAnsi" w:hAnsiTheme="majorHAnsi"/>
          <w:u w:val="single"/>
        </w:rPr>
        <w:t xml:space="preserve">to what purpose do they </w:t>
      </w:r>
      <w:r w:rsidRPr="001A649F">
        <w:rPr>
          <w:rFonts w:asciiTheme="majorHAnsi" w:hAnsiTheme="majorHAnsi"/>
          <w:sz w:val="16"/>
        </w:rPr>
        <w:t xml:space="preserve">deconstruct </w:t>
      </w:r>
      <w:r w:rsidRPr="001A649F">
        <w:rPr>
          <w:rFonts w:asciiTheme="majorHAnsi" w:hAnsiTheme="majorHAnsi"/>
          <w:u w:val="single"/>
        </w:rPr>
        <w:t>problematize, destabilize</w:t>
      </w:r>
      <w:r w:rsidRPr="001A649F">
        <w:rPr>
          <w:rFonts w:asciiTheme="majorHAnsi" w:hAnsiTheme="majorHAnsi"/>
          <w:sz w:val="16"/>
        </w:rPr>
        <w:t xml:space="preserve">, undermine, ridicule, and belittle modernist and rationalist approaches? </w:t>
      </w:r>
      <w:r w:rsidRPr="001A649F">
        <w:rPr>
          <w:rFonts w:asciiTheme="majorHAnsi" w:hAnsiTheme="majorHAnsi"/>
          <w:u w:val="single"/>
        </w:rPr>
        <w:t xml:space="preserve">Does this </w:t>
      </w:r>
      <w:r w:rsidRPr="001A649F">
        <w:rPr>
          <w:rFonts w:asciiTheme="majorHAnsi" w:hAnsiTheme="majorHAnsi"/>
          <w:sz w:val="16"/>
        </w:rPr>
        <w:t>get us any further</w:t>
      </w:r>
      <w:r w:rsidRPr="001A649F">
        <w:rPr>
          <w:rFonts w:asciiTheme="majorHAnsi" w:hAnsiTheme="majorHAnsi"/>
          <w:u w:val="single"/>
        </w:rPr>
        <w:t>, make the world any better, or enhance the human condition</w:t>
      </w:r>
      <w:r w:rsidRPr="001A649F">
        <w:rPr>
          <w:rFonts w:asciiTheme="majorHAnsi" w:hAnsiTheme="majorHAnsi"/>
          <w:sz w:val="16"/>
        </w:rPr>
        <w:t>? In what sense can this "debate toward [a] bottomless pit of epistemology and metaphysics" be judged pertinent relevant helpful, or cogent to anyone other than those foolish enough to be scholastically excited by abstract and recondite debate.</w:t>
      </w:r>
    </w:p>
    <w:p w:rsidR="00E70E44" w:rsidRPr="00E70E44" w:rsidRDefault="00E70E44" w:rsidP="00E70E44"/>
    <w:p w:rsidR="00E70E44" w:rsidRDefault="00E70E44" w:rsidP="00E70E44">
      <w:pPr>
        <w:pStyle w:val="Heading1"/>
      </w:pPr>
      <w:bookmarkStart w:id="6" w:name="_Toc457226968"/>
      <w:r>
        <w:lastRenderedPageBreak/>
        <w:t>Epistemology</w:t>
      </w:r>
      <w:bookmarkEnd w:id="6"/>
    </w:p>
    <w:p w:rsidR="00E70E44" w:rsidRDefault="00E70E44" w:rsidP="00E70E44">
      <w:pPr>
        <w:pStyle w:val="Heading3"/>
      </w:pPr>
      <w:bookmarkStart w:id="7" w:name="_Toc457226969"/>
      <w:r>
        <w:lastRenderedPageBreak/>
        <w:t>Epistemology Bad</w:t>
      </w:r>
      <w:bookmarkEnd w:id="7"/>
    </w:p>
    <w:p w:rsidR="00E70E44" w:rsidRPr="00C4489C" w:rsidRDefault="00E70E44" w:rsidP="00E70E44">
      <w:pPr>
        <w:pStyle w:val="Heading4"/>
        <w:rPr>
          <w:rFonts w:asciiTheme="majorHAnsi" w:hAnsiTheme="majorHAnsi"/>
        </w:rPr>
      </w:pPr>
      <w:r w:rsidRPr="00C4489C">
        <w:rPr>
          <w:rFonts w:asciiTheme="majorHAnsi" w:hAnsiTheme="majorHAnsi"/>
        </w:rPr>
        <w:t xml:space="preserve">Epistemology not first – causes violent inaction while we wait. </w:t>
      </w:r>
    </w:p>
    <w:p w:rsidR="00E70E44" w:rsidRPr="00E70E44" w:rsidRDefault="00E70E44" w:rsidP="00E70E44">
      <w:pPr>
        <w:rPr>
          <w:rFonts w:asciiTheme="majorHAnsi" w:hAnsiTheme="majorHAnsi"/>
          <w:b/>
          <w:sz w:val="26"/>
        </w:rPr>
      </w:pPr>
      <w:r w:rsidRPr="00E70E44">
        <w:rPr>
          <w:rStyle w:val="Style13ptBold"/>
        </w:rPr>
        <w:t>Jarvis</w:t>
      </w:r>
      <w:r w:rsidRPr="00C4489C">
        <w:rPr>
          <w:rStyle w:val="Style13ptBold"/>
          <w:rFonts w:asciiTheme="majorHAnsi" w:hAnsiTheme="majorHAnsi"/>
        </w:rPr>
        <w:t xml:space="preserve"> 2K </w:t>
      </w:r>
      <w:r>
        <w:rPr>
          <w:rStyle w:val="Style13ptBold"/>
          <w:rFonts w:asciiTheme="majorHAnsi" w:hAnsiTheme="majorHAnsi"/>
        </w:rPr>
        <w:t xml:space="preserve"> </w:t>
      </w:r>
      <w:r w:rsidRPr="00C4489C">
        <w:rPr>
          <w:rFonts w:asciiTheme="majorHAnsi" w:hAnsiTheme="majorHAnsi"/>
          <w:sz w:val="16"/>
          <w:szCs w:val="16"/>
        </w:rPr>
        <w:t xml:space="preserve">(D.S.L., Lecturer </w:t>
      </w:r>
      <w:proofErr w:type="spellStart"/>
      <w:r w:rsidRPr="00C4489C">
        <w:rPr>
          <w:rFonts w:asciiTheme="majorHAnsi" w:hAnsiTheme="majorHAnsi"/>
          <w:sz w:val="16"/>
          <w:szCs w:val="16"/>
        </w:rPr>
        <w:t>n</w:t>
      </w:r>
      <w:proofErr w:type="spellEnd"/>
      <w:r w:rsidRPr="00C4489C">
        <w:rPr>
          <w:rFonts w:asciiTheme="majorHAnsi" w:hAnsiTheme="majorHAnsi"/>
          <w:sz w:val="16"/>
          <w:szCs w:val="16"/>
        </w:rPr>
        <w:t xml:space="preserve"> Government - U of Sydney, INTERNATIONAL RELATIONS AND THE CHALLENGE OF POSTMODERNISM, p. 128-9)</w:t>
      </w:r>
    </w:p>
    <w:p w:rsidR="00E70E44" w:rsidRDefault="00E70E44" w:rsidP="00E70E44">
      <w:pPr>
        <w:rPr>
          <w:rFonts w:asciiTheme="majorHAnsi" w:hAnsiTheme="majorHAnsi"/>
          <w:sz w:val="16"/>
        </w:rPr>
      </w:pPr>
      <w:r w:rsidRPr="001A649F">
        <w:rPr>
          <w:rFonts w:asciiTheme="majorHAnsi" w:hAnsiTheme="majorHAnsi"/>
          <w:sz w:val="16"/>
        </w:rPr>
        <w:t xml:space="preserve">Certainly </w:t>
      </w:r>
      <w:r w:rsidRPr="001A649F">
        <w:rPr>
          <w:rFonts w:asciiTheme="majorHAnsi" w:hAnsiTheme="majorHAnsi"/>
          <w:u w:val="single"/>
        </w:rPr>
        <w:t>it is right</w:t>
      </w:r>
      <w:r w:rsidRPr="001A649F">
        <w:rPr>
          <w:rFonts w:asciiTheme="majorHAnsi" w:hAnsiTheme="majorHAnsi"/>
          <w:sz w:val="16"/>
        </w:rPr>
        <w:t xml:space="preserve"> and proper </w:t>
      </w:r>
      <w:r w:rsidRPr="001A649F">
        <w:rPr>
          <w:rFonts w:asciiTheme="majorHAnsi" w:hAnsiTheme="majorHAnsi"/>
          <w:u w:val="single"/>
        </w:rPr>
        <w:t>that we</w:t>
      </w:r>
      <w:r w:rsidRPr="001A649F">
        <w:rPr>
          <w:rFonts w:asciiTheme="majorHAnsi" w:hAnsiTheme="majorHAnsi"/>
          <w:sz w:val="16"/>
        </w:rPr>
        <w:t xml:space="preserve"> ponder the depths of our theoretical imaginations, </w:t>
      </w:r>
      <w:r w:rsidRPr="001A649F">
        <w:rPr>
          <w:rFonts w:asciiTheme="majorHAnsi" w:hAnsiTheme="majorHAnsi"/>
          <w:u w:val="single"/>
        </w:rPr>
        <w:t xml:space="preserve">engage in </w:t>
      </w:r>
      <w:r w:rsidRPr="001A649F">
        <w:rPr>
          <w:rFonts w:asciiTheme="majorHAnsi" w:hAnsiTheme="majorHAnsi"/>
          <w:bCs/>
          <w:u w:val="single"/>
        </w:rPr>
        <w:t xml:space="preserve">epistemological </w:t>
      </w:r>
      <w:r w:rsidRPr="001A649F">
        <w:rPr>
          <w:rFonts w:asciiTheme="majorHAnsi" w:hAnsiTheme="majorHAnsi"/>
          <w:sz w:val="16"/>
        </w:rPr>
        <w:t xml:space="preserve">and ontological </w:t>
      </w:r>
      <w:r w:rsidRPr="001A649F">
        <w:rPr>
          <w:rFonts w:asciiTheme="majorHAnsi" w:hAnsiTheme="majorHAnsi"/>
          <w:u w:val="single"/>
        </w:rPr>
        <w:t>debate</w:t>
      </w:r>
      <w:r w:rsidRPr="001A649F">
        <w:rPr>
          <w:rFonts w:asciiTheme="majorHAnsi" w:hAnsiTheme="majorHAnsi"/>
          <w:sz w:val="16"/>
        </w:rPr>
        <w:t xml:space="preserve">, and analyze the sociology of our knowledge. </w:t>
      </w:r>
      <w:r w:rsidRPr="001A649F">
        <w:rPr>
          <w:rFonts w:asciiTheme="majorHAnsi" w:hAnsiTheme="majorHAnsi"/>
          <w:u w:val="single"/>
        </w:rPr>
        <w:t xml:space="preserve">But to suppose </w:t>
      </w:r>
      <w:r w:rsidRPr="001A649F">
        <w:rPr>
          <w:rFonts w:asciiTheme="majorHAnsi" w:hAnsiTheme="majorHAnsi"/>
          <w:sz w:val="16"/>
        </w:rPr>
        <w:t>that</w:t>
      </w:r>
      <w:r w:rsidRPr="001A649F">
        <w:rPr>
          <w:rFonts w:asciiTheme="majorHAnsi" w:hAnsiTheme="majorHAnsi"/>
          <w:u w:val="single"/>
        </w:rPr>
        <w:t xml:space="preserve"> this is the only task</w:t>
      </w:r>
      <w:r w:rsidRPr="001A649F">
        <w:rPr>
          <w:rFonts w:asciiTheme="majorHAnsi" w:hAnsiTheme="majorHAnsi"/>
          <w:sz w:val="16"/>
        </w:rPr>
        <w:t xml:space="preserve"> of international theory, </w:t>
      </w:r>
      <w:r w:rsidRPr="001A649F">
        <w:rPr>
          <w:rFonts w:asciiTheme="majorHAnsi" w:hAnsiTheme="majorHAnsi"/>
          <w:u w:val="single"/>
        </w:rPr>
        <w:t xml:space="preserve">let alone the most important one, smacks of </w:t>
      </w:r>
      <w:r w:rsidRPr="001A649F">
        <w:rPr>
          <w:rFonts w:asciiTheme="majorHAnsi" w:hAnsiTheme="majorHAnsi"/>
          <w:sz w:val="16"/>
        </w:rPr>
        <w:t>intellectual</w:t>
      </w:r>
      <w:r w:rsidRPr="001A649F">
        <w:rPr>
          <w:rFonts w:asciiTheme="majorHAnsi" w:hAnsiTheme="majorHAnsi"/>
          <w:u w:val="single"/>
        </w:rPr>
        <w:t xml:space="preserve"> elitism and displays </w:t>
      </w:r>
      <w:r w:rsidRPr="001A649F">
        <w:rPr>
          <w:rFonts w:asciiTheme="majorHAnsi" w:hAnsiTheme="majorHAnsi"/>
          <w:sz w:val="16"/>
        </w:rPr>
        <w:t xml:space="preserve">a certain </w:t>
      </w:r>
      <w:r w:rsidRPr="001A649F">
        <w:rPr>
          <w:rFonts w:asciiTheme="majorHAnsi" w:hAnsiTheme="majorHAnsi"/>
          <w:u w:val="single"/>
        </w:rPr>
        <w:t xml:space="preserve">contempt for </w:t>
      </w:r>
      <w:r w:rsidRPr="001A649F">
        <w:rPr>
          <w:rFonts w:asciiTheme="majorHAnsi" w:hAnsiTheme="majorHAnsi"/>
          <w:sz w:val="16"/>
        </w:rPr>
        <w:t>those who search for guidance in their</w:t>
      </w:r>
      <w:r w:rsidRPr="001A649F">
        <w:rPr>
          <w:rFonts w:asciiTheme="majorHAnsi" w:hAnsiTheme="majorHAnsi"/>
          <w:u w:val="single"/>
        </w:rPr>
        <w:t xml:space="preserve"> daily struggles</w:t>
      </w:r>
      <w:r w:rsidRPr="001A649F">
        <w:rPr>
          <w:rFonts w:asciiTheme="majorHAnsi" w:hAnsiTheme="majorHAnsi"/>
          <w:sz w:val="16"/>
        </w:rPr>
        <w:t xml:space="preserve"> as actors in international politics. What does Ashley's project his deconstructive efforts, or valiant tight against positivism say to the truly marginalized, oppressed and destitute? </w:t>
      </w:r>
      <w:r w:rsidRPr="001A649F">
        <w:rPr>
          <w:rFonts w:asciiTheme="majorHAnsi" w:hAnsiTheme="majorHAnsi"/>
          <w:u w:val="single"/>
        </w:rPr>
        <w:t xml:space="preserve">How does it help solve </w:t>
      </w:r>
      <w:r w:rsidRPr="001A649F">
        <w:rPr>
          <w:rFonts w:asciiTheme="majorHAnsi" w:hAnsiTheme="majorHAnsi"/>
          <w:sz w:val="16"/>
        </w:rPr>
        <w:t>the plight of the poor, the displaced refugees, the casualties of</w:t>
      </w:r>
      <w:r w:rsidRPr="001A649F">
        <w:rPr>
          <w:rFonts w:asciiTheme="majorHAnsi" w:hAnsiTheme="majorHAnsi"/>
          <w:u w:val="single"/>
        </w:rPr>
        <w:t xml:space="preserve"> war, </w:t>
      </w:r>
      <w:r w:rsidRPr="001A649F">
        <w:rPr>
          <w:rFonts w:asciiTheme="majorHAnsi" w:hAnsiTheme="majorHAnsi"/>
          <w:sz w:val="16"/>
        </w:rPr>
        <w:t>or the emigres of death squads</w:t>
      </w:r>
      <w:r w:rsidRPr="001A649F">
        <w:rPr>
          <w:rFonts w:asciiTheme="majorHAnsi" w:hAnsiTheme="majorHAnsi"/>
          <w:u w:val="single"/>
        </w:rPr>
        <w:t>?</w:t>
      </w:r>
      <w:r w:rsidRPr="001A649F">
        <w:rPr>
          <w:rFonts w:asciiTheme="majorHAnsi" w:hAnsiTheme="majorHAnsi"/>
          <w:sz w:val="16"/>
        </w:rPr>
        <w:t xml:space="preserve"> Does it in any way speak to those whose actions and thoughts comprise the policy and practice of international relations?  On all these questions one must answer no. This is not to say, of course, that all theory should be judged by its technical </w:t>
      </w:r>
      <w:proofErr w:type="spellStart"/>
      <w:r w:rsidRPr="001A649F">
        <w:rPr>
          <w:rFonts w:asciiTheme="majorHAnsi" w:hAnsiTheme="majorHAnsi"/>
          <w:sz w:val="16"/>
        </w:rPr>
        <w:t>rarionality</w:t>
      </w:r>
      <w:proofErr w:type="spellEnd"/>
      <w:r w:rsidRPr="001A649F">
        <w:rPr>
          <w:rFonts w:asciiTheme="majorHAnsi" w:hAnsiTheme="majorHAnsi"/>
          <w:sz w:val="16"/>
        </w:rPr>
        <w:t xml:space="preserve"> and problem-solving capacity as Ashley forcefully argues. But</w:t>
      </w:r>
      <w:r w:rsidRPr="001A649F">
        <w:rPr>
          <w:rFonts w:asciiTheme="majorHAnsi" w:hAnsiTheme="majorHAnsi"/>
          <w:u w:val="single"/>
        </w:rPr>
        <w:t xml:space="preserve"> to suppose that problem-solving </w:t>
      </w:r>
      <w:r w:rsidRPr="001A649F">
        <w:rPr>
          <w:rFonts w:asciiTheme="majorHAnsi" w:hAnsiTheme="majorHAnsi"/>
          <w:sz w:val="16"/>
        </w:rPr>
        <w:t>technical theory</w:t>
      </w:r>
      <w:r w:rsidRPr="001A649F">
        <w:rPr>
          <w:rFonts w:asciiTheme="majorHAnsi" w:hAnsiTheme="majorHAnsi"/>
          <w:u w:val="single"/>
        </w:rPr>
        <w:t xml:space="preserve"> is not necessary—or </w:t>
      </w:r>
      <w:r w:rsidRPr="001A649F">
        <w:rPr>
          <w:rFonts w:asciiTheme="majorHAnsi" w:hAnsiTheme="majorHAnsi"/>
          <w:sz w:val="16"/>
        </w:rPr>
        <w:t>is in some, way</w:t>
      </w:r>
      <w:r w:rsidRPr="001A649F">
        <w:rPr>
          <w:rFonts w:asciiTheme="majorHAnsi" w:hAnsiTheme="majorHAnsi"/>
          <w:u w:val="single"/>
        </w:rPr>
        <w:t xml:space="preserve"> bad—</w:t>
      </w:r>
      <w:r w:rsidRPr="001A649F">
        <w:rPr>
          <w:rFonts w:asciiTheme="majorHAnsi" w:hAnsiTheme="majorHAnsi"/>
          <w:sz w:val="16"/>
        </w:rPr>
        <w:t>is a contemptuous position that</w:t>
      </w:r>
      <w:r w:rsidRPr="001A649F">
        <w:rPr>
          <w:rFonts w:asciiTheme="majorHAnsi" w:hAnsiTheme="majorHAnsi"/>
          <w:u w:val="single"/>
        </w:rPr>
        <w:t xml:space="preserve"> abrogates any hope of solving </w:t>
      </w:r>
      <w:r w:rsidRPr="001A649F">
        <w:rPr>
          <w:rFonts w:asciiTheme="majorHAnsi" w:hAnsiTheme="majorHAnsi"/>
          <w:sz w:val="16"/>
        </w:rPr>
        <w:t>some of the</w:t>
      </w:r>
      <w:r w:rsidRPr="001A649F">
        <w:rPr>
          <w:rFonts w:asciiTheme="majorHAnsi" w:hAnsiTheme="majorHAnsi"/>
          <w:u w:val="single"/>
        </w:rPr>
        <w:t xml:space="preserve"> nightmarish realities </w:t>
      </w:r>
      <w:r w:rsidRPr="001A649F">
        <w:rPr>
          <w:rFonts w:asciiTheme="majorHAnsi" w:hAnsiTheme="majorHAnsi"/>
          <w:sz w:val="16"/>
        </w:rPr>
        <w:t xml:space="preserve">that millions confront daily.  </w:t>
      </w:r>
      <w:proofErr w:type="spellStart"/>
      <w:r w:rsidRPr="001A649F">
        <w:rPr>
          <w:rFonts w:asciiTheme="majorHAnsi" w:hAnsiTheme="majorHAnsi"/>
          <w:sz w:val="16"/>
        </w:rPr>
        <w:t>Holsti</w:t>
      </w:r>
      <w:proofErr w:type="spellEnd"/>
      <w:r w:rsidRPr="001A649F">
        <w:rPr>
          <w:rFonts w:asciiTheme="majorHAnsi" w:hAnsiTheme="majorHAnsi"/>
          <w:sz w:val="16"/>
        </w:rPr>
        <w:t xml:space="preserve"> argues, </w:t>
      </w:r>
      <w:r w:rsidRPr="001A649F">
        <w:rPr>
          <w:rFonts w:asciiTheme="majorHAnsi" w:hAnsiTheme="majorHAnsi"/>
          <w:u w:val="single"/>
        </w:rPr>
        <w:t>we need ask</w:t>
      </w:r>
      <w:r w:rsidRPr="001A649F">
        <w:rPr>
          <w:rFonts w:asciiTheme="majorHAnsi" w:hAnsiTheme="majorHAnsi"/>
          <w:sz w:val="16"/>
        </w:rPr>
        <w:t xml:space="preserve"> of these theorists and these theories </w:t>
      </w:r>
      <w:proofErr w:type="spellStart"/>
      <w:r w:rsidRPr="001A649F">
        <w:rPr>
          <w:rFonts w:asciiTheme="majorHAnsi" w:hAnsiTheme="majorHAnsi"/>
          <w:sz w:val="16"/>
        </w:rPr>
        <w:t>tne</w:t>
      </w:r>
      <w:proofErr w:type="spellEnd"/>
      <w:r w:rsidRPr="001A649F">
        <w:rPr>
          <w:rFonts w:asciiTheme="majorHAnsi" w:hAnsiTheme="majorHAnsi"/>
          <w:sz w:val="16"/>
        </w:rPr>
        <w:t xml:space="preserve"> ultimate question, “</w:t>
      </w:r>
      <w:r w:rsidRPr="001A649F">
        <w:rPr>
          <w:rFonts w:asciiTheme="majorHAnsi" w:hAnsiTheme="majorHAnsi"/>
          <w:u w:val="single"/>
        </w:rPr>
        <w:t>So what?”</w:t>
      </w:r>
      <w:r w:rsidRPr="001A649F">
        <w:rPr>
          <w:rFonts w:asciiTheme="majorHAnsi" w:hAnsiTheme="majorHAnsi"/>
          <w:sz w:val="16"/>
        </w:rPr>
        <w:t xml:space="preserve"> </w:t>
      </w:r>
      <w:r w:rsidRPr="001A649F">
        <w:rPr>
          <w:rFonts w:asciiTheme="majorHAnsi" w:hAnsiTheme="majorHAnsi"/>
          <w:u w:val="single"/>
        </w:rPr>
        <w:t xml:space="preserve">to what purpose do they </w:t>
      </w:r>
      <w:r w:rsidRPr="001A649F">
        <w:rPr>
          <w:rFonts w:asciiTheme="majorHAnsi" w:hAnsiTheme="majorHAnsi"/>
          <w:sz w:val="16"/>
        </w:rPr>
        <w:t xml:space="preserve">deconstruct </w:t>
      </w:r>
      <w:r w:rsidRPr="001A649F">
        <w:rPr>
          <w:rFonts w:asciiTheme="majorHAnsi" w:hAnsiTheme="majorHAnsi"/>
          <w:u w:val="single"/>
        </w:rPr>
        <w:t>problematize, destabilize</w:t>
      </w:r>
      <w:r w:rsidRPr="001A649F">
        <w:rPr>
          <w:rFonts w:asciiTheme="majorHAnsi" w:hAnsiTheme="majorHAnsi"/>
          <w:sz w:val="16"/>
        </w:rPr>
        <w:t xml:space="preserve">, undermine, ridicule, and belittle modernist and rationalist approaches? </w:t>
      </w:r>
      <w:r w:rsidRPr="001A649F">
        <w:rPr>
          <w:rFonts w:asciiTheme="majorHAnsi" w:hAnsiTheme="majorHAnsi"/>
          <w:u w:val="single"/>
        </w:rPr>
        <w:t xml:space="preserve">Does this </w:t>
      </w:r>
      <w:r w:rsidRPr="001A649F">
        <w:rPr>
          <w:rFonts w:asciiTheme="majorHAnsi" w:hAnsiTheme="majorHAnsi"/>
          <w:sz w:val="16"/>
        </w:rPr>
        <w:t>get us any further</w:t>
      </w:r>
      <w:r w:rsidRPr="001A649F">
        <w:rPr>
          <w:rFonts w:asciiTheme="majorHAnsi" w:hAnsiTheme="majorHAnsi"/>
          <w:u w:val="single"/>
        </w:rPr>
        <w:t>, make the world any better, or enhance the human condition</w:t>
      </w:r>
      <w:r w:rsidRPr="001A649F">
        <w:rPr>
          <w:rFonts w:asciiTheme="majorHAnsi" w:hAnsiTheme="majorHAnsi"/>
          <w:sz w:val="16"/>
        </w:rPr>
        <w:t>? In what sense can this "debate toward [a] bottomless pit of epistemology and metaphysics" be judged pertinent relevant helpful, or cogent to anyone other than those foolish enough to be scholastically excited by abstract and recondite debate</w:t>
      </w:r>
    </w:p>
    <w:p w:rsidR="00E70E44" w:rsidRPr="00C4489C" w:rsidRDefault="00E70E44" w:rsidP="00E70E44">
      <w:pPr>
        <w:pStyle w:val="Heading4"/>
        <w:rPr>
          <w:rFonts w:asciiTheme="majorHAnsi" w:hAnsiTheme="majorHAnsi"/>
        </w:rPr>
      </w:pPr>
      <w:r w:rsidRPr="00C4489C">
        <w:rPr>
          <w:rFonts w:asciiTheme="majorHAnsi" w:hAnsiTheme="majorHAnsi"/>
        </w:rPr>
        <w:t>Reps and Epistemology can’t be fully settled – can and should act with some uncertainty.</w:t>
      </w:r>
    </w:p>
    <w:p w:rsidR="00E70E44" w:rsidRPr="00C4489C" w:rsidRDefault="00E70E44" w:rsidP="00E70E44">
      <w:pPr>
        <w:rPr>
          <w:rStyle w:val="Style13ptBold"/>
          <w:rFonts w:asciiTheme="majorHAnsi" w:hAnsiTheme="majorHAnsi"/>
        </w:rPr>
      </w:pPr>
      <w:r w:rsidRPr="00C4489C">
        <w:rPr>
          <w:rStyle w:val="Style13ptBold"/>
          <w:rFonts w:asciiTheme="majorHAnsi" w:hAnsiTheme="majorHAnsi"/>
        </w:rPr>
        <w:t>Cochran ‘99</w:t>
      </w:r>
    </w:p>
    <w:p w:rsidR="00E70E44" w:rsidRPr="00C4489C" w:rsidRDefault="00E70E44" w:rsidP="00E70E44">
      <w:pPr>
        <w:ind w:right="288"/>
        <w:rPr>
          <w:rFonts w:asciiTheme="majorHAnsi" w:eastAsia="Times New Roman" w:hAnsiTheme="majorHAnsi"/>
          <w:sz w:val="16"/>
          <w:szCs w:val="16"/>
        </w:rPr>
      </w:pPr>
      <w:r w:rsidRPr="00C4489C">
        <w:rPr>
          <w:rFonts w:asciiTheme="majorHAnsi" w:eastAsia="Times New Roman" w:hAnsiTheme="majorHAnsi"/>
          <w:sz w:val="16"/>
          <w:szCs w:val="16"/>
        </w:rPr>
        <w:t>Molly Cochran Assistant Professor of International Affairs @ Georgia Institute for Technology, Normative Theory in International Relations. 1999, Page 272</w:t>
      </w:r>
    </w:p>
    <w:p w:rsidR="00E70E44" w:rsidRPr="00C4489C" w:rsidRDefault="00E70E44" w:rsidP="00E70E44">
      <w:pPr>
        <w:ind w:right="288"/>
        <w:rPr>
          <w:rFonts w:asciiTheme="majorHAnsi" w:eastAsia="Times New Roman" w:hAnsiTheme="majorHAnsi"/>
          <w:sz w:val="16"/>
        </w:rPr>
      </w:pPr>
      <w:r w:rsidRPr="009534D7">
        <w:rPr>
          <w:rFonts w:asciiTheme="majorHAnsi" w:eastAsia="Times New Roman" w:hAnsiTheme="majorHAnsi"/>
          <w:sz w:val="16"/>
        </w:rPr>
        <w:t xml:space="preserve">To conclude this chapter, </w:t>
      </w:r>
      <w:r w:rsidRPr="009534D7">
        <w:rPr>
          <w:rFonts w:asciiTheme="majorHAnsi" w:eastAsia="Times New Roman" w:hAnsiTheme="majorHAnsi"/>
          <w:bCs/>
          <w:u w:val="single"/>
        </w:rPr>
        <w:t xml:space="preserve">while </w:t>
      </w:r>
      <w:r w:rsidRPr="009534D7">
        <w:rPr>
          <w:rFonts w:asciiTheme="majorHAnsi" w:hAnsiTheme="majorHAnsi"/>
          <w:sz w:val="16"/>
        </w:rPr>
        <w:t>modernist and postmodernist</w:t>
      </w:r>
      <w:r w:rsidRPr="009534D7">
        <w:rPr>
          <w:rFonts w:asciiTheme="majorHAnsi" w:eastAsia="Times New Roman" w:hAnsiTheme="majorHAnsi"/>
          <w:bCs/>
          <w:u w:val="single"/>
        </w:rPr>
        <w:t xml:space="preserve"> debates continue,</w:t>
      </w:r>
      <w:r w:rsidRPr="009534D7">
        <w:rPr>
          <w:rFonts w:asciiTheme="majorHAnsi" w:eastAsia="Times New Roman" w:hAnsiTheme="majorHAnsi"/>
          <w:sz w:val="16"/>
        </w:rPr>
        <w:t xml:space="preserve"> while we are still unsure as to what we can legitimately identify as a feminist ethical/political concern, while we still are unclear about the relationship between discourse and experience, </w:t>
      </w:r>
      <w:r w:rsidRPr="009534D7">
        <w:rPr>
          <w:rFonts w:asciiTheme="majorHAnsi" w:eastAsia="Times New Roman" w:hAnsiTheme="majorHAnsi"/>
          <w:b/>
          <w:u w:val="single"/>
        </w:rPr>
        <w:t xml:space="preserve">it is </w:t>
      </w:r>
      <w:r w:rsidRPr="009534D7">
        <w:rPr>
          <w:rFonts w:asciiTheme="majorHAnsi" w:eastAsia="Times New Roman" w:hAnsiTheme="majorHAnsi"/>
          <w:sz w:val="16"/>
        </w:rPr>
        <w:t>particularly</w:t>
      </w:r>
      <w:r w:rsidRPr="009534D7">
        <w:rPr>
          <w:rFonts w:asciiTheme="majorHAnsi" w:eastAsia="Times New Roman" w:hAnsiTheme="majorHAnsi"/>
          <w:b/>
          <w:u w:val="single"/>
        </w:rPr>
        <w:t xml:space="preserve"> important </w:t>
      </w:r>
      <w:r w:rsidRPr="009534D7">
        <w:rPr>
          <w:rFonts w:asciiTheme="majorHAnsi" w:hAnsiTheme="majorHAnsi"/>
          <w:u w:val="single"/>
        </w:rPr>
        <w:t>for feminists</w:t>
      </w:r>
      <w:r w:rsidRPr="009534D7">
        <w:rPr>
          <w:rFonts w:asciiTheme="majorHAnsi" w:eastAsia="Times New Roman" w:hAnsiTheme="majorHAnsi"/>
          <w:b/>
          <w:u w:val="single"/>
        </w:rPr>
        <w:t xml:space="preserve"> that we proceed with analysis of both the material (</w:t>
      </w:r>
      <w:r w:rsidRPr="009534D7">
        <w:rPr>
          <w:rFonts w:asciiTheme="majorHAnsi" w:hAnsiTheme="majorHAnsi"/>
          <w:u w:val="single"/>
        </w:rPr>
        <w:t>institutional and</w:t>
      </w:r>
      <w:r w:rsidRPr="009534D7">
        <w:rPr>
          <w:rFonts w:asciiTheme="majorHAnsi" w:eastAsia="Times New Roman" w:hAnsiTheme="majorHAnsi"/>
          <w:b/>
          <w:u w:val="single"/>
        </w:rPr>
        <w:t xml:space="preserve"> structural) as well as the discursive</w:t>
      </w:r>
      <w:r w:rsidRPr="009534D7">
        <w:rPr>
          <w:rFonts w:asciiTheme="majorHAnsi" w:eastAsia="Times New Roman" w:hAnsiTheme="majorHAnsi"/>
          <w:sz w:val="16"/>
        </w:rPr>
        <w:t xml:space="preserve">. </w:t>
      </w:r>
      <w:r w:rsidRPr="009534D7">
        <w:rPr>
          <w:rFonts w:asciiTheme="majorHAnsi" w:eastAsia="Times New Roman" w:hAnsiTheme="majorHAnsi"/>
          <w:b/>
          <w:bCs/>
          <w:u w:val="single"/>
        </w:rPr>
        <w:t>This holds not only for feminists, but for all theorists oriented towards the goal of extending further moral inclusion in the present</w:t>
      </w:r>
      <w:r w:rsidRPr="009534D7">
        <w:rPr>
          <w:rFonts w:asciiTheme="majorHAnsi" w:eastAsia="Times New Roman" w:hAnsiTheme="majorHAnsi"/>
          <w:sz w:val="16"/>
        </w:rPr>
        <w:t xml:space="preserve"> social sciences climate of epistemological uncertainty</w:t>
      </w:r>
      <w:r w:rsidRPr="009534D7">
        <w:rPr>
          <w:rFonts w:asciiTheme="majorHAnsi" w:eastAsia="Times New Roman" w:hAnsiTheme="majorHAnsi"/>
          <w:b/>
          <w:u w:val="single"/>
        </w:rPr>
        <w:t>. Important ethical/political concerns hang in the balance. We cannot afford to wait for the meta-theoretical questions to be conclusively answered</w:t>
      </w:r>
      <w:r w:rsidRPr="009534D7">
        <w:rPr>
          <w:rFonts w:asciiTheme="majorHAnsi" w:eastAsia="Times New Roman" w:hAnsiTheme="majorHAnsi"/>
          <w:u w:val="single"/>
        </w:rPr>
        <w:t xml:space="preserve">. </w:t>
      </w:r>
      <w:r w:rsidRPr="009534D7">
        <w:rPr>
          <w:rFonts w:asciiTheme="majorHAnsi" w:eastAsia="Times New Roman" w:hAnsiTheme="majorHAnsi"/>
          <w:sz w:val="16"/>
        </w:rPr>
        <w:t xml:space="preserve">Those answers may be unavailable. </w:t>
      </w:r>
      <w:r w:rsidRPr="009534D7">
        <w:rPr>
          <w:rFonts w:asciiTheme="majorHAnsi" w:eastAsia="Times New Roman" w:hAnsiTheme="majorHAnsi"/>
          <w:b/>
          <w:u w:val="single"/>
        </w:rPr>
        <w:t xml:space="preserve">Nor can we wait for a credible vision of an alternative institutional order to appear before an emancipatory agenda can be kicked into gear. Nor do we have before us a chicken and egg question of which comes first: sorting out the </w:t>
      </w:r>
      <w:proofErr w:type="spellStart"/>
      <w:r w:rsidRPr="009534D7">
        <w:rPr>
          <w:rFonts w:asciiTheme="majorHAnsi" w:eastAsia="Times New Roman" w:hAnsiTheme="majorHAnsi"/>
          <w:b/>
          <w:u w:val="single"/>
        </w:rPr>
        <w:t>metatheoretical</w:t>
      </w:r>
      <w:proofErr w:type="spellEnd"/>
      <w:r w:rsidRPr="009534D7">
        <w:rPr>
          <w:rFonts w:asciiTheme="majorHAnsi" w:eastAsia="Times New Roman" w:hAnsiTheme="majorHAnsi"/>
          <w:b/>
          <w:u w:val="single"/>
        </w:rPr>
        <w:t xml:space="preserve"> issues or working out which practices contribute to a credible institutional vision</w:t>
      </w:r>
      <w:r w:rsidRPr="009534D7">
        <w:rPr>
          <w:rFonts w:asciiTheme="majorHAnsi" w:eastAsia="Times New Roman" w:hAnsiTheme="majorHAnsi"/>
          <w:u w:val="single"/>
        </w:rPr>
        <w:t xml:space="preserve">. </w:t>
      </w:r>
      <w:r w:rsidRPr="009534D7">
        <w:rPr>
          <w:rFonts w:asciiTheme="majorHAnsi" w:eastAsia="Times New Roman" w:hAnsiTheme="majorHAnsi"/>
          <w:b/>
          <w:u w:val="single"/>
        </w:rPr>
        <w:t>The two questions can and should be pursued together, and can be via moral imagination. Imagination can help us think beyond discursive and material conditions which limit us, by pushing the boundaries of those limitations in thought and examining what yields.</w:t>
      </w:r>
      <w:r w:rsidRPr="009534D7">
        <w:rPr>
          <w:rFonts w:asciiTheme="majorHAnsi" w:eastAsia="Times New Roman" w:hAnsiTheme="majorHAnsi"/>
          <w:sz w:val="16"/>
        </w:rPr>
        <w:t xml:space="preserve"> In this respect, I believe international ethics as pragmatic critique can be a useful ally to feminist and normative theorists generally.</w:t>
      </w:r>
    </w:p>
    <w:p w:rsidR="00E70E44" w:rsidRPr="00E70E44" w:rsidRDefault="00E70E44" w:rsidP="00E70E44"/>
    <w:p w:rsidR="00E70E44" w:rsidRDefault="00E70E44" w:rsidP="00E70E44">
      <w:pPr>
        <w:pStyle w:val="Heading3"/>
      </w:pPr>
      <w:bookmarkStart w:id="8" w:name="_Toc457226970"/>
      <w:r>
        <w:lastRenderedPageBreak/>
        <w:t>Standpoint Epistemology (Structural Violence)</w:t>
      </w:r>
      <w:bookmarkEnd w:id="8"/>
    </w:p>
    <w:p w:rsidR="00E70E44" w:rsidRDefault="00E70E44" w:rsidP="00E70E44"/>
    <w:p w:rsidR="00E70E44" w:rsidRDefault="00E70E44" w:rsidP="00E70E44">
      <w:pPr>
        <w:pStyle w:val="Heading4"/>
      </w:pPr>
      <w:r>
        <w:t xml:space="preserve">View the impact debate from the lens of the dispossessed—conventional moral theory operates on a false assumption of equal opportunity, the </w:t>
      </w:r>
      <w:proofErr w:type="spellStart"/>
      <w:r>
        <w:t>negs</w:t>
      </w:r>
      <w:proofErr w:type="spellEnd"/>
      <w:r>
        <w:t xml:space="preserve"> demand for justice precedes other discussion of competing moral theories</w:t>
      </w:r>
    </w:p>
    <w:p w:rsidR="00E70E44" w:rsidRPr="00907C71" w:rsidRDefault="00E70E44" w:rsidP="00E70E44">
      <w:pPr>
        <w:rPr>
          <w:rStyle w:val="Style13ptBold"/>
        </w:rPr>
      </w:pPr>
      <w:r w:rsidRPr="00907C71">
        <w:rPr>
          <w:rStyle w:val="Style13ptBold"/>
        </w:rPr>
        <w:t xml:space="preserve">Mills 97 – Associate Prof of Philosophy @ U Illinois, Chicago </w:t>
      </w:r>
    </w:p>
    <w:p w:rsidR="00E70E44" w:rsidRDefault="00E70E44" w:rsidP="00E70E44">
      <w:r>
        <w:t>(Charles-; The Racial Contract)</w:t>
      </w:r>
    </w:p>
    <w:p w:rsidR="00E70E44" w:rsidRDefault="00E70E44" w:rsidP="00E70E44">
      <w:r w:rsidRPr="00934691">
        <w:rPr>
          <w:sz w:val="16"/>
        </w:rPr>
        <w:t xml:space="preserve">The Racial Contract has always been recognized by nonwhites as the real determinant of (most) white moral/political practice and thus as the real moral/political agreement to be </w:t>
      </w:r>
      <w:proofErr w:type="gramStart"/>
      <w:r w:rsidRPr="00934691">
        <w:rPr>
          <w:sz w:val="16"/>
        </w:rPr>
        <w:t>challenged .</w:t>
      </w:r>
      <w:proofErr w:type="gramEnd"/>
      <w:r w:rsidRPr="00934691">
        <w:rPr>
          <w:sz w:val="16"/>
        </w:rPr>
        <w:t xml:space="preserve"> </w:t>
      </w:r>
      <w:r w:rsidRPr="00A72F01">
        <w:rPr>
          <w:rStyle w:val="StyleBoldUnderline"/>
          <w:highlight w:val="cyan"/>
        </w:rPr>
        <w:t>If the epistemology of</w:t>
      </w:r>
      <w:r w:rsidRPr="00934691">
        <w:rPr>
          <w:sz w:val="16"/>
        </w:rPr>
        <w:t xml:space="preserve"> the signatories, the </w:t>
      </w:r>
      <w:r w:rsidRPr="00A72F01">
        <w:rPr>
          <w:rStyle w:val="StyleBoldUnderline"/>
          <w:highlight w:val="cyan"/>
        </w:rPr>
        <w:t>agents</w:t>
      </w:r>
      <w:r w:rsidRPr="00934691">
        <w:rPr>
          <w:sz w:val="16"/>
        </w:rPr>
        <w:t xml:space="preserve">, of the Racial Contract </w:t>
      </w:r>
      <w:r w:rsidRPr="00A72F01">
        <w:rPr>
          <w:rStyle w:val="StyleBoldUnderline"/>
          <w:highlight w:val="cyan"/>
        </w:rPr>
        <w:t>requires evasion and denial</w:t>
      </w:r>
      <w:r w:rsidRPr="00934691">
        <w:rPr>
          <w:rStyle w:val="StyleBoldUnderline"/>
        </w:rPr>
        <w:t xml:space="preserve"> of the realities of race, </w:t>
      </w:r>
      <w:r w:rsidRPr="00A72F01">
        <w:rPr>
          <w:rStyle w:val="StyleBoldUnderline"/>
          <w:highlight w:val="cyan"/>
        </w:rPr>
        <w:t xml:space="preserve">the epistemology of </w:t>
      </w:r>
      <w:r w:rsidRPr="00A72F01">
        <w:rPr>
          <w:rStyle w:val="StyleBoldUnderline"/>
        </w:rPr>
        <w:t xml:space="preserve">the </w:t>
      </w:r>
      <w:r w:rsidRPr="00A72F01">
        <w:rPr>
          <w:rStyle w:val="StyleBoldUnderline"/>
          <w:highlight w:val="cyan"/>
        </w:rPr>
        <w:t>victims</w:t>
      </w:r>
      <w:r w:rsidRPr="00A72F01">
        <w:rPr>
          <w:sz w:val="16"/>
          <w:highlight w:val="cyan"/>
        </w:rPr>
        <w:t>,</w:t>
      </w:r>
      <w:r w:rsidRPr="00934691">
        <w:rPr>
          <w:sz w:val="16"/>
        </w:rPr>
        <w:t xml:space="preserve"> the objects, of the Racial Contract </w:t>
      </w:r>
      <w:r w:rsidRPr="00A72F01">
        <w:rPr>
          <w:rStyle w:val="StyleBoldUnderline"/>
          <w:highlight w:val="cyan"/>
        </w:rPr>
        <w:t>is</w:t>
      </w:r>
      <w:r w:rsidRPr="00A72F01">
        <w:rPr>
          <w:sz w:val="16"/>
          <w:highlight w:val="cyan"/>
        </w:rPr>
        <w:t>,</w:t>
      </w:r>
      <w:r w:rsidRPr="00934691">
        <w:rPr>
          <w:sz w:val="16"/>
        </w:rPr>
        <w:t xml:space="preserve"> unsurprisingly, </w:t>
      </w:r>
      <w:r w:rsidRPr="00A72F01">
        <w:rPr>
          <w:rStyle w:val="StyleBoldUnderline"/>
          <w:highlight w:val="cyan"/>
        </w:rPr>
        <w:t>focused on</w:t>
      </w:r>
      <w:r w:rsidRPr="00934691">
        <w:rPr>
          <w:rStyle w:val="StyleBoldUnderline"/>
        </w:rPr>
        <w:t xml:space="preserve"> these </w:t>
      </w:r>
      <w:r w:rsidRPr="00A72F01">
        <w:rPr>
          <w:rStyle w:val="StyleBoldUnderline"/>
          <w:highlight w:val="cyan"/>
        </w:rPr>
        <w:t>realities themselves</w:t>
      </w:r>
      <w:r w:rsidRPr="00934691">
        <w:rPr>
          <w:rStyle w:val="StyleBoldUnderline"/>
        </w:rPr>
        <w:t>.</w:t>
      </w:r>
      <w:r w:rsidRPr="00934691">
        <w:rPr>
          <w:sz w:val="16"/>
        </w:rPr>
        <w:t xml:space="preserve"> (So there is a reciprocal relationship, the Racial Contract tracking white moral/political consciousness, the reaction to the Racial Contract tracking nonwhite moral/political consciousness and stimulating a puzzled investigation of that white moral/political </w:t>
      </w:r>
      <w:proofErr w:type="gramStart"/>
      <w:r w:rsidRPr="00934691">
        <w:rPr>
          <w:sz w:val="16"/>
        </w:rPr>
        <w:t>consciousness .)</w:t>
      </w:r>
      <w:proofErr w:type="gramEnd"/>
      <w:r w:rsidRPr="00934691">
        <w:rPr>
          <w:sz w:val="16"/>
        </w:rPr>
        <w:t xml:space="preserve"> The term "standpoint theory" is now routinely used to signify the notion that </w:t>
      </w:r>
      <w:r w:rsidRPr="00A72F01">
        <w:rPr>
          <w:rStyle w:val="StyleBoldUnderline"/>
          <w:highlight w:val="cyan"/>
        </w:rPr>
        <w:t>in understanding</w:t>
      </w:r>
      <w:r w:rsidRPr="00934691">
        <w:rPr>
          <w:sz w:val="16"/>
        </w:rPr>
        <w:t xml:space="preserve"> the workings of </w:t>
      </w:r>
      <w:r w:rsidRPr="00934691">
        <w:rPr>
          <w:rStyle w:val="StyleBoldUnderline"/>
        </w:rPr>
        <w:t xml:space="preserve">a system of </w:t>
      </w:r>
      <w:r w:rsidRPr="00A72F01">
        <w:rPr>
          <w:rStyle w:val="StyleBoldUnderline"/>
          <w:highlight w:val="cyan"/>
        </w:rPr>
        <w:t xml:space="preserve">oppression, a perspective from the </w:t>
      </w:r>
      <w:r w:rsidRPr="00A72F01">
        <w:rPr>
          <w:rStyle w:val="Emphasis"/>
          <w:highlight w:val="cyan"/>
        </w:rPr>
        <w:t>bottom up</w:t>
      </w:r>
      <w:r w:rsidRPr="00A72F01">
        <w:rPr>
          <w:rStyle w:val="StyleBoldUnderline"/>
          <w:highlight w:val="cyan"/>
        </w:rPr>
        <w:t xml:space="preserve"> is more</w:t>
      </w:r>
      <w:r w:rsidRPr="00934691">
        <w:rPr>
          <w:sz w:val="16"/>
        </w:rPr>
        <w:t xml:space="preserve"> likely to be </w:t>
      </w:r>
      <w:r w:rsidRPr="00A72F01">
        <w:rPr>
          <w:rStyle w:val="StyleBoldUnderline"/>
          <w:highlight w:val="cyan"/>
        </w:rPr>
        <w:t>accurate</w:t>
      </w:r>
      <w:r w:rsidRPr="00934691">
        <w:rPr>
          <w:rStyle w:val="StyleBoldUnderline"/>
        </w:rPr>
        <w:t xml:space="preserve"> than</w:t>
      </w:r>
      <w:r w:rsidRPr="00934691">
        <w:rPr>
          <w:sz w:val="16"/>
        </w:rPr>
        <w:t xml:space="preserve"> one from </w:t>
      </w:r>
      <w:r w:rsidRPr="00934691">
        <w:rPr>
          <w:rStyle w:val="StyleBoldUnderline"/>
        </w:rPr>
        <w:t xml:space="preserve">the </w:t>
      </w:r>
      <w:r w:rsidRPr="00934691">
        <w:rPr>
          <w:rStyle w:val="Emphasis"/>
        </w:rPr>
        <w:t>top down.</w:t>
      </w:r>
      <w:r w:rsidRPr="00934691">
        <w:rPr>
          <w:sz w:val="16"/>
        </w:rPr>
        <w:t xml:space="preserve"> What is involved here, then, is a "racial" version of standpoint theory, a perspectival cognitive advantage that is grounded in the phenomenological experience of </w:t>
      </w:r>
      <w:r w:rsidRPr="00A72F01">
        <w:rPr>
          <w:rStyle w:val="StyleBoldUnderline"/>
          <w:highlight w:val="cyan"/>
        </w:rPr>
        <w:t xml:space="preserve">the </w:t>
      </w:r>
      <w:r w:rsidRPr="00A72F01">
        <w:rPr>
          <w:rStyle w:val="Emphasis"/>
          <w:highlight w:val="cyan"/>
        </w:rPr>
        <w:t>disjuncture</w:t>
      </w:r>
      <w:r w:rsidRPr="00A72F01">
        <w:rPr>
          <w:rStyle w:val="StyleBoldUnderline"/>
          <w:highlight w:val="cyan"/>
        </w:rPr>
        <w:t xml:space="preserve"> between official</w:t>
      </w:r>
      <w:r w:rsidRPr="00934691">
        <w:rPr>
          <w:rStyle w:val="StyleBoldUnderline"/>
        </w:rPr>
        <w:t xml:space="preserve"> (white) </w:t>
      </w:r>
      <w:r w:rsidRPr="00A72F01">
        <w:rPr>
          <w:rStyle w:val="StyleBoldUnderline"/>
        </w:rPr>
        <w:t xml:space="preserve">reality </w:t>
      </w:r>
      <w:r w:rsidRPr="00A72F01">
        <w:rPr>
          <w:rStyle w:val="StyleBoldUnderline"/>
          <w:highlight w:val="cyan"/>
        </w:rPr>
        <w:t>and actual</w:t>
      </w:r>
      <w:r w:rsidRPr="00934691">
        <w:rPr>
          <w:rStyle w:val="StyleBoldUnderline"/>
        </w:rPr>
        <w:t xml:space="preserve"> (nonwhite) </w:t>
      </w:r>
      <w:r w:rsidRPr="00A72F01">
        <w:rPr>
          <w:rStyle w:val="StyleBoldUnderline"/>
          <w:highlight w:val="cyan"/>
        </w:rPr>
        <w:t>experience</w:t>
      </w:r>
      <w:r w:rsidRPr="00934691">
        <w:rPr>
          <w:sz w:val="16"/>
        </w:rPr>
        <w:t xml:space="preserve">, the "double-consciousness" of which W. E . </w:t>
      </w:r>
      <w:proofErr w:type="gramStart"/>
      <w:r w:rsidRPr="00934691">
        <w:rPr>
          <w:sz w:val="16"/>
        </w:rPr>
        <w:t>B .</w:t>
      </w:r>
      <w:proofErr w:type="gramEnd"/>
      <w:r w:rsidRPr="00934691">
        <w:rPr>
          <w:sz w:val="16"/>
        </w:rPr>
        <w:t xml:space="preserve"> Du Bois spoke .48 This differential racial experience </w:t>
      </w:r>
      <w:r w:rsidRPr="00A72F01">
        <w:rPr>
          <w:rStyle w:val="StyleBoldUnderline"/>
          <w:highlight w:val="cyan"/>
        </w:rPr>
        <w:t xml:space="preserve">generates </w:t>
      </w:r>
      <w:r w:rsidRPr="00A72F01">
        <w:rPr>
          <w:rStyle w:val="Emphasis"/>
          <w:highlight w:val="cyan"/>
        </w:rPr>
        <w:t>an alternative moral</w:t>
      </w:r>
      <w:r w:rsidRPr="00934691">
        <w:rPr>
          <w:sz w:val="16"/>
        </w:rPr>
        <w:t xml:space="preserve"> and political </w:t>
      </w:r>
      <w:r w:rsidRPr="00A72F01">
        <w:rPr>
          <w:rStyle w:val="Emphasis"/>
          <w:highlight w:val="cyan"/>
        </w:rPr>
        <w:t>perception of</w:t>
      </w:r>
      <w:r w:rsidRPr="00934691">
        <w:rPr>
          <w:sz w:val="16"/>
        </w:rPr>
        <w:t xml:space="preserve"> social </w:t>
      </w:r>
      <w:r w:rsidRPr="00A72F01">
        <w:rPr>
          <w:rStyle w:val="Emphasis"/>
          <w:highlight w:val="cyan"/>
        </w:rPr>
        <w:t>reality</w:t>
      </w:r>
      <w:r w:rsidRPr="00934691">
        <w:rPr>
          <w:sz w:val="16"/>
        </w:rPr>
        <w:t xml:space="preserve"> which is encapsulated in the insight from the black American folk tradition I have used as the epigraph of this book : the central realization, summing up the Racial Contract, that "when white people say Justice,' they mean 'Just Us."' Nonwhites have always (at least in first encounters) been bemused or astonished by the invisibility of the Racial Contract to whites, the fact that whites have routinely talked in universalist terms even when it has been quite clear that the scope has really been limited to themselves . Correspondingly, </w:t>
      </w:r>
      <w:r w:rsidRPr="00A72F01">
        <w:rPr>
          <w:rStyle w:val="StyleBoldUnderline"/>
          <w:highlight w:val="cyan"/>
        </w:rPr>
        <w:t>nonwhites</w:t>
      </w:r>
      <w:r w:rsidRPr="00934691">
        <w:rPr>
          <w:rStyle w:val="StyleBoldUnderline"/>
        </w:rPr>
        <w:t>, with no</w:t>
      </w:r>
      <w:r w:rsidRPr="00934691">
        <w:rPr>
          <w:sz w:val="16"/>
        </w:rPr>
        <w:t xml:space="preserve"> vested </w:t>
      </w:r>
      <w:r w:rsidRPr="00934691">
        <w:rPr>
          <w:rStyle w:val="StyleBoldUnderline"/>
        </w:rPr>
        <w:t>material</w:t>
      </w:r>
      <w:r w:rsidRPr="00934691">
        <w:rPr>
          <w:sz w:val="16"/>
        </w:rPr>
        <w:t xml:space="preserve"> or psychic </w:t>
      </w:r>
      <w:r w:rsidRPr="00934691">
        <w:rPr>
          <w:rStyle w:val="StyleBoldUnderline"/>
        </w:rPr>
        <w:t xml:space="preserve">interest in the Racial Contract-objects rather than subjects of it, </w:t>
      </w:r>
      <w:r w:rsidRPr="00A72F01">
        <w:rPr>
          <w:rStyle w:val="Emphasis"/>
          <w:highlight w:val="cyan"/>
        </w:rPr>
        <w:t>viewing it from outside rather than inside</w:t>
      </w:r>
      <w:r w:rsidRPr="00934691">
        <w:rPr>
          <w:sz w:val="16"/>
        </w:rPr>
        <w:t xml:space="preserve">, </w:t>
      </w:r>
      <w:proofErr w:type="spellStart"/>
      <w:r w:rsidRPr="00934691">
        <w:rPr>
          <w:sz w:val="16"/>
        </w:rPr>
        <w:t>subpersons</w:t>
      </w:r>
      <w:proofErr w:type="spellEnd"/>
      <w:r w:rsidRPr="00934691">
        <w:rPr>
          <w:sz w:val="16"/>
        </w:rPr>
        <w:t xml:space="preserve"> rather than persons-</w:t>
      </w:r>
      <w:r w:rsidRPr="00BE0726">
        <w:rPr>
          <w:rStyle w:val="StyleBoldUnderline"/>
          <w:highlight w:val="cyan"/>
        </w:rPr>
        <w:t>are</w:t>
      </w:r>
      <w:r w:rsidRPr="00934691">
        <w:rPr>
          <w:sz w:val="16"/>
        </w:rPr>
        <w:t xml:space="preserve"> (at least before ideological conditioning) </w:t>
      </w:r>
      <w:r w:rsidRPr="00BE0726">
        <w:rPr>
          <w:rStyle w:val="StyleBoldUnderline"/>
          <w:highlight w:val="cyan"/>
        </w:rPr>
        <w:t>able to see its terms</w:t>
      </w:r>
      <w:r w:rsidRPr="00934691">
        <w:rPr>
          <w:rStyle w:val="StyleBoldUnderline"/>
        </w:rPr>
        <w:t xml:space="preserve"> quite </w:t>
      </w:r>
      <w:r w:rsidRPr="00BE0726">
        <w:rPr>
          <w:rStyle w:val="StyleBoldUnderline"/>
          <w:highlight w:val="cyan"/>
        </w:rPr>
        <w:t>clearly</w:t>
      </w:r>
      <w:r w:rsidRPr="00934691">
        <w:rPr>
          <w:rStyle w:val="StyleBoldUnderline"/>
        </w:rPr>
        <w:t>.</w:t>
      </w:r>
      <w:r w:rsidRPr="00934691">
        <w:rPr>
          <w:sz w:val="16"/>
        </w:rPr>
        <w:t xml:space="preserve"> Thus the hypocrisy of the racial polity is most transparent to its </w:t>
      </w:r>
      <w:proofErr w:type="gramStart"/>
      <w:r w:rsidRPr="00934691">
        <w:rPr>
          <w:sz w:val="16"/>
        </w:rPr>
        <w:t>victims .</w:t>
      </w:r>
      <w:proofErr w:type="gramEnd"/>
      <w:r w:rsidRPr="00934691">
        <w:rPr>
          <w:sz w:val="16"/>
        </w:rPr>
        <w:t xml:space="preserve"> The corollary is that nonwhite interest in white </w:t>
      </w:r>
      <w:r w:rsidRPr="00BE0726">
        <w:rPr>
          <w:rStyle w:val="StyleBoldUnderline"/>
          <w:highlight w:val="cyan"/>
        </w:rPr>
        <w:t>moral</w:t>
      </w:r>
      <w:r w:rsidRPr="00934691">
        <w:rPr>
          <w:sz w:val="16"/>
        </w:rPr>
        <w:t xml:space="preserve"> and political </w:t>
      </w:r>
      <w:r w:rsidRPr="00BE0726">
        <w:rPr>
          <w:rStyle w:val="StyleBoldUnderline"/>
          <w:highlight w:val="cyan"/>
        </w:rPr>
        <w:t>theory has</w:t>
      </w:r>
      <w:r w:rsidRPr="00934691">
        <w:rPr>
          <w:sz w:val="16"/>
        </w:rPr>
        <w:t xml:space="preserve"> necessarily </w:t>
      </w:r>
      <w:r w:rsidRPr="00934691">
        <w:rPr>
          <w:rStyle w:val="StyleBoldUnderline"/>
        </w:rPr>
        <w:t xml:space="preserve">been </w:t>
      </w:r>
      <w:r w:rsidRPr="00BE0726">
        <w:rPr>
          <w:rStyle w:val="StyleBoldUnderline"/>
          <w:highlight w:val="cyan"/>
        </w:rPr>
        <w:t>focused less on the details</w:t>
      </w:r>
      <w:r w:rsidRPr="00934691">
        <w:rPr>
          <w:rStyle w:val="StyleBoldUnderline"/>
        </w:rPr>
        <w:t xml:space="preserve"> of</w:t>
      </w:r>
      <w:r w:rsidRPr="00934691">
        <w:rPr>
          <w:sz w:val="16"/>
        </w:rPr>
        <w:t xml:space="preserve"> the </w:t>
      </w:r>
      <w:r w:rsidRPr="00934691">
        <w:rPr>
          <w:rStyle w:val="StyleBoldUnderline"/>
        </w:rPr>
        <w:t>particular competing moral</w:t>
      </w:r>
      <w:r w:rsidRPr="00934691">
        <w:rPr>
          <w:sz w:val="16"/>
        </w:rPr>
        <w:t xml:space="preserve"> and political </w:t>
      </w:r>
      <w:r w:rsidRPr="00934691">
        <w:rPr>
          <w:rStyle w:val="StyleBoldUnderline"/>
        </w:rPr>
        <w:t>candidates (utilitarianism versus deontology</w:t>
      </w:r>
      <w:r w:rsidRPr="00934691">
        <w:rPr>
          <w:sz w:val="16"/>
        </w:rPr>
        <w:t xml:space="preserve"> versus natural rights theory; liberalism versus conservatism versus socialism) </w:t>
      </w:r>
      <w:r w:rsidRPr="00BE0726">
        <w:rPr>
          <w:rStyle w:val="Emphasis"/>
          <w:highlight w:val="cyan"/>
        </w:rPr>
        <w:t>than in the unacknowledged Racial Contract that has</w:t>
      </w:r>
      <w:r w:rsidRPr="00934691">
        <w:rPr>
          <w:sz w:val="16"/>
        </w:rPr>
        <w:t xml:space="preserve"> usually </w:t>
      </w:r>
      <w:r w:rsidRPr="00BE0726">
        <w:rPr>
          <w:rStyle w:val="Emphasis"/>
          <w:highlight w:val="cyan"/>
        </w:rPr>
        <w:t>framed their functioning</w:t>
      </w:r>
      <w:r w:rsidRPr="00934691">
        <w:rPr>
          <w:rStyle w:val="Emphasis"/>
        </w:rPr>
        <w:t>.</w:t>
      </w:r>
      <w:r w:rsidRPr="00934691">
        <w:rPr>
          <w:sz w:val="16"/>
        </w:rPr>
        <w:t xml:space="preserve"> The variable that makes the most difference to the fate of nonwhites is not the fine- or even coarse-grained conceptual divergences of the different theories themselves (all have their </w:t>
      </w:r>
      <w:proofErr w:type="spellStart"/>
      <w:r w:rsidRPr="00934691">
        <w:rPr>
          <w:sz w:val="16"/>
        </w:rPr>
        <w:t>Herrenvolk</w:t>
      </w:r>
      <w:proofErr w:type="spellEnd"/>
      <w:r w:rsidRPr="00934691">
        <w:rPr>
          <w:sz w:val="16"/>
        </w:rPr>
        <w:t xml:space="preserve"> variants), but whether or not the </w:t>
      </w:r>
      <w:proofErr w:type="spellStart"/>
      <w:r w:rsidRPr="00934691">
        <w:rPr>
          <w:sz w:val="16"/>
        </w:rPr>
        <w:t>subclause</w:t>
      </w:r>
      <w:proofErr w:type="spellEnd"/>
      <w:r w:rsidRPr="00934691">
        <w:rPr>
          <w:sz w:val="16"/>
        </w:rPr>
        <w:t xml:space="preserve"> invoking the Racial Contract, thus putting the theory into </w:t>
      </w:r>
      <w:proofErr w:type="spellStart"/>
      <w:r w:rsidRPr="00934691">
        <w:rPr>
          <w:sz w:val="16"/>
        </w:rPr>
        <w:t>Herrenvolk</w:t>
      </w:r>
      <w:proofErr w:type="spellEnd"/>
      <w:r w:rsidRPr="00934691">
        <w:rPr>
          <w:sz w:val="16"/>
        </w:rPr>
        <w:t xml:space="preserve"> mode, has been activated . </w:t>
      </w:r>
      <w:r w:rsidRPr="00BE0726">
        <w:rPr>
          <w:rStyle w:val="StyleBoldUnderline"/>
          <w:highlight w:val="cyan"/>
        </w:rPr>
        <w:t xml:space="preserve">The </w:t>
      </w:r>
      <w:r w:rsidRPr="00BE0726">
        <w:rPr>
          <w:rStyle w:val="Emphasis"/>
          <w:highlight w:val="cyan"/>
        </w:rPr>
        <w:t>details</w:t>
      </w:r>
      <w:r w:rsidRPr="00934691">
        <w:rPr>
          <w:rStyle w:val="StyleBoldUnderline"/>
        </w:rPr>
        <w:t xml:space="preserve"> of the moral theories thus </w:t>
      </w:r>
      <w:r w:rsidRPr="00BE0726">
        <w:rPr>
          <w:rStyle w:val="StyleBoldUnderline"/>
          <w:highlight w:val="cyan"/>
        </w:rPr>
        <w:t xml:space="preserve">become </w:t>
      </w:r>
      <w:r w:rsidRPr="00BE0726">
        <w:rPr>
          <w:rStyle w:val="Emphasis"/>
          <w:highlight w:val="cyan"/>
        </w:rPr>
        <w:t>less important</w:t>
      </w:r>
      <w:r w:rsidRPr="00BE0726">
        <w:rPr>
          <w:rStyle w:val="StyleBoldUnderline"/>
          <w:highlight w:val="cyan"/>
        </w:rPr>
        <w:t xml:space="preserve"> than </w:t>
      </w:r>
      <w:r w:rsidRPr="00BE0726">
        <w:rPr>
          <w:rStyle w:val="Emphasis"/>
          <w:highlight w:val="cyan"/>
        </w:rPr>
        <w:t>the metatheory</w:t>
      </w:r>
      <w:r w:rsidRPr="00934691">
        <w:rPr>
          <w:sz w:val="16"/>
        </w:rPr>
        <w:t xml:space="preserve">, the Racial Contract, </w:t>
      </w:r>
      <w:r w:rsidRPr="00BE0726">
        <w:rPr>
          <w:rStyle w:val="Emphasis"/>
          <w:highlight w:val="cyan"/>
        </w:rPr>
        <w:t>in which they are embedded.</w:t>
      </w:r>
      <w:r w:rsidRPr="00934691">
        <w:rPr>
          <w:sz w:val="16"/>
        </w:rPr>
        <w:t xml:space="preserve"> </w:t>
      </w:r>
      <w:r w:rsidRPr="00934691">
        <w:rPr>
          <w:rStyle w:val="StyleBoldUnderline"/>
        </w:rPr>
        <w:t>The crucial question is whether nonwhites are counted</w:t>
      </w:r>
      <w:r w:rsidRPr="00934691">
        <w:rPr>
          <w:sz w:val="16"/>
        </w:rPr>
        <w:t xml:space="preserve"> as full persons, part of the population covered </w:t>
      </w:r>
      <w:r w:rsidRPr="00934691">
        <w:rPr>
          <w:rStyle w:val="StyleBoldUnderline"/>
        </w:rPr>
        <w:t>by the moral operator, or not.</w:t>
      </w:r>
    </w:p>
    <w:p w:rsidR="00E70E44" w:rsidRPr="00C175F4" w:rsidRDefault="00E70E44" w:rsidP="00E70E44"/>
    <w:p w:rsidR="00E70E44" w:rsidRDefault="00E70E44" w:rsidP="00E70E44">
      <w:pPr>
        <w:pStyle w:val="Heading1"/>
      </w:pPr>
      <w:bookmarkStart w:id="9" w:name="_Toc457226971"/>
      <w:r>
        <w:lastRenderedPageBreak/>
        <w:t>Impacts</w:t>
      </w:r>
      <w:bookmarkEnd w:id="9"/>
    </w:p>
    <w:p w:rsidR="00E70E44" w:rsidRDefault="00E70E44" w:rsidP="00E70E44">
      <w:pPr>
        <w:pStyle w:val="Heading2"/>
      </w:pPr>
      <w:bookmarkStart w:id="10" w:name="_Toc457226972"/>
      <w:r>
        <w:lastRenderedPageBreak/>
        <w:t>Extinction</w:t>
      </w:r>
      <w:bookmarkEnd w:id="10"/>
    </w:p>
    <w:p w:rsidR="00E70E44" w:rsidRPr="00717760" w:rsidRDefault="00E70E44" w:rsidP="00E70E44">
      <w:pPr>
        <w:keepNext/>
        <w:keepLines/>
        <w:spacing w:before="40"/>
        <w:outlineLvl w:val="3"/>
        <w:rPr>
          <w:rFonts w:eastAsiaTheme="majorEastAsia" w:cstheme="majorBidi"/>
          <w:b/>
          <w:iCs/>
          <w:sz w:val="26"/>
        </w:rPr>
      </w:pPr>
      <w:r w:rsidRPr="00717760">
        <w:rPr>
          <w:rFonts w:eastAsiaTheme="majorEastAsia" w:cstheme="majorBidi"/>
          <w:b/>
          <w:iCs/>
          <w:sz w:val="26"/>
        </w:rPr>
        <w:t>Extinction first</w:t>
      </w:r>
    </w:p>
    <w:p w:rsidR="00E70E44" w:rsidRPr="00717760" w:rsidRDefault="00E70E44" w:rsidP="00E70E44">
      <w:pPr>
        <w:ind w:right="288"/>
        <w:rPr>
          <w:rFonts w:eastAsia="Times New Roman"/>
          <w:szCs w:val="20"/>
        </w:rPr>
      </w:pPr>
      <w:r w:rsidRPr="00717760">
        <w:rPr>
          <w:rFonts w:eastAsia="Times New Roman"/>
          <w:szCs w:val="20"/>
        </w:rPr>
        <w:t xml:space="preserve">Robin </w:t>
      </w:r>
      <w:proofErr w:type="spellStart"/>
      <w:r w:rsidRPr="00717760">
        <w:rPr>
          <w:rFonts w:eastAsia="Times New Roman"/>
          <w:b/>
          <w:bCs/>
          <w:kern w:val="32"/>
          <w:sz w:val="26"/>
          <w:szCs w:val="20"/>
          <w:u w:val="single"/>
        </w:rPr>
        <w:t>Attfield</w:t>
      </w:r>
      <w:proofErr w:type="spellEnd"/>
      <w:r w:rsidRPr="00717760">
        <w:rPr>
          <w:rFonts w:eastAsia="Times New Roman"/>
          <w:szCs w:val="20"/>
        </w:rPr>
        <w:t>, Professor of Philosophy at Cardiff University, “The Ethics of the Global Environment”, Perdue University Press, 19</w:t>
      </w:r>
      <w:r w:rsidRPr="00717760">
        <w:rPr>
          <w:rFonts w:eastAsia="Times New Roman"/>
          <w:b/>
          <w:bCs/>
          <w:kern w:val="32"/>
          <w:sz w:val="26"/>
          <w:szCs w:val="20"/>
          <w:u w:val="single"/>
        </w:rPr>
        <w:t>99</w:t>
      </w:r>
      <w:r w:rsidRPr="00717760">
        <w:rPr>
          <w:rFonts w:eastAsia="Times New Roman"/>
          <w:szCs w:val="20"/>
        </w:rPr>
        <w:t xml:space="preserve">, </w:t>
      </w:r>
      <w:proofErr w:type="spellStart"/>
      <w:r w:rsidRPr="00717760">
        <w:rPr>
          <w:rFonts w:eastAsia="Times New Roman"/>
          <w:szCs w:val="20"/>
        </w:rPr>
        <w:t>pg</w:t>
      </w:r>
      <w:proofErr w:type="spellEnd"/>
      <w:r w:rsidRPr="00717760">
        <w:rPr>
          <w:rFonts w:eastAsia="Times New Roman"/>
          <w:szCs w:val="20"/>
        </w:rPr>
        <w:t xml:space="preserve"> 68</w:t>
      </w:r>
    </w:p>
    <w:p w:rsidR="00E70E44" w:rsidRPr="00717760" w:rsidRDefault="00E70E44" w:rsidP="00E70E44">
      <w:pPr>
        <w:ind w:right="288"/>
        <w:rPr>
          <w:rFonts w:eastAsia="Times New Roman"/>
          <w:sz w:val="16"/>
          <w:szCs w:val="20"/>
        </w:rPr>
      </w:pPr>
      <w:r w:rsidRPr="00717760">
        <w:rPr>
          <w:rFonts w:eastAsia="Times New Roman"/>
          <w:sz w:val="16"/>
          <w:szCs w:val="20"/>
        </w:rPr>
        <w:t xml:space="preserve">Nevertheless, as John Leslie has remarked, many </w:t>
      </w:r>
      <w:r w:rsidRPr="00717760">
        <w:rPr>
          <w:rFonts w:eastAsia="Times New Roman"/>
          <w:b/>
          <w:bCs/>
          <w:kern w:val="32"/>
          <w:szCs w:val="20"/>
          <w:u w:val="single"/>
        </w:rPr>
        <w:t>philosophers write as if there were no reason for preserving the human species</w:t>
      </w:r>
      <w:r w:rsidRPr="00717760">
        <w:rPr>
          <w:rFonts w:eastAsia="Times New Roman"/>
          <w:sz w:val="16"/>
          <w:szCs w:val="20"/>
        </w:rPr>
        <w:t xml:space="preserve"> beyond obligations either to the dead or to the living, and some as if there would be nothing wrong with allowing the species to extinguish itself, or even with actively extinguishing it ourselves, well before this would happen in the ordinary course of events. Now </w:t>
      </w:r>
      <w:r w:rsidRPr="00717760">
        <w:rPr>
          <w:rFonts w:eastAsia="Times New Roman"/>
          <w:b/>
          <w:bCs/>
          <w:kern w:val="32"/>
          <w:szCs w:val="20"/>
          <w:u w:val="single"/>
        </w:rPr>
        <w:t>the argument</w:t>
      </w:r>
      <w:r w:rsidRPr="00717760">
        <w:rPr>
          <w:rFonts w:eastAsia="Times New Roman"/>
          <w:sz w:val="16"/>
          <w:szCs w:val="20"/>
        </w:rPr>
        <w:t xml:space="preserve"> concerning the value of ongoing current activities already shows that the verdicts that there would be nothing wrong with </w:t>
      </w:r>
      <w:r w:rsidRPr="00717760">
        <w:rPr>
          <w:rFonts w:eastAsia="Times New Roman"/>
          <w:b/>
          <w:bCs/>
          <w:kern w:val="32"/>
          <w:szCs w:val="20"/>
          <w:u w:val="single"/>
        </w:rPr>
        <w:t>allowing</w:t>
      </w:r>
      <w:r w:rsidRPr="00717760">
        <w:rPr>
          <w:rFonts w:eastAsia="Times New Roman"/>
          <w:sz w:val="16"/>
          <w:szCs w:val="20"/>
        </w:rPr>
        <w:t xml:space="preserve"> (let alone causing) </w:t>
      </w:r>
      <w:r w:rsidRPr="00717760">
        <w:rPr>
          <w:rFonts w:eastAsia="Times New Roman"/>
          <w:b/>
          <w:bCs/>
          <w:kern w:val="32"/>
          <w:szCs w:val="20"/>
          <w:u w:val="single"/>
        </w:rPr>
        <w:t>premature extinction are unsupportable</w:t>
      </w:r>
      <w:r w:rsidRPr="00717760">
        <w:rPr>
          <w:rFonts w:eastAsia="Times New Roman"/>
          <w:sz w:val="16"/>
          <w:szCs w:val="20"/>
        </w:rPr>
        <w:t>; for the prospect of premature human extinction deprives many (but not all) widespread current activities of their meaning and value. But, as has just been argued, there must be something else to explain the strength of the imperative not to allow or to make premature extinction come about, and to explain what it is that makes most people who contemplate the possibility of premature human extinction regard it as appalling. Cicero makes a parallel point: 'As we feel it wicked and inhuman for men to declare that they care not if when they themselves are dead the universal conflagration ensues, it is undoubtedly true that we are bound to study the interest of posterity also for its own sake.'23</w:t>
      </w:r>
      <w:proofErr w:type="gramStart"/>
      <w:r w:rsidRPr="00717760">
        <w:rPr>
          <w:rFonts w:eastAsia="Times New Roman"/>
          <w:sz w:val="16"/>
          <w:szCs w:val="20"/>
        </w:rPr>
        <w:t>  Likewise</w:t>
      </w:r>
      <w:proofErr w:type="gramEnd"/>
      <w:r w:rsidRPr="00717760">
        <w:rPr>
          <w:rFonts w:eastAsia="Times New Roman"/>
          <w:sz w:val="16"/>
          <w:szCs w:val="20"/>
        </w:rPr>
        <w:t xml:space="preserve"> the consequentialist ethic introduced and defended in Chapter 2 maintains that future people have moral standing (and future living creatures of other species too). </w:t>
      </w:r>
      <w:r w:rsidRPr="00717760">
        <w:rPr>
          <w:rFonts w:eastAsia="Times New Roman"/>
          <w:b/>
          <w:bCs/>
          <w:kern w:val="32"/>
          <w:szCs w:val="20"/>
          <w:u w:val="single"/>
        </w:rPr>
        <w:t>Future generations have this standing even though their existence is contingent on current generations and the identity of future individuals is unknown at present; the good or ill of individuals who could be brought into existence count as reasons for or against actions or policies which would bring them into being</w:t>
      </w:r>
      <w:r w:rsidRPr="00717760">
        <w:rPr>
          <w:rFonts w:eastAsia="Times New Roman"/>
          <w:sz w:val="16"/>
          <w:szCs w:val="20"/>
        </w:rPr>
        <w:t xml:space="preserve">. This in turn implies that where the existence beyond a certain date of individuals likely to lead happy, worthwhile or flourishing lives can be facilitated or prevented, there is an obligation not to prevent it, other things being equal. </w:t>
      </w:r>
      <w:r w:rsidRPr="00717760">
        <w:rPr>
          <w:rFonts w:eastAsia="Times New Roman"/>
          <w:b/>
          <w:bCs/>
          <w:kern w:val="32"/>
          <w:szCs w:val="20"/>
          <w:u w:val="single"/>
        </w:rPr>
        <w:t>This does not mean that everyone should be continually having children</w:t>
      </w:r>
      <w:r w:rsidRPr="00717760">
        <w:rPr>
          <w:rFonts w:eastAsia="Times New Roman"/>
          <w:sz w:val="16"/>
          <w:szCs w:val="20"/>
        </w:rPr>
        <w:t xml:space="preserve">; other things are seldom equal, and problems of human numbers mean that acting on this basis could easily produce overextended families, countries or regions, or an overpopulated planet, where extra people would spell misery for themselves and for the others (see Chapter 7). But it does mean that each life likely to be of positive quality comprises a reason for its own existence, and that countervailing reasons of matching strength (concerning the disvalue of adding this life) are required to </w:t>
      </w:r>
      <w:proofErr w:type="spellStart"/>
      <w:r w:rsidRPr="00717760">
        <w:rPr>
          <w:rFonts w:eastAsia="Times New Roman"/>
          <w:sz w:val="16"/>
          <w:szCs w:val="20"/>
        </w:rPr>
        <w:t>neutralise</w:t>
      </w:r>
      <w:proofErr w:type="spellEnd"/>
      <w:r w:rsidRPr="00717760">
        <w:rPr>
          <w:rFonts w:eastAsia="Times New Roman"/>
          <w:sz w:val="16"/>
          <w:szCs w:val="20"/>
        </w:rPr>
        <w:t xml:space="preserve"> such a reason.  There are many other implications, including the importance of planning for the needs of future generations (considered in later chapters). </w:t>
      </w:r>
      <w:r w:rsidRPr="00717760">
        <w:rPr>
          <w:rFonts w:eastAsia="Times New Roman"/>
          <w:b/>
          <w:bCs/>
          <w:kern w:val="32"/>
          <w:szCs w:val="20"/>
          <w:u w:val="single"/>
        </w:rPr>
        <w:t>A further implication, more relevant here, is that humanity should not be allowed to become extinct, insofar as this is within human control, even if,</w:t>
      </w:r>
      <w:r w:rsidRPr="00717760">
        <w:rPr>
          <w:rFonts w:eastAsia="Times New Roman"/>
          <w:sz w:val="16"/>
          <w:szCs w:val="20"/>
        </w:rPr>
        <w:t xml:space="preserve"> foreseeably, </w:t>
      </w:r>
      <w:r w:rsidRPr="00717760">
        <w:rPr>
          <w:u w:val="single"/>
        </w:rPr>
        <w:t>a small minority of any g</w:t>
      </w:r>
      <w:r w:rsidRPr="00717760">
        <w:rPr>
          <w:rFonts w:eastAsia="Times New Roman"/>
          <w:b/>
          <w:bCs/>
          <w:kern w:val="32"/>
          <w:szCs w:val="20"/>
          <w:u w:val="single"/>
        </w:rPr>
        <w:t>iven generation will lead lives of negative quality</w:t>
      </w:r>
      <w:r w:rsidRPr="00717760">
        <w:rPr>
          <w:rFonts w:eastAsia="Times New Roman"/>
          <w:sz w:val="16"/>
          <w:szCs w:val="20"/>
        </w:rPr>
        <w:t xml:space="preserve"> (lives which are either not positively worth living or actually worth not living), </w:t>
      </w:r>
      <w:r w:rsidRPr="00717760">
        <w:rPr>
          <w:rFonts w:eastAsia="Times New Roman"/>
          <w:b/>
          <w:bCs/>
          <w:kern w:val="32"/>
          <w:szCs w:val="20"/>
          <w:u w:val="single"/>
        </w:rPr>
        <w:t>as long as</w:t>
      </w:r>
      <w:r w:rsidRPr="00717760">
        <w:rPr>
          <w:rFonts w:eastAsia="Times New Roman"/>
          <w:sz w:val="16"/>
          <w:szCs w:val="20"/>
        </w:rPr>
        <w:t xml:space="preserve">, </w:t>
      </w:r>
      <w:r w:rsidRPr="00717760">
        <w:rPr>
          <w:rFonts w:eastAsia="Times New Roman"/>
          <w:b/>
          <w:bCs/>
          <w:kern w:val="32"/>
          <w:szCs w:val="20"/>
          <w:u w:val="single"/>
        </w:rPr>
        <w:t>overall, the lives of that generation are of positive quality</w:t>
      </w:r>
      <w:r w:rsidRPr="00717760">
        <w:rPr>
          <w:rFonts w:eastAsia="Times New Roman"/>
          <w:sz w:val="16"/>
          <w:szCs w:val="20"/>
        </w:rPr>
        <w:t xml:space="preserve">, and the positive intrinsic value of worthwhile lives outweighs the intrinsic disvalue of the lives of misery. Since each generation is highly likely to include some lives which are not worth living, however hard its members and their predecessors may try to raise the quality of these lives, this implication makes all the difference to the issue of whether causing or even allowing the extinction of humanity is a moral crime.  </w:t>
      </w:r>
      <w:r w:rsidRPr="00717760">
        <w:rPr>
          <w:rFonts w:eastAsia="Times New Roman"/>
          <w:b/>
          <w:bCs/>
          <w:kern w:val="32"/>
          <w:szCs w:val="20"/>
          <w:u w:val="single"/>
        </w:rPr>
        <w:t>People who think that preventing misery is always of the greatest importance have to take the view that human extinction should be tolerated or even advocated; but the consequentialist ethic defended here says otherwise</w:t>
      </w:r>
      <w:r w:rsidRPr="00717760">
        <w:rPr>
          <w:rFonts w:eastAsia="Times New Roman"/>
          <w:sz w:val="16"/>
          <w:szCs w:val="20"/>
        </w:rPr>
        <w:t xml:space="preserve">. So, of course, say the widespread intuitions reviewed earlier. A modified version of one of John Leslie's thought-experiments could be used to test much the same issue. On each of numerous inhabitable planets, capable of supporting a large human population, whose members would predictably lead lives of positive quality, there will also be a person whose life will predictably and inevitably be of negative quality. For the purposes of the thought-experiment, these large human populations can be brought into existence by waving a magic wand. Should this be done? For consequentialists who believe in </w:t>
      </w:r>
      <w:proofErr w:type="spellStart"/>
      <w:r w:rsidRPr="00717760">
        <w:rPr>
          <w:rFonts w:eastAsia="Times New Roman"/>
          <w:sz w:val="16"/>
          <w:szCs w:val="20"/>
        </w:rPr>
        <w:t>optimising</w:t>
      </w:r>
      <w:proofErr w:type="spellEnd"/>
      <w:r w:rsidRPr="00717760">
        <w:rPr>
          <w:rFonts w:eastAsia="Times New Roman"/>
          <w:sz w:val="16"/>
          <w:szCs w:val="20"/>
        </w:rPr>
        <w:t xml:space="preserve"> the balance of intrinsic value over intrinsic disvalue, and in counting every actual and possible life as having moral standing, the answer is affirmative, even though the resulting population of each planet includes a life of negative quality.  But </w:t>
      </w:r>
      <w:r w:rsidRPr="00717760">
        <w:rPr>
          <w:rFonts w:eastAsia="Times New Roman"/>
          <w:b/>
          <w:bCs/>
          <w:kern w:val="32"/>
          <w:szCs w:val="20"/>
          <w:u w:val="single"/>
        </w:rPr>
        <w:t xml:space="preserve">theorists who </w:t>
      </w:r>
      <w:proofErr w:type="spellStart"/>
      <w:r w:rsidRPr="00717760">
        <w:rPr>
          <w:rFonts w:eastAsia="Times New Roman"/>
          <w:b/>
          <w:bCs/>
          <w:kern w:val="32"/>
          <w:szCs w:val="20"/>
          <w:u w:val="single"/>
        </w:rPr>
        <w:t>prioritise</w:t>
      </w:r>
      <w:proofErr w:type="spellEnd"/>
      <w:r w:rsidRPr="00717760">
        <w:rPr>
          <w:rFonts w:eastAsia="Times New Roman"/>
          <w:b/>
          <w:bCs/>
          <w:kern w:val="32"/>
          <w:szCs w:val="20"/>
          <w:u w:val="single"/>
        </w:rPr>
        <w:t xml:space="preserve"> the prevention of misery would have to hold that</w:t>
      </w:r>
      <w:r w:rsidRPr="00717760">
        <w:rPr>
          <w:rFonts w:eastAsia="Times New Roman"/>
          <w:sz w:val="16"/>
          <w:szCs w:val="20"/>
        </w:rPr>
        <w:t xml:space="preserve"> the answer depends entirely on whether the </w:t>
      </w:r>
      <w:r w:rsidRPr="00717760">
        <w:rPr>
          <w:rFonts w:eastAsia="Times New Roman"/>
          <w:b/>
          <w:bCs/>
          <w:kern w:val="32"/>
          <w:szCs w:val="20"/>
          <w:u w:val="single"/>
        </w:rPr>
        <w:t>life of negative quality</w:t>
      </w:r>
      <w:r w:rsidRPr="00717760">
        <w:rPr>
          <w:rFonts w:eastAsia="Times New Roman"/>
          <w:sz w:val="16"/>
          <w:szCs w:val="20"/>
        </w:rPr>
        <w:t xml:space="preserve"> on each planet </w:t>
      </w:r>
      <w:r w:rsidRPr="00717760">
        <w:rPr>
          <w:rFonts w:eastAsia="Times New Roman"/>
          <w:b/>
          <w:bCs/>
          <w:kern w:val="32"/>
          <w:szCs w:val="20"/>
          <w:u w:val="single"/>
        </w:rPr>
        <w:t>can be prevented</w:t>
      </w:r>
      <w:r w:rsidRPr="00717760">
        <w:rPr>
          <w:rFonts w:eastAsia="Times New Roman"/>
          <w:sz w:val="16"/>
          <w:szCs w:val="20"/>
        </w:rPr>
        <w:t xml:space="preserve">; </w:t>
      </w:r>
      <w:r w:rsidRPr="00717760">
        <w:rPr>
          <w:rFonts w:eastAsia="Times New Roman"/>
          <w:b/>
          <w:bCs/>
          <w:kern w:val="32"/>
          <w:szCs w:val="20"/>
          <w:u w:val="single"/>
        </w:rPr>
        <w:t xml:space="preserve">if it cannot, then none of these lives should </w:t>
      </w:r>
      <w:r w:rsidRPr="00717760">
        <w:rPr>
          <w:rFonts w:eastAsia="Times New Roman"/>
          <w:b/>
          <w:bCs/>
          <w:kern w:val="32"/>
          <w:szCs w:val="20"/>
          <w:u w:val="single"/>
        </w:rPr>
        <w:lastRenderedPageBreak/>
        <w:t>be engendered</w:t>
      </w:r>
      <w:r w:rsidRPr="00717760">
        <w:rPr>
          <w:rFonts w:eastAsia="Times New Roman"/>
          <w:sz w:val="16"/>
          <w:szCs w:val="20"/>
        </w:rPr>
        <w:t>. (Others too, including consequentialists, might also take this view if the addition of human lives were liable to harm the living creatures of these same planets; to make this thought-experiment a test case, we need to adopt the further assumption that no such harm would be done.)   This thought-experiment also has a bearing on human extinction. For the future of the Earth beyond a certain date (just after the death of the youngest person now alive) is in some ways similar to the situation of the planets just mentioned. The current generation could produce a population living then, most of them people with lives worth living, but only at the risk of producing a minority whose lives will foreseeably be miserable. If the happiness or the worthwhile lives of the majority do not count as reasons for generating those same lives, and hence nothing counts but the misery of the minority, or if the prevention of misery</w:t>
      </w:r>
      <w:proofErr w:type="gramStart"/>
      <w:r w:rsidRPr="00717760">
        <w:rPr>
          <w:rFonts w:eastAsia="Times New Roman"/>
          <w:sz w:val="16"/>
          <w:szCs w:val="20"/>
        </w:rPr>
        <w:t>  should</w:t>
      </w:r>
      <w:proofErr w:type="gramEnd"/>
      <w:r w:rsidRPr="00717760">
        <w:rPr>
          <w:rFonts w:eastAsia="Times New Roman"/>
          <w:sz w:val="16"/>
          <w:szCs w:val="20"/>
        </w:rPr>
        <w:t xml:space="preserve"> be </w:t>
      </w:r>
      <w:proofErr w:type="spellStart"/>
      <w:r w:rsidRPr="00717760">
        <w:rPr>
          <w:rFonts w:eastAsia="Times New Roman"/>
          <w:sz w:val="16"/>
          <w:szCs w:val="20"/>
        </w:rPr>
        <w:t>prioritised</w:t>
      </w:r>
      <w:proofErr w:type="spellEnd"/>
      <w:r w:rsidRPr="00717760">
        <w:rPr>
          <w:rFonts w:eastAsia="Times New Roman"/>
          <w:sz w:val="16"/>
          <w:szCs w:val="20"/>
        </w:rPr>
        <w:t xml:space="preserve"> over all else, then allowing extinction is clearly mandatory, and so may be even genocide. </w:t>
      </w:r>
      <w:r w:rsidRPr="00717760">
        <w:rPr>
          <w:rFonts w:eastAsia="Times New Roman"/>
          <w:b/>
          <w:bCs/>
          <w:kern w:val="32"/>
          <w:szCs w:val="20"/>
          <w:u w:val="single"/>
        </w:rPr>
        <w:t>However</w:t>
      </w:r>
      <w:r w:rsidRPr="00717760">
        <w:rPr>
          <w:rFonts w:eastAsia="Times New Roman"/>
          <w:sz w:val="16"/>
          <w:szCs w:val="20"/>
        </w:rPr>
        <w:t xml:space="preserve">, as Leslie claims, </w:t>
      </w:r>
      <w:r w:rsidRPr="00717760">
        <w:rPr>
          <w:rFonts w:eastAsia="Times New Roman"/>
          <w:b/>
          <w:bCs/>
          <w:kern w:val="32"/>
          <w:szCs w:val="20"/>
          <w:u w:val="single"/>
        </w:rPr>
        <w:t>the coexistence of hundreds of thousands of lives of positive quality with one life of misery is not morally disastrous, if the misery of the miserable life really cannot be alleviated</w:t>
      </w:r>
      <w:r w:rsidRPr="00717760">
        <w:rPr>
          <w:rFonts w:eastAsia="Times New Roman"/>
          <w:sz w:val="16"/>
          <w:szCs w:val="20"/>
        </w:rPr>
        <w:t>. 25 (If of course this misery could be alleviated, whether by contemporaries or by the previous generation, then this might well be a morally disastrous situation, and alleviation would almost certainly be obligatory.) Consequentialism, then, does not mandate extinction, unlike several of the theories which stand opposed to it.</w:t>
      </w:r>
    </w:p>
    <w:p w:rsidR="00E70E44" w:rsidRPr="00B87857" w:rsidRDefault="00E70E44" w:rsidP="00E70E44"/>
    <w:p w:rsidR="00E70E44" w:rsidRDefault="00E70E44" w:rsidP="00E70E44">
      <w:pPr>
        <w:pStyle w:val="Heading2"/>
      </w:pPr>
      <w:bookmarkStart w:id="11" w:name="_Toc457226973"/>
      <w:r>
        <w:lastRenderedPageBreak/>
        <w:t>War Turns Warming</w:t>
      </w:r>
      <w:bookmarkEnd w:id="11"/>
    </w:p>
    <w:p w:rsidR="00E70E44" w:rsidRPr="001E236A" w:rsidRDefault="00E70E44" w:rsidP="00E70E44">
      <w:pPr>
        <w:pStyle w:val="Heading4"/>
        <w:rPr>
          <w:rFonts w:asciiTheme="minorHAnsi" w:hAnsiTheme="minorHAnsi"/>
        </w:rPr>
      </w:pPr>
      <w:r w:rsidRPr="001E236A">
        <w:rPr>
          <w:rFonts w:asciiTheme="minorHAnsi" w:hAnsiTheme="minorHAnsi"/>
        </w:rPr>
        <w:t xml:space="preserve">Even a small risk of nuclear war turns and outweighs warming </w:t>
      </w:r>
    </w:p>
    <w:p w:rsidR="00E70E44" w:rsidRPr="001E236A" w:rsidRDefault="00E70E44" w:rsidP="00E70E44">
      <w:pPr>
        <w:rPr>
          <w:rFonts w:asciiTheme="minorHAnsi" w:hAnsiTheme="minorHAnsi"/>
        </w:rPr>
      </w:pPr>
      <w:r w:rsidRPr="001E236A">
        <w:rPr>
          <w:rFonts w:asciiTheme="minorHAnsi" w:hAnsiTheme="minorHAnsi"/>
        </w:rPr>
        <w:t xml:space="preserve">Duncan </w:t>
      </w:r>
      <w:r w:rsidRPr="001E236A">
        <w:rPr>
          <w:rStyle w:val="Style13ptBold"/>
          <w:rFonts w:asciiTheme="minorHAnsi" w:hAnsiTheme="minorHAnsi"/>
        </w:rPr>
        <w:t>Clark 9</w:t>
      </w:r>
      <w:r w:rsidRPr="001E236A">
        <w:rPr>
          <w:rFonts w:asciiTheme="minorHAnsi" w:hAnsiTheme="minorHAnsi"/>
        </w:rPr>
        <w:t xml:space="preserve">, editorial environmental consultant to the London Guardian, co-director of </w:t>
      </w:r>
      <w:proofErr w:type="spellStart"/>
      <w:r w:rsidRPr="001E236A">
        <w:rPr>
          <w:rFonts w:asciiTheme="minorHAnsi" w:hAnsiTheme="minorHAnsi"/>
        </w:rPr>
        <w:t>GreenProfile</w:t>
      </w:r>
      <w:proofErr w:type="spellEnd"/>
      <w:r w:rsidRPr="001E236A">
        <w:rPr>
          <w:rFonts w:asciiTheme="minorHAnsi" w:hAnsiTheme="minorHAnsi"/>
        </w:rPr>
        <w:t>, January 2, 2009, “The carbon footprint of nuclear war,” online: http://www.guardian.co.uk/environment/blog/2009/jan/02/nuclear-war-emissions</w:t>
      </w:r>
    </w:p>
    <w:p w:rsidR="00E70E44" w:rsidRPr="001E236A" w:rsidRDefault="00E70E44" w:rsidP="00E70E44">
      <w:pPr>
        <w:pStyle w:val="card"/>
        <w:ind w:left="0"/>
        <w:rPr>
          <w:rFonts w:asciiTheme="minorHAnsi" w:hAnsiTheme="minorHAnsi"/>
        </w:rPr>
      </w:pPr>
      <w:r w:rsidRPr="001E236A">
        <w:rPr>
          <w:rFonts w:asciiTheme="minorHAnsi" w:hAnsiTheme="minorHAnsi"/>
        </w:rPr>
        <w:t xml:space="preserve">Almost </w:t>
      </w:r>
      <w:r w:rsidRPr="001E236A">
        <w:rPr>
          <w:rStyle w:val="StyleBoldUnderline"/>
          <w:rFonts w:asciiTheme="minorHAnsi" w:hAnsiTheme="minorHAnsi"/>
        </w:rPr>
        <w:t xml:space="preserve">700m [million] </w:t>
      </w:r>
      <w:proofErr w:type="spellStart"/>
      <w:r w:rsidRPr="001E236A">
        <w:rPr>
          <w:rStyle w:val="StyleBoldUnderline"/>
          <w:rFonts w:asciiTheme="minorHAnsi" w:hAnsiTheme="minorHAnsi"/>
        </w:rPr>
        <w:t>tonnes</w:t>
      </w:r>
      <w:proofErr w:type="spellEnd"/>
      <w:r w:rsidRPr="001E236A">
        <w:rPr>
          <w:rStyle w:val="StyleBoldUnderline"/>
          <w:rFonts w:asciiTheme="minorHAnsi" w:hAnsiTheme="minorHAnsi"/>
        </w:rPr>
        <w:t xml:space="preserve"> of CO2 would be released</w:t>
      </w:r>
      <w:r w:rsidRPr="001E236A">
        <w:rPr>
          <w:rFonts w:asciiTheme="minorHAnsi" w:hAnsiTheme="minorHAnsi"/>
        </w:rPr>
        <w:t xml:space="preserve"> into the Earth's atmosphere </w:t>
      </w:r>
      <w:r w:rsidRPr="001E236A">
        <w:rPr>
          <w:rStyle w:val="StyleBoldUnderline"/>
          <w:rFonts w:asciiTheme="minorHAnsi" w:hAnsiTheme="minorHAnsi"/>
        </w:rPr>
        <w:t xml:space="preserve">by </w:t>
      </w:r>
      <w:r w:rsidRPr="001E236A">
        <w:rPr>
          <w:rStyle w:val="Emphasis"/>
          <w:rFonts w:asciiTheme="minorHAnsi" w:eastAsiaTheme="majorEastAsia" w:hAnsiTheme="minorHAnsi"/>
        </w:rPr>
        <w:t>even the smallest nuclear conflict</w:t>
      </w:r>
      <w:r w:rsidRPr="001E236A">
        <w:rPr>
          <w:rStyle w:val="StyleBoldUnderline"/>
          <w:rFonts w:asciiTheme="minorHAnsi" w:hAnsiTheme="minorHAnsi"/>
        </w:rPr>
        <w:t>,</w:t>
      </w:r>
      <w:r w:rsidRPr="001E236A">
        <w:rPr>
          <w:rFonts w:asciiTheme="minorHAnsi" w:hAnsiTheme="minorHAnsi"/>
        </w:rPr>
        <w:t xml:space="preserve"> according to a US study that compares the environmental costs of developing various power sources Just when you might have thought it was ethically sound to unleash a nuclear attack on a nearby city, along comes a pesky scientist and points out that </w:t>
      </w:r>
      <w:r w:rsidRPr="001E236A">
        <w:rPr>
          <w:rStyle w:val="StyleBoldUnderline"/>
          <w:rFonts w:asciiTheme="minorHAnsi" w:hAnsiTheme="minorHAnsi"/>
        </w:rPr>
        <w:t>atomic warfare is bad for the climate</w:t>
      </w:r>
      <w:r w:rsidRPr="001E236A">
        <w:rPr>
          <w:rFonts w:asciiTheme="minorHAnsi" w:hAnsiTheme="minorHAnsi"/>
        </w:rPr>
        <w:t xml:space="preserve">. According to a new paper in the journal Energy &amp; Environmental Science, </w:t>
      </w:r>
      <w:r w:rsidRPr="001E236A">
        <w:rPr>
          <w:rStyle w:val="StyleBoldUnderline"/>
          <w:rFonts w:asciiTheme="minorHAnsi" w:hAnsiTheme="minorHAnsi"/>
        </w:rPr>
        <w:t xml:space="preserve">even a very limited nuclear exchange, using just a </w:t>
      </w:r>
      <w:r w:rsidRPr="001E236A">
        <w:rPr>
          <w:rStyle w:val="Emphasis"/>
          <w:rFonts w:asciiTheme="minorHAnsi" w:eastAsiaTheme="majorEastAsia" w:hAnsiTheme="minorHAnsi"/>
        </w:rPr>
        <w:t>thousandth</w:t>
      </w:r>
      <w:r w:rsidRPr="001E236A">
        <w:rPr>
          <w:rStyle w:val="StyleBoldUnderline"/>
          <w:rFonts w:asciiTheme="minorHAnsi" w:hAnsiTheme="minorHAnsi"/>
        </w:rPr>
        <w:t xml:space="preserve"> of the weaponry of a full-scale nuclear war, would cause up to 690m </w:t>
      </w:r>
      <w:proofErr w:type="spellStart"/>
      <w:r w:rsidRPr="001E236A">
        <w:rPr>
          <w:rStyle w:val="StyleBoldUnderline"/>
          <w:rFonts w:asciiTheme="minorHAnsi" w:hAnsiTheme="minorHAnsi"/>
        </w:rPr>
        <w:t>tonnes</w:t>
      </w:r>
      <w:proofErr w:type="spellEnd"/>
      <w:r w:rsidRPr="001E236A">
        <w:rPr>
          <w:rStyle w:val="StyleBoldUnderline"/>
          <w:rFonts w:asciiTheme="minorHAnsi" w:hAnsiTheme="minorHAnsi"/>
        </w:rPr>
        <w:t xml:space="preserve"> of CO2 to enter the atmosphere</w:t>
      </w:r>
      <w:r w:rsidRPr="001E236A">
        <w:rPr>
          <w:rFonts w:asciiTheme="minorHAnsi" w:hAnsiTheme="minorHAnsi"/>
        </w:rPr>
        <w:t xml:space="preserve"> – more than UK's annual total. The upside (kind of) is that </w:t>
      </w:r>
      <w:r w:rsidRPr="001E236A">
        <w:rPr>
          <w:rStyle w:val="StyleBoldUnderline"/>
          <w:rFonts w:asciiTheme="minorHAnsi" w:hAnsiTheme="minorHAnsi"/>
        </w:rPr>
        <w:t xml:space="preserve">the conflict would also generate as much as 313m </w:t>
      </w:r>
      <w:proofErr w:type="spellStart"/>
      <w:r w:rsidRPr="001E236A">
        <w:rPr>
          <w:rStyle w:val="StyleBoldUnderline"/>
          <w:rFonts w:asciiTheme="minorHAnsi" w:hAnsiTheme="minorHAnsi"/>
        </w:rPr>
        <w:t>tonnes</w:t>
      </w:r>
      <w:proofErr w:type="spellEnd"/>
      <w:r w:rsidRPr="001E236A">
        <w:rPr>
          <w:rStyle w:val="StyleBoldUnderline"/>
          <w:rFonts w:asciiTheme="minorHAnsi" w:hAnsiTheme="minorHAnsi"/>
        </w:rPr>
        <w:t xml:space="preserve"> of soot. This would stop a great deal of sunlight reaching the earth, creating a significant regional cooling effect in the short and medium terms – just like when a major volcano erupts. Ultimately, though, the CO2 would win out and crank up global temperatures an extra few notches</w:t>
      </w:r>
      <w:r w:rsidRPr="001E236A">
        <w:rPr>
          <w:rFonts w:asciiTheme="minorHAnsi" w:hAnsiTheme="minorHAnsi"/>
        </w:rPr>
        <w:t xml:space="preserve">. </w:t>
      </w:r>
      <w:r w:rsidRPr="001E236A">
        <w:rPr>
          <w:rStyle w:val="StyleBoldUnderline"/>
          <w:rFonts w:asciiTheme="minorHAnsi" w:hAnsiTheme="minorHAnsi"/>
        </w:rPr>
        <w:t>The paper's author, Mark Z Jacobson, a professor of civil and environmental engineering at Stanford University, calculated the emissions of such a conflict by totting up the burn rate and carbon content of the fabric of our cities.</w:t>
      </w:r>
      <w:r w:rsidRPr="001E236A">
        <w:rPr>
          <w:rFonts w:asciiTheme="minorHAnsi" w:hAnsiTheme="minorHAnsi"/>
        </w:rPr>
        <w:t xml:space="preserve"> "Materials have the following carbon contents: plastics, 38–92%; </w:t>
      </w:r>
      <w:proofErr w:type="spellStart"/>
      <w:r w:rsidRPr="001E236A">
        <w:rPr>
          <w:rFonts w:asciiTheme="minorHAnsi" w:hAnsiTheme="minorHAnsi"/>
        </w:rPr>
        <w:t>tyres</w:t>
      </w:r>
      <w:proofErr w:type="spellEnd"/>
      <w:r w:rsidRPr="001E236A">
        <w:rPr>
          <w:rFonts w:asciiTheme="minorHAnsi" w:hAnsiTheme="minorHAnsi"/>
        </w:rPr>
        <w:t xml:space="preserve"> and other rubbers, 59–91%; synthetic </w:t>
      </w:r>
      <w:proofErr w:type="spellStart"/>
      <w:r w:rsidRPr="001E236A">
        <w:rPr>
          <w:rFonts w:asciiTheme="minorHAnsi" w:hAnsiTheme="minorHAnsi"/>
        </w:rPr>
        <w:t>fibres</w:t>
      </w:r>
      <w:proofErr w:type="spellEnd"/>
      <w:r w:rsidRPr="001E236A">
        <w:rPr>
          <w:rFonts w:asciiTheme="minorHAnsi" w:hAnsiTheme="minorHAnsi"/>
        </w:rPr>
        <w:t>, 63–86%; woody biomass, 41–45%; charcoal, 71%; asphalt, 80%; steel, 0.05–2%. We approximate roughly the carbon content of all combustible material in a city as 40–60%." But why would a Stanford engineer bother calculating such a thing? Given that the nuclear exchange would also kill up to 17 million people, who's going to be thinking about the impact on global warming? The purpose of the paper is to compare the total human and environmental costs of a wide range of different power sources, from solar and wind to nuclear and biofuels. One of the side-effects of nuclear power, the report argues, is an increased risk of nuclear war: "Because the production of nuclear weapons material is occurring only in countries that have developed civilian nuclear energy programs, the risk of a limited nuclear exchange between countries or the detonation of a nuclear device by terrorists has increased due to the dissemination of nuclear energy facilities worldwide." "As such," Jacobson continues, "</w:t>
      </w:r>
      <w:r w:rsidRPr="001E236A">
        <w:rPr>
          <w:rStyle w:val="underline"/>
          <w:rFonts w:asciiTheme="minorHAnsi" w:hAnsiTheme="minorHAnsi"/>
        </w:rPr>
        <w:t xml:space="preserve">it </w:t>
      </w:r>
      <w:r w:rsidRPr="001E236A">
        <w:rPr>
          <w:rStyle w:val="StyleBoldUnderline"/>
          <w:rFonts w:asciiTheme="minorHAnsi" w:hAnsiTheme="minorHAnsi"/>
        </w:rPr>
        <w:t xml:space="preserve">is a valid exercise to estimate the potential number of immediate deaths and carbon emissions due to the burning of buildings and infrastructure </w:t>
      </w:r>
      <w:r w:rsidRPr="001E236A">
        <w:rPr>
          <w:rFonts w:asciiTheme="minorHAnsi" w:hAnsiTheme="minorHAnsi"/>
        </w:rPr>
        <w:t xml:space="preserve">associated with the proliferation of nuclear energy facilities and the resulting proliferation of nuclear weapons … </w:t>
      </w:r>
      <w:r w:rsidRPr="001E236A">
        <w:rPr>
          <w:rStyle w:val="StyleBoldUnderline"/>
          <w:rFonts w:asciiTheme="minorHAnsi" w:hAnsiTheme="minorHAnsi"/>
        </w:rPr>
        <w:t>Although concern at the time of an explosion will be the deaths and not carbon emissions, policy makers today must weigh all the potential future risks of mortality and carbon emissions</w:t>
      </w:r>
      <w:r w:rsidRPr="001E236A">
        <w:rPr>
          <w:rFonts w:asciiTheme="minorHAnsi" w:hAnsiTheme="minorHAnsi"/>
        </w:rPr>
        <w:t xml:space="preserve"> when comparing energy sources."</w:t>
      </w:r>
    </w:p>
    <w:p w:rsidR="00E70E44" w:rsidRPr="002A01B0" w:rsidRDefault="00E70E44" w:rsidP="00E70E44"/>
    <w:p w:rsidR="00E70E44" w:rsidRPr="008B191A" w:rsidRDefault="00E70E44" w:rsidP="00E70E44">
      <w:pPr>
        <w:pStyle w:val="Heading2"/>
      </w:pPr>
      <w:bookmarkStart w:id="12" w:name="_Toc457226974"/>
      <w:r>
        <w:lastRenderedPageBreak/>
        <w:t>Warming Outweighs War</w:t>
      </w:r>
      <w:bookmarkEnd w:id="12"/>
    </w:p>
    <w:p w:rsidR="00E70E44" w:rsidRPr="002754F8" w:rsidRDefault="00E70E44" w:rsidP="00E70E44">
      <w:pPr>
        <w:pStyle w:val="Heading3"/>
        <w:rPr>
          <w:rStyle w:val="Style13ptBold"/>
          <w:b/>
          <w:sz w:val="32"/>
          <w:u w:val="single"/>
        </w:rPr>
      </w:pPr>
      <w:bookmarkStart w:id="13" w:name="_Toc457226975"/>
      <w:r w:rsidRPr="002754F8">
        <w:rPr>
          <w:rStyle w:val="Style13ptBold"/>
          <w:b/>
          <w:sz w:val="32"/>
          <w:u w:val="single"/>
        </w:rPr>
        <w:lastRenderedPageBreak/>
        <w:t>Warming First</w:t>
      </w:r>
      <w:bookmarkEnd w:id="13"/>
    </w:p>
    <w:p w:rsidR="00E70E44" w:rsidRPr="00087597" w:rsidRDefault="00E70E44" w:rsidP="00E70E44">
      <w:pPr>
        <w:pStyle w:val="Heading4"/>
        <w:rPr>
          <w:rStyle w:val="Style13ptBold"/>
          <w:rFonts w:asciiTheme="minorHAnsi" w:hAnsiTheme="minorHAnsi"/>
          <w:b/>
        </w:rPr>
      </w:pPr>
      <w:r w:rsidRPr="00087597">
        <w:rPr>
          <w:rStyle w:val="Style13ptBold"/>
          <w:rFonts w:asciiTheme="minorHAnsi" w:hAnsiTheme="minorHAnsi"/>
          <w:b/>
        </w:rPr>
        <w:t>Prioritize solutions to warming-its im</w:t>
      </w:r>
      <w:r>
        <w:rPr>
          <w:rStyle w:val="Style13ptBold"/>
          <w:rFonts w:asciiTheme="minorHAnsi" w:hAnsiTheme="minorHAnsi"/>
          <w:b/>
        </w:rPr>
        <w:t xml:space="preserve">pacts are underrepresented in </w:t>
      </w:r>
      <w:r w:rsidRPr="00087597">
        <w:rPr>
          <w:rStyle w:val="Style13ptBold"/>
          <w:rFonts w:asciiTheme="minorHAnsi" w:hAnsiTheme="minorHAnsi"/>
          <w:b/>
        </w:rPr>
        <w:t>decision calculus</w:t>
      </w:r>
    </w:p>
    <w:p w:rsidR="00E70E44" w:rsidRPr="007E1BCC" w:rsidRDefault="00E70E44" w:rsidP="00E70E44">
      <w:pPr>
        <w:rPr>
          <w:rFonts w:asciiTheme="minorHAnsi" w:eastAsia="Times New Roman" w:hAnsiTheme="minorHAnsi" w:cs="Times New Roman"/>
          <w:sz w:val="20"/>
          <w:szCs w:val="20"/>
        </w:rPr>
      </w:pPr>
      <w:r w:rsidRPr="003878AC">
        <w:rPr>
          <w:rStyle w:val="Style13ptBold"/>
        </w:rPr>
        <w:t>Nixon 11</w:t>
      </w:r>
      <w:r w:rsidRPr="007E1BCC">
        <w:rPr>
          <w:rFonts w:asciiTheme="minorHAnsi" w:eastAsia="Times New Roman" w:hAnsiTheme="minorHAnsi" w:cs="Times New Roman"/>
          <w:sz w:val="20"/>
          <w:szCs w:val="20"/>
        </w:rPr>
        <w:t xml:space="preserve"> </w:t>
      </w:r>
      <w:r w:rsidRPr="003878AC">
        <w:t xml:space="preserve">(Rob Nixon is the Rachel Carson Professor of English, University of Wisconsin-Madison, NY Times Contributor and former is an affiliate of the Nelson Institute for Environmental Studies the Harvard University Press 2011 “Slow Violence and the Environmentalism of the Poor” </w:t>
      </w:r>
      <w:proofErr w:type="spellStart"/>
      <w:r w:rsidRPr="003878AC">
        <w:t>Pg</w:t>
      </w:r>
      <w:proofErr w:type="spellEnd"/>
      <w:r w:rsidRPr="003878AC">
        <w:t xml:space="preserve"> 2-3 http://www.elimeyerhoff.com/books/nixon-rob--slow-violence-and-the-environmentalism-of-the-poor.pdf)</w:t>
      </w:r>
      <w:r w:rsidRPr="007E1BCC">
        <w:rPr>
          <w:rStyle w:val="cardChar"/>
          <w:rFonts w:asciiTheme="minorHAnsi" w:eastAsiaTheme="minorHAnsi" w:hAnsiTheme="minorHAnsi"/>
        </w:rPr>
        <w:t xml:space="preserve"> </w:t>
      </w:r>
    </w:p>
    <w:p w:rsidR="00E70E44" w:rsidRDefault="00E70E44" w:rsidP="00E70E44">
      <w:r w:rsidRPr="007E1BCC">
        <w:t xml:space="preserve">Underlying his plan is an overlooked but crucial subsidiary benefit that he outlined: </w:t>
      </w:r>
      <w:r w:rsidRPr="007E1BCC">
        <w:rPr>
          <w:rStyle w:val="StyleBoldUnderline"/>
          <w:rFonts w:asciiTheme="minorHAnsi" w:hAnsiTheme="minorHAnsi"/>
        </w:rPr>
        <w:t>offloading rich-nation toxins onto the world’s poorest continent would help ease the growing pressure from rich-nation</w:t>
      </w:r>
      <w:r w:rsidRPr="007E1BCC">
        <w:t xml:space="preserve"> environmentalists who were campaigning against garbage dumps and industrial effluent that they condemned as health threats and found aesthetically offensive. Summers thus rationalized his poison-redistribution ethic as offering a double gain: it would benefit the United States and Europe economically, while helping appease the rising discontent of rich-nation environmentalists. Summers’ arguments assumed a direct link between aesthetically unsightly waste and Africa as an out-of-sight continent, a place remote from green activists’ terrain of concern. In Summers’ win-win scenario for the global North, the African recipients of his plan were triply discounted: discounted as political agents, discounted as long-term casualties of what I call in this book “slow violence,” and discounted as cultures possessing environmental practices and concerns of their own. I begin with </w:t>
      </w:r>
      <w:proofErr w:type="gramStart"/>
      <w:r w:rsidRPr="007E1BCC">
        <w:t>Summers</w:t>
      </w:r>
      <w:proofErr w:type="gramEnd"/>
      <w:r w:rsidRPr="007E1BCC">
        <w:t xml:space="preserve">’ extraordinary proposal because it captures the strategic and representational challenges posed by slow violence as it impacts the environments—and the environmentalism—of the poor. Three primary concerns animate this book, chief among them my conviction that </w:t>
      </w:r>
      <w:r w:rsidRPr="008D0CBB">
        <w:rPr>
          <w:rStyle w:val="StyleBoldUnderline"/>
          <w:rFonts w:asciiTheme="minorHAnsi" w:hAnsiTheme="minorHAnsi"/>
          <w:highlight w:val="yellow"/>
        </w:rPr>
        <w:t>we urgently need to rethink</w:t>
      </w:r>
      <w:r w:rsidRPr="007E1BCC">
        <w:rPr>
          <w:rStyle w:val="StyleBoldUnderline"/>
          <w:rFonts w:asciiTheme="minorHAnsi" w:hAnsiTheme="minorHAnsi"/>
        </w:rPr>
        <w:t>—politically, imaginatively, and theoretically—</w:t>
      </w:r>
      <w:r w:rsidRPr="008D0CBB">
        <w:rPr>
          <w:rStyle w:val="StyleBoldUnderline"/>
          <w:rFonts w:asciiTheme="minorHAnsi" w:hAnsiTheme="minorHAnsi"/>
          <w:highlight w:val="yellow"/>
        </w:rPr>
        <w:t>what</w:t>
      </w:r>
      <w:r w:rsidRPr="007E1BCC">
        <w:rPr>
          <w:rStyle w:val="StyleBoldUnderline"/>
          <w:rFonts w:asciiTheme="minorHAnsi" w:hAnsiTheme="minorHAnsi"/>
        </w:rPr>
        <w:t xml:space="preserve"> I call “</w:t>
      </w:r>
      <w:r w:rsidRPr="008D0CBB">
        <w:rPr>
          <w:rStyle w:val="StyleBoldUnderline"/>
          <w:rFonts w:asciiTheme="minorHAnsi" w:hAnsiTheme="minorHAnsi"/>
          <w:highlight w:val="yellow"/>
        </w:rPr>
        <w:t>slow violence</w:t>
      </w:r>
      <w:r w:rsidRPr="007E1BCC">
        <w:rPr>
          <w:rStyle w:val="StyleBoldUnderline"/>
          <w:rFonts w:asciiTheme="minorHAnsi" w:hAnsiTheme="minorHAnsi"/>
        </w:rPr>
        <w:t>.</w:t>
      </w:r>
      <w:r w:rsidRPr="007E1BCC">
        <w:t xml:space="preserve">” By slow violence I mean </w:t>
      </w:r>
      <w:r w:rsidRPr="007E1BCC">
        <w:rPr>
          <w:rStyle w:val="StyleBoldUnderline"/>
          <w:rFonts w:asciiTheme="minorHAnsi" w:hAnsiTheme="minorHAnsi"/>
        </w:rPr>
        <w:t xml:space="preserve">a </w:t>
      </w:r>
      <w:r w:rsidRPr="008D0CBB">
        <w:rPr>
          <w:rStyle w:val="StyleBoldUnderline"/>
          <w:rFonts w:asciiTheme="minorHAnsi" w:hAnsiTheme="minorHAnsi"/>
          <w:highlight w:val="yellow"/>
        </w:rPr>
        <w:t>violence that occurs gradually and out of sight, a violence of delayed destruction that is dispersed across time and space</w:t>
      </w:r>
      <w:r w:rsidRPr="007E1BCC">
        <w:rPr>
          <w:rStyle w:val="StyleBoldUnderline"/>
          <w:rFonts w:asciiTheme="minorHAnsi" w:hAnsiTheme="minorHAnsi"/>
        </w:rPr>
        <w:t>, an attritional violence that is typically not viewed as violence at al</w:t>
      </w:r>
      <w:r w:rsidRPr="007E1BCC">
        <w:t xml:space="preserve">l. Violence is customarily conceived as an event or action that is immediate in time, explosive and spectacular in space, and as erupting into instant sensational visibility. </w:t>
      </w:r>
      <w:r w:rsidRPr="008D0CBB">
        <w:rPr>
          <w:rStyle w:val="StyleBoldUnderline"/>
          <w:rFonts w:asciiTheme="minorHAnsi" w:hAnsiTheme="minorHAnsi"/>
          <w:highlight w:val="yellow"/>
        </w:rPr>
        <w:t>We need</w:t>
      </w:r>
      <w:r w:rsidRPr="007E1BCC">
        <w:t xml:space="preserve">, I believe, </w:t>
      </w:r>
      <w:r w:rsidRPr="008D0CBB">
        <w:rPr>
          <w:rStyle w:val="StyleBoldUnderline"/>
          <w:rFonts w:asciiTheme="minorHAnsi" w:hAnsiTheme="minorHAnsi"/>
          <w:highlight w:val="yellow"/>
        </w:rPr>
        <w:t>to engage a different kind of violence</w:t>
      </w:r>
      <w:r w:rsidRPr="007E1BCC">
        <w:rPr>
          <w:rStyle w:val="StyleBoldUnderline"/>
          <w:rFonts w:asciiTheme="minorHAnsi" w:hAnsiTheme="minorHAnsi"/>
        </w:rPr>
        <w:t xml:space="preserve">, a violence that is neither spectacular nor instantaneous, but rather </w:t>
      </w:r>
      <w:r w:rsidRPr="008D0CBB">
        <w:rPr>
          <w:rStyle w:val="StyleBoldUnderline"/>
          <w:rFonts w:asciiTheme="minorHAnsi" w:hAnsiTheme="minorHAnsi"/>
          <w:highlight w:val="yellow"/>
        </w:rPr>
        <w:t>incremental and accretive, its calamitous repercussions playing out across a range of temporal scales. In so doing, we also need to engage the representational, narrative, and strategic challenges posed by the relative invisibility of slow violence.</w:t>
      </w:r>
      <w:r w:rsidRPr="007E1BCC">
        <w:rPr>
          <w:rStyle w:val="StyleBoldUnderline"/>
          <w:rFonts w:asciiTheme="minorHAnsi" w:hAnsiTheme="minorHAnsi"/>
        </w:rPr>
        <w:t xml:space="preserve"> </w:t>
      </w:r>
      <w:r w:rsidRPr="008D0CBB">
        <w:rPr>
          <w:rStyle w:val="StyleBoldUnderline"/>
          <w:rFonts w:asciiTheme="minorHAnsi" w:hAnsiTheme="minorHAnsi"/>
          <w:highlight w:val="yellow"/>
        </w:rPr>
        <w:t>Climate change</w:t>
      </w:r>
      <w:r w:rsidRPr="007E1BCC">
        <w:rPr>
          <w:rStyle w:val="StyleBoldUnderline"/>
          <w:rFonts w:asciiTheme="minorHAnsi" w:hAnsiTheme="minorHAnsi"/>
        </w:rPr>
        <w:t xml:space="preserve">, the thawing cryosphere, toxic drift, </w:t>
      </w:r>
      <w:proofErr w:type="spellStart"/>
      <w:r w:rsidRPr="007E1BCC">
        <w:rPr>
          <w:rStyle w:val="StyleBoldUnderline"/>
          <w:rFonts w:asciiTheme="minorHAnsi" w:hAnsiTheme="minorHAnsi"/>
        </w:rPr>
        <w:t>biomagnifi</w:t>
      </w:r>
      <w:proofErr w:type="spellEnd"/>
      <w:r w:rsidRPr="007E1BCC">
        <w:rPr>
          <w:rStyle w:val="StyleBoldUnderline"/>
          <w:rFonts w:asciiTheme="minorHAnsi" w:hAnsiTheme="minorHAnsi"/>
        </w:rPr>
        <w:t xml:space="preserve"> cation, deforestation, the radioactive aftermaths of wars, acidifying oceans, and </w:t>
      </w:r>
      <w:r w:rsidRPr="008D0CBB">
        <w:rPr>
          <w:rStyle w:val="StyleBoldUnderline"/>
          <w:rFonts w:asciiTheme="minorHAnsi" w:hAnsiTheme="minorHAnsi"/>
          <w:highlight w:val="yellow"/>
        </w:rPr>
        <w:t>a host of other slowly unfolding environmental catastrophes present formidable representational obstacles that can hinder our efforts to mobilize and act decisively</w:t>
      </w:r>
      <w:r w:rsidRPr="007E1BCC">
        <w:t xml:space="preserve">. The long </w:t>
      </w:r>
      <w:proofErr w:type="spellStart"/>
      <w:r w:rsidRPr="007E1BCC">
        <w:t>dyings</w:t>
      </w:r>
      <w:proofErr w:type="spellEnd"/>
      <w:r w:rsidRPr="007E1BCC">
        <w:t xml:space="preserve">—the staggered and staggeringly discounted casualties, both human and ecological that result from war’s toxic aftermaths or introduction [3] climate change—are underrepresented in strategic planning as well as in human memory. Had Summers advocated invading Africa with weapons of mass destruction, his proposal would have fallen under conventional definitions of violence and been perceived as a military or even an imperial invasion. Advocating invading countries with mass forms of slow-motion toxicity, however, requires rethinking our accepted assumptions of violence to include slow violence. Such a rethinking requires that we complicate conventional </w:t>
      </w:r>
      <w:r w:rsidRPr="007E1BCC">
        <w:lastRenderedPageBreak/>
        <w:t xml:space="preserve">assumptions about violence as a highly visible act that is newsworthy because it is event focused, time bound, and body bound. </w:t>
      </w:r>
      <w:r w:rsidRPr="008D0CBB">
        <w:rPr>
          <w:rStyle w:val="StyleBoldUnderline"/>
          <w:rFonts w:asciiTheme="minorHAnsi" w:hAnsiTheme="minorHAnsi"/>
          <w:highlight w:val="yellow"/>
        </w:rPr>
        <w:t>We need to account for</w:t>
      </w:r>
      <w:r w:rsidRPr="007E1BCC">
        <w:rPr>
          <w:rStyle w:val="StyleBoldUnderline"/>
          <w:rFonts w:asciiTheme="minorHAnsi" w:hAnsiTheme="minorHAnsi"/>
        </w:rPr>
        <w:t xml:space="preserve"> how </w:t>
      </w:r>
      <w:r w:rsidRPr="008D0CBB">
        <w:rPr>
          <w:rStyle w:val="StyleBoldUnderline"/>
          <w:rFonts w:asciiTheme="minorHAnsi" w:hAnsiTheme="minorHAnsi"/>
          <w:highlight w:val="yellow"/>
        </w:rPr>
        <w:t>the temporal dispersion of slow violence</w:t>
      </w:r>
      <w:r w:rsidRPr="007E1BCC">
        <w:rPr>
          <w:rStyle w:val="StyleBoldUnderline"/>
          <w:rFonts w:asciiTheme="minorHAnsi" w:hAnsiTheme="minorHAnsi"/>
        </w:rPr>
        <w:t xml:space="preserve"> </w:t>
      </w:r>
      <w:r w:rsidRPr="008D0CBB">
        <w:rPr>
          <w:rStyle w:val="StyleBoldUnderline"/>
          <w:rFonts w:asciiTheme="minorHAnsi" w:hAnsiTheme="minorHAnsi"/>
          <w:highlight w:val="yellow"/>
        </w:rPr>
        <w:t>affects the way we</w:t>
      </w:r>
      <w:r w:rsidRPr="007E1BCC">
        <w:rPr>
          <w:rStyle w:val="StyleBoldUnderline"/>
          <w:rFonts w:asciiTheme="minorHAnsi" w:hAnsiTheme="minorHAnsi"/>
        </w:rPr>
        <w:t xml:space="preserve"> perceive and </w:t>
      </w:r>
      <w:r w:rsidRPr="008D0CBB">
        <w:rPr>
          <w:rStyle w:val="StyleBoldUnderline"/>
          <w:rFonts w:asciiTheme="minorHAnsi" w:hAnsiTheme="minorHAnsi"/>
          <w:highlight w:val="yellow"/>
        </w:rPr>
        <w:t>respond to</w:t>
      </w:r>
      <w:r w:rsidRPr="007E1BCC">
        <w:rPr>
          <w:rStyle w:val="StyleBoldUnderline"/>
          <w:rFonts w:asciiTheme="minorHAnsi" w:hAnsiTheme="minorHAnsi"/>
        </w:rPr>
        <w:t xml:space="preserve"> a variety of </w:t>
      </w:r>
      <w:r w:rsidRPr="008D0CBB">
        <w:rPr>
          <w:rStyle w:val="StyleBoldUnderline"/>
          <w:rFonts w:asciiTheme="minorHAnsi" w:hAnsiTheme="minorHAnsi"/>
          <w:highlight w:val="yellow"/>
        </w:rPr>
        <w:t>social afflictions</w:t>
      </w:r>
      <w:r w:rsidRPr="007E1BCC">
        <w:rPr>
          <w:rStyle w:val="StyleBoldUnderline"/>
          <w:rFonts w:asciiTheme="minorHAnsi" w:hAnsiTheme="minorHAnsi"/>
        </w:rPr>
        <w:t xml:space="preserve">—from domestic abuse to posttraumatic stress and, </w:t>
      </w:r>
      <w:r w:rsidRPr="008D0CBB">
        <w:rPr>
          <w:rStyle w:val="Emphasis"/>
          <w:rFonts w:asciiTheme="minorHAnsi" w:hAnsiTheme="minorHAnsi"/>
          <w:highlight w:val="yellow"/>
        </w:rPr>
        <w:t>in particular, environmental calamities</w:t>
      </w:r>
      <w:r w:rsidRPr="008D0CBB">
        <w:rPr>
          <w:highlight w:val="yellow"/>
        </w:rPr>
        <w:t>.</w:t>
      </w:r>
      <w:r w:rsidRPr="007E1BCC">
        <w:t xml:space="preserve"> A major challenge is representational: how to devise arresting stories, images, and symbols adequate to the pervasive but elusive violence of delayed effects. </w:t>
      </w:r>
      <w:r w:rsidRPr="007E1BCC">
        <w:rPr>
          <w:rStyle w:val="StyleBoldUnderline"/>
          <w:rFonts w:asciiTheme="minorHAnsi" w:hAnsiTheme="minorHAnsi"/>
        </w:rPr>
        <w:t xml:space="preserve">Crucially, </w:t>
      </w:r>
      <w:r w:rsidRPr="008D0CBB">
        <w:rPr>
          <w:rStyle w:val="StyleBoldUnderline"/>
          <w:rFonts w:asciiTheme="minorHAnsi" w:hAnsiTheme="minorHAnsi"/>
          <w:highlight w:val="yellow"/>
        </w:rPr>
        <w:t>slow violence is</w:t>
      </w:r>
      <w:r w:rsidRPr="007E1BCC">
        <w:rPr>
          <w:rStyle w:val="StyleBoldUnderline"/>
          <w:rFonts w:asciiTheme="minorHAnsi" w:hAnsiTheme="minorHAnsi"/>
        </w:rPr>
        <w:t xml:space="preserve"> often not just attritional but also </w:t>
      </w:r>
      <w:r w:rsidRPr="008D0CBB">
        <w:rPr>
          <w:rStyle w:val="StyleBoldUnderline"/>
          <w:rFonts w:asciiTheme="minorHAnsi" w:hAnsiTheme="minorHAnsi"/>
          <w:highlight w:val="yellow"/>
        </w:rPr>
        <w:t>exponential, operating as a major threat multiplier</w:t>
      </w:r>
      <w:r w:rsidRPr="007E1BCC">
        <w:rPr>
          <w:rStyle w:val="StyleBoldUnderline"/>
          <w:rFonts w:asciiTheme="minorHAnsi" w:hAnsiTheme="minorHAnsi"/>
        </w:rPr>
        <w:t>; it can fuel long-term, proliferating conflicts in situations where the conditions for sustaining life become increasingly but gradually degraded</w:t>
      </w:r>
      <w:r w:rsidRPr="007E1BCC">
        <w:t xml:space="preserve">. Politically and emotionally, </w:t>
      </w:r>
      <w:r w:rsidRPr="008D0CBB">
        <w:rPr>
          <w:rStyle w:val="StyleBoldUnderline"/>
          <w:highlight w:val="yellow"/>
        </w:rPr>
        <w:t>different kinds of disaster possess unequal heft</w:t>
      </w:r>
      <w:r w:rsidRPr="007E1BCC">
        <w:t>. Falling bodies, burning towers, exploding heads, avalanches, volcanoes, and tsunamis have a visceral, eye-catching and page-turning power that tales of slow violence, unfolding over years, decades, even centuries, cannot match. Stories of toxic buildup, massing greenhouse gases, and accelerated species loss due to ravaged habitats are all cataclysmic, but they are scientifically convoluted cataclysms in which casualties are postponed, often for generations</w:t>
      </w:r>
      <w:r>
        <w:t>.</w:t>
      </w:r>
    </w:p>
    <w:p w:rsidR="00E70E44" w:rsidRDefault="00E70E44" w:rsidP="00E70E44">
      <w:pPr>
        <w:pStyle w:val="Heading3"/>
      </w:pPr>
      <w:bookmarkStart w:id="14" w:name="_Toc457226976"/>
      <w:r>
        <w:lastRenderedPageBreak/>
        <w:t>No War</w:t>
      </w:r>
      <w:bookmarkEnd w:id="14"/>
    </w:p>
    <w:p w:rsidR="00E70E44" w:rsidRDefault="00E70E44" w:rsidP="00E70E44"/>
    <w:p w:rsidR="00E70E44" w:rsidRDefault="00E70E44" w:rsidP="00E70E44">
      <w:pPr>
        <w:pStyle w:val="Heading4"/>
      </w:pPr>
      <w:r>
        <w:t xml:space="preserve">There’s no political support for launching great power conflicts—psychology has changed </w:t>
      </w:r>
    </w:p>
    <w:p w:rsidR="00E70E44" w:rsidRDefault="00E70E44" w:rsidP="00E70E44">
      <w:r>
        <w:t xml:space="preserve">Karina </w:t>
      </w:r>
      <w:r w:rsidRPr="00A12AAE">
        <w:rPr>
          <w:rStyle w:val="Style13ptBold"/>
        </w:rPr>
        <w:t>Sangha 11</w:t>
      </w:r>
      <w:r>
        <w:t>, MA Political Science-University of Waterloo, “”The Obsolescence of Major War: An Examination of Contemporary War Trends,” Vol 5, No 1: Spring 2011, http://web.uvic.ca/~onpol/spring2011/Two%20-%20Sangha.pdf</w:t>
      </w:r>
    </w:p>
    <w:p w:rsidR="00E70E44" w:rsidRDefault="00E70E44" w:rsidP="00E70E44">
      <w:r w:rsidRPr="003878AC">
        <w:t xml:space="preserve">Indeed, beyond analyses as to the frequency of major war,¶ </w:t>
      </w:r>
      <w:r w:rsidRPr="003878AC">
        <w:rPr>
          <w:rStyle w:val="StyleBoldUnderline"/>
        </w:rPr>
        <w:t xml:space="preserve">further </w:t>
      </w:r>
      <w:r w:rsidRPr="003878AC">
        <w:rPr>
          <w:rStyle w:val="StyleBoldUnderline"/>
          <w:highlight w:val="yellow"/>
        </w:rPr>
        <w:t>support for</w:t>
      </w:r>
      <w:r w:rsidRPr="003878AC">
        <w:rPr>
          <w:rStyle w:val="StyleBoldUnderline"/>
        </w:rPr>
        <w:t xml:space="preserve"> the </w:t>
      </w:r>
      <w:r w:rsidRPr="003878AC">
        <w:rPr>
          <w:rStyle w:val="StyleBoldUnderline"/>
          <w:highlight w:val="yellow"/>
        </w:rPr>
        <w:t>obsolescence</w:t>
      </w:r>
      <w:r w:rsidRPr="003878AC">
        <w:rPr>
          <w:rStyle w:val="StyleBoldUnderline"/>
        </w:rPr>
        <w:t xml:space="preserve"> of this institution </w:t>
      </w:r>
      <w:r w:rsidRPr="003878AC">
        <w:rPr>
          <w:rStyle w:val="StyleBoldUnderline"/>
          <w:highlight w:val="yellow"/>
        </w:rPr>
        <w:t>can be found in a shift towards</w:t>
      </w:r>
      <w:r w:rsidRPr="003878AC">
        <w:rPr>
          <w:rStyle w:val="StyleBoldUnderline"/>
        </w:rPr>
        <w:t xml:space="preserve"> a </w:t>
      </w:r>
      <w:r w:rsidRPr="003878AC">
        <w:rPr>
          <w:rStyle w:val="Emphasis"/>
          <w:highlight w:val="yellow"/>
        </w:rPr>
        <w:t>non-militaristic political psychology</w:t>
      </w:r>
      <w:r w:rsidRPr="003878AC">
        <w:t xml:space="preserve">.24¶ </w:t>
      </w:r>
      <w:r w:rsidRPr="003878AC">
        <w:rPr>
          <w:rStyle w:val="StyleBoldUnderline"/>
          <w:highlight w:val="yellow"/>
        </w:rPr>
        <w:t>Evidenced</w:t>
      </w:r>
      <w:r w:rsidRPr="003878AC">
        <w:rPr>
          <w:rStyle w:val="StyleBoldUnderline"/>
        </w:rPr>
        <w:t xml:space="preserve"> not only </w:t>
      </w:r>
      <w:r w:rsidRPr="003878AC">
        <w:rPr>
          <w:rStyle w:val="StyleBoldUnderline"/>
          <w:highlight w:val="yellow"/>
        </w:rPr>
        <w:t>by</w:t>
      </w:r>
      <w:r w:rsidRPr="003878AC">
        <w:rPr>
          <w:rStyle w:val="StyleBoldUnderline"/>
        </w:rPr>
        <w:t xml:space="preserve"> the </w:t>
      </w:r>
      <w:r w:rsidRPr="003878AC">
        <w:rPr>
          <w:rStyle w:val="StyleBoldUnderline"/>
          <w:highlight w:val="yellow"/>
        </w:rPr>
        <w:t>reductions in military preparedness</w:t>
      </w:r>
      <w:r w:rsidRPr="003878AC">
        <w:rPr>
          <w:rStyle w:val="StyleBoldUnderline"/>
          <w:u w:val="none"/>
        </w:rPr>
        <w:t>¶</w:t>
      </w:r>
      <w:r w:rsidRPr="003878AC">
        <w:rPr>
          <w:rStyle w:val="StyleBoldUnderline"/>
        </w:rPr>
        <w:t xml:space="preserve"> worldwide, but also by </w:t>
      </w:r>
      <w:r w:rsidRPr="003878AC">
        <w:rPr>
          <w:rStyle w:val="StyleBoldUnderline"/>
          <w:highlight w:val="yellow"/>
        </w:rPr>
        <w:t>cultural and political trends</w:t>
      </w:r>
      <w:r w:rsidRPr="003878AC">
        <w:rPr>
          <w:rStyle w:val="StyleBoldUnderline"/>
        </w:rPr>
        <w:t>, this shift</w:t>
      </w:r>
      <w:r w:rsidRPr="003878AC">
        <w:rPr>
          <w:rStyle w:val="StyleBoldUnderline"/>
          <w:u w:val="none"/>
        </w:rPr>
        <w:t>¶</w:t>
      </w:r>
      <w:r w:rsidRPr="003878AC">
        <w:rPr>
          <w:rStyle w:val="StyleBoldUnderline"/>
        </w:rPr>
        <w:t xml:space="preserve"> would seem to be cementing in the developed world, particularly</w:t>
      </w:r>
      <w:r w:rsidRPr="003878AC">
        <w:rPr>
          <w:rStyle w:val="StyleBoldUnderline"/>
          <w:u w:val="none"/>
        </w:rPr>
        <w:t>¶</w:t>
      </w:r>
      <w:r w:rsidRPr="003878AC">
        <w:rPr>
          <w:rStyle w:val="StyleBoldUnderline"/>
        </w:rPr>
        <w:t xml:space="preserve"> among the great powers whose </w:t>
      </w:r>
      <w:proofErr w:type="spellStart"/>
      <w:r w:rsidRPr="003878AC">
        <w:rPr>
          <w:rStyle w:val="StyleBoldUnderline"/>
        </w:rPr>
        <w:t>behaviour</w:t>
      </w:r>
      <w:proofErr w:type="spellEnd"/>
      <w:r w:rsidRPr="003878AC">
        <w:rPr>
          <w:rStyle w:val="StyleBoldUnderline"/>
        </w:rPr>
        <w:t xml:space="preserve"> is our primary concern.</w:t>
      </w:r>
      <w:r w:rsidRPr="003878AC">
        <w:rPr>
          <w:rStyle w:val="StyleBoldUnderline"/>
          <w:u w:val="none"/>
        </w:rPr>
        <w:t>¶</w:t>
      </w:r>
      <w:r w:rsidRPr="003878AC">
        <w:rPr>
          <w:rStyle w:val="StyleBoldUnderline"/>
        </w:rPr>
        <w:t xml:space="preserve"> </w:t>
      </w:r>
      <w:r w:rsidRPr="003878AC">
        <w:t xml:space="preserve">In the past, war has been glorified as a heroic and virtuous¶ </w:t>
      </w:r>
      <w:proofErr w:type="spellStart"/>
      <w:r w:rsidRPr="003878AC">
        <w:t>endeavour</w:t>
      </w:r>
      <w:proofErr w:type="spellEnd"/>
      <w:r w:rsidRPr="003878AC">
        <w:t>, an inevitable product of human nature that cannot be¶ overcome.25 However</w:t>
      </w:r>
      <w:r w:rsidRPr="003878AC">
        <w:rPr>
          <w:rStyle w:val="StyleBoldUnderline"/>
        </w:rPr>
        <w:t xml:space="preserve">, </w:t>
      </w:r>
      <w:r w:rsidRPr="003878AC">
        <w:rPr>
          <w:rStyle w:val="StyleBoldUnderline"/>
          <w:highlight w:val="yellow"/>
        </w:rPr>
        <w:t>after centuries of violent warfare</w:t>
      </w:r>
      <w:r w:rsidRPr="003878AC">
        <w:rPr>
          <w:rStyle w:val="StyleBoldUnderline"/>
        </w:rPr>
        <w:t xml:space="preserve"> on the</w:t>
      </w:r>
      <w:r w:rsidRPr="003878AC">
        <w:rPr>
          <w:rStyle w:val="StyleBoldUnderline"/>
          <w:u w:val="none"/>
        </w:rPr>
        <w:t>¶</w:t>
      </w:r>
      <w:r w:rsidRPr="003878AC">
        <w:rPr>
          <w:rStyle w:val="StyleBoldUnderline"/>
        </w:rPr>
        <w:t xml:space="preserve"> European and Asian continents,</w:t>
      </w:r>
      <w:r w:rsidRPr="003878AC">
        <w:t xml:space="preserve"> beginning as early as the¶ seventeenth century, these </w:t>
      </w:r>
      <w:r w:rsidRPr="003878AC">
        <w:rPr>
          <w:rStyle w:val="StyleBoldUnderline"/>
          <w:highlight w:val="yellow"/>
        </w:rPr>
        <w:t>views surrounding war began to change</w:t>
      </w:r>
      <w:r w:rsidRPr="003878AC">
        <w:rPr>
          <w:rStyle w:val="StyleBoldUnderline"/>
          <w:u w:val="none"/>
        </w:rPr>
        <w:t>¶</w:t>
      </w:r>
      <w:r w:rsidRPr="003878AC">
        <w:rPr>
          <w:rStyle w:val="StyleBoldUnderline"/>
        </w:rPr>
        <w:t xml:space="preserve"> throughout the developed world</w:t>
      </w:r>
      <w:r w:rsidRPr="003878AC">
        <w:t xml:space="preserve">.26 The first truly active and¶ persistent group that sought to reform sentiments surrounding war¶ appears to have been the Quakers, a religious group that formed in¶ England in 1652 and espoused a strong reverence for life.27¶ Though vocal, their initial impact was limited. It was not until the¶ end of the Napoleonic Wars of 1803-1815 that anti-war sentiments¶ truly began to flourish, with the Quakers and others establishing¶ the first anti-war societies in Europe and North America.28 With¶ many minority groups opposing or </w:t>
      </w:r>
      <w:proofErr w:type="spellStart"/>
      <w:r w:rsidRPr="003878AC">
        <w:t>prophesising</w:t>
      </w:r>
      <w:proofErr w:type="spellEnd"/>
      <w:r w:rsidRPr="003878AC">
        <w:t xml:space="preserve"> the conclusion of¶ war, including such note-worthy scholars as Immanuel Kant and¶ John Stuart Mill, anti-war sentiment grew in the years leading up¶ to the First World War, resulting in governments of major¶ countries having to justify war in a way that had not been needed ¶ in the past.29 In some states, including Spain, Sweden, Switzerland,¶ Denmark, Portugal, and the Netherlands, anti-war sentiment¶ became so pronounced that governments sought to reform their¶ foreign policy and avoid war altogether.30¶ However, it was not until the cataclysm of World War I that¶ anti-war sentiments moved to the forefront in great power¶ societies.31 Novels and memoirs of the 1920s expressed these¶ views profoundly and pushed them into even wider circulation.32¶ Such sentiments were also present in international politics as¶ almost all of the great powers of the time pursued a policy of war¶ aversion. Arguably, World War II would not have broken out if it¶ were not for the charismatic Hitler or the aggressive policies of the¶ Japanese.33 The consequence of World War I was that most major¶ countries had foresworn war, at least major war. World War II¶ simply reaffirmed these sentiments.¶ </w:t>
      </w:r>
      <w:proofErr w:type="gramStart"/>
      <w:r w:rsidRPr="003878AC">
        <w:rPr>
          <w:rStyle w:val="StyleBoldUnderline"/>
          <w:highlight w:val="yellow"/>
        </w:rPr>
        <w:t>The</w:t>
      </w:r>
      <w:proofErr w:type="gramEnd"/>
      <w:r w:rsidRPr="003878AC">
        <w:rPr>
          <w:rStyle w:val="StyleBoldUnderline"/>
          <w:highlight w:val="yellow"/>
        </w:rPr>
        <w:t xml:space="preserve"> growing disdain for war continued</w:t>
      </w:r>
      <w:r w:rsidRPr="003878AC">
        <w:rPr>
          <w:rStyle w:val="StyleBoldUnderline"/>
        </w:rPr>
        <w:t xml:space="preserve"> throughout the Cold</w:t>
      </w:r>
      <w:r w:rsidRPr="003878AC">
        <w:rPr>
          <w:rStyle w:val="StyleBoldUnderline"/>
          <w:u w:val="none"/>
        </w:rPr>
        <w:t>¶</w:t>
      </w:r>
      <w:r w:rsidRPr="003878AC">
        <w:rPr>
          <w:rStyle w:val="StyleBoldUnderline"/>
        </w:rPr>
        <w:t xml:space="preserve"> War period </w:t>
      </w:r>
      <w:r w:rsidRPr="003878AC">
        <w:rPr>
          <w:rStyle w:val="StyleBoldUnderline"/>
          <w:highlight w:val="yellow"/>
        </w:rPr>
        <w:t>and appears to have cemented today among the great</w:t>
      </w:r>
      <w:r w:rsidRPr="003878AC">
        <w:rPr>
          <w:rStyle w:val="StyleBoldUnderline"/>
          <w:highlight w:val="yellow"/>
          <w:u w:val="none"/>
        </w:rPr>
        <w:t>¶</w:t>
      </w:r>
      <w:r w:rsidRPr="003878AC">
        <w:rPr>
          <w:rStyle w:val="StyleBoldUnderline"/>
          <w:highlight w:val="yellow"/>
        </w:rPr>
        <w:t xml:space="preserve"> powers</w:t>
      </w:r>
      <w:r w:rsidRPr="003878AC">
        <w:t xml:space="preserve">. In the United States, the world’s current superpower, antiwar¶ sentiment became particularly pronounced during the Vietnam¶ War, and </w:t>
      </w:r>
      <w:r w:rsidRPr="003878AC">
        <w:rPr>
          <w:rStyle w:val="StyleBoldUnderline"/>
        </w:rPr>
        <w:t>negative sentiments can be seen today surrounding the</w:t>
      </w:r>
      <w:r w:rsidRPr="003878AC">
        <w:rPr>
          <w:rStyle w:val="StyleBoldUnderline"/>
          <w:u w:val="none"/>
        </w:rPr>
        <w:t>¶</w:t>
      </w:r>
      <w:r w:rsidRPr="003878AC">
        <w:rPr>
          <w:rStyle w:val="StyleBoldUnderline"/>
        </w:rPr>
        <w:t xml:space="preserve"> Iraq War in both the United States and the United Kingdom</w:t>
      </w:r>
      <w:r w:rsidRPr="003878AC">
        <w:t xml:space="preserve">.34¶ </w:t>
      </w:r>
      <w:r w:rsidRPr="003878AC">
        <w:rPr>
          <w:rStyle w:val="StyleBoldUnderline"/>
        </w:rPr>
        <w:t>None of these were wars were major wars, but the message</w:t>
      </w:r>
      <w:r w:rsidRPr="003878AC">
        <w:rPr>
          <w:rStyle w:val="StyleBoldUnderline"/>
          <w:u w:val="none"/>
        </w:rPr>
        <w:t>¶</w:t>
      </w:r>
      <w:r w:rsidRPr="003878AC">
        <w:rPr>
          <w:rStyle w:val="StyleBoldUnderline"/>
        </w:rPr>
        <w:t xml:space="preserve"> remains the same, namely that </w:t>
      </w:r>
      <w:r w:rsidRPr="003878AC">
        <w:rPr>
          <w:rStyle w:val="Emphasis"/>
          <w:highlight w:val="yellow"/>
        </w:rPr>
        <w:t>citizens in these countries are wary of devoting resources and lives to</w:t>
      </w:r>
      <w:r w:rsidRPr="003878AC">
        <w:rPr>
          <w:rStyle w:val="Emphasis"/>
        </w:rPr>
        <w:t xml:space="preserve"> the pursuit of </w:t>
      </w:r>
      <w:r w:rsidRPr="003878AC">
        <w:rPr>
          <w:rStyle w:val="Emphasis"/>
          <w:highlight w:val="yellow"/>
        </w:rPr>
        <w:t>war</w:t>
      </w:r>
      <w:r w:rsidRPr="003878AC">
        <w:t>. Indeed, as¶ indicated above</w:t>
      </w:r>
      <w:r w:rsidRPr="003878AC">
        <w:rPr>
          <w:rStyle w:val="StyleBoldUnderline"/>
        </w:rPr>
        <w:t xml:space="preserve">, most of the </w:t>
      </w:r>
      <w:r w:rsidRPr="003878AC">
        <w:rPr>
          <w:rStyle w:val="StyleBoldUnderline"/>
          <w:highlight w:val="yellow"/>
        </w:rPr>
        <w:t>great powers have reduced</w:t>
      </w:r>
      <w:r w:rsidRPr="003878AC">
        <w:rPr>
          <w:rStyle w:val="StyleBoldUnderline"/>
        </w:rPr>
        <w:t xml:space="preserve"> the amount</w:t>
      </w:r>
      <w:r w:rsidRPr="003878AC">
        <w:rPr>
          <w:rStyle w:val="StyleBoldUnderline"/>
          <w:u w:val="none"/>
        </w:rPr>
        <w:t>¶</w:t>
      </w:r>
      <w:r w:rsidRPr="003878AC">
        <w:rPr>
          <w:rStyle w:val="StyleBoldUnderline"/>
        </w:rPr>
        <w:t xml:space="preserve"> of </w:t>
      </w:r>
      <w:r w:rsidRPr="003878AC">
        <w:rPr>
          <w:rStyle w:val="StyleBoldUnderline"/>
          <w:highlight w:val="yellow"/>
        </w:rPr>
        <w:lastRenderedPageBreak/>
        <w:t>resources devoted to</w:t>
      </w:r>
      <w:r w:rsidRPr="003878AC">
        <w:rPr>
          <w:rStyle w:val="StyleBoldUnderline"/>
        </w:rPr>
        <w:t xml:space="preserve"> developing strong </w:t>
      </w:r>
      <w:r w:rsidRPr="003878AC">
        <w:rPr>
          <w:rStyle w:val="StyleBoldUnderline"/>
          <w:highlight w:val="yellow"/>
        </w:rPr>
        <w:t>militaries</w:t>
      </w:r>
      <w:r w:rsidRPr="003878AC">
        <w:rPr>
          <w:rStyle w:val="StyleBoldUnderline"/>
        </w:rPr>
        <w:t xml:space="preserve"> and are</w:t>
      </w:r>
      <w:r w:rsidRPr="003878AC">
        <w:rPr>
          <w:rStyle w:val="StyleBoldUnderline"/>
          <w:u w:val="none"/>
        </w:rPr>
        <w:t>¶</w:t>
      </w:r>
      <w:r w:rsidRPr="003878AC">
        <w:rPr>
          <w:rStyle w:val="StyleBoldUnderline"/>
        </w:rPr>
        <w:t xml:space="preserve"> generally on peaceful terms with one another</w:t>
      </w:r>
      <w:r w:rsidRPr="003878AC">
        <w:t xml:space="preserve">. Countries like¶ Germany and France, which, for centuries, have devoted¶ significant amounts of time and resources to directly fighting one¶ another or planning to do so, are now engaged in peaceful¶ relations. Even Japan, a striking former aggressor state, seems to¶ have embraced peace. ¶ Ultimately, </w:t>
      </w:r>
      <w:r w:rsidRPr="003878AC">
        <w:rPr>
          <w:rStyle w:val="StyleBoldUnderline"/>
        </w:rPr>
        <w:t xml:space="preserve">it would seem that </w:t>
      </w:r>
      <w:r w:rsidRPr="003878AC">
        <w:rPr>
          <w:rStyle w:val="StyleBoldUnderline"/>
          <w:highlight w:val="yellow"/>
        </w:rPr>
        <w:t>the</w:t>
      </w:r>
      <w:r w:rsidRPr="003878AC">
        <w:rPr>
          <w:rStyle w:val="StyleBoldUnderline"/>
        </w:rPr>
        <w:t xml:space="preserve"> current </w:t>
      </w:r>
      <w:r w:rsidRPr="003878AC">
        <w:rPr>
          <w:rStyle w:val="StyleBoldUnderline"/>
          <w:highlight w:val="yellow"/>
        </w:rPr>
        <w:t xml:space="preserve">absence of major war is </w:t>
      </w:r>
      <w:r w:rsidRPr="003878AC">
        <w:rPr>
          <w:rStyle w:val="Emphasis"/>
          <w:highlight w:val="yellow"/>
        </w:rPr>
        <w:t>not simply a temporary lull</w:t>
      </w:r>
      <w:r w:rsidRPr="003878AC">
        <w:rPr>
          <w:rStyle w:val="StyleBoldUnderline"/>
          <w:highlight w:val="yellow"/>
        </w:rPr>
        <w:t xml:space="preserve">, but a </w:t>
      </w:r>
      <w:r w:rsidRPr="003878AC">
        <w:rPr>
          <w:rStyle w:val="Emphasis"/>
          <w:highlight w:val="yellow"/>
        </w:rPr>
        <w:t>more lasting change</w:t>
      </w:r>
      <w:r w:rsidRPr="003878AC">
        <w:rPr>
          <w:rStyle w:val="StyleBoldUnderline"/>
        </w:rPr>
        <w:t xml:space="preserve"> that</w:t>
      </w:r>
      <w:r w:rsidRPr="003878AC">
        <w:rPr>
          <w:rStyle w:val="StyleBoldUnderline"/>
          <w:u w:val="none"/>
        </w:rPr>
        <w:t>¶</w:t>
      </w:r>
      <w:r w:rsidRPr="003878AC">
        <w:rPr>
          <w:rStyle w:val="StyleBoldUnderline"/>
        </w:rPr>
        <w:t xml:space="preserve"> has been developing for centuries</w:t>
      </w:r>
      <w:r w:rsidRPr="003878AC">
        <w:t xml:space="preserve">. </w:t>
      </w:r>
      <w:r w:rsidRPr="003878AC">
        <w:rPr>
          <w:rStyle w:val="StyleBoldUnderline"/>
          <w:highlight w:val="yellow"/>
        </w:rPr>
        <w:t xml:space="preserve">Major war is not simply </w:t>
      </w:r>
      <w:proofErr w:type="spellStart"/>
      <w:r w:rsidRPr="003878AC">
        <w:rPr>
          <w:rStyle w:val="StyleBoldUnderline"/>
          <w:highlight w:val="yellow"/>
        </w:rPr>
        <w:t>absent</w:t>
      </w:r>
      <w:proofErr w:type="gramStart"/>
      <w:r w:rsidRPr="003878AC">
        <w:rPr>
          <w:rStyle w:val="StyleBoldUnderline"/>
          <w:highlight w:val="yellow"/>
        </w:rPr>
        <w:t>,</w:t>
      </w:r>
      <w:r w:rsidRPr="003878AC">
        <w:rPr>
          <w:rStyle w:val="Emphasis"/>
          <w:highlight w:val="yellow"/>
        </w:rPr>
        <w:t>it</w:t>
      </w:r>
      <w:proofErr w:type="spellEnd"/>
      <w:proofErr w:type="gramEnd"/>
      <w:r w:rsidRPr="003878AC">
        <w:rPr>
          <w:rStyle w:val="Emphasis"/>
          <w:highlight w:val="yellow"/>
        </w:rPr>
        <w:t xml:space="preserve"> is obsolescent</w:t>
      </w:r>
      <w:r w:rsidRPr="003878AC">
        <w:rPr>
          <w:rStyle w:val="Emphasis"/>
        </w:rPr>
        <w:t>.</w:t>
      </w:r>
      <w:r w:rsidRPr="003878AC">
        <w:rPr>
          <w:rStyle w:val="StyleBoldUnderline"/>
        </w:rPr>
        <w:t xml:space="preserve"> </w:t>
      </w:r>
      <w:r w:rsidRPr="003878AC">
        <w:t>A wide range of causes come together to account¶ for such obsolescence, which we will now examine in greater¶ detail.</w:t>
      </w:r>
    </w:p>
    <w:p w:rsidR="00E70E44" w:rsidRDefault="00E70E44" w:rsidP="00E70E44">
      <w:pPr>
        <w:pStyle w:val="Heading4"/>
      </w:pPr>
      <w:r>
        <w:t xml:space="preserve">No </w:t>
      </w:r>
      <w:r w:rsidRPr="006A1DCB">
        <w:rPr>
          <w:u w:val="single"/>
        </w:rPr>
        <w:t>great power war</w:t>
      </w:r>
      <w:r>
        <w:t xml:space="preserve">---deterrence, economic interdependence, political and business elites and social changes </w:t>
      </w:r>
    </w:p>
    <w:p w:rsidR="00E70E44" w:rsidRDefault="00E70E44" w:rsidP="00E70E44">
      <w:r>
        <w:t xml:space="preserve">John </w:t>
      </w:r>
      <w:r w:rsidRPr="00077861">
        <w:rPr>
          <w:rStyle w:val="Style13ptBold"/>
        </w:rPr>
        <w:t>Aziz 14</w:t>
      </w:r>
      <w:r>
        <w:t>, former economics and business editor at TheWeek.com, Don't worry: World War III will almost certainly never happen, March 6, http://theweek.com/article/index/257517/dont-worry-world-war-iii-will-almost-certainly-never-happen</w:t>
      </w:r>
    </w:p>
    <w:p w:rsidR="00E70E44" w:rsidRPr="003878AC" w:rsidRDefault="00E70E44" w:rsidP="00E70E44">
      <w:pPr>
        <w:rPr>
          <w:b/>
        </w:rPr>
      </w:pPr>
      <w:r w:rsidRPr="003878AC">
        <w:rPr>
          <w:rStyle w:val="StyleBoldUnderline"/>
        </w:rPr>
        <w:t>Next year will be the seventieth anniversary of the end of the last global conflict. There have been points on that timeline</w:t>
      </w:r>
      <w:r w:rsidRPr="003878AC">
        <w:t xml:space="preserve"> — such as the Cuban missile crisis in 1962, and a Soviet computer malfunction in 1983 that erroneously suggested that the U.S. had attacked, and perhaps even the Kosovo War in 1999 </w:t>
      </w:r>
      <w:r w:rsidRPr="003878AC">
        <w:rPr>
          <w:rStyle w:val="StyleBoldUnderline"/>
        </w:rPr>
        <w:t>— when a global conflict was a real possibility. Yet today</w:t>
      </w:r>
      <w:r w:rsidRPr="003878AC">
        <w:t xml:space="preserve"> — </w:t>
      </w:r>
      <w:r w:rsidRPr="003878AC">
        <w:rPr>
          <w:rStyle w:val="StyleBoldUnderline"/>
        </w:rPr>
        <w:t>in the shadow of a flare up which some are calling a new Cold War between Russia and the U.</w:t>
      </w:r>
      <w:r w:rsidRPr="003878AC">
        <w:t xml:space="preserve">S. — I believe </w:t>
      </w:r>
      <w:r w:rsidRPr="003878AC">
        <w:rPr>
          <w:rStyle w:val="StyleBoldUnderline"/>
          <w:highlight w:val="yellow"/>
        </w:rPr>
        <w:t>the threat of World War III has</w:t>
      </w:r>
      <w:r w:rsidRPr="003878AC">
        <w:rPr>
          <w:rStyle w:val="StyleBoldUnderline"/>
        </w:rPr>
        <w:t xml:space="preserve"> almost </w:t>
      </w:r>
      <w:r w:rsidRPr="003878AC">
        <w:rPr>
          <w:rStyle w:val="Emphasis"/>
          <w:highlight w:val="yellow"/>
        </w:rPr>
        <w:t>faded into nothingness</w:t>
      </w:r>
      <w:r w:rsidRPr="003878AC">
        <w:rPr>
          <w:rStyle w:val="StyleBoldUnderline"/>
        </w:rPr>
        <w:t xml:space="preserve">. </w:t>
      </w:r>
      <w:r w:rsidRPr="003878AC">
        <w:t xml:space="preserve">That is, </w:t>
      </w:r>
      <w:r w:rsidRPr="003878AC">
        <w:rPr>
          <w:rStyle w:val="StyleBoldUnderline"/>
          <w:highlight w:val="yellow"/>
        </w:rPr>
        <w:t>the probability of</w:t>
      </w:r>
      <w:r w:rsidRPr="003878AC">
        <w:rPr>
          <w:rStyle w:val="StyleBoldUnderline"/>
        </w:rPr>
        <w:t xml:space="preserve"> a world </w:t>
      </w:r>
      <w:r w:rsidRPr="003878AC">
        <w:rPr>
          <w:rStyle w:val="StyleBoldUnderline"/>
          <w:highlight w:val="yellow"/>
        </w:rPr>
        <w:t xml:space="preserve">war is </w:t>
      </w:r>
      <w:r w:rsidRPr="003878AC">
        <w:rPr>
          <w:rStyle w:val="StyleBoldUnderline"/>
        </w:rPr>
        <w:t xml:space="preserve">the lowest it has been in decades, and perhaps </w:t>
      </w:r>
      <w:r w:rsidRPr="003878AC">
        <w:rPr>
          <w:rStyle w:val="Emphasis"/>
          <w:highlight w:val="yellow"/>
        </w:rPr>
        <w:t>the lowest it has ever been</w:t>
      </w:r>
      <w:r w:rsidRPr="003878AC">
        <w:rPr>
          <w:rStyle w:val="StyleBoldUnderline"/>
        </w:rPr>
        <w:t xml:space="preserve"> since the dawn of modernity</w:t>
      </w:r>
      <w:r w:rsidRPr="003878AC">
        <w:t xml:space="preserve">.¶ </w:t>
      </w:r>
      <w:proofErr w:type="gramStart"/>
      <w:r w:rsidRPr="003878AC">
        <w:rPr>
          <w:rStyle w:val="StyleBoldUnderline"/>
        </w:rPr>
        <w:t>This</w:t>
      </w:r>
      <w:proofErr w:type="gramEnd"/>
      <w:r w:rsidRPr="003878AC">
        <w:rPr>
          <w:rStyle w:val="StyleBoldUnderline"/>
        </w:rPr>
        <w:t xml:space="preserve"> is certainly a view that current data supports. Steven </w:t>
      </w:r>
      <w:proofErr w:type="spellStart"/>
      <w:r w:rsidRPr="003878AC">
        <w:rPr>
          <w:rStyle w:val="StyleBoldUnderline"/>
          <w:highlight w:val="yellow"/>
        </w:rPr>
        <w:t>Pinker's</w:t>
      </w:r>
      <w:proofErr w:type="spellEnd"/>
      <w:r w:rsidRPr="003878AC">
        <w:rPr>
          <w:rStyle w:val="StyleBoldUnderline"/>
          <w:highlight w:val="yellow"/>
        </w:rPr>
        <w:t xml:space="preserve"> studies</w:t>
      </w:r>
      <w:r w:rsidRPr="003878AC">
        <w:rPr>
          <w:rStyle w:val="StyleBoldUnderline"/>
        </w:rPr>
        <w:t xml:space="preserve"> into the decline of violence </w:t>
      </w:r>
      <w:r w:rsidRPr="003878AC">
        <w:rPr>
          <w:rStyle w:val="StyleBoldUnderline"/>
          <w:highlight w:val="yellow"/>
        </w:rPr>
        <w:t xml:space="preserve">reveal that deaths from war have fallen </w:t>
      </w:r>
      <w:r w:rsidRPr="003878AC">
        <w:rPr>
          <w:rStyle w:val="StyleBoldUnderline"/>
        </w:rPr>
        <w:t>and fallen since World War II</w:t>
      </w:r>
      <w:r w:rsidRPr="003878AC">
        <w:t xml:space="preserve">. But we should not just assume that the past is an accurate guide to the future. Instead, we must look at the factors which have led to the reduction in war and try to conclude whether the decrease in war is sustainable.¶ </w:t>
      </w:r>
      <w:proofErr w:type="gramStart"/>
      <w:r w:rsidRPr="003878AC">
        <w:rPr>
          <w:rStyle w:val="StyleBoldUnderline"/>
        </w:rPr>
        <w:t>So</w:t>
      </w:r>
      <w:proofErr w:type="gramEnd"/>
      <w:r w:rsidRPr="003878AC">
        <w:rPr>
          <w:rStyle w:val="StyleBoldUnderline"/>
        </w:rPr>
        <w:t xml:space="preserve"> what's changed?</w:t>
      </w:r>
      <w:r w:rsidRPr="003878AC">
        <w:t xml:space="preserve"> Well, the first big change after the last world war was </w:t>
      </w:r>
      <w:r w:rsidRPr="003878AC">
        <w:rPr>
          <w:rStyle w:val="StyleBoldUnderline"/>
        </w:rPr>
        <w:t xml:space="preserve">the arrival of </w:t>
      </w:r>
      <w:r w:rsidRPr="003878AC">
        <w:rPr>
          <w:rStyle w:val="StyleBoldUnderline"/>
          <w:highlight w:val="yellow"/>
        </w:rPr>
        <w:t>m</w:t>
      </w:r>
      <w:r w:rsidRPr="003878AC">
        <w:rPr>
          <w:rStyle w:val="StyleBoldUnderline"/>
        </w:rPr>
        <w:t xml:space="preserve">utually </w:t>
      </w:r>
      <w:r w:rsidRPr="003878AC">
        <w:rPr>
          <w:rStyle w:val="StyleBoldUnderline"/>
          <w:highlight w:val="yellow"/>
        </w:rPr>
        <w:t>a</w:t>
      </w:r>
      <w:r w:rsidRPr="003878AC">
        <w:rPr>
          <w:rStyle w:val="StyleBoldUnderline"/>
        </w:rPr>
        <w:t xml:space="preserve">ssured </w:t>
      </w:r>
      <w:r w:rsidRPr="003878AC">
        <w:rPr>
          <w:rStyle w:val="StyleBoldUnderline"/>
          <w:highlight w:val="yellow"/>
        </w:rPr>
        <w:t>d</w:t>
      </w:r>
      <w:r w:rsidRPr="003878AC">
        <w:rPr>
          <w:rStyle w:val="StyleBoldUnderline"/>
        </w:rPr>
        <w:t>estruction</w:t>
      </w:r>
      <w:r w:rsidRPr="003878AC">
        <w:t xml:space="preserve">. It's no coincidence that the end of the last global war coincided with the invention of atomic weapons. </w:t>
      </w:r>
      <w:r w:rsidRPr="003878AC">
        <w:rPr>
          <w:rStyle w:val="StyleBoldUnderline"/>
        </w:rPr>
        <w:t xml:space="preserve">The possibility of complete annihilation </w:t>
      </w:r>
      <w:r w:rsidRPr="003878AC">
        <w:rPr>
          <w:rStyle w:val="StyleBoldUnderline"/>
          <w:highlight w:val="yellow"/>
        </w:rPr>
        <w:t>provided a huge disincentive to launching</w:t>
      </w:r>
      <w:r w:rsidRPr="003878AC">
        <w:rPr>
          <w:rStyle w:val="StyleBoldUnderline"/>
        </w:rPr>
        <w:t xml:space="preserve"> and expanding total wars.</w:t>
      </w:r>
      <w:r w:rsidRPr="003878AC">
        <w:t xml:space="preserve"> Instead, </w:t>
      </w:r>
      <w:r w:rsidRPr="003878AC">
        <w:rPr>
          <w:rStyle w:val="StyleBoldUnderline"/>
        </w:rPr>
        <w:t>the great powers now fight proxy wars like Vietnam and Afghanistan (the 1980 version, that is), rather than letting their rivalries expand into full-on, globe-spanning struggles against each other</w:t>
      </w:r>
      <w:r w:rsidRPr="003878AC">
        <w:t xml:space="preserve">. Sure, </w:t>
      </w:r>
      <w:r w:rsidRPr="003878AC">
        <w:rPr>
          <w:rStyle w:val="Emphasis"/>
          <w:highlight w:val="yellow"/>
        </w:rPr>
        <w:t>accidents could happen, but the possibility is incredibly remote</w:t>
      </w:r>
      <w:r w:rsidRPr="003878AC">
        <w:rPr>
          <w:rStyle w:val="StyleBoldUnderline"/>
        </w:rPr>
        <w:t xml:space="preserve">. </w:t>
      </w:r>
      <w:r w:rsidRPr="003878AC">
        <w:t>More importantly</w:t>
      </w:r>
      <w:r w:rsidRPr="003878AC">
        <w:rPr>
          <w:rStyle w:val="StyleBoldUnderline"/>
        </w:rPr>
        <w:t xml:space="preserve">, </w:t>
      </w:r>
      <w:r w:rsidRPr="003878AC">
        <w:rPr>
          <w:rStyle w:val="StyleBoldUnderline"/>
          <w:highlight w:val="yellow"/>
        </w:rPr>
        <w:t>nobody</w:t>
      </w:r>
      <w:r w:rsidRPr="003878AC">
        <w:rPr>
          <w:rStyle w:val="StyleBoldUnderline"/>
        </w:rPr>
        <w:t xml:space="preserve"> in power </w:t>
      </w:r>
      <w:r w:rsidRPr="003878AC">
        <w:rPr>
          <w:rStyle w:val="StyleBoldUnderline"/>
          <w:highlight w:val="yellow"/>
        </w:rPr>
        <w:t xml:space="preserve">wants to </w:t>
      </w:r>
      <w:r w:rsidRPr="003878AC">
        <w:rPr>
          <w:rStyle w:val="StyleBoldUnderline"/>
        </w:rPr>
        <w:t xml:space="preserve">be the </w:t>
      </w:r>
      <w:r w:rsidRPr="003878AC">
        <w:rPr>
          <w:rStyle w:val="StyleBoldUnderline"/>
          <w:highlight w:val="yellow"/>
        </w:rPr>
        <w:t xml:space="preserve">cause </w:t>
      </w:r>
      <w:r w:rsidRPr="003878AC">
        <w:rPr>
          <w:rStyle w:val="StyleBoldUnderline"/>
        </w:rPr>
        <w:t xml:space="preserve">of </w:t>
      </w:r>
      <w:r w:rsidRPr="003878AC">
        <w:rPr>
          <w:rStyle w:val="StyleBoldUnderline"/>
          <w:highlight w:val="yellow"/>
        </w:rPr>
        <w:t>Armageddon</w:t>
      </w:r>
      <w:r w:rsidRPr="003878AC">
        <w:rPr>
          <w:rStyle w:val="StyleBoldUnderline"/>
        </w:rPr>
        <w:t>.</w:t>
      </w:r>
      <w:r w:rsidRPr="003878AC">
        <w:rPr>
          <w:rStyle w:val="StyleBoldUnderline"/>
          <w:u w:val="none"/>
        </w:rPr>
        <w:t>¶</w:t>
      </w:r>
      <w:r w:rsidRPr="003878AC">
        <w:t xml:space="preserve"> </w:t>
      </w:r>
      <w:r w:rsidRPr="003878AC">
        <w:rPr>
          <w:rStyle w:val="StyleBoldUnderline"/>
        </w:rPr>
        <w:t xml:space="preserve">But </w:t>
      </w:r>
      <w:r w:rsidRPr="003878AC">
        <w:rPr>
          <w:rStyle w:val="StyleBoldUnderline"/>
          <w:highlight w:val="yellow"/>
        </w:rPr>
        <w:t>what about a non-nuclear</w:t>
      </w:r>
      <w:r w:rsidRPr="003878AC">
        <w:rPr>
          <w:rStyle w:val="StyleBoldUnderline"/>
        </w:rPr>
        <w:t xml:space="preserve"> global </w:t>
      </w:r>
      <w:r w:rsidRPr="003878AC">
        <w:rPr>
          <w:rStyle w:val="StyleBoldUnderline"/>
          <w:highlight w:val="yellow"/>
        </w:rPr>
        <w:t>war? Other changes</w:t>
      </w:r>
      <w:r w:rsidRPr="003878AC">
        <w:rPr>
          <w:rStyle w:val="StyleBoldUnderline"/>
        </w:rPr>
        <w:t xml:space="preserve"> — economic and social in nature — </w:t>
      </w:r>
      <w:r w:rsidRPr="003878AC">
        <w:rPr>
          <w:rStyle w:val="Emphasis"/>
          <w:highlight w:val="yellow"/>
        </w:rPr>
        <w:t>have made that highly unlikely too</w:t>
      </w:r>
      <w:r w:rsidRPr="003878AC">
        <w:rPr>
          <w:rStyle w:val="StyleBoldUnderline"/>
        </w:rPr>
        <w:t>.</w:t>
      </w:r>
      <w:r w:rsidRPr="003878AC">
        <w:rPr>
          <w:rStyle w:val="StyleBoldUnderline"/>
          <w:u w:val="none"/>
        </w:rPr>
        <w:t>¶</w:t>
      </w:r>
      <w:r w:rsidRPr="003878AC">
        <w:t xml:space="preserve"> </w:t>
      </w:r>
      <w:proofErr w:type="gramStart"/>
      <w:r w:rsidRPr="003878AC">
        <w:rPr>
          <w:rStyle w:val="StyleBoldUnderline"/>
          <w:highlight w:val="yellow"/>
        </w:rPr>
        <w:t>The</w:t>
      </w:r>
      <w:proofErr w:type="gramEnd"/>
      <w:r w:rsidRPr="003878AC">
        <w:rPr>
          <w:rStyle w:val="StyleBoldUnderline"/>
          <w:highlight w:val="yellow"/>
        </w:rPr>
        <w:t xml:space="preserve"> world has become much more economically interconnected</w:t>
      </w:r>
      <w:r w:rsidRPr="003878AC">
        <w:rPr>
          <w:rStyle w:val="StyleBoldUnderline"/>
        </w:rPr>
        <w:t xml:space="preserve"> since the last global war</w:t>
      </w:r>
      <w:r w:rsidRPr="003878AC">
        <w:t xml:space="preserve">. </w:t>
      </w:r>
      <w:r w:rsidRPr="003878AC">
        <w:rPr>
          <w:rStyle w:val="StyleBoldUnderline"/>
        </w:rPr>
        <w:t xml:space="preserve">Economic cooperation </w:t>
      </w:r>
      <w:r w:rsidRPr="003878AC">
        <w:rPr>
          <w:rStyle w:val="StyleBoldUnderline"/>
          <w:highlight w:val="yellow"/>
        </w:rPr>
        <w:t>treaties and f</w:t>
      </w:r>
      <w:r w:rsidRPr="003878AC">
        <w:rPr>
          <w:rStyle w:val="StyleBoldUnderline"/>
        </w:rPr>
        <w:t xml:space="preserve">ree </w:t>
      </w:r>
      <w:r w:rsidRPr="003878AC">
        <w:rPr>
          <w:rStyle w:val="StyleBoldUnderline"/>
          <w:highlight w:val="yellow"/>
        </w:rPr>
        <w:t>t</w:t>
      </w:r>
      <w:r w:rsidRPr="003878AC">
        <w:rPr>
          <w:rStyle w:val="StyleBoldUnderline"/>
        </w:rPr>
        <w:t xml:space="preserve">rade </w:t>
      </w:r>
      <w:r w:rsidRPr="003878AC">
        <w:rPr>
          <w:rStyle w:val="StyleBoldUnderline"/>
          <w:highlight w:val="yellow"/>
        </w:rPr>
        <w:t>a</w:t>
      </w:r>
      <w:r w:rsidRPr="003878AC">
        <w:rPr>
          <w:rStyle w:val="StyleBoldUnderline"/>
        </w:rPr>
        <w:t>greement</w:t>
      </w:r>
      <w:r w:rsidRPr="003878AC">
        <w:rPr>
          <w:rStyle w:val="StyleBoldUnderline"/>
          <w:highlight w:val="yellow"/>
        </w:rPr>
        <w:t>s have intertwined</w:t>
      </w:r>
      <w:r w:rsidRPr="003878AC">
        <w:rPr>
          <w:rStyle w:val="StyleBoldUnderline"/>
        </w:rPr>
        <w:t xml:space="preserve"> the economies of </w:t>
      </w:r>
      <w:r w:rsidRPr="003878AC">
        <w:rPr>
          <w:rStyle w:val="StyleBoldUnderline"/>
          <w:highlight w:val="yellow"/>
        </w:rPr>
        <w:t>countries around the world</w:t>
      </w:r>
      <w:r w:rsidRPr="003878AC">
        <w:t xml:space="preserve">. This has meant there has been a huge rise in the volume of global trade since World War II, and especially since the 1980s.¶ </w:t>
      </w:r>
      <w:r w:rsidRPr="003878AC">
        <w:rPr>
          <w:rStyle w:val="StyleBoldUnderline"/>
        </w:rPr>
        <w:t>Today consumer goods</w:t>
      </w:r>
      <w:r w:rsidRPr="003878AC">
        <w:t xml:space="preserve"> like smartphones, laptops, cars, </w:t>
      </w:r>
      <w:proofErr w:type="spellStart"/>
      <w:r w:rsidRPr="003878AC">
        <w:t>jewelery</w:t>
      </w:r>
      <w:proofErr w:type="spellEnd"/>
      <w:r w:rsidRPr="003878AC">
        <w:t xml:space="preserve">, food, cosmetics, and medicine </w:t>
      </w:r>
      <w:r w:rsidRPr="003878AC">
        <w:rPr>
          <w:rStyle w:val="StyleBoldUnderline"/>
        </w:rPr>
        <w:t xml:space="preserve">are produced on a global level, with supply-chains </w:t>
      </w:r>
      <w:proofErr w:type="spellStart"/>
      <w:r w:rsidRPr="003878AC">
        <w:rPr>
          <w:rStyle w:val="StyleBoldUnderline"/>
        </w:rPr>
        <w:t>criss-crossing</w:t>
      </w:r>
      <w:proofErr w:type="spellEnd"/>
      <w:r w:rsidRPr="003878AC">
        <w:rPr>
          <w:rStyle w:val="StyleBoldUnderline"/>
        </w:rPr>
        <w:t xml:space="preserve"> the planet</w:t>
      </w:r>
      <w:r w:rsidRPr="003878AC">
        <w:t xml:space="preserve">.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w:t>
      </w:r>
      <w:r w:rsidRPr="003878AC">
        <w:lastRenderedPageBreak/>
        <w:t xml:space="preserve">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 </w:t>
      </w:r>
      <w:proofErr w:type="gramStart"/>
      <w:r w:rsidRPr="003878AC">
        <w:rPr>
          <w:rStyle w:val="StyleBoldUnderline"/>
        </w:rPr>
        <w:t>In</w:t>
      </w:r>
      <w:proofErr w:type="gramEnd"/>
      <w:r w:rsidRPr="003878AC">
        <w:rPr>
          <w:rStyle w:val="StyleBoldUnderline"/>
        </w:rPr>
        <w:t xml:space="preserve"> a global war, global trade becomes a nightmare</w:t>
      </w:r>
      <w:r w:rsidRPr="003878AC">
        <w:t xml:space="preserve">. Shipping becomes more expensive due to higher insurance costs, and riskier because it's subject to seizures, blockades, ship </w:t>
      </w:r>
      <w:proofErr w:type="spellStart"/>
      <w:r w:rsidRPr="003878AC">
        <w:t>sinkings</w:t>
      </w:r>
      <w:proofErr w:type="spellEnd"/>
      <w:r w:rsidRPr="003878AC">
        <w:t xml:space="preserve">. Many goods, intermediate components or resources — including energy supplies like coal and oil, components for military hardware, </w:t>
      </w:r>
      <w:proofErr w:type="spellStart"/>
      <w:r w:rsidRPr="003878AC">
        <w:t>etc</w:t>
      </w:r>
      <w:proofErr w:type="spellEnd"/>
      <w:r w:rsidRPr="003878AC">
        <w:t xml:space="preserve">, may become temporarily unavailable in certain areas. Sometimes — such as occurred in the Siege of Leningrad during World War II — the supply of food can be cut off. This is why countries hold strategic reserves of things like helium, pork, rare earth metals and oil, coal, and gas. These kinds of breakdowns were troublesome enough in the economic landscape of the early and mid-20th century, when the last global wars occurred. But in today's ultra-globalized and ultra-specialized economy? The level of economic adaptation — even for large countries like Russia and the United States with lots of land and natural resources — required to adapt to a world war would be crushing, and huge numbers of business and livelihoods would be wiped out.¶ In other words, </w:t>
      </w:r>
      <w:r w:rsidRPr="003878AC">
        <w:rPr>
          <w:rStyle w:val="StyleBoldUnderline"/>
        </w:rPr>
        <w:t xml:space="preserve">global trade </w:t>
      </w:r>
      <w:r w:rsidRPr="003878AC">
        <w:rPr>
          <w:rStyle w:val="StyleBoldUnderline"/>
          <w:highlight w:val="yellow"/>
        </w:rPr>
        <w:t>interdependency has become</w:t>
      </w:r>
      <w:r w:rsidRPr="003878AC">
        <w:rPr>
          <w:rStyle w:val="StyleBoldUnderline"/>
        </w:rPr>
        <w:t>,</w:t>
      </w:r>
      <w:r w:rsidRPr="003878AC">
        <w:t xml:space="preserve"> to borrow a phrase from finance, </w:t>
      </w:r>
      <w:r w:rsidRPr="003878AC">
        <w:rPr>
          <w:rStyle w:val="Emphasis"/>
          <w:highlight w:val="yellow"/>
        </w:rPr>
        <w:t>too big to fail</w:t>
      </w:r>
      <w:r w:rsidRPr="003878AC">
        <w:t xml:space="preserve">.¶ It is easy to complain about the reality of big business influencing or controlling politicians. But </w:t>
      </w:r>
      <w:r w:rsidRPr="003878AC">
        <w:rPr>
          <w:rStyle w:val="StyleBoldUnderline"/>
        </w:rPr>
        <w:t xml:space="preserve">big </w:t>
      </w:r>
      <w:r w:rsidRPr="003878AC">
        <w:rPr>
          <w:rStyle w:val="StyleBoldUnderline"/>
          <w:highlight w:val="yellow"/>
        </w:rPr>
        <w:t>business has</w:t>
      </w:r>
      <w:r w:rsidRPr="003878AC">
        <w:rPr>
          <w:rStyle w:val="StyleBoldUnderline"/>
        </w:rPr>
        <w:t xml:space="preserve"> just about </w:t>
      </w:r>
      <w:r w:rsidRPr="003878AC">
        <w:rPr>
          <w:rStyle w:val="StyleBoldUnderline"/>
          <w:highlight w:val="yellow"/>
        </w:rPr>
        <w:t>the most to lose</w:t>
      </w:r>
      <w:r w:rsidRPr="003878AC">
        <w:rPr>
          <w:rStyle w:val="StyleBoldUnderline"/>
        </w:rPr>
        <w:t xml:space="preserve"> from breakdowns in global trade. </w:t>
      </w:r>
      <w:r w:rsidRPr="003878AC">
        <w:rPr>
          <w:rStyle w:val="Emphasis"/>
        </w:rPr>
        <w:t>A practical example</w:t>
      </w:r>
      <w:r w:rsidRPr="003878AC">
        <w:t xml:space="preserve">: </w:t>
      </w:r>
      <w:r w:rsidRPr="003878AC">
        <w:rPr>
          <w:rStyle w:val="StyleBoldUnderline"/>
        </w:rPr>
        <w:t>If Russian oligarchs make their money from selling gas and natural resources to Western Europe, and send their children to schools in Britain and Germany, and lend and borrow money from the West's financial centers, are they going to be willing to tolerate</w:t>
      </w:r>
      <w:r w:rsidRPr="003878AC">
        <w:t xml:space="preserve"> Vladimir </w:t>
      </w:r>
      <w:r w:rsidRPr="003878AC">
        <w:rPr>
          <w:rStyle w:val="StyleBoldUnderline"/>
        </w:rPr>
        <w:t>Putin starting</w:t>
      </w:r>
      <w:r w:rsidRPr="003878AC">
        <w:t xml:space="preserve"> a regional war in Eastern Europe (let alone a </w:t>
      </w:r>
      <w:r w:rsidRPr="003878AC">
        <w:rPr>
          <w:rStyle w:val="StyleBoldUnderline"/>
        </w:rPr>
        <w:t xml:space="preserve">world war)? Would the Chinese financial industry be happy to see their multi-trillion dollar investments in dollars and U.S. treasury debt go up in smoke? Of course, world wars have been waged despite international business interests, but the world today is far more globalized than ever before and </w:t>
      </w:r>
      <w:r w:rsidRPr="003878AC">
        <w:rPr>
          <w:rStyle w:val="Emphasis"/>
          <w:highlight w:val="yellow"/>
        </w:rPr>
        <w:t>well-connected domestic interests are more dependent on access to global markets</w:t>
      </w:r>
      <w:r w:rsidRPr="003878AC">
        <w:rPr>
          <w:rStyle w:val="StyleBoldUnderline"/>
        </w:rPr>
        <w:t>, components and resources, or the repayment of foreign debts</w:t>
      </w:r>
      <w:r w:rsidRPr="003878AC">
        <w:t xml:space="preserve">. </w:t>
      </w:r>
      <w:r w:rsidRPr="003878AC">
        <w:rPr>
          <w:rStyle w:val="Emphasis"/>
          <w:highlight w:val="yellow"/>
        </w:rPr>
        <w:t>These are huge disincentives to global war</w:t>
      </w:r>
      <w:r w:rsidRPr="003878AC">
        <w:rPr>
          <w:rStyle w:val="Emphasis"/>
        </w:rPr>
        <w:t>.</w:t>
      </w:r>
      <w:r w:rsidRPr="003878AC">
        <w:t xml:space="preserve">¶ </w:t>
      </w:r>
      <w:proofErr w:type="gramStart"/>
      <w:r w:rsidRPr="003878AC">
        <w:t>But</w:t>
      </w:r>
      <w:proofErr w:type="gramEnd"/>
      <w:r w:rsidRPr="003878AC">
        <w:t xml:space="preserve"> what of the military-industrial complex? While other businesses might be hurt due to a breakdown in trade, surely military contractors and weapons manufacturers are happy with war? Not necessarily. As the last seventy years illustrates, it is perfectly possible for weapons contractors to enjoy the profits from huge military spending without a global war. And the uncertainty of a breakdown in global trade could hurt weapons contractors just as much as other industries in terms of losing access to global markets. That means weapons manufacturers may be just as uneasy about the prospects for large-scale war as other businesses. </w:t>
      </w:r>
      <w:r w:rsidRPr="003878AC">
        <w:rPr>
          <w:rStyle w:val="StyleBoldUnderline"/>
          <w:highlight w:val="yellow"/>
        </w:rPr>
        <w:t>Other changes have been social</w:t>
      </w:r>
      <w:r w:rsidRPr="003878AC">
        <w:rPr>
          <w:rStyle w:val="StyleBoldUnderline"/>
        </w:rPr>
        <w:t xml:space="preserve"> in nature</w:t>
      </w:r>
      <w:r w:rsidRPr="003878AC">
        <w:t xml:space="preserve">. Obviously, democratic countries do not tend to go to war with each other, and the spread of liberal democracy is correlated against the decrease in war around the world. But </w:t>
      </w:r>
      <w:r w:rsidRPr="003878AC">
        <w:rPr>
          <w:rStyle w:val="StyleBoldUnderline"/>
          <w:highlight w:val="yellow"/>
        </w:rPr>
        <w:t>the spread of internet</w:t>
      </w:r>
      <w:r w:rsidRPr="003878AC">
        <w:rPr>
          <w:rStyle w:val="StyleBoldUnderline"/>
        </w:rPr>
        <w:t xml:space="preserve"> technology and social media </w:t>
      </w:r>
      <w:r w:rsidRPr="003878AC">
        <w:rPr>
          <w:rStyle w:val="StyleBoldUnderline"/>
          <w:highlight w:val="yellow"/>
        </w:rPr>
        <w:t>has brought the world</w:t>
      </w:r>
      <w:r w:rsidRPr="003878AC">
        <w:rPr>
          <w:rStyle w:val="StyleBoldUnderline"/>
        </w:rPr>
        <w:t xml:space="preserve"> much </w:t>
      </w:r>
      <w:r w:rsidRPr="003878AC">
        <w:rPr>
          <w:rStyle w:val="StyleBoldUnderline"/>
          <w:highlight w:val="yellow"/>
        </w:rPr>
        <w:t>closer</w:t>
      </w:r>
      <w:r w:rsidRPr="003878AC">
        <w:rPr>
          <w:rStyle w:val="StyleBoldUnderline"/>
        </w:rPr>
        <w:t xml:space="preserve"> together</w:t>
      </w:r>
      <w:r w:rsidRPr="003878AC">
        <w:t xml:space="preserve">, too. </w:t>
      </w:r>
      <w:r w:rsidRPr="003878AC">
        <w:rPr>
          <w:rStyle w:val="StyleBoldUnderline"/>
        </w:rPr>
        <w:t xml:space="preserve">As late as the last world war, populations were separated from each other </w:t>
      </w:r>
      <w:r w:rsidRPr="003878AC">
        <w:t xml:space="preserve">by physical distance, by language barriers, and </w:t>
      </w:r>
      <w:r w:rsidRPr="003878AC">
        <w:rPr>
          <w:rStyle w:val="StyleBoldUnderline"/>
        </w:rPr>
        <w:t>by lack of mass communication tools</w:t>
      </w:r>
      <w:r w:rsidRPr="003878AC">
        <w:t xml:space="preserve">. </w:t>
      </w:r>
      <w:r w:rsidRPr="003878AC">
        <w:rPr>
          <w:rStyle w:val="StyleBoldUnderline"/>
        </w:rPr>
        <w:t>This means that it was easy for war-mongering politicians to sell a population on the idea that the enemy is evil.</w:t>
      </w:r>
      <w:r w:rsidRPr="003878AC">
        <w:t xml:space="preserve"> It's hard to empathize with people who you only see in slanted government propaganda reels. </w:t>
      </w:r>
      <w:r w:rsidRPr="003878AC">
        <w:rPr>
          <w:rStyle w:val="StyleBoldUnderline"/>
        </w:rPr>
        <w:t xml:space="preserve">Today, people from enemy countries can come together in cyberspace and find out that the "enemy" is not so different, as occurred in the Iran-Israel solidarity movement </w:t>
      </w:r>
      <w:r w:rsidRPr="003878AC">
        <w:rPr>
          <w:rStyle w:val="StyleBoldUnderline"/>
        </w:rPr>
        <w:lastRenderedPageBreak/>
        <w:t>of 2012.</w:t>
      </w:r>
      <w:r w:rsidRPr="003878AC">
        <w:rPr>
          <w:rStyle w:val="StyleBoldUnderline"/>
          <w:u w:val="none"/>
        </w:rPr>
        <w:t>¶</w:t>
      </w:r>
      <w:r w:rsidRPr="003878AC">
        <w:t xml:space="preserve"> </w:t>
      </w:r>
      <w:proofErr w:type="gramStart"/>
      <w:r w:rsidRPr="003878AC">
        <w:t>More</w:t>
      </w:r>
      <w:proofErr w:type="gramEnd"/>
      <w:r w:rsidRPr="003878AC">
        <w:t xml:space="preserve"> importantly, violent incidents and deaths can be broadcast to the world much more easily. </w:t>
      </w:r>
      <w:r w:rsidRPr="003878AC">
        <w:rPr>
          <w:rStyle w:val="StyleBoldUnderline"/>
        </w:rPr>
        <w:t>Public shock and disgust at the brutal reality of war</w:t>
      </w:r>
      <w:r w:rsidRPr="003878AC">
        <w:t xml:space="preserve"> broadcast over YouTube and Facebook </w:t>
      </w:r>
      <w:r w:rsidRPr="003878AC">
        <w:rPr>
          <w:rStyle w:val="StyleBoldUnderline"/>
        </w:rPr>
        <w:t>makes it much more difficult for governments to carry out large scale military aggressions</w:t>
      </w:r>
      <w:r w:rsidRPr="003878AC">
        <w:t xml:space="preserve">. </w:t>
      </w:r>
      <w:r w:rsidRPr="003878AC">
        <w:rPr>
          <w:rStyle w:val="StyleBoldUnderline"/>
        </w:rPr>
        <w:t>For example, the Kremlin's own pollster today released a survey showing that 73 percent of Russians disapprove of Putin's handling of the Ukraine crisis,</w:t>
      </w:r>
      <w:r w:rsidRPr="003878AC">
        <w:t xml:space="preserve"> with only 15 percent of the nation supporting a response to the overthrow of the government in Kiev. There are, of course, a few countries like North Korea that deny their citizens access to information that might contradict the government's propaganda line. And </w:t>
      </w:r>
      <w:r w:rsidRPr="003878AC">
        <w:rPr>
          <w:rStyle w:val="StyleBoldUnderline"/>
        </w:rPr>
        <w:t xml:space="preserve">sometimes countries ignore mass anti-war protests — as occurred prior to the Iraq invasion of 2003 — but generally </w:t>
      </w:r>
      <w:r w:rsidRPr="003878AC">
        <w:rPr>
          <w:rStyle w:val="StyleBoldUnderline"/>
          <w:highlight w:val="yellow"/>
        </w:rPr>
        <w:t>a more connected</w:t>
      </w:r>
      <w:r w:rsidRPr="003878AC">
        <w:rPr>
          <w:rStyle w:val="StyleBoldUnderline"/>
        </w:rPr>
        <w:t xml:space="preserve">, open, </w:t>
      </w:r>
      <w:r w:rsidRPr="003878AC">
        <w:rPr>
          <w:rStyle w:val="StyleBoldUnderline"/>
          <w:highlight w:val="yellow"/>
        </w:rPr>
        <w:t>empathetic and democratic world has made it much harder for war-mongers to go to war</w:t>
      </w:r>
      <w:r w:rsidRPr="003878AC">
        <w:rPr>
          <w:highlight w:val="yellow"/>
        </w:rPr>
        <w:t>.</w:t>
      </w:r>
      <w:r w:rsidRPr="003878AC">
        <w:t xml:space="preserve"> ¶ </w:t>
      </w:r>
      <w:proofErr w:type="gramStart"/>
      <w:r w:rsidRPr="003878AC">
        <w:rPr>
          <w:rStyle w:val="StyleBoldUnderline"/>
        </w:rPr>
        <w:t>The</w:t>
      </w:r>
      <w:proofErr w:type="gramEnd"/>
      <w:r w:rsidRPr="003878AC">
        <w:rPr>
          <w:rStyle w:val="StyleBoldUnderline"/>
        </w:rPr>
        <w:t xml:space="preserve"> greatest trend, though, may be that </w:t>
      </w:r>
      <w:r w:rsidRPr="003878AC">
        <w:rPr>
          <w:rStyle w:val="StyleBoldUnderline"/>
          <w:highlight w:val="yellow"/>
        </w:rPr>
        <w:t>the world as a whole is getting richer</w:t>
      </w:r>
      <w:r w:rsidRPr="003878AC">
        <w:t xml:space="preserve">. Fundamentally, </w:t>
      </w:r>
      <w:r w:rsidRPr="003878AC">
        <w:rPr>
          <w:rStyle w:val="StyleBoldUnderline"/>
        </w:rPr>
        <w:t>wars arise out of one group of people deciding that they want whatever another group has</w:t>
      </w:r>
      <w:r w:rsidRPr="003878AC">
        <w:t xml:space="preserve"> — land, tools, resources, money, friends, sexual partners, empire, prestige — and deciding to take it by force. </w:t>
      </w:r>
      <w:r w:rsidRPr="003878AC">
        <w:rPr>
          <w:rStyle w:val="StyleBoldUnderline"/>
        </w:rPr>
        <w:t>Or they arise as a result of grudges or hatreds from previous wars of the first kind. We don't quite live in a superabundant world yet, but the long march of human ingenuity is making basic human wants</w:t>
      </w:r>
      <w:r w:rsidRPr="003878AC">
        <w:t xml:space="preserve"> like clothing, water, food, shelter, warmth, entertainment, recreation, and medicine </w:t>
      </w:r>
      <w:r w:rsidRPr="003878AC">
        <w:rPr>
          <w:rStyle w:val="StyleBoldUnderline"/>
        </w:rPr>
        <w:t xml:space="preserve">more ubiquitous throughout the world. This means that </w:t>
      </w:r>
      <w:r w:rsidRPr="003878AC">
        <w:rPr>
          <w:rStyle w:val="StyleBoldUnderline"/>
          <w:highlight w:val="yellow"/>
        </w:rPr>
        <w:t>countries are less desperate to go to war to seize other people's stuff</w:t>
      </w:r>
      <w:r w:rsidRPr="003878AC">
        <w:rPr>
          <w:rStyle w:val="StyleBoldUnderline"/>
        </w:rPr>
        <w:t>.</w:t>
      </w:r>
    </w:p>
    <w:p w:rsidR="00E70E44" w:rsidRDefault="00E70E44" w:rsidP="00E70E44"/>
    <w:p w:rsidR="00E70E44" w:rsidRDefault="00E70E44" w:rsidP="00E70E44"/>
    <w:p w:rsidR="00E70E44" w:rsidRPr="00087597" w:rsidRDefault="00E70E44" w:rsidP="00E70E44">
      <w:pPr>
        <w:pStyle w:val="Heading4"/>
        <w:rPr>
          <w:rStyle w:val="Style13ptBold"/>
          <w:b/>
        </w:rPr>
      </w:pPr>
      <w:r>
        <w:rPr>
          <w:rStyle w:val="Style13ptBold"/>
          <w:b/>
        </w:rPr>
        <w:t xml:space="preserve">Trade, tech and nukes prevent </w:t>
      </w:r>
      <w:r w:rsidRPr="00087597">
        <w:rPr>
          <w:rStyle w:val="Style13ptBold"/>
          <w:b/>
        </w:rPr>
        <w:t>war escalation</w:t>
      </w:r>
    </w:p>
    <w:p w:rsidR="00E70E44" w:rsidRPr="007E1BCC" w:rsidRDefault="00E70E44" w:rsidP="00E70E44">
      <w:pPr>
        <w:rPr>
          <w:rFonts w:asciiTheme="minorHAnsi" w:eastAsia="Times New Roman" w:hAnsiTheme="minorHAnsi" w:cs="Times New Roman"/>
          <w:sz w:val="16"/>
          <w:szCs w:val="16"/>
        </w:rPr>
      </w:pPr>
      <w:r w:rsidRPr="007E1BCC">
        <w:rPr>
          <w:rStyle w:val="Style13ptBold"/>
        </w:rPr>
        <w:t>Mooney 14</w:t>
      </w:r>
      <w:r>
        <w:rPr>
          <w:rFonts w:asciiTheme="minorHAnsi" w:hAnsiTheme="minorHAnsi"/>
          <w:sz w:val="16"/>
          <w:szCs w:val="16"/>
        </w:rPr>
        <w:t xml:space="preserve"> </w:t>
      </w:r>
      <w:r w:rsidRPr="007E1BCC">
        <w:rPr>
          <w:rStyle w:val="cardChar"/>
          <w:rFonts w:eastAsiaTheme="minorHAnsi"/>
        </w:rPr>
        <w:t xml:space="preserve">(Loren Mooney 6/28/14 “Matthew O. Jackson: Can trade Prevent war” Matthew O. Jackson is the William D. </w:t>
      </w:r>
      <w:proofErr w:type="spellStart"/>
      <w:r w:rsidRPr="007E1BCC">
        <w:rPr>
          <w:rStyle w:val="cardChar"/>
          <w:rFonts w:eastAsiaTheme="minorHAnsi"/>
        </w:rPr>
        <w:t>Eberle</w:t>
      </w:r>
      <w:proofErr w:type="spellEnd"/>
      <w:r w:rsidRPr="007E1BCC">
        <w:rPr>
          <w:rStyle w:val="cardChar"/>
          <w:rFonts w:eastAsiaTheme="minorHAnsi"/>
        </w:rPr>
        <w:t xml:space="preserve"> Professor of Economics at Stanford, and earned his PhD in economics from Stanford GSB in </w:t>
      </w:r>
      <w:proofErr w:type="gramStart"/>
      <w:r w:rsidRPr="007E1BCC">
        <w:rPr>
          <w:rStyle w:val="cardChar"/>
          <w:rFonts w:eastAsiaTheme="minorHAnsi"/>
        </w:rPr>
        <w:t>1988  https</w:t>
      </w:r>
      <w:proofErr w:type="gramEnd"/>
      <w:r w:rsidRPr="007E1BCC">
        <w:rPr>
          <w:rStyle w:val="cardChar"/>
          <w:rFonts w:eastAsiaTheme="minorHAnsi"/>
        </w:rPr>
        <w:t>://www.gsb.stanford.edu/insights/matthew-o-jackson-can-trade-prevent-war</w:t>
      </w:r>
      <w:r>
        <w:rPr>
          <w:rStyle w:val="cardChar"/>
          <w:rFonts w:eastAsiaTheme="minorHAnsi"/>
        </w:rPr>
        <w:t>)</w:t>
      </w:r>
    </w:p>
    <w:p w:rsidR="00E70E44" w:rsidRPr="00FA718C" w:rsidRDefault="00E70E44" w:rsidP="00E70E44">
      <w:pPr>
        <w:rPr>
          <w:rStyle w:val="Style13ptBold"/>
          <w:b w:val="0"/>
        </w:rPr>
      </w:pPr>
      <w:r w:rsidRPr="007E1BCC">
        <w:t xml:space="preserve">While there is considerable existing research on the effects of trade and war, much of it has looked at bilateral relationships. </w:t>
      </w:r>
      <w:r w:rsidRPr="007E1BCC">
        <w:rPr>
          <w:rStyle w:val="StyleBoldUnderline"/>
        </w:rPr>
        <w:t xml:space="preserve">This model focuses on multilateral interactions and considers various incentives for countries to attack, form alliances with, and trade with one another. </w:t>
      </w:r>
      <w:r w:rsidRPr="007E1BCC">
        <w:rPr>
          <w:rStyle w:val="StyleBoldUnderline"/>
          <w:sz w:val="16"/>
          <w:szCs w:val="16"/>
        </w:rPr>
        <w:t xml:space="preserve">In an attempt to understand what's necessary to achieve a stable network with no incentive for war, </w:t>
      </w:r>
      <w:r w:rsidRPr="007E1BCC">
        <w:t xml:space="preserve">Jackson and </w:t>
      </w:r>
      <w:proofErr w:type="spellStart"/>
      <w:r w:rsidRPr="007E1BCC">
        <w:t>Nei</w:t>
      </w:r>
      <w:proofErr w:type="spellEnd"/>
      <w:r w:rsidRPr="007E1BCC">
        <w:t xml:space="preserve"> first explored an alliance scenario based solely on military defense considerations, excluding trade. "The fundamental difficulty we find is that alliances are costly to maintain if there's no economic incentive," says Jackson. So networks remain relatively sparse, a condition in which even a few shifting allegiances leaves some countries vulnerable to attack. "Stability is not just a little bit elusive; it's very elusive."¶ </w:t>
      </w:r>
      <w:r w:rsidRPr="008D0CBB">
        <w:rPr>
          <w:rStyle w:val="StyleBoldUnderline"/>
          <w:highlight w:val="yellow"/>
        </w:rPr>
        <w:t>Economic trade,</w:t>
      </w:r>
      <w:r w:rsidRPr="007E1BCC">
        <w:rPr>
          <w:rStyle w:val="StyleBoldUnderline"/>
        </w:rPr>
        <w:t xml:space="preserve"> however, </w:t>
      </w:r>
      <w:r w:rsidRPr="008D0CBB">
        <w:rPr>
          <w:rStyle w:val="StyleBoldUnderline"/>
          <w:highlight w:val="yellow"/>
        </w:rPr>
        <w:t>makes a significant difference</w:t>
      </w:r>
      <w:r w:rsidRPr="007E1BCC">
        <w:rPr>
          <w:rStyle w:val="StyleBoldUnderline"/>
        </w:rPr>
        <w:t>. "</w:t>
      </w:r>
      <w:r w:rsidRPr="008D0CBB">
        <w:rPr>
          <w:rStyle w:val="StyleBoldUnderline"/>
          <w:highlight w:val="yellow"/>
        </w:rPr>
        <w:t>Once you bring in trade, you see network structures densify</w:t>
      </w:r>
      <w:r w:rsidRPr="008D0CBB">
        <w:rPr>
          <w:highlight w:val="yellow"/>
        </w:rPr>
        <w:t>,"</w:t>
      </w:r>
      <w:r w:rsidRPr="007E1BCC">
        <w:t xml:space="preserve"> he says. Nations form a web of trading alliances, which creates financial incentive not only to keep peace with trading partners, but also to protect them from being attacked so as not to disrupt trade. "In the context of the alliances we have analyzed, trade motives are essential to avoiding wars and sustaining stable networks," the authors wrote in their paper, Networks of Military Alliances, Wars, and International Trade.¶ Their findings coincide with two major global trends since World War II: From 1950 to 2000, the incidence of interstate war has decreased nearly tenfold compared with the period from 1850 to 1949. At the same time, since 1950 international trade networks have increased nearly fourfold, becoming significantly </w:t>
      </w:r>
      <w:proofErr w:type="gramStart"/>
      <w:r w:rsidRPr="007E1BCC">
        <w:t>more dense</w:t>
      </w:r>
      <w:proofErr w:type="gramEnd"/>
      <w:r w:rsidRPr="007E1BCC">
        <w:t xml:space="preserve">. "In the period before World War II, it was hard to find a </w:t>
      </w:r>
      <w:r w:rsidRPr="007E1BCC">
        <w:lastRenderedPageBreak/>
        <w:t xml:space="preserve">stable set of alliances," says Jackson. The probability of a lasting alliance was about 60%. "You have almost a coin-flip chance that the alliance won't still be there in five years," he says. In Europe in the 1870s, for example, German chancellor Otto von Bismarck sought peace with "balance of power" diplomacy, which crumbled leading up to World War I. "Then in the past 50 years or so, there's been a surprising global stability." </w:t>
      </w:r>
      <w:r w:rsidRPr="007E1BCC">
        <w:rPr>
          <w:rStyle w:val="StyleBoldUnderline"/>
        </w:rPr>
        <w:t xml:space="preserve">The impact of </w:t>
      </w:r>
      <w:r w:rsidRPr="008D0CBB">
        <w:rPr>
          <w:rStyle w:val="StyleBoldUnderline"/>
          <w:highlight w:val="yellow"/>
        </w:rPr>
        <w:t>economic interdependence is especially apparent in Europe,</w:t>
      </w:r>
      <w:r w:rsidRPr="007E1BCC">
        <w:rPr>
          <w:rStyle w:val="StyleBoldUnderline"/>
        </w:rPr>
        <w:t xml:space="preserve"> Jackson says, where </w:t>
      </w:r>
      <w:r w:rsidRPr="008D0CBB">
        <w:rPr>
          <w:rStyle w:val="StyleBoldUnderline"/>
          <w:highlight w:val="yellow"/>
        </w:rPr>
        <w:t>the Eurozone has promoted not only peace and increased trade among nations, but also labor mobility</w:t>
      </w:r>
      <w:r w:rsidRPr="007E1BCC">
        <w:rPr>
          <w:rStyle w:val="StyleBoldUnderline"/>
        </w:rPr>
        <w:t>.¶ Very costly wars still occur, of course, but Jackson notes that the most war-torn places in recent history have tended to be those with fewer global trade alliances</w:t>
      </w:r>
      <w:r w:rsidRPr="007E1BCC">
        <w:t>. For example, the Second Congo War from 1998 to 2003 and beyond, which killed more than four million people and is the deadliest war since World War II, involved eight African nations with relatively few trade ties. "Then look at the Kuwait situation," says Jackson, referring to U.S. intervention in the first Gulf War to protect oil supplies. "</w:t>
      </w:r>
      <w:r w:rsidRPr="008D0CBB">
        <w:rPr>
          <w:rStyle w:val="StyleBoldUnderline"/>
          <w:highlight w:val="yellow"/>
        </w:rPr>
        <w:t xml:space="preserve">Economic interest drives a lot of what goes on in terms of where nations are willing to exercise military strength."¶ </w:t>
      </w:r>
      <w:r w:rsidRPr="007E1BCC">
        <w:rPr>
          <w:rStyle w:val="StyleBoldUnderline"/>
        </w:rPr>
        <w:t xml:space="preserve">There are other real-world </w:t>
      </w:r>
      <w:r w:rsidRPr="008D0CBB">
        <w:rPr>
          <w:rStyle w:val="StyleBoldUnderline"/>
          <w:highlight w:val="yellow"/>
        </w:rPr>
        <w:t>factors that have no doubt influenced war and trade trends since World War II, among them the proliferation of nuclear weapons</w:t>
      </w:r>
      <w:r w:rsidRPr="007E1BCC">
        <w:t xml:space="preserve"> — </w:t>
      </w:r>
      <w:r w:rsidRPr="007E1BCC">
        <w:rPr>
          <w:rStyle w:val="StyleBoldUnderline"/>
        </w:rPr>
        <w:t>"</w:t>
      </w:r>
      <w:r w:rsidRPr="008D0CBB">
        <w:rPr>
          <w:rStyle w:val="StyleBoldUnderline"/>
          <w:highlight w:val="yellow"/>
        </w:rPr>
        <w:t>Changing military technology can help maintain stable arrangements</w:t>
      </w:r>
      <w:r w:rsidRPr="007E1BCC">
        <w:t xml:space="preserve">," says Jackson </w:t>
      </w:r>
      <w:r w:rsidRPr="007E1BCC">
        <w:rPr>
          <w:rStyle w:val="StyleBoldUnderline"/>
          <w:sz w:val="16"/>
          <w:szCs w:val="16"/>
        </w:rPr>
        <w:t xml:space="preserve">— </w:t>
      </w:r>
      <w:r w:rsidRPr="007E1BCC">
        <w:rPr>
          <w:rStyle w:val="StyleBoldUnderline"/>
        </w:rPr>
        <w:t xml:space="preserve">the Cold War, </w:t>
      </w:r>
      <w:r w:rsidRPr="008D0CBB">
        <w:rPr>
          <w:rStyle w:val="StyleBoldUnderline"/>
          <w:highlight w:val="yellow"/>
        </w:rPr>
        <w:t>an increase in worldwide wealth levels, and the introduction of container shipping</w:t>
      </w:r>
      <w:r w:rsidRPr="007E1BCC">
        <w:rPr>
          <w:rStyle w:val="StyleBoldUnderline"/>
        </w:rPr>
        <w:t xml:space="preserve"> in the 1960s, which has </w:t>
      </w:r>
      <w:r w:rsidRPr="008D0CBB">
        <w:rPr>
          <w:rStyle w:val="StyleBoldUnderline"/>
          <w:highlight w:val="yellow"/>
        </w:rPr>
        <w:t>helped facilitate low-cost, long-range trade</w:t>
      </w:r>
      <w:r w:rsidRPr="007E1BCC">
        <w:rPr>
          <w:rStyle w:val="StyleBoldUnderline"/>
        </w:rPr>
        <w:t>.</w:t>
      </w:r>
    </w:p>
    <w:p w:rsidR="00E70E44" w:rsidRPr="00FA718C" w:rsidRDefault="00E70E44" w:rsidP="00E70E44">
      <w:pPr>
        <w:pStyle w:val="Heading4"/>
        <w:rPr>
          <w:rStyle w:val="Style13ptBold"/>
          <w:b/>
        </w:rPr>
      </w:pPr>
      <w:r w:rsidRPr="00FA718C">
        <w:rPr>
          <w:rStyle w:val="Style13ptBold"/>
          <w:b/>
        </w:rPr>
        <w:t>Institutions and democracy check conflict</w:t>
      </w:r>
    </w:p>
    <w:p w:rsidR="00E70E44" w:rsidRPr="0091268B" w:rsidRDefault="00E70E44" w:rsidP="00E70E44">
      <w:pPr>
        <w:rPr>
          <w:rStyle w:val="StyleBoldUnderline"/>
          <w:rFonts w:ascii="Times" w:eastAsia="Times New Roman" w:hAnsi="Times" w:cs="Times New Roman"/>
          <w:sz w:val="20"/>
          <w:szCs w:val="20"/>
        </w:rPr>
      </w:pPr>
      <w:r w:rsidRPr="0091268B">
        <w:rPr>
          <w:rStyle w:val="Style13ptBold"/>
        </w:rPr>
        <w:t xml:space="preserve">Jackson and </w:t>
      </w:r>
      <w:proofErr w:type="spellStart"/>
      <w:r w:rsidRPr="0091268B">
        <w:rPr>
          <w:rStyle w:val="Style13ptBold"/>
        </w:rPr>
        <w:t>Nei</w:t>
      </w:r>
      <w:proofErr w:type="spellEnd"/>
      <w:r w:rsidRPr="0091268B">
        <w:rPr>
          <w:rStyle w:val="Style13ptBold"/>
        </w:rPr>
        <w:t xml:space="preserve"> 15</w:t>
      </w:r>
      <w:r>
        <w:rPr>
          <w:rFonts w:ascii="Times" w:eastAsia="Times New Roman" w:hAnsi="Times" w:cs="Times New Roman"/>
          <w:sz w:val="20"/>
          <w:szCs w:val="20"/>
        </w:rPr>
        <w:t xml:space="preserve"> </w:t>
      </w:r>
      <w:r w:rsidRPr="0091268B">
        <w:rPr>
          <w:rStyle w:val="cardChar"/>
          <w:rFonts w:eastAsiaTheme="minorHAnsi"/>
        </w:rPr>
        <w:t xml:space="preserve">(Matthew O. Jackson is the William D. </w:t>
      </w:r>
      <w:proofErr w:type="spellStart"/>
      <w:r w:rsidRPr="0091268B">
        <w:rPr>
          <w:rStyle w:val="cardChar"/>
          <w:rFonts w:eastAsiaTheme="minorHAnsi"/>
        </w:rPr>
        <w:t>Eberle</w:t>
      </w:r>
      <w:proofErr w:type="spellEnd"/>
      <w:r w:rsidRPr="0091268B">
        <w:rPr>
          <w:rStyle w:val="cardChar"/>
          <w:rFonts w:eastAsiaTheme="minorHAnsi"/>
        </w:rPr>
        <w:t xml:space="preserve"> Professor of Economics at Stanford, and earned his PhD in economics from Stanford GSB </w:t>
      </w:r>
      <w:r>
        <w:rPr>
          <w:rStyle w:val="cardChar"/>
          <w:rFonts w:eastAsiaTheme="minorHAnsi"/>
        </w:rPr>
        <w:t>-</w:t>
      </w:r>
      <w:r w:rsidRPr="0091268B">
        <w:rPr>
          <w:rStyle w:val="cardChar"/>
          <w:rFonts w:eastAsiaTheme="minorHAnsi"/>
        </w:rPr>
        <w:t>2015 draft</w:t>
      </w:r>
      <w:r>
        <w:rPr>
          <w:rStyle w:val="cardChar"/>
          <w:rFonts w:eastAsiaTheme="minorHAnsi"/>
        </w:rPr>
        <w:t>-</w:t>
      </w:r>
      <w:r w:rsidRPr="0091268B">
        <w:rPr>
          <w:rStyle w:val="cardChar"/>
          <w:rFonts w:eastAsiaTheme="minorHAnsi"/>
        </w:rPr>
        <w:t xml:space="preserve"> “Networks of Military Alliances, Wars, and International Trade” P. 26-27 http://arxiv.org/pdf/1405.6400.pdf)</w:t>
      </w:r>
    </w:p>
    <w:p w:rsidR="00E70E44" w:rsidRPr="003878AC" w:rsidRDefault="00E70E44" w:rsidP="00E70E44">
      <w:pPr>
        <w:rPr>
          <w:rFonts w:asciiTheme="majorHAnsi" w:hAnsiTheme="majorHAnsi"/>
        </w:rPr>
      </w:pPr>
      <w:r w:rsidRPr="003878AC">
        <w:rPr>
          <w:rStyle w:val="StyleBoldUnderline"/>
          <w:rFonts w:asciiTheme="majorHAnsi" w:hAnsiTheme="majorHAnsi"/>
        </w:rPr>
        <w:t xml:space="preserve">Another institutional observation regarding the post-WWII calm is that </w:t>
      </w:r>
      <w:r w:rsidRPr="003878AC">
        <w:rPr>
          <w:rStyle w:val="StyleBoldUnderline"/>
          <w:rFonts w:asciiTheme="majorHAnsi" w:hAnsiTheme="majorHAnsi"/>
          <w:highlight w:val="yellow"/>
        </w:rPr>
        <w:t>institutions have</w:t>
      </w:r>
      <w:r w:rsidRPr="003878AC">
        <w:rPr>
          <w:rStyle w:val="StyleBoldUnderline"/>
          <w:rFonts w:asciiTheme="majorHAnsi" w:hAnsiTheme="majorHAnsi"/>
        </w:rPr>
        <w:t xml:space="preserve"> 26 </w:t>
      </w:r>
      <w:r w:rsidRPr="003878AC">
        <w:rPr>
          <w:rStyle w:val="StyleBoldUnderline"/>
          <w:rFonts w:asciiTheme="majorHAnsi" w:hAnsiTheme="majorHAnsi"/>
          <w:highlight w:val="yellow"/>
        </w:rPr>
        <w:t>allowed for coordination of countries onto a peaceful “collective security”</w:t>
      </w:r>
      <w:r w:rsidRPr="003878AC">
        <w:rPr>
          <w:rStyle w:val="StyleBoldUnderline"/>
          <w:rFonts w:asciiTheme="majorHAnsi" w:hAnsiTheme="majorHAnsi"/>
        </w:rPr>
        <w:t xml:space="preserve"> equilibrium where any </w:t>
      </w:r>
      <w:r w:rsidRPr="003878AC">
        <w:rPr>
          <w:rStyle w:val="StyleBoldUnderline"/>
          <w:rFonts w:asciiTheme="majorHAnsi" w:hAnsiTheme="majorHAnsi"/>
          <w:highlight w:val="yellow"/>
        </w:rPr>
        <w:t>country disrupting international peace</w:t>
      </w:r>
      <w:r w:rsidRPr="003878AC">
        <w:rPr>
          <w:rStyle w:val="StyleBoldUnderline"/>
          <w:rFonts w:asciiTheme="majorHAnsi" w:hAnsiTheme="majorHAnsi"/>
        </w:rPr>
        <w:t xml:space="preserve"> is </w:t>
      </w:r>
      <w:r w:rsidRPr="003878AC">
        <w:rPr>
          <w:rStyle w:val="StyleBoldUnderline"/>
          <w:rFonts w:asciiTheme="majorHAnsi" w:hAnsiTheme="majorHAnsi"/>
          <w:highlight w:val="yellow"/>
        </w:rPr>
        <w:t>punished</w:t>
      </w:r>
      <w:r w:rsidRPr="003878AC">
        <w:rPr>
          <w:rStyle w:val="StyleBoldUnderline"/>
          <w:rFonts w:asciiTheme="majorHAnsi" w:hAnsiTheme="majorHAnsi"/>
        </w:rPr>
        <w:t xml:space="preserve"> by all other countries, so that </w:t>
      </w:r>
      <w:r w:rsidRPr="003878AC">
        <w:rPr>
          <w:rStyle w:val="StyleBoldUnderline"/>
          <w:rFonts w:asciiTheme="majorHAnsi" w:hAnsiTheme="majorHAnsi"/>
          <w:highlight w:val="yellow"/>
        </w:rPr>
        <w:t>war against one is war against all</w:t>
      </w:r>
      <w:r w:rsidRPr="003878AC">
        <w:rPr>
          <w:rFonts w:asciiTheme="majorHAnsi" w:hAnsiTheme="majorHAnsi"/>
          <w:highlight w:val="yellow"/>
        </w:rPr>
        <w:t>.</w:t>
      </w:r>
      <w:r w:rsidRPr="003878AC">
        <w:rPr>
          <w:rFonts w:asciiTheme="majorHAnsi" w:hAnsiTheme="majorHAnsi"/>
        </w:rPr>
        <w:t xml:space="preserve"> However, as shown by </w:t>
      </w:r>
      <w:proofErr w:type="spellStart"/>
      <w:r w:rsidRPr="003878AC">
        <w:rPr>
          <w:rFonts w:asciiTheme="majorHAnsi" w:hAnsiTheme="majorHAnsi"/>
        </w:rPr>
        <w:t>Niou</w:t>
      </w:r>
      <w:proofErr w:type="spellEnd"/>
      <w:r w:rsidRPr="003878AC">
        <w:rPr>
          <w:rFonts w:asciiTheme="majorHAnsi" w:hAnsiTheme="majorHAnsi"/>
        </w:rPr>
        <w:t xml:space="preserve"> and </w:t>
      </w:r>
      <w:proofErr w:type="spellStart"/>
      <w:r w:rsidRPr="003878AC">
        <w:rPr>
          <w:rFonts w:asciiTheme="majorHAnsi" w:hAnsiTheme="majorHAnsi"/>
        </w:rPr>
        <w:t>Ordeshook</w:t>
      </w:r>
      <w:proofErr w:type="spellEnd"/>
      <w:r w:rsidRPr="003878AC">
        <w:rPr>
          <w:rFonts w:asciiTheme="majorHAnsi" w:hAnsiTheme="majorHAnsi"/>
        </w:rPr>
        <w:t xml:space="preserve"> (1991b), this equilibrium is in some sense “weak”: it relies heavily upon the assurance that a country tempted to join an attacking coalition will refuse and that all countries will follow through on their punishment commitments, so that far-sighted expectations of off-equilibrium behavior are correct. Given that various small conflicts since WWII did not precipitate a global response, such doubts of some countries’ commitment to follow through on punishments seems reasonable.34 Although this then does not seem to explain the lasting peace, it nonetheless does suggest an interesting avenue for extension of our model: taking a repeated games approach to multilateral conflict when including networks of alliances and trade. </w:t>
      </w:r>
      <w:r w:rsidRPr="003878AC">
        <w:rPr>
          <w:rStyle w:val="StyleBoldUnderline"/>
          <w:rFonts w:asciiTheme="majorHAnsi" w:hAnsiTheme="majorHAnsi"/>
        </w:rPr>
        <w:t xml:space="preserve">One more relevant observation regarding </w:t>
      </w:r>
      <w:r w:rsidRPr="003878AC">
        <w:rPr>
          <w:rStyle w:val="StyleBoldUnderline"/>
          <w:rFonts w:asciiTheme="majorHAnsi" w:hAnsiTheme="majorHAnsi"/>
          <w:highlight w:val="yellow"/>
        </w:rPr>
        <w:t>changes in patterns of conflict is the so-called “Democratic Peace</w:t>
      </w:r>
      <w:proofErr w:type="gramStart"/>
      <w:r w:rsidRPr="003878AC">
        <w:rPr>
          <w:rStyle w:val="StyleBoldUnderline"/>
          <w:rFonts w:asciiTheme="majorHAnsi" w:hAnsiTheme="majorHAnsi"/>
          <w:highlight w:val="yellow"/>
        </w:rPr>
        <w:t>” :</w:t>
      </w:r>
      <w:proofErr w:type="gramEnd"/>
      <w:r w:rsidRPr="003878AC">
        <w:rPr>
          <w:rStyle w:val="StyleBoldUnderline"/>
          <w:rFonts w:asciiTheme="majorHAnsi" w:hAnsiTheme="majorHAnsi"/>
          <w:highlight w:val="yellow"/>
        </w:rPr>
        <w:t xml:space="preserve"> democracies rarely go to war with each other</w:t>
      </w:r>
      <w:r w:rsidRPr="003878AC">
        <w:rPr>
          <w:rFonts w:asciiTheme="majorHAnsi" w:hAnsiTheme="majorHAnsi"/>
        </w:rPr>
        <w:t xml:space="preserve">.35 This coupled with a large growth of democracies might be thought to explain the increase in peace. However, once one brings trade back into the picture, it seems that much of the </w:t>
      </w:r>
      <w:r w:rsidRPr="003878AC">
        <w:rPr>
          <w:rStyle w:val="StyleBoldUnderline"/>
          <w:rFonts w:asciiTheme="majorHAnsi" w:hAnsiTheme="majorHAnsi"/>
        </w:rPr>
        <w:t xml:space="preserve">democratic peace may be due to the fact that well-established </w:t>
      </w:r>
      <w:r w:rsidRPr="003878AC">
        <w:rPr>
          <w:rStyle w:val="StyleBoldUnderline"/>
          <w:rFonts w:asciiTheme="majorHAnsi" w:hAnsiTheme="majorHAnsi"/>
          <w:highlight w:val="yellow"/>
        </w:rPr>
        <w:t>democracies tend to</w:t>
      </w:r>
      <w:r w:rsidRPr="003878AC">
        <w:rPr>
          <w:rStyle w:val="StyleBoldUnderline"/>
          <w:rFonts w:asciiTheme="majorHAnsi" w:hAnsiTheme="majorHAnsi"/>
        </w:rPr>
        <w:t xml:space="preserve"> be better developed and </w:t>
      </w:r>
      <w:r w:rsidRPr="003878AC">
        <w:rPr>
          <w:rStyle w:val="StyleBoldUnderline"/>
          <w:rFonts w:asciiTheme="majorHAnsi" w:hAnsiTheme="majorHAnsi"/>
          <w:highlight w:val="yellow"/>
        </w:rPr>
        <w:t>have higher level of trade</w:t>
      </w:r>
      <w:r w:rsidRPr="003878AC">
        <w:rPr>
          <w:rStyle w:val="StyleBoldUnderline"/>
          <w:rFonts w:asciiTheme="majorHAnsi" w:hAnsiTheme="majorHAnsi"/>
        </w:rPr>
        <w:t xml:space="preserve">. </w:t>
      </w:r>
      <w:r w:rsidRPr="003878AC">
        <w:rPr>
          <w:rFonts w:asciiTheme="majorHAnsi" w:hAnsiTheme="majorHAnsi"/>
        </w:rPr>
        <w:t xml:space="preserve">Indeed, studies by </w:t>
      </w:r>
      <w:proofErr w:type="spellStart"/>
      <w:r w:rsidRPr="003878AC">
        <w:rPr>
          <w:rFonts w:asciiTheme="majorHAnsi" w:hAnsiTheme="majorHAnsi"/>
        </w:rPr>
        <w:t>Mousseau</w:t>
      </w:r>
      <w:proofErr w:type="spellEnd"/>
      <w:r w:rsidRPr="003878AC">
        <w:rPr>
          <w:rFonts w:asciiTheme="majorHAnsi" w:hAnsiTheme="majorHAnsi"/>
        </w:rPr>
        <w:t xml:space="preserve">, </w:t>
      </w:r>
      <w:proofErr w:type="spellStart"/>
      <w:r w:rsidRPr="003878AC">
        <w:rPr>
          <w:rFonts w:asciiTheme="majorHAnsi" w:hAnsiTheme="majorHAnsi"/>
        </w:rPr>
        <w:t>Hegre</w:t>
      </w:r>
      <w:proofErr w:type="spellEnd"/>
      <w:r w:rsidRPr="003878AC">
        <w:rPr>
          <w:rFonts w:asciiTheme="majorHAnsi" w:hAnsiTheme="majorHAnsi"/>
        </w:rPr>
        <w:t xml:space="preserve">, and </w:t>
      </w:r>
      <w:proofErr w:type="spellStart"/>
      <w:r w:rsidRPr="003878AC">
        <w:rPr>
          <w:rFonts w:asciiTheme="majorHAnsi" w:hAnsiTheme="majorHAnsi"/>
        </w:rPr>
        <w:t>Oneal</w:t>
      </w:r>
      <w:proofErr w:type="spellEnd"/>
      <w:r w:rsidRPr="003878AC">
        <w:rPr>
          <w:rFonts w:asciiTheme="majorHAnsi" w:hAnsiTheme="majorHAnsi"/>
        </w:rPr>
        <w:t xml:space="preserve"> (2003) and </w:t>
      </w:r>
      <w:proofErr w:type="spellStart"/>
      <w:r w:rsidRPr="003878AC">
        <w:rPr>
          <w:rFonts w:asciiTheme="majorHAnsi" w:hAnsiTheme="majorHAnsi"/>
        </w:rPr>
        <w:t>Mousseau</w:t>
      </w:r>
      <w:proofErr w:type="spellEnd"/>
      <w:r w:rsidRPr="003878AC">
        <w:rPr>
          <w:rFonts w:asciiTheme="majorHAnsi" w:hAnsiTheme="majorHAnsi"/>
        </w:rPr>
        <w:t xml:space="preserve"> (2005) indicate that poor democracies are actually significantly more likely to fight each other than other countries, and that paired democracy is only significantly correlated with peace when the countries involved have high levels of economic development; which is consistent with trade playing the major role rather than the </w:t>
      </w:r>
      <w:r w:rsidRPr="003878AC">
        <w:rPr>
          <w:rFonts w:asciiTheme="majorHAnsi" w:hAnsiTheme="majorHAnsi"/>
        </w:rPr>
        <w:lastRenderedPageBreak/>
        <w:t>government structure. Our model abstracts from political considerations, which still could be significant, and so this suggests another avenue for further extension.36</w:t>
      </w:r>
    </w:p>
    <w:p w:rsidR="00E70E44" w:rsidRPr="008162E2" w:rsidRDefault="00E70E44" w:rsidP="00E70E44"/>
    <w:p w:rsidR="00E70E44" w:rsidRPr="00096170" w:rsidRDefault="00E70E44" w:rsidP="00E70E44">
      <w:pPr>
        <w:pStyle w:val="Heading4"/>
      </w:pPr>
      <w:r>
        <w:t xml:space="preserve">No state would </w:t>
      </w:r>
      <w:r w:rsidRPr="00B96D7A">
        <w:rPr>
          <w:u w:val="single"/>
        </w:rPr>
        <w:t>escalate to use nuclear weapons</w:t>
      </w:r>
      <w:r>
        <w:t>—no plausible scenario for global exchange</w:t>
      </w:r>
    </w:p>
    <w:p w:rsidR="00E70E44" w:rsidRPr="002E094C" w:rsidRDefault="00E70E44" w:rsidP="00E70E44">
      <w:pPr>
        <w:rPr>
          <w:rStyle w:val="StyleBoldUnderline"/>
          <w:u w:val="none"/>
        </w:rPr>
      </w:pPr>
      <w:r>
        <w:t xml:space="preserve">Michael </w:t>
      </w:r>
      <w:r w:rsidRPr="002E094C">
        <w:rPr>
          <w:rStyle w:val="Style13ptBold"/>
        </w:rPr>
        <w:t>Quinlan 9</w:t>
      </w:r>
      <w:r>
        <w:t xml:space="preserve">, </w:t>
      </w:r>
      <w:r w:rsidRPr="002E094C">
        <w:t xml:space="preserve">distinguished former British </w:t>
      </w:r>
      <w:proofErr w:type="spellStart"/>
      <w:r w:rsidRPr="002E094C">
        <w:t>defence</w:t>
      </w:r>
      <w:proofErr w:type="spellEnd"/>
      <w:r w:rsidRPr="002E094C">
        <w:t xml:space="preserve"> strategist and former Perma</w:t>
      </w:r>
      <w:r>
        <w:t xml:space="preserve">nent Under-Secretary of State, </w:t>
      </w:r>
      <w:r w:rsidRPr="002E094C">
        <w:t>Think</w:t>
      </w:r>
      <w:r>
        <w:t>ing About Nuclear Weapons, 63-9</w:t>
      </w:r>
    </w:p>
    <w:p w:rsidR="00E70E44" w:rsidRPr="008B191A" w:rsidRDefault="00E70E44" w:rsidP="00E70E44">
      <w:pPr>
        <w:rPr>
          <w:rStyle w:val="StyleBoldUnderline"/>
        </w:rPr>
      </w:pPr>
      <w:r w:rsidRPr="008B191A">
        <w:rPr>
          <w:sz w:val="16"/>
        </w:rPr>
        <w:t xml:space="preserve">Even if initial nuclear use did not quickly end the fighting, </w:t>
      </w:r>
      <w:r w:rsidRPr="008B191A">
        <w:rPr>
          <w:rStyle w:val="StyleBoldUnderline"/>
          <w:highlight w:val="yellow"/>
        </w:rPr>
        <w:t>the supposition of</w:t>
      </w:r>
      <w:r w:rsidRPr="008B191A">
        <w:rPr>
          <w:rStyle w:val="StyleBoldUnderline"/>
        </w:rPr>
        <w:t xml:space="preserve"> inexorable momentum in a</w:t>
      </w:r>
      <w:r w:rsidRPr="008B191A">
        <w:rPr>
          <w:sz w:val="16"/>
        </w:rPr>
        <w:t xml:space="preserve"> </w:t>
      </w:r>
      <w:r w:rsidRPr="008B191A">
        <w:rPr>
          <w:rStyle w:val="StyleBoldUnderline"/>
        </w:rPr>
        <w:t xml:space="preserve">developing exchange, with </w:t>
      </w:r>
      <w:r w:rsidRPr="008B191A">
        <w:rPr>
          <w:rStyle w:val="StyleBoldUnderline"/>
          <w:highlight w:val="yellow"/>
        </w:rPr>
        <w:t>each side rushing to overreaction amid</w:t>
      </w:r>
      <w:r w:rsidRPr="008B191A">
        <w:rPr>
          <w:rStyle w:val="StyleBoldUnderline"/>
        </w:rPr>
        <w:t xml:space="preserve"> confusion and </w:t>
      </w:r>
      <w:r w:rsidRPr="008B191A">
        <w:rPr>
          <w:rStyle w:val="StyleBoldUnderline"/>
          <w:highlight w:val="yellow"/>
        </w:rPr>
        <w:t>uncertainty, is implausible</w:t>
      </w:r>
      <w:r w:rsidRPr="008B191A">
        <w:rPr>
          <w:sz w:val="16"/>
          <w:highlight w:val="yellow"/>
        </w:rPr>
        <w:t xml:space="preserve">. </w:t>
      </w:r>
      <w:r w:rsidRPr="008B191A">
        <w:rPr>
          <w:rStyle w:val="StyleBoldUnderline"/>
          <w:highlight w:val="yellow"/>
        </w:rPr>
        <w:t xml:space="preserve">It fails to consider what the situation </w:t>
      </w:r>
      <w:r w:rsidRPr="008B191A">
        <w:rPr>
          <w:rStyle w:val="StyleBoldUnderline"/>
        </w:rPr>
        <w:t xml:space="preserve">of the </w:t>
      </w:r>
      <w:proofErr w:type="spellStart"/>
      <w:r w:rsidRPr="008B191A">
        <w:rPr>
          <w:rStyle w:val="StyleBoldUnderline"/>
        </w:rPr>
        <w:t>decisionmakers</w:t>
      </w:r>
      <w:proofErr w:type="spellEnd"/>
      <w:r w:rsidRPr="008B191A">
        <w:rPr>
          <w:rStyle w:val="StyleBoldUnderline"/>
        </w:rPr>
        <w:t xml:space="preserve"> </w:t>
      </w:r>
      <w:r w:rsidRPr="008B191A">
        <w:rPr>
          <w:rStyle w:val="StyleBoldUnderline"/>
          <w:highlight w:val="yellow"/>
        </w:rPr>
        <w:t>would really be. Neither side could want escalation</w:t>
      </w:r>
      <w:r w:rsidRPr="008B191A">
        <w:rPr>
          <w:sz w:val="16"/>
        </w:rPr>
        <w:t xml:space="preserve">. Both would be appalled at what was going on. </w:t>
      </w:r>
      <w:r w:rsidRPr="008B191A">
        <w:rPr>
          <w:rStyle w:val="StyleBoldUnderline"/>
          <w:highlight w:val="yellow"/>
        </w:rPr>
        <w:t xml:space="preserve">Both would </w:t>
      </w:r>
      <w:r w:rsidRPr="008B191A">
        <w:rPr>
          <w:rStyle w:val="StyleBoldUnderline"/>
        </w:rPr>
        <w:t xml:space="preserve">be desperately </w:t>
      </w:r>
      <w:r w:rsidRPr="008B191A">
        <w:rPr>
          <w:rStyle w:val="StyleBoldUnderline"/>
          <w:highlight w:val="yellow"/>
        </w:rPr>
        <w:t>look</w:t>
      </w:r>
      <w:r w:rsidRPr="008B191A">
        <w:rPr>
          <w:sz w:val="16"/>
        </w:rPr>
        <w:t xml:space="preserve">ing </w:t>
      </w:r>
      <w:r w:rsidRPr="008B191A">
        <w:rPr>
          <w:rStyle w:val="StyleBoldUnderline"/>
          <w:highlight w:val="yellow"/>
        </w:rPr>
        <w:t>for signs</w:t>
      </w:r>
      <w:r w:rsidRPr="008B191A">
        <w:rPr>
          <w:rStyle w:val="StyleBoldUnderline"/>
        </w:rPr>
        <w:t xml:space="preserve"> </w:t>
      </w:r>
      <w:r w:rsidRPr="008B191A">
        <w:rPr>
          <w:sz w:val="16"/>
        </w:rPr>
        <w:t xml:space="preserve">that </w:t>
      </w:r>
      <w:r w:rsidRPr="008B191A">
        <w:rPr>
          <w:rStyle w:val="StyleBoldUnderline"/>
          <w:highlight w:val="yellow"/>
        </w:rPr>
        <w:t xml:space="preserve">the other was ready to </w:t>
      </w:r>
      <w:r w:rsidRPr="008B191A">
        <w:rPr>
          <w:sz w:val="16"/>
        </w:rPr>
        <w:t>call a</w:t>
      </w:r>
      <w:r w:rsidRPr="008B191A">
        <w:rPr>
          <w:rStyle w:val="StyleBoldUnderline"/>
          <w:highlight w:val="yellow"/>
        </w:rPr>
        <w:t xml:space="preserve"> halt</w:t>
      </w:r>
      <w:r w:rsidRPr="008B191A">
        <w:rPr>
          <w:rStyle w:val="StyleBoldUnderline"/>
        </w:rPr>
        <w:t xml:space="preserve">. </w:t>
      </w:r>
      <w:r w:rsidRPr="008B191A">
        <w:rPr>
          <w:sz w:val="16"/>
        </w:rPr>
        <w:t>Both, given the capacity for evasion or concealment which modern delivery platforms and vehicles can possess, could have in reserve significant forces invulnerable enough not to entail use-or-lose pressures. (It may be more open to question, as noted earlier, whether newer nuclear-weapon possessors can be immediately in that position; but it is within reach of any substantial state with advanced technological capabilities, and attaining it is certain to be a high priority in the development of forces.) As a result,</w:t>
      </w:r>
      <w:r w:rsidRPr="008B191A">
        <w:rPr>
          <w:rStyle w:val="StyleBoldUnderline"/>
        </w:rPr>
        <w:t xml:space="preserve"> </w:t>
      </w:r>
      <w:r w:rsidRPr="008B191A">
        <w:rPr>
          <w:rStyle w:val="StyleBoldUnderline"/>
          <w:highlight w:val="yellow"/>
        </w:rPr>
        <w:t>neither side can</w:t>
      </w:r>
      <w:r w:rsidRPr="008B191A">
        <w:rPr>
          <w:rStyle w:val="StyleBoldUnderline"/>
        </w:rPr>
        <w:t xml:space="preserve"> have any predisposition to </w:t>
      </w:r>
      <w:r w:rsidRPr="008B191A">
        <w:rPr>
          <w:rStyle w:val="StyleBoldUnderline"/>
          <w:highlight w:val="yellow"/>
        </w:rPr>
        <w:t>suppose</w:t>
      </w:r>
      <w:r w:rsidRPr="008B191A">
        <w:rPr>
          <w:rStyle w:val="StyleBoldUnderline"/>
        </w:rPr>
        <w:t xml:space="preserve">, in an ambiguous situation of fearful risk, that </w:t>
      </w:r>
      <w:r w:rsidRPr="008B191A">
        <w:rPr>
          <w:rStyle w:val="StyleBoldUnderline"/>
          <w:highlight w:val="yellow"/>
        </w:rPr>
        <w:t>the right course when in doubt is to go on copiously launching weapons</w:t>
      </w:r>
      <w:r w:rsidRPr="008B191A">
        <w:rPr>
          <w:sz w:val="16"/>
        </w:rPr>
        <w:t xml:space="preserve">. And </w:t>
      </w:r>
      <w:r w:rsidRPr="008B191A">
        <w:rPr>
          <w:rStyle w:val="StyleBoldUnderline"/>
          <w:highlight w:val="yellow"/>
        </w:rPr>
        <w:t>none of this analysis rests on</w:t>
      </w:r>
      <w:r w:rsidRPr="008B191A">
        <w:rPr>
          <w:sz w:val="16"/>
          <w:highlight w:val="yellow"/>
        </w:rPr>
        <w:t xml:space="preserve"> </w:t>
      </w:r>
      <w:r w:rsidRPr="008B191A">
        <w:rPr>
          <w:rStyle w:val="StyleBoldUnderline"/>
          <w:highlight w:val="yellow"/>
        </w:rPr>
        <w:t>any presumption of</w:t>
      </w:r>
      <w:r w:rsidRPr="008B191A">
        <w:rPr>
          <w:rStyle w:val="StyleBoldUnderline"/>
        </w:rPr>
        <w:t xml:space="preserve"> highly subtle or pre-concerted </w:t>
      </w:r>
      <w:r w:rsidRPr="008B191A">
        <w:rPr>
          <w:rStyle w:val="StyleBoldUnderline"/>
          <w:highlight w:val="yellow"/>
        </w:rPr>
        <w:t>rationality</w:t>
      </w:r>
      <w:r w:rsidRPr="008B191A">
        <w:rPr>
          <w:rStyle w:val="StyleBoldUnderline"/>
        </w:rPr>
        <w:t xml:space="preserve">. The rationality required is plain. </w:t>
      </w:r>
      <w:r w:rsidRPr="008B191A">
        <w:rPr>
          <w:sz w:val="16"/>
        </w:rPr>
        <w:t xml:space="preserve">The argument is reinforced if we consider the possible reasoning of an aggressor at a more dispassionate level. Any substantial nuclear </w:t>
      </w:r>
      <w:proofErr w:type="spellStart"/>
      <w:r w:rsidRPr="008B191A">
        <w:rPr>
          <w:sz w:val="16"/>
        </w:rPr>
        <w:t>armoury</w:t>
      </w:r>
      <w:proofErr w:type="spellEnd"/>
      <w:r w:rsidRPr="008B191A">
        <w:rPr>
          <w:sz w:val="16"/>
        </w:rPr>
        <w:t xml:space="preserve"> can inflict destruction outweighing any possible prize that aggression could hope to seize. A state attacking the possessor of such an </w:t>
      </w:r>
      <w:proofErr w:type="spellStart"/>
      <w:r w:rsidRPr="008B191A">
        <w:rPr>
          <w:sz w:val="16"/>
        </w:rPr>
        <w:t>armoury</w:t>
      </w:r>
      <w:proofErr w:type="spellEnd"/>
      <w:r w:rsidRPr="008B191A">
        <w:rPr>
          <w:sz w:val="16"/>
        </w:rPr>
        <w:t xml:space="preserve"> must therefore be doing so (once given that it cannot count upon destroying the </w:t>
      </w:r>
      <w:proofErr w:type="spellStart"/>
      <w:r w:rsidRPr="008B191A">
        <w:rPr>
          <w:sz w:val="16"/>
        </w:rPr>
        <w:t>armoury</w:t>
      </w:r>
      <w:proofErr w:type="spellEnd"/>
      <w:r w:rsidRPr="008B191A">
        <w:rPr>
          <w:sz w:val="16"/>
        </w:rPr>
        <w:t xml:space="preserve"> pre-emptively) on a judgement that the possessor would be found lacking in the will to use it. If the attacked possessor used nuclear weapons, whether first or in response to the aggressor's own first use, this judgement would begin to look dangerously precarious. </w:t>
      </w:r>
      <w:r w:rsidRPr="008B191A">
        <w:rPr>
          <w:rStyle w:val="StyleBoldUnderline"/>
          <w:highlight w:val="yellow"/>
        </w:rPr>
        <w:t>There must be</w:t>
      </w:r>
      <w:r w:rsidRPr="008B191A">
        <w:rPr>
          <w:rStyle w:val="StyleBoldUnderline"/>
        </w:rPr>
        <w:t xml:space="preserve"> at least </w:t>
      </w:r>
      <w:r w:rsidRPr="008B191A">
        <w:rPr>
          <w:rStyle w:val="StyleBoldUnderline"/>
          <w:highlight w:val="yellow"/>
        </w:rPr>
        <w:t>a substantial possibility of the aggressor</w:t>
      </w:r>
      <w:r w:rsidRPr="008B191A">
        <w:rPr>
          <w:rStyle w:val="StyleBoldUnderline"/>
        </w:rPr>
        <w:t xml:space="preserve"> leaders' </w:t>
      </w:r>
      <w:r w:rsidRPr="008B191A">
        <w:rPr>
          <w:rStyle w:val="StyleBoldUnderline"/>
          <w:highlight w:val="yellow"/>
        </w:rPr>
        <w:t xml:space="preserve">concluding that </w:t>
      </w:r>
      <w:r w:rsidRPr="008B191A">
        <w:rPr>
          <w:rStyle w:val="StyleBoldUnderline"/>
        </w:rPr>
        <w:t xml:space="preserve">their initial judgement had been mistaken—that the </w:t>
      </w:r>
      <w:r w:rsidRPr="008B191A">
        <w:rPr>
          <w:rStyle w:val="StyleBoldUnderline"/>
          <w:highlight w:val="yellow"/>
        </w:rPr>
        <w:t>risks were</w:t>
      </w:r>
      <w:r w:rsidRPr="008B191A">
        <w:rPr>
          <w:rStyle w:val="StyleBoldUnderline"/>
        </w:rPr>
        <w:t xml:space="preserve"> </w:t>
      </w:r>
      <w:r w:rsidRPr="008B191A">
        <w:rPr>
          <w:sz w:val="16"/>
        </w:rPr>
        <w:t xml:space="preserve">after all </w:t>
      </w:r>
      <w:r w:rsidRPr="008B191A">
        <w:rPr>
          <w:rStyle w:val="StyleBoldUnderline"/>
          <w:highlight w:val="yellow"/>
        </w:rPr>
        <w:t>greater than whatever prize they had been seeking, and that</w:t>
      </w:r>
      <w:r w:rsidRPr="008B191A">
        <w:rPr>
          <w:rStyle w:val="StyleBoldUnderline"/>
        </w:rPr>
        <w:t xml:space="preserve"> for their own country's survival </w:t>
      </w:r>
      <w:r w:rsidRPr="008B191A">
        <w:rPr>
          <w:rStyle w:val="StyleBoldUnderline"/>
          <w:highlight w:val="yellow"/>
        </w:rPr>
        <w:t>they must call off the aggression</w:t>
      </w:r>
      <w:r w:rsidRPr="008B191A">
        <w:rPr>
          <w:sz w:val="16"/>
        </w:rPr>
        <w:t xml:space="preserve">. Deterrence planning such as that of NATO was directed in the first place to preventing the initial </w:t>
      </w:r>
      <w:proofErr w:type="spellStart"/>
      <w:r w:rsidRPr="008B191A">
        <w:rPr>
          <w:sz w:val="16"/>
        </w:rPr>
        <w:t>misjudgement</w:t>
      </w:r>
      <w:proofErr w:type="spellEnd"/>
      <w:r w:rsidRPr="008B191A">
        <w:rPr>
          <w:sz w:val="16"/>
        </w:rPr>
        <w:t xml:space="preserve">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w:t>
      </w:r>
      <w:r w:rsidRPr="008B191A">
        <w:rPr>
          <w:rStyle w:val="StyleBoldUnderline"/>
        </w:rPr>
        <w:t xml:space="preserve">An aggressor state would itself be at huge risk if nuclear war developed, as its leaders would know. </w:t>
      </w:r>
      <w:r w:rsidRPr="008B191A">
        <w:rPr>
          <w:sz w:val="16"/>
        </w:rPr>
        <w:t xml:space="preserve">It may be argued that a policy which abandons hope of physically defeating the enemy and simply hopes to get him to desist is pure gamble, a matter of who blinks first; and that the political and moral nature of most likely aggressors, almost ex hypothesis, makes them the less likely to blink. One response to this is to ask what is the alternative—it can only be surrender. But a more positive and hopeful answer lies in the fact that the criticism is posed in a political vacuum. Real-life conflict would have a political context. The context which concerned NATO during the cold war, for example, was one of defending vital interests against a postulated aggressor whose own vital interests would not be engaged, or would be less engaged. Certainty is not possible, but a clear asymmetry of vital interest is a legitimate basis for expecting an asymmetry, credible to both sides, of resolve in conflict. That places upon statesmen, as page 23 has noted, the key task in deterrence of building up in advance a clear and shared grasp of where limits lie. That was plainly achieved in cold-war Europe. 11 vital interests have been defined in a way that is clear, and also clearly not overlapping or incompatible with those of the adversary, a credible basis has been laid for the likelihood of greater resolve in resistance. </w:t>
      </w:r>
      <w:r w:rsidRPr="008B191A">
        <w:rPr>
          <w:rStyle w:val="StyleBoldUnderline"/>
        </w:rPr>
        <w:t>It was</w:t>
      </w:r>
      <w:r w:rsidRPr="008B191A">
        <w:rPr>
          <w:sz w:val="16"/>
        </w:rPr>
        <w:t xml:space="preserve"> also sometimes </w:t>
      </w:r>
      <w:r w:rsidRPr="008B191A">
        <w:rPr>
          <w:rStyle w:val="StyleBoldUnderline"/>
        </w:rPr>
        <w:t xml:space="preserve">suggested </w:t>
      </w:r>
      <w:r w:rsidRPr="008B191A">
        <w:rPr>
          <w:sz w:val="16"/>
        </w:rPr>
        <w:t xml:space="preserve">by critics </w:t>
      </w:r>
      <w:r w:rsidRPr="008B191A">
        <w:rPr>
          <w:rStyle w:val="StyleBoldUnderline"/>
        </w:rPr>
        <w:t>that whatever might be indicated by theoretical discussion of</w:t>
      </w:r>
      <w:r w:rsidRPr="008B191A">
        <w:rPr>
          <w:sz w:val="16"/>
        </w:rPr>
        <w:t xml:space="preserve"> </w:t>
      </w:r>
      <w:r w:rsidRPr="008B191A">
        <w:rPr>
          <w:rStyle w:val="StyleBoldUnderline"/>
        </w:rPr>
        <w:t>political will and interests, the military environment of nuclear warfare</w:t>
      </w:r>
      <w:r w:rsidRPr="008B191A">
        <w:rPr>
          <w:sz w:val="16"/>
        </w:rPr>
        <w:t>—particularly difficulties of communication and control—</w:t>
      </w:r>
      <w:r w:rsidRPr="008B191A">
        <w:rPr>
          <w:rStyle w:val="StyleBoldUnderline"/>
        </w:rPr>
        <w:t>would drive escalation with overwhelming probability to the limit</w:t>
      </w:r>
      <w:r w:rsidRPr="008B191A">
        <w:rPr>
          <w:sz w:val="16"/>
        </w:rPr>
        <w:t xml:space="preserve">. </w:t>
      </w:r>
      <w:r w:rsidRPr="008B191A">
        <w:rPr>
          <w:rStyle w:val="StyleBoldUnderline"/>
        </w:rPr>
        <w:t xml:space="preserve">But it is obscure why matters should be regarded as inevitably so for every possible level and setting of action. </w:t>
      </w:r>
      <w:r w:rsidRPr="008B191A">
        <w:rPr>
          <w:rStyle w:val="StyleBoldUnderline"/>
          <w:highlight w:val="yellow"/>
        </w:rPr>
        <w:t>Even if</w:t>
      </w:r>
      <w:r w:rsidRPr="008B191A">
        <w:rPr>
          <w:rStyle w:val="StyleBoldUnderline"/>
        </w:rPr>
        <w:t xml:space="preserve"> the </w:t>
      </w:r>
      <w:r w:rsidRPr="008B191A">
        <w:rPr>
          <w:rStyle w:val="StyleBoldUnderline"/>
          <w:highlight w:val="yellow"/>
        </w:rPr>
        <w:t>history</w:t>
      </w:r>
      <w:r w:rsidRPr="008B191A">
        <w:rPr>
          <w:rStyle w:val="StyleBoldUnderline"/>
        </w:rPr>
        <w:t xml:space="preserve"> of war </w:t>
      </w:r>
      <w:r w:rsidRPr="008B191A">
        <w:rPr>
          <w:rStyle w:val="StyleBoldUnderline"/>
          <w:highlight w:val="yellow"/>
        </w:rPr>
        <w:t xml:space="preserve">suggested (as it scarcely does) that </w:t>
      </w:r>
      <w:r w:rsidRPr="008B191A">
        <w:rPr>
          <w:rStyle w:val="StyleBoldUnderline"/>
        </w:rPr>
        <w:t xml:space="preserve">military </w:t>
      </w:r>
      <w:r w:rsidRPr="008B191A">
        <w:rPr>
          <w:rStyle w:val="StyleBoldUnderline"/>
          <w:highlight w:val="yellow"/>
        </w:rPr>
        <w:t>decision-makers</w:t>
      </w:r>
      <w:r w:rsidRPr="008B191A">
        <w:rPr>
          <w:rStyle w:val="StyleBoldUnderline"/>
        </w:rPr>
        <w:t xml:space="preserve"> </w:t>
      </w:r>
      <w:r w:rsidRPr="008B191A">
        <w:rPr>
          <w:sz w:val="16"/>
        </w:rPr>
        <w:t>are mostly apt to</w:t>
      </w:r>
      <w:r w:rsidRPr="008B191A">
        <w:rPr>
          <w:rStyle w:val="StyleBoldUnderline"/>
        </w:rPr>
        <w:t xml:space="preserve"> </w:t>
      </w:r>
      <w:r w:rsidRPr="008B191A">
        <w:rPr>
          <w:rStyle w:val="StyleBoldUnderline"/>
          <w:highlight w:val="yellow"/>
        </w:rPr>
        <w:t>work on the principle 'When in doubt, lash out', the nuclear revolution creates an utterly new situation</w:t>
      </w:r>
      <w:r w:rsidRPr="008B191A">
        <w:rPr>
          <w:sz w:val="16"/>
        </w:rPr>
        <w:t xml:space="preserve">. </w:t>
      </w:r>
      <w:r w:rsidRPr="008B191A">
        <w:rPr>
          <w:sz w:val="16"/>
        </w:rPr>
        <w:lastRenderedPageBreak/>
        <w:t xml:space="preserve">The pervasive reality, always plain to both sides during the cold war, is 'If this goes on to the end, we are all ruined'. </w:t>
      </w:r>
      <w:r w:rsidRPr="008B191A">
        <w:rPr>
          <w:rStyle w:val="StyleBoldUnderline"/>
        </w:rPr>
        <w:t>Given that inexorable escalation would mean catastrophe for both, it would be perverse to suppose them permanently incapable of framing arrangements which avoid it.</w:t>
      </w:r>
      <w:r w:rsidRPr="008B191A">
        <w:rPr>
          <w:sz w:val="16"/>
        </w:rPr>
        <w:t xml:space="preserve"> As page 16 has noted, NATO gave its military commanders no widespread delegated authority, in peace or war, to launch nuclear weapons without specific political direction. </w:t>
      </w:r>
      <w:r w:rsidRPr="008B191A">
        <w:rPr>
          <w:rStyle w:val="StyleBoldUnderline"/>
        </w:rPr>
        <w:t>Many types of weapon moreover had physical safeguards such as PALs incorporated to reinforce organizational ones. There were multiple communication and control systems for passing information, orders, and prohibitions.</w:t>
      </w:r>
      <w:r w:rsidRPr="008B191A">
        <w:rPr>
          <w:sz w:val="16"/>
        </w:rPr>
        <w:t xml:space="preserve"> Such systems could not be totally guaranteed against disruption if at a fairly intense level of strategic exchange—which was only one of many possible levels of conflict— an adversary judged it to be in his interest to weaken political control. It was far from clear why he necessarily should so judge. Even then, however, it remained possible to operate on a general fail-safe presumption: no authorization, no use. That was the basis on which NATO operated. If it is feared that the arrangements which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particular category of weapon. The initiator of the conflict will always have physically available to him options for applying more force if he meets effective resistance. If the risk of escalation, whatever its degree of probability, is to be regarded as absolutely unacceptable, the necessary inference is that a state attacked by a substantial nuclear power must forgo military resistance. It must surrender, even if it has a nuclear </w:t>
      </w:r>
      <w:proofErr w:type="spellStart"/>
      <w:r w:rsidRPr="008B191A">
        <w:rPr>
          <w:sz w:val="16"/>
        </w:rPr>
        <w:t>armoury</w:t>
      </w:r>
      <w:proofErr w:type="spellEnd"/>
      <w:r w:rsidRPr="008B191A">
        <w:rPr>
          <w:sz w:val="16"/>
        </w:rPr>
        <w:t xml:space="preserve"> of its own. But the companion truth is that, as page 47 has noted, the risk of escalation is an inescapable burden also upon the aggressor. </w:t>
      </w:r>
      <w:r w:rsidRPr="008B191A">
        <w:rPr>
          <w:rStyle w:val="StyleBoldUnderline"/>
        </w:rPr>
        <w:t xml:space="preserve">The exploitation of that burden is the crucial route, if conflict does break out, for managing it to a tolerable outcome—the only route, indeed, intermediate between surrender and holocaust, and so the necessary basis for deterrence beforehand. </w:t>
      </w:r>
      <w:r w:rsidRPr="008B191A">
        <w:rPr>
          <w:sz w:val="16"/>
        </w:rPr>
        <w:t xml:space="preserve">The working out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who wishes to maintain his attack, rather than upon the defender. (The customary shorthand for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Accident and Miscalculation Ensuring the safety and security of nuclear weapons plainly needs to be taken most seriously. Detailed information is understandably not published, but such direct evidence as there is suggests that it always has been so taken in every possessor state, with the inevitable occasional failures to follow strict procedures dealt with rigorously. </w:t>
      </w:r>
      <w:r w:rsidRPr="008B191A">
        <w:rPr>
          <w:rStyle w:val="StyleBoldUnderline"/>
        </w:rPr>
        <w:t xml:space="preserve">Critics </w:t>
      </w:r>
      <w:r w:rsidRPr="008B191A">
        <w:rPr>
          <w:sz w:val="16"/>
        </w:rPr>
        <w:t xml:space="preserve">have nevertheless from time to time </w:t>
      </w:r>
      <w:r w:rsidRPr="008B191A">
        <w:rPr>
          <w:rStyle w:val="StyleBoldUnderline"/>
        </w:rPr>
        <w:t>argued that the possibility of accident involving</w:t>
      </w:r>
      <w:r w:rsidRPr="008B191A">
        <w:rPr>
          <w:sz w:val="16"/>
        </w:rPr>
        <w:t xml:space="preserve"> </w:t>
      </w:r>
      <w:r w:rsidRPr="008B191A">
        <w:rPr>
          <w:rStyle w:val="StyleBoldUnderline"/>
        </w:rPr>
        <w:t xml:space="preserve">nuclear weapons is </w:t>
      </w:r>
      <w:r w:rsidRPr="008B191A">
        <w:rPr>
          <w:sz w:val="16"/>
        </w:rPr>
        <w:t xml:space="preserve">so </w:t>
      </w:r>
      <w:r w:rsidRPr="008B191A">
        <w:rPr>
          <w:rStyle w:val="StyleBoldUnderline"/>
        </w:rPr>
        <w:t>substantial</w:t>
      </w:r>
      <w:r w:rsidRPr="008B191A">
        <w:rPr>
          <w:sz w:val="16"/>
        </w:rPr>
        <w:t xml:space="preserve"> that it must weigh 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or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w:t>
      </w:r>
      <w:r w:rsidRPr="008B191A">
        <w:rPr>
          <w:rStyle w:val="StyleBoldUnderline"/>
        </w:rPr>
        <w:t>No event that is physically possible can be said to be of absolutely zero probability</w:t>
      </w:r>
      <w:r w:rsidRPr="008B191A">
        <w:rPr>
          <w:sz w:val="16"/>
        </w:rPr>
        <w:t xml:space="preserve"> (just as at an opposite extreme it is absurd to claim, as has been heard from distinguished figures, that nuclear-weapon use can be guaranteed to happen within some finite future span despite not having happened for over sixty years). </w:t>
      </w:r>
      <w:r w:rsidRPr="008B191A">
        <w:rPr>
          <w:rStyle w:val="StyleBoldUnderline"/>
        </w:rPr>
        <w:t xml:space="preserve">But human affairs cannot be managed to the standard of </w:t>
      </w:r>
      <w:r w:rsidRPr="008B191A">
        <w:rPr>
          <w:sz w:val="16"/>
        </w:rPr>
        <w:t xml:space="preserve">either zero or total </w:t>
      </w:r>
      <w:r w:rsidRPr="008B191A">
        <w:rPr>
          <w:rStyle w:val="StyleBoldUnderline"/>
        </w:rPr>
        <w:t>probability</w:t>
      </w:r>
      <w:r w:rsidRPr="008B191A">
        <w:rPr>
          <w:sz w:val="16"/>
        </w:rPr>
        <w:t xml:space="preserve">. </w:t>
      </w:r>
      <w:r w:rsidRPr="008B191A">
        <w:rPr>
          <w:rStyle w:val="StyleBoldUnderline"/>
          <w:highlight w:val="yellow"/>
        </w:rPr>
        <w:t xml:space="preserve">We have to assess levels between </w:t>
      </w:r>
      <w:r w:rsidRPr="008B191A">
        <w:rPr>
          <w:sz w:val="16"/>
        </w:rPr>
        <w:t xml:space="preserve">those </w:t>
      </w:r>
      <w:r w:rsidRPr="008B191A">
        <w:rPr>
          <w:rStyle w:val="Emphasis"/>
          <w:highlight w:val="yellow"/>
        </w:rPr>
        <w:t>theoretical limits and weigh their reality</w:t>
      </w:r>
      <w:r w:rsidRPr="008B191A">
        <w:rPr>
          <w:rStyle w:val="StyleBoldUnderline"/>
        </w:rPr>
        <w:t xml:space="preserve"> and implications against other factors, </w:t>
      </w:r>
      <w:r w:rsidRPr="008B191A">
        <w:rPr>
          <w:rStyle w:val="StyleBoldUnderline"/>
          <w:highlight w:val="yellow"/>
        </w:rPr>
        <w:t>in security planning</w:t>
      </w:r>
      <w:r w:rsidRPr="008B191A">
        <w:rPr>
          <w:rStyle w:val="StyleBoldUnderline"/>
        </w:rPr>
        <w:t xml:space="preserve"> as in everyday life. </w:t>
      </w:r>
      <w:r w:rsidRPr="008B191A">
        <w:rPr>
          <w:rStyle w:val="StyleBoldUnderline"/>
          <w:highlight w:val="yellow"/>
        </w:rPr>
        <w:t>There have</w:t>
      </w:r>
      <w:r w:rsidRPr="008B191A">
        <w:rPr>
          <w:sz w:val="16"/>
        </w:rPr>
        <w:t xml:space="preserve"> certainly </w:t>
      </w:r>
      <w:r w:rsidRPr="008B191A">
        <w:rPr>
          <w:rStyle w:val="StyleBoldUnderline"/>
          <w:highlight w:val="yellow"/>
        </w:rPr>
        <w:t>been</w:t>
      </w:r>
      <w:r w:rsidRPr="008B191A">
        <w:rPr>
          <w:sz w:val="16"/>
          <w:highlight w:val="yellow"/>
        </w:rPr>
        <w:t>,</w:t>
      </w:r>
      <w:r w:rsidRPr="008B191A">
        <w:rPr>
          <w:sz w:val="16"/>
        </w:rPr>
        <w:t xml:space="preserve"> across the decades since 1945, many known </w:t>
      </w:r>
      <w:r w:rsidRPr="008B191A">
        <w:rPr>
          <w:rStyle w:val="StyleBoldUnderline"/>
          <w:highlight w:val="yellow"/>
        </w:rPr>
        <w:t>accidents</w:t>
      </w:r>
      <w:r w:rsidRPr="008B191A">
        <w:rPr>
          <w:rStyle w:val="StyleBoldUnderline"/>
        </w:rPr>
        <w:t xml:space="preserve"> involving nuclear weapons,</w:t>
      </w:r>
      <w:r w:rsidRPr="008B191A">
        <w:rPr>
          <w:sz w:val="16"/>
        </w:rPr>
        <w:t xml:space="preserve"> from transporters skidding off roads to bomber aircraft crashing with or accidentally dropping the weapons they carried (in past days when such carriage was a frequent feature of readiness arrangements—it no longer is). A few of these accidents may have released into the nearby environment highly toxic material. </w:t>
      </w:r>
      <w:r w:rsidRPr="008B191A">
        <w:rPr>
          <w:rStyle w:val="StyleBoldUnderline"/>
          <w:highlight w:val="yellow"/>
        </w:rPr>
        <w:t>None</w:t>
      </w:r>
      <w:r w:rsidRPr="008B191A">
        <w:rPr>
          <w:rStyle w:val="StyleBoldUnderline"/>
        </w:rPr>
        <w:t xml:space="preserve"> </w:t>
      </w:r>
      <w:r w:rsidRPr="008B191A">
        <w:rPr>
          <w:sz w:val="16"/>
        </w:rPr>
        <w:t xml:space="preserve">however has </w:t>
      </w:r>
      <w:r w:rsidRPr="008B191A">
        <w:rPr>
          <w:rStyle w:val="StyleBoldUnderline"/>
          <w:highlight w:val="yellow"/>
        </w:rPr>
        <w:t>entailed a nuclear detonation</w:t>
      </w:r>
      <w:r w:rsidRPr="008B191A">
        <w:rPr>
          <w:sz w:val="16"/>
        </w:rPr>
        <w:t xml:space="preserve">. Some commentators suggest that this reflects bizarrely good fortune amid such massive activity and deployment over so many years. </w:t>
      </w:r>
      <w:r w:rsidRPr="008B191A">
        <w:rPr>
          <w:rStyle w:val="StyleBoldUnderline"/>
        </w:rPr>
        <w:t xml:space="preserve">A </w:t>
      </w:r>
      <w:r w:rsidRPr="008B191A">
        <w:rPr>
          <w:sz w:val="16"/>
        </w:rPr>
        <w:t xml:space="preserve">more </w:t>
      </w:r>
      <w:r w:rsidRPr="008B191A">
        <w:rPr>
          <w:rStyle w:val="StyleBoldUnderline"/>
        </w:rPr>
        <w:t xml:space="preserve">rational deduction from the facts </w:t>
      </w:r>
      <w:r w:rsidRPr="008B191A">
        <w:rPr>
          <w:rStyle w:val="StyleBoldUnderline"/>
        </w:rPr>
        <w:lastRenderedPageBreak/>
        <w:t xml:space="preserve">of this long experience would however be that </w:t>
      </w:r>
      <w:r w:rsidRPr="008B191A">
        <w:rPr>
          <w:rStyle w:val="StyleBoldUnderline"/>
          <w:highlight w:val="yellow"/>
        </w:rPr>
        <w:t>the probability of any accident</w:t>
      </w:r>
      <w:r w:rsidRPr="008B191A">
        <w:rPr>
          <w:rStyle w:val="StyleBoldUnderline"/>
        </w:rPr>
        <w:t xml:space="preserve"> triggering a nuclear explosion </w:t>
      </w:r>
      <w:r w:rsidRPr="008B191A">
        <w:rPr>
          <w:rStyle w:val="StyleBoldUnderline"/>
          <w:highlight w:val="yellow"/>
        </w:rPr>
        <w:t>is extremely low</w:t>
      </w:r>
      <w:r w:rsidRPr="008B191A">
        <w:rPr>
          <w:rStyle w:val="StyleBoldUnderline"/>
        </w:rPr>
        <w:t>.</w:t>
      </w:r>
      <w:r w:rsidRPr="008B191A">
        <w:rPr>
          <w:sz w:val="16"/>
        </w:rPr>
        <w:t xml:space="preserve"> It might be further noted that the </w:t>
      </w:r>
      <w:r w:rsidRPr="008B191A">
        <w:rPr>
          <w:rStyle w:val="StyleBoldUnderline"/>
          <w:highlight w:val="yellow"/>
        </w:rPr>
        <w:t xml:space="preserve">mechanisms </w:t>
      </w:r>
      <w:r w:rsidRPr="008B191A">
        <w:rPr>
          <w:rStyle w:val="StyleBoldUnderline"/>
        </w:rPr>
        <w:t>needed to set off such an explosion</w:t>
      </w:r>
      <w:r w:rsidRPr="008B191A">
        <w:rPr>
          <w:sz w:val="16"/>
        </w:rPr>
        <w:t xml:space="preserve"> </w:t>
      </w:r>
      <w:r w:rsidRPr="008B191A">
        <w:rPr>
          <w:rStyle w:val="StyleBoldUnderline"/>
          <w:highlight w:val="yellow"/>
        </w:rPr>
        <w:t>are technically demanding, and</w:t>
      </w:r>
      <w:r w:rsidRPr="008B191A">
        <w:rPr>
          <w:rStyle w:val="StyleBoldUnderline"/>
        </w:rPr>
        <w:t xml:space="preserve"> that</w:t>
      </w:r>
      <w:r w:rsidRPr="008B191A">
        <w:rPr>
          <w:sz w:val="16"/>
        </w:rPr>
        <w:t xml:space="preserve"> in a large number of ways </w:t>
      </w:r>
      <w:r w:rsidRPr="008B191A">
        <w:rPr>
          <w:rStyle w:val="StyleBoldUnderline"/>
          <w:highlight w:val="yellow"/>
        </w:rPr>
        <w:t xml:space="preserve">the past sixty years have seen </w:t>
      </w:r>
      <w:r w:rsidRPr="008B191A">
        <w:rPr>
          <w:rStyle w:val="StyleBoldUnderline"/>
        </w:rPr>
        <w:t xml:space="preserve">extensive </w:t>
      </w:r>
      <w:r w:rsidRPr="008B191A">
        <w:rPr>
          <w:rStyle w:val="StyleBoldUnderline"/>
          <w:highlight w:val="yellow"/>
        </w:rPr>
        <w:t xml:space="preserve">improvements in safety </w:t>
      </w:r>
      <w:r w:rsidRPr="008B191A">
        <w:rPr>
          <w:rStyle w:val="StyleBoldUnderline"/>
        </w:rPr>
        <w:t>arrangements for both the design and the handling of weapons</w:t>
      </w:r>
      <w:r w:rsidRPr="008B191A">
        <w:rPr>
          <w:sz w:val="16"/>
        </w:rPr>
        <w:t xml:space="preserve">. It is undoubtedly possible to see respects in which, after the cold war, some of the factors bearing upon risk may be new or more adverse; but some are now plainly less so. The years which the world has come through entirely without accidental or unauthorized detonation have included early decades in which knowledge was sketchier, precautions were less developed, and weapon designs were less ultra-safe than they later became, as well as substantial periods in which weapon numbers were larger, deployments more widespread and diverse, movements more frequent, and several aspects of doctrine and readiness arrangements more tense. </w:t>
      </w:r>
      <w:r w:rsidRPr="008B191A">
        <w:rPr>
          <w:rStyle w:val="StyleBoldUnderline"/>
          <w:highlight w:val="yellow"/>
        </w:rPr>
        <w:t xml:space="preserve">Similar considerations apply to </w:t>
      </w:r>
      <w:r w:rsidRPr="008B191A">
        <w:rPr>
          <w:rStyle w:val="StyleBoldUnderline"/>
        </w:rPr>
        <w:t xml:space="preserve">the hypothesis of </w:t>
      </w:r>
      <w:r w:rsidRPr="008B191A">
        <w:rPr>
          <w:rStyle w:val="StyleBoldUnderline"/>
          <w:highlight w:val="yellow"/>
        </w:rPr>
        <w:t xml:space="preserve">nuclear war being </w:t>
      </w:r>
      <w:r w:rsidRPr="008B191A">
        <w:rPr>
          <w:rStyle w:val="StyleBoldUnderline"/>
        </w:rPr>
        <w:t xml:space="preserve">mistakenly </w:t>
      </w:r>
      <w:r w:rsidRPr="008B191A">
        <w:rPr>
          <w:rStyle w:val="StyleBoldUnderline"/>
          <w:highlight w:val="yellow"/>
        </w:rPr>
        <w:t>triggered by false alarm</w:t>
      </w:r>
      <w:r w:rsidRPr="008B191A">
        <w:rPr>
          <w:sz w:val="16"/>
        </w:rPr>
        <w:t xml:space="preserve">. Critics again point to the fact, as it is understood, of numerous occasions when initial steps in alert sequences for US nuclear forces were embarked upon, or at least called for, by indicators mistaken or misconstrued. In none of these instances, it is accepted, did matters get at all near to nuclear launch—extraordinary good fortune again, critics have suggested. But </w:t>
      </w:r>
      <w:r w:rsidRPr="008B191A">
        <w:rPr>
          <w:rStyle w:val="StyleBoldUnderline"/>
          <w:highlight w:val="yellow"/>
        </w:rPr>
        <w:t>the</w:t>
      </w:r>
      <w:r w:rsidRPr="008B191A">
        <w:rPr>
          <w:rStyle w:val="StyleBoldUnderline"/>
        </w:rPr>
        <w:t xml:space="preserve"> rival and </w:t>
      </w:r>
      <w:r w:rsidRPr="008B191A">
        <w:rPr>
          <w:rStyle w:val="StyleBoldUnderline"/>
          <w:highlight w:val="yellow"/>
        </w:rPr>
        <w:t>more logical inference from hundreds of events</w:t>
      </w:r>
      <w:r w:rsidRPr="008B191A">
        <w:rPr>
          <w:rStyle w:val="StyleBoldUnderline"/>
        </w:rPr>
        <w:t xml:space="preserve"> stretching over sixty years of experience </w:t>
      </w:r>
      <w:r w:rsidRPr="008B191A">
        <w:rPr>
          <w:rStyle w:val="StyleBoldUnderline"/>
          <w:highlight w:val="yellow"/>
        </w:rPr>
        <w:t>presents itself</w:t>
      </w:r>
      <w:r w:rsidRPr="008B191A">
        <w:rPr>
          <w:rStyle w:val="StyleBoldUnderline"/>
        </w:rPr>
        <w:t xml:space="preserve"> once more: that </w:t>
      </w:r>
      <w:r w:rsidRPr="008B191A">
        <w:rPr>
          <w:rStyle w:val="StyleBoldUnderline"/>
          <w:highlight w:val="yellow"/>
        </w:rPr>
        <w:t xml:space="preserve">the probability of </w:t>
      </w:r>
      <w:r w:rsidRPr="008B191A">
        <w:rPr>
          <w:sz w:val="16"/>
        </w:rPr>
        <w:t xml:space="preserve">initial </w:t>
      </w:r>
      <w:r w:rsidRPr="008B191A">
        <w:rPr>
          <w:rStyle w:val="StyleBoldUnderline"/>
          <w:highlight w:val="yellow"/>
        </w:rPr>
        <w:t>misinterpretation leading</w:t>
      </w:r>
      <w:r w:rsidRPr="008B191A">
        <w:rPr>
          <w:rStyle w:val="StyleBoldUnderline"/>
        </w:rPr>
        <w:t xml:space="preserve"> </w:t>
      </w:r>
      <w:r w:rsidRPr="008B191A">
        <w:rPr>
          <w:sz w:val="16"/>
        </w:rPr>
        <w:t xml:space="preserve">far </w:t>
      </w:r>
      <w:r w:rsidRPr="008B191A">
        <w:rPr>
          <w:rStyle w:val="StyleBoldUnderline"/>
          <w:highlight w:val="yellow"/>
        </w:rPr>
        <w:t>towards</w:t>
      </w:r>
      <w:r w:rsidRPr="008B191A">
        <w:rPr>
          <w:rStyle w:val="StyleBoldUnderline"/>
        </w:rPr>
        <w:t xml:space="preserve"> mistaken </w:t>
      </w:r>
      <w:r w:rsidRPr="008B191A">
        <w:rPr>
          <w:rStyle w:val="StyleBoldUnderline"/>
          <w:highlight w:val="yellow"/>
        </w:rPr>
        <w:t>launch is remote</w:t>
      </w:r>
      <w:r w:rsidRPr="008B191A">
        <w:rPr>
          <w:rStyle w:val="StyleBoldUnderline"/>
        </w:rPr>
        <w:t>. Precisely because any nuclear-weapon possessor recognizes the vast gravity of any launch,</w:t>
      </w:r>
      <w:r w:rsidRPr="008B191A">
        <w:rPr>
          <w:sz w:val="16"/>
        </w:rPr>
        <w:t xml:space="preserve"> </w:t>
      </w:r>
      <w:r w:rsidRPr="008B191A">
        <w:rPr>
          <w:rStyle w:val="StyleBoldUnderline"/>
        </w:rPr>
        <w:t>release sequences have many steps, and human decision is repeatedly interposed as well as capping the sequences.</w:t>
      </w:r>
      <w:r w:rsidRPr="008B191A">
        <w:rPr>
          <w:sz w:val="16"/>
        </w:rPr>
        <w:t xml:space="preserve"> </w:t>
      </w:r>
      <w:r w:rsidRPr="008B191A">
        <w:rPr>
          <w:rStyle w:val="StyleBoldUnderline"/>
          <w:highlight w:val="yellow"/>
        </w:rPr>
        <w:t xml:space="preserve">To convey that because a first step </w:t>
      </w:r>
      <w:r w:rsidRPr="008B191A">
        <w:rPr>
          <w:sz w:val="16"/>
        </w:rPr>
        <w:t>was prompted</w:t>
      </w:r>
      <w:r w:rsidRPr="008B191A">
        <w:rPr>
          <w:rStyle w:val="StyleBoldUnderline"/>
        </w:rPr>
        <w:t xml:space="preserve"> </w:t>
      </w:r>
      <w:r w:rsidRPr="008B191A">
        <w:rPr>
          <w:rStyle w:val="StyleBoldUnderline"/>
          <w:highlight w:val="yellow"/>
        </w:rPr>
        <w:t>the world</w:t>
      </w:r>
      <w:r w:rsidRPr="008B191A">
        <w:rPr>
          <w:rStyle w:val="StyleBoldUnderline"/>
        </w:rPr>
        <w:t xml:space="preserve"> </w:t>
      </w:r>
      <w:r w:rsidRPr="008B191A">
        <w:rPr>
          <w:sz w:val="16"/>
        </w:rPr>
        <w:t xml:space="preserve">somehow </w:t>
      </w:r>
      <w:r w:rsidRPr="008B191A">
        <w:rPr>
          <w:rStyle w:val="StyleBoldUnderline"/>
          <w:highlight w:val="yellow"/>
        </w:rPr>
        <w:t xml:space="preserve">came close to accidental </w:t>
      </w:r>
      <w:r w:rsidRPr="008B191A">
        <w:rPr>
          <w:sz w:val="16"/>
        </w:rPr>
        <w:t xml:space="preserve">nuclear </w:t>
      </w:r>
      <w:r w:rsidRPr="008B191A">
        <w:rPr>
          <w:rStyle w:val="StyleBoldUnderline"/>
          <w:highlight w:val="yellow"/>
        </w:rPr>
        <w:t>war is wild hyperbole,</w:t>
      </w:r>
      <w:r w:rsidRPr="008B191A">
        <w:rPr>
          <w:rStyle w:val="StyleBoldUnderline"/>
        </w:rPr>
        <w:t xml:space="preserve"> rather like asserting, when a tennis champion has lost his opening service game, that he was nearly beaten in straight sets</w:t>
      </w:r>
      <w:r w:rsidRPr="008B191A">
        <w:rPr>
          <w:sz w:val="16"/>
        </w:rPr>
        <w:t xml:space="preserve">. </w:t>
      </w:r>
      <w:r w:rsidRPr="008B191A">
        <w:rPr>
          <w:rStyle w:val="StyleBoldUnderline"/>
          <w:highlight w:val="yellow"/>
        </w:rPr>
        <w:t>History</w:t>
      </w:r>
      <w:r w:rsidRPr="008B191A">
        <w:rPr>
          <w:rStyle w:val="StyleBoldUnderline"/>
        </w:rPr>
        <w:t xml:space="preserve"> anyway </w:t>
      </w:r>
      <w:r w:rsidRPr="008B191A">
        <w:rPr>
          <w:rStyle w:val="StyleBoldUnderline"/>
          <w:highlight w:val="yellow"/>
        </w:rPr>
        <w:t>scarcely offers any</w:t>
      </w:r>
      <w:r w:rsidRPr="008B191A">
        <w:rPr>
          <w:rStyle w:val="StyleBoldUnderline"/>
        </w:rPr>
        <w:t xml:space="preserve"> ready </w:t>
      </w:r>
      <w:r w:rsidRPr="008B191A">
        <w:rPr>
          <w:rStyle w:val="StyleBoldUnderline"/>
          <w:highlight w:val="yellow"/>
        </w:rPr>
        <w:t>example of</w:t>
      </w:r>
      <w:r w:rsidRPr="008B191A">
        <w:rPr>
          <w:rStyle w:val="StyleBoldUnderline"/>
        </w:rPr>
        <w:t xml:space="preserve"> major </w:t>
      </w:r>
      <w:r w:rsidRPr="008B191A">
        <w:rPr>
          <w:rStyle w:val="StyleBoldUnderline"/>
          <w:highlight w:val="yellow"/>
        </w:rPr>
        <w:t>war started</w:t>
      </w:r>
      <w:r w:rsidRPr="008B191A">
        <w:rPr>
          <w:rStyle w:val="StyleBoldUnderline"/>
        </w:rPr>
        <w:t xml:space="preserve"> </w:t>
      </w:r>
      <w:r w:rsidRPr="008B191A">
        <w:rPr>
          <w:rStyle w:val="StyleBoldUnderline"/>
          <w:highlight w:val="yellow"/>
        </w:rPr>
        <w:t xml:space="preserve">by accident even before the nuclear revolution imposed an </w:t>
      </w:r>
      <w:r w:rsidRPr="008B191A">
        <w:rPr>
          <w:rStyle w:val="Emphasis"/>
          <w:highlight w:val="yellow"/>
        </w:rPr>
        <w:t>order-of-magnitude</w:t>
      </w:r>
      <w:r w:rsidRPr="008B191A">
        <w:rPr>
          <w:rStyle w:val="StyleBoldUnderline"/>
          <w:highlight w:val="yellow"/>
        </w:rPr>
        <w:t xml:space="preserve"> increase in caution</w:t>
      </w:r>
      <w:r w:rsidRPr="008B191A">
        <w:rPr>
          <w:rStyle w:val="StyleBoldUnderline"/>
        </w:rPr>
        <w:t xml:space="preserve">. </w:t>
      </w:r>
      <w:r w:rsidRPr="008B191A">
        <w:rPr>
          <w:sz w:val="16"/>
        </w:rPr>
        <w:t xml:space="preserve">It was occasionally conjectured that nuclear war might be triggered by the real but accidental or </w:t>
      </w:r>
      <w:r w:rsidRPr="008B191A">
        <w:rPr>
          <w:rStyle w:val="StyleBoldUnderline"/>
          <w:highlight w:val="yellow"/>
        </w:rPr>
        <w:t>unauthorized launch</w:t>
      </w:r>
      <w:r w:rsidRPr="008B191A">
        <w:rPr>
          <w:rStyle w:val="StyleBoldUnderline"/>
        </w:rPr>
        <w:t xml:space="preserve"> </w:t>
      </w:r>
      <w:r w:rsidRPr="008B191A">
        <w:rPr>
          <w:sz w:val="16"/>
        </w:rPr>
        <w:t xml:space="preserve">of a strategic nuclear-weapon delivery system in the direction of a potential adversary. No such launch is known to have occurred in over sixty years. </w:t>
      </w:r>
      <w:r w:rsidRPr="008B191A">
        <w:rPr>
          <w:rStyle w:val="StyleBoldUnderline"/>
        </w:rPr>
        <w:t xml:space="preserve">The </w:t>
      </w:r>
      <w:r w:rsidRPr="008B191A">
        <w:rPr>
          <w:rStyle w:val="StyleBoldUnderline"/>
          <w:highlight w:val="yellow"/>
        </w:rPr>
        <w:t>probability</w:t>
      </w:r>
      <w:r w:rsidRPr="008B191A">
        <w:rPr>
          <w:rStyle w:val="StyleBoldUnderline"/>
        </w:rPr>
        <w:t xml:space="preserve"> </w:t>
      </w:r>
      <w:r w:rsidRPr="008B191A">
        <w:rPr>
          <w:sz w:val="16"/>
        </w:rPr>
        <w:t>of it</w:t>
      </w:r>
      <w:r w:rsidRPr="008B191A">
        <w:rPr>
          <w:rStyle w:val="StyleBoldUnderline"/>
        </w:rPr>
        <w:t xml:space="preserve"> </w:t>
      </w:r>
      <w:r w:rsidRPr="008B191A">
        <w:rPr>
          <w:rStyle w:val="StyleBoldUnderline"/>
          <w:highlight w:val="yellow"/>
        </w:rPr>
        <w:t>is</w:t>
      </w:r>
      <w:r w:rsidRPr="008B191A">
        <w:rPr>
          <w:rStyle w:val="StyleBoldUnderline"/>
        </w:rPr>
        <w:t xml:space="preserve"> </w:t>
      </w:r>
      <w:r w:rsidRPr="008B191A">
        <w:rPr>
          <w:sz w:val="16"/>
        </w:rPr>
        <w:t xml:space="preserve">therefore </w:t>
      </w:r>
      <w:r w:rsidRPr="008B191A">
        <w:rPr>
          <w:rStyle w:val="StyleBoldUnderline"/>
          <w:highlight w:val="yellow"/>
        </w:rPr>
        <w:t xml:space="preserve">very low. </w:t>
      </w:r>
      <w:r w:rsidRPr="008B191A">
        <w:rPr>
          <w:rStyle w:val="StyleBoldUnderline"/>
        </w:rPr>
        <w:t xml:space="preserve">But </w:t>
      </w:r>
      <w:r w:rsidRPr="008B191A">
        <w:rPr>
          <w:rStyle w:val="StyleBoldUnderline"/>
          <w:highlight w:val="yellow"/>
        </w:rPr>
        <w:t>even if it did happen</w:t>
      </w:r>
      <w:r w:rsidRPr="008B191A">
        <w:rPr>
          <w:rStyle w:val="StyleBoldUnderline"/>
        </w:rPr>
        <w:t xml:space="preserve">, the </w:t>
      </w:r>
      <w:r w:rsidRPr="008B191A">
        <w:rPr>
          <w:rStyle w:val="Emphasis"/>
        </w:rPr>
        <w:t xml:space="preserve">further </w:t>
      </w:r>
      <w:r w:rsidRPr="008B191A">
        <w:rPr>
          <w:rStyle w:val="Emphasis"/>
          <w:highlight w:val="yellow"/>
        </w:rPr>
        <w:t>hypothesis</w:t>
      </w:r>
      <w:r w:rsidRPr="008B191A">
        <w:rPr>
          <w:rStyle w:val="StyleBoldUnderline"/>
          <w:highlight w:val="yellow"/>
        </w:rPr>
        <w:t xml:space="preserve"> of </w:t>
      </w:r>
      <w:r w:rsidRPr="008B191A">
        <w:rPr>
          <w:rStyle w:val="StyleBoldUnderline"/>
        </w:rPr>
        <w:t xml:space="preserve">its </w:t>
      </w:r>
      <w:r w:rsidRPr="008B191A">
        <w:rPr>
          <w:rStyle w:val="StyleBoldUnderline"/>
          <w:highlight w:val="yellow"/>
        </w:rPr>
        <w:t>initiating</w:t>
      </w:r>
      <w:r w:rsidRPr="008B191A">
        <w:rPr>
          <w:rStyle w:val="StyleBoldUnderline"/>
        </w:rPr>
        <w:t xml:space="preserve"> a general </w:t>
      </w:r>
      <w:r w:rsidRPr="008B191A">
        <w:rPr>
          <w:rStyle w:val="StyleBoldUnderline"/>
          <w:highlight w:val="yellow"/>
        </w:rPr>
        <w:t xml:space="preserve">nuclear exchange is far-fetched. It </w:t>
      </w:r>
      <w:r w:rsidRPr="008B191A">
        <w:rPr>
          <w:rStyle w:val="Emphasis"/>
          <w:highlight w:val="yellow"/>
        </w:rPr>
        <w:t>fails to consider the real situation of decision-makers</w:t>
      </w:r>
      <w:r w:rsidRPr="008B191A">
        <w:rPr>
          <w:sz w:val="16"/>
        </w:rPr>
        <w:t xml:space="preserve">, as pages 63-4 have brought out. </w:t>
      </w:r>
      <w:r w:rsidRPr="008B191A">
        <w:rPr>
          <w:rStyle w:val="StyleBoldUnderline"/>
        </w:rPr>
        <w:t xml:space="preserve">The notion that cosmic holocaust might be mistakenly precipitated in </w:t>
      </w:r>
      <w:r w:rsidRPr="008B191A">
        <w:rPr>
          <w:rStyle w:val="StyleBoldUnderline"/>
          <w:highlight w:val="yellow"/>
        </w:rPr>
        <w:t>this</w:t>
      </w:r>
      <w:r w:rsidRPr="008B191A">
        <w:rPr>
          <w:rStyle w:val="StyleBoldUnderline"/>
        </w:rPr>
        <w:t xml:space="preserve"> way </w:t>
      </w:r>
      <w:r w:rsidRPr="008B191A">
        <w:rPr>
          <w:rStyle w:val="StyleBoldUnderline"/>
          <w:highlight w:val="yellow"/>
        </w:rPr>
        <w:t>belongs to science</w:t>
      </w:r>
      <w:r w:rsidRPr="008B191A">
        <w:rPr>
          <w:rStyle w:val="StyleBoldUnderline"/>
        </w:rPr>
        <w:t xml:space="preserve"> </w:t>
      </w:r>
      <w:r w:rsidRPr="008B191A">
        <w:rPr>
          <w:rStyle w:val="StyleBoldUnderline"/>
          <w:highlight w:val="yellow"/>
        </w:rPr>
        <w:t>fiction</w:t>
      </w:r>
      <w:r w:rsidRPr="008B191A">
        <w:rPr>
          <w:rStyle w:val="StyleBoldUnderline"/>
        </w:rPr>
        <w:t xml:space="preserve">. </w:t>
      </w:r>
    </w:p>
    <w:p w:rsidR="00E70E44" w:rsidRPr="007E1BCC" w:rsidRDefault="00E70E44" w:rsidP="00E70E44"/>
    <w:p w:rsidR="00E70E44" w:rsidRDefault="00E70E44" w:rsidP="00E70E44">
      <w:pPr>
        <w:pStyle w:val="Heading2"/>
      </w:pPr>
      <w:bookmarkStart w:id="15" w:name="_Toc457226977"/>
      <w:r>
        <w:lastRenderedPageBreak/>
        <w:t>Structural Violence</w:t>
      </w:r>
      <w:bookmarkEnd w:id="15"/>
    </w:p>
    <w:p w:rsidR="00E70E44" w:rsidRDefault="00E70E44" w:rsidP="00E70E44">
      <w:pPr>
        <w:pStyle w:val="Heading3"/>
      </w:pPr>
      <w:bookmarkStart w:id="16" w:name="_Toc457226978"/>
      <w:r>
        <w:lastRenderedPageBreak/>
        <w:t>Structural Violence Outweighs</w:t>
      </w:r>
      <w:bookmarkEnd w:id="16"/>
    </w:p>
    <w:p w:rsidR="00E70E44" w:rsidRPr="00462B51" w:rsidRDefault="00E70E44" w:rsidP="00E70E44">
      <w:pPr>
        <w:pStyle w:val="Heading4"/>
      </w:pPr>
      <w:r>
        <w:t xml:space="preserve">Structural violence locks in social and environmental tension---culminates in extinction and makes war inevitable </w:t>
      </w:r>
    </w:p>
    <w:p w:rsidR="00E70E44" w:rsidRPr="00462B51" w:rsidRDefault="00E70E44" w:rsidP="00E70E44">
      <w:pPr>
        <w:rPr>
          <w:b/>
        </w:rPr>
      </w:pPr>
      <w:proofErr w:type="spellStart"/>
      <w:r w:rsidRPr="00462B51">
        <w:t>Tamás</w:t>
      </w:r>
      <w:proofErr w:type="spellEnd"/>
      <w:r w:rsidRPr="00462B51">
        <w:t xml:space="preserve"> </w:t>
      </w:r>
      <w:proofErr w:type="spellStart"/>
      <w:r w:rsidRPr="00462B51">
        <w:rPr>
          <w:rStyle w:val="Style13ptBold"/>
        </w:rPr>
        <w:t>Szentes</w:t>
      </w:r>
      <w:proofErr w:type="spellEnd"/>
      <w:r w:rsidRPr="00462B51">
        <w:rPr>
          <w:rStyle w:val="Style13ptBold"/>
        </w:rPr>
        <w:t xml:space="preserve"> 8</w:t>
      </w:r>
      <w:r w:rsidRPr="00462B51">
        <w:t xml:space="preserve">, Professor Emeritus at the </w:t>
      </w:r>
      <w:proofErr w:type="spellStart"/>
      <w:r w:rsidRPr="00462B51">
        <w:t>Corvinus</w:t>
      </w:r>
      <w:proofErr w:type="spellEnd"/>
      <w:r w:rsidRPr="00462B51">
        <w:t xml:space="preserve"> University of Budapest. “</w:t>
      </w:r>
      <w:proofErr w:type="spellStart"/>
      <w:r w:rsidRPr="00462B51">
        <w:t>Globalisation</w:t>
      </w:r>
      <w:proofErr w:type="spellEnd"/>
      <w:r w:rsidRPr="00462B51">
        <w:t xml:space="preserve"> and prospects of the world society” 4/22/08 http://www.eadi.org/fileadmin/Documents/Events/exco/Glob.___prospects_-_jav</w:t>
      </w:r>
      <w:proofErr w:type="gramStart"/>
      <w:r w:rsidRPr="00462B51">
        <w:t>..pdf</w:t>
      </w:r>
      <w:proofErr w:type="gramEnd"/>
    </w:p>
    <w:p w:rsidR="00E70E44" w:rsidRPr="00460D40" w:rsidRDefault="00E70E44" w:rsidP="00E70E44">
      <w:pPr>
        <w:rPr>
          <w:sz w:val="14"/>
        </w:rPr>
      </w:pPr>
      <w:r w:rsidRPr="00460D40">
        <w:rPr>
          <w:sz w:val="14"/>
        </w:rPr>
        <w:t xml:space="preserve">It’ s a common place that </w:t>
      </w:r>
      <w:r w:rsidRPr="00460D40">
        <w:rPr>
          <w:rStyle w:val="StyleBoldUnderline"/>
        </w:rPr>
        <w:t>human society can survive</w:t>
      </w:r>
      <w:r w:rsidRPr="00460D40">
        <w:rPr>
          <w:sz w:val="14"/>
        </w:rPr>
        <w:t xml:space="preserve"> and develop </w:t>
      </w:r>
      <w:r w:rsidRPr="00460D40">
        <w:rPr>
          <w:rStyle w:val="StyleBoldUnderline"/>
        </w:rPr>
        <w:t>only in a lasting real peace</w:t>
      </w:r>
      <w:r w:rsidRPr="00460D40">
        <w:rPr>
          <w:sz w:val="14"/>
        </w:rPr>
        <w:t>. Without peace countries cannot develop. Although since 1945 there has been no world war, but --numerous local wars took place, --terrorism has spread all over the world, undermining security even in the most developed and powerful countries, --</w:t>
      </w:r>
      <w:r w:rsidRPr="00D5159C">
        <w:rPr>
          <w:rStyle w:val="StyleBoldUnderline"/>
        </w:rPr>
        <w:t xml:space="preserve">arms race and </w:t>
      </w:r>
      <w:proofErr w:type="spellStart"/>
      <w:r w:rsidRPr="00D5159C">
        <w:rPr>
          <w:rStyle w:val="StyleBoldUnderline"/>
        </w:rPr>
        <w:t>militarisation</w:t>
      </w:r>
      <w:proofErr w:type="spellEnd"/>
      <w:r w:rsidRPr="00D5159C">
        <w:rPr>
          <w:rStyle w:val="StyleBoldUnderline"/>
        </w:rPr>
        <w:t xml:space="preserve"> have</w:t>
      </w:r>
      <w:r w:rsidRPr="00460D40">
        <w:rPr>
          <w:sz w:val="14"/>
        </w:rPr>
        <w:t xml:space="preserve"> not ended with the collapse of the Soviet bloc, but </w:t>
      </w:r>
      <w:r w:rsidRPr="00D5159C">
        <w:rPr>
          <w:rStyle w:val="StyleBoldUnderline"/>
        </w:rPr>
        <w:t>escalated</w:t>
      </w:r>
      <w:r w:rsidRPr="00460D40">
        <w:rPr>
          <w:sz w:val="14"/>
        </w:rPr>
        <w:t xml:space="preserve"> and continued, extending also to weapons of mass destruction and misusing enormous resources badly needed for development, --</w:t>
      </w:r>
      <w:r w:rsidRPr="00BF7F04">
        <w:rPr>
          <w:rStyle w:val="underline"/>
        </w:rPr>
        <w:t xml:space="preserve">many </w:t>
      </w:r>
      <w:r w:rsidRPr="00462B51">
        <w:rPr>
          <w:rStyle w:val="underline"/>
          <w:highlight w:val="yellow"/>
        </w:rPr>
        <w:t>“invisible wars” are suffered by the poor</w:t>
      </w:r>
      <w:r w:rsidRPr="00460D40">
        <w:rPr>
          <w:sz w:val="14"/>
        </w:rPr>
        <w:t xml:space="preserve"> and oppressed people, </w:t>
      </w:r>
      <w:r w:rsidRPr="00462B51">
        <w:rPr>
          <w:rStyle w:val="underline"/>
          <w:highlight w:val="yellow"/>
        </w:rPr>
        <w:t xml:space="preserve">manifested in mass </w:t>
      </w:r>
      <w:r w:rsidRPr="00BF7F04">
        <w:rPr>
          <w:rStyle w:val="underline"/>
        </w:rPr>
        <w:t>misery</w:t>
      </w:r>
      <w:r w:rsidRPr="00462B51">
        <w:rPr>
          <w:rStyle w:val="underline"/>
          <w:highlight w:val="yellow"/>
        </w:rPr>
        <w:t>, poverty</w:t>
      </w:r>
      <w:r w:rsidRPr="00462B51">
        <w:rPr>
          <w:rStyle w:val="underline"/>
        </w:rPr>
        <w:t xml:space="preserve">, </w:t>
      </w:r>
      <w:r w:rsidRPr="00D64525">
        <w:rPr>
          <w:rStyle w:val="Emphasis"/>
          <w:highlight w:val="yellow"/>
        </w:rPr>
        <w:t>unemployment</w:t>
      </w:r>
      <w:r w:rsidRPr="00462B51">
        <w:rPr>
          <w:rStyle w:val="underline"/>
        </w:rPr>
        <w:t xml:space="preserve">, homelessness, </w:t>
      </w:r>
      <w:r w:rsidRPr="00D64525">
        <w:rPr>
          <w:rStyle w:val="underline"/>
        </w:rPr>
        <w:t>starvation</w:t>
      </w:r>
      <w:r w:rsidRPr="00460D40">
        <w:rPr>
          <w:sz w:val="14"/>
        </w:rPr>
        <w:t xml:space="preserve"> and malnutrition, </w:t>
      </w:r>
      <w:r w:rsidRPr="00D5159C">
        <w:rPr>
          <w:rStyle w:val="StyleBoldUnderline"/>
        </w:rPr>
        <w:t>epidemics and poor health conditions,</w:t>
      </w:r>
      <w:r w:rsidRPr="00460D40">
        <w:rPr>
          <w:sz w:val="14"/>
        </w:rPr>
        <w:t xml:space="preserve"> </w:t>
      </w:r>
      <w:r w:rsidRPr="00460D40">
        <w:rPr>
          <w:rStyle w:val="underline"/>
        </w:rPr>
        <w:t xml:space="preserve">exploitation </w:t>
      </w:r>
      <w:r w:rsidRPr="00462B51">
        <w:rPr>
          <w:rStyle w:val="underline"/>
          <w:highlight w:val="yellow"/>
        </w:rPr>
        <w:t>and oppression</w:t>
      </w:r>
      <w:r w:rsidRPr="00460D40">
        <w:rPr>
          <w:sz w:val="14"/>
          <w:highlight w:val="yellow"/>
        </w:rPr>
        <w:t>,</w:t>
      </w:r>
      <w:r w:rsidRPr="00460D40">
        <w:rPr>
          <w:sz w:val="14"/>
        </w:rPr>
        <w:t xml:space="preserve"> </w:t>
      </w:r>
      <w:r w:rsidRPr="00D5159C">
        <w:rPr>
          <w:rStyle w:val="StyleBoldUnderline"/>
        </w:rPr>
        <w:t>racial</w:t>
      </w:r>
      <w:r w:rsidRPr="00460D40">
        <w:rPr>
          <w:sz w:val="14"/>
        </w:rPr>
        <w:t xml:space="preserve"> and other </w:t>
      </w:r>
      <w:r w:rsidRPr="00D5159C">
        <w:rPr>
          <w:rStyle w:val="StyleBoldUnderline"/>
        </w:rPr>
        <w:t>discrimination</w:t>
      </w:r>
      <w:r w:rsidRPr="00460D40">
        <w:rPr>
          <w:sz w:val="14"/>
        </w:rPr>
        <w:t xml:space="preserve">, physical terror, </w:t>
      </w:r>
      <w:proofErr w:type="spellStart"/>
      <w:r w:rsidRPr="00D5159C">
        <w:rPr>
          <w:rStyle w:val="StyleBoldUnderline"/>
        </w:rPr>
        <w:t>organised</w:t>
      </w:r>
      <w:proofErr w:type="spellEnd"/>
      <w:r w:rsidRPr="00D5159C">
        <w:rPr>
          <w:rStyle w:val="StyleBoldUnderline"/>
        </w:rPr>
        <w:t xml:space="preserve"> injustice</w:t>
      </w:r>
      <w:r w:rsidRPr="00460D40">
        <w:rPr>
          <w:sz w:val="14"/>
        </w:rPr>
        <w:t xml:space="preserve">, disguised forms of violence, the denial or regular infringement of the democratic rights of citizens, women, youth, ethnic or religious minorities, etc., </w:t>
      </w:r>
      <w:r w:rsidRPr="00462B51">
        <w:rPr>
          <w:rStyle w:val="underline"/>
          <w:highlight w:val="yellow"/>
        </w:rPr>
        <w:t>and</w:t>
      </w:r>
      <w:r w:rsidRPr="00460D40">
        <w:rPr>
          <w:sz w:val="14"/>
        </w:rPr>
        <w:t xml:space="preserve"> last but not least, </w:t>
      </w:r>
      <w:r w:rsidRPr="00462B51">
        <w:rPr>
          <w:rStyle w:val="underline"/>
        </w:rPr>
        <w:t xml:space="preserve">in the </w:t>
      </w:r>
      <w:r w:rsidRPr="00462B51">
        <w:rPr>
          <w:rStyle w:val="underline"/>
          <w:highlight w:val="yellow"/>
        </w:rPr>
        <w:t xml:space="preserve">degradation of </w:t>
      </w:r>
      <w:r w:rsidRPr="00BF7F04">
        <w:rPr>
          <w:rStyle w:val="underline"/>
        </w:rPr>
        <w:t xml:space="preserve">human </w:t>
      </w:r>
      <w:r w:rsidRPr="00462B51">
        <w:rPr>
          <w:rStyle w:val="underline"/>
          <w:highlight w:val="yellow"/>
        </w:rPr>
        <w:t>environment</w:t>
      </w:r>
      <w:r w:rsidRPr="00460D40">
        <w:rPr>
          <w:sz w:val="14"/>
        </w:rPr>
        <w:t>, which means that --</w:t>
      </w:r>
      <w:r w:rsidRPr="00BF7F04">
        <w:rPr>
          <w:rStyle w:val="Emphasis"/>
        </w:rPr>
        <w:t>the “war against Nature</w:t>
      </w:r>
      <w:r w:rsidRPr="00460D40">
        <w:rPr>
          <w:sz w:val="14"/>
        </w:rPr>
        <w:t xml:space="preserve">”, i.e. the disturbance of ecological balance, wasteful management of natural resources, </w:t>
      </w:r>
      <w:r w:rsidRPr="00BF7F04">
        <w:rPr>
          <w:rStyle w:val="StyleBoldUnderline"/>
        </w:rPr>
        <w:t>and large-scale pollution of our environment</w:t>
      </w:r>
      <w:r w:rsidRPr="00460D40">
        <w:rPr>
          <w:sz w:val="14"/>
        </w:rPr>
        <w:t xml:space="preserve">, is still going on, causing also losses and fatal dangers for human life. </w:t>
      </w:r>
      <w:r w:rsidRPr="00462B51">
        <w:rPr>
          <w:rStyle w:val="underline"/>
          <w:highlight w:val="yellow"/>
        </w:rPr>
        <w:t>Behind</w:t>
      </w:r>
      <w:r w:rsidRPr="00462B51">
        <w:rPr>
          <w:rStyle w:val="underline"/>
        </w:rPr>
        <w:t xml:space="preserve"> </w:t>
      </w:r>
      <w:r w:rsidRPr="00460D40">
        <w:rPr>
          <w:sz w:val="14"/>
        </w:rPr>
        <w:t xml:space="preserve">global terrorism and </w:t>
      </w:r>
      <w:r w:rsidRPr="00462B51">
        <w:rPr>
          <w:rStyle w:val="underline"/>
          <w:highlight w:val="yellow"/>
        </w:rPr>
        <w:t xml:space="preserve">“invisible wars” we find striking international </w:t>
      </w:r>
      <w:r w:rsidRPr="00BF7F04">
        <w:rPr>
          <w:rStyle w:val="underline"/>
        </w:rPr>
        <w:t xml:space="preserve">and </w:t>
      </w:r>
      <w:proofErr w:type="spellStart"/>
      <w:r w:rsidRPr="00BF7F04">
        <w:rPr>
          <w:rStyle w:val="underline"/>
        </w:rPr>
        <w:t>intrasociety</w:t>
      </w:r>
      <w:proofErr w:type="spellEnd"/>
      <w:r w:rsidRPr="00BF7F04">
        <w:rPr>
          <w:rStyle w:val="underline"/>
        </w:rPr>
        <w:t xml:space="preserve"> </w:t>
      </w:r>
      <w:r w:rsidRPr="00462B51">
        <w:rPr>
          <w:rStyle w:val="underline"/>
          <w:highlight w:val="yellow"/>
        </w:rPr>
        <w:t>inequities</w:t>
      </w:r>
      <w:r w:rsidRPr="00462B51">
        <w:rPr>
          <w:rStyle w:val="underline"/>
        </w:rPr>
        <w:t xml:space="preserve"> and distorted development </w:t>
      </w:r>
      <w:proofErr w:type="gramStart"/>
      <w:r w:rsidRPr="00462B51">
        <w:rPr>
          <w:rStyle w:val="underline"/>
        </w:rPr>
        <w:t>patterns</w:t>
      </w:r>
      <w:r w:rsidRPr="00460D40">
        <w:rPr>
          <w:sz w:val="14"/>
        </w:rPr>
        <w:t xml:space="preserve"> ,</w:t>
      </w:r>
      <w:proofErr w:type="gramEnd"/>
      <w:r w:rsidRPr="00460D40">
        <w:rPr>
          <w:sz w:val="14"/>
        </w:rPr>
        <w:t xml:space="preserve"> </w:t>
      </w:r>
      <w:r w:rsidRPr="00462B51">
        <w:rPr>
          <w:rStyle w:val="underline"/>
          <w:highlight w:val="yellow"/>
        </w:rPr>
        <w:t>which</w:t>
      </w:r>
      <w:r w:rsidRPr="00462B51">
        <w:rPr>
          <w:rStyle w:val="underline"/>
        </w:rPr>
        <w:t xml:space="preserve"> tend to </w:t>
      </w:r>
      <w:r w:rsidRPr="00462B51">
        <w:rPr>
          <w:rStyle w:val="Emphasis"/>
          <w:highlight w:val="yellow"/>
        </w:rPr>
        <w:t>generate social as well as international tensions</w:t>
      </w:r>
      <w:r w:rsidRPr="00460D40">
        <w:rPr>
          <w:sz w:val="14"/>
        </w:rPr>
        <w:t xml:space="preserve">, thus </w:t>
      </w:r>
      <w:r w:rsidRPr="00460D40">
        <w:rPr>
          <w:rStyle w:val="Emphasis"/>
          <w:highlight w:val="yellow"/>
          <w:bdr w:val="single" w:sz="4" w:space="0" w:color="auto"/>
        </w:rPr>
        <w:t>paving the way for</w:t>
      </w:r>
      <w:r w:rsidRPr="00460D40">
        <w:rPr>
          <w:rStyle w:val="underline"/>
          <w:bdr w:val="single" w:sz="4" w:space="0" w:color="auto"/>
        </w:rPr>
        <w:t xml:space="preserve"> unrest and </w:t>
      </w:r>
      <w:r w:rsidRPr="00460D40">
        <w:rPr>
          <w:rStyle w:val="Emphasis"/>
          <w:highlight w:val="yellow"/>
          <w:bdr w:val="single" w:sz="4" w:space="0" w:color="auto"/>
        </w:rPr>
        <w:t>“visible” wars</w:t>
      </w:r>
      <w:r w:rsidRPr="00460D40">
        <w:rPr>
          <w:sz w:val="14"/>
        </w:rPr>
        <w:t xml:space="preserve">. It is a commonplace now that peace is not merely the absence of war. </w:t>
      </w:r>
      <w:r w:rsidRPr="00460D40">
        <w:rPr>
          <w:rStyle w:val="StyleBoldUnderline"/>
          <w:highlight w:val="yellow"/>
        </w:rPr>
        <w:t xml:space="preserve">The </w:t>
      </w:r>
      <w:r w:rsidRPr="00460D40">
        <w:rPr>
          <w:rStyle w:val="Emphasis"/>
          <w:highlight w:val="yellow"/>
        </w:rPr>
        <w:t>prerequisites</w:t>
      </w:r>
      <w:r w:rsidRPr="00460D40">
        <w:rPr>
          <w:rStyle w:val="StyleBoldUnderline"/>
          <w:highlight w:val="yellow"/>
        </w:rPr>
        <w:t xml:space="preserve"> of a </w:t>
      </w:r>
      <w:r w:rsidRPr="00460D40">
        <w:rPr>
          <w:rStyle w:val="Emphasis"/>
          <w:highlight w:val="yellow"/>
        </w:rPr>
        <w:t>lasting peace</w:t>
      </w:r>
      <w:r w:rsidRPr="00460D40">
        <w:rPr>
          <w:sz w:val="14"/>
        </w:rPr>
        <w:t xml:space="preserve"> between and within societies </w:t>
      </w:r>
      <w:r w:rsidRPr="00460D40">
        <w:rPr>
          <w:rStyle w:val="StyleBoldUnderline"/>
          <w:highlight w:val="yellow"/>
        </w:rPr>
        <w:t xml:space="preserve">involve </w:t>
      </w:r>
      <w:r w:rsidRPr="00460D40">
        <w:rPr>
          <w:rStyle w:val="StyleBoldUnderline"/>
        </w:rPr>
        <w:t>not only</w:t>
      </w:r>
      <w:r w:rsidRPr="00460D40">
        <w:rPr>
          <w:sz w:val="14"/>
        </w:rPr>
        <w:t xml:space="preserve"> - though, of course, necessarily - </w:t>
      </w:r>
      <w:proofErr w:type="spellStart"/>
      <w:r w:rsidRPr="00460D40">
        <w:rPr>
          <w:rStyle w:val="StyleBoldUnderline"/>
          <w:highlight w:val="yellow"/>
        </w:rPr>
        <w:t>demilitarisation</w:t>
      </w:r>
      <w:proofErr w:type="spellEnd"/>
      <w:r w:rsidRPr="00460D40">
        <w:rPr>
          <w:rStyle w:val="StyleBoldUnderline"/>
        </w:rPr>
        <w:t>, but also a</w:t>
      </w:r>
      <w:r w:rsidRPr="00460D40">
        <w:rPr>
          <w:sz w:val="14"/>
        </w:rPr>
        <w:t xml:space="preserve"> systematic </w:t>
      </w:r>
      <w:r w:rsidRPr="00460D40">
        <w:rPr>
          <w:rStyle w:val="StyleBoldUnderline"/>
          <w:highlight w:val="yellow"/>
        </w:rPr>
        <w:t>and</w:t>
      </w:r>
      <w:r w:rsidRPr="00460D40">
        <w:rPr>
          <w:sz w:val="14"/>
        </w:rPr>
        <w:t xml:space="preserve"> gradual </w:t>
      </w:r>
      <w:r w:rsidRPr="00460D40">
        <w:rPr>
          <w:rStyle w:val="StyleBoldUnderline"/>
          <w:highlight w:val="yellow"/>
        </w:rPr>
        <w:t>elimination of the</w:t>
      </w:r>
      <w:r w:rsidRPr="00460D40">
        <w:rPr>
          <w:rStyle w:val="StyleBoldUnderline"/>
        </w:rPr>
        <w:t xml:space="preserve"> roots of violence, of the </w:t>
      </w:r>
      <w:r w:rsidRPr="00460D40">
        <w:rPr>
          <w:rStyle w:val="StyleBoldUnderline"/>
          <w:highlight w:val="yellow"/>
        </w:rPr>
        <w:t>causes of “invisible wars”, of</w:t>
      </w:r>
      <w:r w:rsidRPr="00460D40">
        <w:rPr>
          <w:rStyle w:val="StyleBoldUnderline"/>
        </w:rPr>
        <w:t xml:space="preserve"> the </w:t>
      </w:r>
      <w:r w:rsidRPr="00460D40">
        <w:rPr>
          <w:rStyle w:val="StyleBoldUnderline"/>
          <w:highlight w:val="yellow"/>
        </w:rPr>
        <w:t>structural</w:t>
      </w:r>
      <w:r w:rsidRPr="00460D40">
        <w:rPr>
          <w:rStyle w:val="StyleBoldUnderline"/>
        </w:rPr>
        <w:t xml:space="preserve"> and institutional </w:t>
      </w:r>
      <w:r w:rsidRPr="00460D40">
        <w:rPr>
          <w:rStyle w:val="StyleBoldUnderline"/>
          <w:highlight w:val="yellow"/>
        </w:rPr>
        <w:t>bases of</w:t>
      </w:r>
      <w:r w:rsidRPr="00460D40">
        <w:rPr>
          <w:sz w:val="14"/>
        </w:rPr>
        <w:t xml:space="preserve"> large-scale international and intra-society </w:t>
      </w:r>
      <w:r w:rsidRPr="00460D40">
        <w:rPr>
          <w:rStyle w:val="StyleBoldUnderline"/>
        </w:rPr>
        <w:t>inequalities,</w:t>
      </w:r>
      <w:r w:rsidRPr="00460D40">
        <w:rPr>
          <w:sz w:val="14"/>
        </w:rPr>
        <w:t xml:space="preserve"> </w:t>
      </w:r>
      <w:r w:rsidRPr="00460D40">
        <w:rPr>
          <w:rStyle w:val="StyleBoldUnderline"/>
        </w:rPr>
        <w:t xml:space="preserve">exploitation and </w:t>
      </w:r>
      <w:r w:rsidRPr="00460D40">
        <w:rPr>
          <w:rStyle w:val="StyleBoldUnderline"/>
          <w:highlight w:val="yellow"/>
        </w:rPr>
        <w:t>oppression</w:t>
      </w:r>
      <w:r w:rsidRPr="00460D40">
        <w:rPr>
          <w:sz w:val="14"/>
        </w:rPr>
        <w:t xml:space="preserve">. </w:t>
      </w:r>
      <w:r w:rsidRPr="00460D40">
        <w:rPr>
          <w:rStyle w:val="Emphasis"/>
        </w:rPr>
        <w:t>Peace requires a process of</w:t>
      </w:r>
      <w:r w:rsidRPr="00460D40">
        <w:rPr>
          <w:sz w:val="14"/>
        </w:rPr>
        <w:t xml:space="preserve"> social and national </w:t>
      </w:r>
      <w:r w:rsidRPr="00460D40">
        <w:rPr>
          <w:rStyle w:val="Emphasis"/>
        </w:rPr>
        <w:t>emancipation</w:t>
      </w:r>
      <w:r w:rsidRPr="00460D40">
        <w:rPr>
          <w:sz w:val="14"/>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w:t>
      </w:r>
      <w:proofErr w:type="spellStart"/>
      <w:r w:rsidRPr="00460D40">
        <w:rPr>
          <w:sz w:val="14"/>
        </w:rPr>
        <w:t>globalisation</w:t>
      </w:r>
      <w:proofErr w:type="spellEnd"/>
      <w:r w:rsidRPr="00460D40">
        <w:rPr>
          <w:sz w:val="14"/>
        </w:rPr>
        <w:t xml:space="preserve"> and deepening global interdependencies in our world, </w:t>
      </w:r>
      <w:r w:rsidRPr="00462B51">
        <w:rPr>
          <w:rStyle w:val="underline"/>
          <w:highlight w:val="yellow"/>
        </w:rPr>
        <w:t>peace</w:t>
      </w:r>
      <w:r w:rsidRPr="00462B51">
        <w:rPr>
          <w:rStyle w:val="underline"/>
        </w:rPr>
        <w:t xml:space="preserve"> </w:t>
      </w:r>
      <w:r w:rsidRPr="00460D40">
        <w:rPr>
          <w:sz w:val="14"/>
        </w:rPr>
        <w:t xml:space="preserve">is indivisible in both time and space. It cannot exist if reduced to a period only after or before war, and </w:t>
      </w:r>
      <w:r w:rsidRPr="00462B51">
        <w:rPr>
          <w:rStyle w:val="underline"/>
          <w:highlight w:val="yellow"/>
        </w:rPr>
        <w:t>cannot be safeguarded</w:t>
      </w:r>
      <w:r w:rsidRPr="00462B51">
        <w:rPr>
          <w:rStyle w:val="underline"/>
        </w:rPr>
        <w:t xml:space="preserve"> in one part of the world </w:t>
      </w:r>
      <w:r w:rsidRPr="00462B51">
        <w:rPr>
          <w:rStyle w:val="underline"/>
          <w:highlight w:val="yellow"/>
        </w:rPr>
        <w:t>when some</w:t>
      </w:r>
      <w:r w:rsidRPr="00462B51">
        <w:rPr>
          <w:rStyle w:val="underline"/>
        </w:rPr>
        <w:t xml:space="preserve"> others </w:t>
      </w:r>
      <w:r w:rsidRPr="00462B51">
        <w:rPr>
          <w:rStyle w:val="underline"/>
          <w:highlight w:val="yellow"/>
        </w:rPr>
        <w:t>suffer</w:t>
      </w:r>
      <w:r w:rsidRPr="00462B51">
        <w:rPr>
          <w:rStyle w:val="underline"/>
        </w:rPr>
        <w:t xml:space="preserve"> visible or </w:t>
      </w:r>
      <w:r w:rsidRPr="00462B51">
        <w:rPr>
          <w:rStyle w:val="underline"/>
          <w:highlight w:val="yellow"/>
        </w:rPr>
        <w:t>invisible wars</w:t>
      </w:r>
      <w:r w:rsidRPr="00460D40">
        <w:rPr>
          <w:sz w:val="14"/>
        </w:rPr>
        <w:t xml:space="preserve">. Thus, peace requires, indeed, a new, </w:t>
      </w:r>
      <w:proofErr w:type="spellStart"/>
      <w:r w:rsidRPr="00460D40">
        <w:rPr>
          <w:sz w:val="14"/>
        </w:rPr>
        <w:t>demilitarised</w:t>
      </w:r>
      <w:proofErr w:type="spellEnd"/>
      <w:r w:rsidRPr="00460D40">
        <w:rPr>
          <w:sz w:val="14"/>
        </w:rPr>
        <w:t xml:space="preserve">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w:t>
      </w:r>
      <w:proofErr w:type="spellStart"/>
      <w:r w:rsidRPr="00460D40">
        <w:rPr>
          <w:sz w:val="14"/>
        </w:rPr>
        <w:t>overexhausted</w:t>
      </w:r>
      <w:proofErr w:type="spellEnd"/>
      <w:r w:rsidRPr="00460D40">
        <w:rPr>
          <w:sz w:val="14"/>
        </w:rPr>
        <w:t xml:space="preserve"> resources and polluted environment. However, </w:t>
      </w:r>
      <w:r w:rsidRPr="00462B51">
        <w:rPr>
          <w:rStyle w:val="underline"/>
          <w:highlight w:val="yellow"/>
        </w:rPr>
        <w:t>no ecological balance can be ensured, unless</w:t>
      </w:r>
      <w:r w:rsidRPr="00462B51">
        <w:rPr>
          <w:rStyle w:val="underline"/>
        </w:rPr>
        <w:t xml:space="preserve"> the deep international development gap and </w:t>
      </w:r>
      <w:r w:rsidRPr="00BF7F04">
        <w:rPr>
          <w:rStyle w:val="underline"/>
        </w:rPr>
        <w:t xml:space="preserve">intra-society </w:t>
      </w:r>
      <w:r w:rsidRPr="00462B51">
        <w:rPr>
          <w:rStyle w:val="underline"/>
          <w:highlight w:val="yellow"/>
        </w:rPr>
        <w:t xml:space="preserve">inequalities are </w:t>
      </w:r>
      <w:r w:rsidRPr="00BF7F04">
        <w:rPr>
          <w:rStyle w:val="underline"/>
        </w:rPr>
        <w:t xml:space="preserve">substantially </w:t>
      </w:r>
      <w:r w:rsidRPr="00462B51">
        <w:rPr>
          <w:rStyle w:val="underline"/>
          <w:highlight w:val="yellow"/>
        </w:rPr>
        <w:t>reduced</w:t>
      </w:r>
      <w:r w:rsidRPr="00460D40">
        <w:rPr>
          <w:sz w:val="14"/>
          <w:highlight w:val="yellow"/>
        </w:rPr>
        <w:t>.</w:t>
      </w:r>
      <w:r w:rsidRPr="00460D40">
        <w:rPr>
          <w:sz w:val="1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462B51">
        <w:rPr>
          <w:sz w:val="20"/>
          <w:highlight w:val="yellow"/>
          <w:u w:val="single"/>
        </w:rPr>
        <w:t>the</w:t>
      </w:r>
      <w:r w:rsidRPr="00460D40">
        <w:rPr>
          <w:sz w:val="14"/>
        </w:rPr>
        <w:t xml:space="preserve"> actual </w:t>
      </w:r>
      <w:r w:rsidRPr="00462B51">
        <w:rPr>
          <w:sz w:val="20"/>
          <w:highlight w:val="yellow"/>
          <w:u w:val="single"/>
        </w:rPr>
        <w:t xml:space="preserve">question is </w:t>
      </w:r>
      <w:r w:rsidRPr="00BF7F04">
        <w:rPr>
          <w:sz w:val="20"/>
          <w:u w:val="single"/>
        </w:rPr>
        <w:t>not about “sustainability of development” but</w:t>
      </w:r>
      <w:r w:rsidRPr="00460D40">
        <w:rPr>
          <w:sz w:val="14"/>
        </w:rPr>
        <w:t xml:space="preserve"> rather </w:t>
      </w:r>
      <w:r w:rsidRPr="00462B51">
        <w:rPr>
          <w:rStyle w:val="Emphasis"/>
          <w:highlight w:val="yellow"/>
        </w:rPr>
        <w:t xml:space="preserve">about the </w:t>
      </w:r>
      <w:r w:rsidRPr="00BF7F04">
        <w:rPr>
          <w:rStyle w:val="Emphasis"/>
        </w:rPr>
        <w:t>“sustainability of human life”,</w:t>
      </w:r>
      <w:r w:rsidRPr="00460D40">
        <w:rPr>
          <w:sz w:val="14"/>
        </w:rPr>
        <w:t xml:space="preserve"> </w:t>
      </w:r>
      <w:r w:rsidRPr="00BF7F04">
        <w:rPr>
          <w:rStyle w:val="Emphasis"/>
        </w:rPr>
        <w:t xml:space="preserve">i.e. </w:t>
      </w:r>
      <w:r w:rsidRPr="00462B51">
        <w:rPr>
          <w:rStyle w:val="Emphasis"/>
          <w:highlight w:val="yellow"/>
        </w:rPr>
        <w:t>survival of mankind</w:t>
      </w:r>
      <w:r w:rsidRPr="00460D40">
        <w:rPr>
          <w:sz w:val="14"/>
        </w:rPr>
        <w:t xml:space="preserve"> – because of ecological imbalance and </w:t>
      </w:r>
      <w:proofErr w:type="spellStart"/>
      <w:r w:rsidRPr="00460D40">
        <w:rPr>
          <w:sz w:val="14"/>
        </w:rPr>
        <w:t>globalised</w:t>
      </w:r>
      <w:proofErr w:type="spellEnd"/>
      <w:r w:rsidRPr="00460D40">
        <w:rPr>
          <w:sz w:val="14"/>
        </w:rPr>
        <w:t xml:space="preserve"> terrorism. When Professor </w:t>
      </w:r>
      <w:proofErr w:type="spellStart"/>
      <w:r w:rsidRPr="00460D40">
        <w:rPr>
          <w:sz w:val="14"/>
        </w:rPr>
        <w:t>Louk</w:t>
      </w:r>
      <w:proofErr w:type="spellEnd"/>
      <w:r w:rsidRPr="00460D40">
        <w:rPr>
          <w:sz w:val="14"/>
        </w:rPr>
        <w:t xml:space="preserve">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460D40">
        <w:rPr>
          <w:rStyle w:val="StyleBoldUnderline"/>
          <w:highlight w:val="yellow"/>
        </w:rPr>
        <w:t>we live in</w:t>
      </w:r>
      <w:r w:rsidRPr="00460D40">
        <w:rPr>
          <w:rStyle w:val="StyleBoldUnderline"/>
        </w:rPr>
        <w:t xml:space="preserve"> an</w:t>
      </w:r>
      <w:r w:rsidRPr="00460D40">
        <w:rPr>
          <w:sz w:val="14"/>
        </w:rPr>
        <w:t xml:space="preserve"> </w:t>
      </w:r>
      <w:r w:rsidRPr="00460D40">
        <w:rPr>
          <w:rStyle w:val="StyleBoldUnderline"/>
        </w:rPr>
        <w:t xml:space="preserve">almost </w:t>
      </w:r>
      <w:r w:rsidRPr="00460D40">
        <w:rPr>
          <w:rStyle w:val="Emphasis"/>
          <w:highlight w:val="yellow"/>
        </w:rPr>
        <w:t>permanent cris</w:t>
      </w:r>
      <w:r w:rsidRPr="00460D40">
        <w:rPr>
          <w:rStyle w:val="Emphasis"/>
        </w:rPr>
        <w:t>is</w:t>
      </w:r>
      <w:r w:rsidRPr="00460D40">
        <w:rPr>
          <w:sz w:val="14"/>
        </w:rPr>
        <w:t xml:space="preserve"> of the world society, which is multidimensional in nature, involving not only economic but also socio-psychological, </w:t>
      </w:r>
      <w:proofErr w:type="spellStart"/>
      <w:r w:rsidRPr="00460D40">
        <w:rPr>
          <w:sz w:val="14"/>
        </w:rPr>
        <w:t>behavioural</w:t>
      </w:r>
      <w:proofErr w:type="spellEnd"/>
      <w:r w:rsidRPr="00460D40">
        <w:rPr>
          <w:sz w:val="14"/>
        </w:rPr>
        <w:t xml:space="preserve">, cultural and political aspects. </w:t>
      </w:r>
      <w:r w:rsidRPr="00462B51">
        <w:rPr>
          <w:rStyle w:val="underline"/>
        </w:rPr>
        <w:t xml:space="preserve">The narrow-minded, election-oriented, </w:t>
      </w:r>
      <w:r w:rsidRPr="00462B51">
        <w:rPr>
          <w:rStyle w:val="underline"/>
          <w:highlight w:val="yellow"/>
        </w:rPr>
        <w:t xml:space="preserve">selfish </w:t>
      </w:r>
      <w:proofErr w:type="spellStart"/>
      <w:r w:rsidRPr="00462B51">
        <w:rPr>
          <w:rStyle w:val="underline"/>
          <w:highlight w:val="yellow"/>
        </w:rPr>
        <w:t>behaviour</w:t>
      </w:r>
      <w:proofErr w:type="spellEnd"/>
      <w:r w:rsidRPr="00462B51">
        <w:rPr>
          <w:rStyle w:val="underline"/>
          <w:highlight w:val="yellow"/>
        </w:rPr>
        <w:t xml:space="preserve"> </w:t>
      </w:r>
      <w:r w:rsidRPr="00BF7F04">
        <w:rPr>
          <w:rStyle w:val="underline"/>
        </w:rPr>
        <w:t>motivated by thirst for power and wealth,</w:t>
      </w:r>
      <w:r w:rsidRPr="00460D40">
        <w:rPr>
          <w:sz w:val="14"/>
        </w:rPr>
        <w:t xml:space="preserve"> which still </w:t>
      </w:r>
      <w:proofErr w:type="spellStart"/>
      <w:r w:rsidRPr="00460D40">
        <w:rPr>
          <w:sz w:val="14"/>
        </w:rPr>
        <w:t>characterise</w:t>
      </w:r>
      <w:proofErr w:type="spellEnd"/>
      <w:r w:rsidRPr="00460D40">
        <w:rPr>
          <w:sz w:val="14"/>
        </w:rPr>
        <w:t xml:space="preserve"> the political leadership almost all over the world, </w:t>
      </w:r>
      <w:r w:rsidRPr="00462B51">
        <w:rPr>
          <w:rStyle w:val="underline"/>
          <w:highlight w:val="yellow"/>
        </w:rPr>
        <w:t>paves the way for the final</w:t>
      </w:r>
      <w:r w:rsidRPr="00BF7F04">
        <w:rPr>
          <w:rStyle w:val="underline"/>
        </w:rPr>
        <w:t xml:space="preserve">, </w:t>
      </w:r>
      <w:r w:rsidRPr="00BF7F04">
        <w:rPr>
          <w:rStyle w:val="underline"/>
        </w:rPr>
        <w:lastRenderedPageBreak/>
        <w:t xml:space="preserve">last </w:t>
      </w:r>
      <w:r w:rsidRPr="00462B51">
        <w:rPr>
          <w:rStyle w:val="underline"/>
          <w:highlight w:val="yellow"/>
        </w:rPr>
        <w:t>catastrophe</w:t>
      </w:r>
      <w:r w:rsidRPr="00460D40">
        <w:rPr>
          <w:sz w:val="14"/>
        </w:rPr>
        <w:t xml:space="preserve">. One cannot doubt, of course, that great many positive historical changes have also taken place in the world in the last century. Such as </w:t>
      </w:r>
      <w:proofErr w:type="spellStart"/>
      <w:r w:rsidRPr="00460D40">
        <w:rPr>
          <w:sz w:val="14"/>
        </w:rPr>
        <w:t>decolonisation</w:t>
      </w:r>
      <w:proofErr w:type="spellEnd"/>
      <w:r w:rsidRPr="00460D40">
        <w:rPr>
          <w:sz w:val="14"/>
        </w:rPr>
        <w:t xml:space="preserve">, transformation of socio-economic systems, </w:t>
      </w:r>
      <w:proofErr w:type="spellStart"/>
      <w:r w:rsidRPr="00460D40">
        <w:rPr>
          <w:sz w:val="14"/>
        </w:rPr>
        <w:t>democratisation</w:t>
      </w:r>
      <w:proofErr w:type="spellEnd"/>
      <w:r w:rsidRPr="00460D40">
        <w:rPr>
          <w:sz w:val="14"/>
        </w:rPr>
        <w:t xml:space="preserve"> of political life in some former fascist or authoritarian states, </w:t>
      </w:r>
      <w:proofErr w:type="spellStart"/>
      <w:r w:rsidRPr="00460D40">
        <w:rPr>
          <w:sz w:val="14"/>
        </w:rPr>
        <w:t>institutionalisation</w:t>
      </w:r>
      <w:proofErr w:type="spellEnd"/>
      <w:r w:rsidRPr="00460D40">
        <w:rPr>
          <w:sz w:val="14"/>
        </w:rPr>
        <w:t xml:space="preserve"> of welfare policies in several countries, rise of international </w:t>
      </w:r>
      <w:proofErr w:type="spellStart"/>
      <w:r w:rsidRPr="00460D40">
        <w:rPr>
          <w:sz w:val="14"/>
        </w:rPr>
        <w:t>organisations</w:t>
      </w:r>
      <w:proofErr w:type="spellEnd"/>
      <w:r w:rsidRPr="00460D40">
        <w:rPr>
          <w:sz w:val="14"/>
        </w:rPr>
        <w:t xml:space="preserve"> and new forums for negotiations, conflict management and cooperation, </w:t>
      </w:r>
      <w:proofErr w:type="spellStart"/>
      <w:r w:rsidRPr="00460D40">
        <w:rPr>
          <w:sz w:val="14"/>
        </w:rPr>
        <w:t>institutionalisation</w:t>
      </w:r>
      <w:proofErr w:type="spellEnd"/>
      <w:r w:rsidRPr="00460D40">
        <w:rPr>
          <w:sz w:val="14"/>
        </w:rPr>
        <w:t xml:space="preserve"> of international assistance </w:t>
      </w:r>
      <w:proofErr w:type="spellStart"/>
      <w:r w:rsidRPr="00460D40">
        <w:rPr>
          <w:sz w:val="14"/>
        </w:rPr>
        <w:t>programmes</w:t>
      </w:r>
      <w:proofErr w:type="spellEnd"/>
      <w:r w:rsidRPr="00460D40">
        <w:rPr>
          <w:sz w:val="14"/>
        </w:rPr>
        <w:t xml:space="preserve"> by multilateral agencies, codification of human rights, and rights of sovereignty and democracy also on international level, collapse of the </w:t>
      </w:r>
      <w:proofErr w:type="spellStart"/>
      <w:r w:rsidRPr="00460D40">
        <w:rPr>
          <w:sz w:val="14"/>
        </w:rPr>
        <w:t>militarised</w:t>
      </w:r>
      <w:proofErr w:type="spellEnd"/>
      <w:r w:rsidRPr="00460D40">
        <w:rPr>
          <w:sz w:val="14"/>
        </w:rPr>
        <w:t xml:space="preserve">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462B51">
        <w:rPr>
          <w:rStyle w:val="underline"/>
        </w:rPr>
        <w:t xml:space="preserve">Under the circumstances provided by rapidly progressing science and technological revolutions, </w:t>
      </w:r>
      <w:r w:rsidRPr="00462B51">
        <w:rPr>
          <w:rStyle w:val="Emphasis"/>
          <w:highlight w:val="yellow"/>
        </w:rPr>
        <w:t>human society cannot survive unless</w:t>
      </w:r>
      <w:r w:rsidRPr="00462B51">
        <w:rPr>
          <w:rStyle w:val="underline"/>
        </w:rPr>
        <w:t xml:space="preserve"> such profound </w:t>
      </w:r>
      <w:r w:rsidRPr="00462B51">
        <w:rPr>
          <w:rStyle w:val="Emphasis"/>
          <w:highlight w:val="yellow"/>
        </w:rPr>
        <w:t>intra-society and international inequalities</w:t>
      </w:r>
      <w:r w:rsidRPr="00462B51">
        <w:rPr>
          <w:rStyle w:val="underline"/>
        </w:rPr>
        <w:t xml:space="preserve"> prevailing today </w:t>
      </w:r>
      <w:r w:rsidRPr="00462B51">
        <w:rPr>
          <w:rStyle w:val="Emphasis"/>
          <w:highlight w:val="yellow"/>
        </w:rPr>
        <w:t>are</w:t>
      </w:r>
      <w:r w:rsidRPr="00462B51">
        <w:rPr>
          <w:rStyle w:val="underline"/>
        </w:rPr>
        <w:t xml:space="preserve"> soon </w:t>
      </w:r>
      <w:r w:rsidRPr="00462B51">
        <w:rPr>
          <w:rStyle w:val="Emphasis"/>
          <w:highlight w:val="yellow"/>
        </w:rPr>
        <w:t>eliminated</w:t>
      </w:r>
      <w:r w:rsidRPr="00460D40">
        <w:rPr>
          <w:sz w:val="14"/>
        </w:rPr>
        <w:t xml:space="preserve">. Like a single spacecraft, the </w:t>
      </w:r>
      <w:r w:rsidRPr="00BF7F04">
        <w:rPr>
          <w:rStyle w:val="Emphasis"/>
        </w:rPr>
        <w:t>Earth can no longer afford to have</w:t>
      </w:r>
      <w:r w:rsidRPr="00460D40">
        <w:rPr>
          <w:sz w:val="14"/>
        </w:rPr>
        <w:t xml:space="preserve"> a 'crew' divided into </w:t>
      </w:r>
      <w:r w:rsidRPr="00BF7F04">
        <w:rPr>
          <w:sz w:val="20"/>
          <w:u w:val="single"/>
        </w:rPr>
        <w:t>two parts: the rich, privileged</w:t>
      </w:r>
      <w:r w:rsidRPr="00460D40">
        <w:rPr>
          <w:sz w:val="14"/>
        </w:rPr>
        <w:t xml:space="preserve">, </w:t>
      </w:r>
      <w:proofErr w:type="spellStart"/>
      <w:r w:rsidRPr="00460D40">
        <w:rPr>
          <w:sz w:val="14"/>
        </w:rPr>
        <w:t>wellfed</w:t>
      </w:r>
      <w:proofErr w:type="spellEnd"/>
      <w:r w:rsidRPr="00460D40">
        <w:rPr>
          <w:sz w:val="14"/>
        </w:rPr>
        <w:t xml:space="preserve">, well-educated, </w:t>
      </w:r>
      <w:r w:rsidRPr="00BF7F04">
        <w:rPr>
          <w:sz w:val="20"/>
          <w:u w:val="single"/>
        </w:rPr>
        <w:t>on the one hand, and the poor, deprived</w:t>
      </w:r>
      <w:r w:rsidRPr="00460D40">
        <w:rPr>
          <w:sz w:val="14"/>
        </w:rPr>
        <w:t xml:space="preserve">, starving, sick and uneducated, </w:t>
      </w:r>
      <w:r w:rsidRPr="00BF7F04">
        <w:rPr>
          <w:sz w:val="20"/>
          <w:u w:val="single"/>
        </w:rPr>
        <w:t>on the other</w:t>
      </w:r>
      <w:r w:rsidRPr="00460D40">
        <w:rPr>
          <w:sz w:val="14"/>
        </w:rPr>
        <w:t xml:space="preserve">.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w:t>
      </w:r>
      <w:proofErr w:type="spellStart"/>
      <w:r w:rsidRPr="00460D40">
        <w:rPr>
          <w:sz w:val="14"/>
        </w:rPr>
        <w:t>demilitarisation</w:t>
      </w:r>
      <w:proofErr w:type="spellEnd"/>
      <w:r w:rsidRPr="00460D40">
        <w:rPr>
          <w:sz w:val="14"/>
        </w:rPr>
        <w:t xml:space="preserve">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E70E44" w:rsidRPr="00AE2B9E" w:rsidRDefault="00E70E44" w:rsidP="00E70E44">
      <w:pPr>
        <w:pStyle w:val="Heading4"/>
      </w:pPr>
      <w:r>
        <w:t xml:space="preserve">Slow violence is invisible and exponential – prefer it over flashpoint explanations of violence </w:t>
      </w:r>
    </w:p>
    <w:p w:rsidR="00E70E44" w:rsidRPr="00233886" w:rsidRDefault="00E70E44" w:rsidP="00E70E44">
      <w:pPr>
        <w:rPr>
          <w:rStyle w:val="Style13ptBold"/>
        </w:rPr>
      </w:pPr>
      <w:r w:rsidRPr="00233886">
        <w:rPr>
          <w:rStyle w:val="Style13ptBold"/>
        </w:rPr>
        <w:t>Nixon 11</w:t>
      </w:r>
    </w:p>
    <w:p w:rsidR="00E70E44" w:rsidRPr="00233886" w:rsidRDefault="00E70E44" w:rsidP="00E70E44">
      <w:r w:rsidRPr="00233886">
        <w:t>(Rob, Rachel Carson Professor of English, University of Wisconsin-Madison, Slow Violence and the Environmentalism of the Poor, pgs. 2-3)</w:t>
      </w:r>
    </w:p>
    <w:p w:rsidR="00E70E44" w:rsidRPr="00233886" w:rsidRDefault="00E70E44" w:rsidP="00E70E44">
      <w:pPr>
        <w:rPr>
          <w:rStyle w:val="StyleBoldUnderline"/>
        </w:rPr>
      </w:pPr>
      <w:r w:rsidRPr="00233886">
        <w:rPr>
          <w:sz w:val="16"/>
        </w:rPr>
        <w:t xml:space="preserve">Three primary concerns animate this book, chief among them my conviction that </w:t>
      </w:r>
      <w:r w:rsidRPr="00563D00">
        <w:rPr>
          <w:rStyle w:val="StyleBoldUnderline"/>
          <w:highlight w:val="yellow"/>
        </w:rPr>
        <w:t>we</w:t>
      </w:r>
      <w:r w:rsidRPr="00233886">
        <w:rPr>
          <w:rStyle w:val="StyleBoldUnderline"/>
        </w:rPr>
        <w:t xml:space="preserve"> urgently </w:t>
      </w:r>
      <w:r w:rsidRPr="00563D00">
        <w:rPr>
          <w:rStyle w:val="StyleBoldUnderline"/>
          <w:highlight w:val="yellow"/>
        </w:rPr>
        <w:t>need to</w:t>
      </w:r>
      <w:r w:rsidRPr="00563D00">
        <w:rPr>
          <w:sz w:val="16"/>
          <w:highlight w:val="yellow"/>
        </w:rPr>
        <w:t xml:space="preserve"> </w:t>
      </w:r>
      <w:r w:rsidRPr="00563D00">
        <w:rPr>
          <w:rStyle w:val="StyleBoldUnderline"/>
          <w:highlight w:val="yellow"/>
        </w:rPr>
        <w:t>rethink</w:t>
      </w:r>
      <w:r w:rsidRPr="00233886">
        <w:rPr>
          <w:sz w:val="16"/>
        </w:rPr>
        <w:t xml:space="preserve">-politically, imaginatively, and theoretically-what I call </w:t>
      </w:r>
      <w:r w:rsidRPr="00563D00">
        <w:rPr>
          <w:rStyle w:val="StyleBoldUnderline"/>
          <w:highlight w:val="yellow"/>
        </w:rPr>
        <w:t>"slow violence."</w:t>
      </w:r>
      <w:r w:rsidRPr="00233886">
        <w:rPr>
          <w:sz w:val="16"/>
        </w:rPr>
        <w:t xml:space="preserve"> By slow </w:t>
      </w:r>
      <w:r w:rsidRPr="00563D00">
        <w:rPr>
          <w:rStyle w:val="StyleBoldUnderline"/>
          <w:highlight w:val="yellow"/>
        </w:rPr>
        <w:t>violence</w:t>
      </w:r>
      <w:r w:rsidRPr="00233886">
        <w:rPr>
          <w:sz w:val="16"/>
        </w:rPr>
        <w:t xml:space="preserve"> I mean a violence that occurs gradually and out of sight, a violence of delayed destruction </w:t>
      </w:r>
      <w:r w:rsidRPr="00233886">
        <w:rPr>
          <w:rStyle w:val="StyleBoldUnderline"/>
        </w:rPr>
        <w:t xml:space="preserve">that is </w:t>
      </w:r>
      <w:r w:rsidRPr="00563D00">
        <w:rPr>
          <w:rStyle w:val="StyleBoldUnderline"/>
          <w:highlight w:val="yellow"/>
        </w:rPr>
        <w:t>dispersed across time</w:t>
      </w:r>
      <w:r w:rsidRPr="00233886">
        <w:rPr>
          <w:sz w:val="16"/>
        </w:rPr>
        <w:t xml:space="preserve"> and space, an attritional violence that is typically not viewed as violence at all. </w:t>
      </w:r>
      <w:r w:rsidRPr="00563D00">
        <w:rPr>
          <w:rStyle w:val="StyleBoldUnderline"/>
          <w:highlight w:val="yellow"/>
        </w:rPr>
        <w:t>Violence is customarily conceived as an event</w:t>
      </w:r>
      <w:r w:rsidRPr="00233886">
        <w:rPr>
          <w:rStyle w:val="StyleBoldUnderline"/>
        </w:rPr>
        <w:t xml:space="preserve"> or action that is </w:t>
      </w:r>
      <w:r w:rsidRPr="00563D00">
        <w:rPr>
          <w:rStyle w:val="StyleBoldUnderline"/>
          <w:highlight w:val="yellow"/>
        </w:rPr>
        <w:t>immediate in time, explosive and spectacular</w:t>
      </w:r>
      <w:r w:rsidRPr="00233886">
        <w:rPr>
          <w:sz w:val="16"/>
        </w:rPr>
        <w:t xml:space="preserve"> in space, and as erupting into instant sensational visibility. </w:t>
      </w:r>
      <w:r w:rsidRPr="00563D00">
        <w:rPr>
          <w:rStyle w:val="StyleBoldUnderline"/>
          <w:highlight w:val="yellow"/>
        </w:rPr>
        <w:t>We need</w:t>
      </w:r>
      <w:r w:rsidRPr="00233886">
        <w:rPr>
          <w:sz w:val="16"/>
        </w:rPr>
        <w:t xml:space="preserve">, I </w:t>
      </w:r>
      <w:r w:rsidRPr="0066296F">
        <w:rPr>
          <w:sz w:val="16"/>
        </w:rPr>
        <w:t xml:space="preserve">believe, </w:t>
      </w:r>
      <w:r w:rsidRPr="00563D00">
        <w:rPr>
          <w:rStyle w:val="StyleBoldUnderline"/>
          <w:highlight w:val="yellow"/>
        </w:rPr>
        <w:t>to engage</w:t>
      </w:r>
      <w:r w:rsidRPr="00233886">
        <w:rPr>
          <w:sz w:val="16"/>
        </w:rPr>
        <w:t xml:space="preserve"> a different kind of violence, a </w:t>
      </w:r>
      <w:r w:rsidRPr="00563D00">
        <w:rPr>
          <w:rStyle w:val="StyleBoldUnderline"/>
          <w:highlight w:val="yellow"/>
        </w:rPr>
        <w:t>violence that is neither spectacular nor instantaneous, but rather incremental</w:t>
      </w:r>
      <w:r w:rsidRPr="00233886">
        <w:rPr>
          <w:rStyle w:val="StyleBoldUnderline"/>
        </w:rPr>
        <w:t xml:space="preserve"> and accretive,</w:t>
      </w:r>
      <w:r w:rsidRPr="00233886">
        <w:rPr>
          <w:sz w:val="16"/>
        </w:rPr>
        <w:t xml:space="preserve"> its calamitous repercussions playing out across a range of temporal scales. In so doing, </w:t>
      </w:r>
      <w:r w:rsidRPr="00563D00">
        <w:rPr>
          <w:rStyle w:val="StyleBoldUnderline"/>
          <w:highlight w:val="yellow"/>
        </w:rPr>
        <w:t>we</w:t>
      </w:r>
      <w:r w:rsidRPr="00233886">
        <w:rPr>
          <w:sz w:val="16"/>
        </w:rPr>
        <w:t xml:space="preserve"> also </w:t>
      </w:r>
      <w:r w:rsidRPr="00563D00">
        <w:rPr>
          <w:rStyle w:val="StyleBoldUnderline"/>
          <w:highlight w:val="yellow"/>
        </w:rPr>
        <w:t>need to engage the</w:t>
      </w:r>
      <w:r w:rsidRPr="00233886">
        <w:rPr>
          <w:sz w:val="16"/>
        </w:rPr>
        <w:t xml:space="preserve"> representational, narrative, and strategic challenges posed by the relative </w:t>
      </w:r>
      <w:r w:rsidRPr="00563D00">
        <w:rPr>
          <w:rStyle w:val="StyleBoldUnderline"/>
          <w:highlight w:val="yellow"/>
        </w:rPr>
        <w:t>invisibility of slow violence.</w:t>
      </w:r>
      <w:r w:rsidRPr="00233886">
        <w:rPr>
          <w:sz w:val="16"/>
        </w:rPr>
        <w:t xml:space="preserve"> Climate change, the thawing cryosphere, toxic drift, </w:t>
      </w:r>
      <w:proofErr w:type="spellStart"/>
      <w:r w:rsidRPr="00233886">
        <w:rPr>
          <w:sz w:val="16"/>
        </w:rPr>
        <w:t>biomagnification</w:t>
      </w:r>
      <w:proofErr w:type="spellEnd"/>
      <w:r w:rsidRPr="00233886">
        <w:rPr>
          <w:sz w:val="16"/>
        </w:rPr>
        <w:t xml:space="preserve">, deforestation, the radioactive aftermaths of wars, acidifying oceans, and a host of other slowly unfolding environmental catastrophes present formidable representational obstacles that can hinder our efforts to mobilize and act decisively. The long </w:t>
      </w:r>
      <w:proofErr w:type="spellStart"/>
      <w:r w:rsidRPr="00233886">
        <w:rPr>
          <w:sz w:val="16"/>
        </w:rPr>
        <w:t>dyings</w:t>
      </w:r>
      <w:proofErr w:type="spellEnd"/>
      <w:r w:rsidRPr="00233886">
        <w:rPr>
          <w:sz w:val="16"/>
        </w:rPr>
        <w:t xml:space="preserve">-the staggered and staggeringly discounted casualties, both human and ecological that result from war's toxic aftermaths or climate change-are underrepresented in strategic planning as well as in human memory. </w:t>
      </w:r>
      <w:r w:rsidRPr="001300AC">
        <w:rPr>
          <w:rStyle w:val="StyleBoldUnderline"/>
          <w:highlight w:val="yellow"/>
        </w:rPr>
        <w:t>Had Summers advocated</w:t>
      </w:r>
      <w:r w:rsidRPr="00233886">
        <w:rPr>
          <w:rStyle w:val="StyleBoldUnderline"/>
        </w:rPr>
        <w:t xml:space="preserve"> </w:t>
      </w:r>
      <w:r w:rsidRPr="001300AC">
        <w:rPr>
          <w:rStyle w:val="StyleBoldUnderline"/>
          <w:highlight w:val="yellow"/>
        </w:rPr>
        <w:t>invading Africa with weapons of mass destruction</w:t>
      </w:r>
      <w:r w:rsidRPr="00233886">
        <w:rPr>
          <w:rStyle w:val="StyleBoldUnderline"/>
        </w:rPr>
        <w:t xml:space="preserve">, </w:t>
      </w:r>
      <w:r w:rsidRPr="001300AC">
        <w:rPr>
          <w:rStyle w:val="StyleBoldUnderline"/>
          <w:highlight w:val="yellow"/>
        </w:rPr>
        <w:t>his proposal would have fallen under conventional definitions of violence</w:t>
      </w:r>
      <w:r w:rsidRPr="00233886">
        <w:rPr>
          <w:rStyle w:val="StyleBoldUnderline"/>
        </w:rPr>
        <w:t xml:space="preserve"> and been perceived as</w:t>
      </w:r>
      <w:r w:rsidRPr="00233886">
        <w:rPr>
          <w:sz w:val="16"/>
        </w:rPr>
        <w:t xml:space="preserve"> a military or even </w:t>
      </w:r>
      <w:r w:rsidRPr="00233886">
        <w:rPr>
          <w:rStyle w:val="StyleBoldUnderline"/>
        </w:rPr>
        <w:t xml:space="preserve">an </w:t>
      </w:r>
      <w:r w:rsidRPr="0066296F">
        <w:rPr>
          <w:rStyle w:val="StyleBoldUnderline"/>
        </w:rPr>
        <w:t xml:space="preserve">imperial invasion. </w:t>
      </w:r>
      <w:r w:rsidRPr="001300AC">
        <w:rPr>
          <w:rStyle w:val="StyleBoldUnderline"/>
          <w:highlight w:val="yellow"/>
        </w:rPr>
        <w:t>Advocating invading countries with mass forms of slow-motion toxicity</w:t>
      </w:r>
      <w:r w:rsidRPr="0066296F">
        <w:rPr>
          <w:rStyle w:val="StyleBoldUnderline"/>
        </w:rPr>
        <w:t>, howeve</w:t>
      </w:r>
      <w:r w:rsidRPr="001300AC">
        <w:rPr>
          <w:rStyle w:val="StyleBoldUnderline"/>
        </w:rPr>
        <w:t>r</w:t>
      </w:r>
      <w:r w:rsidRPr="0066296F">
        <w:rPr>
          <w:rStyle w:val="StyleBoldUnderline"/>
        </w:rPr>
        <w:t xml:space="preserve">, </w:t>
      </w:r>
      <w:r w:rsidRPr="001300AC">
        <w:rPr>
          <w:rStyle w:val="StyleBoldUnderline"/>
          <w:highlight w:val="yellow"/>
        </w:rPr>
        <w:t>requires rethinking our accepted assumptions of violence to include slow violence</w:t>
      </w:r>
      <w:r w:rsidRPr="00233886">
        <w:rPr>
          <w:rStyle w:val="StyleBoldUnderline"/>
        </w:rPr>
        <w:t>. Such a rethinking requires that we complicate conventional assumptions about violence</w:t>
      </w:r>
      <w:r w:rsidRPr="00233886">
        <w:rPr>
          <w:sz w:val="16"/>
        </w:rPr>
        <w:t xml:space="preserve"> as a highly visible act that is newsworthy because it is event focused, time bound, and body bound. </w:t>
      </w:r>
      <w:r w:rsidRPr="00233886">
        <w:rPr>
          <w:rStyle w:val="StyleBoldUnderline"/>
        </w:rPr>
        <w:t>We need to account for how the temporal dispersion of slow violence affects the way we perceive</w:t>
      </w:r>
      <w:r w:rsidRPr="00233886">
        <w:rPr>
          <w:sz w:val="16"/>
        </w:rPr>
        <w:t xml:space="preserve"> and respond to a variety of </w:t>
      </w:r>
      <w:r w:rsidRPr="00233886">
        <w:rPr>
          <w:rStyle w:val="StyleBoldUnderline"/>
        </w:rPr>
        <w:t>social afflictions</w:t>
      </w:r>
      <w:r w:rsidRPr="00233886">
        <w:rPr>
          <w:sz w:val="16"/>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563D00">
        <w:rPr>
          <w:rStyle w:val="StyleBoldUnderline"/>
          <w:highlight w:val="yellow"/>
        </w:rPr>
        <w:t>slow violence is</w:t>
      </w:r>
      <w:r w:rsidRPr="00233886">
        <w:rPr>
          <w:rStyle w:val="StyleBoldUnderline"/>
        </w:rPr>
        <w:t xml:space="preserve"> often not just attritional but also </w:t>
      </w:r>
      <w:r w:rsidRPr="00563D00">
        <w:rPr>
          <w:rStyle w:val="StyleBoldUnderline"/>
          <w:highlight w:val="yellow"/>
        </w:rPr>
        <w:t>exponential</w:t>
      </w:r>
      <w:r w:rsidRPr="00233886">
        <w:rPr>
          <w:rStyle w:val="StyleBoldUnderline"/>
        </w:rPr>
        <w:t xml:space="preserve">, </w:t>
      </w:r>
      <w:r w:rsidRPr="001300AC">
        <w:rPr>
          <w:rStyle w:val="StyleBoldUnderline"/>
          <w:highlight w:val="yellow"/>
        </w:rPr>
        <w:t>operating as a major threat multiplier;</w:t>
      </w:r>
      <w:r w:rsidRPr="00233886">
        <w:rPr>
          <w:rStyle w:val="StyleBoldUnderline"/>
        </w:rPr>
        <w:t xml:space="preserve"> it can fuel long-term, proliferating conflicts in situations where the conditions for sustaining life become increasingly but gradually degraded.</w:t>
      </w:r>
    </w:p>
    <w:p w:rsidR="00E70E44" w:rsidRPr="00563D00" w:rsidRDefault="00E70E44" w:rsidP="00E70E44">
      <w:pPr>
        <w:pStyle w:val="Heading4"/>
      </w:pPr>
      <w:r>
        <w:lastRenderedPageBreak/>
        <w:t xml:space="preserve">Structural violence sustains </w:t>
      </w:r>
      <w:r w:rsidRPr="00563D00">
        <w:t>racism, sexism, heteronormativity, and every other form of oppression – it creates structural trends that ensure ongoing slow violence</w:t>
      </w:r>
    </w:p>
    <w:p w:rsidR="00E70E44" w:rsidRPr="00BA6AB4" w:rsidRDefault="00E70E44" w:rsidP="00E70E44">
      <w:pPr>
        <w:rPr>
          <w:rStyle w:val="Style13ptBold"/>
        </w:rPr>
      </w:pPr>
      <w:proofErr w:type="spellStart"/>
      <w:r>
        <w:rPr>
          <w:rStyle w:val="Style13ptBold"/>
        </w:rPr>
        <w:t>Labalme</w:t>
      </w:r>
      <w:proofErr w:type="spellEnd"/>
      <w:r>
        <w:rPr>
          <w:rStyle w:val="Style13ptBold"/>
        </w:rPr>
        <w:t xml:space="preserve"> </w:t>
      </w:r>
      <w:r w:rsidRPr="00BA6AB4">
        <w:rPr>
          <w:rStyle w:val="Style13ptBold"/>
        </w:rPr>
        <w:t>2</w:t>
      </w:r>
    </w:p>
    <w:p w:rsidR="00E70E44" w:rsidRPr="00463CDB" w:rsidRDefault="00E70E44" w:rsidP="00E70E44">
      <w:r w:rsidRPr="00463CDB">
        <w:t>(“Activism: Peace: NVCD: Discrimination”, http://www.activism.net/peace/nvcdh/discrimination.shtml; Jacob)</w:t>
      </w:r>
    </w:p>
    <w:p w:rsidR="00E70E44" w:rsidRPr="00026753" w:rsidRDefault="00E70E44" w:rsidP="00E70E44">
      <w:r w:rsidRPr="00EF60D2">
        <w:rPr>
          <w:sz w:val="16"/>
        </w:rPr>
        <w:t xml:space="preserve">In this action, </w:t>
      </w:r>
      <w:r w:rsidRPr="00EF60D2">
        <w:rPr>
          <w:rStyle w:val="StyleBoldUnderline"/>
        </w:rPr>
        <w:t>our struggle is not</w:t>
      </w:r>
      <w:r w:rsidRPr="00EF60D2">
        <w:rPr>
          <w:sz w:val="16"/>
        </w:rPr>
        <w:t xml:space="preserve"> only </w:t>
      </w:r>
      <w:r w:rsidRPr="00EF60D2">
        <w:rPr>
          <w:rStyle w:val="StyleBoldUnderline"/>
        </w:rPr>
        <w:t>against missiles and bombs, but against the system of power they defend: a system based on domination, on the belief that some people have</w:t>
      </w:r>
      <w:r w:rsidRPr="00EF60D2">
        <w:rPr>
          <w:sz w:val="16"/>
        </w:rPr>
        <w:t xml:space="preserve"> more value than others, and therefore have </w:t>
      </w:r>
      <w:r w:rsidRPr="00EF60D2">
        <w:rPr>
          <w:rStyle w:val="StyleBoldUnderline"/>
        </w:rPr>
        <w:t>the right to control others, to exploit them</w:t>
      </w:r>
      <w:r w:rsidRPr="00EF60D2">
        <w:rPr>
          <w:sz w:val="16"/>
        </w:rPr>
        <w:t xml:space="preserve"> so that they can lead better lives than those they oppress.</w:t>
      </w:r>
      <w:r w:rsidRPr="00EF60D2">
        <w:rPr>
          <w:sz w:val="12"/>
        </w:rPr>
        <w:t>¶</w:t>
      </w:r>
      <w:r w:rsidRPr="00EF60D2">
        <w:rPr>
          <w:sz w:val="16"/>
        </w:rPr>
        <w:t xml:space="preserve"> We say that all people have value. </w:t>
      </w:r>
      <w:r w:rsidRPr="00EF60D2">
        <w:rPr>
          <w:rStyle w:val="StyleBoldUnderline"/>
        </w:rPr>
        <w:t>No person, no group, has the right to wield power over the decisions and resources of others.</w:t>
      </w:r>
      <w:r w:rsidRPr="00EF60D2">
        <w:rPr>
          <w:sz w:val="16"/>
        </w:rPr>
        <w:t xml:space="preserve"> The structure of our organizations and the processes we use among ourselves are our best attempt to live our belief in self-determination. </w:t>
      </w:r>
      <w:r w:rsidRPr="00EF60D2">
        <w:rPr>
          <w:rStyle w:val="StyleBoldUnderline"/>
        </w:rPr>
        <w:t>Besides working against discrimination of all kinds among ourselves, we must try to understand how such discrimination supports the system which produces</w:t>
      </w:r>
      <w:r w:rsidRPr="00EF60D2">
        <w:rPr>
          <w:sz w:val="16"/>
        </w:rPr>
        <w:t xml:space="preserve"> nuclear </w:t>
      </w:r>
      <w:r w:rsidRPr="00EF60D2">
        <w:rPr>
          <w:rStyle w:val="StyleBoldUnderline"/>
        </w:rPr>
        <w:t>weapons.</w:t>
      </w:r>
      <w:r w:rsidRPr="00EF60D2">
        <w:rPr>
          <w:sz w:val="12"/>
        </w:rPr>
        <w:t>¶</w:t>
      </w:r>
      <w:r w:rsidRPr="00EF60D2">
        <w:rPr>
          <w:sz w:val="16"/>
        </w:rPr>
        <w:t xml:space="preserve"> </w:t>
      </w:r>
      <w:proofErr w:type="gramStart"/>
      <w:r w:rsidRPr="00EF60D2">
        <w:rPr>
          <w:rStyle w:val="StyleBoldUnderline"/>
        </w:rPr>
        <w:t>For</w:t>
      </w:r>
      <w:proofErr w:type="gramEnd"/>
      <w:r w:rsidRPr="00EF60D2">
        <w:rPr>
          <w:rStyle w:val="StyleBoldUnderline"/>
        </w:rPr>
        <w:t xml:space="preserve"> some people</w:t>
      </w:r>
      <w:r w:rsidRPr="00EF60D2">
        <w:rPr>
          <w:sz w:val="16"/>
        </w:rPr>
        <w:t xml:space="preserve"> who come to this action, </w:t>
      </w:r>
      <w:r w:rsidRPr="00EF60D2">
        <w:rPr>
          <w:rStyle w:val="StyleBoldUnderline"/>
        </w:rPr>
        <w:t xml:space="preserve">the overriding issue is </w:t>
      </w:r>
      <w:r w:rsidRPr="00563D00">
        <w:rPr>
          <w:rStyle w:val="StyleBoldUnderline"/>
          <w:highlight w:val="yellow"/>
        </w:rPr>
        <w:t>the struggle to prevent nuclear destruction</w:t>
      </w:r>
      <w:r w:rsidRPr="00EF60D2">
        <w:rPr>
          <w:rStyle w:val="StyleBoldUnderline"/>
        </w:rPr>
        <w:t>.</w:t>
      </w:r>
      <w:r w:rsidRPr="00EF60D2">
        <w:rPr>
          <w:sz w:val="16"/>
        </w:rPr>
        <w:t xml:space="preserve"> For others, </w:t>
      </w:r>
      <w:r w:rsidRPr="00EF60D2">
        <w:rPr>
          <w:rStyle w:val="StyleBoldUnderline"/>
        </w:rPr>
        <w:t xml:space="preserve">that struggle </w:t>
      </w:r>
      <w:r w:rsidRPr="00563D00">
        <w:rPr>
          <w:rStyle w:val="StyleBoldUnderline"/>
          <w:highlight w:val="yellow"/>
        </w:rPr>
        <w:t xml:space="preserve">is not separate from the struggles against racism, sexism, classism, and the oppression of groups of people because of their sexual orientation, religion, age, </w:t>
      </w:r>
      <w:proofErr w:type="gramStart"/>
      <w:r w:rsidRPr="00563D00">
        <w:rPr>
          <w:rStyle w:val="StyleBoldUnderline"/>
          <w:highlight w:val="yellow"/>
        </w:rPr>
        <w:t>physical</w:t>
      </w:r>
      <w:proofErr w:type="gramEnd"/>
      <w:r w:rsidRPr="00563D00">
        <w:rPr>
          <w:rStyle w:val="StyleBoldUnderline"/>
          <w:highlight w:val="yellow"/>
        </w:rPr>
        <w:t xml:space="preserve"> (dis)ability</w:t>
      </w:r>
      <w:r w:rsidRPr="00EF60D2">
        <w:rPr>
          <w:rStyle w:val="StyleBoldUnderline"/>
        </w:rPr>
        <w:t>, appearance, or life history.</w:t>
      </w:r>
      <w:r w:rsidRPr="00EF60D2">
        <w:rPr>
          <w:sz w:val="16"/>
        </w:rPr>
        <w:t xml:space="preserve"> Understood this way, it is clear that </w:t>
      </w:r>
      <w:r w:rsidRPr="00EF60D2">
        <w:rPr>
          <w:rStyle w:val="Emphasis"/>
        </w:rPr>
        <w:t>nuclear weapons are already killing people</w:t>
      </w:r>
      <w:r w:rsidRPr="00EF60D2">
        <w:rPr>
          <w:rStyle w:val="StyleBoldUnderline"/>
        </w:rPr>
        <w:t xml:space="preserve">, forcing them to lead lives of difficulty and struggle. </w:t>
      </w:r>
      <w:r w:rsidRPr="00563D00">
        <w:rPr>
          <w:rStyle w:val="Emphasis"/>
          <w:highlight w:val="yellow"/>
        </w:rPr>
        <w:t>Nuclear war has already begun</w:t>
      </w:r>
      <w:r w:rsidRPr="00563D00">
        <w:rPr>
          <w:rStyle w:val="StyleBoldUnderline"/>
          <w:highlight w:val="yellow"/>
        </w:rPr>
        <w:t>, and it claims its victims disproportionately from native peoples, the Third World, women, and those who are economically vulnerable</w:t>
      </w:r>
      <w:r w:rsidRPr="00EF60D2">
        <w:rPr>
          <w:rStyle w:val="StyleBoldUnderline"/>
        </w:rPr>
        <w:t xml:space="preserve"> because of the history of oppression.</w:t>
      </w:r>
      <w:r w:rsidRPr="00EF60D2">
        <w:rPr>
          <w:sz w:val="12"/>
        </w:rPr>
        <w:t>¶</w:t>
      </w:r>
      <w:r w:rsidRPr="00EF60D2">
        <w:rPr>
          <w:sz w:val="16"/>
        </w:rPr>
        <w:t xml:space="preserve"> </w:t>
      </w:r>
      <w:proofErr w:type="gramStart"/>
      <w:r w:rsidRPr="00563D00">
        <w:rPr>
          <w:rStyle w:val="Emphasis"/>
          <w:highlight w:val="yellow"/>
        </w:rPr>
        <w:t>All</w:t>
      </w:r>
      <w:proofErr w:type="gramEnd"/>
      <w:r w:rsidRPr="00563D00">
        <w:rPr>
          <w:rStyle w:val="Emphasis"/>
          <w:highlight w:val="yellow"/>
        </w:rPr>
        <w:t xml:space="preserve"> oppressions are interlocking</w:t>
      </w:r>
      <w:r w:rsidRPr="00EF60D2">
        <w:rPr>
          <w:rStyle w:val="Emphasis"/>
        </w:rPr>
        <w:t>.</w:t>
      </w:r>
      <w:r w:rsidRPr="00EF60D2">
        <w:rPr>
          <w:sz w:val="16"/>
        </w:rPr>
        <w:t xml:space="preserve"> </w:t>
      </w:r>
      <w:r w:rsidRPr="00EF60D2">
        <w:rPr>
          <w:rStyle w:val="StyleBoldUnderline"/>
        </w:rPr>
        <w:t>We separate racism, classism, etc. in order to discuss them, not to imply that any form of oppression works in isolation.</w:t>
      </w:r>
      <w:r w:rsidRPr="00EF60D2">
        <w:rPr>
          <w:sz w:val="16"/>
        </w:rPr>
        <w:t xml:space="preserve"> We know that </w:t>
      </w:r>
      <w:r w:rsidRPr="00EF60D2">
        <w:rPr>
          <w:rStyle w:val="StyleBoldUnderline"/>
        </w:rPr>
        <w:t>to work against</w:t>
      </w:r>
      <w:r w:rsidRPr="00EF60D2">
        <w:rPr>
          <w:sz w:val="16"/>
        </w:rPr>
        <w:t xml:space="preserve"> any one of </w:t>
      </w:r>
      <w:r w:rsidRPr="00EF60D2">
        <w:rPr>
          <w:rStyle w:val="StyleBoldUnderline"/>
        </w:rPr>
        <w:t>these is not just to try to stop something negative, but to build a positive vision.</w:t>
      </w:r>
      <w:r w:rsidRPr="00EF60D2">
        <w:rPr>
          <w:sz w:val="16"/>
        </w:rPr>
        <w:t xml:space="preserve"> Many in the movement call this larger goal feminism. Calling our process "feminist process" does not mean that women dominate or exclude men; on the contrary, it challenges all systems of domination. The term recognizes the historical importance of the feminist movement in insisting that </w:t>
      </w:r>
      <w:r w:rsidRPr="00563D00">
        <w:rPr>
          <w:rStyle w:val="Emphasis"/>
          <w:highlight w:val="yellow"/>
        </w:rPr>
        <w:t>nonviolence begins at home, in the ways we treat each other.</w:t>
      </w:r>
      <w:r w:rsidRPr="00EF60D2">
        <w:rPr>
          <w:sz w:val="12"/>
        </w:rPr>
        <w:t>¶</w:t>
      </w:r>
      <w:r w:rsidRPr="00EF60D2">
        <w:rPr>
          <w:sz w:val="16"/>
        </w:rPr>
        <w:t xml:space="preserve"> </w:t>
      </w:r>
      <w:proofErr w:type="gramStart"/>
      <w:r w:rsidRPr="00EF60D2">
        <w:rPr>
          <w:sz w:val="16"/>
        </w:rPr>
        <w:t>Confronting</w:t>
      </w:r>
      <w:proofErr w:type="gramEnd"/>
      <w:r w:rsidRPr="00EF60D2">
        <w:rPr>
          <w:sz w:val="16"/>
        </w:rPr>
        <w:t xml:space="preserve"> the issues that divide us is often painful. People may feel guilty, or hurt, or react defensively when we begin to speak of these things, as if they were being personally accused. But working through this pain together, </w:t>
      </w:r>
      <w:r w:rsidRPr="00EF60D2">
        <w:rPr>
          <w:rStyle w:val="StyleBoldUnderline"/>
        </w:rPr>
        <w:t>taking responsibility for our oppressive behavior, is part of our struggle to end the nuclear arms race. Asking members of oppressed groups to be the catalyst for this change is avoiding our own responsibility for discrimination. Most of us benefit from some form of privilege</w:t>
      </w:r>
      <w:r w:rsidRPr="00EF60D2">
        <w:rPr>
          <w:sz w:val="16"/>
        </w:rPr>
        <w:t xml:space="preserve"> due to our sex, or class, or skin color, or sexual orientation, but that privilege is limited. None of us alone has the power to end institutions of discrimination. Only when we struggle together can we hope to do so -- and when pain and hurt arise in that struggle, we can see it as a measure of the depth to which discrimination hurts us all, keeping us separated and divided in our strength.</w:t>
      </w:r>
      <w:r w:rsidRPr="00EF60D2">
        <w:rPr>
          <w:sz w:val="12"/>
        </w:rPr>
        <w:t>¶</w:t>
      </w:r>
      <w:r w:rsidRPr="00EF60D2">
        <w:rPr>
          <w:sz w:val="16"/>
        </w:rPr>
        <w:t xml:space="preserve"> </w:t>
      </w:r>
      <w:r w:rsidRPr="00563D00">
        <w:rPr>
          <w:rStyle w:val="StyleBoldUnderline"/>
          <w:highlight w:val="yellow"/>
        </w:rPr>
        <w:t>Racism, Classism, Sexism, Heterosexism</w:t>
      </w:r>
      <w:r w:rsidRPr="00EF60D2">
        <w:rPr>
          <w:rStyle w:val="StyleBoldUnderline"/>
        </w:rPr>
        <w:t xml:space="preserve"> and Militarism</w:t>
      </w:r>
      <w:r w:rsidRPr="00EF60D2">
        <w:rPr>
          <w:sz w:val="12"/>
        </w:rPr>
        <w:t>¶</w:t>
      </w:r>
      <w:r w:rsidRPr="00EF60D2">
        <w:rPr>
          <w:sz w:val="16"/>
        </w:rPr>
        <w:t xml:space="preserve"> </w:t>
      </w:r>
      <w:r w:rsidRPr="00EF60D2">
        <w:rPr>
          <w:rStyle w:val="StyleBoldUnderline"/>
        </w:rPr>
        <w:t>Part of struggling against nuclear weapons involves understanding the ways in which</w:t>
      </w:r>
      <w:r w:rsidRPr="00EF60D2">
        <w:rPr>
          <w:sz w:val="16"/>
        </w:rPr>
        <w:t xml:space="preserve"> the </w:t>
      </w:r>
      <w:r w:rsidRPr="00EF60D2">
        <w:rPr>
          <w:rStyle w:val="StyleBoldUnderline"/>
        </w:rPr>
        <w:t>oppression</w:t>
      </w:r>
      <w:r w:rsidRPr="00EF60D2">
        <w:rPr>
          <w:sz w:val="16"/>
        </w:rPr>
        <w:t xml:space="preserve"> of particular groups of people </w:t>
      </w:r>
      <w:r w:rsidRPr="00563D00">
        <w:rPr>
          <w:rStyle w:val="StyleBoldUnderline"/>
          <w:highlight w:val="yellow"/>
        </w:rPr>
        <w:t>supports militarism, makes</w:t>
      </w:r>
      <w:r w:rsidRPr="00EF60D2">
        <w:rPr>
          <w:rStyle w:val="StyleBoldUnderline"/>
        </w:rPr>
        <w:t xml:space="preserve"> the institutionalized system of </w:t>
      </w:r>
      <w:r w:rsidRPr="00563D00">
        <w:rPr>
          <w:rStyle w:val="StyleBoldUnderline"/>
          <w:highlight w:val="yellow"/>
        </w:rPr>
        <w:t>war and violence appear "natural" and "inevitable."</w:t>
      </w:r>
      <w:r w:rsidRPr="00EF60D2">
        <w:rPr>
          <w:sz w:val="16"/>
        </w:rPr>
        <w:t xml:space="preserve"> For instance, </w:t>
      </w:r>
      <w:r w:rsidRPr="00EF60D2">
        <w:rPr>
          <w:rStyle w:val="StyleBoldUnderline"/>
        </w:rPr>
        <w:t>heterosexism</w:t>
      </w:r>
      <w:r w:rsidRPr="00EF60D2">
        <w:rPr>
          <w:sz w:val="16"/>
        </w:rPr>
        <w:t xml:space="preserve">, or the assumption that sexual relations are only permissible, desirable, and normal between opposite sexes, </w:t>
      </w:r>
      <w:r w:rsidRPr="00EF60D2">
        <w:rPr>
          <w:rStyle w:val="StyleBoldUnderline"/>
        </w:rPr>
        <w:t>justifies a system of rigid sex roles</w:t>
      </w:r>
      <w:r w:rsidRPr="00EF60D2">
        <w:rPr>
          <w:sz w:val="16"/>
        </w:rPr>
        <w:t xml:space="preserve">, in which men and women are expected to behave and look in particular ways, and </w:t>
      </w:r>
      <w:r w:rsidRPr="00EF60D2">
        <w:rPr>
          <w:rStyle w:val="StyleBoldUnderline"/>
        </w:rPr>
        <w:t>in which qualities attributed to women are devalued. Thus, men who are not willing to be violent are</w:t>
      </w:r>
      <w:r w:rsidRPr="00EF60D2">
        <w:rPr>
          <w:sz w:val="16"/>
        </w:rPr>
        <w:t xml:space="preserve"> not virile -- they are </w:t>
      </w:r>
      <w:r w:rsidRPr="00EF60D2">
        <w:rPr>
          <w:rStyle w:val="StyleBoldUnderline"/>
        </w:rPr>
        <w:t>threatened</w:t>
      </w:r>
      <w:r w:rsidRPr="00EF60D2">
        <w:rPr>
          <w:sz w:val="16"/>
        </w:rPr>
        <w:t xml:space="preserve"> with the real sanctions placed on homosexuality (physical violence, housing and economic discrimination) </w:t>
      </w:r>
      <w:r w:rsidRPr="00EF60D2">
        <w:rPr>
          <w:rStyle w:val="StyleBoldUnderline"/>
        </w:rPr>
        <w:t xml:space="preserve">unless they behave like "real men." </w:t>
      </w:r>
      <w:r w:rsidRPr="00563D00">
        <w:rPr>
          <w:rStyle w:val="StyleBoldUnderline"/>
          <w:highlight w:val="yellow"/>
        </w:rPr>
        <w:t>The military relies upon homophobia</w:t>
      </w:r>
      <w:r w:rsidRPr="00EF60D2">
        <w:rPr>
          <w:sz w:val="16"/>
        </w:rPr>
        <w:t xml:space="preserve"> (the fear of homosexuality) to provide it with willing enlistees, with soldiers who are trained to kill others to prove their masculinity.</w:t>
      </w:r>
      <w:r w:rsidRPr="00EF60D2">
        <w:rPr>
          <w:sz w:val="12"/>
        </w:rPr>
        <w:t>¶</w:t>
      </w:r>
      <w:r w:rsidRPr="00EF60D2">
        <w:rPr>
          <w:sz w:val="16"/>
        </w:rPr>
        <w:t xml:space="preserve"> </w:t>
      </w:r>
      <w:r w:rsidRPr="00563D00">
        <w:rPr>
          <w:rStyle w:val="StyleBoldUnderline"/>
          <w:highlight w:val="yellow"/>
        </w:rPr>
        <w:t>Sexism</w:t>
      </w:r>
      <w:r w:rsidRPr="00EF60D2">
        <w:rPr>
          <w:sz w:val="16"/>
        </w:rPr>
        <w:t xml:space="preserve">, or the systematic devaluation of women, </w:t>
      </w:r>
      <w:r w:rsidRPr="00563D00">
        <w:rPr>
          <w:rStyle w:val="StyleBoldUnderline"/>
          <w:highlight w:val="yellow"/>
        </w:rPr>
        <w:t>is clearly related to this</w:t>
      </w:r>
      <w:r w:rsidRPr="00EF60D2">
        <w:rPr>
          <w:rStyle w:val="StyleBoldUnderline"/>
        </w:rPr>
        <w:t>.</w:t>
      </w:r>
      <w:r w:rsidRPr="00EF60D2">
        <w:rPr>
          <w:sz w:val="16"/>
        </w:rPr>
        <w:t xml:space="preserve"> Women have traditionally opposed war because women bear the next </w:t>
      </w:r>
      <w:r w:rsidRPr="00EF60D2">
        <w:rPr>
          <w:sz w:val="16"/>
        </w:rPr>
        <w:lastRenderedPageBreak/>
        <w:t xml:space="preserve">generation and feel a </w:t>
      </w:r>
      <w:proofErr w:type="spellStart"/>
      <w:r w:rsidRPr="00EF60D2">
        <w:rPr>
          <w:sz w:val="16"/>
        </w:rPr>
        <w:t>responsiblity</w:t>
      </w:r>
      <w:proofErr w:type="spellEnd"/>
      <w:r w:rsidRPr="00EF60D2">
        <w:rPr>
          <w:sz w:val="16"/>
        </w:rPr>
        <w:t xml:space="preserve"> to protect it. But feminists are not content to speak only from traditional roles as mothers and nurturers. </w:t>
      </w:r>
      <w:r w:rsidRPr="00EF60D2">
        <w:rPr>
          <w:rStyle w:val="StyleBoldUnderline"/>
        </w:rPr>
        <w:t>Many activists see a feminist analysis as crucial to effectively challenging militarism.</w:t>
      </w:r>
      <w:r w:rsidRPr="00EF60D2">
        <w:rPr>
          <w:sz w:val="16"/>
        </w:rPr>
        <w:t xml:space="preserve"> The system of </w:t>
      </w:r>
      <w:r w:rsidRPr="00563D00">
        <w:rPr>
          <w:rStyle w:val="StyleBoldUnderline"/>
          <w:highlight w:val="yellow"/>
        </w:rPr>
        <w:t>patriarchy</w:t>
      </w:r>
      <w:r w:rsidRPr="00EF60D2">
        <w:rPr>
          <w:sz w:val="16"/>
        </w:rPr>
        <w:t xml:space="preserve">, under which men benefit from the oppression of women, </w:t>
      </w:r>
      <w:r w:rsidRPr="00EF60D2">
        <w:rPr>
          <w:rStyle w:val="StyleBoldUnderline"/>
        </w:rPr>
        <w:t xml:space="preserve">supports and </w:t>
      </w:r>
      <w:r w:rsidRPr="00563D00">
        <w:rPr>
          <w:rStyle w:val="StyleBoldUnderline"/>
          <w:highlight w:val="yellow"/>
        </w:rPr>
        <w:t>thrives on war.</w:t>
      </w:r>
      <w:r w:rsidRPr="00EF60D2">
        <w:rPr>
          <w:rStyle w:val="StyleBoldUnderline"/>
        </w:rPr>
        <w:t xml:space="preserve"> In a</w:t>
      </w:r>
      <w:r w:rsidRPr="00EF60D2">
        <w:rPr>
          <w:sz w:val="16"/>
        </w:rPr>
        <w:t xml:space="preserve"> sexist or </w:t>
      </w:r>
      <w:r w:rsidRPr="00EF60D2">
        <w:rPr>
          <w:rStyle w:val="StyleBoldUnderline"/>
        </w:rPr>
        <w:t>patriarchal society, women are relegated to</w:t>
      </w:r>
      <w:r w:rsidRPr="00EF60D2">
        <w:rPr>
          <w:sz w:val="16"/>
        </w:rPr>
        <w:t xml:space="preserve"> limited roles and valued primarily for their </w:t>
      </w:r>
      <w:r w:rsidRPr="00EF60D2">
        <w:rPr>
          <w:rStyle w:val="StyleBoldUnderline"/>
        </w:rPr>
        <w:t>sexual and reproductive functions, while men are seen as the</w:t>
      </w:r>
      <w:r w:rsidRPr="00EF60D2">
        <w:rPr>
          <w:sz w:val="16"/>
        </w:rPr>
        <w:t xml:space="preserve"> central makers of culture, the </w:t>
      </w:r>
      <w:r w:rsidRPr="00EF60D2">
        <w:rPr>
          <w:rStyle w:val="StyleBoldUnderline"/>
        </w:rPr>
        <w:t>primary actors in history.</w:t>
      </w:r>
      <w:r w:rsidRPr="00EF60D2">
        <w:rPr>
          <w:sz w:val="16"/>
        </w:rPr>
        <w:t xml:space="preserve"> Patriarchy is enforced by the language and images of our culture; by keeping women in the lowest paying and lowest status jobs, and by violence against women in the home and on the streets. Women are portrayed by the media as objects to be violated; 50% of women are battered by men in their lives, 75% are sexually assaulted.</w:t>
      </w:r>
      <w:r w:rsidRPr="00EF60D2">
        <w:rPr>
          <w:sz w:val="12"/>
        </w:rPr>
        <w:t>¶</w:t>
      </w:r>
      <w:r w:rsidRPr="00EF60D2">
        <w:rPr>
          <w:sz w:val="16"/>
        </w:rPr>
        <w:t xml:space="preserve"> </w:t>
      </w:r>
      <w:r w:rsidRPr="00563D00">
        <w:rPr>
          <w:rStyle w:val="StyleBoldUnderline"/>
          <w:highlight w:val="yellow"/>
        </w:rPr>
        <w:t>The sexist splitting of humanity which turns women into others</w:t>
      </w:r>
      <w:r w:rsidRPr="00EF60D2">
        <w:rPr>
          <w:sz w:val="16"/>
        </w:rPr>
        <w:t xml:space="preserve">, lesser beings whose purpose is to serve men, </w:t>
      </w:r>
      <w:r w:rsidRPr="00563D00">
        <w:rPr>
          <w:rStyle w:val="StyleBoldUnderline"/>
          <w:highlight w:val="yellow"/>
        </w:rPr>
        <w:t>is the same split which allows us to see our enemies as non-human</w:t>
      </w:r>
      <w:r w:rsidRPr="00EF60D2">
        <w:rPr>
          <w:sz w:val="16"/>
        </w:rPr>
        <w:t xml:space="preserve">, fair game for any means of destruction or cruelty. </w:t>
      </w:r>
      <w:r w:rsidRPr="00563D00">
        <w:rPr>
          <w:rStyle w:val="StyleBoldUnderline"/>
          <w:highlight w:val="yellow"/>
        </w:rPr>
        <w:t>In war, the victors frequently rape</w:t>
      </w:r>
      <w:r w:rsidRPr="00EF60D2">
        <w:rPr>
          <w:rStyle w:val="StyleBoldUnderline"/>
        </w:rPr>
        <w:t xml:space="preserve"> the </w:t>
      </w:r>
      <w:r w:rsidRPr="00563D00">
        <w:rPr>
          <w:rStyle w:val="StyleBoldUnderline"/>
          <w:highlight w:val="yellow"/>
        </w:rPr>
        <w:t>women</w:t>
      </w:r>
      <w:r w:rsidRPr="00EF60D2">
        <w:rPr>
          <w:rStyle w:val="StyleBoldUnderline"/>
        </w:rPr>
        <w:t xml:space="preserve"> of the conquered peoples.</w:t>
      </w:r>
      <w:r w:rsidRPr="00EF60D2">
        <w:rPr>
          <w:sz w:val="16"/>
        </w:rPr>
        <w:t xml:space="preserve"> Our country's foreign policy often seems directed by teenage boys </w:t>
      </w:r>
      <w:proofErr w:type="spellStart"/>
      <w:r w:rsidRPr="00EF60D2">
        <w:rPr>
          <w:sz w:val="16"/>
        </w:rPr>
        <w:t>desparately</w:t>
      </w:r>
      <w:proofErr w:type="spellEnd"/>
      <w:r w:rsidRPr="00EF60D2">
        <w:rPr>
          <w:sz w:val="16"/>
        </w:rPr>
        <w:t xml:space="preserve"> trying to live up to stereotypes of male toughness, with no regard for the humanity or land of their "enemy." Men are socialized to repress emotions, to ignore their needs to nurture and cherish other people and the earth. </w:t>
      </w:r>
      <w:r w:rsidRPr="00EF60D2">
        <w:rPr>
          <w:rStyle w:val="StyleBoldUnderline"/>
        </w:rPr>
        <w:t>Emotions, tender feelings, care for the living</w:t>
      </w:r>
      <w:r w:rsidRPr="00EF60D2">
        <w:rPr>
          <w:sz w:val="16"/>
        </w:rPr>
        <w:t xml:space="preserve">, and for those to come </w:t>
      </w:r>
      <w:r w:rsidRPr="00EF60D2">
        <w:rPr>
          <w:rStyle w:val="StyleBoldUnderline"/>
        </w:rPr>
        <w:t>are not seen as appropriate concerns of public policy. This makes it possible for policymakers to conceive of nuclear war as "winnable."</w:t>
      </w:r>
      <w:r w:rsidRPr="00EF60D2">
        <w:rPr>
          <w:sz w:val="12"/>
        </w:rPr>
        <w:t>¶</w:t>
      </w:r>
      <w:r w:rsidRPr="00EF60D2">
        <w:rPr>
          <w:sz w:val="16"/>
        </w:rPr>
        <w:t xml:space="preserve"> </w:t>
      </w:r>
      <w:r w:rsidRPr="00EF60D2">
        <w:rPr>
          <w:rStyle w:val="StyleBoldUnderline"/>
        </w:rPr>
        <w:t xml:space="preserve">Similarly, </w:t>
      </w:r>
      <w:r w:rsidRPr="00563D00">
        <w:rPr>
          <w:rStyle w:val="StyleBoldUnderline"/>
          <w:highlight w:val="yellow"/>
        </w:rPr>
        <w:t>racism</w:t>
      </w:r>
      <w:r w:rsidRPr="00EF60D2">
        <w:rPr>
          <w:sz w:val="16"/>
        </w:rPr>
        <w:t xml:space="preserve">, or the institutionalized devaluation of darker peoples, </w:t>
      </w:r>
      <w:r w:rsidRPr="00563D00">
        <w:rPr>
          <w:rStyle w:val="StyleBoldUnderline"/>
          <w:highlight w:val="yellow"/>
        </w:rPr>
        <w:t>supports</w:t>
      </w:r>
      <w:r w:rsidRPr="00EF60D2">
        <w:rPr>
          <w:sz w:val="16"/>
        </w:rPr>
        <w:t xml:space="preserve"> both </w:t>
      </w:r>
      <w:r w:rsidRPr="00563D00">
        <w:rPr>
          <w:rStyle w:val="StyleBoldUnderline"/>
          <w:highlight w:val="yellow"/>
        </w:rPr>
        <w:t>the idea</w:t>
      </w:r>
      <w:r w:rsidRPr="00EF60D2">
        <w:rPr>
          <w:rStyle w:val="StyleBoldUnderline"/>
        </w:rPr>
        <w:t xml:space="preserve"> and the practice </w:t>
      </w:r>
      <w:r w:rsidRPr="00563D00">
        <w:rPr>
          <w:rStyle w:val="StyleBoldUnderline"/>
          <w:highlight w:val="yellow"/>
        </w:rPr>
        <w:t>of the military</w:t>
      </w:r>
      <w:r w:rsidRPr="00EF60D2">
        <w:rPr>
          <w:sz w:val="16"/>
        </w:rPr>
        <w:t xml:space="preserve"> and the production of nuclear weapons. </w:t>
      </w:r>
      <w:r w:rsidRPr="00563D00">
        <w:rPr>
          <w:rStyle w:val="StyleBoldUnderline"/>
          <w:highlight w:val="yellow"/>
        </w:rPr>
        <w:t>Racism operates as a system of divide and conquer</w:t>
      </w:r>
      <w:r w:rsidRPr="00EF60D2">
        <w:rPr>
          <w:rStyle w:val="StyleBoldUnderline"/>
        </w:rPr>
        <w:t>.</w:t>
      </w:r>
      <w:r w:rsidRPr="00EF60D2">
        <w:rPr>
          <w:sz w:val="16"/>
        </w:rPr>
        <w:t xml:space="preserve"> It helps to perpetuate a system in which some people consistently are "haves" and others are "have nots." </w:t>
      </w:r>
      <w:r w:rsidRPr="00EF60D2">
        <w:rPr>
          <w:rStyle w:val="StyleBoldUnderline"/>
        </w:rPr>
        <w:t>Racism tries to make white people forget that all people need and are entitled to self-determination, good health care, and challenging work. Racism</w:t>
      </w:r>
      <w:r w:rsidRPr="00EF60D2">
        <w:rPr>
          <w:sz w:val="16"/>
        </w:rPr>
        <w:t xml:space="preserve"> limits our horizons to what presently exists; it </w:t>
      </w:r>
      <w:r w:rsidRPr="00EF60D2">
        <w:rPr>
          <w:rStyle w:val="StyleBoldUnderline"/>
        </w:rPr>
        <w:t>makes us suppose that current injustices are "natural," or it makes those injustices invisible.</w:t>
      </w:r>
      <w:r w:rsidRPr="00EF60D2">
        <w:rPr>
          <w:sz w:val="16"/>
        </w:rPr>
        <w:t xml:space="preserve"> For example, </w:t>
      </w:r>
      <w:r w:rsidRPr="00563D00">
        <w:rPr>
          <w:rStyle w:val="StyleBoldUnderline"/>
          <w:highlight w:val="yellow"/>
        </w:rPr>
        <w:t>most</w:t>
      </w:r>
      <w:r w:rsidRPr="00EF60D2">
        <w:rPr>
          <w:sz w:val="16"/>
        </w:rPr>
        <w:t xml:space="preserve"> of the </w:t>
      </w:r>
      <w:r w:rsidRPr="00563D00">
        <w:rPr>
          <w:rStyle w:val="StyleBoldUnderline"/>
          <w:highlight w:val="yellow"/>
        </w:rPr>
        <w:t>uranium</w:t>
      </w:r>
      <w:r w:rsidRPr="00EF60D2">
        <w:rPr>
          <w:sz w:val="16"/>
        </w:rPr>
        <w:t xml:space="preserve"> used </w:t>
      </w:r>
      <w:r w:rsidRPr="00563D00">
        <w:rPr>
          <w:rStyle w:val="StyleBoldUnderline"/>
          <w:highlight w:val="yellow"/>
        </w:rPr>
        <w:t>in</w:t>
      </w:r>
      <w:r w:rsidRPr="00EF60D2">
        <w:rPr>
          <w:sz w:val="16"/>
        </w:rPr>
        <w:t xml:space="preserve"> making </w:t>
      </w:r>
      <w:r w:rsidRPr="00563D00">
        <w:rPr>
          <w:rStyle w:val="StyleBoldUnderline"/>
          <w:highlight w:val="yellow"/>
        </w:rPr>
        <w:t>nuclear weapons is mined under</w:t>
      </w:r>
      <w:r w:rsidRPr="00EF60D2">
        <w:rPr>
          <w:rStyle w:val="StyleBoldUnderline"/>
        </w:rPr>
        <w:t xml:space="preserve"> incredibly </w:t>
      </w:r>
      <w:r w:rsidRPr="00563D00">
        <w:rPr>
          <w:rStyle w:val="StyleBoldUnderline"/>
          <w:highlight w:val="yellow"/>
        </w:rPr>
        <w:t>hazardous conditions by people of color: Native Americans and</w:t>
      </w:r>
      <w:r w:rsidRPr="00EF60D2">
        <w:rPr>
          <w:rStyle w:val="StyleBoldUnderline"/>
        </w:rPr>
        <w:t xml:space="preserve"> black South </w:t>
      </w:r>
      <w:r w:rsidRPr="00563D00">
        <w:rPr>
          <w:rStyle w:val="StyleBoldUnderline"/>
          <w:highlight w:val="yellow"/>
        </w:rPr>
        <w:t xml:space="preserve">Africans. </w:t>
      </w:r>
      <w:r w:rsidRPr="00EF60D2">
        <w:rPr>
          <w:rStyle w:val="StyleBoldUnderline"/>
        </w:rPr>
        <w:t>Similarly, most radioactive and hazardous waste dumps are located on lands owned or occupied by people of color. If all those people suffering right now from exposure to nuclear materials were white, would nuclear production remain acceptable to the white-dominated power structure?</w:t>
      </w:r>
      <w:r w:rsidRPr="00EF60D2">
        <w:rPr>
          <w:sz w:val="12"/>
        </w:rPr>
        <w:t>¶</w:t>
      </w:r>
      <w:r w:rsidRPr="00EF60D2">
        <w:rPr>
          <w:sz w:val="16"/>
        </w:rPr>
        <w:t xml:space="preserve"> </w:t>
      </w:r>
      <w:r w:rsidRPr="00563D00">
        <w:rPr>
          <w:rStyle w:val="StyleBoldUnderline"/>
          <w:highlight w:val="yellow"/>
        </w:rPr>
        <w:t>Racism</w:t>
      </w:r>
      <w:r w:rsidRPr="00EF60D2">
        <w:rPr>
          <w:sz w:val="16"/>
        </w:rPr>
        <w:t xml:space="preserve"> also </w:t>
      </w:r>
      <w:r w:rsidRPr="00563D00">
        <w:rPr>
          <w:rStyle w:val="StyleBoldUnderline"/>
          <w:highlight w:val="yellow"/>
        </w:rPr>
        <w:t xml:space="preserve">underlies the </w:t>
      </w:r>
      <w:r w:rsidRPr="00EF60D2">
        <w:rPr>
          <w:rStyle w:val="StyleBoldUnderline"/>
        </w:rPr>
        <w:t xml:space="preserve">concept of "national security": that the U.S. must protect its "interests" in Third World countries through the </w:t>
      </w:r>
      <w:r w:rsidRPr="00563D00">
        <w:rPr>
          <w:rStyle w:val="StyleBoldUnderline"/>
          <w:highlight w:val="yellow"/>
        </w:rPr>
        <w:t>exercise of military force</w:t>
      </w:r>
      <w:r w:rsidRPr="00EF60D2">
        <w:rPr>
          <w:sz w:val="16"/>
        </w:rPr>
        <w:t xml:space="preserve"> and economic manipulation. </w:t>
      </w:r>
      <w:r w:rsidRPr="00EF60D2">
        <w:rPr>
          <w:rStyle w:val="StyleBoldUnderline"/>
        </w:rPr>
        <w:t>In this world-view, the darker peoples of the world are incapable of managing their own affairs and do not have the right to self-determination.</w:t>
      </w:r>
      <w:r w:rsidRPr="00EF60D2">
        <w:rPr>
          <w:sz w:val="16"/>
        </w:rPr>
        <w:t xml:space="preserve"> Their struggles to democratize their countries and become independent of U.S. military and economic institutions are portrayed as "fanatic," "terrorist," or "Communist." </w:t>
      </w:r>
      <w:r w:rsidRPr="00EF60D2">
        <w:rPr>
          <w:rStyle w:val="StyleBoldUnderline"/>
        </w:rPr>
        <w:t>The greatest danger of nuclear war today lies in the likelihood of superpower intervention in Third World countries, fueled by government appeals to nationalistic and racist interests.</w:t>
      </w:r>
      <w:r w:rsidRPr="00EF60D2">
        <w:rPr>
          <w:sz w:val="12"/>
        </w:rPr>
        <w:t>¶</w:t>
      </w:r>
      <w:r w:rsidRPr="00EF60D2">
        <w:rPr>
          <w:sz w:val="16"/>
        </w:rPr>
        <w:t xml:space="preserve"> </w:t>
      </w:r>
      <w:proofErr w:type="gramStart"/>
      <w:r w:rsidRPr="00EF60D2">
        <w:rPr>
          <w:rStyle w:val="StyleBoldUnderline"/>
        </w:rPr>
        <w:t>All</w:t>
      </w:r>
      <w:proofErr w:type="gramEnd"/>
      <w:r w:rsidRPr="00EF60D2">
        <w:rPr>
          <w:rStyle w:val="StyleBoldUnderline"/>
        </w:rPr>
        <w:t xml:space="preserve"> forms of discrimination are interrelated with economic discrimination</w:t>
      </w:r>
      <w:r w:rsidRPr="00EF60D2">
        <w:rPr>
          <w:sz w:val="16"/>
        </w:rPr>
        <w:t>, or classism. Classism justifies a system in which competition is the norm, and profit is believed to be a universal motivation. Thus, poor and working class people lack access to education, leisure time and frequently basic things like food and shelter. But a classist society blames them for their poverty, or devalues their particular way of living. Classism values certain kinds of work over others, and sets up a system of unequal rewards</w:t>
      </w:r>
      <w:r w:rsidRPr="00EF60D2">
        <w:rPr>
          <w:rStyle w:val="StyleBoldUnderline"/>
        </w:rPr>
        <w:t>. Our society threatens the majority of our members with economic insecurity, forcing us to accept things the way they are for fear of losing</w:t>
      </w:r>
      <w:r w:rsidRPr="00EF60D2">
        <w:rPr>
          <w:sz w:val="16"/>
        </w:rPr>
        <w:t xml:space="preserve"> the few things we've gained through hard </w:t>
      </w:r>
      <w:r w:rsidRPr="00EF60D2">
        <w:rPr>
          <w:rStyle w:val="StyleBoldUnderline"/>
        </w:rPr>
        <w:t>work.</w:t>
      </w:r>
      <w:r w:rsidRPr="00EF60D2">
        <w:rPr>
          <w:sz w:val="16"/>
        </w:rPr>
        <w:t xml:space="preserve"> Since most poor people are women, children and people of color, classism and other forms of discrimination work together to hide the injustice of our economic system.</w:t>
      </w:r>
      <w:r w:rsidRPr="00EF60D2">
        <w:rPr>
          <w:sz w:val="12"/>
        </w:rPr>
        <w:t>¶</w:t>
      </w:r>
      <w:r w:rsidRPr="00EF60D2">
        <w:rPr>
          <w:sz w:val="16"/>
        </w:rPr>
        <w:t xml:space="preserve"> </w:t>
      </w:r>
      <w:r w:rsidRPr="00563D00">
        <w:rPr>
          <w:rStyle w:val="StyleBoldUnderline"/>
          <w:highlight w:val="yellow"/>
        </w:rPr>
        <w:t>Poor and working class people feel the effects of the military directly, profoundly, and brutally. Vital social services have been cut to feed the Pentagon</w:t>
      </w:r>
      <w:r w:rsidRPr="00EF60D2">
        <w:rPr>
          <w:rStyle w:val="StyleBoldUnderline"/>
        </w:rPr>
        <w:t>.</w:t>
      </w:r>
      <w:r w:rsidRPr="00EF60D2">
        <w:rPr>
          <w:sz w:val="16"/>
        </w:rPr>
        <w:t xml:space="preserve"> Inflation, aggravated by the military budget, chews away at what is left after disproportionately high taxes are deducted from our pay. </w:t>
      </w:r>
      <w:r w:rsidRPr="00563D00">
        <w:rPr>
          <w:rStyle w:val="StyleBoldUnderline"/>
          <w:highlight w:val="yellow"/>
        </w:rPr>
        <w:t>Poor people are prime military recruits</w:t>
      </w:r>
      <w:r w:rsidRPr="00EF60D2">
        <w:rPr>
          <w:sz w:val="16"/>
        </w:rPr>
        <w:t xml:space="preserve">, with historically little access to draft deferments or information about conscientious objection, </w:t>
      </w:r>
      <w:r w:rsidRPr="00EF60D2">
        <w:rPr>
          <w:rStyle w:val="StyleBoldUnderline"/>
        </w:rPr>
        <w:t xml:space="preserve">forced by unemployment to think of the military as a "career opportunity." </w:t>
      </w:r>
      <w:r w:rsidRPr="00563D00">
        <w:rPr>
          <w:rStyle w:val="StyleBoldUnderline"/>
          <w:highlight w:val="yellow"/>
        </w:rPr>
        <w:t>Our militarized society</w:t>
      </w:r>
      <w:r w:rsidRPr="00EF60D2">
        <w:rPr>
          <w:sz w:val="16"/>
        </w:rPr>
        <w:t xml:space="preserve"> does not support cooperative and socially productive work, but </w:t>
      </w:r>
      <w:r w:rsidRPr="00563D00">
        <w:rPr>
          <w:rStyle w:val="StyleBoldUnderline"/>
          <w:highlight w:val="yellow"/>
        </w:rPr>
        <w:t>counts on</w:t>
      </w:r>
      <w:r w:rsidRPr="00EF60D2">
        <w:rPr>
          <w:sz w:val="16"/>
        </w:rPr>
        <w:t xml:space="preserve"> unequal competition and </w:t>
      </w:r>
      <w:r w:rsidRPr="00563D00">
        <w:rPr>
          <w:rStyle w:val="StyleBoldUnderline"/>
          <w:highlight w:val="yellow"/>
        </w:rPr>
        <w:t>economic deprivation</w:t>
      </w:r>
      <w:r w:rsidRPr="00EF60D2">
        <w:rPr>
          <w:rStyle w:val="StyleBoldUnderline"/>
        </w:rPr>
        <w:t xml:space="preserve"> to provide workers </w:t>
      </w:r>
      <w:r w:rsidRPr="00EF60D2">
        <w:rPr>
          <w:rStyle w:val="StyleBoldUnderline"/>
        </w:rPr>
        <w:lastRenderedPageBreak/>
        <w:t>in defense industries, miners in uranium mines, and soldiers in the armed forces.</w:t>
      </w:r>
      <w:r w:rsidRPr="00EF60D2">
        <w:rPr>
          <w:sz w:val="12"/>
        </w:rPr>
        <w:t>¶</w:t>
      </w:r>
      <w:r w:rsidRPr="00EF60D2">
        <w:rPr>
          <w:sz w:val="16"/>
        </w:rPr>
        <w:t xml:space="preserve"> </w:t>
      </w:r>
      <w:r w:rsidRPr="00EF60D2">
        <w:rPr>
          <w:rStyle w:val="StyleBoldUnderline"/>
        </w:rPr>
        <w:t>No human being is born with discriminatory attitudes and beliefs. Physical and cultural attitudes are not the causes of oppression; these differences are used to justify oppression. Racist, classist, sexist, heterosexist, and all other forms of discriminatory attitudes are a mixture of misinformation and ignorance which have to be imposed on young people through a painful process of social conditioning. These processes are left unchallenged partially because people feel powerless to do anything about them. But the situation is not hopeless. People can grow and change. Many successful struggles have taken place against structures of exploitation and discrimination. We are not condemned to repeat the past.</w:t>
      </w:r>
      <w:r w:rsidRPr="00EF60D2">
        <w:rPr>
          <w:sz w:val="16"/>
        </w:rPr>
        <w:t xml:space="preserve"> Discriminatory conditioning can be analyzed and unlearned.</w:t>
      </w:r>
      <w:r w:rsidRPr="00EF60D2">
        <w:rPr>
          <w:sz w:val="12"/>
        </w:rPr>
        <w:t>¶</w:t>
      </w:r>
      <w:r w:rsidRPr="00EF60D2">
        <w:rPr>
          <w:sz w:val="16"/>
        </w:rPr>
        <w:t xml:space="preserve"> </w:t>
      </w:r>
      <w:proofErr w:type="gramStart"/>
      <w:r w:rsidRPr="00EF60D2">
        <w:rPr>
          <w:sz w:val="16"/>
        </w:rPr>
        <w:t>All</w:t>
      </w:r>
      <w:proofErr w:type="gramEnd"/>
      <w:r w:rsidRPr="00EF60D2">
        <w:rPr>
          <w:sz w:val="16"/>
        </w:rPr>
        <w:t xml:space="preserve"> people come from traditions which have a history of resistance to injustice, and every person has their own individual history of resistance to discriminatory conditioning. This history needs to be recalled and celebrated, and people need to listen to and learn from other people's histories. When people act from a sense of informed pride in themselves and the</w:t>
      </w:r>
      <w:r>
        <w:rPr>
          <w:sz w:val="16"/>
        </w:rPr>
        <w:t xml:space="preserve">ir own traditions, they will be </w:t>
      </w:r>
      <w:r w:rsidRPr="00EF60D2">
        <w:rPr>
          <w:sz w:val="16"/>
        </w:rPr>
        <w:t>more effective in all</w:t>
      </w:r>
    </w:p>
    <w:p w:rsidR="00E70E44" w:rsidRDefault="00E70E44" w:rsidP="00E70E44">
      <w:pPr>
        <w:pStyle w:val="Heading3"/>
      </w:pPr>
      <w:bookmarkStart w:id="17" w:name="_Toc457226979"/>
      <w:r>
        <w:lastRenderedPageBreak/>
        <w:t>Root Cause</w:t>
      </w:r>
      <w:bookmarkEnd w:id="17"/>
      <w:r>
        <w:t xml:space="preserve"> </w:t>
      </w:r>
    </w:p>
    <w:p w:rsidR="00E70E44" w:rsidRDefault="00E70E44" w:rsidP="00E70E44"/>
    <w:p w:rsidR="00E70E44" w:rsidRPr="00006C2F" w:rsidRDefault="00E70E44" w:rsidP="00E70E44">
      <w:pPr>
        <w:pStyle w:val="Heading4"/>
      </w:pPr>
      <w:r w:rsidRPr="00006C2F">
        <w:t>Structural violence is the proximate cause of all war- creates priming that psychologically structures escalation</w:t>
      </w:r>
    </w:p>
    <w:p w:rsidR="00E70E44" w:rsidRPr="00006C2F" w:rsidRDefault="00E70E44" w:rsidP="00E70E44">
      <w:pPr>
        <w:pStyle w:val="card"/>
        <w:ind w:left="0"/>
      </w:pPr>
      <w:r w:rsidRPr="00006C2F">
        <w:t xml:space="preserve">**Answers no root cause- because there is no root cause we must be </w:t>
      </w:r>
      <w:proofErr w:type="spellStart"/>
      <w:r w:rsidRPr="00006C2F">
        <w:t>attentative</w:t>
      </w:r>
      <w:proofErr w:type="spellEnd"/>
      <w:r w:rsidRPr="00006C2F">
        <w:t xml:space="preserve"> to structural inequality of all kinds because it primes people for broader violence- our impact is about the </w:t>
      </w:r>
      <w:r w:rsidRPr="00006C2F">
        <w:rPr>
          <w:i/>
        </w:rPr>
        <w:t>scale</w:t>
      </w:r>
      <w:r w:rsidRPr="00006C2F">
        <w:t xml:space="preserve"> of violence and the </w:t>
      </w:r>
      <w:r w:rsidRPr="00006C2F">
        <w:rPr>
          <w:i/>
        </w:rPr>
        <w:t>disproportionate</w:t>
      </w:r>
      <w:r w:rsidRPr="00006C2F">
        <w:t xml:space="preserve"> </w:t>
      </w:r>
      <w:r w:rsidRPr="00006C2F">
        <w:rPr>
          <w:i/>
        </w:rPr>
        <w:t>relationship</w:t>
      </w:r>
      <w:r w:rsidRPr="00006C2F">
        <w:t xml:space="preserve"> between that scale and warfare, not that one form of social exclusion comes first</w:t>
      </w:r>
    </w:p>
    <w:p w:rsidR="00E70E44" w:rsidRPr="00006C2F" w:rsidRDefault="00E70E44" w:rsidP="00E70E44">
      <w:pPr>
        <w:rPr>
          <w:rStyle w:val="Style13ptBold"/>
        </w:rPr>
      </w:pPr>
      <w:proofErr w:type="spellStart"/>
      <w:r w:rsidRPr="00006C2F">
        <w:rPr>
          <w:rStyle w:val="Style13ptBold"/>
        </w:rPr>
        <w:t>Scheper</w:t>
      </w:r>
      <w:proofErr w:type="spellEnd"/>
      <w:r w:rsidRPr="00006C2F">
        <w:rPr>
          <w:rStyle w:val="Style13ptBold"/>
        </w:rPr>
        <w:t xml:space="preserve">-Hughes and </w:t>
      </w:r>
      <w:proofErr w:type="spellStart"/>
      <w:r w:rsidRPr="00006C2F">
        <w:rPr>
          <w:rStyle w:val="Style13ptBold"/>
        </w:rPr>
        <w:t>Bourgois</w:t>
      </w:r>
      <w:proofErr w:type="spellEnd"/>
      <w:r w:rsidRPr="00006C2F">
        <w:rPr>
          <w:rStyle w:val="Style13ptBold"/>
        </w:rPr>
        <w:t xml:space="preserve"> ‘4</w:t>
      </w:r>
    </w:p>
    <w:p w:rsidR="00E70E44" w:rsidRPr="008F0713" w:rsidRDefault="00E70E44" w:rsidP="00E70E44">
      <w:r w:rsidRPr="008F0713">
        <w:t>(Prof of Anthropology @ Cal-</w:t>
      </w:r>
      <w:proofErr w:type="spellStart"/>
      <w:r w:rsidRPr="008F0713">
        <w:t>Berkely</w:t>
      </w:r>
      <w:proofErr w:type="spellEnd"/>
      <w:r w:rsidRPr="008F0713">
        <w:t xml:space="preserve">; Prof of Anthropology @ </w:t>
      </w:r>
      <w:proofErr w:type="spellStart"/>
      <w:r w:rsidRPr="008F0713">
        <w:t>UPenn</w:t>
      </w:r>
      <w:proofErr w:type="spellEnd"/>
      <w:r w:rsidRPr="008F0713">
        <w:t>) (Nancy and Philippe, Introduction: Making Sense of Violence, in Violence in War and Peace, pg. 19-22)</w:t>
      </w:r>
    </w:p>
    <w:p w:rsidR="00E70E44" w:rsidRDefault="00E70E44" w:rsidP="00E70E44">
      <w:r w:rsidRPr="00B70958">
        <w:t>This large and at first sight “messy” Part VII is central to this anthology’s thesis. It encompasses everything from the routinized, bureaucratized, and utterly banal violence of children dying of hunger and maternal despair in Northeast Brazil (</w:t>
      </w:r>
      <w:proofErr w:type="spellStart"/>
      <w:r w:rsidRPr="00B70958">
        <w:t>Scheper</w:t>
      </w:r>
      <w:proofErr w:type="spellEnd"/>
      <w:r w:rsidRPr="00B70958">
        <w:t>-Hughes, Chapter 33) to elderly African Americans dying of heat stroke in Mayor Daly’s version of US apartheid in Chicago’s South Side (</w:t>
      </w:r>
      <w:proofErr w:type="spellStart"/>
      <w:r w:rsidRPr="00B70958">
        <w:t>Klinenberg</w:t>
      </w:r>
      <w:proofErr w:type="spellEnd"/>
      <w:r w:rsidRPr="00B70958">
        <w:t xml:space="preserve">, Chapter 38) to the racialized class hatred expressed by British Victorians in their olfactory disgust of the “smelly” working classes (Orwell, Chapter 36). In these readings violence is located in the symbolic and social structures that </w:t>
      </w:r>
      <w:proofErr w:type="spellStart"/>
      <w:r w:rsidRPr="00B70958">
        <w:t>overdetermine</w:t>
      </w:r>
      <w:proofErr w:type="spellEnd"/>
      <w:r w:rsidRPr="00B70958">
        <w:t xml:space="preserve"> and allow the criminalized drug addictions, interpersonal bloodshed, and racially patterned incarcerations that characterize the US “inner city” to be normalized (</w:t>
      </w:r>
      <w:proofErr w:type="spellStart"/>
      <w:r w:rsidRPr="00B70958">
        <w:t>Bourgois</w:t>
      </w:r>
      <w:proofErr w:type="spellEnd"/>
      <w:r w:rsidRPr="00B70958">
        <w:t>, Chapter 37 and Wacquant, Chapter 39). Violence also takes the form of class, racial, political self-hatred and adolescent self-destruction (Quesada, Chapter 35), as well as of useless (i.e.</w:t>
      </w:r>
      <w:r>
        <w:t xml:space="preserve"> </w:t>
      </w:r>
      <w:r w:rsidRPr="00B70958">
        <w:t xml:space="preserve">preventable), </w:t>
      </w:r>
      <w:proofErr w:type="spellStart"/>
      <w:r w:rsidRPr="00B70958">
        <w:t>rawly</w:t>
      </w:r>
      <w:proofErr w:type="spellEnd"/>
      <w:r w:rsidRPr="00B70958">
        <w:t xml:space="preserve"> embodied physical suffering, and death (Farmer, Chapter 34).</w:t>
      </w:r>
      <w:r>
        <w:t xml:space="preserve"> </w:t>
      </w:r>
      <w:r w:rsidRPr="00B70958">
        <w:rPr>
          <w:rStyle w:val="StyleBoldUnderline"/>
        </w:rPr>
        <w:t xml:space="preserve">Absolutely central to our approach is a blurring of categories and distinctions between wartime and peacetime violence. Close attention to the “little” </w:t>
      </w:r>
      <w:proofErr w:type="spellStart"/>
      <w:r w:rsidRPr="00B70958">
        <w:rPr>
          <w:rStyle w:val="StyleBoldUnderline"/>
        </w:rPr>
        <w:t>violences</w:t>
      </w:r>
      <w:proofErr w:type="spellEnd"/>
      <w:r w:rsidRPr="00B70958">
        <w:rPr>
          <w:rStyle w:val="StyleBoldUnderline"/>
        </w:rPr>
        <w:t xml:space="preserve"> produced in the structures, </w:t>
      </w:r>
      <w:proofErr w:type="spellStart"/>
      <w:r w:rsidRPr="00B70958">
        <w:rPr>
          <w:rStyle w:val="StyleBoldUnderline"/>
        </w:rPr>
        <w:t>habituses</w:t>
      </w:r>
      <w:proofErr w:type="spellEnd"/>
      <w:r w:rsidRPr="00B70958">
        <w:rPr>
          <w:rStyle w:val="StyleBoldUnderline"/>
        </w:rPr>
        <w:t xml:space="preserve">, and </w:t>
      </w:r>
      <w:proofErr w:type="spellStart"/>
      <w:r w:rsidRPr="00B70958">
        <w:rPr>
          <w:rStyle w:val="StyleBoldUnderline"/>
        </w:rPr>
        <w:t>mentalites</w:t>
      </w:r>
      <w:proofErr w:type="spellEnd"/>
      <w:r w:rsidRPr="00B70958">
        <w:rPr>
          <w:rStyle w:val="StyleBoldUnderline"/>
        </w:rPr>
        <w:t xml:space="preserve"> of everyday life shifts our attention to pathologies of class, race, and gender inequalities.</w:t>
      </w:r>
      <w:r w:rsidRPr="00B70958">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w:t>
      </w:r>
      <w:proofErr w:type="spellStart"/>
      <w:r w:rsidRPr="00B70958">
        <w:t>Scheper</w:t>
      </w:r>
      <w:proofErr w:type="spellEnd"/>
      <w:r w:rsidRPr="00B70958">
        <w:t xml:space="preserve">- Hughes 1996; 1997; 2000b) conducted in the normative social spaces of public schools, clinics, emergency rooms, hospital wards, nursing homes, courtrooms, public registry offices, prisons, detention centers, and public morgues. </w:t>
      </w:r>
      <w:r w:rsidRPr="00B70958">
        <w:rPr>
          <w:rStyle w:val="StyleBoldUnderline"/>
        </w:rPr>
        <w:t xml:space="preserve">The violence continuum also refers to the ease with which </w:t>
      </w:r>
      <w:r w:rsidRPr="006902CE">
        <w:rPr>
          <w:rStyle w:val="StyleBoldUnderline"/>
          <w:highlight w:val="cyan"/>
        </w:rPr>
        <w:t xml:space="preserve">humans are capable of reducing the socially vulnerable into expendable nonpersons and assuming the </w:t>
      </w:r>
      <w:r w:rsidRPr="006902CE">
        <w:rPr>
          <w:rStyle w:val="StyleBoldUnderline"/>
        </w:rPr>
        <w:t>license</w:t>
      </w:r>
      <w:r w:rsidRPr="00B70958">
        <w:rPr>
          <w:rStyle w:val="StyleBoldUnderline"/>
        </w:rPr>
        <w:t xml:space="preserve"> - even the </w:t>
      </w:r>
      <w:r w:rsidRPr="006902CE">
        <w:rPr>
          <w:rStyle w:val="StyleBoldUnderline"/>
          <w:highlight w:val="cyan"/>
        </w:rPr>
        <w:t>duty - to kill</w:t>
      </w:r>
      <w:r w:rsidRPr="00B70958">
        <w:rPr>
          <w:rStyle w:val="StyleBoldUnderline"/>
        </w:rPr>
        <w:t xml:space="preserve">, maim, or soul-murder. </w:t>
      </w:r>
      <w:r w:rsidRPr="00B70958">
        <w:t xml:space="preserve">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w:t>
      </w:r>
      <w:proofErr w:type="spellStart"/>
      <w:r w:rsidRPr="00B70958">
        <w:t>Kuper</w:t>
      </w:r>
      <w:proofErr w:type="spellEnd"/>
      <w:r w:rsidRPr="00B70958">
        <w:t xml:space="preserve"> 1985; </w:t>
      </w:r>
      <w:proofErr w:type="spellStart"/>
      <w:r w:rsidRPr="00B70958">
        <w:t>Chaulk</w:t>
      </w:r>
      <w:proofErr w:type="spellEnd"/>
      <w:r w:rsidRPr="00B70958">
        <w:t xml:space="preserve"> 1999; Fein 1990; </w:t>
      </w:r>
      <w:proofErr w:type="spellStart"/>
      <w:r w:rsidRPr="00B70958">
        <w:t>Chorbajian</w:t>
      </w:r>
      <w:proofErr w:type="spellEnd"/>
      <w:r w:rsidRPr="00B70958">
        <w:t xml:space="preserve"> 1999). But we hold an opposing and alternative view that, to the contrary, </w:t>
      </w:r>
      <w:r w:rsidRPr="00B70958">
        <w:rPr>
          <w:rStyle w:val="StyleBoldUnderline"/>
        </w:rPr>
        <w:t>it is absolutely necessary to make just such existential leaps in purposefully linking violent acts in normal times to those of abnormal times</w:t>
      </w:r>
      <w:r w:rsidRPr="00006C2F">
        <w:rPr>
          <w:u w:val="single"/>
        </w:rPr>
        <w:t>.</w:t>
      </w:r>
      <w:r w:rsidRPr="00B70958">
        <w:t xml:space="preserve"> Hence the title of our volume: Violence in War and in Peace. If (as we concede) there is a moral risk in overextending the concept of “genocide” into spaces and corners of everyday life where we might not ordinarily think to find it (and </w:t>
      </w:r>
      <w:r w:rsidRPr="006902CE">
        <w:rPr>
          <w:rStyle w:val="StyleBoldUnderline"/>
          <w:highlight w:val="cyan"/>
        </w:rPr>
        <w:t xml:space="preserve">there is), </w:t>
      </w:r>
      <w:r w:rsidRPr="006902CE">
        <w:rPr>
          <w:rStyle w:val="StyleBoldUnderline"/>
          <w:highlight w:val="cyan"/>
        </w:rPr>
        <w:lastRenderedPageBreak/>
        <w:t>a</w:t>
      </w:r>
      <w:r w:rsidRPr="00B70958">
        <w:rPr>
          <w:rStyle w:val="StyleBoldUnderline"/>
        </w:rPr>
        <w:t xml:space="preserve">n even </w:t>
      </w:r>
      <w:r w:rsidRPr="006902CE">
        <w:rPr>
          <w:rStyle w:val="StyleBoldUnderline"/>
          <w:highlight w:val="cyan"/>
        </w:rPr>
        <w:t>greater risk</w:t>
      </w:r>
      <w:r w:rsidRPr="00B70958">
        <w:rPr>
          <w:rStyle w:val="StyleBoldUnderline"/>
        </w:rPr>
        <w:t xml:space="preserve"> lies </w:t>
      </w:r>
      <w:r w:rsidRPr="006902CE">
        <w:rPr>
          <w:rStyle w:val="StyleBoldUnderline"/>
          <w:highlight w:val="cyan"/>
        </w:rPr>
        <w:t>in failing to sensitize ourselves,</w:t>
      </w:r>
      <w:r w:rsidRPr="00B70958">
        <w:rPr>
          <w:rStyle w:val="StyleBoldUnderline"/>
        </w:rPr>
        <w:t xml:space="preserve"> in </w:t>
      </w:r>
      <w:r w:rsidRPr="006902CE">
        <w:rPr>
          <w:rStyle w:val="StyleBoldUnderline"/>
          <w:highlight w:val="cyan"/>
        </w:rPr>
        <w:t xml:space="preserve">misrecognizing </w:t>
      </w:r>
      <w:proofErr w:type="spellStart"/>
      <w:r w:rsidRPr="006902CE">
        <w:rPr>
          <w:rStyle w:val="StyleBoldUnderline"/>
          <w:highlight w:val="cyan"/>
        </w:rPr>
        <w:t>protogenocidal</w:t>
      </w:r>
      <w:proofErr w:type="spellEnd"/>
      <w:r w:rsidRPr="006902CE">
        <w:rPr>
          <w:rStyle w:val="StyleBoldUnderline"/>
          <w:highlight w:val="cyan"/>
        </w:rPr>
        <w:t xml:space="preserve"> practices</w:t>
      </w:r>
      <w:r w:rsidRPr="00B70958">
        <w:rPr>
          <w:rStyle w:val="StyleBoldUnderline"/>
        </w:rPr>
        <w:t xml:space="preserve"> and sentiments </w:t>
      </w:r>
      <w:r w:rsidRPr="006902CE">
        <w:rPr>
          <w:rStyle w:val="StyleBoldUnderline"/>
          <w:highlight w:val="cyan"/>
        </w:rPr>
        <w:t>daily enacted as normative behavior by “ordinary</w:t>
      </w:r>
      <w:r w:rsidRPr="00B70958">
        <w:rPr>
          <w:rStyle w:val="StyleBoldUnderline"/>
        </w:rPr>
        <w:t xml:space="preserve">” good-enough </w:t>
      </w:r>
      <w:r w:rsidRPr="006902CE">
        <w:rPr>
          <w:rStyle w:val="StyleBoldUnderline"/>
          <w:highlight w:val="cyan"/>
        </w:rPr>
        <w:t>citizens. Peacetime crimes</w:t>
      </w:r>
      <w:r w:rsidRPr="00B70958">
        <w:t>, such as prison construction sold as economic development to impoverished communities in the mountains and deserts of California, or the evolution of the criminal industrial complex into the latest peculiar institution for managing race relations in the United States (</w:t>
      </w:r>
      <w:proofErr w:type="spellStart"/>
      <w:r w:rsidRPr="00B70958">
        <w:t>Waquant</w:t>
      </w:r>
      <w:proofErr w:type="spellEnd"/>
      <w:r w:rsidRPr="00B70958">
        <w:t xml:space="preserve">, Chapter 39), </w:t>
      </w:r>
      <w:r w:rsidRPr="006902CE">
        <w:rPr>
          <w:rStyle w:val="StyleBoldUnderline"/>
          <w:highlight w:val="cyan"/>
        </w:rPr>
        <w:t>constitute the</w:t>
      </w:r>
      <w:r w:rsidRPr="00B70958">
        <w:rPr>
          <w:rStyle w:val="StyleBoldUnderline"/>
        </w:rPr>
        <w:t xml:space="preserve"> “small wars and </w:t>
      </w:r>
      <w:r w:rsidRPr="006902CE">
        <w:rPr>
          <w:rStyle w:val="StyleBoldUnderline"/>
          <w:highlight w:val="cyan"/>
        </w:rPr>
        <w:t>invisible genocides</w:t>
      </w:r>
      <w:r w:rsidRPr="00B70958">
        <w:rPr>
          <w:rStyle w:val="StyleBoldUnderline"/>
        </w:rPr>
        <w:t>”</w:t>
      </w:r>
      <w:r w:rsidRPr="00B70958">
        <w:t xml:space="preserve"> to which we refer. This applies to African American and Latino youth mortality statistics in Oakland, California, Baltimore, Washington DC, and New York City. </w:t>
      </w:r>
      <w:r w:rsidRPr="00B70958">
        <w:rPr>
          <w:rStyle w:val="StyleBoldUnderline"/>
        </w:rPr>
        <w:t>These are “invisible” genocides not because they are secreted away or hidden from view, but quite the opposite</w:t>
      </w:r>
      <w:r w:rsidRPr="00006C2F">
        <w:rPr>
          <w:rStyle w:val="TitleChar"/>
        </w:rPr>
        <w:t>.</w:t>
      </w:r>
      <w:r>
        <w:t xml:space="preserve"> </w:t>
      </w:r>
      <w:r w:rsidRPr="00B70958">
        <w:t>As Wittgenstein observed</w:t>
      </w:r>
      <w:r w:rsidRPr="00006C2F">
        <w:rPr>
          <w:rStyle w:val="TitleChar"/>
        </w:rPr>
        <w:t xml:space="preserve">, </w:t>
      </w:r>
      <w:r w:rsidRPr="00B70958">
        <w:rPr>
          <w:rStyle w:val="StyleBoldUnderline"/>
        </w:rPr>
        <w:t>the things that are hardest to perceive are those which are right before our eyes and therefore taken for granted</w:t>
      </w:r>
      <w:r w:rsidRPr="00006C2F">
        <w:rPr>
          <w:u w:val="single"/>
        </w:rPr>
        <w:t>.</w:t>
      </w:r>
      <w:r w:rsidRPr="00B70958">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w:t>
      </w:r>
      <w:proofErr w:type="spellStart"/>
      <w:r w:rsidRPr="00B70958">
        <w:t>Basaglia’s</w:t>
      </w:r>
      <w:proofErr w:type="spellEnd"/>
      <w:r w:rsidRPr="00B70958">
        <w:t xml:space="preserve"> notion of “peacetime crimes” - </w:t>
      </w:r>
      <w:proofErr w:type="spellStart"/>
      <w:r w:rsidRPr="00B70958">
        <w:t>crimini</w:t>
      </w:r>
      <w:proofErr w:type="spellEnd"/>
      <w:r w:rsidRPr="00B70958">
        <w:t xml:space="preserve"> di pace - imagines a direct relationship between wartime and peacetime violence. </w:t>
      </w:r>
      <w:r w:rsidRPr="00B70958">
        <w:rPr>
          <w:rStyle w:val="StyleBoldUnderline"/>
        </w:rPr>
        <w:t xml:space="preserve">Peacetime crimes suggests the possibility that </w:t>
      </w:r>
      <w:r w:rsidRPr="006902CE">
        <w:rPr>
          <w:rStyle w:val="StyleBoldUnderline"/>
          <w:highlight w:val="cyan"/>
        </w:rPr>
        <w:t>war crimes are</w:t>
      </w:r>
      <w:r w:rsidRPr="00B70958">
        <w:rPr>
          <w:rStyle w:val="StyleBoldUnderline"/>
        </w:rPr>
        <w:t xml:space="preserve"> merely ordinary, everyday </w:t>
      </w:r>
      <w:r w:rsidRPr="006902CE">
        <w:rPr>
          <w:rStyle w:val="StyleBoldUnderline"/>
        </w:rPr>
        <w:t xml:space="preserve">crimes of </w:t>
      </w:r>
      <w:r w:rsidRPr="006902CE">
        <w:rPr>
          <w:rStyle w:val="StyleBoldUnderline"/>
          <w:highlight w:val="cyan"/>
        </w:rPr>
        <w:t>public consent applied systematically</w:t>
      </w:r>
      <w:r w:rsidRPr="00B70958">
        <w:rPr>
          <w:rStyle w:val="StyleBoldUnderline"/>
        </w:rPr>
        <w:t xml:space="preserve"> and dramatically </w:t>
      </w:r>
      <w:r w:rsidRPr="006902CE">
        <w:rPr>
          <w:rStyle w:val="StyleBoldUnderline"/>
          <w:highlight w:val="cyan"/>
        </w:rPr>
        <w:t>in</w:t>
      </w:r>
      <w:r w:rsidRPr="00B70958">
        <w:rPr>
          <w:rStyle w:val="StyleBoldUnderline"/>
        </w:rPr>
        <w:t xml:space="preserve"> the extreme context of </w:t>
      </w:r>
      <w:r w:rsidRPr="006902CE">
        <w:rPr>
          <w:rStyle w:val="StyleBoldUnderline"/>
          <w:highlight w:val="cyan"/>
        </w:rPr>
        <w:t>war</w:t>
      </w:r>
      <w:r w:rsidRPr="00B70958">
        <w:t>.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w:t>
      </w:r>
      <w:r>
        <w:t xml:space="preserve"> </w:t>
      </w:r>
      <w:r w:rsidRPr="00B70958">
        <w:t xml:space="preserve">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B70958">
        <w:rPr>
          <w:rStyle w:val="StyleBoldUnderline"/>
        </w:rPr>
        <w:t xml:space="preserve">The public consensus is based primarily on a new mobilization of an old fear of the mob, the mugger, the rapist, the Black man, </w:t>
      </w:r>
      <w:proofErr w:type="gramStart"/>
      <w:r w:rsidRPr="00B70958">
        <w:rPr>
          <w:rStyle w:val="StyleBoldUnderline"/>
        </w:rPr>
        <w:t>the</w:t>
      </w:r>
      <w:proofErr w:type="gramEnd"/>
      <w:r w:rsidRPr="00B70958">
        <w:rPr>
          <w:rStyle w:val="StyleBoldUnderline"/>
        </w:rPr>
        <w:t xml:space="preserve"> undeserving poor. How many public executions of mentally deficient prisoners in the United States are needed to make life feel more secure for the affluent</w:t>
      </w:r>
      <w:r w:rsidRPr="00006C2F">
        <w:rPr>
          <w:rStyle w:val="TitleChar"/>
        </w:rPr>
        <w:t xml:space="preserve">? </w:t>
      </w:r>
      <w:r w:rsidRPr="00B70958">
        <w:t>What can it possibly mean when incarceration becomes the “normative” socializing experience for ethnic minority youth in a society, i.e., over 33 percent of young African American men (Prison Watch 2002).</w:t>
      </w:r>
      <w:r>
        <w:t xml:space="preserve"> </w:t>
      </w:r>
      <w:r w:rsidRPr="00B70958">
        <w:t xml:space="preserve">In the end </w:t>
      </w:r>
      <w:r w:rsidRPr="00B70958">
        <w:rPr>
          <w:rStyle w:val="StyleBoldUnderline"/>
        </w:rPr>
        <w:t xml:space="preserve">it is essential that we recognize the existence of a genocidal capacity among otherwise good-enough humans and that </w:t>
      </w:r>
      <w:r w:rsidRPr="006902CE">
        <w:rPr>
          <w:rStyle w:val="StyleBoldUnderline"/>
          <w:highlight w:val="cyan"/>
        </w:rPr>
        <w:t>we need to exercise</w:t>
      </w:r>
      <w:r w:rsidRPr="00B70958">
        <w:rPr>
          <w:rStyle w:val="StyleBoldUnderline"/>
        </w:rPr>
        <w:t xml:space="preserve"> </w:t>
      </w:r>
      <w:r w:rsidRPr="006902CE">
        <w:rPr>
          <w:rStyle w:val="StyleBoldUnderline"/>
          <w:highlight w:val="cyan"/>
        </w:rPr>
        <w:t>a defensive hypervigilance to the less dramatic, permitted,</w:t>
      </w:r>
      <w:r w:rsidRPr="00B70958">
        <w:rPr>
          <w:rStyle w:val="StyleBoldUnderline"/>
        </w:rPr>
        <w:t xml:space="preserve"> and even rewarded </w:t>
      </w:r>
      <w:r w:rsidRPr="006902CE">
        <w:rPr>
          <w:rStyle w:val="StyleBoldUnderline"/>
          <w:highlight w:val="cyan"/>
        </w:rPr>
        <w:t>everyday acts of violence that</w:t>
      </w:r>
      <w:r w:rsidRPr="00B70958">
        <w:rPr>
          <w:rStyle w:val="StyleBoldUnderline"/>
        </w:rPr>
        <w:t xml:space="preserve"> </w:t>
      </w:r>
      <w:r w:rsidRPr="006902CE">
        <w:rPr>
          <w:rStyle w:val="StyleBoldUnderline"/>
          <w:highlight w:val="cyan"/>
        </w:rPr>
        <w:t>render</w:t>
      </w:r>
      <w:r w:rsidRPr="00B70958">
        <w:rPr>
          <w:rStyle w:val="StyleBoldUnderline"/>
        </w:rPr>
        <w:t xml:space="preserve"> </w:t>
      </w:r>
      <w:r w:rsidRPr="006902CE">
        <w:rPr>
          <w:rStyle w:val="StyleBoldUnderline"/>
          <w:highlight w:val="cyan"/>
        </w:rPr>
        <w:t>participation in genocidal acts</w:t>
      </w:r>
      <w:r w:rsidRPr="00B70958">
        <w:rPr>
          <w:rStyle w:val="StyleBoldUnderline"/>
        </w:rPr>
        <w:t xml:space="preserve"> and policies </w:t>
      </w:r>
      <w:r w:rsidRPr="006902CE">
        <w:rPr>
          <w:rStyle w:val="StyleBoldUnderline"/>
          <w:highlight w:val="cyan"/>
        </w:rPr>
        <w:t>possible</w:t>
      </w:r>
      <w:r>
        <w:rPr>
          <w:rStyle w:val="StyleBoldUnderline"/>
        </w:rPr>
        <w:t xml:space="preserve"> </w:t>
      </w:r>
      <w:r w:rsidRPr="00B70958">
        <w:t xml:space="preserve">(under adverse political or economic conditions), perhaps more easily than we would like to recognize. </w:t>
      </w:r>
      <w:r w:rsidRPr="00B70958">
        <w:rPr>
          <w:rStyle w:val="StyleBoldUnderline"/>
        </w:rPr>
        <w:t xml:space="preserve">Under the violence continuum we include, therefore, </w:t>
      </w:r>
      <w:r w:rsidRPr="006902CE">
        <w:rPr>
          <w:rStyle w:val="StyleBoldUnderline"/>
          <w:highlight w:val="cyan"/>
        </w:rPr>
        <w:t>all expressions of</w:t>
      </w:r>
      <w:r w:rsidRPr="00B70958">
        <w:rPr>
          <w:rStyle w:val="StyleBoldUnderline"/>
        </w:rPr>
        <w:t xml:space="preserve"> radical </w:t>
      </w:r>
      <w:r w:rsidRPr="006902CE">
        <w:rPr>
          <w:rStyle w:val="StyleBoldUnderline"/>
          <w:highlight w:val="cyan"/>
        </w:rPr>
        <w:t>social exclusion, dehumanization</w:t>
      </w:r>
      <w:r w:rsidRPr="00B70958">
        <w:rPr>
          <w:rStyle w:val="StyleBoldUnderline"/>
        </w:rPr>
        <w:t xml:space="preserve">, </w:t>
      </w:r>
      <w:proofErr w:type="spellStart"/>
      <w:r w:rsidRPr="00B70958">
        <w:rPr>
          <w:rStyle w:val="StyleBoldUnderline"/>
        </w:rPr>
        <w:t>depersonal</w:t>
      </w:r>
      <w:proofErr w:type="spellEnd"/>
      <w:r w:rsidRPr="00B70958">
        <w:rPr>
          <w:rStyle w:val="StyleBoldUnderline"/>
        </w:rPr>
        <w:t xml:space="preserve">- </w:t>
      </w:r>
      <w:proofErr w:type="spellStart"/>
      <w:r w:rsidRPr="00B70958">
        <w:rPr>
          <w:rStyle w:val="StyleBoldUnderline"/>
        </w:rPr>
        <w:t>ization</w:t>
      </w:r>
      <w:proofErr w:type="spellEnd"/>
      <w:r w:rsidRPr="00B70958">
        <w:rPr>
          <w:rStyle w:val="StyleBoldUnderline"/>
        </w:rPr>
        <w:t xml:space="preserve">, </w:t>
      </w:r>
      <w:proofErr w:type="spellStart"/>
      <w:r w:rsidRPr="00B70958">
        <w:rPr>
          <w:rStyle w:val="StyleBoldUnderline"/>
        </w:rPr>
        <w:t>pseudospeciation</w:t>
      </w:r>
      <w:proofErr w:type="spellEnd"/>
      <w:r w:rsidRPr="00B70958">
        <w:rPr>
          <w:rStyle w:val="StyleBoldUnderline"/>
        </w:rPr>
        <w:t xml:space="preserve">, </w:t>
      </w:r>
      <w:r w:rsidRPr="006902CE">
        <w:rPr>
          <w:rStyle w:val="StyleBoldUnderline"/>
          <w:highlight w:val="cyan"/>
        </w:rPr>
        <w:t xml:space="preserve">and reification </w:t>
      </w:r>
      <w:r w:rsidRPr="006902CE">
        <w:rPr>
          <w:rStyle w:val="StyleBoldUnderline"/>
        </w:rPr>
        <w:t xml:space="preserve">which </w:t>
      </w:r>
      <w:r w:rsidRPr="006902CE">
        <w:rPr>
          <w:rStyle w:val="StyleBoldUnderline"/>
          <w:highlight w:val="cyan"/>
        </w:rPr>
        <w:t>normalize atrocious behavior</w:t>
      </w:r>
      <w:r w:rsidRPr="00B70958">
        <w:rPr>
          <w:rStyle w:val="StyleBoldUnderline"/>
        </w:rPr>
        <w:t xml:space="preserve"> and violence toward others. A constant self-mobilization for alarm, a state of constant hyperarousal is, </w:t>
      </w:r>
      <w:r w:rsidRPr="00B70958">
        <w:rPr>
          <w:rStyle w:val="StyleBoldUnderline"/>
        </w:rPr>
        <w:lastRenderedPageBreak/>
        <w:t>perhaps, a reasonable response to Benjamin’s view of late modern history as a chronic “state of emergency”</w:t>
      </w:r>
      <w:r w:rsidRPr="00B70958">
        <w:t xml:space="preserve"> (</w:t>
      </w:r>
      <w:proofErr w:type="spellStart"/>
      <w:r w:rsidRPr="00B70958">
        <w:t>Taussig</w:t>
      </w:r>
      <w:proofErr w:type="spellEnd"/>
      <w:r w:rsidRPr="00B70958">
        <w:t xml:space="preserve">, Chapter 31). We are trying to recover here the classic anagogic thinking that enabled Erving Goffman, Jules Henry, C. Wright Mills, and Franco </w:t>
      </w:r>
      <w:proofErr w:type="spellStart"/>
      <w:r w:rsidRPr="00B70958">
        <w:t>Basaglia</w:t>
      </w:r>
      <w:proofErr w:type="spellEnd"/>
      <w:r w:rsidRPr="00B70958">
        <w:t xml:space="preserve"> among other mid-twentieth-century radically critical thinkers, to perceive the symbolic and structural relations, i.e., between inmates and patients, between concentration camps, prisons, mental hospitals, nursing homes, and other “total institutions.” </w:t>
      </w:r>
      <w:r w:rsidRPr="00B70958">
        <w:rPr>
          <w:rStyle w:val="StyleBoldUnderline"/>
        </w:rPr>
        <w:t xml:space="preserve">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6902CE">
        <w:rPr>
          <w:rStyle w:val="StyleBoldUnderline"/>
          <w:highlight w:val="cyan"/>
        </w:rPr>
        <w:t>There is no</w:t>
      </w:r>
      <w:r w:rsidRPr="00B70958">
        <w:rPr>
          <w:rStyle w:val="StyleBoldUnderline"/>
        </w:rPr>
        <w:t xml:space="preserve"> primary </w:t>
      </w:r>
      <w:r w:rsidRPr="006902CE">
        <w:rPr>
          <w:rStyle w:val="StyleBoldUnderline"/>
          <w:highlight w:val="cyan"/>
        </w:rPr>
        <w:t>impulse out of which mass violence</w:t>
      </w:r>
      <w:r w:rsidRPr="00B70958">
        <w:rPr>
          <w:rStyle w:val="StyleBoldUnderline"/>
        </w:rPr>
        <w:t xml:space="preserve"> and genocide </w:t>
      </w:r>
      <w:r w:rsidRPr="006902CE">
        <w:rPr>
          <w:rStyle w:val="StyleBoldUnderline"/>
          <w:highlight w:val="cyan"/>
        </w:rPr>
        <w:t>are born, it is ingrained in</w:t>
      </w:r>
      <w:r w:rsidRPr="00B70958">
        <w:rPr>
          <w:rStyle w:val="StyleBoldUnderline"/>
        </w:rPr>
        <w:t xml:space="preserve"> the common sense of </w:t>
      </w:r>
      <w:r w:rsidRPr="006902CE">
        <w:rPr>
          <w:rStyle w:val="StyleBoldUnderline"/>
          <w:highlight w:val="cyan"/>
        </w:rPr>
        <w:t>everyday social life</w:t>
      </w:r>
      <w:r w:rsidRPr="00B70958">
        <w:rPr>
          <w:rStyle w:val="StyleBoldUnderline"/>
        </w:rPr>
        <w:t>.</w:t>
      </w:r>
      <w:r>
        <w:rPr>
          <w:rStyle w:val="StyleBoldUnderline"/>
        </w:rPr>
        <w:t xml:space="preserve"> </w:t>
      </w:r>
      <w:r w:rsidRPr="00B70958">
        <w:rPr>
          <w:rStyle w:val="StyleBoldUnderline"/>
        </w:rPr>
        <w:t>The mad, the differently abled, the mentally vulnerable have often fallen into this category of the unworthy living, as have the very old and infirm, the sick-poor, and, of course, the despised racial, religious, sexual, and ethnic groups of the moment.</w:t>
      </w:r>
      <w:r w:rsidRPr="00B70958">
        <w:t xml:space="preserve"> Erik Erikson referred to “pseudo- speciation” as the human tendency to classify some individuals or social groups as less than fully human - a prerequisite to genocide and one that is carefully honed during the </w:t>
      </w:r>
      <w:proofErr w:type="spellStart"/>
      <w:r w:rsidRPr="00B70958">
        <w:t>unremark</w:t>
      </w:r>
      <w:proofErr w:type="spellEnd"/>
      <w:r w:rsidRPr="00B70958">
        <w:t>- able peacetimes that precede the sudden, “seemingly unintelligible” outbreaks of mass violence</w:t>
      </w:r>
      <w:r w:rsidRPr="00006C2F">
        <w:rPr>
          <w:rStyle w:val="TitleChar"/>
        </w:rPr>
        <w:t xml:space="preserve">. </w:t>
      </w:r>
      <w:r w:rsidRPr="006902CE">
        <w:rPr>
          <w:rStyle w:val="StyleBoldUnderline"/>
          <w:highlight w:val="cyan"/>
        </w:rPr>
        <w:t xml:space="preserve">Collective denial and misrecognition are prerequisites for </w:t>
      </w:r>
      <w:r w:rsidRPr="006902CE">
        <w:rPr>
          <w:rStyle w:val="StyleBoldUnderline"/>
        </w:rPr>
        <w:t>mass violence</w:t>
      </w:r>
      <w:r w:rsidRPr="00B70958">
        <w:rPr>
          <w:rStyle w:val="StyleBoldUnderline"/>
        </w:rPr>
        <w:t xml:space="preserve"> and </w:t>
      </w:r>
      <w:r w:rsidRPr="006902CE">
        <w:rPr>
          <w:rStyle w:val="StyleBoldUnderline"/>
          <w:highlight w:val="cyan"/>
        </w:rPr>
        <w:t>genocide</w:t>
      </w:r>
      <w:r w:rsidRPr="00006C2F">
        <w:rPr>
          <w:rStyle w:val="TitleChar"/>
        </w:rPr>
        <w:t>.</w:t>
      </w:r>
      <w:r w:rsidRPr="00B70958">
        <w:t xml:space="preserve"> But so are formal bureaucratic structures and professional roles. The practical technicians of everyday violence in the backlands of Northeast Brazil (</w:t>
      </w:r>
      <w:proofErr w:type="spellStart"/>
      <w:r w:rsidRPr="00B70958">
        <w:t>Scheper</w:t>
      </w:r>
      <w:proofErr w:type="spellEnd"/>
      <w:r w:rsidRPr="00B70958">
        <w:t>-Hughes,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w:t>
      </w:r>
      <w:r>
        <w:t xml:space="preserve"> </w:t>
      </w:r>
      <w:r w:rsidRPr="006902CE">
        <w:rPr>
          <w:rStyle w:val="StyleBoldUnderline"/>
          <w:highlight w:val="cyan"/>
        </w:rPr>
        <w:t>Everyday violence encompasses the implicit</w:t>
      </w:r>
      <w:r w:rsidRPr="00B70958">
        <w:rPr>
          <w:rStyle w:val="StyleBoldUnderline"/>
        </w:rPr>
        <w:t xml:space="preserve">, legitimate, and </w:t>
      </w:r>
      <w:r w:rsidRPr="006902CE">
        <w:rPr>
          <w:rStyle w:val="StyleBoldUnderline"/>
          <w:highlight w:val="cyan"/>
        </w:rPr>
        <w:t>routinized</w:t>
      </w:r>
      <w:r w:rsidRPr="00B70958">
        <w:rPr>
          <w:rStyle w:val="StyleBoldUnderline"/>
        </w:rPr>
        <w:t xml:space="preserve"> forms of </w:t>
      </w:r>
      <w:r w:rsidRPr="006902CE">
        <w:rPr>
          <w:rStyle w:val="StyleBoldUnderline"/>
          <w:highlight w:val="cyan"/>
        </w:rPr>
        <w:t>violence inherent in</w:t>
      </w:r>
      <w:r w:rsidRPr="00B70958">
        <w:rPr>
          <w:rStyle w:val="StyleBoldUnderline"/>
        </w:rPr>
        <w:t xml:space="preserve"> particular social, economic, and </w:t>
      </w:r>
      <w:r w:rsidRPr="006902CE">
        <w:rPr>
          <w:rStyle w:val="StyleBoldUnderline"/>
          <w:highlight w:val="cyan"/>
        </w:rPr>
        <w:t>political formations</w:t>
      </w:r>
      <w:r w:rsidRPr="00006C2F">
        <w:rPr>
          <w:rStyle w:val="TitleChar"/>
        </w:rPr>
        <w:t>.</w:t>
      </w:r>
      <w:r w:rsidRPr="00B70958">
        <w:t xml:space="preserve"> It is close to what Bourdieu (1977, 1996) means by “symbolic violence,” the violence that is often “nus-recognized” for something else, usually something good. Everyday violence is similar to what </w:t>
      </w:r>
      <w:proofErr w:type="spellStart"/>
      <w:r w:rsidRPr="00B70958">
        <w:t>Taussig</w:t>
      </w:r>
      <w:proofErr w:type="spellEnd"/>
      <w:r w:rsidRPr="00B70958">
        <w:t xml:space="preserve">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w:t>
      </w:r>
      <w:proofErr w:type="spellStart"/>
      <w:r w:rsidRPr="00B70958">
        <w:t>Lacan</w:t>
      </w:r>
      <w:proofErr w:type="spellEnd"/>
      <w:r w:rsidRPr="00B70958">
        <w:t xml:space="preserve"> identifies “</w:t>
      </w:r>
      <w:proofErr w:type="spellStart"/>
      <w:r w:rsidRPr="00B70958">
        <w:t>rneconnaissance</w:t>
      </w:r>
      <w:proofErr w:type="spellEnd"/>
      <w:r w:rsidRPr="00B70958">
        <w:t xml:space="preserve">” as the prerequisite of the social. The exploitation of bachelor sons, robbing them of autonomy, independence, and progeny, within the structures of family farming in the European countryside that Bourdieu escaped is a case in point (Bourdieu, Chapter 42; see also </w:t>
      </w:r>
      <w:proofErr w:type="spellStart"/>
      <w:r w:rsidRPr="00B70958">
        <w:t>Scheper</w:t>
      </w:r>
      <w:proofErr w:type="spellEnd"/>
      <w:r w:rsidRPr="00B70958">
        <w:t xml:space="preserve">-Hughes, 2000b; </w:t>
      </w:r>
      <w:proofErr w:type="spellStart"/>
      <w:r w:rsidRPr="00B70958">
        <w:t>Favret-Saada</w:t>
      </w:r>
      <w:proofErr w:type="spellEnd"/>
      <w:r w:rsidRPr="00B70958">
        <w:t>, 1989).</w:t>
      </w:r>
      <w:r>
        <w:t xml:space="preserve"> </w:t>
      </w:r>
      <w:r w:rsidRPr="00B70958">
        <w:t>Following Gramsci, Foucault, Sartre, Arendt, and other modern theorists of power-</w:t>
      </w:r>
      <w:proofErr w:type="spellStart"/>
      <w:r w:rsidRPr="00B70958">
        <w:t>vio</w:t>
      </w:r>
      <w:proofErr w:type="spellEnd"/>
      <w:r w:rsidRPr="00B70958">
        <w:t xml:space="preserve">- </w:t>
      </w:r>
      <w:proofErr w:type="spellStart"/>
      <w:r w:rsidRPr="00B70958">
        <w:t>lence</w:t>
      </w:r>
      <w:proofErr w:type="spellEnd"/>
      <w:r w:rsidRPr="00B70958">
        <w:t>, Bourdieu treats direct aggression and physical violence as a crude, uneconomical mode of domination; it is less efficient and, according to Arendt (1969), it is certainly less legitimate.</w:t>
      </w:r>
      <w:r>
        <w:t xml:space="preserve"> </w:t>
      </w:r>
      <w:r w:rsidRPr="00B70958">
        <w:t xml:space="preserve">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w:t>
      </w:r>
      <w:r w:rsidRPr="00B70958">
        <w:lastRenderedPageBreak/>
        <w:t xml:space="preserve">not obvious. Once again, the point of bringing into the discourses on genocide </w:t>
      </w:r>
      <w:proofErr w:type="spellStart"/>
      <w:r w:rsidRPr="00B70958">
        <w:t>everyday</w:t>
      </w:r>
      <w:proofErr w:type="spellEnd"/>
      <w:r w:rsidRPr="00B70958">
        <w:t xml:space="preserve">, normative experiences of reification, depersonalization, institutional confinement, and acceptable death is to help answer the question: What makes mass violence and genocide possible? In this volume we are suggesting </w:t>
      </w:r>
      <w:r w:rsidRPr="00B70958">
        <w:rPr>
          <w:rStyle w:val="StyleBoldUnderline"/>
        </w:rPr>
        <w:t xml:space="preserve">that </w:t>
      </w:r>
      <w:r w:rsidRPr="006902CE">
        <w:rPr>
          <w:rStyle w:val="StyleBoldUnderline"/>
          <w:highlight w:val="cyan"/>
        </w:rPr>
        <w:t>mass violence</w:t>
      </w:r>
      <w:r w:rsidRPr="00B70958">
        <w:rPr>
          <w:rStyle w:val="StyleBoldUnderline"/>
        </w:rPr>
        <w:t xml:space="preserve"> is part of a continuum, and that it </w:t>
      </w:r>
      <w:r w:rsidRPr="006902CE">
        <w:rPr>
          <w:rStyle w:val="StyleBoldUnderline"/>
          <w:highlight w:val="cyan"/>
        </w:rPr>
        <w:t>is socially incremental and</w:t>
      </w:r>
      <w:r w:rsidRPr="00B70958">
        <w:rPr>
          <w:rStyle w:val="StyleBoldUnderline"/>
        </w:rPr>
        <w:t xml:space="preserve"> often </w:t>
      </w:r>
      <w:r w:rsidRPr="006902CE">
        <w:rPr>
          <w:rStyle w:val="StyleBoldUnderline"/>
          <w:highlight w:val="cyan"/>
        </w:rPr>
        <w:t>experienced by perpetrators</w:t>
      </w:r>
      <w:r w:rsidRPr="00B70958">
        <w:rPr>
          <w:rStyle w:val="StyleBoldUnderline"/>
        </w:rPr>
        <w:t xml:space="preserve">, collaborators, </w:t>
      </w:r>
      <w:r w:rsidRPr="006902CE">
        <w:rPr>
          <w:rStyle w:val="StyleBoldUnderline"/>
          <w:highlight w:val="cyan"/>
        </w:rPr>
        <w:t>bystanders - and</w:t>
      </w:r>
      <w:r w:rsidRPr="00B70958">
        <w:rPr>
          <w:rStyle w:val="StyleBoldUnderline"/>
        </w:rPr>
        <w:t xml:space="preserve"> even by </w:t>
      </w:r>
      <w:r w:rsidRPr="006902CE">
        <w:rPr>
          <w:rStyle w:val="StyleBoldUnderline"/>
          <w:highlight w:val="cyan"/>
        </w:rPr>
        <w:t>victims</w:t>
      </w:r>
      <w:r w:rsidRPr="00B70958">
        <w:rPr>
          <w:rStyle w:val="StyleBoldUnderline"/>
        </w:rPr>
        <w:t xml:space="preserve"> themselves - </w:t>
      </w:r>
      <w:r w:rsidRPr="006902CE">
        <w:rPr>
          <w:rStyle w:val="StyleBoldUnderline"/>
          <w:highlight w:val="cyan"/>
        </w:rPr>
        <w:t xml:space="preserve">as </w:t>
      </w:r>
      <w:r w:rsidRPr="006902CE">
        <w:rPr>
          <w:rStyle w:val="StyleBoldUnderline"/>
        </w:rPr>
        <w:t>expected</w:t>
      </w:r>
      <w:r w:rsidRPr="00B70958">
        <w:rPr>
          <w:rStyle w:val="StyleBoldUnderline"/>
        </w:rPr>
        <w:t xml:space="preserve">, routine, even </w:t>
      </w:r>
      <w:r w:rsidRPr="006902CE">
        <w:rPr>
          <w:rStyle w:val="StyleBoldUnderline"/>
          <w:highlight w:val="cyan"/>
        </w:rPr>
        <w:t>justified</w:t>
      </w:r>
      <w:r w:rsidRPr="00B70958">
        <w:t xml:space="preserve">. The preparations for mass killing can be found in social sentiments and institutions from the family, to schools, churches, hospitals, and the military. </w:t>
      </w:r>
      <w:r w:rsidRPr="006902CE">
        <w:rPr>
          <w:rStyle w:val="TitleChar"/>
          <w:highlight w:val="cyan"/>
        </w:rPr>
        <w:t>Th</w:t>
      </w:r>
      <w:r w:rsidRPr="006902CE">
        <w:rPr>
          <w:rStyle w:val="StyleBoldUnderline"/>
          <w:highlight w:val="cyan"/>
        </w:rPr>
        <w:t>ey harbor the</w:t>
      </w:r>
      <w:r w:rsidRPr="00B70958">
        <w:t xml:space="preserve"> early “warning signs” (</w:t>
      </w:r>
      <w:proofErr w:type="spellStart"/>
      <w:r w:rsidRPr="00B70958">
        <w:t>Charney</w:t>
      </w:r>
      <w:proofErr w:type="spellEnd"/>
      <w:r w:rsidRPr="00B70958">
        <w:t xml:space="preserve"> 1991), the </w:t>
      </w:r>
      <w:r w:rsidRPr="00006C2F">
        <w:rPr>
          <w:rStyle w:val="TitleChar"/>
        </w:rPr>
        <w:t>“</w:t>
      </w:r>
      <w:r w:rsidRPr="006902CE">
        <w:rPr>
          <w:rStyle w:val="StyleBoldUnderline"/>
          <w:highlight w:val="cyan"/>
        </w:rPr>
        <w:t>priming</w:t>
      </w:r>
      <w:r w:rsidRPr="00006C2F">
        <w:rPr>
          <w:rStyle w:val="TitleChar"/>
        </w:rPr>
        <w:t>”</w:t>
      </w:r>
      <w:r w:rsidRPr="00B70958">
        <w:t xml:space="preserve"> (as Hinton, ed., 2002 calls it), or the “genocidal continuum” (as we call it) </w:t>
      </w:r>
      <w:r w:rsidRPr="006902CE">
        <w:rPr>
          <w:rStyle w:val="StyleBoldUnderline"/>
          <w:highlight w:val="cyan"/>
        </w:rPr>
        <w:t>that push social consensus toward devaluing</w:t>
      </w:r>
      <w:r w:rsidRPr="00B70958">
        <w:rPr>
          <w:rStyle w:val="StyleBoldUnderline"/>
        </w:rPr>
        <w:t xml:space="preserve"> certain forms of human </w:t>
      </w:r>
      <w:r w:rsidRPr="006902CE">
        <w:rPr>
          <w:rStyle w:val="StyleBoldUnderline"/>
          <w:highlight w:val="cyan"/>
        </w:rPr>
        <w:t>life</w:t>
      </w:r>
      <w:r w:rsidRPr="00B70958">
        <w:t xml:space="preserve"> 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rsidR="00E70E44" w:rsidRPr="002A01B0" w:rsidRDefault="00E70E44" w:rsidP="00E70E44"/>
    <w:p w:rsidR="00E70E44" w:rsidRDefault="00E70E44" w:rsidP="00E70E44">
      <w:pPr>
        <w:pStyle w:val="Heading3"/>
      </w:pPr>
      <w:bookmarkStart w:id="18" w:name="_Toc457226980"/>
      <w:r>
        <w:lastRenderedPageBreak/>
        <w:t>AT: Pinker</w:t>
      </w:r>
      <w:bookmarkEnd w:id="18"/>
    </w:p>
    <w:p w:rsidR="00E70E44" w:rsidRDefault="00E70E44" w:rsidP="00E70E44"/>
    <w:p w:rsidR="00E70E44" w:rsidRPr="00BD7173" w:rsidRDefault="00E70E44" w:rsidP="00E70E44">
      <w:pPr>
        <w:pStyle w:val="Heading4"/>
      </w:pPr>
      <w:r>
        <w:t xml:space="preserve">“War down” relies on bad data manipulation, ignores structural violence, and naturalizes the institutional factors that make war inevitable </w:t>
      </w:r>
    </w:p>
    <w:p w:rsidR="00E70E44" w:rsidRPr="00BD7173" w:rsidRDefault="00E70E44" w:rsidP="00E70E44">
      <w:r w:rsidRPr="00E742C5">
        <w:rPr>
          <w:rStyle w:val="Style13ptBold"/>
        </w:rPr>
        <w:t>Herman 12</w:t>
      </w:r>
      <w:r>
        <w:t xml:space="preserve">—professor emeritus of finance at the Wharton School, University of Pennsylvania (Edward, 7/25/12, Reality </w:t>
      </w:r>
      <w:proofErr w:type="gramStart"/>
      <w:r>
        <w:t>Denial :</w:t>
      </w:r>
      <w:proofErr w:type="gramEnd"/>
      <w:r>
        <w:t xml:space="preserve"> Steven </w:t>
      </w:r>
      <w:proofErr w:type="spellStart"/>
      <w:r>
        <w:t>Pinker's</w:t>
      </w:r>
      <w:proofErr w:type="spellEnd"/>
      <w:r>
        <w:t xml:space="preserve"> Apologetics for Western-Imperial </w:t>
      </w:r>
      <w:proofErr w:type="spellStart"/>
      <w:r>
        <w:t>Volence</w:t>
      </w:r>
      <w:proofErr w:type="spellEnd"/>
      <w:r>
        <w:t>, http://www.zcommunications.org/reality-denial-steven-pinkers-apologetics-for-western-imperial-volence-by-edward-s-herman-and-david-peterson-1)</w:t>
      </w:r>
    </w:p>
    <w:p w:rsidR="00E70E44" w:rsidRPr="002A01B0" w:rsidRDefault="00E70E44" w:rsidP="00E70E44">
      <w:pPr>
        <w:rPr>
          <w:sz w:val="16"/>
        </w:rPr>
      </w:pPr>
      <w:r w:rsidRPr="002A01B0">
        <w:rPr>
          <w:sz w:val="16"/>
        </w:rPr>
        <w:t xml:space="preserve"> </w:t>
      </w:r>
      <w:r w:rsidRPr="002A01B0">
        <w:rPr>
          <w:rStyle w:val="StyleBoldUnderline"/>
          <w:highlight w:val="yellow"/>
        </w:rPr>
        <w:t xml:space="preserve">Pinker wants us to believe that the </w:t>
      </w:r>
      <w:r w:rsidRPr="002A01B0">
        <w:rPr>
          <w:rStyle w:val="Emphasis"/>
        </w:rPr>
        <w:t xml:space="preserve">relative </w:t>
      </w:r>
      <w:r w:rsidRPr="002A01B0">
        <w:rPr>
          <w:rStyle w:val="Emphasis"/>
          <w:highlight w:val="yellow"/>
        </w:rPr>
        <w:t xml:space="preserve">power of </w:t>
      </w:r>
      <w:proofErr w:type="spellStart"/>
      <w:r w:rsidRPr="002A01B0">
        <w:rPr>
          <w:rStyle w:val="Emphasis"/>
          <w:highlight w:val="yellow"/>
        </w:rPr>
        <w:t>warmakers</w:t>
      </w:r>
      <w:proofErr w:type="spellEnd"/>
      <w:r w:rsidRPr="002A01B0">
        <w:rPr>
          <w:rStyle w:val="Emphasis"/>
          <w:highlight w:val="yellow"/>
        </w:rPr>
        <w:t xml:space="preserve"> and </w:t>
      </w:r>
      <w:r w:rsidRPr="002A01B0">
        <w:rPr>
          <w:rStyle w:val="Emphasis"/>
        </w:rPr>
        <w:t xml:space="preserve">the </w:t>
      </w:r>
      <w:r w:rsidRPr="002A01B0">
        <w:rPr>
          <w:rStyle w:val="Emphasis"/>
          <w:highlight w:val="yellow"/>
        </w:rPr>
        <w:t>institutional forces</w:t>
      </w:r>
      <w:r w:rsidRPr="002A01B0">
        <w:rPr>
          <w:rStyle w:val="Emphasis"/>
        </w:rPr>
        <w:t xml:space="preserve"> developing within and between them </w:t>
      </w:r>
      <w:r w:rsidRPr="002A01B0">
        <w:rPr>
          <w:rStyle w:val="Emphasis"/>
          <w:highlight w:val="yellow"/>
        </w:rPr>
        <w:t>don’t matter</w:t>
      </w:r>
      <w:r w:rsidRPr="002A01B0">
        <w:rPr>
          <w:sz w:val="16"/>
          <w:highlight w:val="yellow"/>
        </w:rPr>
        <w:t>.</w:t>
      </w:r>
      <w:r w:rsidRPr="002A01B0">
        <w:rPr>
          <w:sz w:val="16"/>
        </w:rPr>
        <w:t xml:space="preserve"> After all, was it not the emergence and consolidation of Leviathans that made it possible for our “better angels” to assert themselves and </w:t>
      </w:r>
      <w:proofErr w:type="spellStart"/>
      <w:r w:rsidRPr="002A01B0">
        <w:rPr>
          <w:sz w:val="16"/>
        </w:rPr>
        <w:t>peaceableness</w:t>
      </w:r>
      <w:proofErr w:type="spellEnd"/>
      <w:r w:rsidRPr="002A01B0">
        <w:rPr>
          <w:sz w:val="16"/>
        </w:rPr>
        <w:t xml:space="preserve"> to grow? Manchuria was just as likely to invade Japan in 1931 as was Japan to invade Manchuria; </w:t>
      </w:r>
      <w:r w:rsidRPr="002A01B0">
        <w:rPr>
          <w:rStyle w:val="StyleBoldUnderline"/>
        </w:rPr>
        <w:t>Poland just as likely to invade Germany in 1939 as Germany to invade Poland;</w:t>
      </w:r>
      <w:r w:rsidRPr="002A01B0">
        <w:rPr>
          <w:sz w:val="16"/>
        </w:rPr>
        <w:t xml:space="preserve"> </w:t>
      </w:r>
      <w:r w:rsidRPr="002A01B0">
        <w:rPr>
          <w:rStyle w:val="StyleBoldUnderline"/>
        </w:rPr>
        <w:t>and Iraq just as likely to invade the</w:t>
      </w:r>
      <w:r w:rsidRPr="002A01B0">
        <w:rPr>
          <w:sz w:val="16"/>
        </w:rPr>
        <w:t xml:space="preserve"> </w:t>
      </w:r>
      <w:r w:rsidRPr="002A01B0">
        <w:rPr>
          <w:rStyle w:val="StyleBoldUnderline"/>
        </w:rPr>
        <w:t>U</w:t>
      </w:r>
      <w:r w:rsidRPr="002A01B0">
        <w:rPr>
          <w:sz w:val="16"/>
        </w:rPr>
        <w:t xml:space="preserve">nited </w:t>
      </w:r>
      <w:r w:rsidRPr="002A01B0">
        <w:rPr>
          <w:rStyle w:val="StyleBoldUnderline"/>
        </w:rPr>
        <w:t>S</w:t>
      </w:r>
      <w:r w:rsidRPr="002A01B0">
        <w:rPr>
          <w:sz w:val="16"/>
        </w:rPr>
        <w:t xml:space="preserve">tates </w:t>
      </w:r>
      <w:r w:rsidRPr="002A01B0">
        <w:rPr>
          <w:rStyle w:val="StyleBoldUnderline"/>
        </w:rPr>
        <w:t>in 2003 as the U</w:t>
      </w:r>
      <w:r w:rsidRPr="002A01B0">
        <w:rPr>
          <w:sz w:val="16"/>
        </w:rPr>
        <w:t xml:space="preserve">nited </w:t>
      </w:r>
      <w:r w:rsidRPr="002A01B0">
        <w:rPr>
          <w:rStyle w:val="StyleBoldUnderline"/>
        </w:rPr>
        <w:t>S</w:t>
      </w:r>
      <w:r w:rsidRPr="002A01B0">
        <w:rPr>
          <w:sz w:val="16"/>
        </w:rPr>
        <w:t xml:space="preserve">tates </w:t>
      </w:r>
      <w:r w:rsidRPr="002A01B0">
        <w:rPr>
          <w:rStyle w:val="StyleBoldUnderline"/>
        </w:rPr>
        <w:t>to</w:t>
      </w:r>
      <w:r w:rsidRPr="002A01B0">
        <w:rPr>
          <w:sz w:val="16"/>
        </w:rPr>
        <w:t xml:space="preserve"> </w:t>
      </w:r>
      <w:r w:rsidRPr="002A01B0">
        <w:rPr>
          <w:rStyle w:val="StyleBoldUnderline"/>
        </w:rPr>
        <w:t>invade Iraq</w:t>
      </w:r>
      <w:r w:rsidRPr="002A01B0">
        <w:rPr>
          <w:sz w:val="16"/>
        </w:rPr>
        <w:t xml:space="preserve">. </w:t>
      </w:r>
      <w:r w:rsidRPr="002A01B0">
        <w:rPr>
          <w:rStyle w:val="StyleBoldUnderline"/>
        </w:rPr>
        <w:t>He</w:t>
      </w:r>
      <w:r w:rsidRPr="002A01B0">
        <w:rPr>
          <w:sz w:val="16"/>
        </w:rPr>
        <w:t xml:space="preserve"> also </w:t>
      </w:r>
      <w:r w:rsidRPr="002A01B0">
        <w:rPr>
          <w:rStyle w:val="StyleBoldUnderline"/>
        </w:rPr>
        <w:t>wants us to believe</w:t>
      </w:r>
      <w:r w:rsidRPr="002A01B0">
        <w:rPr>
          <w:rStyle w:val="StyleBoldUnderline"/>
          <w:highlight w:val="yellow"/>
        </w:rPr>
        <w:t xml:space="preserve"> that the</w:t>
      </w:r>
      <w:r w:rsidRPr="002A01B0">
        <w:rPr>
          <w:rStyle w:val="StyleBoldUnderline"/>
        </w:rPr>
        <w:t xml:space="preserve"> existence of a </w:t>
      </w:r>
      <w:r w:rsidRPr="002A01B0">
        <w:rPr>
          <w:rStyle w:val="StyleBoldUnderline"/>
          <w:highlight w:val="yellow"/>
        </w:rPr>
        <w:t>m</w:t>
      </w:r>
      <w:r w:rsidRPr="002A01B0">
        <w:rPr>
          <w:rStyle w:val="StyleBoldUnderline"/>
        </w:rPr>
        <w:t>ilitary</w:t>
      </w:r>
      <w:r w:rsidRPr="002A01B0">
        <w:rPr>
          <w:sz w:val="16"/>
        </w:rPr>
        <w:t>-</w:t>
      </w:r>
      <w:r w:rsidRPr="002A01B0">
        <w:rPr>
          <w:rStyle w:val="StyleBoldUnderline"/>
          <w:highlight w:val="yellow"/>
        </w:rPr>
        <w:t>i</w:t>
      </w:r>
      <w:r w:rsidRPr="002A01B0">
        <w:rPr>
          <w:rStyle w:val="StyleBoldUnderline"/>
        </w:rPr>
        <w:t xml:space="preserve">ndustrial </w:t>
      </w:r>
      <w:r w:rsidRPr="002A01B0">
        <w:rPr>
          <w:rStyle w:val="StyleBoldUnderline"/>
          <w:highlight w:val="yellow"/>
        </w:rPr>
        <w:t>c</w:t>
      </w:r>
      <w:r w:rsidRPr="002A01B0">
        <w:rPr>
          <w:rStyle w:val="StyleBoldUnderline"/>
        </w:rPr>
        <w:t>omplex,</w:t>
      </w:r>
      <w:r w:rsidRPr="002A01B0">
        <w:rPr>
          <w:sz w:val="16"/>
        </w:rPr>
        <w:t xml:space="preserve"> </w:t>
      </w:r>
      <w:r w:rsidRPr="002A01B0">
        <w:rPr>
          <w:rStyle w:val="StyleBoldUnderline"/>
        </w:rPr>
        <w:t>rooted in the</w:t>
      </w:r>
      <w:r w:rsidRPr="002A01B0">
        <w:rPr>
          <w:sz w:val="16"/>
        </w:rPr>
        <w:t xml:space="preserve"> richest and </w:t>
      </w:r>
      <w:r w:rsidRPr="002A01B0">
        <w:rPr>
          <w:rStyle w:val="StyleBoldUnderline"/>
        </w:rPr>
        <w:t>most powerful country to emerge from the ruins of the Second</w:t>
      </w:r>
      <w:r w:rsidRPr="002A01B0">
        <w:rPr>
          <w:sz w:val="16"/>
        </w:rPr>
        <w:t xml:space="preserve"> </w:t>
      </w:r>
      <w:r w:rsidRPr="002A01B0">
        <w:rPr>
          <w:rStyle w:val="StyleBoldUnderline"/>
        </w:rPr>
        <w:t xml:space="preserve">World War, </w:t>
      </w:r>
      <w:r w:rsidRPr="002A01B0">
        <w:rPr>
          <w:rStyle w:val="StyleBoldUnderline"/>
          <w:highlight w:val="yellow"/>
        </w:rPr>
        <w:t xml:space="preserve">is </w:t>
      </w:r>
      <w:r w:rsidRPr="002A01B0">
        <w:rPr>
          <w:rStyle w:val="Emphasis"/>
          <w:highlight w:val="yellow"/>
        </w:rPr>
        <w:t>irrelevant to the</w:t>
      </w:r>
      <w:r w:rsidRPr="002A01B0">
        <w:rPr>
          <w:rStyle w:val="Emphasis"/>
        </w:rPr>
        <w:t xml:space="preserve"> </w:t>
      </w:r>
      <w:r w:rsidRPr="002A01B0">
        <w:rPr>
          <w:rStyle w:val="Emphasis"/>
          <w:highlight w:val="yellow"/>
        </w:rPr>
        <w:t>probability that it will engage in wars,</w:t>
      </w:r>
      <w:r w:rsidRPr="002A01B0">
        <w:rPr>
          <w:rStyle w:val="Emphasis"/>
        </w:rPr>
        <w:t xml:space="preserve"> and to the deadliness of the wars in which it does</w:t>
      </w:r>
      <w:r w:rsidRPr="002A01B0">
        <w:rPr>
          <w:rStyle w:val="StyleBoldUnderline"/>
        </w:rPr>
        <w:t>.</w:t>
      </w:r>
      <w:r w:rsidRPr="002A01B0">
        <w:rPr>
          <w:sz w:val="16"/>
        </w:rPr>
        <w:t xml:space="preserve"> (At least Richardson could plead that he died in 1952, and was no longer around to analyze the institutions and practices of permanent </w:t>
      </w:r>
      <w:proofErr w:type="spellStart"/>
      <w:r w:rsidRPr="002A01B0">
        <w:rPr>
          <w:sz w:val="16"/>
        </w:rPr>
        <w:t>warmaking</w:t>
      </w:r>
      <w:proofErr w:type="spellEnd"/>
      <w:proofErr w:type="gramStart"/>
      <w:r w:rsidRPr="002A01B0">
        <w:rPr>
          <w:sz w:val="16"/>
        </w:rPr>
        <w:t>.[</w:t>
      </w:r>
      <w:proofErr w:type="gramEnd"/>
      <w:r w:rsidRPr="002A01B0">
        <w:rPr>
          <w:sz w:val="16"/>
        </w:rPr>
        <w:t>219]) ¶ “</w:t>
      </w:r>
      <w:r w:rsidRPr="002A01B0">
        <w:rPr>
          <w:rStyle w:val="StyleBoldUnderline"/>
        </w:rPr>
        <w:t>Suppose</w:t>
      </w:r>
      <w:r w:rsidRPr="002A01B0">
        <w:rPr>
          <w:sz w:val="16"/>
        </w:rPr>
        <w:t xml:space="preserve">,” </w:t>
      </w:r>
      <w:r w:rsidRPr="002A01B0">
        <w:rPr>
          <w:rStyle w:val="StyleBoldUnderline"/>
        </w:rPr>
        <w:t>Pinker writes</w:t>
      </w:r>
      <w:r w:rsidRPr="002A01B0">
        <w:rPr>
          <w:sz w:val="16"/>
        </w:rPr>
        <w:t xml:space="preserve">, “for the sake of argument, </w:t>
      </w:r>
      <w:r w:rsidRPr="002A01B0">
        <w:rPr>
          <w:rStyle w:val="StyleBoldUnderline"/>
        </w:rPr>
        <w:t>that World War II was the most</w:t>
      </w:r>
      <w:r w:rsidRPr="002A01B0">
        <w:rPr>
          <w:sz w:val="16"/>
        </w:rPr>
        <w:t xml:space="preserve"> </w:t>
      </w:r>
      <w:r w:rsidRPr="002A01B0">
        <w:rPr>
          <w:rStyle w:val="StyleBoldUnderline"/>
        </w:rPr>
        <w:t>destructive event in history</w:t>
      </w:r>
      <w:r w:rsidRPr="002A01B0">
        <w:rPr>
          <w:sz w:val="16"/>
        </w:rPr>
        <w:t>….</w:t>
      </w:r>
      <w:r w:rsidRPr="002A01B0">
        <w:rPr>
          <w:rStyle w:val="StyleBoldUnderline"/>
        </w:rPr>
        <w:t>What does that tell us</w:t>
      </w:r>
      <w:r w:rsidRPr="002A01B0">
        <w:rPr>
          <w:sz w:val="16"/>
        </w:rPr>
        <w:t xml:space="preserve"> about long-term trends in war and peace? The answer is: </w:t>
      </w:r>
      <w:r w:rsidRPr="002A01B0">
        <w:rPr>
          <w:rStyle w:val="StyleBoldUnderline"/>
        </w:rPr>
        <w:t>nothing. The most destructive event in history had to take place in some</w:t>
      </w:r>
      <w:r w:rsidRPr="002A01B0">
        <w:rPr>
          <w:sz w:val="16"/>
        </w:rPr>
        <w:t xml:space="preserve"> </w:t>
      </w:r>
      <w:r w:rsidRPr="002A01B0">
        <w:rPr>
          <w:rStyle w:val="StyleBoldUnderline"/>
        </w:rPr>
        <w:t>century</w:t>
      </w:r>
      <w:r w:rsidRPr="002A01B0">
        <w:rPr>
          <w:sz w:val="16"/>
        </w:rPr>
        <w:t xml:space="preserve">, and it could be embedded in any of a large number of very different long-term trends.” (191) ¶ </w:t>
      </w:r>
      <w:r w:rsidRPr="002A01B0">
        <w:rPr>
          <w:rStyle w:val="StyleBoldUnderline"/>
        </w:rPr>
        <w:t xml:space="preserve">With comments such as these, </w:t>
      </w:r>
      <w:r w:rsidRPr="002A01B0">
        <w:rPr>
          <w:rStyle w:val="Emphasis"/>
        </w:rPr>
        <w:t>Pinker is imploring us to ignore major pieces of evidence</w:t>
      </w:r>
      <w:r w:rsidRPr="002A01B0">
        <w:rPr>
          <w:sz w:val="16"/>
        </w:rPr>
        <w:t xml:space="preserve"> </w:t>
      </w:r>
      <w:r w:rsidRPr="002A01B0">
        <w:rPr>
          <w:rStyle w:val="Emphasis"/>
        </w:rPr>
        <w:t>that violence has reached new and more lethal heights in modern times.</w:t>
      </w:r>
      <w:r w:rsidRPr="002A01B0">
        <w:rPr>
          <w:sz w:val="16"/>
        </w:rPr>
        <w:t xml:space="preserve">¶ </w:t>
      </w:r>
      <w:r w:rsidRPr="002A01B0">
        <w:rPr>
          <w:rStyle w:val="Emphasis"/>
        </w:rPr>
        <w:t xml:space="preserve">This is the final triumph of ideology. </w:t>
      </w:r>
      <w:r w:rsidRPr="002A01B0">
        <w:rPr>
          <w:rStyle w:val="Emphasis"/>
          <w:b w:val="0"/>
        </w:rPr>
        <w:t xml:space="preserve">¶ </w:t>
      </w:r>
      <w:r w:rsidRPr="002A01B0">
        <w:rPr>
          <w:sz w:val="16"/>
        </w:rPr>
        <w:t xml:space="preserve">Concluding Note ¶ Steven </w:t>
      </w:r>
      <w:proofErr w:type="spellStart"/>
      <w:r w:rsidRPr="002A01B0">
        <w:rPr>
          <w:rStyle w:val="StyleBoldUnderline"/>
        </w:rPr>
        <w:t>Pinker’s</w:t>
      </w:r>
      <w:proofErr w:type="spellEnd"/>
      <w:r w:rsidRPr="002A01B0">
        <w:rPr>
          <w:rStyle w:val="StyleBoldUnderline"/>
        </w:rPr>
        <w:t xml:space="preserve"> The Better Angels</w:t>
      </w:r>
      <w:r w:rsidRPr="002A01B0">
        <w:rPr>
          <w:sz w:val="16"/>
        </w:rPr>
        <w:t xml:space="preserve"> of Our Nature: Why Violence Has Declined </w:t>
      </w:r>
      <w:r w:rsidRPr="002A01B0">
        <w:rPr>
          <w:rStyle w:val="StyleBoldUnderline"/>
        </w:rPr>
        <w:t>is a terrible</w:t>
      </w:r>
      <w:r w:rsidRPr="002A01B0">
        <w:rPr>
          <w:sz w:val="16"/>
        </w:rPr>
        <w:t xml:space="preserve"> </w:t>
      </w:r>
      <w:r w:rsidRPr="002A01B0">
        <w:rPr>
          <w:rStyle w:val="StyleBoldUnderline"/>
        </w:rPr>
        <w:t>book</w:t>
      </w:r>
      <w:r w:rsidRPr="002A01B0">
        <w:rPr>
          <w:sz w:val="16"/>
        </w:rPr>
        <w:t xml:space="preserve">, both </w:t>
      </w:r>
      <w:r w:rsidRPr="002A01B0">
        <w:rPr>
          <w:rStyle w:val="StyleBoldUnderline"/>
        </w:rPr>
        <w:t xml:space="preserve">as a technical work of scholarship </w:t>
      </w:r>
      <w:r w:rsidRPr="002A01B0">
        <w:rPr>
          <w:rStyle w:val="Emphasis"/>
        </w:rPr>
        <w:t>and as a moral tract and guide</w:t>
      </w:r>
      <w:r w:rsidRPr="002A01B0">
        <w:rPr>
          <w:sz w:val="16"/>
        </w:rPr>
        <w:t xml:space="preserve">. </w:t>
      </w:r>
      <w:r w:rsidRPr="002A01B0">
        <w:rPr>
          <w:rStyle w:val="Emphasis"/>
        </w:rPr>
        <w:t>But it is</w:t>
      </w:r>
      <w:r w:rsidRPr="002A01B0">
        <w:rPr>
          <w:sz w:val="16"/>
        </w:rPr>
        <w:t xml:space="preserve"> </w:t>
      </w:r>
      <w:r w:rsidRPr="002A01B0">
        <w:rPr>
          <w:rStyle w:val="Emphasis"/>
        </w:rPr>
        <w:t>extremely well-attuned to the demands of U.S.</w:t>
      </w:r>
      <w:r w:rsidRPr="002A01B0">
        <w:rPr>
          <w:sz w:val="16"/>
        </w:rPr>
        <w:t xml:space="preserve"> and Western </w:t>
      </w:r>
      <w:r w:rsidRPr="002A01B0">
        <w:rPr>
          <w:rStyle w:val="Emphasis"/>
        </w:rPr>
        <w:t>elites</w:t>
      </w:r>
      <w:r w:rsidRPr="002A01B0">
        <w:rPr>
          <w:sz w:val="16"/>
        </w:rPr>
        <w:t xml:space="preserve"> at the start of the 21st century, </w:t>
      </w:r>
      <w:r w:rsidRPr="002A01B0">
        <w:rPr>
          <w:rStyle w:val="StyleBoldUnderline"/>
        </w:rPr>
        <w:t>with</w:t>
      </w:r>
      <w:r w:rsidRPr="002A01B0">
        <w:rPr>
          <w:sz w:val="16"/>
        </w:rPr>
        <w:t xml:space="preserve"> its optimistic message that the “better angels” of their nature are taking charge, and </w:t>
      </w:r>
      <w:r w:rsidRPr="002A01B0">
        <w:rPr>
          <w:rStyle w:val="StyleBoldUnderline"/>
        </w:rPr>
        <w:t xml:space="preserve">its lament over the other peoples of the world, whose “inner demons” and cultural backwardness have prevented them from keeping-up.¶ </w:t>
      </w:r>
      <w:r w:rsidRPr="002A01B0">
        <w:rPr>
          <w:rStyle w:val="Emphasis"/>
          <w:highlight w:val="yellow"/>
        </w:rPr>
        <w:t xml:space="preserve">With his country engaged in a </w:t>
      </w:r>
      <w:r w:rsidRPr="002A01B0">
        <w:rPr>
          <w:rStyle w:val="Emphasis"/>
          <w:highlight w:val="yellow"/>
          <w:bdr w:val="single" w:sz="4" w:space="0" w:color="auto"/>
        </w:rPr>
        <w:t xml:space="preserve">record-breaking number of </w:t>
      </w:r>
      <w:r w:rsidRPr="002A01B0">
        <w:rPr>
          <w:rStyle w:val="Emphasis"/>
          <w:bdr w:val="single" w:sz="4" w:space="0" w:color="auto"/>
        </w:rPr>
        <w:t xml:space="preserve">simultaneous </w:t>
      </w:r>
      <w:r w:rsidRPr="002A01B0">
        <w:rPr>
          <w:rStyle w:val="Emphasis"/>
          <w:highlight w:val="yellow"/>
          <w:bdr w:val="single" w:sz="4" w:space="0" w:color="auto"/>
        </w:rPr>
        <w:t>wars</w:t>
      </w:r>
      <w:r w:rsidRPr="002A01B0">
        <w:rPr>
          <w:sz w:val="16"/>
          <w:highlight w:val="yellow"/>
        </w:rPr>
        <w:t xml:space="preserve"> </w:t>
      </w:r>
      <w:r w:rsidRPr="002A01B0">
        <w:rPr>
          <w:rStyle w:val="Emphasis"/>
          <w:highlight w:val="yellow"/>
        </w:rPr>
        <w:t xml:space="preserve">and </w:t>
      </w:r>
      <w:r w:rsidRPr="002A01B0">
        <w:rPr>
          <w:rStyle w:val="Emphasis"/>
        </w:rPr>
        <w:t xml:space="preserve">interventions </w:t>
      </w:r>
      <w:r w:rsidRPr="002A01B0">
        <w:rPr>
          <w:rStyle w:val="Emphasis"/>
          <w:highlight w:val="yellow"/>
        </w:rPr>
        <w:t>on four continents</w:t>
      </w:r>
      <w:r w:rsidRPr="002A01B0">
        <w:rPr>
          <w:rStyle w:val="Emphasis"/>
        </w:rPr>
        <w:t>,</w:t>
      </w:r>
      <w:r w:rsidRPr="002A01B0">
        <w:rPr>
          <w:sz w:val="16"/>
        </w:rPr>
        <w:t xml:space="preserve"> </w:t>
      </w:r>
      <w:r w:rsidRPr="002A01B0">
        <w:rPr>
          <w:rStyle w:val="StyleBoldUnderline"/>
        </w:rPr>
        <w:t xml:space="preserve">with NATO expanding and asserting its military dominance globally, with Israeli </w:t>
      </w:r>
      <w:r w:rsidRPr="002A01B0">
        <w:rPr>
          <w:sz w:val="16"/>
        </w:rPr>
        <w:t xml:space="preserve">settlement and </w:t>
      </w:r>
      <w:r w:rsidRPr="002A01B0">
        <w:rPr>
          <w:rStyle w:val="StyleBoldUnderline"/>
        </w:rPr>
        <w:t>dispossession policies unabated on the West</w:t>
      </w:r>
      <w:r w:rsidRPr="002A01B0">
        <w:rPr>
          <w:sz w:val="16"/>
        </w:rPr>
        <w:t xml:space="preserve"> </w:t>
      </w:r>
      <w:r w:rsidRPr="002A01B0">
        <w:rPr>
          <w:rStyle w:val="StyleBoldUnderline"/>
        </w:rPr>
        <w:t xml:space="preserve">Bank, </w:t>
      </w:r>
      <w:r w:rsidRPr="002A01B0">
        <w:rPr>
          <w:rStyle w:val="StyleBoldUnderline"/>
          <w:highlight w:val="yellow"/>
        </w:rPr>
        <w:t>with the U</w:t>
      </w:r>
      <w:r w:rsidRPr="002A01B0">
        <w:rPr>
          <w:sz w:val="16"/>
        </w:rPr>
        <w:t xml:space="preserve">nited </w:t>
      </w:r>
      <w:r w:rsidRPr="002A01B0">
        <w:rPr>
          <w:rStyle w:val="StyleBoldUnderline"/>
          <w:highlight w:val="yellow"/>
        </w:rPr>
        <w:t>S</w:t>
      </w:r>
      <w:r w:rsidRPr="002A01B0">
        <w:rPr>
          <w:sz w:val="16"/>
        </w:rPr>
        <w:t xml:space="preserve">tates </w:t>
      </w:r>
      <w:r w:rsidRPr="002A01B0">
        <w:rPr>
          <w:rStyle w:val="StyleBoldUnderline"/>
        </w:rPr>
        <w:t xml:space="preserve">and Israel </w:t>
      </w:r>
      <w:r w:rsidRPr="002A01B0">
        <w:rPr>
          <w:rStyle w:val="StyleBoldUnderline"/>
          <w:highlight w:val="yellow"/>
        </w:rPr>
        <w:t>threatening to attack</w:t>
      </w:r>
      <w:r w:rsidRPr="002A01B0">
        <w:rPr>
          <w:rStyle w:val="StyleBoldUnderline"/>
        </w:rPr>
        <w:t xml:space="preserve"> </w:t>
      </w:r>
      <w:r w:rsidRPr="002A01B0">
        <w:rPr>
          <w:rStyle w:val="StyleBoldUnderline"/>
          <w:highlight w:val="yellow"/>
        </w:rPr>
        <w:t>Iran, and with</w:t>
      </w:r>
      <w:r w:rsidRPr="002A01B0">
        <w:rPr>
          <w:rStyle w:val="StyleBoldUnderline"/>
        </w:rPr>
        <w:t xml:space="preserve"> </w:t>
      </w:r>
      <w:r w:rsidRPr="002A01B0">
        <w:rPr>
          <w:sz w:val="16"/>
        </w:rPr>
        <w:t>some</w:t>
      </w:r>
      <w:r w:rsidRPr="002A01B0">
        <w:rPr>
          <w:rStyle w:val="StyleBoldUnderline"/>
        </w:rPr>
        <w:t xml:space="preserve"> critics</w:t>
      </w:r>
      <w:r w:rsidRPr="002A01B0">
        <w:rPr>
          <w:sz w:val="16"/>
        </w:rPr>
        <w:t xml:space="preserve"> (not cited by Pinker) </w:t>
      </w:r>
      <w:r w:rsidRPr="002A01B0">
        <w:rPr>
          <w:rStyle w:val="StyleBoldUnderline"/>
        </w:rPr>
        <w:t>expressing</w:t>
      </w:r>
      <w:r w:rsidRPr="002A01B0">
        <w:rPr>
          <w:sz w:val="16"/>
        </w:rPr>
        <w:t xml:space="preserve"> profound </w:t>
      </w:r>
      <w:r w:rsidRPr="002A01B0">
        <w:rPr>
          <w:rStyle w:val="StyleBoldUnderline"/>
        </w:rPr>
        <w:t xml:space="preserve">concern over </w:t>
      </w:r>
      <w:r w:rsidRPr="002A01B0">
        <w:rPr>
          <w:rStyle w:val="StyleBoldUnderline"/>
          <w:highlight w:val="yellow"/>
        </w:rPr>
        <w:t>a</w:t>
      </w:r>
      <w:r w:rsidRPr="002A01B0">
        <w:rPr>
          <w:rStyle w:val="StyleBoldUnderline"/>
        </w:rPr>
        <w:t xml:space="preserve"> deteriorating institutional </w:t>
      </w:r>
      <w:r w:rsidRPr="002A01B0">
        <w:rPr>
          <w:rStyle w:val="StyleBoldUnderline"/>
          <w:highlight w:val="yellow"/>
        </w:rPr>
        <w:t>environment</w:t>
      </w:r>
      <w:r w:rsidRPr="002A01B0">
        <w:rPr>
          <w:sz w:val="16"/>
          <w:highlight w:val="yellow"/>
        </w:rPr>
        <w:t xml:space="preserve"> </w:t>
      </w:r>
      <w:r w:rsidRPr="002A01B0">
        <w:rPr>
          <w:rStyle w:val="StyleBoldUnderline"/>
          <w:highlight w:val="yellow"/>
        </w:rPr>
        <w:t>in which it has become “hard to</w:t>
      </w:r>
      <w:r w:rsidRPr="002A01B0">
        <w:rPr>
          <w:rStyle w:val="StyleBoldUnderline"/>
        </w:rPr>
        <w:t xml:space="preserve"> imagine </w:t>
      </w:r>
      <w:r w:rsidRPr="002A01B0">
        <w:rPr>
          <w:rStyle w:val="StyleBoldUnderline"/>
          <w:highlight w:val="yellow"/>
        </w:rPr>
        <w:t>any president</w:t>
      </w:r>
      <w:r w:rsidRPr="002A01B0">
        <w:rPr>
          <w:sz w:val="16"/>
        </w:rPr>
        <w:t xml:space="preserve"> or Congress </w:t>
      </w:r>
      <w:r w:rsidRPr="002A01B0">
        <w:rPr>
          <w:rStyle w:val="StyleBoldUnderline"/>
          <w:highlight w:val="yellow"/>
        </w:rPr>
        <w:t>standing up to the</w:t>
      </w:r>
      <w:r w:rsidRPr="002A01B0">
        <w:rPr>
          <w:sz w:val="16"/>
        </w:rPr>
        <w:t xml:space="preserve"> </w:t>
      </w:r>
      <w:r w:rsidRPr="002A01B0">
        <w:rPr>
          <w:rStyle w:val="StyleBoldUnderline"/>
        </w:rPr>
        <w:t xml:space="preserve">powerful vested interests of the </w:t>
      </w:r>
      <w:r w:rsidRPr="002A01B0">
        <w:rPr>
          <w:rStyle w:val="StyleBoldUnderline"/>
          <w:highlight w:val="yellow"/>
        </w:rPr>
        <w:t>Pentagon</w:t>
      </w:r>
      <w:r w:rsidRPr="002A01B0">
        <w:rPr>
          <w:sz w:val="16"/>
        </w:rPr>
        <w:t xml:space="preserve">, the secret intelligence agencies and the military industrial complex,”[220] </w:t>
      </w:r>
      <w:r w:rsidRPr="002A01B0">
        <w:rPr>
          <w:rStyle w:val="StyleBoldUnderline"/>
        </w:rPr>
        <w:t>along comes Pinker bearing his</w:t>
      </w:r>
      <w:r w:rsidRPr="002A01B0">
        <w:rPr>
          <w:sz w:val="16"/>
        </w:rPr>
        <w:t xml:space="preserve"> 832-page </w:t>
      </w:r>
      <w:r w:rsidRPr="002A01B0">
        <w:rPr>
          <w:rStyle w:val="StyleBoldUnderline"/>
        </w:rPr>
        <w:t xml:space="preserve">gift on the declining relevance of war. ¶ </w:t>
      </w:r>
      <w:proofErr w:type="spellStart"/>
      <w:r w:rsidRPr="002A01B0">
        <w:rPr>
          <w:rStyle w:val="StyleBoldUnderline"/>
          <w:highlight w:val="yellow"/>
        </w:rPr>
        <w:t>Pinker’s</w:t>
      </w:r>
      <w:proofErr w:type="spellEnd"/>
      <w:r w:rsidRPr="002A01B0">
        <w:rPr>
          <w:sz w:val="16"/>
          <w:highlight w:val="yellow"/>
        </w:rPr>
        <w:t xml:space="preserve"> </w:t>
      </w:r>
      <w:r w:rsidRPr="002A01B0">
        <w:rPr>
          <w:rStyle w:val="StyleBoldUnderline"/>
          <w:highlight w:val="yellow"/>
        </w:rPr>
        <w:t>book</w:t>
      </w:r>
      <w:r w:rsidRPr="002A01B0">
        <w:rPr>
          <w:sz w:val="16"/>
        </w:rPr>
        <w:t xml:space="preserve"> also </w:t>
      </w:r>
      <w:r w:rsidRPr="002A01B0">
        <w:rPr>
          <w:rStyle w:val="StyleBoldUnderline"/>
          <w:highlight w:val="yellow"/>
        </w:rPr>
        <w:t>coincides with the</w:t>
      </w:r>
      <w:r w:rsidRPr="002A01B0">
        <w:rPr>
          <w:sz w:val="16"/>
        </w:rPr>
        <w:t xml:space="preserve"> surprising emergence of an Occupy Movement that is protesting a wide range of political, economic, and social developments that have </w:t>
      </w:r>
      <w:r w:rsidRPr="002A01B0">
        <w:rPr>
          <w:rStyle w:val="Emphasis"/>
          <w:highlight w:val="yellow"/>
        </w:rPr>
        <w:t>increased human insecurity</w:t>
      </w:r>
      <w:r w:rsidRPr="002A01B0">
        <w:rPr>
          <w:rStyle w:val="Emphasis"/>
        </w:rPr>
        <w:t xml:space="preserve">, </w:t>
      </w:r>
      <w:r w:rsidRPr="002A01B0">
        <w:rPr>
          <w:rStyle w:val="Emphasis"/>
          <w:highlight w:val="yellow"/>
        </w:rPr>
        <w:t>inequality</w:t>
      </w:r>
      <w:r w:rsidRPr="002A01B0">
        <w:rPr>
          <w:rStyle w:val="Emphasis"/>
        </w:rPr>
        <w:t>, and unemployment</w:t>
      </w:r>
      <w:r w:rsidRPr="002A01B0">
        <w:rPr>
          <w:sz w:val="16"/>
        </w:rPr>
        <w:t xml:space="preserve">, </w:t>
      </w:r>
      <w:r w:rsidRPr="002A01B0">
        <w:rPr>
          <w:rStyle w:val="Emphasis"/>
          <w:highlight w:val="yellow"/>
        </w:rPr>
        <w:t>filled U.S. prisons, and diminished</w:t>
      </w:r>
      <w:r w:rsidRPr="002A01B0">
        <w:rPr>
          <w:sz w:val="16"/>
        </w:rPr>
        <w:t xml:space="preserve"> the</w:t>
      </w:r>
      <w:r w:rsidRPr="002A01B0">
        <w:rPr>
          <w:rStyle w:val="Emphasis"/>
        </w:rPr>
        <w:t xml:space="preserve"> </w:t>
      </w:r>
      <w:r w:rsidRPr="002A01B0">
        <w:rPr>
          <w:rStyle w:val="Emphasis"/>
          <w:highlight w:val="yellow"/>
        </w:rPr>
        <w:t>democratic</w:t>
      </w:r>
      <w:r w:rsidRPr="002A01B0">
        <w:rPr>
          <w:rStyle w:val="Emphasis"/>
        </w:rPr>
        <w:t xml:space="preserve"> substance of </w:t>
      </w:r>
      <w:r w:rsidRPr="002A01B0">
        <w:rPr>
          <w:rStyle w:val="Emphasis"/>
          <w:highlight w:val="yellow"/>
        </w:rPr>
        <w:t>elections</w:t>
      </w:r>
      <w:r w:rsidRPr="002A01B0">
        <w:rPr>
          <w:rStyle w:val="Emphasis"/>
        </w:rPr>
        <w:t xml:space="preserve"> and political power</w:t>
      </w:r>
      <w:r w:rsidRPr="002A01B0">
        <w:rPr>
          <w:sz w:val="16"/>
        </w:rPr>
        <w:t xml:space="preserve">. This is also a period in which </w:t>
      </w:r>
      <w:r w:rsidRPr="002A01B0">
        <w:rPr>
          <w:rStyle w:val="StyleBoldUnderline"/>
        </w:rPr>
        <w:t>civil liberties have been under serious attack,</w:t>
      </w:r>
      <w:r w:rsidRPr="002A01B0">
        <w:rPr>
          <w:sz w:val="16"/>
        </w:rPr>
        <w:t xml:space="preserve"> </w:t>
      </w:r>
      <w:r w:rsidRPr="002A01B0">
        <w:rPr>
          <w:rStyle w:val="StyleBoldUnderline"/>
        </w:rPr>
        <w:t>the right to Habeas Corpus</w:t>
      </w:r>
      <w:r w:rsidRPr="002A01B0">
        <w:rPr>
          <w:sz w:val="16"/>
        </w:rPr>
        <w:t xml:space="preserve"> </w:t>
      </w:r>
      <w:r w:rsidRPr="002A01B0">
        <w:rPr>
          <w:rStyle w:val="StyleBoldUnderline"/>
        </w:rPr>
        <w:t>suspended, torture openly employed and given legal sanction</w:t>
      </w:r>
      <w:r w:rsidRPr="002A01B0">
        <w:rPr>
          <w:sz w:val="16"/>
        </w:rPr>
        <w:t xml:space="preserve"> by the executive branch, </w:t>
      </w:r>
      <w:r w:rsidRPr="002A01B0">
        <w:rPr>
          <w:rStyle w:val="StyleBoldUnderline"/>
        </w:rPr>
        <w:t>and free</w:t>
      </w:r>
      <w:r w:rsidRPr="002A01B0">
        <w:rPr>
          <w:sz w:val="16"/>
        </w:rPr>
        <w:t xml:space="preserve"> </w:t>
      </w:r>
      <w:r w:rsidRPr="002A01B0">
        <w:rPr>
          <w:rStyle w:val="StyleBoldUnderline"/>
        </w:rPr>
        <w:t>speech rights of protest subject to increasing restriction</w:t>
      </w:r>
      <w:r w:rsidRPr="002A01B0">
        <w:rPr>
          <w:sz w:val="16"/>
        </w:rPr>
        <w:t xml:space="preserve">.¶ The convenience of </w:t>
      </w:r>
      <w:proofErr w:type="spellStart"/>
      <w:r w:rsidRPr="002A01B0">
        <w:rPr>
          <w:sz w:val="16"/>
        </w:rPr>
        <w:t>Pinker’s</w:t>
      </w:r>
      <w:proofErr w:type="spellEnd"/>
      <w:r w:rsidRPr="002A01B0">
        <w:rPr>
          <w:sz w:val="16"/>
        </w:rPr>
        <w:t xml:space="preserve"> themes and the warm reception of his work reminds us of the similar treatment of Claire Sterling’s book The Terror Network back in 1981,[221] when her stress on an alleged Soviet responsibility for cross-border </w:t>
      </w:r>
      <w:r w:rsidRPr="002A01B0">
        <w:rPr>
          <w:sz w:val="16"/>
        </w:rPr>
        <w:lastRenderedPageBreak/>
        <w:t xml:space="preserve">terrorism fit so well the Reagan administration’s intensified focus on terrorism and the threats posed by the “Evil Empire.” Sterling’s work was ludicrously sourced and biased (e.g., she had the Apartheid regime of South Africa combating the African National Congress’ and Nelson Mandela’s “terrorism,” but not itself engaging in terrorism), and easily shown to be intellectually indefensible,[222] but The Terror Network was given great attention and treated with respect in the media, and excerpts from it were published in establishment journals and presented as credible and authoritative.[223]¶ </w:t>
      </w:r>
      <w:r w:rsidRPr="002A01B0">
        <w:rPr>
          <w:rStyle w:val="StyleBoldUnderline"/>
        </w:rPr>
        <w:t xml:space="preserve">It is true that </w:t>
      </w:r>
      <w:proofErr w:type="spellStart"/>
      <w:r w:rsidRPr="002A01B0">
        <w:rPr>
          <w:rStyle w:val="StyleBoldUnderline"/>
        </w:rPr>
        <w:t>Pinker’s</w:t>
      </w:r>
      <w:proofErr w:type="spellEnd"/>
      <w:r w:rsidRPr="002A01B0">
        <w:rPr>
          <w:rStyle w:val="StyleBoldUnderline"/>
        </w:rPr>
        <w:t xml:space="preserve"> book employs a</w:t>
      </w:r>
      <w:r w:rsidRPr="002A01B0">
        <w:rPr>
          <w:sz w:val="16"/>
        </w:rPr>
        <w:t xml:space="preserve"> much </w:t>
      </w:r>
      <w:r w:rsidRPr="002A01B0">
        <w:rPr>
          <w:rStyle w:val="StyleBoldUnderline"/>
        </w:rPr>
        <w:t>large</w:t>
      </w:r>
      <w:r w:rsidRPr="002A01B0">
        <w:rPr>
          <w:sz w:val="16"/>
        </w:rPr>
        <w:t>r scho</w:t>
      </w:r>
      <w:r w:rsidRPr="002A01B0">
        <w:rPr>
          <w:rStyle w:val="StyleBoldUnderline"/>
        </w:rPr>
        <w:t xml:space="preserve">larly apparatus, but this is a misleading façade. </w:t>
      </w:r>
      <w:r w:rsidRPr="002A01B0">
        <w:rPr>
          <w:rStyle w:val="StyleBoldUnderline"/>
          <w:highlight w:val="yellow"/>
        </w:rPr>
        <w:t>He relies</w:t>
      </w:r>
      <w:r w:rsidRPr="002A01B0">
        <w:rPr>
          <w:rStyle w:val="StyleBoldUnderline"/>
        </w:rPr>
        <w:t xml:space="preserve"> heavily </w:t>
      </w:r>
      <w:r w:rsidRPr="002A01B0">
        <w:rPr>
          <w:rStyle w:val="StyleBoldUnderline"/>
          <w:highlight w:val="yellow"/>
        </w:rPr>
        <w:t>on</w:t>
      </w:r>
      <w:r w:rsidRPr="002A01B0">
        <w:rPr>
          <w:sz w:val="16"/>
        </w:rPr>
        <w:t xml:space="preserve"> the work of the International Peace Research Institute of Oslo (PRIO) as well as the Uppsala Conflict Data Program (UCDP)—two </w:t>
      </w:r>
      <w:r w:rsidRPr="002A01B0">
        <w:rPr>
          <w:rStyle w:val="StyleBoldUnderline"/>
          <w:highlight w:val="yellow"/>
        </w:rPr>
        <w:t>organizations whose</w:t>
      </w:r>
      <w:r w:rsidRPr="002A01B0">
        <w:rPr>
          <w:sz w:val="16"/>
          <w:highlight w:val="yellow"/>
        </w:rPr>
        <w:t xml:space="preserve"> </w:t>
      </w:r>
      <w:r w:rsidRPr="002A01B0">
        <w:rPr>
          <w:rStyle w:val="StyleBoldUnderline"/>
          <w:highlight w:val="yellow"/>
        </w:rPr>
        <w:t>findings</w:t>
      </w:r>
      <w:r w:rsidRPr="002A01B0">
        <w:rPr>
          <w:sz w:val="16"/>
        </w:rPr>
        <w:t xml:space="preserve"> largely </w:t>
      </w:r>
      <w:r w:rsidRPr="002A01B0">
        <w:rPr>
          <w:rStyle w:val="StyleBoldUnderline"/>
        </w:rPr>
        <w:t>overlap and,</w:t>
      </w:r>
      <w:r w:rsidRPr="002A01B0">
        <w:rPr>
          <w:sz w:val="16"/>
        </w:rPr>
        <w:t xml:space="preserve"> as we have seen, </w:t>
      </w:r>
      <w:r w:rsidRPr="002A01B0">
        <w:rPr>
          <w:rStyle w:val="StyleBoldUnderline"/>
          <w:highlight w:val="yellow"/>
        </w:rPr>
        <w:t>categorize the</w:t>
      </w:r>
      <w:r w:rsidRPr="002A01B0">
        <w:rPr>
          <w:rStyle w:val="StyleBoldUnderline"/>
        </w:rPr>
        <w:t xml:space="preserve"> overwhelming U.S. </w:t>
      </w:r>
      <w:r w:rsidRPr="002A01B0">
        <w:rPr>
          <w:rStyle w:val="StyleBoldUnderline"/>
          <w:highlight w:val="yellow"/>
        </w:rPr>
        <w:t>role in the</w:t>
      </w:r>
      <w:r w:rsidRPr="002A01B0">
        <w:rPr>
          <w:sz w:val="16"/>
          <w:highlight w:val="yellow"/>
        </w:rPr>
        <w:t xml:space="preserve"> </w:t>
      </w:r>
      <w:r w:rsidRPr="002A01B0">
        <w:rPr>
          <w:rStyle w:val="StyleBoldUnderline"/>
          <w:highlight w:val="yellow"/>
        </w:rPr>
        <w:t>Afghan and Iraqi theaters</w:t>
      </w:r>
      <w:r w:rsidRPr="002A01B0">
        <w:rPr>
          <w:rStyle w:val="StyleBoldUnderline"/>
        </w:rPr>
        <w:t xml:space="preserve"> of violence over the last decade </w:t>
      </w:r>
      <w:r w:rsidRPr="002A01B0">
        <w:rPr>
          <w:rStyle w:val="StyleBoldUnderline"/>
          <w:highlight w:val="yellow"/>
        </w:rPr>
        <w:t>as “secondary</w:t>
      </w:r>
      <w:r w:rsidRPr="002A01B0">
        <w:rPr>
          <w:rStyle w:val="StyleBoldUnderline"/>
        </w:rPr>
        <w:t>” to internal</w:t>
      </w:r>
      <w:r w:rsidRPr="002A01B0">
        <w:rPr>
          <w:sz w:val="16"/>
        </w:rPr>
        <w:t xml:space="preserve"> and “intercommunal” </w:t>
      </w:r>
      <w:r w:rsidRPr="002A01B0">
        <w:rPr>
          <w:rStyle w:val="StyleBoldUnderline"/>
        </w:rPr>
        <w:t>warfare</w:t>
      </w:r>
      <w:r w:rsidRPr="002A01B0">
        <w:rPr>
          <w:sz w:val="16"/>
        </w:rPr>
        <w:t xml:space="preserve">.[224] Pinker also relies on </w:t>
      </w:r>
      <w:r w:rsidRPr="002A01B0">
        <w:rPr>
          <w:rStyle w:val="StyleBoldUnderline"/>
        </w:rPr>
        <w:t>the</w:t>
      </w:r>
      <w:r w:rsidRPr="002A01B0">
        <w:rPr>
          <w:sz w:val="16"/>
        </w:rPr>
        <w:t xml:space="preserve"> Vancouver-based </w:t>
      </w:r>
      <w:r w:rsidRPr="002A01B0">
        <w:rPr>
          <w:rStyle w:val="StyleBoldUnderline"/>
        </w:rPr>
        <w:t>Human Security Report Project</w:t>
      </w:r>
      <w:r w:rsidRPr="002A01B0">
        <w:rPr>
          <w:sz w:val="16"/>
        </w:rPr>
        <w:t xml:space="preserve"> (</w:t>
      </w:r>
      <w:r w:rsidRPr="002A01B0">
        <w:rPr>
          <w:rStyle w:val="StyleBoldUnderline"/>
        </w:rPr>
        <w:t>HSRP</w:t>
      </w:r>
      <w:r w:rsidRPr="002A01B0">
        <w:rPr>
          <w:sz w:val="16"/>
        </w:rPr>
        <w:t xml:space="preserve">), whose work </w:t>
      </w:r>
      <w:r w:rsidRPr="002A01B0">
        <w:rPr>
          <w:rStyle w:val="StyleBoldUnderline"/>
        </w:rPr>
        <w:t>draws heavily from that of PRIO and UCDP</w:t>
      </w:r>
      <w:r w:rsidRPr="002A01B0">
        <w:rPr>
          <w:sz w:val="16"/>
        </w:rPr>
        <w:t xml:space="preserve">, </w:t>
      </w:r>
      <w:r w:rsidRPr="002A01B0">
        <w:rPr>
          <w:rStyle w:val="StyleBoldUnderline"/>
        </w:rPr>
        <w:t>and</w:t>
      </w:r>
      <w:r w:rsidRPr="002A01B0">
        <w:rPr>
          <w:sz w:val="16"/>
        </w:rPr>
        <w:t xml:space="preserve"> whose interrelated </w:t>
      </w:r>
      <w:r w:rsidRPr="002A01B0">
        <w:rPr>
          <w:rStyle w:val="StyleBoldUnderline"/>
        </w:rPr>
        <w:t xml:space="preserve">themes of a </w:t>
      </w:r>
      <w:r w:rsidRPr="002A01B0">
        <w:rPr>
          <w:rStyle w:val="StyleBoldUnderline"/>
          <w:highlight w:val="yellow"/>
        </w:rPr>
        <w:t xml:space="preserve">decline in </w:t>
      </w:r>
      <w:r w:rsidRPr="002A01B0">
        <w:rPr>
          <w:rStyle w:val="Emphasis"/>
          <w:highlight w:val="yellow"/>
        </w:rPr>
        <w:t>great-power violence</w:t>
      </w:r>
      <w:r w:rsidRPr="002A01B0">
        <w:rPr>
          <w:sz w:val="16"/>
        </w:rPr>
        <w:t xml:space="preserve"> and the “shrinking costs of war,” </w:t>
      </w:r>
      <w:r w:rsidRPr="002A01B0">
        <w:rPr>
          <w:rStyle w:val="StyleBoldUnderline"/>
          <w:highlight w:val="yellow"/>
        </w:rPr>
        <w:t>reversed</w:t>
      </w:r>
      <w:r w:rsidRPr="002A01B0">
        <w:rPr>
          <w:sz w:val="16"/>
        </w:rPr>
        <w:t xml:space="preserve"> in recent years </w:t>
      </w:r>
      <w:r w:rsidRPr="002A01B0">
        <w:rPr>
          <w:rStyle w:val="StyleBoldUnderline"/>
          <w:highlight w:val="yellow"/>
        </w:rPr>
        <w:t>by</w:t>
      </w:r>
      <w:r w:rsidRPr="002A01B0">
        <w:rPr>
          <w:sz w:val="16"/>
        </w:rPr>
        <w:t xml:space="preserve"> a surge in “</w:t>
      </w:r>
      <w:r w:rsidRPr="002A01B0">
        <w:rPr>
          <w:rStyle w:val="StyleBoldUnderline"/>
          <w:highlight w:val="yellow"/>
        </w:rPr>
        <w:t>Islamist</w:t>
      </w:r>
      <w:r w:rsidRPr="002A01B0">
        <w:rPr>
          <w:rStyle w:val="StyleBoldUnderline"/>
        </w:rPr>
        <w:t xml:space="preserve"> political </w:t>
      </w:r>
      <w:r w:rsidRPr="002A01B0">
        <w:rPr>
          <w:rStyle w:val="StyleBoldUnderline"/>
          <w:highlight w:val="yellow"/>
        </w:rPr>
        <w:t>violence</w:t>
      </w:r>
      <w:r w:rsidRPr="002A01B0">
        <w:rPr>
          <w:sz w:val="16"/>
        </w:rPr>
        <w:t>,”[225</w:t>
      </w:r>
      <w:r w:rsidRPr="002A01B0">
        <w:rPr>
          <w:sz w:val="16"/>
          <w:highlight w:val="yellow"/>
        </w:rPr>
        <w:t>]</w:t>
      </w:r>
      <w:r w:rsidRPr="002A01B0">
        <w:rPr>
          <w:sz w:val="16"/>
        </w:rPr>
        <w:t xml:space="preserve"> </w:t>
      </w:r>
      <w:r w:rsidRPr="002A01B0">
        <w:rPr>
          <w:rStyle w:val="Emphasis"/>
          <w:highlight w:val="yellow"/>
        </w:rPr>
        <w:t>fit</w:t>
      </w:r>
      <w:r w:rsidRPr="002A01B0">
        <w:rPr>
          <w:sz w:val="16"/>
        </w:rPr>
        <w:t xml:space="preserve"> well </w:t>
      </w:r>
      <w:r w:rsidRPr="002A01B0">
        <w:rPr>
          <w:rStyle w:val="Emphasis"/>
          <w:highlight w:val="yellow"/>
        </w:rPr>
        <w:t>the</w:t>
      </w:r>
      <w:r w:rsidRPr="002A01B0">
        <w:rPr>
          <w:rStyle w:val="Emphasis"/>
        </w:rPr>
        <w:t xml:space="preserve"> foreign </w:t>
      </w:r>
      <w:r w:rsidRPr="002A01B0">
        <w:rPr>
          <w:sz w:val="16"/>
        </w:rPr>
        <w:t>and domestic</w:t>
      </w:r>
      <w:r w:rsidRPr="002A01B0">
        <w:rPr>
          <w:rStyle w:val="Emphasis"/>
        </w:rPr>
        <w:t xml:space="preserve"> </w:t>
      </w:r>
      <w:r w:rsidRPr="002A01B0">
        <w:rPr>
          <w:rStyle w:val="Emphasis"/>
          <w:highlight w:val="yellow"/>
        </w:rPr>
        <w:t xml:space="preserve">policies of the </w:t>
      </w:r>
      <w:r w:rsidRPr="002A01B0">
        <w:rPr>
          <w:rStyle w:val="Emphasis"/>
        </w:rPr>
        <w:t xml:space="preserve">Western </w:t>
      </w:r>
      <w:r w:rsidRPr="002A01B0">
        <w:rPr>
          <w:rStyle w:val="Emphasis"/>
          <w:highlight w:val="yellow"/>
        </w:rPr>
        <w:t>imperial powers</w:t>
      </w:r>
      <w:r w:rsidRPr="002A01B0">
        <w:rPr>
          <w:rStyle w:val="Emphasis"/>
        </w:rPr>
        <w:t>.</w:t>
      </w:r>
      <w:r w:rsidRPr="002A01B0">
        <w:rPr>
          <w:rStyle w:val="Emphasis"/>
          <w:b w:val="0"/>
        </w:rPr>
        <w:t xml:space="preserve">¶ </w:t>
      </w:r>
      <w:r w:rsidRPr="002A01B0">
        <w:rPr>
          <w:sz w:val="16"/>
        </w:rPr>
        <w:t xml:space="preserve">Pinker relies also on the work of Matthew White, who in his own book on the worst atrocities in history asserts that the “Western philosophy of war-making tries to avoid killing civilians.” Under this philosophy, White explains, the “1945 atomic bombing of Hiroshima is justified as a legitimate act of war, while the 1983 suicide bombing of the U.S. Marine barracks in Beirut is condemned as terrorism.” The “key difference,” White adds, was that “one was performed openly against a declared enemy who had the opportunity to fight back or surrender, while the other was sneaky”[226]—that is, not an act of resistance to occupying armies that had just killed some 20,000 people and were still indiscriminately shelling the hills around Beirut. Pinker also relies on Rudolph </w:t>
      </w:r>
      <w:proofErr w:type="spellStart"/>
      <w:r w:rsidRPr="002A01B0">
        <w:rPr>
          <w:sz w:val="16"/>
        </w:rPr>
        <w:t>Rummel’s</w:t>
      </w:r>
      <w:proofErr w:type="spellEnd"/>
      <w:r w:rsidRPr="002A01B0">
        <w:rPr>
          <w:sz w:val="16"/>
        </w:rPr>
        <w:t xml:space="preserve"> work, a man who believes that Barack Obama is a left-wing appeaser of global tyrants, and busily engineering a coup d’état in the United States.[227] </w:t>
      </w:r>
      <w:proofErr w:type="spellStart"/>
      <w:r w:rsidRPr="002A01B0">
        <w:rPr>
          <w:sz w:val="16"/>
        </w:rPr>
        <w:t>Rummel’s</w:t>
      </w:r>
      <w:proofErr w:type="spellEnd"/>
      <w:r w:rsidRPr="002A01B0">
        <w:rPr>
          <w:sz w:val="16"/>
        </w:rPr>
        <w:t xml:space="preserve"> twin-volumes on “democide” are so badly deformed by bias that he estimated that all but 5,500 Vietnamese civilians killed by U.S. forces during the war were "collateral damage" and thus the unintended victims of a civilian-protective war policy, whereas North Vietnam had deliberately targeted and killed vastly greater numbers, all as a matter of policy.[228] </w:t>
      </w:r>
      <w:r w:rsidRPr="002A01B0">
        <w:rPr>
          <w:rStyle w:val="StyleBoldUnderline"/>
        </w:rPr>
        <w:t>Pinker</w:t>
      </w:r>
      <w:r w:rsidRPr="002A01B0">
        <w:rPr>
          <w:sz w:val="16"/>
        </w:rPr>
        <w:t xml:space="preserve"> </w:t>
      </w:r>
      <w:r w:rsidRPr="002A01B0">
        <w:rPr>
          <w:rStyle w:val="StyleBoldUnderline"/>
        </w:rPr>
        <w:t xml:space="preserve">himself claims that “at least </w:t>
      </w:r>
      <w:r w:rsidRPr="002A01B0">
        <w:rPr>
          <w:rStyle w:val="Emphasis"/>
          <w:highlight w:val="yellow"/>
        </w:rPr>
        <w:t>800,000 civilians died” in Vietnam</w:t>
      </w:r>
      <w:r w:rsidRPr="002A01B0">
        <w:rPr>
          <w:sz w:val="16"/>
        </w:rPr>
        <w:t xml:space="preserve">, (267) </w:t>
      </w:r>
      <w:r w:rsidRPr="002A01B0">
        <w:rPr>
          <w:rStyle w:val="StyleBoldUnderline"/>
          <w:highlight w:val="yellow"/>
        </w:rPr>
        <w:t>but</w:t>
      </w:r>
      <w:r w:rsidRPr="002A01B0">
        <w:rPr>
          <w:sz w:val="16"/>
        </w:rPr>
        <w:t xml:space="preserve"> he also </w:t>
      </w:r>
      <w:r w:rsidRPr="002A01B0">
        <w:rPr>
          <w:rStyle w:val="StyleBoldUnderline"/>
        </w:rPr>
        <w:t>adds that</w:t>
      </w:r>
      <w:r w:rsidRPr="002A01B0">
        <w:rPr>
          <w:rStyle w:val="StyleBoldUnderline"/>
          <w:highlight w:val="yellow"/>
        </w:rPr>
        <w:t xml:space="preserve"> these were “battle deaths</w:t>
      </w:r>
      <w:r w:rsidRPr="002A01B0">
        <w:rPr>
          <w:rStyle w:val="StyleBoldUnderline"/>
        </w:rPr>
        <w:t>,”[</w:t>
      </w:r>
      <w:r w:rsidRPr="002A01B0">
        <w:rPr>
          <w:sz w:val="16"/>
        </w:rPr>
        <w:t xml:space="preserve">229] and </w:t>
      </w:r>
      <w:r w:rsidRPr="002A01B0">
        <w:rPr>
          <w:rStyle w:val="StyleBoldUnderline"/>
          <w:highlight w:val="yellow"/>
        </w:rPr>
        <w:t>that</w:t>
      </w:r>
      <w:r w:rsidRPr="002A01B0">
        <w:rPr>
          <w:sz w:val="16"/>
        </w:rPr>
        <w:t xml:space="preserve"> the deaths ultimately </w:t>
      </w:r>
      <w:r w:rsidRPr="002A01B0">
        <w:rPr>
          <w:rStyle w:val="StyleBoldUnderline"/>
          <w:highlight w:val="yellow"/>
        </w:rPr>
        <w:t>were a result of</w:t>
      </w:r>
      <w:r w:rsidRPr="002A01B0">
        <w:rPr>
          <w:rStyle w:val="StyleBoldUnderline"/>
        </w:rPr>
        <w:t xml:space="preserve"> the Vietnamese </w:t>
      </w:r>
      <w:r w:rsidRPr="002A01B0">
        <w:rPr>
          <w:rStyle w:val="StyleBoldUnderline"/>
          <w:highlight w:val="yellow"/>
        </w:rPr>
        <w:t>Communists’ “fanatical dedication</w:t>
      </w:r>
      <w:r w:rsidRPr="002A01B0">
        <w:rPr>
          <w:sz w:val="16"/>
        </w:rPr>
        <w:t xml:space="preserve"> to outlasting their opponents”—that is, to their refusal to submit to superior force. (308)¶ Better Angels has been received even more warmly than was Claire Sterling’s book, garnering many positive reviews and its author invited to lecture about it and to appear on numerous radio, television, and Podcast interviews.[230] The New York Times treated the book to at least five prominent mentions prior to the flattering front-page account it received in the Sunday Book Review in early October 2011 by philosopher Peter Singer, in which Singer called it “supremely important“ and a “masterly achievement.”[231] Overall, the Times reviewed, excerpted, discussed, blogged, mentioned, or invited Pinker himself to reiterate its themes in more than 20 different items.[232] That was quite a positive push by the United States’ most prominent newspaper. ¶ Even more noteworthy is the fact that so many liberals and leftists have been taken-in by Better Angels. The British philosopher Simon Blackburn praised the “riveting and myth-destroying” book, with its “positive history of humanity” and its “wealth of historical, anthropological and geographical data.”[233] The British political scientist David </w:t>
      </w:r>
      <w:proofErr w:type="spellStart"/>
      <w:r w:rsidRPr="002A01B0">
        <w:rPr>
          <w:sz w:val="16"/>
        </w:rPr>
        <w:t>Runciman</w:t>
      </w:r>
      <w:proofErr w:type="spellEnd"/>
      <w:r w:rsidRPr="002A01B0">
        <w:rPr>
          <w:sz w:val="16"/>
        </w:rPr>
        <w:t xml:space="preserve"> called it a “brilliant, mind-altering book,” and swallowed “</w:t>
      </w:r>
      <w:proofErr w:type="spellStart"/>
      <w:r w:rsidRPr="002A01B0">
        <w:rPr>
          <w:rStyle w:val="StyleBoldUnderline"/>
        </w:rPr>
        <w:t>Pinker’s</w:t>
      </w:r>
      <w:proofErr w:type="spellEnd"/>
      <w:r w:rsidRPr="002A01B0">
        <w:rPr>
          <w:sz w:val="16"/>
        </w:rPr>
        <w:t xml:space="preserve"> careful, </w:t>
      </w:r>
      <w:r w:rsidRPr="002A01B0">
        <w:rPr>
          <w:rStyle w:val="StyleBoldUnderline"/>
        </w:rPr>
        <w:t>compelling account</w:t>
      </w:r>
      <w:r w:rsidRPr="002A01B0">
        <w:rPr>
          <w:sz w:val="16"/>
        </w:rPr>
        <w:t xml:space="preserve"> of why the 20th century does not invalidate his thesis that violence is in a long decline”—because the “</w:t>
      </w:r>
      <w:r w:rsidRPr="002A01B0">
        <w:rPr>
          <w:rStyle w:val="StyleBoldUnderline"/>
        </w:rPr>
        <w:t>violence</w:t>
      </w:r>
      <w:r w:rsidRPr="002A01B0">
        <w:rPr>
          <w:sz w:val="16"/>
        </w:rPr>
        <w:t xml:space="preserve"> of the 20th century </w:t>
      </w:r>
      <w:r w:rsidRPr="002A01B0">
        <w:rPr>
          <w:rStyle w:val="StyleBoldUnderline"/>
        </w:rPr>
        <w:t>is best</w:t>
      </w:r>
      <w:r w:rsidRPr="002A01B0">
        <w:rPr>
          <w:sz w:val="16"/>
        </w:rPr>
        <w:t xml:space="preserve"> </w:t>
      </w:r>
      <w:r w:rsidRPr="002A01B0">
        <w:rPr>
          <w:rStyle w:val="StyleBoldUnderline"/>
        </w:rPr>
        <w:t>understood as a series of random spasms</w:t>
      </w:r>
      <w:r w:rsidRPr="002A01B0">
        <w:rPr>
          <w:sz w:val="16"/>
        </w:rPr>
        <w:t xml:space="preserve">,” according to </w:t>
      </w:r>
      <w:proofErr w:type="spellStart"/>
      <w:r w:rsidRPr="002A01B0">
        <w:rPr>
          <w:sz w:val="16"/>
        </w:rPr>
        <w:t>Runciman</w:t>
      </w:r>
      <w:proofErr w:type="spellEnd"/>
      <w:r w:rsidRPr="002A01B0">
        <w:rPr>
          <w:sz w:val="16"/>
        </w:rPr>
        <w:t>, and because the “</w:t>
      </w:r>
      <w:r w:rsidRPr="002A01B0">
        <w:rPr>
          <w:rStyle w:val="StyleBoldUnderline"/>
        </w:rPr>
        <w:t>two world wars were essentially freak events</w:t>
      </w:r>
      <w:r w:rsidRPr="002A01B0">
        <w:rPr>
          <w:sz w:val="16"/>
        </w:rPr>
        <w:t xml:space="preserve">, driven by contingency and in some cases lunacy.”[234] Both </w:t>
      </w:r>
      <w:r w:rsidRPr="002A01B0">
        <w:rPr>
          <w:rStyle w:val="Emphasis"/>
        </w:rPr>
        <w:t xml:space="preserve">reviewers display the same inability </w:t>
      </w:r>
      <w:r w:rsidRPr="002A01B0">
        <w:rPr>
          <w:sz w:val="16"/>
        </w:rPr>
        <w:t xml:space="preserve">or unwillingness </w:t>
      </w:r>
      <w:r w:rsidRPr="002A01B0">
        <w:rPr>
          <w:rStyle w:val="Emphasis"/>
        </w:rPr>
        <w:t>to engage in serious institutional analysis as does Pinker</w:t>
      </w:r>
      <w:r w:rsidRPr="002A01B0">
        <w:rPr>
          <w:sz w:val="16"/>
        </w:rPr>
        <w:t xml:space="preserve">.¶ In this country, Stephen Colbert had Pinker as a guest on his popular Comedy Central program, but asked him no serious questions; Pinker himself repeated without challenge his mantra that “we may be living in the most peaceful era in our species’ existence.”[235] Colbert did, however, find the courage to add that “Stalin killed 20 million people. Mao killed 70 million people. Hitler racked-up six million Jews alone and then like a cluster-of-millions of everybody else he didn’t care for….”¶ David Sirota also interviewed Pinker on his Colorado-based radio show. Sirota’s webpage at the KKZN radio station announces that </w:t>
      </w:r>
      <w:proofErr w:type="spellStart"/>
      <w:r w:rsidRPr="002A01B0">
        <w:rPr>
          <w:sz w:val="16"/>
        </w:rPr>
        <w:t>Pinker’s</w:t>
      </w:r>
      <w:proofErr w:type="spellEnd"/>
      <w:r w:rsidRPr="002A01B0">
        <w:rPr>
          <w:sz w:val="16"/>
        </w:rPr>
        <w:t xml:space="preserve"> book is “startling and engaging,” and adds in what appears to have been reproduced from the promotional literature of the Pinker camp that “Pinker shows (with the help of more than a hundred graphs and maps)…[that] we may be living in the most peaceful time in our species’ existence.”[236]¶ In introducing Pinker on his MSNBC show, The Nation’s Chris Hayes called Better Angels a “phenomenal book,” and added later that the book is “very persuasive that things are getting better, that humans are actually getting less violent.” Hayes asked no challenging questions about this book during his two-hour show. And in the show’s closing “You should know” segment, Pinker said that the audience should know that “The rate of death in war has been going down since 1946”—to which Hayes added that, yes, all of us “should know that it’s getting better, even in really bad weeks it’s getting better.”[237] ¶ But do Colbert, Sirota, and Hayes (et al.) really go along with </w:t>
      </w:r>
      <w:proofErr w:type="spellStart"/>
      <w:r w:rsidRPr="002A01B0">
        <w:rPr>
          <w:rStyle w:val="StyleBoldUnderline"/>
        </w:rPr>
        <w:t>Pinker’s</w:t>
      </w:r>
      <w:proofErr w:type="spellEnd"/>
      <w:r w:rsidRPr="002A01B0">
        <w:rPr>
          <w:rStyle w:val="StyleBoldUnderline"/>
        </w:rPr>
        <w:t xml:space="preserve"> view</w:t>
      </w:r>
      <w:r w:rsidRPr="002A01B0">
        <w:rPr>
          <w:sz w:val="16"/>
        </w:rPr>
        <w:t xml:space="preserve"> that the 1960s was a decade of “</w:t>
      </w:r>
      <w:proofErr w:type="spellStart"/>
      <w:r w:rsidRPr="002A01B0">
        <w:rPr>
          <w:sz w:val="16"/>
        </w:rPr>
        <w:t>decivilization</w:t>
      </w:r>
      <w:proofErr w:type="spellEnd"/>
      <w:r w:rsidRPr="002A01B0">
        <w:rPr>
          <w:sz w:val="16"/>
        </w:rPr>
        <w:t xml:space="preserve">,” and </w:t>
      </w:r>
      <w:r w:rsidRPr="002A01B0">
        <w:rPr>
          <w:rStyle w:val="StyleBoldUnderline"/>
        </w:rPr>
        <w:t>that the mushrooming of the U.S. prison population</w:t>
      </w:r>
      <w:r w:rsidRPr="002A01B0">
        <w:rPr>
          <w:sz w:val="16"/>
        </w:rPr>
        <w:t xml:space="preserve"> over the past 35 years </w:t>
      </w:r>
      <w:r w:rsidRPr="002A01B0">
        <w:rPr>
          <w:rStyle w:val="StyleBoldUnderline"/>
        </w:rPr>
        <w:t>is a sign of progress</w:t>
      </w:r>
      <w:r w:rsidRPr="002A01B0">
        <w:rPr>
          <w:sz w:val="16"/>
        </w:rPr>
        <w:t xml:space="preserve">, as it further thinned the ranks of the Uncivilized roaming the streets? Do they accept that </w:t>
      </w:r>
      <w:r w:rsidRPr="002A01B0">
        <w:rPr>
          <w:sz w:val="16"/>
        </w:rPr>
        <w:lastRenderedPageBreak/>
        <w:t>what those “overly indulgent” and future-discounting savages had suffered from was a lack of “self-control,” rather than adverse social conditions? And that the “</w:t>
      </w:r>
      <w:proofErr w:type="spellStart"/>
      <w:r w:rsidRPr="002A01B0">
        <w:rPr>
          <w:sz w:val="16"/>
        </w:rPr>
        <w:t>recivilizing</w:t>
      </w:r>
      <w:proofErr w:type="spellEnd"/>
      <w:r w:rsidRPr="002A01B0">
        <w:rPr>
          <w:sz w:val="16"/>
        </w:rPr>
        <w:t xml:space="preserve">” process from the 1990s on—which included intensive policing, mass incarceration, and the reduction of welfare-state pampering—was the key to this improvement? ¶ Do they also accept </w:t>
      </w:r>
      <w:proofErr w:type="spellStart"/>
      <w:r w:rsidRPr="002A01B0">
        <w:rPr>
          <w:sz w:val="16"/>
        </w:rPr>
        <w:t>Pinker’s</w:t>
      </w:r>
      <w:proofErr w:type="spellEnd"/>
      <w:r w:rsidRPr="002A01B0">
        <w:rPr>
          <w:sz w:val="16"/>
        </w:rPr>
        <w:t xml:space="preserve"> accolades to Charles Murray, Richard Herrnstein, James Q. Wilson, and Daniel Patrick Moynihan for emphasizing the alleged sociobiological roots of the class structure and inequality of U.S. society, and go along with his denunciations of the “hard-left” deniers of human nature whom,[238] in contrast to Pinker and his allies, have “radical” political agendas and want to protect the welfare state’s undermining of “self-control” and reversal of the “Civilizing Process”? Are they not aware that </w:t>
      </w:r>
      <w:r w:rsidRPr="002A01B0">
        <w:rPr>
          <w:rStyle w:val="Emphasis"/>
          <w:highlight w:val="yellow"/>
        </w:rPr>
        <w:t>Pinker completely ignores</w:t>
      </w:r>
      <w:r w:rsidRPr="002A01B0">
        <w:rPr>
          <w:rStyle w:val="Emphasis"/>
        </w:rPr>
        <w:t xml:space="preserve"> the</w:t>
      </w:r>
      <w:r w:rsidRPr="002A01B0">
        <w:rPr>
          <w:sz w:val="16"/>
        </w:rPr>
        <w:t xml:space="preserve"> </w:t>
      </w:r>
      <w:r w:rsidRPr="002A01B0">
        <w:rPr>
          <w:rStyle w:val="Emphasis"/>
          <w:highlight w:val="yellow"/>
        </w:rPr>
        <w:t>structural violence</w:t>
      </w:r>
      <w:r w:rsidRPr="002A01B0">
        <w:rPr>
          <w:rStyle w:val="Emphasis"/>
        </w:rPr>
        <w:t xml:space="preserve"> of the global class war </w:t>
      </w:r>
      <w:r w:rsidRPr="002A01B0">
        <w:rPr>
          <w:rStyle w:val="Emphasis"/>
          <w:highlight w:val="yellow"/>
        </w:rPr>
        <w:t>that h</w:t>
      </w:r>
      <w:r w:rsidRPr="002A01B0">
        <w:rPr>
          <w:rStyle w:val="Emphasis"/>
        </w:rPr>
        <w:t xml:space="preserve">as </w:t>
      </w:r>
      <w:r w:rsidRPr="002A01B0">
        <w:rPr>
          <w:rStyle w:val="Emphasis"/>
          <w:highlight w:val="yellow"/>
        </w:rPr>
        <w:t>increased inequality</w:t>
      </w:r>
      <w:r w:rsidRPr="002A01B0">
        <w:rPr>
          <w:rStyle w:val="Emphasis"/>
        </w:rPr>
        <w:t xml:space="preserve"> and interacted with systems of state violence to enlarge "internal security" operations and prison populations?</w:t>
      </w:r>
      <w:r w:rsidRPr="002A01B0">
        <w:rPr>
          <w:sz w:val="16"/>
        </w:rPr>
        <w:t xml:space="preserve"> That many of the Western </w:t>
      </w:r>
      <w:r w:rsidRPr="002A01B0">
        <w:rPr>
          <w:rStyle w:val="StyleBoldUnderline"/>
        </w:rPr>
        <w:t>so-called “democracies” are really</w:t>
      </w:r>
      <w:r w:rsidRPr="002A01B0">
        <w:rPr>
          <w:sz w:val="16"/>
        </w:rPr>
        <w:t xml:space="preserve"> </w:t>
      </w:r>
      <w:r w:rsidRPr="002A01B0">
        <w:rPr>
          <w:rStyle w:val="StyleBoldUnderline"/>
        </w:rPr>
        <w:t>national security states</w:t>
      </w:r>
      <w:r w:rsidRPr="002A01B0">
        <w:rPr>
          <w:sz w:val="16"/>
        </w:rPr>
        <w:t xml:space="preserve">? And that Pinker classifies these as the advanced-guard of the “Civilizing Process”?¶ Do they accept that the post-World War II era was a “Long Peace,” and for </w:t>
      </w:r>
      <w:proofErr w:type="spellStart"/>
      <w:r w:rsidRPr="002A01B0">
        <w:rPr>
          <w:sz w:val="16"/>
        </w:rPr>
        <w:t>Pinker’s</w:t>
      </w:r>
      <w:proofErr w:type="spellEnd"/>
      <w:r w:rsidRPr="002A01B0">
        <w:rPr>
          <w:sz w:val="16"/>
        </w:rPr>
        <w:t xml:space="preserve"> reason that the great powers fought no wars among themselves? Do they buy-into </w:t>
      </w:r>
      <w:proofErr w:type="spellStart"/>
      <w:r w:rsidRPr="002A01B0">
        <w:rPr>
          <w:sz w:val="16"/>
        </w:rPr>
        <w:t>Pinker’s</w:t>
      </w:r>
      <w:proofErr w:type="spellEnd"/>
      <w:r w:rsidRPr="002A01B0">
        <w:rPr>
          <w:sz w:val="16"/>
        </w:rPr>
        <w:t xml:space="preserve"> view that the role of the United States in this era was merely the “containment” of an expansionist Communist enemy, and had no self-interested purpose or ideological base? </w:t>
      </w:r>
      <w:r w:rsidRPr="002A01B0">
        <w:rPr>
          <w:rStyle w:val="StyleBoldUnderline"/>
        </w:rPr>
        <w:t>Do they agree</w:t>
      </w:r>
      <w:r w:rsidRPr="002A01B0">
        <w:rPr>
          <w:sz w:val="16"/>
        </w:rPr>
        <w:t xml:space="preserve"> </w:t>
      </w:r>
      <w:r w:rsidRPr="002A01B0">
        <w:rPr>
          <w:rStyle w:val="StyleBoldUnderline"/>
        </w:rPr>
        <w:t>with his shifting of responsibility for Korean and Vietnamese civilian deaths in those</w:t>
      </w:r>
      <w:r w:rsidRPr="002A01B0">
        <w:rPr>
          <w:sz w:val="16"/>
        </w:rPr>
        <w:t xml:space="preserve"> distant </w:t>
      </w:r>
      <w:r w:rsidRPr="002A01B0">
        <w:rPr>
          <w:rStyle w:val="StyleBoldUnderline"/>
        </w:rPr>
        <w:t>wars from the U</w:t>
      </w:r>
      <w:r w:rsidRPr="002A01B0">
        <w:rPr>
          <w:sz w:val="16"/>
        </w:rPr>
        <w:t xml:space="preserve">nited </w:t>
      </w:r>
      <w:r w:rsidRPr="002A01B0">
        <w:rPr>
          <w:rStyle w:val="StyleBoldUnderline"/>
        </w:rPr>
        <w:t>S</w:t>
      </w:r>
      <w:r w:rsidRPr="002A01B0">
        <w:rPr>
          <w:sz w:val="16"/>
        </w:rPr>
        <w:t xml:space="preserve">tates </w:t>
      </w:r>
      <w:r w:rsidRPr="002A01B0">
        <w:rPr>
          <w:rStyle w:val="StyleBoldUnderline"/>
        </w:rPr>
        <w:t xml:space="preserve">to the communist sides? </w:t>
      </w:r>
      <w:r w:rsidRPr="002A01B0">
        <w:rPr>
          <w:sz w:val="16"/>
        </w:rPr>
        <w:t xml:space="preserve">What do they think about </w:t>
      </w:r>
      <w:proofErr w:type="spellStart"/>
      <w:r w:rsidRPr="002A01B0">
        <w:rPr>
          <w:sz w:val="16"/>
        </w:rPr>
        <w:t>Pinker’s</w:t>
      </w:r>
      <w:proofErr w:type="spellEnd"/>
      <w:r w:rsidRPr="002A01B0">
        <w:rPr>
          <w:sz w:val="16"/>
        </w:rPr>
        <w:t xml:space="preserve"> citing the peace movements of the 1960s and during the run-up to the 2003 U.S. invasion of Iraq as evidence of the growth of our “better angels,” while failing to explain why those “angels” neither prevented nor stopped the wars? </w:t>
      </w:r>
      <w:r w:rsidRPr="002A01B0">
        <w:rPr>
          <w:rStyle w:val="StyleBoldUnderline"/>
        </w:rPr>
        <w:t>Could it be that institutional factors—the</w:t>
      </w:r>
      <w:r w:rsidRPr="002A01B0">
        <w:rPr>
          <w:sz w:val="16"/>
        </w:rPr>
        <w:t xml:space="preserve"> </w:t>
      </w:r>
      <w:r w:rsidRPr="002A01B0">
        <w:rPr>
          <w:rStyle w:val="StyleBoldUnderline"/>
        </w:rPr>
        <w:t xml:space="preserve">global interests of transnational corporations and </w:t>
      </w:r>
      <w:r w:rsidRPr="002A01B0">
        <w:rPr>
          <w:rStyle w:val="StyleBoldUnderline"/>
          <w:highlight w:val="yellow"/>
        </w:rPr>
        <w:t>the military-industrial complex</w:t>
      </w:r>
      <w:r w:rsidRPr="002A01B0">
        <w:rPr>
          <w:sz w:val="16"/>
        </w:rPr>
        <w:t xml:space="preserve">, the refusal of the nuclear weapons-states to give up their advantage, </w:t>
      </w:r>
      <w:r w:rsidRPr="002A01B0">
        <w:rPr>
          <w:rStyle w:val="StyleBoldUnderline"/>
        </w:rPr>
        <w:t>a permanent-war system</w:t>
      </w:r>
      <w:r w:rsidRPr="002A01B0">
        <w:rPr>
          <w:sz w:val="16"/>
        </w:rPr>
        <w:t xml:space="preserve"> </w:t>
      </w:r>
      <w:r w:rsidRPr="002A01B0">
        <w:rPr>
          <w:rStyle w:val="StyleBoldUnderline"/>
          <w:highlight w:val="yellow"/>
        </w:rPr>
        <w:t>that</w:t>
      </w:r>
      <w:r w:rsidRPr="002A01B0">
        <w:rPr>
          <w:sz w:val="16"/>
        </w:rPr>
        <w:t xml:space="preserve"> is more resource-commanding than ever, and </w:t>
      </w:r>
      <w:r w:rsidRPr="002A01B0">
        <w:rPr>
          <w:rStyle w:val="Emphasis"/>
          <w:highlight w:val="yellow"/>
        </w:rPr>
        <w:t>possesses the potential for</w:t>
      </w:r>
      <w:r w:rsidRPr="002A01B0">
        <w:rPr>
          <w:rStyle w:val="Emphasis"/>
        </w:rPr>
        <w:t xml:space="preserve"> </w:t>
      </w:r>
      <w:r w:rsidRPr="002A01B0">
        <w:rPr>
          <w:rStyle w:val="Emphasis"/>
          <w:highlight w:val="yellow"/>
        </w:rPr>
        <w:t>unprecedented destruction</w:t>
      </w:r>
      <w:r w:rsidRPr="002A01B0">
        <w:rPr>
          <w:sz w:val="16"/>
        </w:rPr>
        <w:t>—</w:t>
      </w:r>
      <w:r w:rsidRPr="002A01B0">
        <w:rPr>
          <w:rStyle w:val="Emphasis"/>
          <w:highlight w:val="yellow"/>
        </w:rPr>
        <w:t xml:space="preserve">carry more weight in policy decisions </w:t>
      </w:r>
      <w:r w:rsidRPr="002A01B0">
        <w:rPr>
          <w:rStyle w:val="Emphasis"/>
        </w:rPr>
        <w:t>than does the sociobiological expansion in</w:t>
      </w:r>
      <w:r w:rsidRPr="002A01B0">
        <w:rPr>
          <w:sz w:val="16"/>
        </w:rPr>
        <w:t xml:space="preserve"> </w:t>
      </w:r>
      <w:r w:rsidRPr="002A01B0">
        <w:rPr>
          <w:rStyle w:val="Emphasis"/>
        </w:rPr>
        <w:t>the powers of reason and empathy speculatively asserted by Pinker</w:t>
      </w:r>
      <w:r w:rsidRPr="002A01B0">
        <w:rPr>
          <w:sz w:val="16"/>
        </w:rPr>
        <w:t xml:space="preserve">, but impossible to prove? ¶ Can they not see the inversion of reality in the notion that it is a “militant Islam” that is the cause of Western intervention in Islamic countries? And that the “Islamic threat” that Pinker elevates to ominous levels is contrived and, like Soviet “containment,” an excuse for a violent and forward-looking policy, necessary to meet Western institutional demands? ¶ This </w:t>
      </w:r>
      <w:r w:rsidRPr="002A01B0">
        <w:rPr>
          <w:rStyle w:val="StyleBoldUnderline"/>
        </w:rPr>
        <w:t>critical failure</w:t>
      </w:r>
      <w:r w:rsidRPr="002A01B0">
        <w:rPr>
          <w:sz w:val="16"/>
        </w:rPr>
        <w:t xml:space="preserve"> </w:t>
      </w:r>
      <w:r w:rsidRPr="002A01B0">
        <w:rPr>
          <w:rStyle w:val="StyleBoldUnderline"/>
        </w:rPr>
        <w:t xml:space="preserve">to understand </w:t>
      </w:r>
      <w:proofErr w:type="spellStart"/>
      <w:r w:rsidRPr="002A01B0">
        <w:rPr>
          <w:rStyle w:val="StyleBoldUnderline"/>
        </w:rPr>
        <w:t>Pinker’s</w:t>
      </w:r>
      <w:proofErr w:type="spellEnd"/>
      <w:r w:rsidRPr="002A01B0">
        <w:rPr>
          <w:rStyle w:val="StyleBoldUnderline"/>
        </w:rPr>
        <w:t xml:space="preserve"> misrepresentations no doubt rests in part on the</w:t>
      </w:r>
      <w:r w:rsidRPr="002A01B0">
        <w:rPr>
          <w:sz w:val="16"/>
        </w:rPr>
        <w:t xml:space="preserve"> </w:t>
      </w:r>
      <w:r w:rsidRPr="002A01B0">
        <w:rPr>
          <w:rStyle w:val="StyleBoldUnderline"/>
        </w:rPr>
        <w:t>sheer volume of the purported evidence that he throws at his readers</w:t>
      </w:r>
      <w:r w:rsidRPr="002A01B0">
        <w:rPr>
          <w:sz w:val="16"/>
        </w:rPr>
        <w:t xml:space="preserve">, with more than 1,950 endnotes, some 1,100 references, and roughly one figure for every six pages of text. </w:t>
      </w:r>
      <w:r w:rsidRPr="002A01B0">
        <w:rPr>
          <w:rStyle w:val="StyleBoldUnderline"/>
        </w:rPr>
        <w:t>But</w:t>
      </w:r>
      <w:r w:rsidRPr="002A01B0">
        <w:rPr>
          <w:sz w:val="16"/>
        </w:rPr>
        <w:t xml:space="preserve"> </w:t>
      </w:r>
      <w:r w:rsidRPr="002A01B0">
        <w:rPr>
          <w:rStyle w:val="Emphasis"/>
        </w:rPr>
        <w:t xml:space="preserve">selectivity and ideological bias dominate throughout, and his key evidence does not withstand close scrutiny. </w:t>
      </w:r>
      <w:r w:rsidRPr="002A01B0">
        <w:rPr>
          <w:rStyle w:val="Emphasis"/>
          <w:b w:val="0"/>
        </w:rPr>
        <w:t xml:space="preserve">¶ </w:t>
      </w:r>
      <w:r w:rsidRPr="002A01B0">
        <w:rPr>
          <w:sz w:val="16"/>
        </w:rPr>
        <w:t xml:space="preserve">We have shown that </w:t>
      </w:r>
      <w:proofErr w:type="spellStart"/>
      <w:r w:rsidRPr="002A01B0">
        <w:rPr>
          <w:rStyle w:val="StyleBoldUnderline"/>
        </w:rPr>
        <w:t>Pinker’s</w:t>
      </w:r>
      <w:proofErr w:type="spellEnd"/>
      <w:r w:rsidRPr="002A01B0">
        <w:rPr>
          <w:rStyle w:val="StyleBoldUnderline"/>
        </w:rPr>
        <w:t xml:space="preserve"> most basic idea</w:t>
      </w:r>
      <w:r w:rsidRPr="002A01B0">
        <w:rPr>
          <w:sz w:val="16"/>
        </w:rPr>
        <w:t xml:space="preserve">, </w:t>
      </w:r>
      <w:r w:rsidRPr="002A01B0">
        <w:rPr>
          <w:rStyle w:val="StyleBoldUnderline"/>
        </w:rPr>
        <w:t>that humans moved from a Hobbesian</w:t>
      </w:r>
      <w:r w:rsidRPr="002A01B0">
        <w:rPr>
          <w:sz w:val="16"/>
        </w:rPr>
        <w:t xml:space="preserve"> </w:t>
      </w:r>
      <w:r w:rsidRPr="002A01B0">
        <w:rPr>
          <w:rStyle w:val="StyleBoldUnderline"/>
        </w:rPr>
        <w:t>condition of chronic warfare</w:t>
      </w:r>
      <w:r w:rsidRPr="002A01B0">
        <w:rPr>
          <w:sz w:val="16"/>
        </w:rPr>
        <w:t xml:space="preserve"> via the growth of civilization and the Leviathan state </w:t>
      </w:r>
      <w:r w:rsidRPr="002A01B0">
        <w:rPr>
          <w:rStyle w:val="StyleBoldUnderline"/>
        </w:rPr>
        <w:t>to</w:t>
      </w:r>
      <w:r w:rsidRPr="002A01B0">
        <w:rPr>
          <w:sz w:val="16"/>
        </w:rPr>
        <w:t xml:space="preserve"> a slowly and unevenly developing </w:t>
      </w:r>
      <w:proofErr w:type="spellStart"/>
      <w:r w:rsidRPr="002A01B0">
        <w:rPr>
          <w:rStyle w:val="StyleBoldUnderline"/>
        </w:rPr>
        <w:t>peaceableness</w:t>
      </w:r>
      <w:proofErr w:type="spellEnd"/>
      <w:r w:rsidRPr="002A01B0">
        <w:rPr>
          <w:rStyle w:val="StyleBoldUnderline"/>
        </w:rPr>
        <w:t>, is not sustained by credible evidence</w:t>
      </w:r>
      <w:r w:rsidRPr="002A01B0">
        <w:rPr>
          <w:sz w:val="16"/>
        </w:rPr>
        <w:t xml:space="preserve">. In fact, </w:t>
      </w:r>
      <w:r w:rsidRPr="002A01B0">
        <w:rPr>
          <w:rStyle w:val="StyleBoldUnderline"/>
        </w:rPr>
        <w:t>the extant archaeological record flatly contradicts it,</w:t>
      </w:r>
      <w:r w:rsidRPr="002A01B0">
        <w:rPr>
          <w:sz w:val="16"/>
        </w:rPr>
        <w:t xml:space="preserve"> </w:t>
      </w:r>
      <w:r w:rsidRPr="002A01B0">
        <w:rPr>
          <w:rStyle w:val="StyleBoldUnderline"/>
        </w:rPr>
        <w:t>and</w:t>
      </w:r>
      <w:r w:rsidRPr="002A01B0">
        <w:rPr>
          <w:sz w:val="16"/>
        </w:rPr>
        <w:t xml:space="preserve"> in his review of Better Angels, the </w:t>
      </w:r>
      <w:r w:rsidRPr="002A01B0">
        <w:rPr>
          <w:rStyle w:val="StyleBoldUnderline"/>
        </w:rPr>
        <w:t>anthropologist</w:t>
      </w:r>
      <w:r w:rsidRPr="002A01B0">
        <w:rPr>
          <w:sz w:val="16"/>
        </w:rPr>
        <w:t xml:space="preserve"> Douglas P. </w:t>
      </w:r>
      <w:r w:rsidRPr="002A01B0">
        <w:rPr>
          <w:rStyle w:val="StyleBoldUnderline"/>
        </w:rPr>
        <w:t>Fry referred to this as “</w:t>
      </w:r>
      <w:proofErr w:type="spellStart"/>
      <w:r w:rsidRPr="002A01B0">
        <w:rPr>
          <w:rStyle w:val="StyleBoldUnderline"/>
        </w:rPr>
        <w:t>Pinker’s</w:t>
      </w:r>
      <w:proofErr w:type="spellEnd"/>
      <w:r w:rsidRPr="002A01B0">
        <w:rPr>
          <w:rStyle w:val="StyleBoldUnderline"/>
        </w:rPr>
        <w:t xml:space="preserve"> Big Lie.”[</w:t>
      </w:r>
      <w:r w:rsidRPr="002A01B0">
        <w:rPr>
          <w:sz w:val="16"/>
        </w:rPr>
        <w:t xml:space="preserve">239] But without the counter-myth of the Violent Savage, there could be no “Pacification Process,” and his story about the “better angels of our nature” would take on an entirely different cast than the one he gives us, in which “human history contains an arrow” and “violence meanders downward.” (694) ¶ Pinker calls the belief that the “twentieth century was the bloodiest in history” a “cliché” and an “illusion.” (193) He deals with the fact that World War II was the historical peak in war-related deaths, and World War I a big-time killer as well, by several </w:t>
      </w:r>
      <w:r w:rsidRPr="002A01B0">
        <w:rPr>
          <w:rStyle w:val="StyleBoldUnderline"/>
        </w:rPr>
        <w:t>tricks</w:t>
      </w:r>
      <w:r w:rsidRPr="002A01B0">
        <w:rPr>
          <w:sz w:val="16"/>
        </w:rPr>
        <w:t xml:space="preserve">. One is </w:t>
      </w:r>
      <w:r w:rsidRPr="002A01B0">
        <w:rPr>
          <w:rStyle w:val="StyleBoldUnderline"/>
        </w:rPr>
        <w:t>to relativize</w:t>
      </w:r>
      <w:r w:rsidRPr="002A01B0">
        <w:rPr>
          <w:sz w:val="16"/>
        </w:rPr>
        <w:t xml:space="preserve"> </w:t>
      </w:r>
      <w:r w:rsidRPr="002A01B0">
        <w:rPr>
          <w:rStyle w:val="StyleBoldUnderline"/>
        </w:rPr>
        <w:t>deaths by adjusting the numbers killed in earlier conflicts to later and much larger population</w:t>
      </w:r>
      <w:r w:rsidRPr="002A01B0">
        <w:rPr>
          <w:sz w:val="16"/>
        </w:rPr>
        <w:t xml:space="preserve"> </w:t>
      </w:r>
      <w:r w:rsidRPr="002A01B0">
        <w:rPr>
          <w:rStyle w:val="StyleBoldUnderline"/>
        </w:rPr>
        <w:t>bases, so that although the absolute death toll from World War II tops all others, he can depict it as</w:t>
      </w:r>
      <w:r w:rsidRPr="002A01B0">
        <w:rPr>
          <w:sz w:val="16"/>
        </w:rPr>
        <w:t xml:space="preserve"> far </w:t>
      </w:r>
      <w:r w:rsidRPr="002A01B0">
        <w:rPr>
          <w:rStyle w:val="StyleBoldUnderline"/>
        </w:rPr>
        <w:t>less deadly</w:t>
      </w:r>
      <w:r w:rsidRPr="002A01B0">
        <w:rPr>
          <w:sz w:val="16"/>
        </w:rPr>
        <w:t xml:space="preserve"> </w:t>
      </w:r>
      <w:r w:rsidRPr="002A01B0">
        <w:rPr>
          <w:rStyle w:val="StyleBoldUnderline"/>
        </w:rPr>
        <w:t>than</w:t>
      </w:r>
      <w:r w:rsidRPr="002A01B0">
        <w:rPr>
          <w:sz w:val="16"/>
        </w:rPr>
        <w:t xml:space="preserve"> several other </w:t>
      </w:r>
      <w:r w:rsidRPr="002A01B0">
        <w:rPr>
          <w:rStyle w:val="StyleBoldUnderline"/>
        </w:rPr>
        <w:t>wars</w:t>
      </w:r>
      <w:r w:rsidRPr="002A01B0">
        <w:rPr>
          <w:sz w:val="16"/>
        </w:rPr>
        <w:t xml:space="preserve"> and conflagrations </w:t>
      </w:r>
      <w:r w:rsidRPr="002A01B0">
        <w:rPr>
          <w:rStyle w:val="StyleBoldUnderline"/>
        </w:rPr>
        <w:t>from centuries long ago</w:t>
      </w:r>
      <w:r w:rsidRPr="002A01B0">
        <w:rPr>
          <w:sz w:val="16"/>
        </w:rPr>
        <w:t xml:space="preserve">. But while Pinker makes violence into a relative matter in order to prove his main theme, </w:t>
      </w:r>
      <w:r w:rsidRPr="002A01B0">
        <w:rPr>
          <w:rStyle w:val="StyleBoldUnderline"/>
        </w:rPr>
        <w:t>he often mentions the long historical diminution in violence without making explicit that he is talking about relative, not absolute, levels of violence</w:t>
      </w:r>
      <w:r w:rsidRPr="002A01B0">
        <w:rPr>
          <w:sz w:val="16"/>
        </w:rPr>
        <w:t xml:space="preserve">. </w:t>
      </w:r>
      <w:r w:rsidRPr="002A01B0">
        <w:rPr>
          <w:rStyle w:val="StyleBoldUnderline"/>
        </w:rPr>
        <w:t>But</w:t>
      </w:r>
      <w:r w:rsidRPr="002A01B0">
        <w:rPr>
          <w:sz w:val="16"/>
        </w:rPr>
        <w:t xml:space="preserve"> </w:t>
      </w:r>
      <w:r w:rsidRPr="002A01B0">
        <w:rPr>
          <w:rStyle w:val="Emphasis"/>
          <w:highlight w:val="yellow"/>
        </w:rPr>
        <w:t xml:space="preserve">increases in absolute </w:t>
      </w:r>
      <w:r w:rsidRPr="002A01B0">
        <w:rPr>
          <w:rStyle w:val="Emphasis"/>
        </w:rPr>
        <w:t xml:space="preserve">levels of </w:t>
      </w:r>
      <w:r w:rsidRPr="002A01B0">
        <w:rPr>
          <w:rStyle w:val="Emphasis"/>
          <w:highlight w:val="yellow"/>
        </w:rPr>
        <w:t>violence</w:t>
      </w:r>
      <w:r w:rsidRPr="002A01B0">
        <w:rPr>
          <w:rStyle w:val="Emphasis"/>
        </w:rPr>
        <w:t xml:space="preserve"> </w:t>
      </w:r>
      <w:r w:rsidRPr="002A01B0">
        <w:rPr>
          <w:rStyle w:val="Emphasis"/>
          <w:highlight w:val="yellow"/>
        </w:rPr>
        <w:t>might</w:t>
      </w:r>
      <w:r w:rsidRPr="002A01B0">
        <w:rPr>
          <w:rStyle w:val="Emphasis"/>
        </w:rPr>
        <w:t xml:space="preserve"> well </w:t>
      </w:r>
      <w:r w:rsidRPr="002A01B0">
        <w:rPr>
          <w:rStyle w:val="Emphasis"/>
          <w:highlight w:val="yellow"/>
        </w:rPr>
        <w:t>be</w:t>
      </w:r>
      <w:r w:rsidRPr="002A01B0">
        <w:rPr>
          <w:rStyle w:val="StyleBoldUnderline"/>
        </w:rPr>
        <w:t xml:space="preserve"> </w:t>
      </w:r>
      <w:r w:rsidRPr="002A01B0">
        <w:rPr>
          <w:rStyle w:val="Emphasis"/>
          <w:highlight w:val="yellow"/>
          <w:bdr w:val="single" w:sz="4" w:space="0" w:color="auto"/>
        </w:rPr>
        <w:t xml:space="preserve">independent of </w:t>
      </w:r>
      <w:r w:rsidRPr="002A01B0">
        <w:rPr>
          <w:rStyle w:val="Emphasis"/>
          <w:bdr w:val="single" w:sz="4" w:space="0" w:color="auto"/>
        </w:rPr>
        <w:t xml:space="preserve">the sizes of </w:t>
      </w:r>
      <w:r w:rsidRPr="002A01B0">
        <w:rPr>
          <w:rStyle w:val="Emphasis"/>
          <w:highlight w:val="yellow"/>
          <w:bdr w:val="single" w:sz="4" w:space="0" w:color="auto"/>
        </w:rPr>
        <w:t xml:space="preserve">the population </w:t>
      </w:r>
      <w:r w:rsidRPr="002A01B0">
        <w:rPr>
          <w:rStyle w:val="Emphasis"/>
          <w:bdr w:val="single" w:sz="4" w:space="0" w:color="auto"/>
        </w:rPr>
        <w:t>base</w:t>
      </w:r>
      <w:r w:rsidRPr="002A01B0">
        <w:rPr>
          <w:sz w:val="16"/>
        </w:rPr>
        <w:t xml:space="preserve">. </w:t>
      </w:r>
      <w:r w:rsidRPr="002A01B0">
        <w:rPr>
          <w:rStyle w:val="Emphasis"/>
        </w:rPr>
        <w:t xml:space="preserve">Surely </w:t>
      </w:r>
      <w:r w:rsidRPr="002A01B0">
        <w:rPr>
          <w:rStyle w:val="Emphasis"/>
          <w:highlight w:val="yellow"/>
          <w:bdr w:val="single" w:sz="4" w:space="0" w:color="auto"/>
        </w:rPr>
        <w:t xml:space="preserve">the U.S. attacks on Korea, Vietnam, and Iraq were rooted in independent factors, not the number of people </w:t>
      </w:r>
      <w:r w:rsidRPr="002A01B0">
        <w:rPr>
          <w:rStyle w:val="Emphasis"/>
          <w:bdr w:val="single" w:sz="4" w:space="0" w:color="auto"/>
        </w:rPr>
        <w:t>then living on the planet</w:t>
      </w:r>
      <w:r w:rsidRPr="002A01B0">
        <w:rPr>
          <w:rStyle w:val="Emphasis"/>
        </w:rPr>
        <w:t xml:space="preserve">. </w:t>
      </w:r>
      <w:r w:rsidRPr="002A01B0">
        <w:rPr>
          <w:sz w:val="16"/>
        </w:rPr>
        <w:t xml:space="preserve">Nor was there any link between the Nazi holocaust and the population of China.¶ Another Pinker-device is to claim that the great wars of the 20th century were “random” events, and in his book’s many figures where he cannot avoid the deadliness of the First and Second World Wars, he waves-off their magnitude as "statistical illusions”—they are “outliers” and even “apparitions”—and he urges us to forget that they both occurred in the past 100 years. They are unrelated to “modernity,” whose “forces” for the “reduction of violence” remain sacrosanct in spite of these and subsequent wars—and the evident failure of the “better angels” to do their work. ¶ </w:t>
      </w:r>
      <w:proofErr w:type="gramStart"/>
      <w:r w:rsidRPr="002A01B0">
        <w:rPr>
          <w:sz w:val="16"/>
        </w:rPr>
        <w:t>Yet</w:t>
      </w:r>
      <w:proofErr w:type="gramEnd"/>
      <w:r w:rsidRPr="002A01B0">
        <w:rPr>
          <w:sz w:val="16"/>
        </w:rPr>
        <w:t xml:space="preserve"> another </w:t>
      </w:r>
      <w:r w:rsidRPr="002A01B0">
        <w:rPr>
          <w:sz w:val="16"/>
        </w:rPr>
        <w:lastRenderedPageBreak/>
        <w:t xml:space="preserve">trick is to start the "Long Peace" conveniently at the end of World War II, and </w:t>
      </w:r>
      <w:r w:rsidRPr="002A01B0">
        <w:rPr>
          <w:rStyle w:val="StyleBoldUnderline"/>
        </w:rPr>
        <w:t>to</w:t>
      </w:r>
      <w:r w:rsidRPr="002A01B0">
        <w:rPr>
          <w:sz w:val="16"/>
        </w:rPr>
        <w:t xml:space="preserve"> </w:t>
      </w:r>
      <w:r w:rsidRPr="002A01B0">
        <w:rPr>
          <w:rStyle w:val="StyleBoldUnderline"/>
        </w:rPr>
        <w:t>define it as a period in which there have been no wars</w:t>
      </w:r>
      <w:r w:rsidRPr="002A01B0">
        <w:rPr>
          <w:sz w:val="16"/>
        </w:rPr>
        <w:t xml:space="preserve"> </w:t>
      </w:r>
      <w:r w:rsidRPr="002A01B0">
        <w:rPr>
          <w:rStyle w:val="StyleBoldUnderline"/>
        </w:rPr>
        <w:t>between the great powers</w:t>
      </w:r>
      <w:r w:rsidRPr="002A01B0">
        <w:rPr>
          <w:sz w:val="16"/>
        </w:rPr>
        <w:t xml:space="preserve">. </w:t>
      </w:r>
      <w:r w:rsidRPr="002A01B0">
        <w:rPr>
          <w:rStyle w:val="StyleBoldUnderline"/>
        </w:rPr>
        <w:t>But the</w:t>
      </w:r>
      <w:r w:rsidRPr="002A01B0">
        <w:rPr>
          <w:sz w:val="16"/>
        </w:rPr>
        <w:t xml:space="preserve"> First and especially the </w:t>
      </w:r>
      <w:r w:rsidRPr="002A01B0">
        <w:rPr>
          <w:rStyle w:val="StyleBoldUnderline"/>
        </w:rPr>
        <w:t>Second World War</w:t>
      </w:r>
      <w:r w:rsidRPr="002A01B0">
        <w:rPr>
          <w:sz w:val="16"/>
        </w:rPr>
        <w:t xml:space="preserve"> had </w:t>
      </w:r>
      <w:r w:rsidRPr="002A01B0">
        <w:rPr>
          <w:rStyle w:val="StyleBoldUnderline"/>
        </w:rPr>
        <w:t xml:space="preserve">taught them that with their </w:t>
      </w:r>
      <w:r w:rsidRPr="002A01B0">
        <w:rPr>
          <w:sz w:val="16"/>
        </w:rPr>
        <w:t xml:space="preserve">advancing and life-threatening </w:t>
      </w:r>
      <w:r w:rsidRPr="002A01B0">
        <w:rPr>
          <w:rStyle w:val="StyleBoldUnderline"/>
        </w:rPr>
        <w:t>means of self-destruction, they could not go on playing</w:t>
      </w:r>
      <w:r w:rsidRPr="002A01B0">
        <w:rPr>
          <w:sz w:val="16"/>
        </w:rPr>
        <w:t xml:space="preserve"> their favorite game of </w:t>
      </w:r>
      <w:r w:rsidRPr="002A01B0">
        <w:rPr>
          <w:rStyle w:val="StyleBoldUnderline"/>
        </w:rPr>
        <w:t>mutual slaughter</w:t>
      </w:r>
      <w:r w:rsidRPr="002A01B0">
        <w:rPr>
          <w:sz w:val="16"/>
        </w:rPr>
        <w:t xml:space="preserve"> any longer. </w:t>
      </w:r>
      <w:r w:rsidRPr="002A01B0">
        <w:rPr>
          <w:rStyle w:val="StyleBoldUnderline"/>
        </w:rPr>
        <w:t>But this didn’t prevent them from carrying out numerous</w:t>
      </w:r>
      <w:r w:rsidRPr="002A01B0">
        <w:rPr>
          <w:sz w:val="16"/>
        </w:rPr>
        <w:t xml:space="preserve"> and deadly </w:t>
      </w:r>
      <w:r w:rsidRPr="002A01B0">
        <w:rPr>
          <w:rStyle w:val="Emphasis"/>
          <w:highlight w:val="yellow"/>
        </w:rPr>
        <w:t xml:space="preserve">wars against the Third World, </w:t>
      </w:r>
      <w:r w:rsidRPr="002A01B0">
        <w:rPr>
          <w:rStyle w:val="Emphasis"/>
        </w:rPr>
        <w:t xml:space="preserve">which </w:t>
      </w:r>
      <w:r w:rsidRPr="002A01B0">
        <w:rPr>
          <w:rStyle w:val="Emphasis"/>
          <w:highlight w:val="yellow"/>
        </w:rPr>
        <w:t>filled-in the great-power war-gap nicely</w:t>
      </w:r>
      <w:r w:rsidRPr="002A01B0">
        <w:rPr>
          <w:sz w:val="16"/>
        </w:rPr>
        <w:t xml:space="preserve">. Thus </w:t>
      </w:r>
      <w:r w:rsidRPr="002A01B0">
        <w:rPr>
          <w:rStyle w:val="StyleBoldUnderline"/>
          <w:highlight w:val="yellow"/>
        </w:rPr>
        <w:t>the “Long Peace</w:t>
      </w:r>
      <w:r w:rsidRPr="002A01B0">
        <w:rPr>
          <w:sz w:val="16"/>
        </w:rPr>
        <w:t xml:space="preserve">”—a brief 67 years through 2012—has been peaceful only in a </w:t>
      </w:r>
      <w:proofErr w:type="spellStart"/>
      <w:r w:rsidRPr="002A01B0">
        <w:rPr>
          <w:sz w:val="16"/>
        </w:rPr>
        <w:t>Pinkerian</w:t>
      </w:r>
      <w:proofErr w:type="spellEnd"/>
      <w:r w:rsidRPr="002A01B0">
        <w:rPr>
          <w:sz w:val="16"/>
        </w:rPr>
        <w:t xml:space="preserve"> sense, and it appears to have very shallow or even no roots in our “better angels.” Furthermore, as we have stressed, it </w:t>
      </w:r>
      <w:r w:rsidRPr="002A01B0">
        <w:rPr>
          <w:rStyle w:val="StyleBoldUnderline"/>
          <w:highlight w:val="yellow"/>
        </w:rPr>
        <w:t>is</w:t>
      </w:r>
      <w:r w:rsidRPr="002A01B0">
        <w:rPr>
          <w:rStyle w:val="StyleBoldUnderline"/>
        </w:rPr>
        <w:t xml:space="preserve"> increasingly </w:t>
      </w:r>
      <w:r w:rsidRPr="002A01B0">
        <w:rPr>
          <w:rStyle w:val="StyleBoldUnderline"/>
          <w:highlight w:val="yellow"/>
        </w:rPr>
        <w:t>threatened by a Western elite</w:t>
      </w:r>
      <w:r w:rsidRPr="002A01B0">
        <w:rPr>
          <w:rStyle w:val="StyleBoldUnderline"/>
        </w:rPr>
        <w:t>-</w:t>
      </w:r>
      <w:r w:rsidRPr="002A01B0">
        <w:rPr>
          <w:rStyle w:val="StyleBoldUnderline"/>
          <w:highlight w:val="yellow"/>
        </w:rPr>
        <w:t>instigated</w:t>
      </w:r>
      <w:r w:rsidRPr="002A01B0">
        <w:rPr>
          <w:sz w:val="16"/>
          <w:highlight w:val="yellow"/>
        </w:rPr>
        <w:t xml:space="preserve"> </w:t>
      </w:r>
      <w:r w:rsidRPr="002A01B0">
        <w:rPr>
          <w:rStyle w:val="Emphasis"/>
          <w:highlight w:val="yellow"/>
        </w:rPr>
        <w:t>global class war</w:t>
      </w:r>
      <w:r w:rsidRPr="002A01B0">
        <w:rPr>
          <w:rStyle w:val="Emphasis"/>
        </w:rPr>
        <w:t xml:space="preserve"> </w:t>
      </w:r>
      <w:r w:rsidRPr="002A01B0">
        <w:rPr>
          <w:rStyle w:val="Emphasis"/>
          <w:highlight w:val="yellow"/>
        </w:rPr>
        <w:t>and a permanent-war system fueled by “threats” manufactured by</w:t>
      </w:r>
      <w:r w:rsidRPr="002A01B0">
        <w:rPr>
          <w:sz w:val="16"/>
        </w:rPr>
        <w:t xml:space="preserve"> </w:t>
      </w:r>
      <w:r w:rsidRPr="002A01B0">
        <w:rPr>
          <w:rStyle w:val="Emphasis"/>
          <w:highlight w:val="yellow"/>
        </w:rPr>
        <w:t xml:space="preserve">institutional structures that continue to overwhelm </w:t>
      </w:r>
      <w:r w:rsidRPr="002A01B0">
        <w:rPr>
          <w:rStyle w:val="Emphasis"/>
        </w:rPr>
        <w:t xml:space="preserve">these </w:t>
      </w:r>
      <w:r w:rsidRPr="002A01B0">
        <w:rPr>
          <w:rStyle w:val="Emphasis"/>
          <w:highlight w:val="yellow"/>
        </w:rPr>
        <w:t>“better angels</w:t>
      </w:r>
      <w:r w:rsidRPr="002A01B0">
        <w:rPr>
          <w:rStyle w:val="Emphasis"/>
        </w:rPr>
        <w:t>.”</w:t>
      </w:r>
      <w:r w:rsidRPr="002A01B0">
        <w:rPr>
          <w:rStyle w:val="Emphasis"/>
          <w:b w:val="0"/>
        </w:rPr>
        <w:t xml:space="preserve">¶ </w:t>
      </w:r>
      <w:r w:rsidRPr="002A01B0">
        <w:rPr>
          <w:sz w:val="16"/>
        </w:rPr>
        <w:t xml:space="preserve">In the final analysis, The </w:t>
      </w:r>
      <w:r w:rsidRPr="002A01B0">
        <w:rPr>
          <w:rStyle w:val="StyleBoldUnderline"/>
        </w:rPr>
        <w:t>Better Angels</w:t>
      </w:r>
      <w:r w:rsidRPr="002A01B0">
        <w:rPr>
          <w:sz w:val="16"/>
        </w:rPr>
        <w:t xml:space="preserve"> of Our Nature </w:t>
      </w:r>
      <w:r w:rsidRPr="002A01B0">
        <w:rPr>
          <w:rStyle w:val="StyleBoldUnderline"/>
        </w:rPr>
        <w:t xml:space="preserve">is an </w:t>
      </w:r>
      <w:r w:rsidRPr="002A01B0">
        <w:rPr>
          <w:rStyle w:val="Emphasis"/>
        </w:rPr>
        <w:t>inflated political tract</w:t>
      </w:r>
      <w:r w:rsidRPr="002A01B0">
        <w:rPr>
          <w:sz w:val="16"/>
        </w:rPr>
        <w:t xml:space="preserve"> </w:t>
      </w:r>
      <w:r w:rsidRPr="002A01B0">
        <w:rPr>
          <w:rStyle w:val="StyleBoldUnderline"/>
        </w:rPr>
        <w:t>that</w:t>
      </w:r>
      <w:r w:rsidRPr="002A01B0">
        <w:rPr>
          <w:sz w:val="16"/>
        </w:rPr>
        <w:t xml:space="preserve"> </w:t>
      </w:r>
      <w:r w:rsidRPr="002A01B0">
        <w:rPr>
          <w:rStyle w:val="Emphasis"/>
        </w:rPr>
        <w:t>misuses data and rewrites history</w:t>
      </w:r>
      <w:r w:rsidRPr="002A01B0">
        <w:rPr>
          <w:sz w:val="16"/>
        </w:rPr>
        <w:t xml:space="preserve"> </w:t>
      </w:r>
      <w:r w:rsidRPr="002A01B0">
        <w:rPr>
          <w:rStyle w:val="StyleBoldUnderline"/>
        </w:rPr>
        <w:t>in accord with</w:t>
      </w:r>
      <w:r w:rsidRPr="002A01B0">
        <w:rPr>
          <w:sz w:val="16"/>
        </w:rPr>
        <w:t xml:space="preserve"> its author’s </w:t>
      </w:r>
      <w:r w:rsidRPr="002A01B0">
        <w:rPr>
          <w:rStyle w:val="Emphasis"/>
        </w:rPr>
        <w:t>clear ideological biases,</w:t>
      </w:r>
      <w:r w:rsidRPr="002A01B0">
        <w:rPr>
          <w:sz w:val="16"/>
        </w:rPr>
        <w:t xml:space="preserve"> while finding ideology at work only in the actions of his opponents. Pinker fears that readers will find his book “</w:t>
      </w:r>
      <w:proofErr w:type="spellStart"/>
      <w:r w:rsidRPr="002A01B0">
        <w:rPr>
          <w:sz w:val="16"/>
        </w:rPr>
        <w:t>Whiggish</w:t>
      </w:r>
      <w:proofErr w:type="spellEnd"/>
      <w:r w:rsidRPr="002A01B0">
        <w:rPr>
          <w:sz w:val="16"/>
        </w:rPr>
        <w:t xml:space="preserve"> and </w:t>
      </w:r>
      <w:proofErr w:type="spellStart"/>
      <w:r w:rsidRPr="002A01B0">
        <w:rPr>
          <w:sz w:val="16"/>
        </w:rPr>
        <w:t>presentist</w:t>
      </w:r>
      <w:proofErr w:type="spellEnd"/>
      <w:r w:rsidRPr="002A01B0">
        <w:rPr>
          <w:sz w:val="16"/>
        </w:rPr>
        <w:t xml:space="preserve"> and historically naïve,” (692) but this secular theodicy is animated by the spirit of Dr. </w:t>
      </w:r>
      <w:proofErr w:type="spellStart"/>
      <w:r w:rsidRPr="002A01B0">
        <w:rPr>
          <w:sz w:val="16"/>
        </w:rPr>
        <w:t>Pangloss</w:t>
      </w:r>
      <w:proofErr w:type="spellEnd"/>
      <w:r w:rsidRPr="002A01B0">
        <w:rPr>
          <w:sz w:val="16"/>
        </w:rPr>
        <w:t xml:space="preserve"> more than anyone else</w:t>
      </w:r>
      <w:proofErr w:type="gramStart"/>
      <w:r w:rsidRPr="002A01B0">
        <w:rPr>
          <w:sz w:val="16"/>
        </w:rPr>
        <w:t>,[</w:t>
      </w:r>
      <w:proofErr w:type="gramEnd"/>
      <w:r w:rsidRPr="002A01B0">
        <w:rPr>
          <w:sz w:val="16"/>
        </w:rPr>
        <w:t xml:space="preserve">240] and with its deep commitments to an elitist, Western-imperial point of view, it transcends even Voltaire’s character in the fantasy that everything done by the Holy State and its minions is leading to the best of all actual worlds. ¶ </w:t>
      </w:r>
      <w:r w:rsidRPr="002A01B0">
        <w:rPr>
          <w:rStyle w:val="StyleBoldUnderline"/>
        </w:rPr>
        <w:t>Small wonder, then, that the message</w:t>
      </w:r>
      <w:r w:rsidRPr="002A01B0">
        <w:rPr>
          <w:sz w:val="16"/>
        </w:rPr>
        <w:t xml:space="preserve"> of Better Angels </w:t>
      </w:r>
      <w:r w:rsidRPr="002A01B0">
        <w:rPr>
          <w:rStyle w:val="StyleBoldUnderline"/>
        </w:rPr>
        <w:t>pleases so well</w:t>
      </w:r>
      <w:r w:rsidRPr="002A01B0">
        <w:rPr>
          <w:sz w:val="16"/>
        </w:rPr>
        <w:t xml:space="preserve"> the editors of the New York Times and </w:t>
      </w:r>
      <w:r w:rsidRPr="002A01B0">
        <w:rPr>
          <w:rStyle w:val="StyleBoldUnderline"/>
        </w:rPr>
        <w:t>the large U.S. permanent-war establishment.</w:t>
      </w:r>
      <w:r w:rsidRPr="002A01B0">
        <w:rPr>
          <w:sz w:val="16"/>
        </w:rPr>
        <w:t xml:space="preserve"> It is regrettable that despite its manifest problems, the book has bamboozled so many other people who should know better. </w:t>
      </w:r>
    </w:p>
    <w:p w:rsidR="00E70E44" w:rsidRDefault="00E70E44" w:rsidP="00E70E44"/>
    <w:p w:rsidR="00E70E44" w:rsidRDefault="00E70E44" w:rsidP="00E70E44">
      <w:pPr>
        <w:pStyle w:val="Heading4"/>
      </w:pPr>
      <w:r>
        <w:t xml:space="preserve">War isn’t down---their argument is cover for imperial and structural violence  </w:t>
      </w:r>
    </w:p>
    <w:p w:rsidR="00E70E44" w:rsidRDefault="00E70E44" w:rsidP="00E70E44">
      <w:r w:rsidRPr="00E742C5">
        <w:rPr>
          <w:rStyle w:val="Style13ptBold"/>
        </w:rPr>
        <w:t>Herman 12</w:t>
      </w:r>
      <w:r>
        <w:t xml:space="preserve">—professor emeritus of finance at the Wharton School, University of Pennsylvania (Edward, 7/25/12, Reality </w:t>
      </w:r>
      <w:proofErr w:type="gramStart"/>
      <w:r>
        <w:t>Denial :</w:t>
      </w:r>
      <w:proofErr w:type="gramEnd"/>
      <w:r>
        <w:t xml:space="preserve"> Steven </w:t>
      </w:r>
      <w:proofErr w:type="spellStart"/>
      <w:r>
        <w:t>Pinker's</w:t>
      </w:r>
      <w:proofErr w:type="spellEnd"/>
      <w:r>
        <w:t xml:space="preserve"> Apologetics for Western-Imperial </w:t>
      </w:r>
      <w:proofErr w:type="spellStart"/>
      <w:r>
        <w:t>Volence</w:t>
      </w:r>
      <w:proofErr w:type="spellEnd"/>
      <w:r>
        <w:t>, http://www.zcommunications.org/reality-denial-steven-pinkers-apologetics-for-western-imperial-volence-by-edward-s-herman-and-david-peterson-1)</w:t>
      </w:r>
    </w:p>
    <w:p w:rsidR="00E70E44" w:rsidRDefault="00E70E44" w:rsidP="00E70E44"/>
    <w:p w:rsidR="00E70E44" w:rsidRPr="00397FB0" w:rsidRDefault="00E70E44" w:rsidP="00E70E44">
      <w:pPr>
        <w:rPr>
          <w:sz w:val="14"/>
        </w:rPr>
      </w:pPr>
      <w:r w:rsidRPr="00397FB0">
        <w:rPr>
          <w:sz w:val="14"/>
        </w:rPr>
        <w:t xml:space="preserve">It is amusing to see how eagerly the establishment media have welcomed Steven </w:t>
      </w:r>
      <w:proofErr w:type="spellStart"/>
      <w:r w:rsidRPr="00397FB0">
        <w:rPr>
          <w:sz w:val="14"/>
        </w:rPr>
        <w:t>Pinker’s</w:t>
      </w:r>
      <w:proofErr w:type="spellEnd"/>
      <w:r w:rsidRPr="00397FB0">
        <w:rPr>
          <w:sz w:val="14"/>
        </w:rPr>
        <w:t xml:space="preserve"> 2011 tome, The Better Angels of Our Nature: Why Violence Has Declined</w:t>
      </w:r>
      <w:proofErr w:type="gramStart"/>
      <w:r w:rsidRPr="00397FB0">
        <w:rPr>
          <w:sz w:val="14"/>
        </w:rPr>
        <w:t>,[</w:t>
      </w:r>
      <w:proofErr w:type="gramEnd"/>
      <w:r w:rsidRPr="00397FB0">
        <w:rPr>
          <w:sz w:val="14"/>
        </w:rPr>
        <w:t xml:space="preserve">1] which explains not only that “violence has been in decline for long stretches of time,” but that “we may be living in the most peaceful era in our species' existence.”[2]  A professor in the Department of Psychology at Harvard University since 2002 and a two-time Pulitzer Prize finalist in the general nonfiction category,[3] </w:t>
      </w:r>
      <w:proofErr w:type="spellStart"/>
      <w:r w:rsidRPr="00820F02">
        <w:rPr>
          <w:rStyle w:val="StyleBoldUnderline"/>
          <w:highlight w:val="yellow"/>
        </w:rPr>
        <w:t>Pinker’s</w:t>
      </w:r>
      <w:proofErr w:type="spellEnd"/>
      <w:r w:rsidRPr="00820F02">
        <w:rPr>
          <w:rStyle w:val="StyleBoldUnderline"/>
          <w:highlight w:val="yellow"/>
        </w:rPr>
        <w:t xml:space="preserve"> lovable theme coincides with </w:t>
      </w:r>
      <w:r w:rsidRPr="00397FB0">
        <w:rPr>
          <w:sz w:val="14"/>
        </w:rPr>
        <w:t xml:space="preserve">the Nobel Peace Laureate’s current </w:t>
      </w:r>
      <w:r w:rsidRPr="00D11934">
        <w:rPr>
          <w:rStyle w:val="StyleBoldUnderline"/>
        </w:rPr>
        <w:t xml:space="preserve">engagement in </w:t>
      </w:r>
      <w:r w:rsidRPr="00820F02">
        <w:rPr>
          <w:rStyle w:val="StyleBoldUnderline"/>
          <w:highlight w:val="yellow"/>
        </w:rPr>
        <w:t>wars on</w:t>
      </w:r>
      <w:r w:rsidRPr="00D11934">
        <w:rPr>
          <w:rStyle w:val="StyleBoldUnderline"/>
        </w:rPr>
        <w:t xml:space="preserve"> at least </w:t>
      </w:r>
      <w:r w:rsidRPr="00820F02">
        <w:rPr>
          <w:rStyle w:val="StyleBoldUnderline"/>
          <w:highlight w:val="yellow"/>
        </w:rPr>
        <w:t>four</w:t>
      </w:r>
      <w:r w:rsidRPr="00D11934">
        <w:rPr>
          <w:rStyle w:val="StyleBoldUnderline"/>
        </w:rPr>
        <w:t xml:space="preserve"> separate </w:t>
      </w:r>
      <w:r w:rsidRPr="00820F02">
        <w:rPr>
          <w:rStyle w:val="StyleBoldUnderline"/>
          <w:highlight w:val="yellow"/>
        </w:rPr>
        <w:t>continents</w:t>
      </w:r>
      <w:r w:rsidRPr="00D11934">
        <w:rPr>
          <w:rStyle w:val="StyleBoldUnderline"/>
        </w:rPr>
        <w:t xml:space="preserve"> (Asia, Africa, Europe, and South America);</w:t>
      </w:r>
      <w:r w:rsidRPr="00397FB0">
        <w:rPr>
          <w:sz w:val="14"/>
        </w:rPr>
        <w:t xml:space="preserve"> </w:t>
      </w:r>
      <w:r w:rsidRPr="00D11934">
        <w:rPr>
          <w:rStyle w:val="StyleBoldUnderline"/>
        </w:rPr>
        <w:t>his regretful partial withdrawal from</w:t>
      </w:r>
      <w:r w:rsidRPr="00397FB0">
        <w:rPr>
          <w:sz w:val="14"/>
        </w:rPr>
        <w:t xml:space="preserve"> invaded and occupied </w:t>
      </w:r>
      <w:r w:rsidRPr="00D11934">
        <w:rPr>
          <w:rStyle w:val="StyleBoldUnderline"/>
        </w:rPr>
        <w:t>Iraq</w:t>
      </w:r>
      <w:r w:rsidRPr="00397FB0">
        <w:rPr>
          <w:sz w:val="14"/>
        </w:rPr>
        <w:t xml:space="preserve">; his victorious termination of the 2011 war in </w:t>
      </w:r>
      <w:r w:rsidRPr="00D11934">
        <w:rPr>
          <w:rStyle w:val="StyleBoldUnderline"/>
        </w:rPr>
        <w:t>Libya</w:t>
      </w:r>
      <w:r w:rsidRPr="00397FB0">
        <w:rPr>
          <w:sz w:val="14"/>
        </w:rPr>
        <w:t xml:space="preserve">; </w:t>
      </w:r>
      <w:r w:rsidRPr="00D11934">
        <w:rPr>
          <w:rStyle w:val="StyleBoldUnderline"/>
        </w:rPr>
        <w:t>his</w:t>
      </w:r>
      <w:r w:rsidRPr="00397FB0">
        <w:rPr>
          <w:sz w:val="14"/>
        </w:rPr>
        <w:t xml:space="preserve"> buildup and </w:t>
      </w:r>
      <w:r w:rsidRPr="00820F02">
        <w:rPr>
          <w:rStyle w:val="StyleBoldUnderline"/>
          <w:highlight w:val="yellow"/>
        </w:rPr>
        <w:t>threats to engage</w:t>
      </w:r>
      <w:r w:rsidRPr="00D11934">
        <w:rPr>
          <w:rStyle w:val="StyleBoldUnderline"/>
        </w:rPr>
        <w:t xml:space="preserve"> in even</w:t>
      </w:r>
      <w:r w:rsidRPr="00397FB0">
        <w:rPr>
          <w:sz w:val="14"/>
        </w:rPr>
        <w:t xml:space="preserve"> </w:t>
      </w:r>
      <w:r w:rsidRPr="00D11934">
        <w:rPr>
          <w:rStyle w:val="StyleBoldUnderline"/>
        </w:rPr>
        <w:t xml:space="preserve">larger </w:t>
      </w:r>
      <w:r w:rsidRPr="00820F02">
        <w:rPr>
          <w:rStyle w:val="StyleBoldUnderline"/>
          <w:highlight w:val="yellow"/>
        </w:rPr>
        <w:t>wars with Syria and Iran</w:t>
      </w:r>
      <w:r w:rsidRPr="00397FB0">
        <w:rPr>
          <w:sz w:val="14"/>
        </w:rPr>
        <w:t xml:space="preserve">, </w:t>
      </w:r>
      <w:r w:rsidRPr="00D11934">
        <w:rPr>
          <w:rStyle w:val="StyleBoldUnderline"/>
        </w:rPr>
        <w:t>both already underway with aggressive sanctions</w:t>
      </w:r>
      <w:r w:rsidRPr="00397FB0">
        <w:rPr>
          <w:sz w:val="14"/>
        </w:rPr>
        <w:t xml:space="preserve"> </w:t>
      </w:r>
      <w:r w:rsidRPr="00D11934">
        <w:rPr>
          <w:rStyle w:val="StyleBoldUnderline"/>
        </w:rPr>
        <w:t>and</w:t>
      </w:r>
      <w:r w:rsidRPr="00397FB0">
        <w:rPr>
          <w:sz w:val="14"/>
        </w:rPr>
        <w:t xml:space="preserve"> an array of </w:t>
      </w:r>
      <w:r w:rsidRPr="00D11934">
        <w:rPr>
          <w:rStyle w:val="StyleBoldUnderline"/>
        </w:rPr>
        <w:t>covert actions</w:t>
      </w:r>
      <w:r w:rsidRPr="00397FB0">
        <w:rPr>
          <w:sz w:val="14"/>
        </w:rPr>
        <w:t>;[4] his semi-secret and ever-</w:t>
      </w:r>
      <w:r w:rsidRPr="00820F02">
        <w:rPr>
          <w:rStyle w:val="StyleBoldUnderline"/>
          <w:highlight w:val="yellow"/>
        </w:rPr>
        <w:t>widening use of</w:t>
      </w:r>
      <w:r w:rsidRPr="00397FB0">
        <w:rPr>
          <w:sz w:val="14"/>
        </w:rPr>
        <w:t xml:space="preserve"> remote-controlled </w:t>
      </w:r>
      <w:r w:rsidRPr="00D11934">
        <w:rPr>
          <w:rStyle w:val="StyleBoldUnderline"/>
        </w:rPr>
        <w:t>aerial</w:t>
      </w:r>
      <w:r w:rsidRPr="00397FB0">
        <w:rPr>
          <w:sz w:val="14"/>
        </w:rPr>
        <w:t xml:space="preserve"> </w:t>
      </w:r>
      <w:r w:rsidRPr="00D11934">
        <w:rPr>
          <w:rStyle w:val="StyleBoldUnderline"/>
        </w:rPr>
        <w:t xml:space="preserve">gunships and </w:t>
      </w:r>
      <w:r w:rsidRPr="00820F02">
        <w:rPr>
          <w:rStyle w:val="StyleBoldUnderline"/>
          <w:highlight w:val="yellow"/>
        </w:rPr>
        <w:t>death squads</w:t>
      </w:r>
      <w:r w:rsidRPr="00397FB0">
        <w:rPr>
          <w:sz w:val="14"/>
          <w:highlight w:val="yellow"/>
        </w:rPr>
        <w:t xml:space="preserve"> </w:t>
      </w:r>
      <w:r w:rsidRPr="00820F02">
        <w:rPr>
          <w:rStyle w:val="StyleBoldUnderline"/>
          <w:highlight w:val="yellow"/>
        </w:rPr>
        <w:t xml:space="preserve">in </w:t>
      </w:r>
      <w:r w:rsidRPr="00820F02">
        <w:rPr>
          <w:rStyle w:val="Emphasis"/>
          <w:highlight w:val="yellow"/>
        </w:rPr>
        <w:t>global</w:t>
      </w:r>
      <w:r w:rsidRPr="00820F02">
        <w:rPr>
          <w:rStyle w:val="StyleBoldUnderline"/>
          <w:highlight w:val="yellow"/>
        </w:rPr>
        <w:t xml:space="preserve"> </w:t>
      </w:r>
      <w:r w:rsidRPr="00820F02">
        <w:rPr>
          <w:rStyle w:val="Emphasis"/>
          <w:highlight w:val="yellow"/>
        </w:rPr>
        <w:t>killing operations</w:t>
      </w:r>
      <w:r w:rsidRPr="00397FB0">
        <w:rPr>
          <w:sz w:val="14"/>
        </w:rPr>
        <w:t xml:space="preserve">;[5] </w:t>
      </w:r>
      <w:r w:rsidRPr="00820F02">
        <w:rPr>
          <w:rStyle w:val="StyleBoldUnderline"/>
          <w:highlight w:val="yellow"/>
        </w:rPr>
        <w:t>and</w:t>
      </w:r>
      <w:r w:rsidRPr="00397FB0">
        <w:rPr>
          <w:sz w:val="14"/>
          <w:highlight w:val="yellow"/>
        </w:rPr>
        <w:t xml:space="preserve"> </w:t>
      </w:r>
      <w:r w:rsidRPr="00820F02">
        <w:rPr>
          <w:rStyle w:val="StyleBoldUnderline"/>
          <w:highlight w:val="yellow"/>
        </w:rPr>
        <w:t>his</w:t>
      </w:r>
      <w:r w:rsidRPr="00D11934">
        <w:rPr>
          <w:rStyle w:val="StyleBoldUnderline"/>
        </w:rPr>
        <w:t xml:space="preserve"> </w:t>
      </w:r>
      <w:r w:rsidRPr="00820F02">
        <w:rPr>
          <w:rStyle w:val="StyleBoldUnderline"/>
          <w:highlight w:val="yellow"/>
        </w:rPr>
        <w:t>declaration</w:t>
      </w:r>
      <w:r w:rsidRPr="00D11934">
        <w:rPr>
          <w:rStyle w:val="StyleBoldUnderline"/>
        </w:rPr>
        <w:t xml:space="preserve"> of the right</w:t>
      </w:r>
      <w:r w:rsidRPr="00397FB0">
        <w:rPr>
          <w:sz w:val="14"/>
        </w:rPr>
        <w:t xml:space="preserve"> </w:t>
      </w:r>
      <w:r w:rsidRPr="00D11934">
        <w:rPr>
          <w:rStyle w:val="StyleBoldUnderline"/>
        </w:rPr>
        <w:t>to kill any person</w:t>
      </w:r>
      <w:r w:rsidRPr="00397FB0">
        <w:rPr>
          <w:sz w:val="14"/>
        </w:rPr>
        <w:t xml:space="preserve"> </w:t>
      </w:r>
      <w:r w:rsidRPr="00D11934">
        <w:rPr>
          <w:rStyle w:val="StyleBoldUnderline"/>
        </w:rPr>
        <w:t>anywhere for “national security” reasons</w:t>
      </w:r>
      <w:r w:rsidRPr="00397FB0">
        <w:rPr>
          <w:sz w:val="14"/>
        </w:rPr>
        <w:t>—</w:t>
      </w:r>
      <w:r w:rsidRPr="00820F02">
        <w:rPr>
          <w:rStyle w:val="Emphasis"/>
        </w:rPr>
        <w:t xml:space="preserve">officially </w:t>
      </w:r>
      <w:r w:rsidRPr="00820F02">
        <w:rPr>
          <w:rStyle w:val="Emphasis"/>
          <w:highlight w:val="yellow"/>
        </w:rPr>
        <w:t>making</w:t>
      </w:r>
      <w:r w:rsidRPr="00D11934">
        <w:rPr>
          <w:rStyle w:val="Emphasis"/>
        </w:rPr>
        <w:t xml:space="preserve"> </w:t>
      </w:r>
      <w:r w:rsidRPr="00820F02">
        <w:rPr>
          <w:rStyle w:val="Emphasis"/>
          <w:highlight w:val="yellow"/>
        </w:rPr>
        <w:t>the entire world a U.S. free-fire-zone</w:t>
      </w:r>
      <w:r w:rsidRPr="00397FB0">
        <w:rPr>
          <w:sz w:val="14"/>
        </w:rPr>
        <w:t xml:space="preserve">.[6] The Barack </w:t>
      </w:r>
      <w:r w:rsidRPr="00D11934">
        <w:rPr>
          <w:rStyle w:val="StyleBoldUnderline"/>
        </w:rPr>
        <w:t>Obama</w:t>
      </w:r>
      <w:r w:rsidRPr="00397FB0">
        <w:rPr>
          <w:sz w:val="14"/>
        </w:rPr>
        <w:t xml:space="preserve"> regime, and before it the Bush-Cheney regime, have also </w:t>
      </w:r>
      <w:r w:rsidRPr="00D11934">
        <w:rPr>
          <w:rStyle w:val="StyleBoldUnderline"/>
        </w:rPr>
        <w:t>supported</w:t>
      </w:r>
      <w:r w:rsidRPr="00397FB0">
        <w:rPr>
          <w:sz w:val="14"/>
        </w:rPr>
        <w:t xml:space="preserve"> and protected </w:t>
      </w:r>
      <w:r w:rsidRPr="00D11934">
        <w:rPr>
          <w:rStyle w:val="StyleBoldUnderline"/>
        </w:rPr>
        <w:t>Israel’s</w:t>
      </w:r>
      <w:r w:rsidRPr="00397FB0">
        <w:rPr>
          <w:sz w:val="14"/>
        </w:rPr>
        <w:t xml:space="preserve"> </w:t>
      </w:r>
      <w:r w:rsidRPr="00D11934">
        <w:rPr>
          <w:rStyle w:val="StyleBoldUnderline"/>
        </w:rPr>
        <w:t>escalated ethnic cleansing of Palestinians</w:t>
      </w:r>
      <w:r w:rsidRPr="00397FB0">
        <w:rPr>
          <w:sz w:val="14"/>
        </w:rPr>
        <w:t xml:space="preserve">, </w:t>
      </w:r>
      <w:r w:rsidRPr="00D11934">
        <w:rPr>
          <w:rStyle w:val="StyleBoldUnderline"/>
        </w:rPr>
        <w:t>and</w:t>
      </w:r>
      <w:r w:rsidRPr="00397FB0">
        <w:rPr>
          <w:sz w:val="14"/>
        </w:rPr>
        <w:t xml:space="preserve"> the </w:t>
      </w:r>
      <w:r w:rsidRPr="00D11934">
        <w:rPr>
          <w:rStyle w:val="StyleBoldUnderline"/>
        </w:rPr>
        <w:t>hostile U.S. actions</w:t>
      </w:r>
      <w:r w:rsidRPr="00397FB0">
        <w:rPr>
          <w:sz w:val="14"/>
        </w:rPr>
        <w:t xml:space="preserve"> and threats </w:t>
      </w:r>
      <w:r w:rsidRPr="00D11934">
        <w:rPr>
          <w:rStyle w:val="StyleBoldUnderline"/>
        </w:rPr>
        <w:t xml:space="preserve">involving Iran and Syria are closely geared with those of Israel. </w:t>
      </w:r>
      <w:r w:rsidRPr="00397FB0">
        <w:rPr>
          <w:rStyle w:val="StyleBoldUnderline"/>
          <w:sz w:val="12"/>
        </w:rPr>
        <w:t>¶</w:t>
      </w:r>
      <w:r w:rsidRPr="00397FB0">
        <w:rPr>
          <w:sz w:val="14"/>
        </w:rPr>
        <w:t xml:space="preserve"> </w:t>
      </w:r>
      <w:r w:rsidRPr="00D11934">
        <w:rPr>
          <w:rStyle w:val="StyleBoldUnderline"/>
        </w:rPr>
        <w:t xml:space="preserve">Whereas in </w:t>
      </w:r>
      <w:proofErr w:type="spellStart"/>
      <w:r w:rsidRPr="00D11934">
        <w:rPr>
          <w:rStyle w:val="StyleBoldUnderline"/>
        </w:rPr>
        <w:t>Pinker’s</w:t>
      </w:r>
      <w:proofErr w:type="spellEnd"/>
      <w:r w:rsidRPr="00D11934">
        <w:rPr>
          <w:rStyle w:val="StyleBoldUnderline"/>
        </w:rPr>
        <w:t xml:space="preserve"> view </w:t>
      </w:r>
      <w:r w:rsidRPr="00820F02">
        <w:rPr>
          <w:rStyle w:val="StyleBoldUnderline"/>
          <w:highlight w:val="yellow"/>
        </w:rPr>
        <w:t>there has been a “Long Peace”</w:t>
      </w:r>
      <w:r w:rsidRPr="00397FB0">
        <w:rPr>
          <w:sz w:val="14"/>
        </w:rPr>
        <w:t xml:space="preserve"> since the end of the Second World War,[7] </w:t>
      </w:r>
      <w:r w:rsidRPr="00820F02">
        <w:rPr>
          <w:rStyle w:val="Emphasis"/>
          <w:highlight w:val="yellow"/>
        </w:rPr>
        <w:t xml:space="preserve">in the real world there has been a series of </w:t>
      </w:r>
      <w:r w:rsidRPr="00820F02">
        <w:rPr>
          <w:rStyle w:val="Emphasis"/>
        </w:rPr>
        <w:t xml:space="preserve">long and </w:t>
      </w:r>
      <w:r w:rsidRPr="00820F02">
        <w:rPr>
          <w:rStyle w:val="Emphasis"/>
          <w:highlight w:val="yellow"/>
        </w:rPr>
        <w:t>devastating U.S.</w:t>
      </w:r>
      <w:r w:rsidRPr="00D11934">
        <w:rPr>
          <w:rStyle w:val="Emphasis"/>
        </w:rPr>
        <w:t xml:space="preserve"> </w:t>
      </w:r>
      <w:r w:rsidRPr="00820F02">
        <w:rPr>
          <w:rStyle w:val="Emphasis"/>
          <w:highlight w:val="yellow"/>
        </w:rPr>
        <w:t>wars</w:t>
      </w:r>
      <w:r w:rsidRPr="00397FB0">
        <w:rPr>
          <w:sz w:val="14"/>
        </w:rPr>
        <w:t xml:space="preserve">: </w:t>
      </w:r>
      <w:r w:rsidRPr="00D11934">
        <w:rPr>
          <w:rStyle w:val="StyleBoldUnderline"/>
        </w:rPr>
        <w:t xml:space="preserve">in the </w:t>
      </w:r>
      <w:r w:rsidRPr="00820F02">
        <w:rPr>
          <w:rStyle w:val="StyleBoldUnderline"/>
          <w:highlight w:val="yellow"/>
        </w:rPr>
        <w:t>Korea</w:t>
      </w:r>
      <w:r w:rsidRPr="00820F02">
        <w:rPr>
          <w:rStyle w:val="StyleBoldUnderline"/>
        </w:rPr>
        <w:t>s</w:t>
      </w:r>
      <w:r w:rsidRPr="00397FB0">
        <w:rPr>
          <w:sz w:val="14"/>
        </w:rPr>
        <w:t xml:space="preserve"> (1950-1953), </w:t>
      </w:r>
      <w:r w:rsidRPr="00820F02">
        <w:rPr>
          <w:rStyle w:val="StyleBoldUnderline"/>
          <w:highlight w:val="yellow"/>
        </w:rPr>
        <w:t>Vietnam, Laos,</w:t>
      </w:r>
      <w:r w:rsidRPr="00D11934">
        <w:rPr>
          <w:rStyle w:val="StyleBoldUnderline"/>
        </w:rPr>
        <w:t xml:space="preserve"> </w:t>
      </w:r>
      <w:r w:rsidRPr="00397FB0">
        <w:rPr>
          <w:sz w:val="14"/>
        </w:rPr>
        <w:t>and</w:t>
      </w:r>
      <w:r w:rsidRPr="00D11934">
        <w:rPr>
          <w:rStyle w:val="StyleBoldUnderline"/>
        </w:rPr>
        <w:t xml:space="preserve"> </w:t>
      </w:r>
      <w:r w:rsidRPr="00820F02">
        <w:rPr>
          <w:rStyle w:val="StyleBoldUnderline"/>
          <w:highlight w:val="yellow"/>
        </w:rPr>
        <w:t>Cambodia</w:t>
      </w:r>
      <w:r w:rsidRPr="00397FB0">
        <w:rPr>
          <w:sz w:val="14"/>
        </w:rPr>
        <w:t xml:space="preserve"> (1954-1975), </w:t>
      </w:r>
      <w:r w:rsidRPr="00820F02">
        <w:rPr>
          <w:rStyle w:val="StyleBoldUnderline"/>
          <w:highlight w:val="yellow"/>
        </w:rPr>
        <w:t>Iraq</w:t>
      </w:r>
      <w:r w:rsidRPr="00397FB0">
        <w:rPr>
          <w:sz w:val="14"/>
        </w:rPr>
        <w:t xml:space="preserve"> (1990-), </w:t>
      </w:r>
      <w:r w:rsidRPr="00820F02">
        <w:rPr>
          <w:rStyle w:val="StyleBoldUnderline"/>
          <w:highlight w:val="yellow"/>
        </w:rPr>
        <w:t>Afghanistan</w:t>
      </w:r>
      <w:r w:rsidRPr="00397FB0">
        <w:rPr>
          <w:sz w:val="14"/>
        </w:rPr>
        <w:t xml:space="preserve"> (2001- or, arguably, 1979-), the Democratic Republic of the </w:t>
      </w:r>
      <w:r w:rsidRPr="00820F02">
        <w:rPr>
          <w:rStyle w:val="StyleBoldUnderline"/>
          <w:highlight w:val="yellow"/>
        </w:rPr>
        <w:t>Congo</w:t>
      </w:r>
      <w:r w:rsidRPr="00397FB0">
        <w:rPr>
          <w:sz w:val="14"/>
        </w:rPr>
        <w:t xml:space="preserve"> (1996-), with the heavy direct involvement of U.S. clients from Rwanda (Paul </w:t>
      </w:r>
      <w:proofErr w:type="spellStart"/>
      <w:r w:rsidRPr="00397FB0">
        <w:rPr>
          <w:sz w:val="14"/>
        </w:rPr>
        <w:t>Kagame</w:t>
      </w:r>
      <w:proofErr w:type="spellEnd"/>
      <w:r w:rsidRPr="00397FB0">
        <w:rPr>
          <w:sz w:val="14"/>
        </w:rPr>
        <w:t xml:space="preserve">) and </w:t>
      </w:r>
      <w:r w:rsidRPr="00820F02">
        <w:rPr>
          <w:rStyle w:val="StyleBoldUnderline"/>
          <w:highlight w:val="yellow"/>
        </w:rPr>
        <w:t>Uganda</w:t>
      </w:r>
      <w:r w:rsidRPr="00397FB0">
        <w:rPr>
          <w:sz w:val="14"/>
        </w:rPr>
        <w:t xml:space="preserve"> (</w:t>
      </w:r>
      <w:proofErr w:type="spellStart"/>
      <w:r w:rsidRPr="00397FB0">
        <w:rPr>
          <w:sz w:val="14"/>
        </w:rPr>
        <w:t>Yoweri</w:t>
      </w:r>
      <w:proofErr w:type="spellEnd"/>
      <w:r w:rsidRPr="00397FB0">
        <w:rPr>
          <w:sz w:val="14"/>
        </w:rPr>
        <w:t xml:space="preserve"> Museveni) in large-scale Congo killings; </w:t>
      </w:r>
      <w:r w:rsidRPr="00820F02">
        <w:rPr>
          <w:rStyle w:val="StyleBoldUnderline"/>
          <w:highlight w:val="yellow"/>
        </w:rPr>
        <w:t>and Israel’s outbursts</w:t>
      </w:r>
      <w:r w:rsidRPr="00D11934">
        <w:rPr>
          <w:rStyle w:val="StyleBoldUnderline"/>
        </w:rPr>
        <w:t xml:space="preserve"> in Lebanon</w:t>
      </w:r>
      <w:r w:rsidRPr="00397FB0">
        <w:rPr>
          <w:sz w:val="14"/>
        </w:rPr>
        <w:t xml:space="preserve"> (1982 and 2006), to name a few. There were also very deadly </w:t>
      </w:r>
      <w:r w:rsidRPr="00D11934">
        <w:rPr>
          <w:rStyle w:val="StyleBoldUnderline"/>
        </w:rPr>
        <w:t>wars in Iran,</w:t>
      </w:r>
      <w:r w:rsidRPr="00397FB0">
        <w:rPr>
          <w:sz w:val="14"/>
        </w:rPr>
        <w:t xml:space="preserve"> </w:t>
      </w:r>
      <w:r w:rsidRPr="00D11934">
        <w:rPr>
          <w:rStyle w:val="StyleBoldUnderline"/>
        </w:rPr>
        <w:t xml:space="preserve">invaded by </w:t>
      </w:r>
      <w:r w:rsidRPr="00397FB0">
        <w:rPr>
          <w:sz w:val="14"/>
        </w:rPr>
        <w:t xml:space="preserve">Saddam </w:t>
      </w:r>
      <w:r w:rsidRPr="00D11934">
        <w:rPr>
          <w:rStyle w:val="StyleBoldUnderline"/>
        </w:rPr>
        <w:t>Hussein’s Iraq (</w:t>
      </w:r>
      <w:r w:rsidRPr="00397FB0">
        <w:rPr>
          <w:sz w:val="14"/>
        </w:rPr>
        <w:t xml:space="preserve">1980-1988), </w:t>
      </w:r>
      <w:r w:rsidRPr="00D11934">
        <w:rPr>
          <w:rStyle w:val="StyleBoldUnderline"/>
        </w:rPr>
        <w:t xml:space="preserve">with Western </w:t>
      </w:r>
      <w:r w:rsidRPr="00397FB0">
        <w:rPr>
          <w:sz w:val="14"/>
        </w:rPr>
        <w:t xml:space="preserve">encouragement and </w:t>
      </w:r>
      <w:r w:rsidRPr="00D11934">
        <w:rPr>
          <w:rStyle w:val="StyleBoldUnderline"/>
        </w:rPr>
        <w:t>support</w:t>
      </w:r>
      <w:r w:rsidRPr="00397FB0">
        <w:rPr>
          <w:sz w:val="14"/>
        </w:rPr>
        <w:t xml:space="preserve">. </w:t>
      </w:r>
      <w:r w:rsidRPr="00D11934">
        <w:rPr>
          <w:rStyle w:val="StyleBoldUnderline"/>
        </w:rPr>
        <w:t>And</w:t>
      </w:r>
      <w:r w:rsidRPr="00397FB0">
        <w:rPr>
          <w:sz w:val="14"/>
        </w:rPr>
        <w:t xml:space="preserve"> with </w:t>
      </w:r>
      <w:r w:rsidRPr="00D11934">
        <w:rPr>
          <w:rStyle w:val="StyleBoldUnderline"/>
        </w:rPr>
        <w:t>the</w:t>
      </w:r>
      <w:r w:rsidRPr="00397FB0">
        <w:rPr>
          <w:sz w:val="14"/>
        </w:rPr>
        <w:t xml:space="preserve"> stimulus-excuse of 9/11, the U.S. political and “defense” establishment was able to </w:t>
      </w:r>
      <w:r w:rsidRPr="00397FB0">
        <w:rPr>
          <w:sz w:val="14"/>
        </w:rPr>
        <w:lastRenderedPageBreak/>
        <w:t xml:space="preserve">declare a </w:t>
      </w:r>
      <w:r w:rsidRPr="00D11934">
        <w:rPr>
          <w:rStyle w:val="StyleBoldUnderline"/>
        </w:rPr>
        <w:t>global “War on Terror,”</w:t>
      </w:r>
      <w:r w:rsidRPr="00397FB0">
        <w:rPr>
          <w:sz w:val="14"/>
        </w:rPr>
        <w:t xml:space="preserve"> </w:t>
      </w:r>
      <w:r w:rsidRPr="00D11934">
        <w:rPr>
          <w:rStyle w:val="StyleBoldUnderline"/>
        </w:rPr>
        <w:t>open-ended</w:t>
      </w:r>
      <w:r w:rsidRPr="00397FB0">
        <w:rPr>
          <w:sz w:val="14"/>
        </w:rPr>
        <w:t xml:space="preserve"> </w:t>
      </w:r>
      <w:r w:rsidRPr="00D11934">
        <w:rPr>
          <w:rStyle w:val="StyleBoldUnderline"/>
        </w:rPr>
        <w:t>and still ongoing</w:t>
      </w:r>
      <w:r w:rsidRPr="00397FB0">
        <w:rPr>
          <w:sz w:val="14"/>
        </w:rPr>
        <w:t xml:space="preserve">, </w:t>
      </w:r>
      <w:r w:rsidRPr="00D11934">
        <w:rPr>
          <w:rStyle w:val="StyleBoldUnderline"/>
        </w:rPr>
        <w:t xml:space="preserve">to assure that the “Long Peace” would not be interrupted by a conflict that met the </w:t>
      </w:r>
      <w:proofErr w:type="spellStart"/>
      <w:r w:rsidRPr="00D11934">
        <w:rPr>
          <w:rStyle w:val="StyleBoldUnderline"/>
        </w:rPr>
        <w:t>Pinkerian</w:t>
      </w:r>
      <w:proofErr w:type="spellEnd"/>
      <w:r w:rsidRPr="00D11934">
        <w:rPr>
          <w:rStyle w:val="StyleBoldUnderline"/>
        </w:rPr>
        <w:t xml:space="preserve"> standards for a real war.</w:t>
      </w:r>
      <w:r w:rsidRPr="00397FB0">
        <w:rPr>
          <w:rStyle w:val="StyleBoldUnderline"/>
          <w:sz w:val="12"/>
        </w:rPr>
        <w:t xml:space="preserve">¶ </w:t>
      </w:r>
      <w:r w:rsidRPr="00397FB0">
        <w:rPr>
          <w:sz w:val="14"/>
        </w:rPr>
        <w:t xml:space="preserve">In the same time frame as </w:t>
      </w:r>
      <w:proofErr w:type="spellStart"/>
      <w:r w:rsidRPr="00397FB0">
        <w:rPr>
          <w:sz w:val="14"/>
        </w:rPr>
        <w:t>Pinker’s</w:t>
      </w:r>
      <w:proofErr w:type="spellEnd"/>
      <w:r w:rsidRPr="00397FB0">
        <w:rPr>
          <w:sz w:val="14"/>
        </w:rPr>
        <w:t xml:space="preserve"> “New Peace,” alleged to have begun with the dissolution of the Soviet bloc, the Warsaw Pact, and of the Soviet Union itself (1989-1991), we have also witnessed the relentless expansion of the U.S.-led NATO bloc, its 1990s war on and dismantlement of Yugoslavia,[8] its acceptance of new “out of area” responsibilities for “security,”[9] its steadily enlarging membership from 16 to 28 states, including the Baltic and former Eastern European satellites of the Soviet Union, and a growing U.S. and NATO encirclement of and threats to China and Russia.[10] And during the first decade of the 21st century, the United States openly embarked on the systematic use of “enhanced interrogations” (i.e., torture) and the frequent resort to “extraordinary renditions” that send captives to torture-prone clients for some not-so-angelic working over.[11]</w:t>
      </w:r>
      <w:r w:rsidRPr="00397FB0">
        <w:rPr>
          <w:sz w:val="12"/>
        </w:rPr>
        <w:t>¶</w:t>
      </w:r>
      <w:r w:rsidRPr="00397FB0">
        <w:rPr>
          <w:sz w:val="14"/>
        </w:rPr>
        <w:t xml:space="preserve"> </w:t>
      </w:r>
      <w:proofErr w:type="spellStart"/>
      <w:r w:rsidRPr="00DF5A49">
        <w:rPr>
          <w:rStyle w:val="StyleBoldUnderline"/>
        </w:rPr>
        <w:t>Pinker’s</w:t>
      </w:r>
      <w:proofErr w:type="spellEnd"/>
      <w:r w:rsidRPr="00DF5A49">
        <w:rPr>
          <w:rStyle w:val="StyleBoldUnderline"/>
        </w:rPr>
        <w:t xml:space="preserve"> standard for an interruption of the “Long Peace” would be a war between the “great powers,”</w:t>
      </w:r>
      <w:r w:rsidRPr="00397FB0">
        <w:rPr>
          <w:sz w:val="14"/>
        </w:rPr>
        <w:t xml:space="preserve"> and it is true that the major Axis and Allied powers that fought each other during World War II have not made war among themselves since 1945. But Pinker carries this line of thought even further: </w:t>
      </w:r>
      <w:r w:rsidRPr="00DF5A49">
        <w:rPr>
          <w:rStyle w:val="StyleBoldUnderline"/>
        </w:rPr>
        <w:t>He contends</w:t>
      </w:r>
      <w:r w:rsidRPr="00397FB0">
        <w:rPr>
          <w:sz w:val="14"/>
        </w:rPr>
        <w:t xml:space="preserve"> not only that the “</w:t>
      </w:r>
      <w:r w:rsidRPr="00DF5A49">
        <w:rPr>
          <w:rStyle w:val="StyleBoldUnderline"/>
        </w:rPr>
        <w:t>democracies</w:t>
      </w:r>
      <w:r w:rsidRPr="00397FB0">
        <w:rPr>
          <w:sz w:val="14"/>
        </w:rPr>
        <w:t xml:space="preserve"> avoid disputes with each other,” but that they “tend to </w:t>
      </w:r>
      <w:r w:rsidRPr="00DF5A49">
        <w:rPr>
          <w:rStyle w:val="StyleBoldUnderline"/>
        </w:rPr>
        <w:t>stay out of disputes across the board</w:t>
      </w:r>
      <w:r w:rsidRPr="00397FB0">
        <w:rPr>
          <w:sz w:val="14"/>
        </w:rPr>
        <w:t xml:space="preserve">,” (283) an idea he refers to as the “Democratic Peace.”[12] (278-284) </w:t>
      </w:r>
      <w:r w:rsidRPr="00DF5A49">
        <w:rPr>
          <w:rStyle w:val="StyleBoldUnderline"/>
        </w:rPr>
        <w:t>This will</w:t>
      </w:r>
      <w:r w:rsidRPr="00397FB0">
        <w:rPr>
          <w:sz w:val="14"/>
        </w:rPr>
        <w:t xml:space="preserve"> surely </w:t>
      </w:r>
      <w:r w:rsidRPr="00DF5A49">
        <w:rPr>
          <w:rStyle w:val="StyleBoldUnderline"/>
        </w:rPr>
        <w:t>come as a surprise to the many</w:t>
      </w:r>
      <w:r w:rsidRPr="00397FB0">
        <w:rPr>
          <w:sz w:val="14"/>
        </w:rPr>
        <w:t xml:space="preserve"> </w:t>
      </w:r>
      <w:r w:rsidRPr="00DF5A49">
        <w:rPr>
          <w:rStyle w:val="StyleBoldUnderline"/>
        </w:rPr>
        <w:t>victims of U.S. assassinations, sanctions, subversions, bombings and invasions since 1945</w:t>
      </w:r>
      <w:proofErr w:type="gramStart"/>
      <w:r w:rsidRPr="00397FB0">
        <w:rPr>
          <w:sz w:val="14"/>
        </w:rPr>
        <w:t>.[</w:t>
      </w:r>
      <w:proofErr w:type="gramEnd"/>
      <w:r w:rsidRPr="00397FB0">
        <w:rPr>
          <w:sz w:val="14"/>
        </w:rPr>
        <w:t xml:space="preserve">13] </w:t>
      </w:r>
      <w:r w:rsidRPr="00DF5A49">
        <w:rPr>
          <w:rStyle w:val="Emphasis"/>
        </w:rPr>
        <w:t>For Pinker, no attack on a lesser power by one</w:t>
      </w:r>
      <w:r w:rsidRPr="00397FB0">
        <w:rPr>
          <w:sz w:val="14"/>
        </w:rPr>
        <w:t xml:space="preserve"> or more </w:t>
      </w:r>
      <w:r w:rsidRPr="00DF5A49">
        <w:rPr>
          <w:rStyle w:val="Emphasis"/>
        </w:rPr>
        <w:t>of the great democracies counts as a real war</w:t>
      </w:r>
      <w:r w:rsidRPr="00397FB0">
        <w:rPr>
          <w:sz w:val="14"/>
        </w:rPr>
        <w:t xml:space="preserve"> </w:t>
      </w:r>
      <w:r w:rsidRPr="00DF5A49">
        <w:rPr>
          <w:rStyle w:val="Emphasis"/>
        </w:rPr>
        <w:t>or confutes the “Democratic Peace</w:t>
      </w:r>
      <w:r w:rsidRPr="00397FB0">
        <w:rPr>
          <w:sz w:val="14"/>
        </w:rPr>
        <w:t>,” no matter how many people die.</w:t>
      </w:r>
      <w:r w:rsidRPr="00397FB0">
        <w:rPr>
          <w:sz w:val="12"/>
        </w:rPr>
        <w:t>¶</w:t>
      </w:r>
      <w:r w:rsidRPr="00397FB0">
        <w:rPr>
          <w:sz w:val="14"/>
        </w:rPr>
        <w:t xml:space="preserve"> “Among respectable countries,” </w:t>
      </w:r>
      <w:r w:rsidRPr="00820F02">
        <w:rPr>
          <w:rStyle w:val="StyleBoldUnderline"/>
          <w:highlight w:val="yellow"/>
        </w:rPr>
        <w:t>Pinker writes</w:t>
      </w:r>
      <w:r w:rsidRPr="00397FB0">
        <w:rPr>
          <w:sz w:val="14"/>
        </w:rPr>
        <w:t>, “</w:t>
      </w:r>
      <w:r w:rsidRPr="00820F02">
        <w:rPr>
          <w:rStyle w:val="StyleBoldUnderline"/>
          <w:highlight w:val="yellow"/>
        </w:rPr>
        <w:t>conquest is no longer</w:t>
      </w:r>
      <w:r w:rsidRPr="00397FB0">
        <w:rPr>
          <w:sz w:val="14"/>
        </w:rPr>
        <w:t xml:space="preserve"> </w:t>
      </w:r>
      <w:r w:rsidRPr="00DF5A49">
        <w:rPr>
          <w:rStyle w:val="StyleBoldUnderline"/>
        </w:rPr>
        <w:t>a</w:t>
      </w:r>
      <w:r w:rsidRPr="00397FB0">
        <w:rPr>
          <w:sz w:val="14"/>
        </w:rPr>
        <w:t xml:space="preserve"> </w:t>
      </w:r>
      <w:r w:rsidRPr="00820F02">
        <w:rPr>
          <w:rStyle w:val="StyleBoldUnderline"/>
          <w:highlight w:val="yellow"/>
        </w:rPr>
        <w:t>thinkable</w:t>
      </w:r>
      <w:r w:rsidRPr="00397FB0">
        <w:rPr>
          <w:sz w:val="14"/>
        </w:rPr>
        <w:t xml:space="preserve"> </w:t>
      </w:r>
      <w:r w:rsidRPr="00DF5A49">
        <w:rPr>
          <w:rStyle w:val="StyleBoldUnderline"/>
        </w:rPr>
        <w:t>option</w:t>
      </w:r>
      <w:r w:rsidRPr="00397FB0">
        <w:rPr>
          <w:sz w:val="14"/>
        </w:rPr>
        <w:t xml:space="preserve">. A politician in a democracy today who suggested conquering another country would be met not with counterarguments but with puzzlement, embarrassment, or laughter.” (260) This is an extremely silly assertion. </w:t>
      </w:r>
      <w:r w:rsidRPr="00820F02">
        <w:rPr>
          <w:rStyle w:val="StyleBoldUnderline"/>
          <w:highlight w:val="yellow"/>
        </w:rPr>
        <w:t>Presumably, when</w:t>
      </w:r>
      <w:r w:rsidRPr="00397FB0">
        <w:rPr>
          <w:sz w:val="14"/>
        </w:rPr>
        <w:t xml:space="preserve"> George </w:t>
      </w:r>
      <w:r w:rsidRPr="00820F02">
        <w:rPr>
          <w:rStyle w:val="StyleBoldUnderline"/>
          <w:highlight w:val="yellow"/>
        </w:rPr>
        <w:t>Bush</w:t>
      </w:r>
      <w:r w:rsidRPr="00DF5A49">
        <w:rPr>
          <w:rStyle w:val="StyleBoldUnderline"/>
        </w:rPr>
        <w:t xml:space="preserve"> and</w:t>
      </w:r>
      <w:r w:rsidRPr="00397FB0">
        <w:rPr>
          <w:sz w:val="14"/>
        </w:rPr>
        <w:t xml:space="preserve"> Tony </w:t>
      </w:r>
      <w:r w:rsidRPr="00DF5A49">
        <w:rPr>
          <w:rStyle w:val="StyleBoldUnderline"/>
        </w:rPr>
        <w:t xml:space="preserve">Blair sent </w:t>
      </w:r>
      <w:r w:rsidRPr="00397FB0">
        <w:rPr>
          <w:sz w:val="14"/>
        </w:rPr>
        <w:t xml:space="preserve">U.S. and British </w:t>
      </w:r>
      <w:r w:rsidRPr="00DF5A49">
        <w:rPr>
          <w:rStyle w:val="StyleBoldUnderline"/>
        </w:rPr>
        <w:t xml:space="preserve">forces to </w:t>
      </w:r>
      <w:r w:rsidRPr="00820F02">
        <w:rPr>
          <w:rStyle w:val="StyleBoldUnderline"/>
          <w:highlight w:val="yellow"/>
        </w:rPr>
        <w:t>attack Iraq</w:t>
      </w:r>
      <w:r w:rsidRPr="00DF5A49">
        <w:rPr>
          <w:rStyle w:val="StyleBoldUnderline"/>
        </w:rPr>
        <w:t xml:space="preserve"> in 2003, ousted its government, and replaced it with one operating under</w:t>
      </w:r>
      <w:r w:rsidRPr="00397FB0">
        <w:rPr>
          <w:sz w:val="14"/>
        </w:rPr>
        <w:t xml:space="preserve"> </w:t>
      </w:r>
      <w:r w:rsidRPr="00DF5A49">
        <w:rPr>
          <w:rStyle w:val="StyleBoldUnderline"/>
        </w:rPr>
        <w:t>laws drafted by the Coalition Provisional Authority</w:t>
      </w:r>
      <w:r w:rsidRPr="00397FB0">
        <w:rPr>
          <w:sz w:val="14"/>
        </w:rPr>
        <w:t xml:space="preserve">, </w:t>
      </w:r>
      <w:r w:rsidRPr="00820F02">
        <w:rPr>
          <w:rStyle w:val="StyleBoldUnderline"/>
          <w:highlight w:val="yellow"/>
        </w:rPr>
        <w:t>this did not count as</w:t>
      </w:r>
      <w:r w:rsidRPr="00DF5A49">
        <w:rPr>
          <w:rStyle w:val="StyleBoldUnderline"/>
        </w:rPr>
        <w:t xml:space="preserve"> “</w:t>
      </w:r>
      <w:r w:rsidRPr="00820F02">
        <w:rPr>
          <w:rStyle w:val="StyleBoldUnderline"/>
          <w:highlight w:val="yellow"/>
        </w:rPr>
        <w:t>conquest</w:t>
      </w:r>
      <w:r w:rsidRPr="00397FB0">
        <w:rPr>
          <w:sz w:val="14"/>
        </w:rPr>
        <w:t xml:space="preserve">,” as these leaders never stated that they launched the war to “conquer” Iraq, but rather “to disarm Iraq, to free its people and to defend the world from grave danger.”[14] </w:t>
      </w:r>
      <w:r w:rsidRPr="00820F02">
        <w:rPr>
          <w:rStyle w:val="Emphasis"/>
          <w:highlight w:val="yellow"/>
        </w:rPr>
        <w:t>What conqueror has ever pronounced as his goal something other than self-defense</w:t>
      </w:r>
      <w:r w:rsidRPr="00397FB0">
        <w:rPr>
          <w:sz w:val="14"/>
        </w:rPr>
        <w:t xml:space="preserve"> and the protection of life and limb? </w:t>
      </w:r>
      <w:r w:rsidRPr="00DF5A49">
        <w:rPr>
          <w:rStyle w:val="Emphasis"/>
        </w:rPr>
        <w:t xml:space="preserve">It is on the basis of devices such as this that </w:t>
      </w:r>
      <w:proofErr w:type="spellStart"/>
      <w:r w:rsidRPr="00DF5A49">
        <w:rPr>
          <w:rStyle w:val="Emphasis"/>
        </w:rPr>
        <w:t>Pinker’s</w:t>
      </w:r>
      <w:proofErr w:type="spellEnd"/>
      <w:r w:rsidRPr="00DF5A49">
        <w:rPr>
          <w:rStyle w:val="Emphasis"/>
        </w:rPr>
        <w:t xml:space="preserve"> “Long Peace,”</w:t>
      </w:r>
      <w:r w:rsidRPr="00397FB0">
        <w:rPr>
          <w:sz w:val="14"/>
        </w:rPr>
        <w:t xml:space="preserve"> “New Peace,” and “Democratic Peace” </w:t>
      </w:r>
      <w:r w:rsidRPr="00DF5A49">
        <w:rPr>
          <w:rStyle w:val="Emphasis"/>
        </w:rPr>
        <w:t>rest</w:t>
      </w:r>
      <w:r w:rsidRPr="00397FB0">
        <w:rPr>
          <w:sz w:val="14"/>
        </w:rPr>
        <w:t xml:space="preserve">. (See “Massaging the Numbers,” below.) </w:t>
      </w:r>
      <w:r w:rsidRPr="00397FB0">
        <w:rPr>
          <w:sz w:val="12"/>
        </w:rPr>
        <w:t>¶</w:t>
      </w:r>
      <w:r w:rsidRPr="00397FB0">
        <w:rPr>
          <w:sz w:val="14"/>
        </w:rPr>
        <w:t xml:space="preserve"> And it is in this kind of context Pinker throws-in his “gentle commerce” theme by advancing the so-called “Golden Arches Peace” idea—that “no two countries with a McDonald’s have ever fought in a war.” The “only unambiguous” exception that he can name occurred in 1999, “when NATO briefly bombed Yugoslavia.” (285) In an endnote he mentions that an “earlier marginal exception was </w:t>
      </w:r>
      <w:r w:rsidRPr="00DF5A49">
        <w:rPr>
          <w:rStyle w:val="StyleBoldUnderline"/>
        </w:rPr>
        <w:t>the U.S. attack on Panama</w:t>
      </w:r>
      <w:r w:rsidRPr="00397FB0">
        <w:rPr>
          <w:sz w:val="14"/>
        </w:rPr>
        <w:t xml:space="preserve"> in 1989,” but </w:t>
      </w:r>
      <w:r w:rsidRPr="00DF5A49">
        <w:rPr>
          <w:rStyle w:val="StyleBoldUnderline"/>
        </w:rPr>
        <w:t>he dismisses this U.S. war as</w:t>
      </w:r>
      <w:r w:rsidRPr="00397FB0">
        <w:rPr>
          <w:sz w:val="14"/>
        </w:rPr>
        <w:t xml:space="preserve"> </w:t>
      </w:r>
      <w:r w:rsidRPr="00DF5A49">
        <w:rPr>
          <w:rStyle w:val="StyleBoldUnderline"/>
        </w:rPr>
        <w:t>too insignificant</w:t>
      </w:r>
      <w:r w:rsidRPr="00397FB0">
        <w:rPr>
          <w:sz w:val="14"/>
        </w:rPr>
        <w:t xml:space="preserve"> to make the grade—“its death count falls short of the minimum required for a war according to the standard definition,”[15] </w:t>
      </w:r>
      <w:r w:rsidRPr="00DF5A49">
        <w:rPr>
          <w:rStyle w:val="StyleBoldUnderline"/>
        </w:rPr>
        <w:t>though according to the UN</w:t>
      </w:r>
      <w:r w:rsidRPr="00397FB0">
        <w:rPr>
          <w:sz w:val="14"/>
        </w:rPr>
        <w:t xml:space="preserve"> Charter and customary international law, there </w:t>
      </w:r>
      <w:r w:rsidRPr="00DF5A49">
        <w:rPr>
          <w:rStyle w:val="StyleBoldUnderline"/>
        </w:rPr>
        <w:t>was nothing sub-standard about this unambiguous U.S. aggression against a sovereign country.</w:t>
      </w:r>
      <w:r w:rsidRPr="00397FB0">
        <w:rPr>
          <w:sz w:val="14"/>
        </w:rPr>
        <w:t xml:space="preserve"> </w:t>
      </w:r>
      <w:r w:rsidRPr="00DF5A49">
        <w:rPr>
          <w:rStyle w:val="Emphasis"/>
        </w:rPr>
        <w:t>Here as in many other places, Pinker selects the estimated death toll that minimizes the U.S.-inflicted casualties and fits his political agenda</w:t>
      </w:r>
      <w:r w:rsidRPr="00397FB0">
        <w:rPr>
          <w:sz w:val="14"/>
        </w:rPr>
        <w:t>.[16]</w:t>
      </w:r>
      <w:r w:rsidRPr="00397FB0">
        <w:rPr>
          <w:sz w:val="12"/>
        </w:rPr>
        <w:t>¶</w:t>
      </w:r>
      <w:r w:rsidRPr="00397FB0">
        <w:rPr>
          <w:sz w:val="14"/>
        </w:rPr>
        <w:t xml:space="preserve"> Pinker mentions in passing that the post-World War II peace among the giants was possibly a result of the immense cost of wars that might involve a nuclear exchange—and it did extend to the Soviet Union during its post-World War II life—but his explanation focuses mainly on the cultural evolution and biological adaptations of the Civilized,[17] in contrast with the Uncivilized of the Third World. </w:t>
      </w:r>
      <w:r w:rsidRPr="00820F02">
        <w:rPr>
          <w:rStyle w:val="StyleBoldUnderline"/>
          <w:highlight w:val="yellow"/>
        </w:rPr>
        <w:t xml:space="preserve">Why this new </w:t>
      </w:r>
      <w:proofErr w:type="spellStart"/>
      <w:r w:rsidRPr="00820F02">
        <w:rPr>
          <w:rStyle w:val="StyleBoldUnderline"/>
          <w:highlight w:val="yellow"/>
        </w:rPr>
        <w:t>peaceableness</w:t>
      </w:r>
      <w:proofErr w:type="spellEnd"/>
      <w:r w:rsidRPr="00820F02">
        <w:rPr>
          <w:rStyle w:val="StyleBoldUnderline"/>
          <w:highlight w:val="yellow"/>
        </w:rPr>
        <w:t xml:space="preserve"> of the Civilized does</w:t>
      </w:r>
      <w:r w:rsidRPr="00DF5A49">
        <w:rPr>
          <w:rStyle w:val="StyleBoldUnderline"/>
        </w:rPr>
        <w:t xml:space="preserve"> </w:t>
      </w:r>
      <w:r w:rsidRPr="00820F02">
        <w:rPr>
          <w:rStyle w:val="StyleBoldUnderline"/>
          <w:highlight w:val="yellow"/>
        </w:rPr>
        <w:t>not stop their violent interventions</w:t>
      </w:r>
      <w:r w:rsidRPr="00DF5A49">
        <w:rPr>
          <w:rStyle w:val="StyleBoldUnderline"/>
        </w:rPr>
        <w:t xml:space="preserve"> abroad </w:t>
      </w:r>
      <w:r w:rsidRPr="00820F02">
        <w:rPr>
          <w:rStyle w:val="StyleBoldUnderline"/>
          <w:highlight w:val="yellow"/>
        </w:rPr>
        <w:t>he fails to explain.</w:t>
      </w:r>
      <w:r>
        <w:rPr>
          <w:rStyle w:val="StyleBoldUnderline"/>
          <w:highlight w:val="yellow"/>
        </w:rPr>
        <w:t xml:space="preserve"> </w:t>
      </w:r>
      <w:r w:rsidRPr="00820F02">
        <w:rPr>
          <w:rStyle w:val="Emphasis"/>
          <w:highlight w:val="yellow"/>
        </w:rPr>
        <w:t>The exclusion of wars</w:t>
      </w:r>
      <w:r w:rsidRPr="00DF5A49">
        <w:rPr>
          <w:rStyle w:val="Emphasis"/>
        </w:rPr>
        <w:t xml:space="preserve"> </w:t>
      </w:r>
      <w:r w:rsidRPr="00820F02">
        <w:rPr>
          <w:rStyle w:val="Emphasis"/>
          <w:highlight w:val="yellow"/>
        </w:rPr>
        <w:t>against the Uncivilized from his definition</w:t>
      </w:r>
      <w:r w:rsidRPr="00DF5A49">
        <w:rPr>
          <w:rStyle w:val="Emphasis"/>
        </w:rPr>
        <w:t xml:space="preserve"> of a “Long Peace” </w:t>
      </w:r>
      <w:r w:rsidRPr="00820F02">
        <w:rPr>
          <w:rStyle w:val="Emphasis"/>
          <w:highlight w:val="yellow"/>
        </w:rPr>
        <w:t>reflects gross political bias.</w:t>
      </w:r>
      <w:r>
        <w:rPr>
          <w:rStyle w:val="Emphasis"/>
        </w:rPr>
        <w:t xml:space="preserve"> </w:t>
      </w:r>
      <w:r w:rsidRPr="00397FB0">
        <w:rPr>
          <w:rStyle w:val="StyleBoldUnderline"/>
          <w:sz w:val="12"/>
        </w:rPr>
        <w:t>¶</w:t>
      </w:r>
      <w:r w:rsidRPr="00397FB0">
        <w:rPr>
          <w:sz w:val="14"/>
        </w:rPr>
        <w:t xml:space="preserve"> Pinker attributes the sense of increased violence to multiple “illusions,” one of which he believes is caused by the development of media and other advanced forms of communication that allow a rushing to the spot of bloody events, and recording them and transmitting them to the world. As he explained in a guest appearance on CBS TV’s The Early Show in mid-December 2011: “Not only can we send a helicopter with a film crew to any troubled spot in the world but now anyone with a cell phone is an instant reporter. They can broadcast color footage of bloodshed wherever it occurs and so we’re very aware of it.”[18] Apparently Pinker believes that the media cover the world on a non-discriminatory basis, reporting on Guatemalan peasants slaughtered by their army, civilian victims of U.S. drone warfare in Afghanistan, Honduran protesters shot dead by their own military, and dead and injured U.S. soldiers as aggressively as they report on civilian protesters shot dead on the streets of Tehran, or the victims of the Syrian government or of the late Muammar Gaddafi in 2011.[19] The naiveté here is staggering. </w:t>
      </w:r>
      <w:r w:rsidRPr="00397FB0">
        <w:rPr>
          <w:sz w:val="12"/>
        </w:rPr>
        <w:t>¶</w:t>
      </w:r>
      <w:r w:rsidRPr="00397FB0">
        <w:rPr>
          <w:sz w:val="14"/>
        </w:rPr>
        <w:t xml:space="preserve"> </w:t>
      </w:r>
      <w:proofErr w:type="spellStart"/>
      <w:r w:rsidRPr="00DF5A49">
        <w:rPr>
          <w:rStyle w:val="StyleBoldUnderline"/>
        </w:rPr>
        <w:t>Pinker’s</w:t>
      </w:r>
      <w:proofErr w:type="spellEnd"/>
      <w:r w:rsidRPr="00DF5A49">
        <w:rPr>
          <w:rStyle w:val="StyleBoldUnderline"/>
        </w:rPr>
        <w:t xml:space="preserve"> “</w:t>
      </w:r>
      <w:r w:rsidRPr="00820F02">
        <w:rPr>
          <w:rStyle w:val="StyleBoldUnderline"/>
          <w:highlight w:val="yellow"/>
        </w:rPr>
        <w:t>Long Peace</w:t>
      </w:r>
      <w:r w:rsidRPr="00DF5A49">
        <w:rPr>
          <w:rStyle w:val="StyleBoldUnderline"/>
        </w:rPr>
        <w:t>”</w:t>
      </w:r>
      <w:r w:rsidRPr="00397FB0">
        <w:rPr>
          <w:sz w:val="14"/>
        </w:rPr>
        <w:t xml:space="preserve"> and “New Peace” and their alleged declines of violence </w:t>
      </w:r>
      <w:r w:rsidRPr="00DF5A49">
        <w:rPr>
          <w:rStyle w:val="StyleBoldUnderline"/>
        </w:rPr>
        <w:t xml:space="preserve">not only </w:t>
      </w:r>
      <w:r w:rsidRPr="00820F02">
        <w:rPr>
          <w:rStyle w:val="StyleBoldUnderline"/>
          <w:highlight w:val="yellow"/>
        </w:rPr>
        <w:t>coincide</w:t>
      </w:r>
      <w:r w:rsidRPr="00397FB0">
        <w:rPr>
          <w:sz w:val="14"/>
          <w:highlight w:val="yellow"/>
        </w:rPr>
        <w:t xml:space="preserve"> </w:t>
      </w:r>
      <w:r w:rsidRPr="00820F02">
        <w:rPr>
          <w:rStyle w:val="StyleBoldUnderline"/>
          <w:highlight w:val="yellow"/>
        </w:rPr>
        <w:t>with</w:t>
      </w:r>
      <w:r w:rsidRPr="00397FB0">
        <w:rPr>
          <w:sz w:val="14"/>
        </w:rPr>
        <w:t xml:space="preserve"> the </w:t>
      </w:r>
      <w:r w:rsidRPr="00DF5A49">
        <w:rPr>
          <w:rStyle w:val="Emphasis"/>
        </w:rPr>
        <w:t xml:space="preserve">numerous and </w:t>
      </w:r>
      <w:r w:rsidRPr="00820F02">
        <w:rPr>
          <w:rStyle w:val="Emphasis"/>
          <w:highlight w:val="yellow"/>
        </w:rPr>
        <w:t>ongoing attacks by the giants on the midgets</w:t>
      </w:r>
      <w:r w:rsidRPr="00DF5A49">
        <w:rPr>
          <w:rStyle w:val="Emphasis"/>
        </w:rPr>
        <w:t>, the huge expansion in arms, and the new “burgeoning” of</w:t>
      </w:r>
      <w:r>
        <w:rPr>
          <w:rStyle w:val="Emphasis"/>
        </w:rPr>
        <w:t xml:space="preserve"> </w:t>
      </w:r>
      <w:r w:rsidRPr="00DF5A49">
        <w:rPr>
          <w:rStyle w:val="Emphasis"/>
        </w:rPr>
        <w:t>torture</w:t>
      </w:r>
      <w:r w:rsidRPr="00397FB0">
        <w:rPr>
          <w:sz w:val="14"/>
        </w:rPr>
        <w:t xml:space="preserve">,[20] </w:t>
      </w:r>
      <w:r w:rsidRPr="00820F02">
        <w:rPr>
          <w:rStyle w:val="Emphasis"/>
          <w:highlight w:val="yellow"/>
        </w:rPr>
        <w:t>but runs</w:t>
      </w:r>
      <w:r w:rsidRPr="00DF5A49">
        <w:rPr>
          <w:rStyle w:val="Emphasis"/>
        </w:rPr>
        <w:t xml:space="preserve"> </w:t>
      </w:r>
      <w:r w:rsidRPr="00820F02">
        <w:rPr>
          <w:rStyle w:val="Emphasis"/>
          <w:highlight w:val="yellow"/>
        </w:rPr>
        <w:t>parallel with</w:t>
      </w:r>
      <w:r w:rsidRPr="00DF5A49">
        <w:rPr>
          <w:rStyle w:val="Emphasis"/>
        </w:rPr>
        <w:t xml:space="preserve"> the</w:t>
      </w:r>
      <w:r w:rsidRPr="00397FB0">
        <w:rPr>
          <w:sz w:val="14"/>
        </w:rPr>
        <w:t xml:space="preserve"> </w:t>
      </w:r>
      <w:r w:rsidRPr="00820F02">
        <w:rPr>
          <w:rStyle w:val="Emphasis"/>
          <w:highlight w:val="yellow"/>
        </w:rPr>
        <w:t>increasing</w:t>
      </w:r>
      <w:r w:rsidRPr="00DF5A49">
        <w:rPr>
          <w:rStyle w:val="Emphasis"/>
        </w:rPr>
        <w:t xml:space="preserve"> </w:t>
      </w:r>
      <w:r w:rsidRPr="00820F02">
        <w:rPr>
          <w:rStyle w:val="Emphasis"/>
          <w:highlight w:val="yellow"/>
        </w:rPr>
        <w:t>structural violence</w:t>
      </w:r>
      <w:r w:rsidRPr="00DF5A49">
        <w:rPr>
          <w:rStyle w:val="Emphasis"/>
        </w:rPr>
        <w:t xml:space="preserve"> of a global class war that has resulted in growing inequality within and between countries</w:t>
      </w:r>
      <w:r w:rsidRPr="00397FB0">
        <w:rPr>
          <w:sz w:val="14"/>
        </w:rPr>
        <w:t xml:space="preserve">, </w:t>
      </w:r>
      <w:r w:rsidRPr="00820F02">
        <w:rPr>
          <w:rStyle w:val="Emphasis"/>
          <w:highlight w:val="yellow"/>
        </w:rPr>
        <w:t>systematic</w:t>
      </w:r>
      <w:r w:rsidRPr="00DF5A49">
        <w:rPr>
          <w:rStyle w:val="Emphasis"/>
        </w:rPr>
        <w:t xml:space="preserve"> </w:t>
      </w:r>
      <w:r w:rsidRPr="00820F02">
        <w:rPr>
          <w:rStyle w:val="Emphasis"/>
          <w:highlight w:val="yellow"/>
        </w:rPr>
        <w:t>dispossession</w:t>
      </w:r>
      <w:r w:rsidRPr="00DF5A49">
        <w:rPr>
          <w:rStyle w:val="Emphasis"/>
        </w:rPr>
        <w:t xml:space="preserve"> of vast numbers</w:t>
      </w:r>
      <w:r w:rsidRPr="00397FB0">
        <w:rPr>
          <w:sz w:val="14"/>
        </w:rPr>
        <w:t xml:space="preserve">, </w:t>
      </w:r>
      <w:r w:rsidRPr="00DF5A49">
        <w:rPr>
          <w:rStyle w:val="Emphasis"/>
        </w:rPr>
        <w:t xml:space="preserve">a widespread seizure of the commons, major migrations, growing cities of slums, </w:t>
      </w:r>
      <w:r w:rsidRPr="00820F02">
        <w:rPr>
          <w:rStyle w:val="Emphasis"/>
          <w:highlight w:val="yellow"/>
        </w:rPr>
        <w:t>increased ethnic tensions</w:t>
      </w:r>
      <w:r w:rsidRPr="00DF5A49">
        <w:rPr>
          <w:rStyle w:val="Emphasis"/>
        </w:rPr>
        <w:t xml:space="preserve"> and anti-Islamic fervor,</w:t>
      </w:r>
      <w:r w:rsidRPr="00397FB0">
        <w:rPr>
          <w:sz w:val="14"/>
        </w:rPr>
        <w:t xml:space="preserve"> deliberately stoked in a troubled, </w:t>
      </w:r>
      <w:r w:rsidRPr="00397FB0">
        <w:rPr>
          <w:sz w:val="14"/>
        </w:rPr>
        <w:lastRenderedPageBreak/>
        <w:t xml:space="preserve">receptive environment, </w:t>
      </w:r>
      <w:r w:rsidRPr="00820F02">
        <w:rPr>
          <w:rStyle w:val="Emphasis"/>
          <w:highlight w:val="yellow"/>
        </w:rPr>
        <w:t>mass incarceration of</w:t>
      </w:r>
      <w:r w:rsidRPr="00DF5A49">
        <w:rPr>
          <w:rStyle w:val="Emphasis"/>
        </w:rPr>
        <w:t xml:space="preserve"> </w:t>
      </w:r>
      <w:r w:rsidRPr="00820F02">
        <w:rPr>
          <w:rStyle w:val="Emphasis"/>
          <w:highlight w:val="yellow"/>
        </w:rPr>
        <w:t>minority populations</w:t>
      </w:r>
      <w:r w:rsidRPr="00397FB0">
        <w:rPr>
          <w:sz w:val="14"/>
        </w:rPr>
        <w:t xml:space="preserve">, and more vocal oppositional forces both here and abroad.[21] </w:t>
      </w:r>
      <w:r w:rsidRPr="00820F02">
        <w:rPr>
          <w:rStyle w:val="Emphasis"/>
          <w:highlight w:val="yellow"/>
        </w:rPr>
        <w:t>These do not constitute “violence</w:t>
      </w:r>
      <w:r w:rsidRPr="00DF5A49">
        <w:rPr>
          <w:rStyle w:val="Emphasis"/>
        </w:rPr>
        <w:t xml:space="preserve">” in </w:t>
      </w:r>
      <w:proofErr w:type="spellStart"/>
      <w:r w:rsidRPr="00DF5A49">
        <w:rPr>
          <w:rStyle w:val="Emphasis"/>
        </w:rPr>
        <w:t>Pinker’s</w:t>
      </w:r>
      <w:proofErr w:type="spellEnd"/>
      <w:r w:rsidRPr="00397FB0">
        <w:rPr>
          <w:sz w:val="14"/>
        </w:rPr>
        <w:t xml:space="preserve"> accounting </w:t>
      </w:r>
      <w:r w:rsidRPr="00DF5A49">
        <w:rPr>
          <w:rStyle w:val="Emphasis"/>
        </w:rPr>
        <w:t>system</w:t>
      </w:r>
      <w:r w:rsidRPr="00397FB0">
        <w:rPr>
          <w:sz w:val="14"/>
        </w:rPr>
        <w:t xml:space="preserve">. </w:t>
      </w:r>
      <w:r w:rsidRPr="00397FB0">
        <w:rPr>
          <w:sz w:val="12"/>
        </w:rPr>
        <w:t>¶</w:t>
      </w:r>
      <w:r w:rsidRPr="00397FB0">
        <w:rPr>
          <w:sz w:val="14"/>
        </w:rPr>
        <w:t xml:space="preserve"> </w:t>
      </w:r>
      <w:proofErr w:type="spellStart"/>
      <w:r w:rsidRPr="00397FB0">
        <w:rPr>
          <w:sz w:val="14"/>
        </w:rPr>
        <w:t>Pinker’s</w:t>
      </w:r>
      <w:proofErr w:type="spellEnd"/>
      <w:r w:rsidRPr="00397FB0">
        <w:rPr>
          <w:sz w:val="14"/>
        </w:rPr>
        <w:t xml:space="preserve"> “Cold War” </w:t>
      </w:r>
      <w:r w:rsidRPr="00397FB0">
        <w:rPr>
          <w:sz w:val="12"/>
        </w:rPr>
        <w:t>¶</w:t>
      </w:r>
      <w:r w:rsidRPr="00397FB0">
        <w:rPr>
          <w:sz w:val="14"/>
        </w:rPr>
        <w:t xml:space="preserve"> Although Pinker covers a great deal of ground from the earliest humans to the present, with numerous figures and learned citations, </w:t>
      </w:r>
      <w:r w:rsidRPr="00DF5A49">
        <w:rPr>
          <w:rStyle w:val="Emphasis"/>
        </w:rPr>
        <w:t>Better Angels is an overwhelmingly ideological work</w:t>
      </w:r>
      <w:r w:rsidRPr="00397FB0">
        <w:rPr>
          <w:sz w:val="14"/>
        </w:rPr>
        <w:t xml:space="preserve">, </w:t>
      </w:r>
      <w:r w:rsidRPr="00DF5A49">
        <w:rPr>
          <w:rStyle w:val="StyleBoldUnderline"/>
        </w:rPr>
        <w:t>with biases that reveal themselves at every level</w:t>
      </w:r>
      <w:r w:rsidRPr="00397FB0">
        <w:rPr>
          <w:sz w:val="14"/>
        </w:rPr>
        <w:t>—</w:t>
      </w:r>
      <w:r w:rsidRPr="00DF5A49">
        <w:rPr>
          <w:rStyle w:val="StyleBoldUnderline"/>
        </w:rPr>
        <w:t>sourcing, language, framing, historical and political context, and substance</w:t>
      </w:r>
      <w:r w:rsidRPr="00397FB0">
        <w:rPr>
          <w:sz w:val="14"/>
        </w:rPr>
        <w:t>—and on all topics.</w:t>
      </w:r>
      <w:r w:rsidRPr="00397FB0">
        <w:rPr>
          <w:sz w:val="12"/>
        </w:rPr>
        <w:t>¶</w:t>
      </w:r>
      <w:r w:rsidRPr="00397FB0">
        <w:rPr>
          <w:sz w:val="14"/>
        </w:rPr>
        <w:t xml:space="preserve"> Consider this example:</w:t>
      </w:r>
      <w:r w:rsidRPr="00397FB0">
        <w:rPr>
          <w:sz w:val="12"/>
        </w:rPr>
        <w:t>¶</w:t>
      </w:r>
      <w:r w:rsidRPr="00397FB0">
        <w:rPr>
          <w:sz w:val="14"/>
        </w:rPr>
        <w:t xml:space="preserve"> You would think that the disappearance of the gravest threat in the history of humanity [i.e., a NATO-Warsaw Pact nuclear war] would bring a sigh of relief among commentators on world affairs. Contrary to expert predictions, there was no invasion of Western Europe by Soviet tanks, no escalation of a crisis in Cuba or Berlin or the Middle East to a nuclear holocaust. The cities of the world were not vaporized; the atmosphere was not poisoned by radioactive fallout or choked with debris that blacked out the sun and sent Homo sapiens the way of the dinosaurs. Not only that, but a reunited Germany did not turn into the fourth </w:t>
      </w:r>
      <w:proofErr w:type="spellStart"/>
      <w:r w:rsidRPr="00397FB0">
        <w:rPr>
          <w:sz w:val="14"/>
        </w:rPr>
        <w:t>reich</w:t>
      </w:r>
      <w:proofErr w:type="spellEnd"/>
      <w:r w:rsidRPr="00397FB0">
        <w:rPr>
          <w:sz w:val="14"/>
        </w:rPr>
        <w:t>, democracy did not go the way of monarchy, and the great powers and developed nations did not fall into a third world war but rather a long peace, which keeps getting longer. (295)</w:t>
      </w:r>
      <w:r w:rsidRPr="00397FB0">
        <w:rPr>
          <w:sz w:val="12"/>
        </w:rPr>
        <w:t>¶</w:t>
      </w:r>
      <w:r w:rsidRPr="00397FB0">
        <w:rPr>
          <w:sz w:val="14"/>
        </w:rPr>
        <w:t xml:space="preserve"> This is of course rhetoric, but it is saturated with political bias, straw persons, and literal errors: The nuclear war-threat has not disappeared, and two cities of the world were vaporized, with a quarter of a million civilians killed in two quick strokes, but this was done by </w:t>
      </w:r>
      <w:proofErr w:type="spellStart"/>
      <w:r w:rsidRPr="00397FB0">
        <w:rPr>
          <w:sz w:val="14"/>
        </w:rPr>
        <w:t>Pinker’s</w:t>
      </w:r>
      <w:proofErr w:type="spellEnd"/>
      <w:r w:rsidRPr="00397FB0">
        <w:rPr>
          <w:sz w:val="14"/>
        </w:rPr>
        <w:t xml:space="preserve"> home country, just as nuclear war remains “on the table” and  nuclear arms continue to be an integral part of  the arsenal of the United States, NATO, Israel, and India (the last shielded outside the Treaty on the Non-Proliferation of Nuclear Weapons by the new “strategic partnership” between the United States and India since July 2005[22])—and all despite the United States’ and the other four original nuclear weapons-states’ promise in 1968 to work toward the elimination of nuclear weapons.[23]  </w:t>
      </w:r>
    </w:p>
    <w:p w:rsidR="00E70E44" w:rsidRPr="002A01B0" w:rsidRDefault="00E70E44" w:rsidP="00E70E44"/>
    <w:p w:rsidR="00E70E44" w:rsidRDefault="00E70E44" w:rsidP="00E70E44">
      <w:pPr>
        <w:pStyle w:val="Heading1"/>
      </w:pPr>
      <w:bookmarkStart w:id="19" w:name="_Toc457226981"/>
      <w:r>
        <w:lastRenderedPageBreak/>
        <w:t>Representations</w:t>
      </w:r>
      <w:bookmarkEnd w:id="19"/>
    </w:p>
    <w:p w:rsidR="00E70E44" w:rsidRPr="00205FC6" w:rsidRDefault="00E70E44" w:rsidP="00E70E44">
      <w:pPr>
        <w:pStyle w:val="Heading2"/>
      </w:pPr>
      <w:bookmarkStart w:id="20" w:name="_Toc457226982"/>
      <w:r w:rsidRPr="00205FC6">
        <w:lastRenderedPageBreak/>
        <w:t>Reps First</w:t>
      </w:r>
      <w:bookmarkEnd w:id="20"/>
      <w:r w:rsidRPr="00205FC6">
        <w:t xml:space="preserve"> </w:t>
      </w:r>
    </w:p>
    <w:p w:rsidR="00E70E44" w:rsidRPr="00205FC6" w:rsidRDefault="00E70E44" w:rsidP="00E70E44">
      <w:pPr>
        <w:pStyle w:val="Heading4"/>
        <w:rPr>
          <w:rFonts w:asciiTheme="minorHAnsi" w:hAnsiTheme="minorHAnsi"/>
        </w:rPr>
      </w:pPr>
      <w:r w:rsidRPr="00205FC6">
        <w:rPr>
          <w:rFonts w:asciiTheme="minorHAnsi" w:hAnsiTheme="minorHAnsi"/>
        </w:rPr>
        <w:t>Representations must precede policy discussion</w:t>
      </w:r>
    </w:p>
    <w:p w:rsidR="00E70E44" w:rsidRPr="00205FC6" w:rsidRDefault="00E70E44" w:rsidP="00E70E44">
      <w:pPr>
        <w:rPr>
          <w:rStyle w:val="Debate-EmphasizedText-F5Char"/>
          <w:rFonts w:asciiTheme="minorHAnsi" w:hAnsiTheme="minorHAnsi"/>
          <w:b w:val="0"/>
          <w:sz w:val="24"/>
        </w:rPr>
      </w:pPr>
      <w:r w:rsidRPr="00205FC6">
        <w:rPr>
          <w:rStyle w:val="Style13ptBold"/>
          <w:rFonts w:asciiTheme="minorHAnsi" w:hAnsiTheme="minorHAnsi"/>
        </w:rPr>
        <w:t>Crawford, 2</w:t>
      </w:r>
      <w:r w:rsidRPr="00205FC6">
        <w:rPr>
          <w:rFonts w:asciiTheme="minorHAnsi" w:hAnsiTheme="minorHAnsi"/>
        </w:rPr>
        <w:t xml:space="preserve"> (</w:t>
      </w:r>
      <w:proofErr w:type="spellStart"/>
      <w:r w:rsidRPr="00205FC6">
        <w:rPr>
          <w:rFonts w:asciiTheme="minorHAnsi" w:hAnsiTheme="minorHAnsi"/>
        </w:rPr>
        <w:t>Neta</w:t>
      </w:r>
      <w:proofErr w:type="spellEnd"/>
      <w:r w:rsidRPr="00205FC6">
        <w:rPr>
          <w:rFonts w:asciiTheme="minorHAnsi" w:hAnsiTheme="minorHAnsi"/>
        </w:rPr>
        <w:t xml:space="preserve"> Crawford, PhD MA MIT, BA Brown, Prof. of </w:t>
      </w:r>
      <w:proofErr w:type="spellStart"/>
      <w:r w:rsidRPr="00205FC6">
        <w:rPr>
          <w:rFonts w:asciiTheme="minorHAnsi" w:hAnsiTheme="minorHAnsi"/>
        </w:rPr>
        <w:t>poli</w:t>
      </w:r>
      <w:proofErr w:type="spellEnd"/>
      <w:r w:rsidRPr="00205FC6">
        <w:rPr>
          <w:rFonts w:asciiTheme="minorHAnsi" w:hAnsiTheme="minorHAnsi"/>
        </w:rPr>
        <w:t xml:space="preserve"> </w:t>
      </w:r>
      <w:proofErr w:type="spellStart"/>
      <w:r w:rsidRPr="00205FC6">
        <w:rPr>
          <w:rFonts w:asciiTheme="minorHAnsi" w:hAnsiTheme="minorHAnsi"/>
        </w:rPr>
        <w:t>sci</w:t>
      </w:r>
      <w:proofErr w:type="spellEnd"/>
      <w:r w:rsidRPr="00205FC6">
        <w:rPr>
          <w:rFonts w:asciiTheme="minorHAnsi" w:hAnsiTheme="minorHAnsi"/>
        </w:rPr>
        <w:t xml:space="preserve"> at Boston </w:t>
      </w:r>
      <w:proofErr w:type="spellStart"/>
      <w:r w:rsidRPr="00205FC6">
        <w:rPr>
          <w:rFonts w:asciiTheme="minorHAnsi" w:hAnsiTheme="minorHAnsi"/>
        </w:rPr>
        <w:t>univ.</w:t>
      </w:r>
      <w:proofErr w:type="spellEnd"/>
      <w:r w:rsidRPr="00205FC6">
        <w:rPr>
          <w:rFonts w:asciiTheme="minorHAnsi" w:hAnsiTheme="minorHAnsi"/>
        </w:rPr>
        <w:t xml:space="preserve"> Argument and Change in World Politics, 2002 p. 19-21)</w:t>
      </w:r>
    </w:p>
    <w:p w:rsidR="00E70E44" w:rsidRPr="00EB3394" w:rsidRDefault="00E70E44" w:rsidP="00E70E44">
      <w:pPr>
        <w:pStyle w:val="Debate-CardSmalltextF2"/>
        <w:rPr>
          <w:rFonts w:asciiTheme="minorHAnsi" w:hAnsiTheme="minorHAnsi"/>
          <w:sz w:val="22"/>
        </w:rPr>
      </w:pPr>
      <w:r w:rsidRPr="00205FC6">
        <w:rPr>
          <w:rStyle w:val="StyleBoldUnderline"/>
        </w:rPr>
        <w:t>Coherent arguments</w:t>
      </w:r>
      <w:r w:rsidRPr="00205FC6">
        <w:rPr>
          <w:rFonts w:asciiTheme="minorHAnsi" w:hAnsiTheme="minorHAnsi"/>
          <w:color w:val="000000"/>
          <w:sz w:val="22"/>
        </w:rPr>
        <w:t xml:space="preserve"> </w:t>
      </w:r>
      <w:r w:rsidRPr="00205FC6">
        <w:rPr>
          <w:rStyle w:val="Debate-CardTextUnderlined-F3Char"/>
          <w:rFonts w:asciiTheme="minorHAnsi" w:hAnsiTheme="minorHAnsi"/>
          <w:color w:val="000000"/>
          <w:sz w:val="22"/>
        </w:rPr>
        <w:t>are unlikely to take place unless</w:t>
      </w:r>
      <w:r w:rsidRPr="00205FC6">
        <w:rPr>
          <w:rFonts w:asciiTheme="minorHAnsi" w:hAnsiTheme="minorHAnsi"/>
          <w:color w:val="000000"/>
          <w:sz w:val="22"/>
        </w:rPr>
        <w:t xml:space="preserve"> and until </w:t>
      </w:r>
      <w:r w:rsidRPr="00205FC6">
        <w:rPr>
          <w:rStyle w:val="Debate-CardTextUnderlined-F3Char"/>
          <w:rFonts w:asciiTheme="minorHAnsi" w:hAnsiTheme="minorHAnsi"/>
          <w:color w:val="000000"/>
          <w:sz w:val="22"/>
        </w:rPr>
        <w:t>actors,</w:t>
      </w:r>
      <w:r w:rsidRPr="00205FC6">
        <w:rPr>
          <w:rFonts w:asciiTheme="minorHAnsi" w:hAnsiTheme="minorHAnsi"/>
          <w:color w:val="000000"/>
          <w:sz w:val="22"/>
        </w:rPr>
        <w:t xml:space="preserve"> at least on some level, </w:t>
      </w:r>
      <w:r w:rsidRPr="00205FC6">
        <w:rPr>
          <w:rStyle w:val="Debate-CardTextUnderlined-F3Char"/>
          <w:rFonts w:asciiTheme="minorHAnsi" w:hAnsiTheme="minorHAnsi"/>
          <w:color w:val="000000"/>
          <w:sz w:val="22"/>
        </w:rPr>
        <w:t>agree on what they are arguing about</w:t>
      </w:r>
      <w:r w:rsidRPr="00205FC6">
        <w:rPr>
          <w:rFonts w:asciiTheme="minorHAnsi" w:hAnsiTheme="minorHAnsi"/>
          <w:color w:val="000000"/>
          <w:sz w:val="22"/>
        </w:rPr>
        <w:t xml:space="preserve">. The at least temporary </w:t>
      </w:r>
      <w:r w:rsidRPr="00205FC6">
        <w:rPr>
          <w:rStyle w:val="Debate-CardTextUnderlined-F3Char"/>
          <w:rFonts w:asciiTheme="minorHAnsi" w:hAnsiTheme="minorHAnsi"/>
          <w:color w:val="000000"/>
          <w:sz w:val="22"/>
        </w:rPr>
        <w:t>resolution of meta-arguments- regarding</w:t>
      </w:r>
      <w:r w:rsidRPr="00205FC6">
        <w:rPr>
          <w:rFonts w:asciiTheme="minorHAnsi" w:hAnsiTheme="minorHAnsi"/>
          <w:color w:val="000000"/>
          <w:sz w:val="22"/>
        </w:rPr>
        <w:t xml:space="preserve"> the nature of the good (the content of </w:t>
      </w:r>
      <w:r w:rsidRPr="00205FC6">
        <w:rPr>
          <w:rStyle w:val="Debate-CardTextUnderlined-F3Char"/>
          <w:rFonts w:asciiTheme="minorHAnsi" w:hAnsiTheme="minorHAnsi"/>
          <w:color w:val="000000"/>
          <w:sz w:val="22"/>
        </w:rPr>
        <w:t>prescriptive norms);</w:t>
      </w:r>
      <w:r w:rsidRPr="00205FC6">
        <w:rPr>
          <w:rFonts w:asciiTheme="minorHAnsi" w:hAnsiTheme="minorHAnsi"/>
          <w:color w:val="000000"/>
          <w:sz w:val="22"/>
        </w:rPr>
        <w:t xml:space="preserve"> what is out there, </w:t>
      </w:r>
      <w:r w:rsidRPr="00205FC6">
        <w:rPr>
          <w:rStyle w:val="Debate-CardTextUnderlined-F3Char"/>
          <w:rFonts w:asciiTheme="minorHAnsi" w:hAnsiTheme="minorHAnsi"/>
          <w:color w:val="000000"/>
          <w:sz w:val="22"/>
        </w:rPr>
        <w:t>the way we know the world,</w:t>
      </w:r>
      <w:r w:rsidRPr="00205FC6">
        <w:rPr>
          <w:rFonts w:asciiTheme="minorHAnsi" w:hAnsiTheme="minorHAnsi"/>
          <w:color w:val="000000"/>
          <w:sz w:val="22"/>
        </w:rPr>
        <w:t xml:space="preserve"> how we decide between competing beliefs (</w:t>
      </w:r>
      <w:r w:rsidRPr="00205FC6">
        <w:rPr>
          <w:rStyle w:val="Debate-CardTextUnderlined-F3Char"/>
          <w:rFonts w:asciiTheme="minorHAnsi" w:hAnsiTheme="minorHAnsi"/>
          <w:color w:val="000000"/>
          <w:sz w:val="22"/>
        </w:rPr>
        <w:t>ontology and epistemology); and</w:t>
      </w:r>
      <w:r w:rsidRPr="00205FC6">
        <w:rPr>
          <w:rFonts w:asciiTheme="minorHAnsi" w:hAnsiTheme="minorHAnsi"/>
          <w:color w:val="000000"/>
          <w:sz w:val="22"/>
        </w:rPr>
        <w:t xml:space="preserve"> the nature of the situation at </w:t>
      </w:r>
      <w:proofErr w:type="gramStart"/>
      <w:r w:rsidRPr="00205FC6">
        <w:rPr>
          <w:rFonts w:asciiTheme="minorHAnsi" w:hAnsiTheme="minorHAnsi"/>
          <w:color w:val="000000"/>
          <w:sz w:val="22"/>
        </w:rPr>
        <w:t>hand(</w:t>
      </w:r>
      <w:proofErr w:type="gramEnd"/>
      <w:r w:rsidRPr="00205FC6">
        <w:rPr>
          <w:rFonts w:asciiTheme="minorHAnsi" w:hAnsiTheme="minorHAnsi"/>
          <w:color w:val="000000"/>
          <w:sz w:val="22"/>
        </w:rPr>
        <w:t xml:space="preserve"> </w:t>
      </w:r>
      <w:r w:rsidRPr="00205FC6">
        <w:rPr>
          <w:rStyle w:val="Debate-CardTextUnderlined-F3Char"/>
          <w:rFonts w:asciiTheme="minorHAnsi" w:hAnsiTheme="minorHAnsi"/>
          <w:color w:val="000000"/>
          <w:sz w:val="22"/>
        </w:rPr>
        <w:t xml:space="preserve">the proper frame or representation)- </w:t>
      </w:r>
      <w:r w:rsidRPr="00205FC6">
        <w:rPr>
          <w:rStyle w:val="Emphasis"/>
          <w:rFonts w:asciiTheme="minorHAnsi" w:hAnsiTheme="minorHAnsi"/>
        </w:rPr>
        <w:t>must occur before specific arguments that could lead to decision and action may take place.</w:t>
      </w:r>
      <w:r w:rsidRPr="00205FC6">
        <w:rPr>
          <w:rFonts w:asciiTheme="minorHAnsi" w:hAnsiTheme="minorHAnsi"/>
          <w:color w:val="000000"/>
          <w:sz w:val="22"/>
        </w:rPr>
        <w:t xml:space="preserve"> Meta-arguments over epistemology and ontology, relatively rare, occur in instances where there is a fundamental clash between belief systems and not simply a debate within a belief system. Such </w:t>
      </w:r>
      <w:r w:rsidRPr="00205FC6">
        <w:rPr>
          <w:rStyle w:val="Debate-CardTextUnderlined-F3Char"/>
          <w:rFonts w:asciiTheme="minorHAnsi" w:hAnsiTheme="minorHAnsi"/>
          <w:color w:val="000000"/>
          <w:sz w:val="22"/>
        </w:rPr>
        <w:t xml:space="preserve">arguments over the nature of the world and how we come to know it </w:t>
      </w:r>
      <w:r w:rsidRPr="00205FC6">
        <w:rPr>
          <w:rStyle w:val="StyleBoldUnderline"/>
        </w:rPr>
        <w:t>are particularly rare in politics</w:t>
      </w:r>
      <w:r w:rsidRPr="00205FC6">
        <w:rPr>
          <w:rFonts w:asciiTheme="minorHAnsi" w:hAnsiTheme="minorHAnsi"/>
          <w:color w:val="000000"/>
          <w:sz w:val="22"/>
        </w:rPr>
        <w:t xml:space="preserve"> though they are more frequent in religion and science. Meta-arguments over the “good” are contests over what it is good and right to do, and even how we know the good and the right. They are about the nature of the good, specifically, defining the qualities of “good” so that we know </w:t>
      </w:r>
      <w:proofErr w:type="gramStart"/>
      <w:r w:rsidRPr="00205FC6">
        <w:rPr>
          <w:rFonts w:asciiTheme="minorHAnsi" w:hAnsiTheme="minorHAnsi"/>
          <w:color w:val="000000"/>
          <w:sz w:val="22"/>
        </w:rPr>
        <w:t>good</w:t>
      </w:r>
      <w:proofErr w:type="gramEnd"/>
      <w:r w:rsidRPr="00205FC6">
        <w:rPr>
          <w:rFonts w:asciiTheme="minorHAnsi" w:hAnsiTheme="minorHAnsi"/>
          <w:color w:val="000000"/>
          <w:sz w:val="22"/>
        </w:rPr>
        <w:t xml:space="preserve"> when we see it and do it. Ethical arguments are about how to do </w:t>
      </w:r>
      <w:proofErr w:type="gramStart"/>
      <w:r w:rsidRPr="00205FC6">
        <w:rPr>
          <w:rFonts w:asciiTheme="minorHAnsi" w:hAnsiTheme="minorHAnsi"/>
          <w:color w:val="000000"/>
          <w:sz w:val="22"/>
        </w:rPr>
        <w:t>good</w:t>
      </w:r>
      <w:proofErr w:type="gramEnd"/>
      <w:r w:rsidRPr="00205FC6">
        <w:rPr>
          <w:rFonts w:asciiTheme="minorHAnsi" w:hAnsiTheme="minorHAnsi"/>
          <w:color w:val="000000"/>
          <w:sz w:val="22"/>
        </w:rPr>
        <w:t xml:space="preserve"> in a particular situation. </w:t>
      </w:r>
      <w:r w:rsidRPr="00205FC6">
        <w:rPr>
          <w:rStyle w:val="Emphasis"/>
          <w:rFonts w:asciiTheme="minorHAnsi" w:hAnsiTheme="minorHAnsi"/>
        </w:rPr>
        <w:t>More common</w:t>
      </w:r>
      <w:r w:rsidRPr="00205FC6">
        <w:rPr>
          <w:rStyle w:val="Debate-CardTextUnderlined-F3Char"/>
          <w:rFonts w:asciiTheme="minorHAnsi" w:hAnsiTheme="minorHAnsi"/>
          <w:color w:val="000000"/>
          <w:sz w:val="22"/>
        </w:rPr>
        <w:t xml:space="preserve"> are meta-arguments over representations</w:t>
      </w:r>
      <w:r w:rsidRPr="00205FC6">
        <w:rPr>
          <w:rFonts w:asciiTheme="minorHAnsi" w:hAnsiTheme="minorHAnsi"/>
          <w:color w:val="000000"/>
          <w:sz w:val="22"/>
        </w:rPr>
        <w:t xml:space="preserve"> or frames- </w:t>
      </w:r>
      <w:r w:rsidRPr="00205FC6">
        <w:rPr>
          <w:rStyle w:val="Debate-CardTextUnderlined-F3Char"/>
          <w:rFonts w:asciiTheme="minorHAnsi" w:hAnsiTheme="minorHAnsi"/>
          <w:color w:val="000000"/>
          <w:sz w:val="22"/>
        </w:rPr>
        <w:t>about how we out to understand a particular situation.</w:t>
      </w:r>
      <w:r w:rsidRPr="00205FC6">
        <w:rPr>
          <w:rFonts w:asciiTheme="minorHAnsi" w:hAnsiTheme="minorHAnsi"/>
          <w:color w:val="000000"/>
          <w:sz w:val="22"/>
        </w:rPr>
        <w:t xml:space="preserve"> Sometimes actors agree on how they see a situation. More often there are different possible interpretations. Thomas Homer-Dixon and Roger </w:t>
      </w:r>
      <w:proofErr w:type="spellStart"/>
      <w:r w:rsidRPr="00205FC6">
        <w:rPr>
          <w:rFonts w:asciiTheme="minorHAnsi" w:hAnsiTheme="minorHAnsi"/>
          <w:color w:val="000000"/>
          <w:sz w:val="22"/>
        </w:rPr>
        <w:t>karapin</w:t>
      </w:r>
      <w:proofErr w:type="spellEnd"/>
      <w:r w:rsidRPr="00205FC6">
        <w:rPr>
          <w:rFonts w:asciiTheme="minorHAnsi" w:hAnsiTheme="minorHAnsi"/>
          <w:color w:val="000000"/>
          <w:sz w:val="22"/>
        </w:rPr>
        <w:t xml:space="preserve"> suggest, </w:t>
      </w:r>
      <w:r w:rsidRPr="00205FC6">
        <w:rPr>
          <w:rStyle w:val="Debate-CardTextUnderlined-F3Char"/>
          <w:rFonts w:asciiTheme="minorHAnsi" w:hAnsiTheme="minorHAnsi"/>
          <w:color w:val="000000"/>
          <w:sz w:val="22"/>
        </w:rPr>
        <w:t>“Argument and debate occur when people try to gain acceptance for their interpretation of the world”.</w:t>
      </w:r>
      <w:r w:rsidRPr="00205FC6">
        <w:rPr>
          <w:rFonts w:asciiTheme="minorHAnsi" w:hAnsiTheme="minorHAnsi"/>
          <w:color w:val="000000"/>
          <w:sz w:val="22"/>
        </w:rPr>
        <w:t xml:space="preserve"> For example, “is the war defensive or aggressive?”. </w:t>
      </w:r>
      <w:r w:rsidRPr="00205FC6">
        <w:rPr>
          <w:rStyle w:val="Debate-CardTextUnderlined-F3Char"/>
          <w:rFonts w:asciiTheme="minorHAnsi" w:hAnsiTheme="minorHAnsi"/>
          <w:color w:val="000000"/>
          <w:sz w:val="22"/>
        </w:rPr>
        <w:t>Defining and controlling representations and images</w:t>
      </w:r>
      <w:r w:rsidRPr="00205FC6">
        <w:rPr>
          <w:rFonts w:asciiTheme="minorHAnsi" w:hAnsiTheme="minorHAnsi"/>
          <w:color w:val="000000"/>
          <w:sz w:val="22"/>
        </w:rPr>
        <w:t xml:space="preserve">, or the frame, </w:t>
      </w:r>
      <w:r w:rsidRPr="00205FC6">
        <w:rPr>
          <w:rStyle w:val="Debate-CardTextUnderlined-F3Char"/>
          <w:rFonts w:asciiTheme="minorHAnsi" w:hAnsiTheme="minorHAnsi"/>
          <w:color w:val="000000"/>
          <w:sz w:val="22"/>
        </w:rPr>
        <w:t xml:space="preserve">affects whether one thinks there is an issue at stake and </w:t>
      </w:r>
      <w:r w:rsidRPr="00205FC6">
        <w:rPr>
          <w:rStyle w:val="Emphasis"/>
          <w:rFonts w:asciiTheme="minorHAnsi" w:hAnsiTheme="minorHAnsi"/>
        </w:rPr>
        <w:t>whether a particular argument applies</w:t>
      </w:r>
      <w:r w:rsidRPr="00205FC6">
        <w:rPr>
          <w:rStyle w:val="Debate-CardTextUnderlined-F3Char"/>
          <w:rFonts w:asciiTheme="minorHAnsi" w:hAnsiTheme="minorHAnsi"/>
          <w:color w:val="000000"/>
          <w:sz w:val="22"/>
        </w:rPr>
        <w:t xml:space="preserve"> to the case</w:t>
      </w:r>
      <w:r w:rsidRPr="00205FC6">
        <w:rPr>
          <w:rFonts w:asciiTheme="minorHAnsi" w:hAnsiTheme="minorHAnsi"/>
          <w:color w:val="000000"/>
          <w:sz w:val="22"/>
        </w:rPr>
        <w:t xml:space="preserve">. An actor fighting a defensive war is within international law; an aggressor may legitimately be subject to sanctions. Framing and reframing involve mimesis or putting forward representations of what is going on. In mimetic meta-arguments, </w:t>
      </w:r>
      <w:r w:rsidRPr="00205FC6">
        <w:rPr>
          <w:rStyle w:val="Debate-CardTextUnderlined-F3Char"/>
          <w:rFonts w:asciiTheme="minorHAnsi" w:hAnsiTheme="minorHAnsi"/>
          <w:color w:val="000000"/>
          <w:sz w:val="22"/>
        </w:rPr>
        <w:t>actors</w:t>
      </w:r>
      <w:r w:rsidRPr="00205FC6">
        <w:rPr>
          <w:rFonts w:asciiTheme="minorHAnsi" w:hAnsiTheme="minorHAnsi"/>
          <w:color w:val="000000"/>
          <w:sz w:val="22"/>
        </w:rPr>
        <w:t xml:space="preserve"> </w:t>
      </w:r>
      <w:r w:rsidRPr="00205FC6">
        <w:rPr>
          <w:rFonts w:asciiTheme="minorHAnsi" w:hAnsiTheme="minorHAnsi"/>
          <w:color w:val="000000"/>
          <w:sz w:val="22"/>
          <w:u w:val="single"/>
        </w:rPr>
        <w:t>who</w:t>
      </w:r>
      <w:r w:rsidRPr="00205FC6">
        <w:rPr>
          <w:rFonts w:asciiTheme="minorHAnsi" w:hAnsiTheme="minorHAnsi"/>
          <w:color w:val="000000"/>
          <w:sz w:val="22"/>
        </w:rPr>
        <w:t xml:space="preserve"> are struggling to characterize or </w:t>
      </w:r>
      <w:r w:rsidRPr="00205FC6">
        <w:rPr>
          <w:rStyle w:val="Debate-CardTextUnderlined-F3Char"/>
          <w:rFonts w:asciiTheme="minorHAnsi" w:hAnsiTheme="minorHAnsi"/>
          <w:color w:val="000000"/>
          <w:sz w:val="22"/>
        </w:rPr>
        <w:t xml:space="preserve">frame the situation accomplish their ends by drawing vivid pictures of the “reality” through </w:t>
      </w:r>
      <w:r w:rsidRPr="00205FC6">
        <w:rPr>
          <w:rStyle w:val="Emphasis"/>
          <w:rFonts w:asciiTheme="minorHAnsi" w:hAnsiTheme="minorHAnsi"/>
        </w:rPr>
        <w:t>exaggeration</w:t>
      </w:r>
      <w:r w:rsidRPr="00205FC6">
        <w:rPr>
          <w:rStyle w:val="Debate-CardTextUnderlined-F3Char"/>
          <w:rFonts w:asciiTheme="minorHAnsi" w:hAnsiTheme="minorHAnsi"/>
          <w:color w:val="000000"/>
          <w:sz w:val="22"/>
        </w:rPr>
        <w:t>, analogy, or differentiation</w:t>
      </w:r>
      <w:r w:rsidRPr="00205FC6">
        <w:rPr>
          <w:rFonts w:asciiTheme="minorHAnsi" w:hAnsiTheme="minorHAnsi"/>
          <w:color w:val="000000"/>
          <w:sz w:val="22"/>
        </w:rPr>
        <w:t xml:space="preserve">. </w:t>
      </w:r>
      <w:r w:rsidRPr="00205FC6">
        <w:rPr>
          <w:rStyle w:val="Debate-CardTextUnderlined-F3Char"/>
          <w:rFonts w:asciiTheme="minorHAnsi" w:hAnsiTheme="minorHAnsi"/>
          <w:color w:val="000000"/>
          <w:sz w:val="22"/>
        </w:rPr>
        <w:t xml:space="preserve">Representations of a situation </w:t>
      </w:r>
      <w:r w:rsidRPr="00205FC6">
        <w:rPr>
          <w:rStyle w:val="Emphasis"/>
          <w:rFonts w:asciiTheme="minorHAnsi" w:hAnsiTheme="minorHAnsi"/>
        </w:rPr>
        <w:t>do not re-produce accurately</w:t>
      </w:r>
      <w:r w:rsidRPr="00205FC6">
        <w:rPr>
          <w:rStyle w:val="Debate-CardTextUnderlined-F3Char"/>
          <w:rFonts w:asciiTheme="minorHAnsi" w:hAnsiTheme="minorHAnsi"/>
          <w:color w:val="000000"/>
          <w:sz w:val="22"/>
        </w:rPr>
        <w:t xml:space="preserve"> so much as they </w:t>
      </w:r>
      <w:r w:rsidRPr="00205FC6">
        <w:rPr>
          <w:rStyle w:val="Emphasis"/>
          <w:rFonts w:asciiTheme="minorHAnsi" w:hAnsiTheme="minorHAnsi"/>
        </w:rPr>
        <w:t>creatively re-present</w:t>
      </w:r>
      <w:r w:rsidRPr="00205FC6">
        <w:rPr>
          <w:rStyle w:val="Debate-CardTextUnderlined-F3Char"/>
          <w:rFonts w:asciiTheme="minorHAnsi" w:hAnsiTheme="minorHAnsi"/>
          <w:color w:val="000000"/>
          <w:sz w:val="22"/>
        </w:rPr>
        <w:t xml:space="preserve"> situations in a way that makes sense</w:t>
      </w:r>
      <w:r w:rsidRPr="00205FC6">
        <w:rPr>
          <w:rFonts w:asciiTheme="minorHAnsi" w:hAnsiTheme="minorHAnsi"/>
          <w:color w:val="000000"/>
          <w:sz w:val="22"/>
        </w:rPr>
        <w:t>. “</w:t>
      </w:r>
      <w:proofErr w:type="gramStart"/>
      <w:r w:rsidRPr="00205FC6">
        <w:rPr>
          <w:rFonts w:asciiTheme="minorHAnsi" w:hAnsiTheme="minorHAnsi"/>
          <w:color w:val="000000"/>
          <w:sz w:val="22"/>
        </w:rPr>
        <w:t>mimesis</w:t>
      </w:r>
      <w:proofErr w:type="gramEnd"/>
      <w:r w:rsidRPr="00205FC6">
        <w:rPr>
          <w:rFonts w:asciiTheme="minorHAnsi" w:hAnsiTheme="minorHAnsi"/>
          <w:color w:val="000000"/>
          <w:sz w:val="22"/>
        </w:rPr>
        <w:t xml:space="preserve"> is a metaphoric or ‘iconic argumentation of the real.’ </w:t>
      </w:r>
      <w:r w:rsidRPr="00205FC6">
        <w:rPr>
          <w:rStyle w:val="Debate-CardTextUnderlined-F3Char"/>
          <w:rFonts w:asciiTheme="minorHAnsi" w:hAnsiTheme="minorHAnsi"/>
          <w:color w:val="000000"/>
          <w:sz w:val="22"/>
        </w:rPr>
        <w:t>Imitating not the effectivity of events but their logical structure and meaning</w:t>
      </w:r>
      <w:r w:rsidRPr="00205FC6">
        <w:rPr>
          <w:rFonts w:asciiTheme="minorHAnsi" w:hAnsiTheme="minorHAnsi"/>
          <w:color w:val="000000"/>
          <w:sz w:val="22"/>
        </w:rPr>
        <w:t xml:space="preserve">.” </w:t>
      </w:r>
      <w:r w:rsidRPr="00205FC6">
        <w:rPr>
          <w:rStyle w:val="Debate-CardTextUnderlined-F3Char"/>
          <w:rFonts w:asciiTheme="minorHAnsi" w:hAnsiTheme="minorHAnsi"/>
          <w:color w:val="000000"/>
          <w:sz w:val="22"/>
        </w:rPr>
        <w:t xml:space="preserve">Certain features are emphasized and others de-emphasized </w:t>
      </w:r>
      <w:r w:rsidRPr="00205FC6">
        <w:rPr>
          <w:rStyle w:val="Emphasis"/>
          <w:rFonts w:asciiTheme="minorHAnsi" w:hAnsiTheme="minorHAnsi"/>
        </w:rPr>
        <w:t>or completely ignored</w:t>
      </w:r>
      <w:r w:rsidRPr="00205FC6">
        <w:rPr>
          <w:rStyle w:val="Debate-CardTextUnderlined-F3Char"/>
          <w:rFonts w:asciiTheme="minorHAnsi" w:hAnsiTheme="minorHAnsi"/>
          <w:color w:val="000000"/>
          <w:sz w:val="22"/>
        </w:rPr>
        <w:t xml:space="preserve"> as their situation is</w:t>
      </w:r>
      <w:r w:rsidRPr="00205FC6">
        <w:rPr>
          <w:rFonts w:asciiTheme="minorHAnsi" w:hAnsiTheme="minorHAnsi"/>
          <w:color w:val="000000"/>
          <w:sz w:val="22"/>
        </w:rPr>
        <w:t xml:space="preserve"> </w:t>
      </w:r>
      <w:proofErr w:type="spellStart"/>
      <w:r w:rsidRPr="00205FC6">
        <w:rPr>
          <w:rFonts w:asciiTheme="minorHAnsi" w:hAnsiTheme="minorHAnsi"/>
          <w:color w:val="000000"/>
          <w:sz w:val="22"/>
        </w:rPr>
        <w:t>recharacterized</w:t>
      </w:r>
      <w:proofErr w:type="spellEnd"/>
      <w:r w:rsidRPr="00205FC6">
        <w:rPr>
          <w:rFonts w:asciiTheme="minorHAnsi" w:hAnsiTheme="minorHAnsi"/>
          <w:color w:val="000000"/>
          <w:sz w:val="22"/>
        </w:rPr>
        <w:t xml:space="preserve"> or </w:t>
      </w:r>
      <w:r w:rsidRPr="00205FC6">
        <w:rPr>
          <w:rStyle w:val="Debate-CardTextUnderlined-F3Char"/>
          <w:rFonts w:asciiTheme="minorHAnsi" w:hAnsiTheme="minorHAnsi"/>
          <w:color w:val="000000"/>
          <w:sz w:val="22"/>
        </w:rPr>
        <w:t>reframed</w:t>
      </w:r>
      <w:r w:rsidRPr="00205FC6">
        <w:rPr>
          <w:rFonts w:asciiTheme="minorHAnsi" w:hAnsiTheme="minorHAnsi"/>
          <w:color w:val="000000"/>
          <w:sz w:val="22"/>
        </w:rPr>
        <w:t xml:space="preserve">. </w:t>
      </w:r>
      <w:r w:rsidRPr="00205FC6">
        <w:rPr>
          <w:rStyle w:val="Debate-CardTextUnderlined-F3Char"/>
          <w:rFonts w:asciiTheme="minorHAnsi" w:hAnsiTheme="minorHAnsi"/>
          <w:color w:val="000000"/>
          <w:sz w:val="22"/>
        </w:rPr>
        <w:t>Representation</w:t>
      </w:r>
      <w:r w:rsidRPr="00205FC6">
        <w:rPr>
          <w:rFonts w:asciiTheme="minorHAnsi" w:hAnsiTheme="minorHAnsi"/>
          <w:color w:val="000000"/>
          <w:sz w:val="22"/>
        </w:rPr>
        <w:t xml:space="preserve"> thus </w:t>
      </w:r>
      <w:r w:rsidRPr="00205FC6">
        <w:rPr>
          <w:rStyle w:val="Emphasis"/>
          <w:rFonts w:asciiTheme="minorHAnsi" w:hAnsiTheme="minorHAnsi"/>
        </w:rPr>
        <w:t>becomes a “constraint on reasoning in that it limits understanding to a specific organization of conceptual knowledge</w:t>
      </w:r>
      <w:r w:rsidRPr="00205FC6">
        <w:rPr>
          <w:rFonts w:asciiTheme="minorHAnsi" w:hAnsiTheme="minorHAnsi"/>
          <w:color w:val="000000"/>
          <w:sz w:val="22"/>
        </w:rPr>
        <w:t xml:space="preserve">.” </w:t>
      </w:r>
      <w:r w:rsidRPr="00205FC6">
        <w:rPr>
          <w:rStyle w:val="Debate-CardTextUnderlined-F3Char"/>
          <w:rFonts w:asciiTheme="minorHAnsi" w:hAnsiTheme="minorHAnsi"/>
          <w:color w:val="000000"/>
          <w:sz w:val="22"/>
        </w:rPr>
        <w:t xml:space="preserve">The dominant representation delimits which arguments will be considered legitimate, framing how actors see </w:t>
      </w:r>
      <w:proofErr w:type="spellStart"/>
      <w:r w:rsidRPr="00205FC6">
        <w:rPr>
          <w:rStyle w:val="Debate-CardTextUnderlined-F3Char"/>
          <w:rFonts w:asciiTheme="minorHAnsi" w:hAnsiTheme="minorHAnsi"/>
          <w:color w:val="000000"/>
          <w:sz w:val="22"/>
        </w:rPr>
        <w:t>possibities</w:t>
      </w:r>
      <w:proofErr w:type="spellEnd"/>
      <w:r w:rsidRPr="00205FC6">
        <w:rPr>
          <w:rFonts w:asciiTheme="minorHAnsi" w:hAnsiTheme="minorHAnsi"/>
          <w:color w:val="000000"/>
          <w:sz w:val="22"/>
        </w:rPr>
        <w:t>. As Roxanne Doty argues, “</w:t>
      </w:r>
      <w:r w:rsidRPr="00205FC6">
        <w:rPr>
          <w:rStyle w:val="Debate-CardTextUnderlined-F3Char"/>
          <w:rFonts w:asciiTheme="minorHAnsi" w:hAnsiTheme="minorHAnsi"/>
          <w:color w:val="000000"/>
          <w:sz w:val="22"/>
        </w:rPr>
        <w:t>the possibility of practices presupposes the ability of an agent to imagine certain courses of action</w:t>
      </w:r>
      <w:r w:rsidRPr="00205FC6">
        <w:rPr>
          <w:rFonts w:asciiTheme="minorHAnsi" w:hAnsiTheme="minorHAnsi"/>
          <w:color w:val="000000"/>
          <w:sz w:val="22"/>
        </w:rPr>
        <w:t>. Certain background meanings, kinds of social actors and relationships, must already be in place.” If, as Donald Sylvan and Stuart Thorson argue, “</w:t>
      </w:r>
      <w:r w:rsidRPr="00205FC6">
        <w:rPr>
          <w:rStyle w:val="Debate-CardTextUnderlined-F3Char"/>
          <w:rFonts w:asciiTheme="minorHAnsi" w:hAnsiTheme="minorHAnsi"/>
          <w:color w:val="000000"/>
          <w:sz w:val="22"/>
        </w:rPr>
        <w:t xml:space="preserve">politics involves the selective privileging of representations, “it </w:t>
      </w:r>
      <w:r w:rsidRPr="00205FC6">
        <w:rPr>
          <w:rStyle w:val="Emphasis"/>
          <w:rFonts w:asciiTheme="minorHAnsi" w:hAnsiTheme="minorHAnsi"/>
        </w:rPr>
        <w:t>may not matter whether one representation or another is true or not</w:t>
      </w:r>
      <w:r w:rsidRPr="00205FC6">
        <w:rPr>
          <w:rFonts w:asciiTheme="minorHAnsi" w:hAnsiTheme="minorHAnsi"/>
          <w:color w:val="000000"/>
          <w:sz w:val="22"/>
        </w:rPr>
        <w:t>.</w:t>
      </w:r>
      <w:r w:rsidRPr="00205FC6">
        <w:rPr>
          <w:rStyle w:val="Debate-CardTextUnderlined-F3Char"/>
          <w:rFonts w:asciiTheme="minorHAnsi" w:hAnsiTheme="minorHAnsi"/>
          <w:color w:val="000000"/>
          <w:sz w:val="22"/>
        </w:rPr>
        <w:t xml:space="preserve"> Emphasizing whether frames articulate accurate or inaccurate perceptions misses the rhetorical import of representation- how frames affect what is seen or not seen, and subsequent choices. </w:t>
      </w:r>
      <w:r w:rsidRPr="00205FC6">
        <w:rPr>
          <w:rStyle w:val="Emphasis"/>
          <w:rFonts w:asciiTheme="minorHAnsi" w:hAnsiTheme="minorHAnsi"/>
        </w:rPr>
        <w:t>Meta-arguments over representation are thus crucial elements of political argument</w:t>
      </w:r>
      <w:r w:rsidRPr="00205FC6">
        <w:rPr>
          <w:rStyle w:val="Debate-CardTextUnderlined-F3Char"/>
          <w:rFonts w:asciiTheme="minorHAnsi" w:hAnsiTheme="minorHAnsi"/>
          <w:color w:val="000000"/>
          <w:sz w:val="22"/>
        </w:rPr>
        <w:t xml:space="preserve"> because an actor’s arguments about what to do will be more persuasive if their characterization or framing of the situation holds sway</w:t>
      </w:r>
      <w:r w:rsidRPr="00205FC6">
        <w:rPr>
          <w:rFonts w:asciiTheme="minorHAnsi" w:hAnsiTheme="minorHAnsi"/>
          <w:color w:val="000000"/>
          <w:sz w:val="22"/>
        </w:rPr>
        <w:t xml:space="preserve">. But, as Rodger Payne </w:t>
      </w:r>
      <w:r w:rsidRPr="00205FC6">
        <w:rPr>
          <w:rFonts w:asciiTheme="minorHAnsi" w:hAnsiTheme="minorHAnsi"/>
          <w:color w:val="000000"/>
          <w:sz w:val="22"/>
        </w:rPr>
        <w:lastRenderedPageBreak/>
        <w:t xml:space="preserve">suggests, “No frame is an omnipotent persuasive tool that can be decisively wielded by norm entrepreneurs without serious political wrangling.” Hence framing is a meta-argument. </w:t>
      </w:r>
    </w:p>
    <w:p w:rsidR="00E70E44" w:rsidRDefault="00E70E44" w:rsidP="00E70E44">
      <w:pPr>
        <w:pStyle w:val="Heading3"/>
      </w:pPr>
      <w:bookmarkStart w:id="21" w:name="_Toc457226983"/>
      <w:r>
        <w:lastRenderedPageBreak/>
        <w:t>Warming Reps</w:t>
      </w:r>
      <w:bookmarkEnd w:id="21"/>
      <w:r>
        <w:t xml:space="preserve"> </w:t>
      </w:r>
    </w:p>
    <w:p w:rsidR="00E70E44" w:rsidRPr="001823B6" w:rsidRDefault="00E70E44" w:rsidP="00E70E44">
      <w:pPr>
        <w:pStyle w:val="Heading4"/>
      </w:pPr>
      <w:r>
        <w:t xml:space="preserve">Apocalyptic narratives mask structural causes of climate change and disengage the public- turns case </w:t>
      </w:r>
    </w:p>
    <w:p w:rsidR="00E70E44" w:rsidRPr="001823B6" w:rsidRDefault="00E70E44" w:rsidP="00E70E44">
      <w:r w:rsidRPr="003937D0">
        <w:rPr>
          <w:rStyle w:val="Style13ptBold"/>
        </w:rPr>
        <w:t>Coward 14</w:t>
      </w:r>
      <w:r>
        <w:t xml:space="preserve"> (Jonathan Coward, MSc in Environment, Culture, and Society from the University of Edinburgh, 2014, "'How's that for an Ending?' Apocalyptic Narratives and Environmental Degradation: Foreclosing Genuine Solutions, or Rhetorical Necessity?"http://www.academia.edu/5431894/_How_s_that_for_an_ending_Apocalyptic_narratives_and_environmental_degradation_Foreclosing_genuine_solutions_or_rhetorical_necessity page 1)//</w:t>
      </w:r>
      <w:proofErr w:type="spellStart"/>
      <w:r>
        <w:t>mwang</w:t>
      </w:r>
      <w:proofErr w:type="spellEnd"/>
    </w:p>
    <w:p w:rsidR="00E70E44" w:rsidRDefault="00E70E44" w:rsidP="00E70E44">
      <w:pPr>
        <w:rPr>
          <w:sz w:val="16"/>
        </w:rPr>
      </w:pPr>
      <w:r w:rsidRPr="00383667">
        <w:rPr>
          <w:sz w:val="16"/>
        </w:rPr>
        <w:t xml:space="preserve">‘How’s that for an ending?’ </w:t>
      </w:r>
      <w:r w:rsidRPr="001823B6">
        <w:rPr>
          <w:rStyle w:val="StyleBoldUnderline"/>
        </w:rPr>
        <w:t>Apocalyptic narratives and environmental degradation:</w:t>
      </w:r>
      <w:r w:rsidRPr="00383667">
        <w:rPr>
          <w:sz w:val="16"/>
        </w:rPr>
        <w:t xml:space="preserve"> </w:t>
      </w:r>
      <w:r w:rsidRPr="001823B6">
        <w:rPr>
          <w:rStyle w:val="StyleBoldUnderline"/>
        </w:rPr>
        <w:t>Foreclosing genuine solutions</w:t>
      </w:r>
      <w:r w:rsidRPr="00383667">
        <w:rPr>
          <w:sz w:val="16"/>
        </w:rPr>
        <w:t xml:space="preserve">, or rhetorical necessity? </w:t>
      </w:r>
      <w:r w:rsidRPr="001823B6">
        <w:rPr>
          <w:rStyle w:val="StyleBoldUnderline"/>
        </w:rPr>
        <w:t xml:space="preserve">Suddenly there is an earthquake. Suddenly the sea floods the city, pouring down through the mouths into the corridors of council and institute and short-circuiting </w:t>
      </w:r>
      <w:proofErr w:type="gramStart"/>
      <w:r w:rsidRPr="001823B6">
        <w:rPr>
          <w:rStyle w:val="StyleBoldUnderline"/>
        </w:rPr>
        <w:t>everything[</w:t>
      </w:r>
      <w:proofErr w:type="gramEnd"/>
      <w:r w:rsidRPr="00383667">
        <w:rPr>
          <w:sz w:val="16"/>
        </w:rPr>
        <w:t xml:space="preserve">…] </w:t>
      </w:r>
      <w:r w:rsidRPr="001823B6">
        <w:rPr>
          <w:rStyle w:val="StyleBoldUnderline"/>
        </w:rPr>
        <w:t>How’s that for an ending?</w:t>
      </w:r>
      <w:r w:rsidRPr="00383667">
        <w:rPr>
          <w:sz w:val="16"/>
        </w:rPr>
        <w:t xml:space="preserve"> - </w:t>
      </w:r>
      <w:proofErr w:type="spellStart"/>
      <w:r w:rsidRPr="00383667">
        <w:rPr>
          <w:sz w:val="16"/>
        </w:rPr>
        <w:t>Nastler</w:t>
      </w:r>
      <w:proofErr w:type="spellEnd"/>
      <w:r w:rsidRPr="00383667">
        <w:rPr>
          <w:sz w:val="16"/>
        </w:rPr>
        <w:t xml:space="preserve"> These banal world destructions prove nothing but the impoverished minds of those who can think of nothing </w:t>
      </w:r>
      <w:proofErr w:type="gramStart"/>
      <w:r w:rsidRPr="00383667">
        <w:rPr>
          <w:sz w:val="16"/>
        </w:rPr>
        <w:t>better[</w:t>
      </w:r>
      <w:proofErr w:type="gramEnd"/>
      <w:r w:rsidRPr="00383667">
        <w:rPr>
          <w:sz w:val="16"/>
        </w:rPr>
        <w:t xml:space="preserve">.] - Lanark (Gray 1984, 497) The above dialogue is taken from the Scottish novel Lanark: A Life in Four Books , by Alastair Gray. Lanark, the protagonist, meets his ‘creator’, </w:t>
      </w:r>
      <w:proofErr w:type="spellStart"/>
      <w:r w:rsidRPr="00383667">
        <w:rPr>
          <w:sz w:val="16"/>
        </w:rPr>
        <w:t>Nastler</w:t>
      </w:r>
      <w:proofErr w:type="spellEnd"/>
      <w:r w:rsidRPr="00383667">
        <w:rPr>
          <w:sz w:val="16"/>
        </w:rPr>
        <w:t xml:space="preserve">: A thinly veiled Gray penned into his own story as the omniscient, god-like author. A curious Lanark asks of his own future, and the future of his hometown, only to receive this hopeless, fatalistic response. Later, as the book comes to a close, Lanark is mildly disappointed when the catastrophe he expected does not occur, despite the certainty of </w:t>
      </w:r>
      <w:proofErr w:type="spellStart"/>
      <w:r w:rsidRPr="00383667">
        <w:rPr>
          <w:sz w:val="16"/>
        </w:rPr>
        <w:t>Nastler’s</w:t>
      </w:r>
      <w:proofErr w:type="spellEnd"/>
      <w:r w:rsidRPr="00383667">
        <w:rPr>
          <w:sz w:val="16"/>
        </w:rPr>
        <w:t xml:space="preserve"> prophecy. Gray’s </w:t>
      </w:r>
      <w:r w:rsidRPr="001823B6">
        <w:rPr>
          <w:rStyle w:val="StyleBoldUnderline"/>
        </w:rPr>
        <w:t>dystopian-realist novel</w:t>
      </w:r>
      <w:r>
        <w:rPr>
          <w:rStyle w:val="StyleBoldUnderline"/>
        </w:rPr>
        <w:t xml:space="preserve"> </w:t>
      </w:r>
      <w:r w:rsidRPr="001823B6">
        <w:rPr>
          <w:rStyle w:val="StyleBoldUnderline"/>
        </w:rPr>
        <w:t xml:space="preserve">was published in 1981, at a juncture for modern </w:t>
      </w:r>
      <w:proofErr w:type="spellStart"/>
      <w:r w:rsidRPr="001823B6">
        <w:rPr>
          <w:rStyle w:val="StyleBoldUnderline"/>
        </w:rPr>
        <w:t>apocalypticism</w:t>
      </w:r>
      <w:proofErr w:type="spellEnd"/>
      <w:r w:rsidRPr="00383667">
        <w:rPr>
          <w:sz w:val="16"/>
        </w:rPr>
        <w:t xml:space="preserve">: it was the tail end of the Cold War, and within the decade, </w:t>
      </w:r>
      <w:r w:rsidRPr="001823B6">
        <w:rPr>
          <w:rStyle w:val="StyleBoldUnderline"/>
        </w:rPr>
        <w:t>climate cha</w:t>
      </w:r>
      <w:r>
        <w:rPr>
          <w:rStyle w:val="StyleBoldUnderline"/>
        </w:rPr>
        <w:t xml:space="preserve">nge would be put on the global </w:t>
      </w:r>
      <w:r w:rsidRPr="001823B6">
        <w:rPr>
          <w:rStyle w:val="StyleBoldUnderline"/>
        </w:rPr>
        <w:t>political agenda at the World Conference on the Changing Atmosphere in Toronto.</w:t>
      </w:r>
      <w:r w:rsidRPr="00383667">
        <w:rPr>
          <w:sz w:val="16"/>
        </w:rPr>
        <w:t xml:space="preserve"> Since then, ‘</w:t>
      </w:r>
      <w:r w:rsidRPr="001823B6">
        <w:rPr>
          <w:rStyle w:val="StyleBoldUnderline"/>
        </w:rPr>
        <w:t>the climate’ has become an increasingly publicized issue</w:t>
      </w:r>
      <w:r w:rsidRPr="00383667">
        <w:rPr>
          <w:sz w:val="16"/>
        </w:rPr>
        <w:t xml:space="preserve">. </w:t>
      </w:r>
      <w:r w:rsidRPr="001823B6">
        <w:rPr>
          <w:rStyle w:val="StyleBoldUnderline"/>
        </w:rPr>
        <w:t xml:space="preserve">International agreements have been created and subsequently ignored, and </w:t>
      </w:r>
      <w:r w:rsidRPr="001823B6">
        <w:rPr>
          <w:rStyle w:val="Emphasis"/>
        </w:rPr>
        <w:t>despite increasingly alarming calls</w:t>
      </w:r>
      <w:r w:rsidRPr="001823B6">
        <w:rPr>
          <w:rStyle w:val="StyleBoldUnderline"/>
        </w:rPr>
        <w:t xml:space="preserve"> for decisive action to be taken, society has all-in-all </w:t>
      </w:r>
      <w:r w:rsidRPr="001823B6">
        <w:rPr>
          <w:rStyle w:val="Emphasis"/>
        </w:rPr>
        <w:t>continued as usual</w:t>
      </w:r>
      <w:r w:rsidRPr="00383667">
        <w:rPr>
          <w:sz w:val="16"/>
        </w:rPr>
        <w:t xml:space="preserve">. Some </w:t>
      </w:r>
      <w:r w:rsidRPr="001823B6">
        <w:rPr>
          <w:rStyle w:val="StyleBoldUnderline"/>
        </w:rPr>
        <w:t>environmentalists</w:t>
      </w:r>
      <w:r w:rsidRPr="00383667">
        <w:rPr>
          <w:sz w:val="16"/>
        </w:rPr>
        <w:t xml:space="preserve">, seeking to end this complacency, </w:t>
      </w:r>
      <w:r w:rsidRPr="001823B6">
        <w:rPr>
          <w:rStyle w:val="StyleBoldUnderline"/>
        </w:rPr>
        <w:t xml:space="preserve">have capitalized on the apocalyptic imagination to provide us with a universal ending like that of </w:t>
      </w:r>
      <w:proofErr w:type="spellStart"/>
      <w:r w:rsidRPr="001823B6">
        <w:rPr>
          <w:rStyle w:val="StyleBoldUnderline"/>
        </w:rPr>
        <w:t>Nastler’s</w:t>
      </w:r>
      <w:proofErr w:type="spellEnd"/>
      <w:r w:rsidRPr="001823B6">
        <w:rPr>
          <w:rStyle w:val="StyleBoldUnderline"/>
        </w:rPr>
        <w:t>,</w:t>
      </w:r>
      <w:r w:rsidRPr="00383667">
        <w:rPr>
          <w:sz w:val="16"/>
        </w:rPr>
        <w:t xml:space="preserve"> </w:t>
      </w:r>
      <w:r w:rsidRPr="001823B6">
        <w:rPr>
          <w:rStyle w:val="StyleBoldUnderline"/>
        </w:rPr>
        <w:t>without disclosing exactly how and when it will occur</w:t>
      </w:r>
      <w:r w:rsidRPr="00383667">
        <w:rPr>
          <w:sz w:val="16"/>
        </w:rPr>
        <w:t xml:space="preserve">. What we are told, however, is that it’s coming soon and that everyone will be affected. This communicative trend is not exclusive to environmental academic literature, and can also be found in popular print media, and documentary film. I </w:t>
      </w:r>
      <w:r w:rsidRPr="001823B6">
        <w:rPr>
          <w:rStyle w:val="StyleBoldUnderline"/>
        </w:rPr>
        <w:t>argue—against claims that apocalyptic rhetoric ultimately encourages activism</w:t>
      </w:r>
      <w:r w:rsidRPr="00383667">
        <w:rPr>
          <w:sz w:val="16"/>
        </w:rPr>
        <w:t xml:space="preserve">, </w:t>
      </w:r>
      <w:r w:rsidRPr="001823B6">
        <w:rPr>
          <w:rStyle w:val="StyleBoldUnderline"/>
        </w:rPr>
        <w:t>and beyond shallow accusations of alarmism</w:t>
      </w:r>
      <w:r w:rsidRPr="00383667">
        <w:rPr>
          <w:sz w:val="16"/>
        </w:rPr>
        <w:t xml:space="preserve"> and neo-</w:t>
      </w:r>
      <w:proofErr w:type="spellStart"/>
      <w:r w:rsidRPr="00383667">
        <w:rPr>
          <w:sz w:val="16"/>
        </w:rPr>
        <w:t>ludditism</w:t>
      </w:r>
      <w:proofErr w:type="spellEnd"/>
      <w:r w:rsidRPr="00383667">
        <w:rPr>
          <w:sz w:val="16"/>
        </w:rPr>
        <w:t>—</w:t>
      </w:r>
      <w:r w:rsidRPr="001823B6">
        <w:rPr>
          <w:rStyle w:val="StyleBoldUnderline"/>
        </w:rPr>
        <w:t>that there is a deep systemic issue at play rendering apocalyptic narratives</w:t>
      </w:r>
      <w:r w:rsidRPr="00383667">
        <w:rPr>
          <w:sz w:val="16"/>
        </w:rPr>
        <w:t xml:space="preserve"> </w:t>
      </w:r>
      <w:r w:rsidRPr="001823B6">
        <w:rPr>
          <w:rStyle w:val="StyleBoldUnderline"/>
        </w:rPr>
        <w:t xml:space="preserve">to be </w:t>
      </w:r>
      <w:r w:rsidRPr="001823B6">
        <w:rPr>
          <w:rStyle w:val="Emphasis"/>
        </w:rPr>
        <w:t xml:space="preserve">counter-productive </w:t>
      </w:r>
      <w:r w:rsidRPr="001823B6">
        <w:rPr>
          <w:rStyle w:val="StyleBoldUnderline"/>
        </w:rPr>
        <w:t>to the overall environmental cause</w:t>
      </w:r>
      <w:r w:rsidRPr="00383667">
        <w:rPr>
          <w:sz w:val="16"/>
        </w:rPr>
        <w:t>. Late-</w:t>
      </w:r>
      <w:r w:rsidRPr="001823B6">
        <w:rPr>
          <w:rStyle w:val="Emphasis"/>
        </w:rPr>
        <w:t>capitalism</w:t>
      </w:r>
      <w:r w:rsidRPr="00383667">
        <w:rPr>
          <w:sz w:val="16"/>
        </w:rPr>
        <w:t xml:space="preserve"> </w:t>
      </w:r>
      <w:r w:rsidRPr="001823B6">
        <w:rPr>
          <w:rStyle w:val="StyleBoldUnderline"/>
        </w:rPr>
        <w:t>and</w:t>
      </w:r>
      <w:r w:rsidRPr="00383667">
        <w:rPr>
          <w:sz w:val="16"/>
        </w:rPr>
        <w:t xml:space="preserve"> its </w:t>
      </w:r>
      <w:r w:rsidRPr="001823B6">
        <w:rPr>
          <w:rStyle w:val="Emphasis"/>
        </w:rPr>
        <w:t>socio-political superstructure</w:t>
      </w:r>
      <w:r w:rsidRPr="00383667">
        <w:rPr>
          <w:sz w:val="16"/>
        </w:rPr>
        <w:t xml:space="preserve"> </w:t>
      </w:r>
      <w:r w:rsidRPr="001823B6">
        <w:rPr>
          <w:rStyle w:val="StyleBoldUnderline"/>
        </w:rPr>
        <w:t>have</w:t>
      </w:r>
      <w:r w:rsidRPr="00383667">
        <w:rPr>
          <w:sz w:val="16"/>
        </w:rPr>
        <w:t xml:space="preserve"> </w:t>
      </w:r>
      <w:r w:rsidRPr="001823B6">
        <w:rPr>
          <w:rStyle w:val="StyleBoldUnderline"/>
        </w:rPr>
        <w:t>converted ecological catastrophe into profitable</w:t>
      </w:r>
      <w:r w:rsidRPr="00383667">
        <w:rPr>
          <w:b/>
          <w:sz w:val="16"/>
        </w:rPr>
        <w:t xml:space="preserve">, </w:t>
      </w:r>
      <w:r w:rsidRPr="001823B6">
        <w:rPr>
          <w:rStyle w:val="StyleBoldUnderline"/>
        </w:rPr>
        <w:t>manageable crises</w:t>
      </w:r>
      <w:r w:rsidRPr="00383667">
        <w:rPr>
          <w:sz w:val="16"/>
        </w:rPr>
        <w:t xml:space="preserve">, thus </w:t>
      </w:r>
      <w:r w:rsidRPr="001823B6">
        <w:rPr>
          <w:rStyle w:val="Emphasis"/>
        </w:rPr>
        <w:t>perpetuating the</w:t>
      </w:r>
      <w:r w:rsidRPr="001823B6">
        <w:rPr>
          <w:rStyle w:val="StyleBoldUnderline"/>
        </w:rPr>
        <w:t xml:space="preserve"> very </w:t>
      </w:r>
      <w:r w:rsidRPr="001823B6">
        <w:rPr>
          <w:rStyle w:val="Emphasis"/>
        </w:rPr>
        <w:t>ideological norms which the apocalyptic rhetoric seeks to overcome</w:t>
      </w:r>
      <w:r w:rsidRPr="001823B6">
        <w:rPr>
          <w:rStyle w:val="StyleBoldUnderline"/>
        </w:rPr>
        <w:t xml:space="preserve"> originally.</w:t>
      </w:r>
      <w:r w:rsidRPr="00383667">
        <w:rPr>
          <w:sz w:val="16"/>
        </w:rPr>
        <w:t xml:space="preserve"> First, I give a brief overview of apocalyptic thought, providing the cultural and historical context for contemporary environmental catastrophism. Second, </w:t>
      </w:r>
      <w:r w:rsidRPr="001823B6">
        <w:rPr>
          <w:rStyle w:val="StyleBoldUnderline"/>
        </w:rPr>
        <w:t>I critically examine environmental apocalyptic rhetoric</w:t>
      </w:r>
      <w:r w:rsidRPr="00383667">
        <w:rPr>
          <w:sz w:val="16"/>
        </w:rPr>
        <w:t xml:space="preserve"> </w:t>
      </w:r>
      <w:r w:rsidRPr="001823B6">
        <w:rPr>
          <w:rStyle w:val="StyleBoldUnderline"/>
        </w:rPr>
        <w:t>and its intended responses</w:t>
      </w:r>
      <w:r w:rsidRPr="00383667">
        <w:rPr>
          <w:sz w:val="16"/>
        </w:rPr>
        <w:t xml:space="preserve">, utilizing existing survey data on the subject, </w:t>
      </w:r>
      <w:r w:rsidRPr="001823B6">
        <w:rPr>
          <w:rStyle w:val="StyleBoldUnderline"/>
        </w:rPr>
        <w:t>before unpacking the criticisms of those who argue against ‘end of the world’ narratives</w:t>
      </w:r>
      <w:r w:rsidRPr="00383667">
        <w:rPr>
          <w:sz w:val="16"/>
        </w:rPr>
        <w:t xml:space="preserve">. I then </w:t>
      </w:r>
      <w:r w:rsidRPr="001823B6">
        <w:rPr>
          <w:rStyle w:val="StyleBoldUnderline"/>
        </w:rPr>
        <w:t>look at the role of this discourse in relation to ‘capitalist realism’</w:t>
      </w:r>
      <w:r w:rsidRPr="00383667">
        <w:rPr>
          <w:sz w:val="16"/>
        </w:rPr>
        <w:t>, the notion that capitalist economy has become a totalizing reality, before a brief reflection on the pervasiveness of capitalist ideas in popular cultural presentations of apocalypse. Apocalypse of past and present Although the apocalypse is a recurrent theme in environmental and climate change literature (</w:t>
      </w:r>
      <w:proofErr w:type="spellStart"/>
      <w:r w:rsidRPr="00383667">
        <w:rPr>
          <w:sz w:val="16"/>
        </w:rPr>
        <w:t>Veldman</w:t>
      </w:r>
      <w:proofErr w:type="spellEnd"/>
      <w:r w:rsidRPr="00383667">
        <w:rPr>
          <w:sz w:val="16"/>
        </w:rPr>
        <w:t xml:space="preserve"> 2012, 1; </w:t>
      </w:r>
      <w:proofErr w:type="spellStart"/>
      <w:r w:rsidRPr="00383667">
        <w:rPr>
          <w:sz w:val="16"/>
        </w:rPr>
        <w:t>Killingsworth</w:t>
      </w:r>
      <w:proofErr w:type="spellEnd"/>
      <w:r w:rsidRPr="00383667">
        <w:rPr>
          <w:sz w:val="16"/>
        </w:rPr>
        <w:t xml:space="preserve"> and Palmer 1996, 21), such ideas are by no means limited to it. For instance, ecological </w:t>
      </w:r>
      <w:proofErr w:type="spellStart"/>
      <w:r w:rsidRPr="00383667">
        <w:rPr>
          <w:sz w:val="16"/>
        </w:rPr>
        <w:t>apocalypticism</w:t>
      </w:r>
      <w:proofErr w:type="spellEnd"/>
      <w:r w:rsidRPr="00383667">
        <w:rPr>
          <w:sz w:val="16"/>
        </w:rPr>
        <w:t xml:space="preserve"> takes its cue from Judeo-Christian eschatological tradition, as part of what Keller (2005, 2) calls the yet “unfinished history of apocalyptic finalities.” Both strands are united by a broad vision of eventual decline and the recognition that apocalypse is an as yet unrealized future-event, but the secular-scientific , and religious versions can be distinguished by three factors, identifiable in Jay (1994): First, the secular-scientific derives its catastrophic predictions from “statistical extrapolation”, opposed to symbolic signs a wrathful God ( ibid., 33). Second, the alleged apocalyptic causality is identifiable and verifiable in the secular-scientific version, rather than relying on faith in the actions of God </w:t>
      </w:r>
      <w:proofErr w:type="gramStart"/>
      <w:r w:rsidRPr="00383667">
        <w:rPr>
          <w:sz w:val="16"/>
        </w:rPr>
        <w:t>( ibid</w:t>
      </w:r>
      <w:proofErr w:type="gramEnd"/>
      <w:r w:rsidRPr="00383667">
        <w:rPr>
          <w:sz w:val="16"/>
        </w:rPr>
        <w:t xml:space="preserve">. ). Finally, religious </w:t>
      </w:r>
      <w:proofErr w:type="spellStart"/>
      <w:r w:rsidRPr="00383667">
        <w:rPr>
          <w:sz w:val="16"/>
        </w:rPr>
        <w:t>apocalypticism</w:t>
      </w:r>
      <w:proofErr w:type="spellEnd"/>
      <w:r w:rsidRPr="00383667">
        <w:rPr>
          <w:sz w:val="16"/>
        </w:rPr>
        <w:t xml:space="preserve"> retains the hope of post-apocalyptic redemption, whereas its secular counterpart seems only to assert the permanence of destruction </w:t>
      </w:r>
      <w:proofErr w:type="gramStart"/>
      <w:r w:rsidRPr="00383667">
        <w:rPr>
          <w:sz w:val="16"/>
        </w:rPr>
        <w:t>( ibid</w:t>
      </w:r>
      <w:proofErr w:type="gramEnd"/>
      <w:r w:rsidRPr="00383667">
        <w:rPr>
          <w:sz w:val="16"/>
        </w:rPr>
        <w:t xml:space="preserve">. 34; </w:t>
      </w:r>
      <w:proofErr w:type="spellStart"/>
      <w:r w:rsidRPr="00383667">
        <w:rPr>
          <w:sz w:val="16"/>
        </w:rPr>
        <w:t>Wojcik</w:t>
      </w:r>
      <w:proofErr w:type="spellEnd"/>
      <w:r w:rsidRPr="00383667">
        <w:rPr>
          <w:sz w:val="16"/>
        </w:rPr>
        <w:t xml:space="preserve"> </w:t>
      </w:r>
      <w:r w:rsidRPr="00383667">
        <w:rPr>
          <w:sz w:val="16"/>
        </w:rPr>
        <w:lastRenderedPageBreak/>
        <w:t xml:space="preserve">1997). The separation, then, appears as a clear distinction between belief in science and belief in God, but it cannot be assumed that the former necessitates support for the current trajectory of scientific progress, as discussed </w:t>
      </w:r>
      <w:proofErr w:type="spellStart"/>
      <w:r w:rsidRPr="00383667">
        <w:rPr>
          <w:sz w:val="16"/>
        </w:rPr>
        <w:t>below.Aside</w:t>
      </w:r>
      <w:proofErr w:type="spellEnd"/>
      <w:r w:rsidRPr="00383667">
        <w:rPr>
          <w:sz w:val="16"/>
        </w:rPr>
        <w:t xml:space="preserve"> from religion, the most striking, and pervasive apocalyptic ideas can be found today in works of fiction. This is the ‘mass-culture’—to borrow the term from Adorno and </w:t>
      </w:r>
      <w:proofErr w:type="spellStart"/>
      <w:r w:rsidRPr="00383667">
        <w:rPr>
          <w:sz w:val="16"/>
        </w:rPr>
        <w:t>Horkheimer</w:t>
      </w:r>
      <w:proofErr w:type="spellEnd"/>
      <w:r w:rsidRPr="00383667">
        <w:rPr>
          <w:sz w:val="16"/>
        </w:rPr>
        <w:t xml:space="preserve"> (1944)—of </w:t>
      </w:r>
      <w:proofErr w:type="spellStart"/>
      <w:proofErr w:type="gramStart"/>
      <w:r w:rsidRPr="00383667">
        <w:rPr>
          <w:sz w:val="16"/>
        </w:rPr>
        <w:t>armageddon</w:t>
      </w:r>
      <w:proofErr w:type="spellEnd"/>
      <w:proofErr w:type="gramEnd"/>
      <w:r w:rsidRPr="00383667">
        <w:rPr>
          <w:sz w:val="16"/>
        </w:rPr>
        <w:t xml:space="preserve">, and takes the form of film, music and literature. Obviously apocalypse is not a single, coherent genre, rather it encompasses themes such as nuclear holocaust (i.e. Bob Dylan 1963 song, Talking World War III </w:t>
      </w:r>
      <w:proofErr w:type="gramStart"/>
      <w:r w:rsidRPr="00383667">
        <w:rPr>
          <w:sz w:val="16"/>
        </w:rPr>
        <w:t>Blues )</w:t>
      </w:r>
      <w:proofErr w:type="gramEnd"/>
      <w:r w:rsidRPr="00383667">
        <w:rPr>
          <w:sz w:val="16"/>
        </w:rPr>
        <w:t xml:space="preserve">, astronomical (J.G. Ballard’s 1962 novel, The Drowned World ), pandemic (i.e. Margaret Atwood’s 2003 novel, Oryx and Crake) , and, of course, environmental triggers (i.e. the 2004 film, The Day After Tomorrow ). </w:t>
      </w:r>
      <w:r w:rsidRPr="001823B6">
        <w:rPr>
          <w:rStyle w:val="StyleBoldUnderline"/>
        </w:rPr>
        <w:t xml:space="preserve">The apocalyptic imagination is </w:t>
      </w:r>
      <w:r w:rsidRPr="00383667">
        <w:rPr>
          <w:sz w:val="16"/>
        </w:rPr>
        <w:t>also</w:t>
      </w:r>
      <w:r w:rsidRPr="001823B6">
        <w:rPr>
          <w:rStyle w:val="StyleBoldUnderline"/>
        </w:rPr>
        <w:t xml:space="preserve"> embraced in real-life experiences</w:t>
      </w:r>
      <w:r w:rsidRPr="00383667">
        <w:rPr>
          <w:sz w:val="16"/>
        </w:rPr>
        <w:t xml:space="preserve"> </w:t>
      </w:r>
      <w:r w:rsidRPr="001823B6">
        <w:rPr>
          <w:rStyle w:val="StyleBoldUnderline"/>
        </w:rPr>
        <w:t>such as the ‘urban exploration’ of existing ‘post-apocalyptic’ landscapes</w:t>
      </w:r>
      <w:r w:rsidRPr="00383667">
        <w:rPr>
          <w:sz w:val="16"/>
        </w:rPr>
        <w:t xml:space="preserve"> (see Trigg 2006, 179-91). In some cases, these are areas abandoned merely for social or economic reasons, while other places, such as the town of Pripyat near the infamous Chernobyl nuclear power plant, stand empty due to a previously occurring catastrophe. It can be argued that </w:t>
      </w:r>
      <w:r w:rsidRPr="001823B6">
        <w:rPr>
          <w:rStyle w:val="StyleBoldUnderline"/>
        </w:rPr>
        <w:t>the exposure to deserted scenery</w:t>
      </w:r>
      <w:r w:rsidRPr="00383667">
        <w:rPr>
          <w:sz w:val="16"/>
        </w:rPr>
        <w:t xml:space="preserve"> </w:t>
      </w:r>
      <w:r w:rsidRPr="001823B6">
        <w:rPr>
          <w:rStyle w:val="StyleBoldUnderline"/>
        </w:rPr>
        <w:t>serves to satisfy,</w:t>
      </w:r>
      <w:r w:rsidRPr="00383667">
        <w:rPr>
          <w:sz w:val="16"/>
        </w:rPr>
        <w:t xml:space="preserve"> in reality, </w:t>
      </w:r>
      <w:r w:rsidRPr="001823B6">
        <w:rPr>
          <w:rStyle w:val="StyleBoldUnderline"/>
        </w:rPr>
        <w:t>the type of environments that usually reside in the imagination</w:t>
      </w:r>
      <w:r w:rsidRPr="00383667">
        <w:rPr>
          <w:sz w:val="16"/>
        </w:rPr>
        <w:t xml:space="preserve">. So, this overview points to a move away from faith based prophecies of ‘the end’. Instead, </w:t>
      </w:r>
      <w:r w:rsidRPr="001823B6">
        <w:rPr>
          <w:rStyle w:val="StyleBoldUnderline"/>
        </w:rPr>
        <w:t>what’s emerged is a popular imaginary of apocalypse based on scientific understanding, and recognizing the human agency</w:t>
      </w:r>
      <w:r w:rsidRPr="00383667">
        <w:rPr>
          <w:sz w:val="16"/>
        </w:rPr>
        <w:t>—and suffering—</w:t>
      </w:r>
      <w:r w:rsidRPr="001823B6">
        <w:rPr>
          <w:rStyle w:val="StyleBoldUnderline"/>
        </w:rPr>
        <w:t>inherent in planetary decline</w:t>
      </w:r>
      <w:r w:rsidRPr="00383667">
        <w:rPr>
          <w:sz w:val="16"/>
        </w:rPr>
        <w:t>. While it is clear, as Baines (2009, 21) has recognized, that “[</w:t>
      </w:r>
      <w:r w:rsidRPr="001823B6">
        <w:rPr>
          <w:rStyle w:val="StyleBoldUnderline"/>
        </w:rPr>
        <w:t>t]he apocalypse might well be embedded in our collective consciou</w:t>
      </w:r>
      <w:r w:rsidRPr="003C372E">
        <w:rPr>
          <w:rStyle w:val="StyleBoldUnderline"/>
        </w:rPr>
        <w:t>sness</w:t>
      </w:r>
      <w:r w:rsidRPr="001823B6">
        <w:rPr>
          <w:rStyle w:val="StyleBoldUnderline"/>
        </w:rPr>
        <w:t>”, uncovering the reasons for its ubiquity in Western culture</w:t>
      </w:r>
      <w:r w:rsidRPr="00383667">
        <w:rPr>
          <w:sz w:val="16"/>
        </w:rPr>
        <w:t xml:space="preserve"> will not be necessary for the present discussion. Rather, the implications of Baines’ other observation—that “it performs many </w:t>
      </w:r>
      <w:proofErr w:type="gramStart"/>
      <w:r w:rsidRPr="00383667">
        <w:rPr>
          <w:sz w:val="16"/>
        </w:rPr>
        <w:t>functions[</w:t>
      </w:r>
      <w:proofErr w:type="gramEnd"/>
      <w:r w:rsidRPr="00383667">
        <w:rPr>
          <w:sz w:val="16"/>
        </w:rPr>
        <w:t xml:space="preserve">…] in the contemporary world”—are of most concern ( ibid. ). Environmental apocalypse: changing consciousness? With the salience of climate change and environmental degradation in recent years, </w:t>
      </w:r>
      <w:r w:rsidRPr="001823B6">
        <w:rPr>
          <w:rStyle w:val="StyleBoldUnderline"/>
        </w:rPr>
        <w:t>apocalyptic messages have served a definite function in literature</w:t>
      </w:r>
      <w:r w:rsidRPr="00383667">
        <w:rPr>
          <w:sz w:val="16"/>
        </w:rPr>
        <w:t xml:space="preserve"> relating to these issues. Texts which are worthy of mention in this regard are: </w:t>
      </w:r>
      <w:r w:rsidRPr="001823B6">
        <w:rPr>
          <w:rStyle w:val="StyleBoldUnderline"/>
        </w:rPr>
        <w:t xml:space="preserve">Silent Spring </w:t>
      </w:r>
      <w:r w:rsidRPr="00383667">
        <w:rPr>
          <w:sz w:val="16"/>
        </w:rPr>
        <w:t xml:space="preserve">by Rachel Carson (1962); Bill McKibben’s </w:t>
      </w:r>
      <w:r w:rsidRPr="001823B6">
        <w:rPr>
          <w:rStyle w:val="StyleBoldUnderline"/>
        </w:rPr>
        <w:t xml:space="preserve">The End of Nature </w:t>
      </w:r>
      <w:r w:rsidRPr="00383667">
        <w:rPr>
          <w:sz w:val="16"/>
        </w:rPr>
        <w:t xml:space="preserve">(1989) </w:t>
      </w:r>
      <w:r w:rsidRPr="001823B6">
        <w:rPr>
          <w:rStyle w:val="StyleBoldUnderline"/>
        </w:rPr>
        <w:t xml:space="preserve">; The Revenge of Gaia </w:t>
      </w:r>
      <w:r w:rsidRPr="00383667">
        <w:rPr>
          <w:sz w:val="16"/>
        </w:rPr>
        <w:t xml:space="preserve">by James Lovelock (2006); </w:t>
      </w:r>
      <w:r w:rsidRPr="001823B6">
        <w:rPr>
          <w:rStyle w:val="StyleBoldUnderline"/>
        </w:rPr>
        <w:t>and</w:t>
      </w:r>
      <w:r w:rsidRPr="00383667">
        <w:rPr>
          <w:sz w:val="16"/>
        </w:rPr>
        <w:t xml:space="preserve"> </w:t>
      </w:r>
      <w:r w:rsidRPr="001823B6">
        <w:rPr>
          <w:rStyle w:val="StyleBoldUnderline"/>
        </w:rPr>
        <w:t xml:space="preserve">The Enemy of Nature </w:t>
      </w:r>
      <w:r w:rsidRPr="00383667">
        <w:rPr>
          <w:sz w:val="16"/>
        </w:rPr>
        <w:t xml:space="preserve">by Joel </w:t>
      </w:r>
      <w:proofErr w:type="spellStart"/>
      <w:r w:rsidRPr="00383667">
        <w:rPr>
          <w:sz w:val="16"/>
        </w:rPr>
        <w:t>Kovel</w:t>
      </w:r>
      <w:proofErr w:type="spellEnd"/>
      <w:r w:rsidRPr="00383667">
        <w:rPr>
          <w:sz w:val="16"/>
        </w:rPr>
        <w:t xml:space="preserve"> (2002). </w:t>
      </w:r>
      <w:r w:rsidRPr="001823B6">
        <w:rPr>
          <w:rStyle w:val="StyleBoldUnderline"/>
        </w:rPr>
        <w:t>Although</w:t>
      </w:r>
      <w:r w:rsidRPr="00383667">
        <w:rPr>
          <w:sz w:val="16"/>
        </w:rPr>
        <w:t xml:space="preserve"> </w:t>
      </w:r>
      <w:r w:rsidRPr="001823B6">
        <w:rPr>
          <w:rStyle w:val="StyleBoldUnderline"/>
        </w:rPr>
        <w:t>each differs with regard to the precise cause</w:t>
      </w:r>
      <w:r w:rsidRPr="00383667">
        <w:rPr>
          <w:sz w:val="16"/>
        </w:rPr>
        <w:t xml:space="preserve"> of environmental change - for instance, </w:t>
      </w:r>
      <w:r w:rsidRPr="001823B6">
        <w:rPr>
          <w:rStyle w:val="StyleBoldUnderline"/>
        </w:rPr>
        <w:t xml:space="preserve">Carson’s thesis on the negative effect of pesticides differs greatly from </w:t>
      </w:r>
      <w:proofErr w:type="spellStart"/>
      <w:r w:rsidRPr="001823B6">
        <w:rPr>
          <w:rStyle w:val="StyleBoldUnderline"/>
        </w:rPr>
        <w:t>Kovel’s</w:t>
      </w:r>
      <w:proofErr w:type="spellEnd"/>
      <w:r w:rsidRPr="001823B6">
        <w:rPr>
          <w:rStyle w:val="StyleBoldUnderline"/>
        </w:rPr>
        <w:t xml:space="preserve"> ecological critique of capitalism</w:t>
      </w:r>
      <w:r w:rsidRPr="00383667">
        <w:rPr>
          <w:sz w:val="16"/>
        </w:rPr>
        <w:t xml:space="preserve"> - </w:t>
      </w:r>
      <w:r w:rsidRPr="001823B6">
        <w:rPr>
          <w:rStyle w:val="StyleBoldUnderline"/>
        </w:rPr>
        <w:t>the bleak prism through which their messages are communicated is strikingly similar</w:t>
      </w:r>
      <w:r w:rsidRPr="00383667">
        <w:rPr>
          <w:sz w:val="16"/>
        </w:rPr>
        <w:t xml:space="preserve">. In a nutshell, </w:t>
      </w:r>
      <w:r w:rsidRPr="001823B6">
        <w:rPr>
          <w:rStyle w:val="StyleBoldUnderline"/>
        </w:rPr>
        <w:t>the</w:t>
      </w:r>
      <w:r w:rsidRPr="00383667">
        <w:rPr>
          <w:sz w:val="16"/>
        </w:rPr>
        <w:t xml:space="preserve"> overall </w:t>
      </w:r>
      <w:r w:rsidRPr="001823B6">
        <w:rPr>
          <w:rStyle w:val="StyleBoldUnderline"/>
        </w:rPr>
        <w:t>message conveyed in each</w:t>
      </w:r>
      <w:r w:rsidRPr="00383667">
        <w:rPr>
          <w:sz w:val="16"/>
        </w:rPr>
        <w:t xml:space="preserve"> </w:t>
      </w:r>
      <w:r w:rsidRPr="001823B6">
        <w:rPr>
          <w:rStyle w:val="StyleBoldUnderline"/>
        </w:rPr>
        <w:t>is that humanity’s relationship with nature has become increasingly destructive</w:t>
      </w:r>
      <w:r w:rsidRPr="00383667">
        <w:rPr>
          <w:sz w:val="16"/>
        </w:rPr>
        <w:t xml:space="preserve">, whether </w:t>
      </w:r>
      <w:r w:rsidRPr="001823B6">
        <w:rPr>
          <w:rStyle w:val="StyleBoldUnderline"/>
        </w:rPr>
        <w:t xml:space="preserve">through increased technological domination, excessive population, or the fact that climate change is equal to the very end of nature </w:t>
      </w:r>
      <w:r w:rsidRPr="00383667">
        <w:rPr>
          <w:sz w:val="16"/>
        </w:rPr>
        <w:t xml:space="preserve">itself. Furthermore, </w:t>
      </w:r>
      <w:r w:rsidRPr="001823B6">
        <w:rPr>
          <w:rStyle w:val="StyleBoldUnderline"/>
        </w:rPr>
        <w:t>visions of environmental catastrophe have become increasingly persistent in print media</w:t>
      </w:r>
      <w:r w:rsidRPr="00383667">
        <w:rPr>
          <w:sz w:val="16"/>
        </w:rPr>
        <w:t xml:space="preserve">. Cutting through the ironic, and often satirical tone adopted by tabloid newspapers in the U.K., </w:t>
      </w:r>
      <w:proofErr w:type="spellStart"/>
      <w:r w:rsidRPr="00383667">
        <w:rPr>
          <w:sz w:val="16"/>
        </w:rPr>
        <w:t>Boykoff</w:t>
      </w:r>
      <w:proofErr w:type="spellEnd"/>
      <w:r w:rsidRPr="00383667">
        <w:rPr>
          <w:sz w:val="16"/>
        </w:rPr>
        <w:t xml:space="preserve"> (2008, 562) recognizes that “</w:t>
      </w:r>
      <w:r w:rsidRPr="001823B6">
        <w:rPr>
          <w:rStyle w:val="StyleBoldUnderline"/>
        </w:rPr>
        <w:t>media coverage of these [climate change] related issues has developed a catastrophic discourse</w:t>
      </w:r>
      <w:r w:rsidRPr="00383667">
        <w:rPr>
          <w:sz w:val="16"/>
        </w:rPr>
        <w:t xml:space="preserve">.” </w:t>
      </w:r>
      <w:proofErr w:type="spellStart"/>
      <w:r w:rsidRPr="00383667">
        <w:rPr>
          <w:sz w:val="16"/>
        </w:rPr>
        <w:t>Boykoff</w:t>
      </w:r>
      <w:proofErr w:type="spellEnd"/>
      <w:r w:rsidRPr="00383667">
        <w:rPr>
          <w:sz w:val="16"/>
        </w:rPr>
        <w:t xml:space="preserve"> (2008, 561) </w:t>
      </w:r>
      <w:r w:rsidRPr="001823B6">
        <w:rPr>
          <w:rStyle w:val="StyleBoldUnderline"/>
        </w:rPr>
        <w:t>provides examples of this trend in the fear inducing,</w:t>
      </w:r>
      <w:r w:rsidRPr="00383667">
        <w:rPr>
          <w:sz w:val="16"/>
        </w:rPr>
        <w:t xml:space="preserve"> </w:t>
      </w:r>
      <w:r w:rsidRPr="001823B6">
        <w:rPr>
          <w:rStyle w:val="StyleBoldUnderline"/>
        </w:rPr>
        <w:t>and</w:t>
      </w:r>
      <w:r w:rsidRPr="00383667">
        <w:rPr>
          <w:sz w:val="16"/>
        </w:rPr>
        <w:t xml:space="preserve"> somewhat </w:t>
      </w:r>
      <w:r w:rsidRPr="001823B6">
        <w:rPr>
          <w:rStyle w:val="StyleBoldUnderline"/>
        </w:rPr>
        <w:t>absurd headlines such as: ‘POLLUTION IS TURNING THE SEAS INTO ACID</w:t>
      </w:r>
      <w:r w:rsidRPr="00383667">
        <w:rPr>
          <w:sz w:val="16"/>
        </w:rPr>
        <w:t xml:space="preserve"> </w:t>
      </w:r>
      <w:proofErr w:type="gramStart"/>
      <w:r w:rsidRPr="00383667">
        <w:rPr>
          <w:sz w:val="16"/>
        </w:rPr>
        <w:t>( Daily</w:t>
      </w:r>
      <w:proofErr w:type="gramEnd"/>
      <w:r w:rsidRPr="00383667">
        <w:rPr>
          <w:sz w:val="16"/>
        </w:rPr>
        <w:t xml:space="preserve"> Mail 11 November 2006 )’. Admittedly, these are extreme examples, but when the scope is widened to include approach of broadsheets to environmental stories, </w:t>
      </w:r>
      <w:r w:rsidRPr="001823B6">
        <w:rPr>
          <w:rStyle w:val="StyleBoldUnderline"/>
        </w:rPr>
        <w:t>instances of catastrophic framing still occur</w:t>
      </w:r>
      <w:r w:rsidRPr="00383667">
        <w:rPr>
          <w:sz w:val="16"/>
        </w:rPr>
        <w:t xml:space="preserve">: “The final countdown” </w:t>
      </w:r>
      <w:proofErr w:type="gramStart"/>
      <w:r w:rsidRPr="00383667">
        <w:rPr>
          <w:sz w:val="16"/>
        </w:rPr>
        <w:t>( The</w:t>
      </w:r>
      <w:proofErr w:type="gramEnd"/>
      <w:r w:rsidRPr="00383667">
        <w:rPr>
          <w:sz w:val="16"/>
        </w:rPr>
        <w:t xml:space="preserve"> Guardian, 1 August 2008 ); Population growth and over-consumption could have 'potentially catastrophic implications for human </w:t>
      </w:r>
      <w:proofErr w:type="spellStart"/>
      <w:r w:rsidRPr="00383667">
        <w:rPr>
          <w:sz w:val="16"/>
        </w:rPr>
        <w:t>well being</w:t>
      </w:r>
      <w:proofErr w:type="spellEnd"/>
      <w:r w:rsidRPr="00383667">
        <w:rPr>
          <w:sz w:val="16"/>
        </w:rPr>
        <w:t xml:space="preserve">'” ( The Independent, 14 June 2012 ). What, then, is the function of the ‘environmental apocalypse’, and how might it be perceived as a rhetorical necessity? I perceive it to have two core functions. The first is that apocalypse acts as a teleological-critical tool and second, that it indeed has a political role in environmentalism. First, environmental literatures, such as those specified above, can be seen to have traditionally served the two primary functions of criticism: </w:t>
      </w:r>
      <w:proofErr w:type="gramStart"/>
      <w:r w:rsidRPr="00383667">
        <w:rPr>
          <w:sz w:val="16"/>
        </w:rPr>
        <w:t>diagnostic ,</w:t>
      </w:r>
      <w:proofErr w:type="gramEnd"/>
      <w:r w:rsidRPr="00383667">
        <w:rPr>
          <w:sz w:val="16"/>
        </w:rPr>
        <w:t xml:space="preserve"> and remedial . The inclusion of an apocalyptic tone adds a third aspect, oriented to the future. Put simply, this teleological-critical function says implicitly or explicitly: Either the status quo must change, or humanity and nature will </w:t>
      </w:r>
      <w:proofErr w:type="gramStart"/>
      <w:r w:rsidRPr="00383667">
        <w:rPr>
          <w:sz w:val="16"/>
        </w:rPr>
        <w:t>end .</w:t>
      </w:r>
      <w:proofErr w:type="gramEnd"/>
      <w:r w:rsidRPr="00383667">
        <w:rPr>
          <w:sz w:val="16"/>
        </w:rPr>
        <w:t xml:space="preserve"> Second, in uncovering this desire or need to change, the implementation of the apocalyptic narrative in environmental literature is political. It is employed both to increase the saliency of environmental issues in the minds of the public and to encourage change on an individual or collective level. The technique recognizes the fact that </w:t>
      </w:r>
      <w:r w:rsidRPr="001823B6">
        <w:rPr>
          <w:rStyle w:val="Emphasis"/>
        </w:rPr>
        <w:t>although awareness of environmental issues is now very high, they continue to be low priority for many</w:t>
      </w:r>
      <w:r w:rsidRPr="00383667">
        <w:rPr>
          <w:sz w:val="16"/>
        </w:rPr>
        <w:t xml:space="preserve"> (</w:t>
      </w:r>
      <w:proofErr w:type="spellStart"/>
      <w:r w:rsidRPr="00383667">
        <w:rPr>
          <w:sz w:val="16"/>
        </w:rPr>
        <w:t>Whitmarsh</w:t>
      </w:r>
      <w:proofErr w:type="spellEnd"/>
      <w:r w:rsidRPr="00383667">
        <w:rPr>
          <w:sz w:val="16"/>
        </w:rPr>
        <w:t xml:space="preserve"> 2011, 691). </w:t>
      </w:r>
      <w:proofErr w:type="spellStart"/>
      <w:r w:rsidRPr="00383667">
        <w:rPr>
          <w:sz w:val="16"/>
        </w:rPr>
        <w:t>Killingsworth</w:t>
      </w:r>
      <w:proofErr w:type="spellEnd"/>
      <w:r w:rsidRPr="00383667">
        <w:rPr>
          <w:sz w:val="16"/>
        </w:rPr>
        <w:t xml:space="preserve"> and Palmer (1996, 22) succinctly observe that </w:t>
      </w:r>
      <w:r w:rsidRPr="001823B6">
        <w:rPr>
          <w:rStyle w:val="StyleBoldUnderline"/>
        </w:rPr>
        <w:t>for political change to actually occur, a transformation in consciousness is required to translate awareness into action</w:t>
      </w:r>
      <w:r w:rsidRPr="00383667">
        <w:rPr>
          <w:sz w:val="16"/>
        </w:rPr>
        <w:t>. This is achieved through the teleological-critical function of apocalypse, thus indicating the link between its two facets. From theory to reality</w:t>
      </w:r>
      <w:proofErr w:type="gramStart"/>
      <w:r w:rsidRPr="00383667">
        <w:rPr>
          <w:sz w:val="16"/>
        </w:rPr>
        <w:t>?:</w:t>
      </w:r>
      <w:proofErr w:type="gramEnd"/>
      <w:r w:rsidRPr="00383667">
        <w:rPr>
          <w:sz w:val="16"/>
        </w:rPr>
        <w:t xml:space="preserve"> Criticisms and capitalism’s co-option It is important, however, to state that </w:t>
      </w:r>
      <w:r w:rsidRPr="001823B6">
        <w:rPr>
          <w:rStyle w:val="StyleBoldUnderline"/>
        </w:rPr>
        <w:t>although the role of apocalypse in environmentalism appears to be useful</w:t>
      </w:r>
      <w:r>
        <w:rPr>
          <w:rStyle w:val="StyleBoldUnderline"/>
        </w:rPr>
        <w:t xml:space="preserve"> </w:t>
      </w:r>
      <w:r w:rsidRPr="001823B6">
        <w:rPr>
          <w:rStyle w:val="StyleBoldUnderline"/>
        </w:rPr>
        <w:t>in theory</w:t>
      </w:r>
      <w:r>
        <w:rPr>
          <w:rStyle w:val="StyleBoldUnderline"/>
        </w:rPr>
        <w:t xml:space="preserve"> </w:t>
      </w:r>
      <w:r w:rsidRPr="001823B6">
        <w:rPr>
          <w:rStyle w:val="StyleBoldUnderline"/>
        </w:rPr>
        <w:t xml:space="preserve">, this is not </w:t>
      </w:r>
      <w:r w:rsidRPr="00383667">
        <w:rPr>
          <w:sz w:val="16"/>
        </w:rPr>
        <w:lastRenderedPageBreak/>
        <w:t>necessarily</w:t>
      </w:r>
      <w:r w:rsidRPr="001823B6">
        <w:rPr>
          <w:rStyle w:val="StyleBoldUnderline"/>
        </w:rPr>
        <w:t xml:space="preserve"> translated into reality</w:t>
      </w:r>
      <w:r w:rsidRPr="00383667">
        <w:rPr>
          <w:sz w:val="16"/>
        </w:rPr>
        <w:t xml:space="preserve">. Ultimately, </w:t>
      </w:r>
      <w:r w:rsidRPr="001823B6">
        <w:rPr>
          <w:rStyle w:val="StyleBoldUnderline"/>
        </w:rPr>
        <w:t>the intended</w:t>
      </w:r>
      <w:r w:rsidRPr="00383667">
        <w:rPr>
          <w:rStyle w:val="StyleBoldUnderline"/>
          <w:sz w:val="16"/>
        </w:rPr>
        <w:t xml:space="preserve"> </w:t>
      </w:r>
      <w:r w:rsidRPr="001823B6">
        <w:rPr>
          <w:rStyle w:val="StyleBoldUnderline"/>
        </w:rPr>
        <w:t>consequences of framing environmental degradation in an apocalyptic manner do not always materialize</w:t>
      </w:r>
      <w:r w:rsidRPr="00383667">
        <w:rPr>
          <w:sz w:val="16"/>
        </w:rPr>
        <w:t xml:space="preserve">. Instead, </w:t>
      </w:r>
      <w:r w:rsidRPr="001823B6">
        <w:rPr>
          <w:rStyle w:val="StyleBoldUnderline"/>
        </w:rPr>
        <w:t>the result is not that of transformation</w:t>
      </w:r>
      <w:r w:rsidRPr="00383667">
        <w:rPr>
          <w:sz w:val="16"/>
        </w:rPr>
        <w:t xml:space="preserve">, </w:t>
      </w:r>
      <w:r w:rsidRPr="001823B6">
        <w:rPr>
          <w:rStyle w:val="StyleBoldUnderline"/>
        </w:rPr>
        <w:t xml:space="preserve">but of a </w:t>
      </w:r>
      <w:r w:rsidRPr="001823B6">
        <w:rPr>
          <w:rStyle w:val="Emphasis"/>
        </w:rPr>
        <w:t>perpetuation of the political and economic forces that underlie environmental degradation</w:t>
      </w:r>
      <w:r w:rsidRPr="00383667">
        <w:rPr>
          <w:sz w:val="16"/>
        </w:rPr>
        <w:t xml:space="preserve">, </w:t>
      </w:r>
      <w:r w:rsidRPr="001823B6">
        <w:rPr>
          <w:rStyle w:val="StyleBoldUnderline"/>
        </w:rPr>
        <w:t xml:space="preserve">and thus </w:t>
      </w:r>
      <w:r w:rsidRPr="001823B6">
        <w:rPr>
          <w:rStyle w:val="Emphasis"/>
        </w:rPr>
        <w:t>the possibility of change becomes its opposite</w:t>
      </w:r>
      <w:r w:rsidRPr="00383667">
        <w:rPr>
          <w:sz w:val="16"/>
        </w:rPr>
        <w:t xml:space="preserve">. Criticisms of the apocalyptic tendency in environmentalism go some way towards explaining its failings. I argue that these are: </w:t>
      </w:r>
      <w:r w:rsidRPr="001823B6">
        <w:rPr>
          <w:rStyle w:val="StyleBoldUnderline"/>
        </w:rPr>
        <w:t>alarmism; quasi-religious undertones, and anti-progressivism.</w:t>
      </w:r>
      <w:r>
        <w:rPr>
          <w:rStyle w:val="StyleBoldUnderline"/>
        </w:rPr>
        <w:t xml:space="preserve"> </w:t>
      </w:r>
      <w:r w:rsidRPr="00383667">
        <w:rPr>
          <w:sz w:val="16"/>
        </w:rPr>
        <w:t xml:space="preserve">The accusation that certain </w:t>
      </w:r>
      <w:r w:rsidRPr="001823B6">
        <w:rPr>
          <w:rStyle w:val="StyleBoldUnderline"/>
        </w:rPr>
        <w:t>environmental</w:t>
      </w:r>
      <w:r w:rsidRPr="00383667">
        <w:rPr>
          <w:sz w:val="16"/>
        </w:rPr>
        <w:t xml:space="preserve"> </w:t>
      </w:r>
      <w:r w:rsidRPr="001823B6">
        <w:rPr>
          <w:rStyle w:val="StyleBoldUnderline"/>
        </w:rPr>
        <w:t>texts</w:t>
      </w:r>
      <w:r w:rsidRPr="00383667">
        <w:rPr>
          <w:sz w:val="16"/>
        </w:rPr>
        <w:t>—or even that environmentalism itself—</w:t>
      </w:r>
      <w:r w:rsidRPr="001823B6">
        <w:rPr>
          <w:rStyle w:val="StyleBoldUnderline"/>
        </w:rPr>
        <w:t>tends to exaggerate to the point of alarmism is a common criticism put forward</w:t>
      </w:r>
      <w:r w:rsidRPr="00383667">
        <w:rPr>
          <w:sz w:val="16"/>
        </w:rPr>
        <w:t xml:space="preserve"> (Bailey 1993; Simon 1995, 23; </w:t>
      </w:r>
      <w:proofErr w:type="spellStart"/>
      <w:r w:rsidRPr="00383667">
        <w:rPr>
          <w:sz w:val="16"/>
        </w:rPr>
        <w:t>Risbey</w:t>
      </w:r>
      <w:proofErr w:type="spellEnd"/>
      <w:r w:rsidRPr="00383667">
        <w:rPr>
          <w:sz w:val="16"/>
        </w:rPr>
        <w:t xml:space="preserve"> 2008). Arguably, exaggeration has its merits. In a broad, philosophical sense, Adorno (2003) claims it to be the contemporary “medium of truth,” while in terms of apocalyptic narratives specifically, </w:t>
      </w:r>
      <w:proofErr w:type="spellStart"/>
      <w:r w:rsidRPr="00383667">
        <w:rPr>
          <w:sz w:val="16"/>
        </w:rPr>
        <w:t>Killingsworth</w:t>
      </w:r>
      <w:proofErr w:type="spellEnd"/>
      <w:r w:rsidRPr="00383667">
        <w:rPr>
          <w:sz w:val="16"/>
        </w:rPr>
        <w:t xml:space="preserve"> and Palmer (1996, 41) claim that, “if the “predicted devastation is extreme in the apocalyptic narrative, then the change in consciousness of political agenda recommended by the narrator is correspondingly extreme or radical.” In other words, exaggeration is required, because anything less would result in mere reformism and this simply isn’t enough to protect what’s under threat. And although this is a fair rebuttal, </w:t>
      </w:r>
      <w:r w:rsidRPr="001823B6">
        <w:rPr>
          <w:rStyle w:val="StyleBoldUnderline"/>
        </w:rPr>
        <w:t>empirical evidence</w:t>
      </w:r>
      <w:r w:rsidRPr="00383667">
        <w:rPr>
          <w:sz w:val="16"/>
        </w:rPr>
        <w:t xml:space="preserve"> </w:t>
      </w:r>
      <w:r w:rsidRPr="001823B6">
        <w:rPr>
          <w:rStyle w:val="StyleBoldUnderline"/>
        </w:rPr>
        <w:t>shows</w:t>
      </w:r>
      <w:r w:rsidRPr="00383667">
        <w:rPr>
          <w:sz w:val="16"/>
        </w:rPr>
        <w:t xml:space="preserve"> that the criticism is valid and that </w:t>
      </w:r>
      <w:r w:rsidRPr="001823B6">
        <w:rPr>
          <w:rStyle w:val="StyleBoldUnderline"/>
        </w:rPr>
        <w:t>apocalyptic rhetoric</w:t>
      </w:r>
      <w:r w:rsidRPr="00383667">
        <w:rPr>
          <w:sz w:val="16"/>
        </w:rPr>
        <w:t xml:space="preserve"> can </w:t>
      </w:r>
      <w:r w:rsidRPr="001823B6">
        <w:rPr>
          <w:rStyle w:val="StyleBoldUnderline"/>
        </w:rPr>
        <w:t xml:space="preserve">disengages the wider public from partaking in environmental activism. In Feinberg and </w:t>
      </w:r>
      <w:proofErr w:type="spellStart"/>
      <w:r w:rsidRPr="001823B6">
        <w:rPr>
          <w:rStyle w:val="StyleBoldUnderline"/>
        </w:rPr>
        <w:t>Willer’s</w:t>
      </w:r>
      <w:proofErr w:type="spellEnd"/>
      <w:r w:rsidRPr="001823B6">
        <w:rPr>
          <w:rStyle w:val="StyleBoldUnderline"/>
        </w:rPr>
        <w:t xml:space="preserve"> (2011) study, </w:t>
      </w:r>
      <w:r w:rsidRPr="001823B6">
        <w:rPr>
          <w:rStyle w:val="Emphasis"/>
        </w:rPr>
        <w:t>individuals who were primed with</w:t>
      </w:r>
      <w:r w:rsidRPr="001823B6">
        <w:rPr>
          <w:rStyle w:val="StyleBoldUnderline"/>
        </w:rPr>
        <w:t xml:space="preserve"> just-world statements, followed by exposure to </w:t>
      </w:r>
      <w:r w:rsidRPr="001823B6">
        <w:rPr>
          <w:rStyle w:val="Emphasis"/>
        </w:rPr>
        <w:t>dire messages of the severity of global warming, reported higher levels of climate change skepticism</w:t>
      </w:r>
      <w:r w:rsidRPr="00383667">
        <w:rPr>
          <w:sz w:val="16"/>
        </w:rPr>
        <w:t xml:space="preserve"> (</w:t>
      </w:r>
      <w:r w:rsidRPr="00D43B1A">
        <w:rPr>
          <w:sz w:val="18"/>
        </w:rPr>
        <w:t xml:space="preserve"> ibid</w:t>
      </w:r>
      <w:r w:rsidRPr="00383667">
        <w:rPr>
          <w:sz w:val="16"/>
        </w:rPr>
        <w:t xml:space="preserve">, 36). </w:t>
      </w:r>
      <w:r w:rsidRPr="001823B6">
        <w:rPr>
          <w:rStyle w:val="StyleBoldUnderline"/>
        </w:rPr>
        <w:t xml:space="preserve">These </w:t>
      </w:r>
      <w:r w:rsidRPr="001823B6">
        <w:rPr>
          <w:rStyle w:val="Emphasis"/>
        </w:rPr>
        <w:t>participants</w:t>
      </w:r>
      <w:r w:rsidRPr="001823B6">
        <w:rPr>
          <w:rStyle w:val="StyleBoldUnderline"/>
        </w:rPr>
        <w:t xml:space="preserve"> were also </w:t>
      </w:r>
      <w:r w:rsidRPr="001823B6">
        <w:rPr>
          <w:rStyle w:val="Emphasis"/>
        </w:rPr>
        <w:t>less likely to change their lifestyle</w:t>
      </w:r>
      <w:r w:rsidRPr="00383667">
        <w:rPr>
          <w:sz w:val="16"/>
        </w:rPr>
        <w:t xml:space="preserve"> </w:t>
      </w:r>
      <w:r w:rsidRPr="001823B6">
        <w:rPr>
          <w:rStyle w:val="StyleBoldUnderline"/>
        </w:rPr>
        <w:t>to reduce their carbon footprint</w:t>
      </w:r>
      <w:r w:rsidRPr="00383667">
        <w:rPr>
          <w:sz w:val="16"/>
        </w:rPr>
        <w:t xml:space="preserve">. </w:t>
      </w:r>
      <w:r w:rsidRPr="001823B6">
        <w:rPr>
          <w:rStyle w:val="StyleBoldUnderline"/>
        </w:rPr>
        <w:t>This indicates a problem with the</w:t>
      </w:r>
      <w:r>
        <w:rPr>
          <w:rStyle w:val="StyleBoldUnderline"/>
        </w:rPr>
        <w:t xml:space="preserve"> </w:t>
      </w:r>
      <w:r w:rsidRPr="001823B6">
        <w:rPr>
          <w:rStyle w:val="StyleBoldUnderline"/>
        </w:rPr>
        <w:t xml:space="preserve">public perception of environmental </w:t>
      </w:r>
      <w:proofErr w:type="spellStart"/>
      <w:r w:rsidRPr="001823B6">
        <w:rPr>
          <w:rStyle w:val="StyleBoldUnderline"/>
        </w:rPr>
        <w:t>apocalypticism</w:t>
      </w:r>
      <w:proofErr w:type="spellEnd"/>
      <w:r w:rsidRPr="00383667">
        <w:rPr>
          <w:sz w:val="16"/>
        </w:rPr>
        <w:t xml:space="preserve">. Furthermore, </w:t>
      </w:r>
      <w:r w:rsidRPr="001823B6">
        <w:rPr>
          <w:rStyle w:val="StyleBoldUnderline"/>
        </w:rPr>
        <w:t>through its use of apocalyptic narratives, ecology has been perceived as having quasi-religious qualities</w:t>
      </w:r>
      <w:r w:rsidRPr="00383667">
        <w:rPr>
          <w:sz w:val="16"/>
        </w:rPr>
        <w:t xml:space="preserve">. While it is worth questioning some of the ecology-as-religion arguments made by critics such as Simon (1995, 23), the possibility that the religious qualities of ecology are more than superficial should not be dismissed. One view is that a </w:t>
      </w:r>
      <w:r w:rsidRPr="001823B6">
        <w:rPr>
          <w:rStyle w:val="StyleBoldUnderline"/>
        </w:rPr>
        <w:t>prophetic ecology cannot espouse radical change</w:t>
      </w:r>
      <w:r w:rsidRPr="00383667">
        <w:rPr>
          <w:sz w:val="16"/>
        </w:rPr>
        <w:t xml:space="preserve"> </w:t>
      </w:r>
      <w:r w:rsidRPr="001823B6">
        <w:rPr>
          <w:rStyle w:val="StyleBoldUnderline"/>
        </w:rPr>
        <w:t>because, like religion, it in fact holds an inherently conservative worldview</w:t>
      </w:r>
      <w:r w:rsidRPr="00383667">
        <w:rPr>
          <w:b/>
          <w:sz w:val="16"/>
        </w:rPr>
        <w:t>.</w:t>
      </w:r>
      <w:r w:rsidRPr="00383667">
        <w:rPr>
          <w:sz w:val="16"/>
        </w:rPr>
        <w:t xml:space="preserve"> This conservatism comes in two forms. </w:t>
      </w:r>
      <w:r w:rsidRPr="001823B6">
        <w:rPr>
          <w:rStyle w:val="StyleBoldUnderline"/>
        </w:rPr>
        <w:t>One</w:t>
      </w:r>
      <w:r w:rsidRPr="00383667">
        <w:rPr>
          <w:sz w:val="16"/>
        </w:rPr>
        <w:t xml:space="preserve">, of lesser concern, which is neo-luddite in character, and </w:t>
      </w:r>
      <w:r w:rsidRPr="001823B6">
        <w:rPr>
          <w:rStyle w:val="StyleBoldUnderline"/>
        </w:rPr>
        <w:t>seeks the return to a less technologically demanding time, and the other which looks to conserve present economic and political systems because change is perceived as being inherently bad</w:t>
      </w:r>
      <w:r w:rsidRPr="00383667">
        <w:rPr>
          <w:sz w:val="16"/>
        </w:rPr>
        <w:t xml:space="preserve">. As </w:t>
      </w:r>
      <w:proofErr w:type="spellStart"/>
      <w:r w:rsidRPr="00383667">
        <w:rPr>
          <w:sz w:val="16"/>
        </w:rPr>
        <w:t>Zizek</w:t>
      </w:r>
      <w:proofErr w:type="spellEnd"/>
      <w:r w:rsidRPr="00383667">
        <w:rPr>
          <w:sz w:val="16"/>
        </w:rPr>
        <w:t xml:space="preserve"> states, </w:t>
      </w:r>
      <w:r w:rsidRPr="001823B6">
        <w:rPr>
          <w:rStyle w:val="StyleBoldUnderline"/>
        </w:rPr>
        <w:t xml:space="preserve">although ecologists are all the time demanding that we change radically our way of life, </w:t>
      </w:r>
      <w:r w:rsidRPr="001823B6">
        <w:rPr>
          <w:rStyle w:val="Emphasis"/>
        </w:rPr>
        <w:t>underlying this demand is its opposite</w:t>
      </w:r>
      <w:r w:rsidRPr="00383667">
        <w:rPr>
          <w:sz w:val="16"/>
        </w:rPr>
        <w:t xml:space="preserve">, </w:t>
      </w:r>
      <w:r w:rsidRPr="001823B6">
        <w:rPr>
          <w:rStyle w:val="StyleBoldUnderline"/>
        </w:rPr>
        <w:t xml:space="preserve">a </w:t>
      </w:r>
      <w:r w:rsidRPr="001823B6">
        <w:rPr>
          <w:rStyle w:val="Emphasis"/>
        </w:rPr>
        <w:t>deep distrust of change</w:t>
      </w:r>
      <w:r w:rsidRPr="00383667">
        <w:rPr>
          <w:sz w:val="16"/>
        </w:rPr>
        <w:t xml:space="preserve">, of </w:t>
      </w:r>
      <w:r w:rsidRPr="001823B6">
        <w:rPr>
          <w:rStyle w:val="StyleBoldUnderline"/>
        </w:rPr>
        <w:t>development</w:t>
      </w:r>
      <w:r w:rsidRPr="00383667">
        <w:rPr>
          <w:sz w:val="16"/>
        </w:rPr>
        <w:t xml:space="preserve">, </w:t>
      </w:r>
      <w:r w:rsidRPr="001823B6">
        <w:rPr>
          <w:rStyle w:val="StyleBoldUnderline"/>
        </w:rPr>
        <w:t>of progress</w:t>
      </w:r>
      <w:r w:rsidRPr="00383667">
        <w:rPr>
          <w:sz w:val="16"/>
        </w:rPr>
        <w:t xml:space="preserve">: </w:t>
      </w:r>
      <w:r w:rsidRPr="001823B6">
        <w:rPr>
          <w:rStyle w:val="StyleBoldUnderline"/>
        </w:rPr>
        <w:t xml:space="preserve">every radical change can have the unintended consequence of triggering a </w:t>
      </w:r>
      <w:r w:rsidRPr="00D25528">
        <w:rPr>
          <w:rStyle w:val="StyleBoldUnderline"/>
        </w:rPr>
        <w:t>catastrophe</w:t>
      </w:r>
      <w:r w:rsidRPr="00D25528">
        <w:rPr>
          <w:rStyle w:val="StyleBoldUnderline"/>
          <w:color w:val="000000" w:themeColor="text1"/>
        </w:rPr>
        <w:t>.</w:t>
      </w:r>
      <w:r w:rsidRPr="00383667">
        <w:rPr>
          <w:color w:val="000000" w:themeColor="text1"/>
          <w:sz w:val="16"/>
        </w:rPr>
        <w:t xml:space="preserve"> (</w:t>
      </w:r>
      <w:proofErr w:type="spellStart"/>
      <w:r w:rsidRPr="00383667">
        <w:rPr>
          <w:color w:val="000000" w:themeColor="text1"/>
          <w:sz w:val="16"/>
        </w:rPr>
        <w:t>Zizek</w:t>
      </w:r>
      <w:proofErr w:type="spellEnd"/>
      <w:r w:rsidRPr="00383667">
        <w:rPr>
          <w:color w:val="000000" w:themeColor="text1"/>
          <w:sz w:val="16"/>
        </w:rPr>
        <w:t xml:space="preserve"> 2008)</w:t>
      </w:r>
      <w:r w:rsidRPr="00383667">
        <w:rPr>
          <w:color w:val="FF0000"/>
          <w:sz w:val="16"/>
        </w:rPr>
        <w:t xml:space="preserve"> </w:t>
      </w:r>
      <w:r w:rsidRPr="00383667">
        <w:rPr>
          <w:sz w:val="16"/>
        </w:rPr>
        <w:t xml:space="preserve">Instead, I would argue that ecological movements that are framed by catastrophic rhetoric do not distrust progress generally, and where radical change is argued to be necessary—i.e. </w:t>
      </w:r>
      <w:proofErr w:type="spellStart"/>
      <w:r w:rsidRPr="00383667">
        <w:rPr>
          <w:sz w:val="16"/>
        </w:rPr>
        <w:t>Kovel’s</w:t>
      </w:r>
      <w:proofErr w:type="spellEnd"/>
      <w:r w:rsidRPr="00383667">
        <w:rPr>
          <w:sz w:val="16"/>
        </w:rPr>
        <w:t xml:space="preserve"> (2002) eco-socialist agenda—that there is a genuine commitment to this change. </w:t>
      </w:r>
      <w:r w:rsidRPr="001823B6">
        <w:rPr>
          <w:rStyle w:val="StyleBoldUnderline"/>
        </w:rPr>
        <w:t xml:space="preserve">Rather the opposition is to a highly political ideology of progress based upon the technological domination of organic life in the name of capitalist </w:t>
      </w:r>
      <w:proofErr w:type="spellStart"/>
      <w:r w:rsidRPr="001823B6">
        <w:rPr>
          <w:rStyle w:val="StyleBoldUnderline"/>
        </w:rPr>
        <w:t>productivism</w:t>
      </w:r>
      <w:proofErr w:type="spellEnd"/>
      <w:r w:rsidRPr="001823B6">
        <w:rPr>
          <w:rStyle w:val="StyleBoldUnderline"/>
        </w:rPr>
        <w:t xml:space="preserve"> and economic growth</w:t>
      </w:r>
      <w:r w:rsidRPr="00383667">
        <w:rPr>
          <w:sz w:val="16"/>
        </w:rPr>
        <w:t xml:space="preserve">. </w:t>
      </w:r>
    </w:p>
    <w:p w:rsidR="00E70E44" w:rsidRPr="00780A51" w:rsidRDefault="00E70E44" w:rsidP="00E70E44"/>
    <w:p w:rsidR="00E70E44" w:rsidRDefault="00E70E44" w:rsidP="00E70E44">
      <w:pPr>
        <w:pStyle w:val="Heading1"/>
      </w:pPr>
      <w:bookmarkStart w:id="22" w:name="_Toc457226984"/>
      <w:r>
        <w:lastRenderedPageBreak/>
        <w:t>Policy Simulation</w:t>
      </w:r>
      <w:bookmarkEnd w:id="22"/>
    </w:p>
    <w:p w:rsidR="00E70E44" w:rsidRPr="00323EF9" w:rsidRDefault="00E70E44" w:rsidP="00E70E44">
      <w:pPr>
        <w:pStyle w:val="Heading2"/>
      </w:pPr>
      <w:bookmarkStart w:id="23" w:name="_Toc457226985"/>
      <w:r>
        <w:lastRenderedPageBreak/>
        <w:t>State Can’t Change</w:t>
      </w:r>
      <w:bookmarkEnd w:id="23"/>
    </w:p>
    <w:p w:rsidR="00E70E44" w:rsidRPr="00323EF9" w:rsidRDefault="00E70E44" w:rsidP="00E70E44">
      <w:pPr>
        <w:pStyle w:val="Heading4"/>
      </w:pPr>
      <w:r w:rsidRPr="00323EF9">
        <w:t xml:space="preserve">It’s not a question of whether or not the state </w:t>
      </w:r>
      <w:r w:rsidRPr="00323EF9">
        <w:rPr>
          <w:i/>
        </w:rPr>
        <w:t>can</w:t>
      </w:r>
      <w:r w:rsidRPr="00323EF9">
        <w:t xml:space="preserve"> change; it’s a question of whether or not the state </w:t>
      </w:r>
      <w:r w:rsidRPr="00323EF9">
        <w:rPr>
          <w:i/>
        </w:rPr>
        <w:t>will</w:t>
      </w:r>
      <w:r w:rsidRPr="00323EF9">
        <w:t xml:space="preserve"> change (it won’t).</w:t>
      </w:r>
    </w:p>
    <w:p w:rsidR="00E70E44" w:rsidRPr="00323EF9" w:rsidRDefault="00E70E44" w:rsidP="00E70E44">
      <w:pPr>
        <w:contextualSpacing/>
        <w:rPr>
          <w:sz w:val="20"/>
        </w:rPr>
      </w:pPr>
      <w:r w:rsidRPr="00323EF9">
        <w:rPr>
          <w:rStyle w:val="Style13ptBold"/>
          <w:sz w:val="24"/>
        </w:rPr>
        <w:t>Butler 04</w:t>
      </w:r>
      <w:r w:rsidRPr="00323EF9">
        <w:rPr>
          <w:b/>
          <w:bCs/>
          <w:sz w:val="20"/>
          <w:u w:val="single"/>
        </w:rPr>
        <w:t xml:space="preserve"> </w:t>
      </w:r>
      <w:r w:rsidRPr="00323EF9">
        <w:rPr>
          <w:sz w:val="20"/>
        </w:rPr>
        <w:t xml:space="preserve">(Judith, Prof of Gender Studies, “Precarious Life: The Power of Mourning and Violence”, </w:t>
      </w:r>
      <w:proofErr w:type="spellStart"/>
      <w:r w:rsidRPr="00323EF9">
        <w:rPr>
          <w:sz w:val="20"/>
        </w:rPr>
        <w:t>pg</w:t>
      </w:r>
      <w:proofErr w:type="spellEnd"/>
      <w:r w:rsidRPr="00323EF9">
        <w:rPr>
          <w:sz w:val="20"/>
        </w:rPr>
        <w:t xml:space="preserve"> 40-41, SHR)</w:t>
      </w:r>
    </w:p>
    <w:p w:rsidR="00E70E44" w:rsidRDefault="00E70E44" w:rsidP="00E70E44">
      <w:pPr>
        <w:rPr>
          <w:sz w:val="16"/>
        </w:rPr>
      </w:pPr>
      <w:r w:rsidRPr="00323EF9">
        <w:rPr>
          <w:sz w:val="16"/>
        </w:rPr>
        <w:t xml:space="preserve">I condemn on several ethical bases the violence done against the United States and do not see it as "just punishment" for prior sins. At the same time, </w:t>
      </w:r>
      <w:r w:rsidRPr="00323EF9">
        <w:rPr>
          <w:rStyle w:val="StyleBoldUnderline"/>
        </w:rPr>
        <w:t xml:space="preserve">I consider our recent trauma to </w:t>
      </w:r>
      <w:proofErr w:type="spellStart"/>
      <w:r w:rsidRPr="00323EF9">
        <w:rPr>
          <w:rStyle w:val="StyleBoldUnderline"/>
        </w:rPr>
        <w:t>he</w:t>
      </w:r>
      <w:proofErr w:type="spellEnd"/>
      <w:r w:rsidRPr="00323EF9">
        <w:rPr>
          <w:rStyle w:val="StyleBoldUnderline"/>
        </w:rPr>
        <w:t xml:space="preserve"> an opportunity for a reconsideration of United States hubris</w:t>
      </w:r>
      <w:r w:rsidRPr="00323EF9">
        <w:rPr>
          <w:sz w:val="16"/>
        </w:rPr>
        <w:t xml:space="preserve"> and the importance of establishing more radically egalitarian international ties. </w:t>
      </w:r>
      <w:r w:rsidRPr="00323EF9">
        <w:rPr>
          <w:rStyle w:val="StyleBoldUnderline"/>
        </w:rPr>
        <w:t>Doing this involves</w:t>
      </w:r>
      <w:r w:rsidRPr="00323EF9">
        <w:rPr>
          <w:sz w:val="16"/>
        </w:rPr>
        <w:t xml:space="preserve"> a certain loss" </w:t>
      </w:r>
      <w:r w:rsidRPr="00323EF9">
        <w:rPr>
          <w:rStyle w:val="StyleBoldUnderline"/>
        </w:rPr>
        <w:t>for</w:t>
      </w:r>
      <w:r w:rsidRPr="00323EF9">
        <w:rPr>
          <w:sz w:val="16"/>
        </w:rPr>
        <w:t xml:space="preserve"> the country as s whole: </w:t>
      </w:r>
      <w:r w:rsidRPr="00323EF9">
        <w:rPr>
          <w:rStyle w:val="StyleBoldUnderline"/>
        </w:rPr>
        <w:t>the notion of the world itself as a sovereign entitlement of the United States must be given up</w:t>
      </w:r>
      <w:r w:rsidRPr="00323EF9">
        <w:rPr>
          <w:sz w:val="16"/>
        </w:rPr>
        <w:t xml:space="preserve">, lost, and mourned, </w:t>
      </w:r>
      <w:r w:rsidRPr="00323EF9">
        <w:rPr>
          <w:rStyle w:val="StyleBoldUnderline"/>
        </w:rPr>
        <w:t>as narcissistic and grandiose fantasies most be</w:t>
      </w:r>
      <w:r w:rsidRPr="00323EF9">
        <w:rPr>
          <w:sz w:val="16"/>
        </w:rPr>
        <w:t xml:space="preserve"> net and </w:t>
      </w:r>
      <w:r w:rsidRPr="00323EF9">
        <w:rPr>
          <w:rStyle w:val="StyleBoldUnderline"/>
        </w:rPr>
        <w:t>mourned</w:t>
      </w:r>
      <w:r w:rsidRPr="00323EF9">
        <w:rPr>
          <w:sz w:val="16"/>
        </w:rPr>
        <w:t xml:space="preserve">. From the subsequent experience of loss and fragility, however, the possibility of making different kinds of ties emerges. Such mourning might (or could) effect s trans-formation in our sense of international ties that would crucially elsewhere the possibility of democratic political culture here and elsewhere. </w:t>
      </w:r>
      <w:r w:rsidRPr="00323EF9">
        <w:rPr>
          <w:rStyle w:val="StyleBoldUnderline"/>
        </w:rPr>
        <w:t>Unfortunately, the opposite reaction seems to be the case. The US asserts its own sovereignty precisely at a moment in which the sovereignty of the nation is bespeaking its own weakness</w:t>
      </w:r>
      <w:r w:rsidRPr="00323EF9">
        <w:rPr>
          <w:sz w:val="16"/>
        </w:rPr>
        <w:t xml:space="preserve">, if not its growing status as an anachronism. It requires international support, but it insists on leading the way. </w:t>
      </w:r>
      <w:r w:rsidRPr="00323EF9">
        <w:rPr>
          <w:rStyle w:val="StyleBoldUnderline"/>
        </w:rPr>
        <w:t>It breaks its international contracts, and then asks whether other countries are with America or against it. It expresses its willingness to act consistently with the Geneva Convention, but it refuses to be bound to that accord</w:t>
      </w:r>
      <w:proofErr w:type="gramStart"/>
      <w:r w:rsidRPr="00323EF9">
        <w:rPr>
          <w:sz w:val="16"/>
        </w:rPr>
        <w:t>,.</w:t>
      </w:r>
      <w:proofErr w:type="gramEnd"/>
      <w:r w:rsidRPr="00323EF9">
        <w:rPr>
          <w:sz w:val="16"/>
        </w:rPr>
        <w:t xml:space="preserve"> </w:t>
      </w:r>
      <w:proofErr w:type="gramStart"/>
      <w:r w:rsidRPr="00323EF9">
        <w:rPr>
          <w:sz w:val="16"/>
        </w:rPr>
        <w:t>is</w:t>
      </w:r>
      <w:proofErr w:type="gramEnd"/>
      <w:r w:rsidRPr="00323EF9">
        <w:rPr>
          <w:sz w:val="16"/>
        </w:rPr>
        <w:t xml:space="preserve"> stipulated by its signatory status. On the contrary, </w:t>
      </w:r>
      <w:r w:rsidRPr="00323EF9">
        <w:rPr>
          <w:rStyle w:val="StyleBoldUnderline"/>
        </w:rPr>
        <w:t xml:space="preserve">the US decides whether it will act consistently with the doctrine, </w:t>
      </w:r>
      <w:r w:rsidRPr="00323EF9">
        <w:rPr>
          <w:sz w:val="16"/>
        </w:rPr>
        <w:t xml:space="preserve">which parts of the doctrine apply, and will interpret that doctrine unilaterally. Indeed, in the very moment in which it claims to act consistently with the doctrine, as it does when it justifies its vestment of the Guantanamo Bay prisoners as "humane," </w:t>
      </w:r>
      <w:r w:rsidRPr="00323EF9">
        <w:rPr>
          <w:rStyle w:val="StyleBoldUnderline"/>
        </w:rPr>
        <w:t>it decides unilaterally what will count as humane,</w:t>
      </w:r>
      <w:r w:rsidRPr="00323EF9">
        <w:rPr>
          <w:sz w:val="16"/>
        </w:rPr>
        <w:t xml:space="preserve"> and openly defies the stipulated definition of humane treatment that the Geneva Convention states in print. </w:t>
      </w:r>
      <w:r w:rsidRPr="00323EF9">
        <w:rPr>
          <w:rStyle w:val="StyleBoldUnderline"/>
        </w:rPr>
        <w:t>It bombs unilaterally</w:t>
      </w:r>
      <w:r w:rsidRPr="00323EF9">
        <w:rPr>
          <w:sz w:val="16"/>
        </w:rPr>
        <w:t xml:space="preserve">, it says that it is time for Saddam Hussein to be removed, </w:t>
      </w:r>
      <w:r w:rsidRPr="00323EF9">
        <w:rPr>
          <w:rStyle w:val="StyleBoldUnderline"/>
        </w:rPr>
        <w:t>it decides when and where to install democracy,</w:t>
      </w:r>
      <w:r w:rsidRPr="00323EF9">
        <w:rPr>
          <w:sz w:val="16"/>
        </w:rPr>
        <w:t xml:space="preserve"> for whom, by means dramatically and-democratic, and without compunction. Nations are not the same as individual psyches, but both can be described as "subjects," albeit of different orders. </w:t>
      </w:r>
      <w:r w:rsidRPr="00323EF9">
        <w:rPr>
          <w:rStyle w:val="StyleBoldUnderline"/>
        </w:rPr>
        <w:t>When the United States acts, it establishes a conception of what it means to act as an American</w:t>
      </w:r>
      <w:r w:rsidRPr="00323EF9">
        <w:rPr>
          <w:sz w:val="16"/>
        </w:rPr>
        <w:t xml:space="preserve">, establishes a norm by winch that subject might be known. In recent months, </w:t>
      </w:r>
      <w:r w:rsidRPr="00323EF9">
        <w:rPr>
          <w:rStyle w:val="StyleBoldUnderline"/>
        </w:rPr>
        <w:t>a subject has been instated at the national level, a sovereign and extra-legal subject, a violent and self-centered subject</w:t>
      </w:r>
      <w:r w:rsidRPr="00323EF9">
        <w:rPr>
          <w:sz w:val="16"/>
        </w:rPr>
        <w:t xml:space="preserve">; in actions constitute the building of a subject </w:t>
      </w:r>
      <w:r w:rsidRPr="00323EF9">
        <w:rPr>
          <w:rStyle w:val="StyleBoldUnderline"/>
        </w:rPr>
        <w:t>that seeks to restore and maintain its mastery through the systematic destruction of its multi-lateral relations</w:t>
      </w:r>
      <w:r w:rsidRPr="00323EF9">
        <w:rPr>
          <w:sz w:val="16"/>
        </w:rPr>
        <w:t xml:space="preserve">, its ties to the international community. </w:t>
      </w:r>
      <w:r w:rsidRPr="00323EF9">
        <w:rPr>
          <w:rStyle w:val="StyleBoldUnderline"/>
        </w:rPr>
        <w:t xml:space="preserve">It </w:t>
      </w:r>
      <w:r w:rsidRPr="00323EF9">
        <w:rPr>
          <w:sz w:val="16"/>
        </w:rPr>
        <w:t xml:space="preserve">shores itself up, </w:t>
      </w:r>
      <w:r w:rsidRPr="00323EF9">
        <w:rPr>
          <w:rStyle w:val="StyleBoldUnderline"/>
        </w:rPr>
        <w:t>seeks to reconstitute its imagined wholeness, but only at the price of denying its own vulnerability</w:t>
      </w:r>
      <w:r w:rsidRPr="00323EF9">
        <w:rPr>
          <w:sz w:val="16"/>
        </w:rPr>
        <w:t xml:space="preserve">, its dependency, its exposure, </w:t>
      </w:r>
      <w:r w:rsidRPr="00323EF9">
        <w:rPr>
          <w:rStyle w:val="StyleBoldUnderline"/>
        </w:rPr>
        <w:t>where it exploits those very features in others</w:t>
      </w:r>
      <w:r w:rsidRPr="00323EF9">
        <w:rPr>
          <w:sz w:val="16"/>
        </w:rPr>
        <w:t xml:space="preserve">, thereby making those features "other to" itself. </w:t>
      </w:r>
    </w:p>
    <w:p w:rsidR="00E70E44" w:rsidRPr="0033264A" w:rsidRDefault="00E70E44" w:rsidP="00E70E44">
      <w:pPr>
        <w:pStyle w:val="Heading2"/>
      </w:pPr>
      <w:bookmarkStart w:id="24" w:name="_Toc457226986"/>
      <w:r>
        <w:lastRenderedPageBreak/>
        <w:t>Revolution Key</w:t>
      </w:r>
      <w:bookmarkEnd w:id="24"/>
    </w:p>
    <w:p w:rsidR="00E70E44" w:rsidRPr="0033264A" w:rsidRDefault="00E70E44" w:rsidP="00E70E44">
      <w:pPr>
        <w:pStyle w:val="Heading4"/>
      </w:pPr>
      <w:r w:rsidRPr="0033264A">
        <w:t>Strong bottom-up revolutionary solutions can solve – USSR proves (Stalin was a counter-revolutionary)</w:t>
      </w:r>
    </w:p>
    <w:p w:rsidR="00E70E44" w:rsidRPr="0033264A" w:rsidRDefault="00E70E44" w:rsidP="00E70E44">
      <w:r w:rsidRPr="0033264A">
        <w:rPr>
          <w:rStyle w:val="Style13ptBold"/>
        </w:rPr>
        <w:t>Harkin</w:t>
      </w:r>
      <w:r w:rsidRPr="0033264A">
        <w:t xml:space="preserve">, writer and organizer for Socialist Worker, </w:t>
      </w:r>
      <w:proofErr w:type="spellStart"/>
      <w:r w:rsidRPr="0033264A">
        <w:t>Truthout</w:t>
      </w:r>
      <w:proofErr w:type="spellEnd"/>
      <w:r w:rsidRPr="0033264A">
        <w:t>, Counterpunch, and the International Socialist Review, 3-7-</w:t>
      </w:r>
      <w:r w:rsidRPr="0033264A">
        <w:rPr>
          <w:rStyle w:val="Style13ptBold"/>
        </w:rPr>
        <w:t>12</w:t>
      </w:r>
      <w:r w:rsidRPr="0033264A">
        <w:t xml:space="preserve"> (Shaun, “A new kind of anti-capitalism?</w:t>
      </w:r>
      <w:proofErr w:type="gramStart"/>
      <w:r w:rsidRPr="0033264A">
        <w:t>”,</w:t>
      </w:r>
      <w:proofErr w:type="gramEnd"/>
      <w:r w:rsidRPr="0033264A">
        <w:t xml:space="preserve"> </w:t>
      </w:r>
      <w:hyperlink r:id="rId9" w:history="1">
        <w:r w:rsidRPr="0033264A">
          <w:rPr>
            <w:rStyle w:val="Hyperlink"/>
          </w:rPr>
          <w:t>https://socialistworker.org/2012/03/07/a-new-kind-of-anti-capitalism</w:t>
        </w:r>
      </w:hyperlink>
      <w:r w:rsidRPr="0033264A">
        <w:t>) //AK</w:t>
      </w:r>
    </w:p>
    <w:p w:rsidR="00E70E44" w:rsidRPr="0033264A" w:rsidRDefault="00E70E44" w:rsidP="00E70E44">
      <w:pPr>
        <w:rPr>
          <w:sz w:val="16"/>
        </w:rPr>
      </w:pPr>
      <w:r w:rsidRPr="0033264A">
        <w:rPr>
          <w:sz w:val="16"/>
        </w:rPr>
        <w:t xml:space="preserve">EACH OF these "differences" need to be dealt with individually, but all are founded on a series of caricatures and misrepresentations of the "traditional left." First, </w:t>
      </w:r>
      <w:r w:rsidRPr="0033264A">
        <w:rPr>
          <w:rStyle w:val="StyleBoldUnderline"/>
        </w:rPr>
        <w:t>it's obvious that "communism" as it supposedly existed in the Soviet Union and is still claimed in North Korea, Cuba and China today has nothing to do with human liberation and equality</w:t>
      </w:r>
      <w:r w:rsidRPr="0033264A">
        <w:rPr>
          <w:sz w:val="16"/>
        </w:rPr>
        <w:t xml:space="preserve">. Similarly, </w:t>
      </w:r>
      <w:r w:rsidRPr="0033264A">
        <w:rPr>
          <w:rStyle w:val="Emphasis"/>
        </w:rPr>
        <w:t>social democracy failed because capitalism can't be legislated gradually out of existence through reforms by well-meaning politicians</w:t>
      </w:r>
      <w:r w:rsidRPr="0033264A">
        <w:rPr>
          <w:rStyle w:val="StyleBoldUnderline"/>
        </w:rPr>
        <w:t xml:space="preserve">. National liberation struggles did succeed in breaking the grip of imperial powers, but in all cases, their "socialism" was top-down, state-planned economic development, and never about control of society from below by the exploited and oppressed. </w:t>
      </w:r>
      <w:proofErr w:type="spellStart"/>
      <w:r w:rsidRPr="0033264A">
        <w:rPr>
          <w:sz w:val="16"/>
        </w:rPr>
        <w:t>Adamovsky</w:t>
      </w:r>
      <w:proofErr w:type="spellEnd"/>
      <w:r w:rsidRPr="0033264A">
        <w:rPr>
          <w:sz w:val="16"/>
        </w:rPr>
        <w:t xml:space="preserve"> describes the Russian Revolution as the first anti-capitalist revolution</w:t>
      </w:r>
      <w:r w:rsidRPr="0033264A">
        <w:rPr>
          <w:rStyle w:val="StyleBoldUnderline"/>
        </w:rPr>
        <w:t>: [T]</w:t>
      </w:r>
      <w:proofErr w:type="gramStart"/>
      <w:r w:rsidRPr="0033264A">
        <w:rPr>
          <w:rStyle w:val="StyleBoldUnderline"/>
        </w:rPr>
        <w:t>he</w:t>
      </w:r>
      <w:proofErr w:type="gramEnd"/>
      <w:r w:rsidRPr="0033264A">
        <w:rPr>
          <w:rStyle w:val="StyleBoldUnderline"/>
        </w:rPr>
        <w:t xml:space="preserve"> soviets were the most important institution that would emerge from the Russian Revolution. The soviets were councils in which workers, peasants, soldiers and other groups participated.</w:t>
      </w:r>
      <w:r w:rsidRPr="0033264A">
        <w:rPr>
          <w:sz w:val="16"/>
        </w:rPr>
        <w:t xml:space="preserve"> Through debate and democratic structure, these councils made the most important decisions during the revolution and afterward. He explains that </w:t>
      </w:r>
      <w:r w:rsidRPr="0033264A">
        <w:rPr>
          <w:rStyle w:val="StyleBoldUnderline"/>
        </w:rPr>
        <w:t>the Bolsheviks "gained support from the majority of sectors struggling for revolution," and "[w]</w:t>
      </w:r>
      <w:proofErr w:type="spellStart"/>
      <w:r w:rsidRPr="0033264A">
        <w:rPr>
          <w:rStyle w:val="StyleBoldUnderline"/>
        </w:rPr>
        <w:t>ith</w:t>
      </w:r>
      <w:proofErr w:type="spellEnd"/>
      <w:r w:rsidRPr="0033264A">
        <w:rPr>
          <w:rStyle w:val="StyleBoldUnderline"/>
        </w:rPr>
        <w:t xml:space="preserve"> the new regime, the revolution made a series of radical measures in the creation of a communist society." </w:t>
      </w:r>
      <w:r w:rsidRPr="0033264A">
        <w:rPr>
          <w:sz w:val="16"/>
        </w:rPr>
        <w:t xml:space="preserve">But when he goes on to give his interpretation of how Russia's socialist project degenerated, </w:t>
      </w:r>
      <w:proofErr w:type="spellStart"/>
      <w:r w:rsidRPr="0033264A">
        <w:rPr>
          <w:sz w:val="16"/>
        </w:rPr>
        <w:t>Adamovsky</w:t>
      </w:r>
      <w:proofErr w:type="spellEnd"/>
      <w:r w:rsidRPr="0033264A">
        <w:rPr>
          <w:sz w:val="16"/>
        </w:rPr>
        <w:t xml:space="preserve"> writes that </w:t>
      </w:r>
      <w:r w:rsidRPr="0033264A">
        <w:rPr>
          <w:rStyle w:val="StyleBoldUnderline"/>
        </w:rPr>
        <w:t>the new government used an emergency situation to "renounce the achievements of the revolution."</w:t>
      </w:r>
      <w:r w:rsidRPr="0033264A">
        <w:rPr>
          <w:sz w:val="16"/>
        </w:rPr>
        <w:t xml:space="preserve"> </w:t>
      </w:r>
      <w:r w:rsidRPr="0033264A">
        <w:rPr>
          <w:rStyle w:val="StyleBoldUnderline"/>
        </w:rPr>
        <w:t>He offers no explanation as to what the "emergency situation" might have been.</w:t>
      </w:r>
      <w:r w:rsidRPr="0033264A">
        <w:rPr>
          <w:sz w:val="16"/>
        </w:rPr>
        <w:t xml:space="preserve"> </w:t>
      </w:r>
      <w:r w:rsidRPr="0033264A">
        <w:rPr>
          <w:rStyle w:val="Emphasis"/>
        </w:rPr>
        <w:t>There is no mention of the conditions that Russia's revolutionaries faced--a ruined economy and scarcity of resources, foreign invasion, sabotage of production, the terrorism of the counterrevolution, the exhaustion of Russia's revolutionary working class, civil war and, ultimately, the international isolation of the revolution</w:t>
      </w:r>
      <w:r w:rsidRPr="0033264A">
        <w:rPr>
          <w:sz w:val="16"/>
        </w:rPr>
        <w:t>. The method of the Bolshevik Party is presented as follows: "</w:t>
      </w:r>
      <w:r w:rsidRPr="0033264A">
        <w:rPr>
          <w:rStyle w:val="StyleBoldUnderline"/>
        </w:rPr>
        <w:t>The party is the vanguard that leads the proletariat. We need a strongly centralized party of professional revolutionaries, directed by a handful of 'strong minds.' Only workers with a highly developed class consciousness will be able to join the party</w:t>
      </w:r>
      <w:r w:rsidRPr="0033264A">
        <w:rPr>
          <w:sz w:val="16"/>
        </w:rPr>
        <w:t xml:space="preserve">." </w:t>
      </w:r>
      <w:proofErr w:type="spellStart"/>
      <w:r w:rsidRPr="0033264A">
        <w:rPr>
          <w:sz w:val="16"/>
        </w:rPr>
        <w:t>Adamovksy</w:t>
      </w:r>
      <w:proofErr w:type="spellEnd"/>
      <w:r w:rsidRPr="0033264A">
        <w:rPr>
          <w:sz w:val="16"/>
        </w:rPr>
        <w:t xml:space="preserve"> then claims, "</w:t>
      </w:r>
      <w:r w:rsidRPr="0033264A">
        <w:rPr>
          <w:rStyle w:val="StyleBoldUnderline"/>
        </w:rPr>
        <w:t>In the 'democratic centralism' that Lenin imagined, the Party bases would have the right to choose their leaders, albeit indirectly. But then, all members would have to accept the party line that they 'imposed.'"</w:t>
      </w:r>
      <w:r w:rsidRPr="0033264A">
        <w:rPr>
          <w:sz w:val="16"/>
        </w:rPr>
        <w:t xml:space="preserve"> None of this has anything to do with the actual party that Lenin and the members of the Bolsheviks spent many years building. </w:t>
      </w:r>
      <w:proofErr w:type="spellStart"/>
      <w:r w:rsidRPr="0033264A">
        <w:rPr>
          <w:rStyle w:val="StyleBoldUnderline"/>
        </w:rPr>
        <w:t>Adamovsky's</w:t>
      </w:r>
      <w:proofErr w:type="spellEnd"/>
      <w:r w:rsidRPr="0033264A">
        <w:rPr>
          <w:rStyle w:val="StyleBoldUnderline"/>
        </w:rPr>
        <w:t xml:space="preserve"> separation of the leaders and the led and his claims about the line being "imposed" make it sound like the Bolshevik rank and file were sheep--something that anyone who has read anything about the Russian Revolution will know to be rubbish</w:t>
      </w:r>
      <w:r w:rsidRPr="0033264A">
        <w:rPr>
          <w:sz w:val="16"/>
        </w:rPr>
        <w:t xml:space="preserve">. But all this is part of </w:t>
      </w:r>
      <w:proofErr w:type="spellStart"/>
      <w:r w:rsidRPr="0033264A">
        <w:rPr>
          <w:sz w:val="16"/>
        </w:rPr>
        <w:t>Adamovsky's</w:t>
      </w:r>
      <w:proofErr w:type="spellEnd"/>
      <w:r w:rsidRPr="0033264A">
        <w:rPr>
          <w:sz w:val="16"/>
        </w:rPr>
        <w:t xml:space="preserve"> case that the failure of the Russian Revolution is the result of the dominance of a top-down elitist organization. Yet </w:t>
      </w:r>
      <w:r w:rsidRPr="0033264A">
        <w:rPr>
          <w:rStyle w:val="StyleBoldUnderline"/>
        </w:rPr>
        <w:t>he offers no explanation as to why the Bolsheviks gained mass support and the played such a key role in the successful anti-capitalist revolution of October 1917.</w:t>
      </w:r>
      <w:r w:rsidRPr="0033264A">
        <w:rPr>
          <w:sz w:val="16"/>
        </w:rPr>
        <w:t xml:space="preserve"> From the history of Russia, </w:t>
      </w:r>
      <w:proofErr w:type="spellStart"/>
      <w:r w:rsidRPr="0033264A">
        <w:rPr>
          <w:sz w:val="16"/>
        </w:rPr>
        <w:t>Adamovsky</w:t>
      </w:r>
      <w:proofErr w:type="spellEnd"/>
      <w:r w:rsidRPr="0033264A">
        <w:rPr>
          <w:sz w:val="16"/>
        </w:rPr>
        <w:t xml:space="preserve"> draws a few simple conclusions: </w:t>
      </w:r>
      <w:r w:rsidRPr="0033264A">
        <w:rPr>
          <w:rStyle w:val="StyleBoldUnderline"/>
        </w:rPr>
        <w:t>Trust no one, power corrupts, and organization and leadership should be viewed with suspicion or outright hostility</w:t>
      </w:r>
      <w:r w:rsidRPr="0033264A">
        <w:rPr>
          <w:sz w:val="16"/>
        </w:rPr>
        <w:t xml:space="preserve">. Anyone who is serious about revolution today--and many more people are--needs to know much more about the Russian Revolution. Reading Leon Trotsky, Victor Serge, John Reed, Tony Cliff, Ernest Mandel, Chris Harman, Marcel </w:t>
      </w:r>
      <w:proofErr w:type="spellStart"/>
      <w:r w:rsidRPr="0033264A">
        <w:rPr>
          <w:sz w:val="16"/>
        </w:rPr>
        <w:t>Liebman</w:t>
      </w:r>
      <w:proofErr w:type="spellEnd"/>
      <w:r w:rsidRPr="0033264A">
        <w:rPr>
          <w:sz w:val="16"/>
        </w:rPr>
        <w:t xml:space="preserve">, Alexander </w:t>
      </w:r>
      <w:proofErr w:type="spellStart"/>
      <w:r w:rsidRPr="0033264A">
        <w:rPr>
          <w:sz w:val="16"/>
        </w:rPr>
        <w:t>Rabinowitch</w:t>
      </w:r>
      <w:proofErr w:type="spellEnd"/>
      <w:r w:rsidRPr="0033264A">
        <w:rPr>
          <w:sz w:val="16"/>
        </w:rPr>
        <w:t xml:space="preserve">, Duncan Hallas and Paul Le Blanc will help you understand why the working class was victorious in October 1917, the </w:t>
      </w:r>
      <w:r w:rsidRPr="0033264A">
        <w:rPr>
          <w:sz w:val="16"/>
        </w:rPr>
        <w:lastRenderedPageBreak/>
        <w:t xml:space="preserve">indispensable role played by the Bolshevik Party, and the conditions which gave rise to a counter-revolutionary bureaucracy led by Joseph Stalin. </w:t>
      </w:r>
    </w:p>
    <w:p w:rsidR="00E70E44" w:rsidRPr="0033264A" w:rsidRDefault="00E70E44" w:rsidP="00E70E44">
      <w:pPr>
        <w:rPr>
          <w:sz w:val="16"/>
        </w:rPr>
      </w:pPr>
    </w:p>
    <w:p w:rsidR="00E70E44" w:rsidRPr="0033264A" w:rsidRDefault="00E70E44" w:rsidP="00E70E44">
      <w:pPr>
        <w:pStyle w:val="Heading4"/>
      </w:pPr>
      <w:r w:rsidRPr="0033264A">
        <w:t>State institutions regulate thought – collective coordinated control needed to attain power</w:t>
      </w:r>
    </w:p>
    <w:p w:rsidR="00E70E44" w:rsidRPr="0033264A" w:rsidRDefault="00E70E44" w:rsidP="00E70E44">
      <w:r w:rsidRPr="0033264A">
        <w:rPr>
          <w:rStyle w:val="Style13ptBold"/>
        </w:rPr>
        <w:t>Harkin</w:t>
      </w:r>
      <w:r w:rsidRPr="0033264A">
        <w:t xml:space="preserve">, writer and organizer for Socialist Worker, </w:t>
      </w:r>
      <w:proofErr w:type="spellStart"/>
      <w:r w:rsidRPr="0033264A">
        <w:t>Truthout</w:t>
      </w:r>
      <w:proofErr w:type="spellEnd"/>
      <w:r w:rsidRPr="0033264A">
        <w:t>, Counterpunch, and the International Socialist Review, 3-7-</w:t>
      </w:r>
      <w:r w:rsidRPr="0033264A">
        <w:rPr>
          <w:rStyle w:val="Style13ptBold"/>
        </w:rPr>
        <w:t>12</w:t>
      </w:r>
      <w:r w:rsidRPr="0033264A">
        <w:t xml:space="preserve"> (Shaun, “A new kind of anti-capitalism?</w:t>
      </w:r>
      <w:proofErr w:type="gramStart"/>
      <w:r w:rsidRPr="0033264A">
        <w:t>”,</w:t>
      </w:r>
      <w:proofErr w:type="gramEnd"/>
      <w:r w:rsidRPr="0033264A">
        <w:t xml:space="preserve"> </w:t>
      </w:r>
      <w:hyperlink r:id="rId10" w:history="1">
        <w:r w:rsidRPr="0033264A">
          <w:rPr>
            <w:rStyle w:val="Hyperlink"/>
          </w:rPr>
          <w:t>https://socialistworker.org/2012/03/07/a-new-kind-of-anti-capitalism</w:t>
        </w:r>
      </w:hyperlink>
      <w:r w:rsidRPr="0033264A">
        <w:t>) //AK</w:t>
      </w:r>
    </w:p>
    <w:p w:rsidR="00E70E44" w:rsidRPr="0033264A" w:rsidRDefault="00E70E44" w:rsidP="00E70E44">
      <w:pPr>
        <w:rPr>
          <w:sz w:val="16"/>
        </w:rPr>
      </w:pPr>
      <w:r w:rsidRPr="0033264A">
        <w:rPr>
          <w:sz w:val="16"/>
        </w:rPr>
        <w:t xml:space="preserve">THIS REVIEW can't deal with all the "new ideas" that </w:t>
      </w:r>
      <w:proofErr w:type="spellStart"/>
      <w:r w:rsidRPr="0033264A">
        <w:rPr>
          <w:sz w:val="16"/>
        </w:rPr>
        <w:t>Adamovsky</w:t>
      </w:r>
      <w:proofErr w:type="spellEnd"/>
      <w:r w:rsidRPr="0033264A">
        <w:rPr>
          <w:sz w:val="16"/>
        </w:rPr>
        <w:t xml:space="preserve"> presents, but here are a few observations. In fact, many of the "new ideas" </w:t>
      </w:r>
      <w:proofErr w:type="spellStart"/>
      <w:r w:rsidRPr="0033264A">
        <w:rPr>
          <w:sz w:val="16"/>
        </w:rPr>
        <w:t>Adamovsky</w:t>
      </w:r>
      <w:proofErr w:type="spellEnd"/>
      <w:r w:rsidRPr="0033264A">
        <w:rPr>
          <w:sz w:val="16"/>
        </w:rPr>
        <w:t xml:space="preserve"> presents aren't new at all, but are lifted from the more developed theories of Antonio </w:t>
      </w:r>
      <w:proofErr w:type="spellStart"/>
      <w:r w:rsidRPr="0033264A">
        <w:rPr>
          <w:sz w:val="16"/>
        </w:rPr>
        <w:t>Negri</w:t>
      </w:r>
      <w:proofErr w:type="spellEnd"/>
      <w:r w:rsidRPr="0033264A">
        <w:rPr>
          <w:sz w:val="16"/>
        </w:rPr>
        <w:t xml:space="preserve">, Michael </w:t>
      </w:r>
      <w:proofErr w:type="spellStart"/>
      <w:r w:rsidRPr="0033264A">
        <w:rPr>
          <w:sz w:val="16"/>
        </w:rPr>
        <w:t>Hardt</w:t>
      </w:r>
      <w:proofErr w:type="spellEnd"/>
      <w:r w:rsidRPr="0033264A">
        <w:rPr>
          <w:sz w:val="16"/>
        </w:rPr>
        <w:t xml:space="preserve">, John Holloway, John Jordan, </w:t>
      </w:r>
      <w:proofErr w:type="spellStart"/>
      <w:r w:rsidRPr="0033264A">
        <w:rPr>
          <w:sz w:val="16"/>
        </w:rPr>
        <w:t>Subcomandante</w:t>
      </w:r>
      <w:proofErr w:type="spellEnd"/>
      <w:r w:rsidRPr="0033264A">
        <w:rPr>
          <w:sz w:val="16"/>
        </w:rPr>
        <w:t xml:space="preserve"> Marcos and Michel Foucault. On "not taking power," </w:t>
      </w:r>
      <w:proofErr w:type="spellStart"/>
      <w:r w:rsidRPr="0033264A">
        <w:rPr>
          <w:rStyle w:val="StyleBoldUnderline"/>
        </w:rPr>
        <w:t>Adamovsky</w:t>
      </w:r>
      <w:proofErr w:type="spellEnd"/>
      <w:r w:rsidRPr="0033264A">
        <w:rPr>
          <w:rStyle w:val="StyleBoldUnderline"/>
        </w:rPr>
        <w:t xml:space="preserve"> argues, "Power doesn't have a center." This is nonsense. Ruling classes are built around power centers. They control wealth, the means of production, the state, the army and the judicial system, </w:t>
      </w:r>
      <w:r w:rsidRPr="0033264A">
        <w:rPr>
          <w:rStyle w:val="Emphasis"/>
        </w:rPr>
        <w:t>and they dominate all sorts of powerful institutions shape our society and regulate what we think</w:t>
      </w:r>
      <w:r w:rsidRPr="0033264A">
        <w:rPr>
          <w:sz w:val="16"/>
        </w:rPr>
        <w:t xml:space="preserve">. </w:t>
      </w:r>
      <w:r w:rsidRPr="0033264A">
        <w:rPr>
          <w:rStyle w:val="StyleBoldUnderline"/>
        </w:rPr>
        <w:t>Ruling classes use their power to fight for their interests through economic competition, war, government policy and more. To confront this power of the tiny minority and to construct a society based on solidarity, democratic planning, dignity and cooperation, the vast majority must collectively "seize the power" currently held by the ruling class. This means collective control over our workplaces where all wealth is produced, getting rid of the machinery of the capitalist state and creating new democratic institutions of collective power--like workers councils to represent the interests of the vast majority</w:t>
      </w:r>
      <w:r w:rsidRPr="0033264A">
        <w:rPr>
          <w:sz w:val="16"/>
        </w:rPr>
        <w:t xml:space="preserve">. </w:t>
      </w:r>
      <w:r w:rsidRPr="0033264A">
        <w:rPr>
          <w:rStyle w:val="StyleBoldUnderline"/>
        </w:rPr>
        <w:t xml:space="preserve">If this is what a revolution would look like, then </w:t>
      </w:r>
      <w:r w:rsidRPr="0033264A">
        <w:rPr>
          <w:rStyle w:val="Emphasis"/>
        </w:rPr>
        <w:t>talking about "revolution is today" and "not waiting for revolution in the future" makes no sense</w:t>
      </w:r>
      <w:r w:rsidRPr="0033264A">
        <w:rPr>
          <w:sz w:val="16"/>
        </w:rPr>
        <w:t xml:space="preserve">. </w:t>
      </w:r>
      <w:r w:rsidRPr="0033264A">
        <w:rPr>
          <w:rStyle w:val="StyleBoldUnderline"/>
        </w:rPr>
        <w:t>A revolution is a monumental event involving millions of people, decades in the making and prepared for by revolutionaries for just as many years. For a revolution to take place, there must be a confluence of objective and subjective factors and actors, spontaneity and tremendous levels of conscious participation</w:t>
      </w:r>
      <w:r w:rsidRPr="0033264A">
        <w:rPr>
          <w:sz w:val="16"/>
        </w:rPr>
        <w:t xml:space="preserve">. </w:t>
      </w:r>
      <w:proofErr w:type="spellStart"/>
      <w:r w:rsidRPr="0033264A">
        <w:rPr>
          <w:sz w:val="16"/>
        </w:rPr>
        <w:t>Adamovsky</w:t>
      </w:r>
      <w:proofErr w:type="spellEnd"/>
      <w:r w:rsidRPr="0033264A">
        <w:rPr>
          <w:sz w:val="16"/>
        </w:rPr>
        <w:t xml:space="preserve"> and his co-thinkers believe capitalism can be "cracked" through the creation of liberated zones or autonomous spaces. However, </w:t>
      </w:r>
      <w:r w:rsidRPr="0033264A">
        <w:rPr>
          <w:rStyle w:val="StyleBoldUnderline"/>
        </w:rPr>
        <w:t xml:space="preserve">creating a "liberated co-op" is hardly as significant a revolutionary act as 8 million people participating in the overthrow of the Egyptian dictator Hosni Mubarak. The dismantling of the Occupy movement's encampments in a coordinated assault by the U.S. state this winter demonstrates how limited </w:t>
      </w:r>
      <w:proofErr w:type="spellStart"/>
      <w:r w:rsidRPr="0033264A">
        <w:rPr>
          <w:rStyle w:val="StyleBoldUnderline"/>
        </w:rPr>
        <w:t>Adamovksy's</w:t>
      </w:r>
      <w:proofErr w:type="spellEnd"/>
      <w:r w:rsidRPr="0033264A">
        <w:rPr>
          <w:rStyle w:val="StyleBoldUnderline"/>
        </w:rPr>
        <w:t xml:space="preserve"> approach is. </w:t>
      </w:r>
      <w:r w:rsidRPr="0033264A">
        <w:rPr>
          <w:rStyle w:val="Emphasis"/>
        </w:rPr>
        <w:t>Ruling classes will try to use the iron fist of the state to "crack" any spaces, zones and movements that threaten its power</w:t>
      </w:r>
      <w:r w:rsidRPr="0033264A">
        <w:rPr>
          <w:rStyle w:val="StyleBoldUnderline"/>
        </w:rPr>
        <w:t xml:space="preserve">. </w:t>
      </w:r>
      <w:r w:rsidRPr="0033264A">
        <w:rPr>
          <w:sz w:val="16"/>
        </w:rPr>
        <w:t xml:space="preserve">This isn't an argument against the creation of working-class institutions, spaces and organizations that help facilitate the development of movements and struggles. But that is different from thinking the state will ignore our side because we choose to ignore them. </w:t>
      </w:r>
    </w:p>
    <w:p w:rsidR="00E70E44" w:rsidRPr="005164D1" w:rsidRDefault="00E70E44" w:rsidP="00E70E44"/>
    <w:p w:rsidR="00E70E44" w:rsidRPr="00205FC6" w:rsidRDefault="00E70E44" w:rsidP="00E70E44"/>
    <w:p w:rsidR="00E70E44" w:rsidRPr="00B87857" w:rsidRDefault="00E70E44" w:rsidP="00E70E44"/>
    <w:p w:rsidR="00E70E44" w:rsidRDefault="00E70E44" w:rsidP="00E70E44">
      <w:pPr>
        <w:pStyle w:val="Heading2"/>
      </w:pPr>
      <w:bookmarkStart w:id="25" w:name="_Toc457226987"/>
      <w:r>
        <w:lastRenderedPageBreak/>
        <w:t>Role Playing Bad</w:t>
      </w:r>
      <w:bookmarkEnd w:id="25"/>
    </w:p>
    <w:p w:rsidR="00E70E44" w:rsidRPr="00925549" w:rsidRDefault="00E70E44" w:rsidP="00E70E44">
      <w:pPr>
        <w:pStyle w:val="Heading3"/>
      </w:pPr>
      <w:bookmarkStart w:id="26" w:name="_Toc457226988"/>
      <w:r>
        <w:lastRenderedPageBreak/>
        <w:t>Scenario Planning Bad</w:t>
      </w:r>
      <w:bookmarkEnd w:id="26"/>
    </w:p>
    <w:p w:rsidR="00E70E44" w:rsidRPr="00925549" w:rsidRDefault="00E70E44" w:rsidP="00E70E44">
      <w:pPr>
        <w:pStyle w:val="Heading4"/>
      </w:pPr>
      <w:r w:rsidRPr="00925549">
        <w:t xml:space="preserve">Disaster consumerism means there is zero spillover from their politics and explicit ignorance of solutions ---causes political anesthesia </w:t>
      </w:r>
    </w:p>
    <w:p w:rsidR="00E70E44" w:rsidRPr="00925549" w:rsidRDefault="00E70E44" w:rsidP="00E70E44">
      <w:proofErr w:type="spellStart"/>
      <w:r w:rsidRPr="00925549">
        <w:rPr>
          <w:rFonts w:eastAsiaTheme="majorEastAsia"/>
          <w:b/>
        </w:rPr>
        <w:t>Recuber</w:t>
      </w:r>
      <w:proofErr w:type="spellEnd"/>
      <w:r w:rsidRPr="00925549">
        <w:rPr>
          <w:rFonts w:eastAsiaTheme="majorEastAsia"/>
          <w:b/>
        </w:rPr>
        <w:t xml:space="preserve"> 11</w:t>
      </w:r>
      <w:r w:rsidRPr="00925549">
        <w:t xml:space="preserve"> Timothy </w:t>
      </w:r>
      <w:proofErr w:type="spellStart"/>
      <w:r w:rsidRPr="00925549">
        <w:t>Recuber</w:t>
      </w:r>
      <w:proofErr w:type="spellEnd"/>
      <w:r w:rsidRPr="00925549">
        <w:t xml:space="preserve"> is a doctoral candidate in sociology at the Graduate Center of the City. University of New York. He has taught at Hunter College in Manhattan "CONSUMING CATASTROPHE: AUTHENTICITY AND EMOTION IN MASS-MEDIATED DISASTER" gradworks.umi.com/3477831.pdf</w:t>
      </w:r>
    </w:p>
    <w:p w:rsidR="00E70E44" w:rsidRPr="00925549" w:rsidRDefault="00E70E44" w:rsidP="00E70E44"/>
    <w:p w:rsidR="00E70E44" w:rsidRDefault="00E70E44" w:rsidP="00E70E44">
      <w:pPr>
        <w:rPr>
          <w:rStyle w:val="TitleChar"/>
        </w:rPr>
      </w:pPr>
      <w:r w:rsidRPr="00925549">
        <w:t xml:space="preserve">The emotional component of </w:t>
      </w:r>
      <w:r w:rsidRPr="00925549">
        <w:rPr>
          <w:rStyle w:val="TitleChar"/>
        </w:rPr>
        <w:t>disaster consumption is</w:t>
      </w:r>
      <w:r w:rsidRPr="00925549">
        <w:t xml:space="preserve"> therefore an important part of these processes. Sociologists who study disaster have long disputed the conventional wisdom that mass panic is </w:t>
      </w:r>
      <w:r w:rsidRPr="00925549">
        <w:rPr>
          <w:rStyle w:val="TitleChar"/>
        </w:rPr>
        <w:t xml:space="preserve">the </w:t>
      </w:r>
      <w:proofErr w:type="spellStart"/>
      <w:r w:rsidRPr="00925549">
        <w:rPr>
          <w:rStyle w:val="TitleChar"/>
        </w:rPr>
        <w:t>defacto</w:t>
      </w:r>
      <w:proofErr w:type="spellEnd"/>
      <w:r w:rsidRPr="00925549">
        <w:rPr>
          <w:rStyle w:val="TitleChar"/>
        </w:rPr>
        <w:t xml:space="preserve"> public response</w:t>
      </w:r>
      <w:r w:rsidRPr="00925549">
        <w:t xml:space="preserve"> to disasters, especially on the ground in affected communities (</w:t>
      </w:r>
      <w:proofErr w:type="spellStart"/>
      <w:r w:rsidRPr="00925549">
        <w:t>Quarantelli</w:t>
      </w:r>
      <w:proofErr w:type="spellEnd"/>
      <w:r w:rsidRPr="00925549">
        <w:t xml:space="preserve">, 2001; </w:t>
      </w:r>
      <w:proofErr w:type="spellStart"/>
      <w:r w:rsidRPr="00925549">
        <w:t>Tierny</w:t>
      </w:r>
      <w:proofErr w:type="spellEnd"/>
      <w:r w:rsidRPr="00925549">
        <w:t xml:space="preserve">, 2007). But </w:t>
      </w:r>
      <w:r w:rsidRPr="00925549">
        <w:rPr>
          <w:rStyle w:val="TitleChar"/>
        </w:rPr>
        <w:t xml:space="preserve">while it is true that disaster-struck communities tend to exhibit a whole host of positive, pro-social responses, it does not mean that mass media accounts of disaster may not inspire panic in </w:t>
      </w:r>
      <w:r w:rsidRPr="00925549">
        <w:rPr>
          <w:rStyle w:val="Emphasis"/>
        </w:rPr>
        <w:t>distant spectators</w:t>
      </w:r>
      <w:r w:rsidRPr="00925549">
        <w:t xml:space="preserve"> who are </w:t>
      </w:r>
      <w:r w:rsidRPr="00925549">
        <w:rPr>
          <w:rStyle w:val="Emphasis"/>
        </w:rPr>
        <w:t>less directly affected</w:t>
      </w:r>
      <w:r w:rsidRPr="00925549">
        <w:t xml:space="preserve">. Divorced from the kinds of sustaining, ad-hoc, local communities that maintain order and provide support during and in the immediate aftermath of disasters (see Solnit, 2009), </w:t>
      </w:r>
      <w:r w:rsidRPr="00925549">
        <w:rPr>
          <w:rStyle w:val="TitleChar"/>
        </w:rPr>
        <w:t xml:space="preserve">those who </w:t>
      </w:r>
      <w:r w:rsidRPr="00925549">
        <w:rPr>
          <w:rStyle w:val="Emphasis"/>
        </w:rPr>
        <w:t>merely consume distressing stories</w:t>
      </w:r>
      <w:r w:rsidRPr="00925549">
        <w:rPr>
          <w:rStyle w:val="TitleChar"/>
        </w:rPr>
        <w:t xml:space="preserve"> and images at a distance may be more likely to take drastic measures or respond with maudlin or hysterical emotional displays</w:t>
      </w:r>
      <w:r w:rsidRPr="00925549">
        <w:t xml:space="preserve">. Of course, </w:t>
      </w:r>
      <w:r w:rsidRPr="00925549">
        <w:rPr>
          <w:rStyle w:val="Emphasis"/>
        </w:rPr>
        <w:t>mass media today tend to operate in crisis mode at all times, even over seemingly trivial matters</w:t>
      </w:r>
      <w:r w:rsidRPr="00925549">
        <w:t xml:space="preserve"> (</w:t>
      </w:r>
      <w:proofErr w:type="spellStart"/>
      <w:r w:rsidRPr="00925549">
        <w:t>McRobbie</w:t>
      </w:r>
      <w:proofErr w:type="spellEnd"/>
      <w:r w:rsidRPr="00925549">
        <w:t xml:space="preserve"> and Thornton, 1995), </w:t>
      </w:r>
      <w:r w:rsidRPr="00925549">
        <w:rPr>
          <w:rStyle w:val="TitleChar"/>
        </w:rPr>
        <w:t>making the shock and immediacy of disaster-related stories an overly familiar style</w:t>
      </w:r>
      <w:r w:rsidRPr="00925549">
        <w:t xml:space="preserve"> of communication and thus, at times, </w:t>
      </w:r>
      <w:r w:rsidRPr="00925549">
        <w:rPr>
          <w:rStyle w:val="TitleChar"/>
        </w:rPr>
        <w:t>contributing to</w:t>
      </w:r>
      <w:r w:rsidRPr="00925549">
        <w:t xml:space="preserve"> the onset of what has come to be known as “</w:t>
      </w:r>
      <w:r w:rsidRPr="00925549">
        <w:rPr>
          <w:rStyle w:val="Emphasis"/>
        </w:rPr>
        <w:t>compassion fatigue</w:t>
      </w:r>
      <w:r w:rsidRPr="00925549">
        <w:t xml:space="preserve">” (Moeller, 1999). On the other hand, and at the very least, </w:t>
      </w:r>
      <w:r w:rsidRPr="00925549">
        <w:rPr>
          <w:rStyle w:val="TitleChar"/>
        </w:rPr>
        <w:t>American audiences of disasters have demonstrated over the past decade that distant or unaffected spectators are likely to feel that they too have been vicariously traumatized, and thus enfranchised to participate in mass-mediated rituals of commemoration, or to claim the social and political status of victim</w:t>
      </w:r>
      <w:r w:rsidRPr="00925549">
        <w:t xml:space="preserve"> (see Savage, 2006; Kaplan, 2005). 12</w:t>
      </w:r>
      <w:r>
        <w:t xml:space="preserve"> </w:t>
      </w:r>
      <w:r w:rsidRPr="00925549">
        <w:t xml:space="preserve">Such vicarious trauma is often the result of very genuine emotional responses by these distant spectators. In fact, as discussed in Chapter Three, one of the most powerful norms that has emerged regarding the role of the spectator of disaster is the obligation to show empathy towards those directly affected. Media texts have particular ways of presenting the suffering others designed to draw out these reactions, as I show through an analysis of two news programs, one reality television show, and one documentary film devoted to Hurricane Katrina and the Virginia Tech shootings. This empathy for the suffering of distant others is rehearsed today even in non-disaster related media programming, but it is particularly prevalent when large-scale tragedies result in not only live television news broadcasts, but also the many commemorative events and products whose proceeds are supposed to benefit those distant others. </w:t>
      </w:r>
      <w:r w:rsidRPr="00925549">
        <w:rPr>
          <w:rStyle w:val="TitleChar"/>
        </w:rPr>
        <w:t>Consuming</w:t>
      </w:r>
      <w:r w:rsidRPr="00925549">
        <w:t xml:space="preserve"> such </w:t>
      </w:r>
      <w:r w:rsidRPr="00925549">
        <w:rPr>
          <w:rStyle w:val="TitleChar"/>
        </w:rPr>
        <w:t>experiences and products marks one as an ethical, moral person with the capacity to understand the pain of others</w:t>
      </w:r>
      <w:r w:rsidRPr="00925549">
        <w:t xml:space="preserve">. Unlike classical forms of Enlightenment sympathy, however, in which detached spectators sought to actually alleviate the suffering of unfortunate others whose causes they found worthy, </w:t>
      </w:r>
      <w:r w:rsidRPr="00925549">
        <w:rPr>
          <w:rStyle w:val="TitleChar"/>
        </w:rPr>
        <w:t xml:space="preserve">the empathy on display when one buys a Virginia Tech t-shirt or a record benefitting New Orleans musicians, or when one watches television programs devoted to these disasters, seems to be as much about self-improvement </w:t>
      </w:r>
      <w:r w:rsidRPr="00925549">
        <w:rPr>
          <w:rStyle w:val="TitleChar"/>
        </w:rPr>
        <w:lastRenderedPageBreak/>
        <w:t>as the improvement of the conditions of those less fortunate</w:t>
      </w:r>
      <w:r w:rsidRPr="00925549">
        <w:t xml:space="preserve">. This is not to say that such consumption is not driven by sincere concern for disaster victims, but simply that </w:t>
      </w:r>
      <w:r w:rsidRPr="00925549">
        <w:rPr>
          <w:rStyle w:val="TitleChar"/>
        </w:rPr>
        <w:t>mass culture tends to direct such concern towards viewing habits and consumption practices that help the self-image of the viewer or purchaser at least as much as they help any disaster-stricken communities.</w:t>
      </w:r>
      <w:r>
        <w:rPr>
          <w:rStyle w:val="TitleChar"/>
        </w:rPr>
        <w:t xml:space="preserve"> </w:t>
      </w:r>
      <w:r w:rsidRPr="00925549">
        <w:rPr>
          <w:rStyle w:val="TitleChar"/>
        </w:rPr>
        <w:t>The consumption of disaster</w:t>
      </w:r>
      <w:r w:rsidRPr="00925549">
        <w:t xml:space="preserve"> thus </w:t>
      </w:r>
      <w:r w:rsidRPr="00925549">
        <w:rPr>
          <w:rStyle w:val="TitleChar"/>
        </w:rPr>
        <w:t>encourages</w:t>
      </w:r>
      <w:r w:rsidRPr="00925549">
        <w:t xml:space="preserve"> a kind of “</w:t>
      </w:r>
      <w:r w:rsidRPr="00925549">
        <w:rPr>
          <w:rStyle w:val="Emphasis"/>
        </w:rPr>
        <w:t>political anesthesia</w:t>
      </w:r>
      <w:r w:rsidRPr="00925549">
        <w:t xml:space="preserve">” </w:t>
      </w:r>
      <w:r w:rsidRPr="00925549">
        <w:rPr>
          <w:rStyle w:val="TitleChar"/>
        </w:rPr>
        <w:t xml:space="preserve">that </w:t>
      </w:r>
      <w:r w:rsidRPr="00925549">
        <w:rPr>
          <w:rStyle w:val="Emphasis"/>
        </w:rPr>
        <w:t>reduces one’s ability to recognize the collective solutions to problems</w:t>
      </w:r>
      <w:r w:rsidRPr="00925549">
        <w:t xml:space="preserve">, </w:t>
      </w:r>
      <w:r w:rsidRPr="00925549">
        <w:rPr>
          <w:rStyle w:val="Emphasis"/>
        </w:rPr>
        <w:t>as well as one’s willingness to work towards them</w:t>
      </w:r>
      <w:r w:rsidRPr="00925549">
        <w:t xml:space="preserve"> (Szasz, 2007). Instead, </w:t>
      </w:r>
      <w:r w:rsidRPr="00925549">
        <w:rPr>
          <w:rStyle w:val="TitleChar"/>
        </w:rPr>
        <w:t>the</w:t>
      </w:r>
      <w:r w:rsidRPr="00925549">
        <w:t xml:space="preserve"> authentically </w:t>
      </w:r>
      <w:r w:rsidRPr="00925549">
        <w:rPr>
          <w:rStyle w:val="TitleChar"/>
        </w:rPr>
        <w:t>threatening quality of disasters often nurtures a paradoxically fantastic desire to secure the safety of oneself</w:t>
      </w:r>
      <w:r w:rsidRPr="00925549">
        <w:t xml:space="preserve"> and one’s family </w:t>
      </w:r>
      <w:r w:rsidRPr="00925549">
        <w:rPr>
          <w:rStyle w:val="TitleChar"/>
        </w:rPr>
        <w:t xml:space="preserve">through </w:t>
      </w:r>
      <w:r w:rsidRPr="00925549">
        <w:rPr>
          <w:rStyle w:val="Emphasis"/>
        </w:rPr>
        <w:t>private acts of consumerism</w:t>
      </w:r>
      <w:r w:rsidRPr="00925549">
        <w:t xml:space="preserve">. </w:t>
      </w:r>
      <w:r w:rsidRPr="00925549">
        <w:rPr>
          <w:rStyle w:val="Emphasis"/>
        </w:rPr>
        <w:t>But these fantasies are often backwards looking</w:t>
      </w:r>
      <w:r w:rsidRPr="00925549">
        <w:t xml:space="preserve">; </w:t>
      </w:r>
      <w:r w:rsidRPr="00925549">
        <w:rPr>
          <w:rStyle w:val="Emphasis"/>
        </w:rPr>
        <w:t>they envision the next disaster as a similar chain of catastrophic events that</w:t>
      </w:r>
      <w:r w:rsidRPr="00925549">
        <w:t xml:space="preserve">, having recently happened, </w:t>
      </w:r>
      <w:r w:rsidRPr="00925549">
        <w:rPr>
          <w:rStyle w:val="Emphasis"/>
        </w:rPr>
        <w:t>is actually unlikely to happen again</w:t>
      </w:r>
      <w:r w:rsidRPr="00925549">
        <w:t xml:space="preserve"> due either to officialdom’s new awareness of this problem or simply to the remote odds of two similar disasters happening in such close succession. Of course, </w:t>
      </w:r>
      <w:r w:rsidRPr="00925549">
        <w:rPr>
          <w:rStyle w:val="TitleChar"/>
        </w:rPr>
        <w:t xml:space="preserve">in the current American political moment of ascendant neo-liberal governance, such individualistic strategies of preventative consumption may constitute the </w:t>
      </w:r>
      <w:r w:rsidRPr="00925549">
        <w:rPr>
          <w:rStyle w:val="Emphasis"/>
        </w:rPr>
        <w:t>only preventative measures being taken</w:t>
      </w:r>
      <w:r w:rsidRPr="00925549">
        <w:rPr>
          <w:rStyle w:val="TitleChar"/>
        </w:rPr>
        <w:t xml:space="preserve"> on one’s behalf. </w:t>
      </w:r>
    </w:p>
    <w:p w:rsidR="00E70E44" w:rsidRPr="005E11FF" w:rsidRDefault="00E70E44" w:rsidP="00E70E44">
      <w:pPr>
        <w:pStyle w:val="Heading2"/>
      </w:pPr>
      <w:bookmarkStart w:id="27" w:name="_Toc457226989"/>
      <w:r>
        <w:lastRenderedPageBreak/>
        <w:t>Role</w:t>
      </w:r>
      <w:r w:rsidRPr="005E11FF">
        <w:t xml:space="preserve"> Playing Good</w:t>
      </w:r>
      <w:bookmarkEnd w:id="27"/>
    </w:p>
    <w:p w:rsidR="00E70E44" w:rsidRDefault="00E70E44" w:rsidP="00E70E44">
      <w:pPr>
        <w:pStyle w:val="Heading3"/>
      </w:pPr>
      <w:bookmarkStart w:id="28" w:name="_Toc457226990"/>
      <w:r>
        <w:lastRenderedPageBreak/>
        <w:t>Climate Change</w:t>
      </w:r>
      <w:bookmarkEnd w:id="28"/>
    </w:p>
    <w:p w:rsidR="00E70E44" w:rsidRDefault="00E70E44" w:rsidP="00E70E44">
      <w:pPr>
        <w:pStyle w:val="Heading4"/>
      </w:pPr>
      <w:r>
        <w:t>Government action is the only effective endpoint of individual action – radical approaches fail</w:t>
      </w:r>
    </w:p>
    <w:p w:rsidR="00E70E44" w:rsidRPr="008950AE" w:rsidRDefault="00E70E44" w:rsidP="00E70E44">
      <w:r>
        <w:t xml:space="preserve">Richard </w:t>
      </w:r>
      <w:r w:rsidRPr="00903C38">
        <w:rPr>
          <w:rStyle w:val="Style13ptBold"/>
        </w:rPr>
        <w:t>Littlemore 11</w:t>
      </w:r>
      <w:r>
        <w:rPr>
          <w:b/>
        </w:rPr>
        <w:t xml:space="preserve"> </w:t>
      </w:r>
      <w:r>
        <w:t>(author of the award-winning Climate Cover-up: The Crusade to Deny Global Warming</w:t>
      </w:r>
      <w:proofErr w:type="gramStart"/>
      <w:r>
        <w:t>,  sat</w:t>
      </w:r>
      <w:proofErr w:type="gramEnd"/>
      <w:r>
        <w:t xml:space="preserve"> as a delegate to the Canadian government’s Kyoto Implementation Process. “On Climate Change: Is Individual Action Pointless?” http://www.desmogblog.com/climate-change-individual-action-pointless January 25, 2011)//</w:t>
      </w:r>
      <w:proofErr w:type="spellStart"/>
      <w:r>
        <w:t>mwang</w:t>
      </w:r>
      <w:proofErr w:type="spellEnd"/>
    </w:p>
    <w:p w:rsidR="00E70E44" w:rsidRPr="00F44E6F" w:rsidRDefault="00E70E44" w:rsidP="00E70E44">
      <w:pPr>
        <w:rPr>
          <w:sz w:val="16"/>
        </w:rPr>
      </w:pPr>
      <w:r w:rsidRPr="00F44E6F">
        <w:rPr>
          <w:sz w:val="16"/>
        </w:rPr>
        <w:t xml:space="preserve">My friend Anna Atkinson asked recently whether I agree with Canadian author Gwynne Dyer, who in his fabulous book, </w:t>
      </w:r>
      <w:r w:rsidRPr="006351B8">
        <w:rPr>
          <w:rStyle w:val="StyleBoldUnderline"/>
        </w:rPr>
        <w:t>Climate Wars, suggests that individual actions in the fight against global warming are next to useless</w:t>
      </w:r>
      <w:r w:rsidRPr="00F44E6F">
        <w:rPr>
          <w:sz w:val="16"/>
        </w:rPr>
        <w:t xml:space="preserve"> - that </w:t>
      </w:r>
      <w:r w:rsidRPr="006351B8">
        <w:rPr>
          <w:rStyle w:val="StyleBoldUnderline"/>
        </w:rPr>
        <w:t>we will only enjoy success if the world’s governments collaborate on big initiatives.</w:t>
      </w:r>
      <w:r w:rsidRPr="00F44E6F">
        <w:rPr>
          <w:sz w:val="16"/>
        </w:rPr>
        <w:t xml:space="preserve"> As it turns out, </w:t>
      </w:r>
      <w:r w:rsidRPr="006351B8">
        <w:rPr>
          <w:rStyle w:val="StyleBoldUnderline"/>
        </w:rPr>
        <w:t>I agree completely</w:t>
      </w:r>
      <w:r w:rsidRPr="00F44E6F">
        <w:rPr>
          <w:sz w:val="16"/>
        </w:rPr>
        <w:t xml:space="preserve">. </w:t>
      </w:r>
      <w:r w:rsidRPr="006351B8">
        <w:rPr>
          <w:rStyle w:val="StyleBoldUnderline"/>
        </w:rPr>
        <w:t xml:space="preserve">Nothing you or I do will make a spit of </w:t>
      </w:r>
      <w:r w:rsidRPr="00F44E6F">
        <w:rPr>
          <w:rStyle w:val="StyleBoldUnderline"/>
        </w:rPr>
        <w:t>difference</w:t>
      </w:r>
      <w:r w:rsidRPr="00F44E6F">
        <w:t>.</w:t>
      </w:r>
      <w:r w:rsidRPr="006351B8">
        <w:rPr>
          <w:rStyle w:val="Emphasis"/>
        </w:rPr>
        <w:t xml:space="preserve"> Unless we all see some significant government action</w:t>
      </w:r>
      <w:r w:rsidRPr="006351B8">
        <w:rPr>
          <w:rStyle w:val="StyleBoldUnderline"/>
        </w:rPr>
        <w:t xml:space="preserve">, </w:t>
      </w:r>
      <w:r w:rsidRPr="006351B8">
        <w:rPr>
          <w:rStyle w:val="Emphasis"/>
        </w:rPr>
        <w:t>we are helpless</w:t>
      </w:r>
      <w:r w:rsidRPr="006351B8">
        <w:rPr>
          <w:rStyle w:val="StyleBoldUnderline"/>
        </w:rPr>
        <w:t xml:space="preserve"> to overcome the problem of global warming and doomed to watch changes in our environment</w:t>
      </w:r>
      <w:r w:rsidRPr="00F44E6F">
        <w:rPr>
          <w:sz w:val="16"/>
        </w:rPr>
        <w:t xml:space="preserve"> - in our lifetime - that NOBODY is going to enjoy. But it doesn’t end there. </w:t>
      </w:r>
      <w:r w:rsidRPr="006351B8">
        <w:rPr>
          <w:rStyle w:val="StyleBoldUnderline"/>
        </w:rPr>
        <w:t>Governments act because people want them to act.</w:t>
      </w:r>
      <w:r w:rsidRPr="00F44E6F">
        <w:rPr>
          <w:sz w:val="16"/>
        </w:rPr>
        <w:t xml:space="preserve"> </w:t>
      </w:r>
      <w:r w:rsidRPr="006351B8">
        <w:rPr>
          <w:rStyle w:val="StyleBoldUnderline"/>
        </w:rPr>
        <w:t>And people change their wants because they are nudged in one direction or another</w:t>
      </w:r>
      <w:r w:rsidRPr="00F44E6F">
        <w:rPr>
          <w:sz w:val="16"/>
        </w:rPr>
        <w:t xml:space="preserve">: </w:t>
      </w:r>
      <w:r w:rsidRPr="006351B8">
        <w:rPr>
          <w:rStyle w:val="StyleBoldUnderline"/>
        </w:rPr>
        <w:t>by advertising</w:t>
      </w:r>
      <w:r w:rsidRPr="00F44E6F">
        <w:rPr>
          <w:sz w:val="16"/>
        </w:rPr>
        <w:t xml:space="preserve"> (most often); by their conscience (not all that often); </w:t>
      </w:r>
      <w:r w:rsidRPr="006351B8">
        <w:rPr>
          <w:rStyle w:val="StyleBoldUnderline"/>
        </w:rPr>
        <w:t>and by their paranoia</w:t>
      </w:r>
      <w:r w:rsidRPr="00F44E6F">
        <w:rPr>
          <w:sz w:val="16"/>
        </w:rPr>
        <w:t xml:space="preserve"> that they may fall out of step with their </w:t>
      </w:r>
      <w:proofErr w:type="spellStart"/>
      <w:r w:rsidRPr="00F44E6F">
        <w:rPr>
          <w:sz w:val="16"/>
        </w:rPr>
        <w:t>neighbours</w:t>
      </w:r>
      <w:proofErr w:type="spellEnd"/>
      <w:r w:rsidRPr="00F44E6F">
        <w:rPr>
          <w:sz w:val="16"/>
        </w:rPr>
        <w:t xml:space="preserve"> - that they may, by their behavior, demonstrate that they are not aligning with societal norms. </w:t>
      </w:r>
      <w:r w:rsidRPr="006351B8">
        <w:rPr>
          <w:rStyle w:val="StyleBoldUnderline"/>
        </w:rPr>
        <w:t>This</w:t>
      </w:r>
      <w:r w:rsidRPr="00F44E6F">
        <w:rPr>
          <w:sz w:val="16"/>
        </w:rPr>
        <w:t xml:space="preserve">, I think, </w:t>
      </w:r>
      <w:r w:rsidRPr="006351B8">
        <w:rPr>
          <w:rStyle w:val="StyleBoldUnderline"/>
        </w:rPr>
        <w:t>is the biggest driver.</w:t>
      </w:r>
      <w:r w:rsidRPr="00F44E6F">
        <w:rPr>
          <w:sz w:val="16"/>
        </w:rPr>
        <w:t xml:space="preserve"> </w:t>
      </w:r>
      <w:r w:rsidRPr="006351B8">
        <w:rPr>
          <w:rStyle w:val="StyleBoldUnderline"/>
        </w:rPr>
        <w:t>People</w:t>
      </w:r>
      <w:r w:rsidRPr="00F44E6F">
        <w:rPr>
          <w:sz w:val="16"/>
        </w:rPr>
        <w:t xml:space="preserve"> (and I mean this in the nicest way)</w:t>
      </w:r>
      <w:r w:rsidRPr="00F44E6F">
        <w:rPr>
          <w:b/>
          <w:sz w:val="16"/>
        </w:rPr>
        <w:t xml:space="preserve"> </w:t>
      </w:r>
      <w:r w:rsidRPr="006351B8">
        <w:rPr>
          <w:rStyle w:val="StyleBoldUnderline"/>
        </w:rPr>
        <w:t>are sheep</w:t>
      </w:r>
      <w:r w:rsidRPr="00F44E6F">
        <w:rPr>
          <w:sz w:val="16"/>
        </w:rPr>
        <w:t xml:space="preserve">. We flock to stores at Christmas. We blindly and mindlessly follow apparent leaders toward new fashions and fads. And we hate, hate, hate getting caught standing alone in the field. As an aside - and a pre-emptive strike against those who would point out the commonness of “rebels” in our midst - I should acknowledge that we are not all one breed of sheep. There are lots of “anti-establishment” and contrarian flocks. There are huge groups of young people who indicate their “otherness” by joining the new legions of the pierced and tattooed. There are curmudgeons of all ages who love to play devil’s advocate, who gather around the open-mouth radio shows and all shout, “Yah!” when Glen Beck or Rush Limbaugh or (in Canada) even Roy Green says that we should all stand up to “big government” - seemingly </w:t>
      </w:r>
      <w:r w:rsidRPr="006351B8">
        <w:rPr>
          <w:rStyle w:val="StyleBoldUnderline"/>
        </w:rPr>
        <w:t>oblivious to the fact that the big government we most fear is the one they elected</w:t>
      </w:r>
      <w:r w:rsidRPr="00F44E6F">
        <w:rPr>
          <w:sz w:val="16"/>
        </w:rPr>
        <w:t xml:space="preserve">, the </w:t>
      </w:r>
      <w:proofErr w:type="spellStart"/>
      <w:r w:rsidRPr="00F44E6F">
        <w:rPr>
          <w:sz w:val="16"/>
        </w:rPr>
        <w:t>Harperite</w:t>
      </w:r>
      <w:proofErr w:type="spellEnd"/>
      <w:r w:rsidRPr="00F44E6F">
        <w:rPr>
          <w:sz w:val="16"/>
        </w:rPr>
        <w:t xml:space="preserve">/Tea Party coalition </w:t>
      </w:r>
      <w:r w:rsidRPr="006351B8">
        <w:rPr>
          <w:rStyle w:val="StyleBoldUnderline"/>
        </w:rPr>
        <w:t>that</w:t>
      </w:r>
      <w:r w:rsidRPr="00F44E6F">
        <w:rPr>
          <w:sz w:val="16"/>
        </w:rPr>
        <w:t xml:space="preserve"> is fully beholden to </w:t>
      </w:r>
      <w:r w:rsidRPr="006351B8">
        <w:rPr>
          <w:rStyle w:val="StyleBoldUnderline"/>
        </w:rPr>
        <w:t>an industrial block that</w:t>
      </w:r>
      <w:r w:rsidRPr="00F44E6F">
        <w:rPr>
          <w:sz w:val="16"/>
        </w:rPr>
        <w:t xml:space="preserve"> </w:t>
      </w:r>
      <w:r w:rsidRPr="006351B8">
        <w:rPr>
          <w:rStyle w:val="StyleBoldUnderline"/>
        </w:rPr>
        <w:t>is</w:t>
      </w:r>
      <w:r w:rsidRPr="00F44E6F">
        <w:rPr>
          <w:sz w:val="16"/>
        </w:rPr>
        <w:t xml:space="preserve"> </w:t>
      </w:r>
      <w:r w:rsidRPr="006351B8">
        <w:rPr>
          <w:rStyle w:val="StyleBoldUnderline"/>
        </w:rPr>
        <w:t>more than happy to invest a fortune in faking “grassroots” protests against anything that doesn’t serve its interests.</w:t>
      </w:r>
      <w:r>
        <w:rPr>
          <w:rStyle w:val="StyleBoldUnderline"/>
        </w:rPr>
        <w:t xml:space="preserve"> </w:t>
      </w:r>
      <w:r w:rsidRPr="00F44E6F">
        <w:rPr>
          <w:sz w:val="16"/>
        </w:rPr>
        <w:t xml:space="preserve">Having, for a short time, tended actual, four-legged sheep, here’s what I know about flocks. </w:t>
      </w:r>
      <w:r w:rsidRPr="006351B8">
        <w:rPr>
          <w:rStyle w:val="StyleBoldUnderline"/>
        </w:rPr>
        <w:t>It is impossible to convince a lot of sheep to do anything</w:t>
      </w:r>
      <w:r w:rsidRPr="00F44E6F">
        <w:rPr>
          <w:sz w:val="16"/>
        </w:rPr>
        <w:t xml:space="preserve">. They don’t listen to reason and if you shout at them they all just scatter stupidly. But if you can convince ONE sheep to do something with apparent conviction, the rest of the sheep will jump on board with nary a second thought - nary a first thought, really. And, as with sheep: people. Still, no. </w:t>
      </w:r>
      <w:r w:rsidRPr="006351B8">
        <w:rPr>
          <w:rStyle w:val="StyleBoldUnderline"/>
        </w:rPr>
        <w:t xml:space="preserve">Nothing we do as individuals will make any damn difference in the fight to forestall devastating climate change. </w:t>
      </w:r>
      <w:r w:rsidRPr="00F44E6F">
        <w:rPr>
          <w:sz w:val="16"/>
        </w:rPr>
        <w:t xml:space="preserve">The </w:t>
      </w:r>
      <w:r w:rsidRPr="006351B8">
        <w:rPr>
          <w:rStyle w:val="StyleBoldUnderline"/>
        </w:rPr>
        <w:t>incremental reduction in my personal carbon budge</w:t>
      </w:r>
      <w:r w:rsidRPr="00F44E6F">
        <w:rPr>
          <w:sz w:val="16"/>
        </w:rPr>
        <w:t xml:space="preserve">t resulting from my having chosen cycling over driving </w:t>
      </w:r>
      <w:r w:rsidRPr="006351B8">
        <w:rPr>
          <w:rStyle w:val="StyleBoldUnderline"/>
        </w:rPr>
        <w:t>is all but laughable</w:t>
      </w:r>
      <w:r w:rsidRPr="00F44E6F">
        <w:rPr>
          <w:sz w:val="16"/>
        </w:rPr>
        <w:t xml:space="preserve"> </w:t>
      </w:r>
      <w:r w:rsidRPr="006351B8">
        <w:rPr>
          <w:rStyle w:val="StyleBoldUnderline"/>
        </w:rPr>
        <w:t>against the seemingly inexorable expansion of shale gas wells</w:t>
      </w:r>
      <w:r w:rsidRPr="00F44E6F">
        <w:rPr>
          <w:sz w:val="16"/>
        </w:rPr>
        <w:t xml:space="preserve"> </w:t>
      </w:r>
      <w:r w:rsidRPr="006351B8">
        <w:rPr>
          <w:rStyle w:val="StyleBoldUnderline"/>
        </w:rPr>
        <w:t>and tar sand refineries.</w:t>
      </w:r>
      <w:r w:rsidRPr="00F44E6F">
        <w:rPr>
          <w:sz w:val="16"/>
        </w:rPr>
        <w:t xml:space="preserve"> But if a few of us are seen breaking suddenly in a good direction, others will follow. And unlike sheep, people WILL give it a second thought, and in doing so, they will expand their own commitment and start looking for action from their flocking </w:t>
      </w:r>
      <w:proofErr w:type="spellStart"/>
      <w:r w:rsidRPr="00F44E6F">
        <w:rPr>
          <w:sz w:val="16"/>
        </w:rPr>
        <w:t>neighbours</w:t>
      </w:r>
      <w:proofErr w:type="spellEnd"/>
      <w:r w:rsidRPr="00F44E6F">
        <w:rPr>
          <w:sz w:val="16"/>
        </w:rPr>
        <w:t xml:space="preserve">. </w:t>
      </w:r>
      <w:r w:rsidRPr="006351B8">
        <w:rPr>
          <w:rStyle w:val="StyleBoldUnderline"/>
        </w:rPr>
        <w:t>Ultimately, they may even start demanding reasonable, responsible and terrifyingly overdue action from government. And then we win</w:t>
      </w:r>
      <w:r w:rsidRPr="00F44E6F">
        <w:rPr>
          <w:sz w:val="16"/>
        </w:rPr>
        <w:t>. (Or, given the state of Arctic ice, we slow the pace at which we’re losing, perhaps enough to adapt to the changes that we have already wrought.) So don’t take yourself too seriously when you plug in the compact fluorescent, plant the garden or lose the keys to the SUV. You cannot save the planet by your actions, but you might by your example. By your show of citizenship - of leadership - you might turn out to be the sheep that makes the difference.</w:t>
      </w:r>
    </w:p>
    <w:p w:rsidR="00E70E44" w:rsidRPr="00903C38" w:rsidRDefault="00E70E44" w:rsidP="00E70E44"/>
    <w:p w:rsidR="00E70E44" w:rsidRPr="001214E7" w:rsidRDefault="00E70E44" w:rsidP="00E70E44">
      <w:pPr>
        <w:pStyle w:val="Heading4"/>
      </w:pPr>
      <w:r>
        <w:lastRenderedPageBreak/>
        <w:t xml:space="preserve">Institutions aren’t perfect but they are malleable- using them as a locus point to facilitate </w:t>
      </w:r>
      <w:proofErr w:type="spellStart"/>
      <w:r>
        <w:t>grassroot</w:t>
      </w:r>
      <w:proofErr w:type="spellEnd"/>
      <w:r>
        <w:t xml:space="preserve"> activism makes them more effective- plan focus is key</w:t>
      </w:r>
    </w:p>
    <w:p w:rsidR="00E70E44" w:rsidRPr="001214E7" w:rsidRDefault="00E70E44" w:rsidP="00E70E44">
      <w:proofErr w:type="spellStart"/>
      <w:r w:rsidRPr="00501004">
        <w:rPr>
          <w:rStyle w:val="Heading4Char"/>
        </w:rPr>
        <w:t>Dryzek</w:t>
      </w:r>
      <w:proofErr w:type="spellEnd"/>
      <w:r w:rsidRPr="00501004">
        <w:rPr>
          <w:rStyle w:val="Heading4Char"/>
        </w:rPr>
        <w:t xml:space="preserve"> 14</w:t>
      </w:r>
      <w:r>
        <w:rPr>
          <w:rStyle w:val="Style13ptBold"/>
          <w:b w:val="0"/>
        </w:rPr>
        <w:t xml:space="preserve"> </w:t>
      </w:r>
      <w:r w:rsidRPr="001214E7">
        <w:t xml:space="preserve">(John S. </w:t>
      </w:r>
      <w:proofErr w:type="spellStart"/>
      <w:r w:rsidRPr="001214E7">
        <w:t>Dryzek</w:t>
      </w:r>
      <w:proofErr w:type="spellEnd"/>
      <w:r w:rsidRPr="001214E7">
        <w:t xml:space="preserve">, BA (hons) (Lancaster), MSc (Strathclyde), PhD (Maryland) Professor John </w:t>
      </w:r>
      <w:proofErr w:type="spellStart"/>
      <w:r w:rsidRPr="001214E7">
        <w:t>Dryzek</w:t>
      </w:r>
      <w:proofErr w:type="spellEnd"/>
      <w:r w:rsidRPr="001214E7">
        <w:t xml:space="preserve"> is Australian Research Council Laureate Fellow and Centenary Professor in the Centre for Deliberative Democracy and Global Governance, Institute for Governance and Policy Analysis, University of Canberra. He was previously Distinguished Professor of Political Science and ARC Federation Fellow at the Australian National University. Research and teaching interests include, </w:t>
      </w:r>
      <w:r w:rsidRPr="001214E7">
        <w:rPr>
          <w:rFonts w:hint="eastAsia"/>
        </w:rPr>
        <w:t>Cambridge University Press, Published online, 28 November 2014</w:t>
      </w:r>
      <w:r w:rsidRPr="001214E7">
        <w:t>)</w:t>
      </w:r>
    </w:p>
    <w:p w:rsidR="00E70E44" w:rsidRPr="00501004" w:rsidRDefault="00E70E44" w:rsidP="00E70E44">
      <w:pPr>
        <w:rPr>
          <w:rFonts w:ascii="Times" w:eastAsia="Times New Roman" w:hAnsi="Times" w:cs="Times New Roman"/>
          <w:sz w:val="20"/>
          <w:szCs w:val="20"/>
        </w:rPr>
      </w:pPr>
    </w:p>
    <w:p w:rsidR="00E70E44" w:rsidRDefault="00E70E44" w:rsidP="00E70E44">
      <w:pPr>
        <w:rPr>
          <w:rStyle w:val="Style13ptBold"/>
          <w:sz w:val="16"/>
        </w:rPr>
      </w:pPr>
      <w:r w:rsidRPr="001214E7">
        <w:rPr>
          <w:rStyle w:val="Style13ptBold"/>
          <w:b w:val="0"/>
          <w:sz w:val="16"/>
        </w:rPr>
        <w:t xml:space="preserve">Existing dominant institutions are, then, highly problematic in the terms I have established. </w:t>
      </w:r>
      <w:r w:rsidRPr="00E24080">
        <w:rPr>
          <w:rStyle w:val="StyleBoldUnderline"/>
          <w:sz w:val="24"/>
        </w:rPr>
        <w:t>Yet haste to institutional prescription is also problematic, threatening to short-circuit the kind of learning process necessary in the novel and complex conditions accompanying the challenge of the Anthropocene.</w:t>
      </w:r>
      <w:r w:rsidRPr="001214E7">
        <w:rPr>
          <w:rStyle w:val="Style13ptBold"/>
          <w:b w:val="0"/>
          <w:sz w:val="16"/>
        </w:rPr>
        <w:t xml:space="preserve"> One solution to this conundrum lies in the experimental exploration of discursive structures and processes embodying the listening, learning and anticipation that help constitute </w:t>
      </w:r>
      <w:proofErr w:type="spellStart"/>
      <w:r w:rsidRPr="001214E7">
        <w:rPr>
          <w:rStyle w:val="Style13ptBold"/>
          <w:b w:val="0"/>
          <w:sz w:val="16"/>
        </w:rPr>
        <w:t>ecosystemic</w:t>
      </w:r>
      <w:proofErr w:type="spellEnd"/>
      <w:r w:rsidRPr="001214E7">
        <w:rPr>
          <w:rStyle w:val="Style13ptBold"/>
          <w:b w:val="0"/>
          <w:sz w:val="16"/>
        </w:rPr>
        <w:t xml:space="preserve"> reflexivity. We can find intimations in existing institutions and practices, such as the experimental governance associated with ozone layer protection mentioned earlier.∂ </w:t>
      </w:r>
      <w:r w:rsidRPr="00E24080">
        <w:rPr>
          <w:rStyle w:val="StyleBoldUnderline"/>
          <w:sz w:val="24"/>
        </w:rPr>
        <w:t>If these developments are on issues that potentially challenge the core of the political economy, the more deliberative among them are at present often confined to scientists and professionals</w:t>
      </w:r>
      <w:r w:rsidRPr="001214E7">
        <w:rPr>
          <w:rStyle w:val="Style13ptBold"/>
          <w:b w:val="0"/>
          <w:sz w:val="16"/>
        </w:rPr>
        <w:t xml:space="preserve"> – for example, the Millennium Ecosystems Assessment whose deliberative qualities are celebrated by Norgaard,92 or the Intergovernmental Panel on Climate Change. </w:t>
      </w:r>
      <w:r w:rsidRPr="00E24080">
        <w:rPr>
          <w:rStyle w:val="StyleBoldUnderline"/>
          <w:sz w:val="24"/>
        </w:rPr>
        <w:t xml:space="preserve">These scientific </w:t>
      </w:r>
      <w:proofErr w:type="spellStart"/>
      <w:r w:rsidRPr="00E24080">
        <w:rPr>
          <w:rStyle w:val="StyleBoldUnderline"/>
          <w:sz w:val="24"/>
        </w:rPr>
        <w:t>endeavours</w:t>
      </w:r>
      <w:proofErr w:type="spellEnd"/>
      <w:r w:rsidRPr="00E24080">
        <w:rPr>
          <w:rStyle w:val="StyleBoldUnderline"/>
          <w:sz w:val="24"/>
        </w:rPr>
        <w:t xml:space="preserve"> generally diagnose problems and make recommendations for targets and timetables</w:t>
      </w:r>
      <w:r w:rsidRPr="001214E7">
        <w:rPr>
          <w:rStyle w:val="Style13ptBold"/>
          <w:b w:val="0"/>
          <w:sz w:val="16"/>
        </w:rPr>
        <w:t xml:space="preserve"> (such as ecosystem conservation, or reductions in greenhouse gas emissions</w:t>
      </w:r>
      <w:r w:rsidRPr="00E24080">
        <w:rPr>
          <w:rStyle w:val="StyleBoldUnderline"/>
          <w:sz w:val="24"/>
        </w:rPr>
        <w:t>), without contemplating the policies that might enable those targets to be met. However, these exercises could be extended to collective decision by being linked more effectively and deliberatively to the efforts of non- governmental organizations representing a variety of relevant discourses</w:t>
      </w:r>
      <w:r w:rsidRPr="001214E7">
        <w:rPr>
          <w:rStyle w:val="Style13ptBold"/>
          <w:b w:val="0"/>
          <w:sz w:val="16"/>
        </w:rPr>
        <w:t xml:space="preserve"> (such as sustainability and environmental justice), </w:t>
      </w:r>
      <w:r w:rsidRPr="00E24080">
        <w:rPr>
          <w:rStyle w:val="StyleBoldUnderline"/>
          <w:sz w:val="24"/>
        </w:rPr>
        <w:t xml:space="preserve">corporations who seek to flourish in a ‘green economy’, and sympathetic governments and international organizations. </w:t>
      </w:r>
      <w:r w:rsidRPr="001214E7">
        <w:rPr>
          <w:rStyle w:val="Style13ptBold"/>
          <w:b w:val="0"/>
          <w:sz w:val="16"/>
        </w:rPr>
        <w:t xml:space="preserve">There is an emerging literature on </w:t>
      </w:r>
      <w:r w:rsidRPr="00E24080">
        <w:rPr>
          <w:rStyle w:val="StyleBoldUnderline"/>
          <w:sz w:val="24"/>
        </w:rPr>
        <w:t>deliberative systems which can be put to good use here in identifying deliberative pathologies and blockages, and pointing to the sorts of initiatives that may promote transmission, accountability and learning.93</w:t>
      </w:r>
      <w:r w:rsidRPr="001214E7">
        <w:rPr>
          <w:rStyle w:val="Style13ptBold"/>
          <w:b w:val="0"/>
          <w:sz w:val="16"/>
        </w:rPr>
        <w:t xml:space="preserve">∂ There have also been some targeted efforts to involve participation in governance on the part of ordinary citizens, such as in the World Wide Views processes run on climate change in 2009 and biodiversity in 2012.94 While the numbers of people involved in such processes are tiny, they do involve a critical and questioning input into existing governance processes – largely ignored by governmental negotiators in the case of climate change, accepted in principle in the case of biodiversity.∂ </w:t>
      </w:r>
      <w:r w:rsidRPr="00E24080">
        <w:rPr>
          <w:rStyle w:val="StyleBoldUnderline"/>
          <w:sz w:val="24"/>
        </w:rPr>
        <w:t>Discursive institutional innovation need not, of course, be confined to the global level.</w:t>
      </w:r>
      <w:r w:rsidRPr="001214E7">
        <w:rPr>
          <w:rStyle w:val="Style13ptBold"/>
          <w:b w:val="0"/>
          <w:sz w:val="16"/>
        </w:rPr>
        <w:t xml:space="preserve"> There are many local initiatives such as the transition </w:t>
      </w:r>
      <w:proofErr w:type="gramStart"/>
      <w:r w:rsidRPr="001214E7">
        <w:rPr>
          <w:rStyle w:val="Style13ptBold"/>
          <w:b w:val="0"/>
          <w:sz w:val="16"/>
        </w:rPr>
        <w:t>towns</w:t>
      </w:r>
      <w:proofErr w:type="gramEnd"/>
      <w:r w:rsidRPr="001214E7">
        <w:rPr>
          <w:rStyle w:val="Style13ptBold"/>
          <w:b w:val="0"/>
          <w:sz w:val="16"/>
        </w:rPr>
        <w:t xml:space="preserve"> movement, which explicitly bills itself as a response to the failure of higher levels of government to confront resource constraints and climate change. </w:t>
      </w:r>
      <w:r w:rsidRPr="00E24080">
        <w:rPr>
          <w:rStyle w:val="StyleBoldUnderline"/>
          <w:sz w:val="24"/>
        </w:rPr>
        <w:t>Networks across localities – such as the International Council for Local Environmental Initiatives cities network – also provide sites for deliberation.95 Burgeoning networked environmental governance is, however, often a low-visibility affair, and dominated by moderate discourses such as ‘green economy’ or a technocratic version of ‘ecological</w:t>
      </w:r>
      <w:r w:rsidRPr="00324740">
        <w:rPr>
          <w:rStyle w:val="StyleBoldUnderline"/>
          <w:sz w:val="12"/>
        </w:rPr>
        <w:t xml:space="preserve">∂ </w:t>
      </w:r>
      <w:r w:rsidRPr="001214E7">
        <w:rPr>
          <w:rStyle w:val="Style13ptBold"/>
          <w:b w:val="0"/>
          <w:sz w:val="16"/>
        </w:rPr>
        <w:t xml:space="preserve">modernization’. Reflexivity in networks could benefit from more </w:t>
      </w:r>
      <w:proofErr w:type="spellStart"/>
      <w:r w:rsidRPr="001214E7">
        <w:rPr>
          <w:rStyle w:val="Style13ptBold"/>
          <w:b w:val="0"/>
          <w:sz w:val="16"/>
        </w:rPr>
        <w:t>contestatory</w:t>
      </w:r>
      <w:proofErr w:type="spellEnd"/>
      <w:r w:rsidRPr="001214E7">
        <w:rPr>
          <w:rStyle w:val="Style13ptBold"/>
          <w:b w:val="0"/>
          <w:sz w:val="16"/>
        </w:rPr>
        <w:t xml:space="preserve"> and critical voices (from science, citizens’ forums or social movements).∂ In networks and elsewhere, the institutional challenge can be captured in terms of the need for more productive deliberative systems combining moments of decision and moments of contestation, which in turn ought to contribute to the capacity of such systems for productive self-transformation. </w:t>
      </w:r>
      <w:r w:rsidRPr="00E24080">
        <w:rPr>
          <w:rStyle w:val="StyleBoldUnderline"/>
          <w:sz w:val="24"/>
        </w:rPr>
        <w:t xml:space="preserve">In short, while there are no easy recipes for </w:t>
      </w:r>
      <w:r w:rsidRPr="00E24080">
        <w:rPr>
          <w:rStyle w:val="StyleBoldUnderline"/>
          <w:sz w:val="24"/>
        </w:rPr>
        <w:lastRenderedPageBreak/>
        <w:t>institutional innovators, there are plenty of instructive initiatives from which to learn and ways to think about their connection</w:t>
      </w:r>
      <w:r w:rsidRPr="001214E7">
        <w:rPr>
          <w:rStyle w:val="Style13ptBold"/>
          <w:b w:val="0"/>
          <w:sz w:val="16"/>
        </w:rPr>
        <w:t>.</w:t>
      </w:r>
      <w:r w:rsidRPr="001214E7">
        <w:rPr>
          <w:rStyle w:val="Style13ptBold"/>
          <w:sz w:val="16"/>
        </w:rPr>
        <w:t xml:space="preserve"> </w:t>
      </w:r>
    </w:p>
    <w:p w:rsidR="00E70E44" w:rsidRPr="003648A0" w:rsidRDefault="00E70E44" w:rsidP="00E70E44"/>
    <w:p w:rsidR="00E70E44" w:rsidRPr="00474103" w:rsidRDefault="00E70E44" w:rsidP="00E70E44">
      <w:pPr>
        <w:pStyle w:val="Heading4"/>
      </w:pPr>
      <w:r w:rsidRPr="00474103">
        <w:t>Our frame for climate change alters the paradigm for climate debates, spurring action</w:t>
      </w:r>
    </w:p>
    <w:p w:rsidR="00E70E44" w:rsidRPr="00474103" w:rsidRDefault="00E70E44" w:rsidP="00E70E44">
      <w:r w:rsidRPr="00474103">
        <w:rPr>
          <w:rStyle w:val="Style13ptBold"/>
        </w:rPr>
        <w:t>Watson 2016</w:t>
      </w:r>
      <w:r w:rsidRPr="00474103">
        <w:t xml:space="preserve"> - associate professor at the University of Queensland in Brisbane, president of the Society for Conservation Biology and director of the science and research initiative at the Wildlife Conservation Society</w:t>
      </w:r>
      <w:r w:rsidRPr="00474103">
        <w:br/>
        <w:t>James, "Bring climate change back from the future," Nature 534:7608, doi:10.1038/534437a</w:t>
      </w:r>
    </w:p>
    <w:p w:rsidR="00E70E44" w:rsidRPr="00474103" w:rsidRDefault="00E70E44" w:rsidP="00E70E44">
      <w:pPr>
        <w:rPr>
          <w:rStyle w:val="StyleBoldUnderline"/>
        </w:rPr>
      </w:pPr>
      <w:r w:rsidRPr="00474103">
        <w:rPr>
          <w:sz w:val="16"/>
        </w:rPr>
        <w:t xml:space="preserve">The death of the last individual of the last population of a mammal species, indeed of any species, is as irreversible as it is profoundly sad. Yet the widespread coverage of this extinction and the subsequent outpouring of concern from across society tapped into something else. Species go extinct every day with little fanfare or report. The last Australian mammal to go extinct before the </w:t>
      </w:r>
      <w:proofErr w:type="spellStart"/>
      <w:r w:rsidRPr="00474103">
        <w:rPr>
          <w:sz w:val="16"/>
        </w:rPr>
        <w:t>melomys</w:t>
      </w:r>
      <w:proofErr w:type="spellEnd"/>
      <w:r w:rsidRPr="00474103">
        <w:rPr>
          <w:sz w:val="16"/>
        </w:rPr>
        <w:t xml:space="preserve"> was the Christmas Island pipistrelle (</w:t>
      </w:r>
      <w:proofErr w:type="spellStart"/>
      <w:r w:rsidRPr="00474103">
        <w:rPr>
          <w:sz w:val="16"/>
        </w:rPr>
        <w:t>Pipistrellus</w:t>
      </w:r>
      <w:proofErr w:type="spellEnd"/>
      <w:r w:rsidRPr="00474103">
        <w:rPr>
          <w:sz w:val="16"/>
        </w:rPr>
        <w:t xml:space="preserve"> </w:t>
      </w:r>
      <w:proofErr w:type="spellStart"/>
      <w:r w:rsidRPr="00474103">
        <w:rPr>
          <w:sz w:val="16"/>
        </w:rPr>
        <w:t>murrayi</w:t>
      </w:r>
      <w:proofErr w:type="spellEnd"/>
      <w:r w:rsidRPr="00474103">
        <w:rPr>
          <w:sz w:val="16"/>
        </w:rPr>
        <w:t xml:space="preserve">) in 2009, with almost no press. The </w:t>
      </w:r>
      <w:proofErr w:type="spellStart"/>
      <w:r w:rsidRPr="00474103">
        <w:rPr>
          <w:sz w:val="16"/>
        </w:rPr>
        <w:t>melomys</w:t>
      </w:r>
      <w:proofErr w:type="spellEnd"/>
      <w:r w:rsidRPr="00474103">
        <w:rPr>
          <w:sz w:val="16"/>
        </w:rPr>
        <w:t xml:space="preserve"> extinction was covered because it ended the idea that climate change will be a concern for species only in the future. That reflects a fundamental, widespread problem with how we think about and report on climate change, especially when it comes to nature and conservation. Too many people still think that climate change is a problem that we can deal with later. It’s easy to see why. Climatologists use long-term forecasts, on timescales such as 50–100</w:t>
      </w:r>
      <w:r w:rsidRPr="00474103">
        <w:rPr>
          <w:rFonts w:ascii="Times New Roman" w:hAnsi="Times New Roman" w:cs="Times New Roman"/>
          <w:sz w:val="16"/>
        </w:rPr>
        <w:t> </w:t>
      </w:r>
      <w:r w:rsidRPr="00474103">
        <w:rPr>
          <w:sz w:val="16"/>
        </w:rPr>
        <w:t xml:space="preserve">years, and for good reason. It takes long periods of time for alterations in atmospheric concentrations of greenhouse gases to cause change. Looking ahead for a scientist brings increased certainty — we know that there will be a problem to address. And politicians like to emphasize the long term for the opposite reason: they can stress the uncertainties in the detail, and talk about action without needing to take any. Yet these distant forecasts have also become the basis of how people assess and communicate the probable effects of climate change on species and ecosystems. And as the Bramble Cay </w:t>
      </w:r>
      <w:proofErr w:type="spellStart"/>
      <w:r w:rsidRPr="00474103">
        <w:rPr>
          <w:sz w:val="16"/>
        </w:rPr>
        <w:t>melomys</w:t>
      </w:r>
      <w:proofErr w:type="spellEnd"/>
      <w:r w:rsidRPr="00474103">
        <w:rPr>
          <w:sz w:val="16"/>
        </w:rPr>
        <w:t xml:space="preserve"> shows, we are seeing those impacts now. The world’s climate system is already seriously disrupted: the global average temperature is already nearly 1</w:t>
      </w:r>
      <w:r w:rsidRPr="00474103">
        <w:rPr>
          <w:rFonts w:ascii="Times New Roman" w:hAnsi="Times New Roman" w:cs="Times New Roman"/>
          <w:sz w:val="16"/>
        </w:rPr>
        <w:t> </w:t>
      </w:r>
      <w:r w:rsidRPr="00474103">
        <w:rPr>
          <w:sz w:val="16"/>
        </w:rPr>
        <w:t xml:space="preserve">°C warmer than it should be. Across Earth, we are seeing radical shifts in daily temperatures, rainfall regimes and the timing of seasons, as well as overall increases in the number and intensity of droughts, cyclones and floods. It is now accepted that we have moved beyond the natural climate cycle and that, even if climate-mitigation policies are implemented immediately, it will take centuries to recover. </w:t>
      </w:r>
      <w:r w:rsidRPr="00474103">
        <w:rPr>
          <w:rStyle w:val="StyleBoldUnderline"/>
        </w:rPr>
        <w:t>Nature is in the firing line. Climate change introduces new threats and speeds up existing declines</w:t>
      </w:r>
      <w:r w:rsidRPr="00474103">
        <w:rPr>
          <w:sz w:val="16"/>
        </w:rPr>
        <w:t>. There is an avalanche of extinctions coming because of the direct impacts of change — temperature, rainfall and sea-level rise. But that is not the end of it. Climate change also interacts with other major forces that have precipitated the current extinction crisis — most of which are also driven by human actions</w:t>
      </w:r>
      <w:r w:rsidRPr="00474103">
        <w:rPr>
          <w:rStyle w:val="StyleBoldUnderline"/>
        </w:rPr>
        <w:t>. Vulnerable human communities are responding to the changing climate, and adding significant pressure to already degraded ecosystems</w:t>
      </w:r>
      <w:r w:rsidRPr="00474103">
        <w:rPr>
          <w:sz w:val="16"/>
        </w:rPr>
        <w:t xml:space="preserve">. For example, expansion of agricultural activities owing to more </w:t>
      </w:r>
      <w:proofErr w:type="spellStart"/>
      <w:r w:rsidRPr="00474103">
        <w:rPr>
          <w:sz w:val="16"/>
        </w:rPr>
        <w:t>favourable</w:t>
      </w:r>
      <w:proofErr w:type="spellEnd"/>
      <w:r w:rsidRPr="00474103">
        <w:rPr>
          <w:sz w:val="16"/>
        </w:rPr>
        <w:t xml:space="preserve"> rainfall regimes across the Albertine Rift and the valleys of the Congo Basin now increasingly threatens the most biodiverse regions in Africa. </w:t>
      </w:r>
      <w:r w:rsidRPr="00474103">
        <w:rPr>
          <w:rStyle w:val="StyleBoldUnderline"/>
        </w:rPr>
        <w:t>If we are going to have a fighting chance to avert the current extinction crisis, we must accept and communicate that climate change is already upon us and that proactive action is needed now.</w:t>
      </w:r>
      <w:r w:rsidRPr="00474103">
        <w:rPr>
          <w:sz w:val="16"/>
        </w:rPr>
        <w:t xml:space="preserve"> </w:t>
      </w:r>
      <w:r w:rsidRPr="00474103">
        <w:rPr>
          <w:rStyle w:val="StyleBoldUnderline"/>
        </w:rPr>
        <w:t xml:space="preserve">We should </w:t>
      </w:r>
      <w:r w:rsidRPr="00474103">
        <w:rPr>
          <w:sz w:val="16"/>
        </w:rPr>
        <w:t xml:space="preserve">not </w:t>
      </w:r>
      <w:r w:rsidRPr="00474103">
        <w:rPr>
          <w:rStyle w:val="StyleBoldUnderline"/>
        </w:rPr>
        <w:t xml:space="preserve">treat the news of the extinction of the </w:t>
      </w:r>
      <w:proofErr w:type="spellStart"/>
      <w:r w:rsidRPr="00474103">
        <w:rPr>
          <w:rStyle w:val="StyleBoldUnderline"/>
        </w:rPr>
        <w:t>melomys</w:t>
      </w:r>
      <w:proofErr w:type="spellEnd"/>
      <w:r w:rsidRPr="00474103">
        <w:rPr>
          <w:sz w:val="16"/>
        </w:rPr>
        <w:t xml:space="preserve"> as an interesting question for Trivial Pursuit or an undergraduate exam — we need to treat it </w:t>
      </w:r>
      <w:r w:rsidRPr="00474103">
        <w:rPr>
          <w:rStyle w:val="StyleBoldUnderline"/>
        </w:rPr>
        <w:t>as a lesson</w:t>
      </w:r>
      <w:r w:rsidRPr="00474103">
        <w:rPr>
          <w:sz w:val="16"/>
        </w:rPr>
        <w:t xml:space="preserve">. This species did not live in a place where its existence came into conflict with other societal needs, such as good farming land or places to live. It was on an uninhabited island, effectively protected from other threats. A wide range of actions could have been taken to manage its population without causing conflict with other competing agendas. Australian marsupials are well researched, and given the </w:t>
      </w:r>
      <w:proofErr w:type="spellStart"/>
      <w:r w:rsidRPr="00474103">
        <w:rPr>
          <w:sz w:val="16"/>
        </w:rPr>
        <w:t>melomys’s</w:t>
      </w:r>
      <w:proofErr w:type="spellEnd"/>
      <w:r w:rsidRPr="00474103">
        <w:rPr>
          <w:sz w:val="16"/>
        </w:rPr>
        <w:t xml:space="preserve"> habitat requirements, the islands’ low elevation and the fact that there is widespread knowledge of increasing sea levels across coastal Australia, it was not hard to work out that the species was in dire trouble. Yet almost nothing was done in time: there were no proactive plans to monitor the </w:t>
      </w:r>
      <w:proofErr w:type="spellStart"/>
      <w:r w:rsidRPr="00474103">
        <w:rPr>
          <w:sz w:val="16"/>
        </w:rPr>
        <w:t>melomys</w:t>
      </w:r>
      <w:proofErr w:type="spellEnd"/>
      <w:r w:rsidRPr="00474103">
        <w:rPr>
          <w:sz w:val="16"/>
        </w:rPr>
        <w:t xml:space="preserve">, move a few individuals to create a rescue population or create a simple sea-level barrier. No action was taken because of the attitude that climate change is not really happening yet, and there is time to sort it out. This is </w:t>
      </w:r>
      <w:r w:rsidRPr="00474103">
        <w:rPr>
          <w:rStyle w:val="StyleBoldUnderline"/>
        </w:rPr>
        <w:t>unacceptable. We need a fundamental shift in how the scientific community, the media, policymakers and environmental funders view and discuss climate change.</w:t>
      </w:r>
      <w:r w:rsidRPr="00474103">
        <w:rPr>
          <w:sz w:val="16"/>
        </w:rPr>
        <w:t xml:space="preserve"> </w:t>
      </w:r>
      <w:r w:rsidRPr="00474103">
        <w:rPr>
          <w:rStyle w:val="StyleBoldUnderline"/>
        </w:rPr>
        <w:t xml:space="preserve">When we think about the impact of climate change on biodiversity, we need to start framing the issue as something that is already well under way and that, in conjunction with other </w:t>
      </w:r>
      <w:r w:rsidRPr="00474103">
        <w:rPr>
          <w:rStyle w:val="Emphasis"/>
        </w:rPr>
        <w:t>threats, needs to be managed now.</w:t>
      </w:r>
      <w:r w:rsidRPr="00474103">
        <w:rPr>
          <w:sz w:val="16"/>
        </w:rPr>
        <w:t xml:space="preserve"> Crucial to this will be research on what species are immediately threatened by climate change, followed by plans to help them to survive. It </w:t>
      </w:r>
      <w:r w:rsidRPr="00474103">
        <w:rPr>
          <w:sz w:val="16"/>
        </w:rPr>
        <w:lastRenderedPageBreak/>
        <w:t xml:space="preserve">will be complicated, but to </w:t>
      </w:r>
      <w:r w:rsidRPr="00474103">
        <w:rPr>
          <w:rStyle w:val="StyleBoldUnderline"/>
        </w:rPr>
        <w:t>give nature a chance, we need to harness the fears of the future to address the realities of the present.</w:t>
      </w:r>
    </w:p>
    <w:p w:rsidR="00E70E44" w:rsidRPr="00925549" w:rsidRDefault="00E70E44" w:rsidP="00E70E44">
      <w:pPr>
        <w:rPr>
          <w:rStyle w:val="TitleChar"/>
          <w:b w:val="0"/>
        </w:rPr>
      </w:pPr>
    </w:p>
    <w:p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charset w:val="00"/>
    <w:family w:val="auto"/>
    <w:pitch w:val="variable"/>
    <w:sig w:usb0="E1000AEF" w:usb1="5000A1FF" w:usb2="00000000" w:usb3="00000000" w:csb0="000001BF" w:csb1="00000000"/>
  </w:font>
  <w:font w:name="Apple Chancery">
    <w:charset w:val="00"/>
    <w:family w:val="auto"/>
    <w:pitch w:val="variable"/>
    <w:sig w:usb0="80000067" w:usb1="00000003" w:usb2="00000000" w:usb3="00000000" w:csb0="000001F3" w:csb1="00000000"/>
  </w:font>
  <w:font w:name="Arial">
    <w:panose1 w:val="020B0604020202020204"/>
    <w:charset w:val="00"/>
    <w:family w:val="swiss"/>
    <w:pitch w:val="variable"/>
    <w:sig w:usb0="E0002E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EB5D08"/>
    <w:multiLevelType w:val="hybridMultilevel"/>
    <w:tmpl w:val="9FA03F7A"/>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B61F20"/>
    <w:multiLevelType w:val="hybridMultilevel"/>
    <w:tmpl w:val="7E7E14A8"/>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701ECE"/>
    <w:multiLevelType w:val="hybridMultilevel"/>
    <w:tmpl w:val="1C9C0BA8"/>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C2691E"/>
    <w:multiLevelType w:val="hybridMultilevel"/>
    <w:tmpl w:val="5F8E4792"/>
    <w:lvl w:ilvl="0" w:tplc="9294BDF2">
      <w:numFmt w:val="bullet"/>
      <w:lvlText w:val="-"/>
      <w:lvlJc w:val="left"/>
      <w:pPr>
        <w:ind w:left="720" w:hanging="360"/>
      </w:pPr>
      <w:rPr>
        <w:rFonts w:ascii="Georgia" w:eastAsiaTheme="majorEastAsia" w:hAnsi="Georgia"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B575248"/>
    <w:multiLevelType w:val="hybridMultilevel"/>
    <w:tmpl w:val="F6E8A46C"/>
    <w:lvl w:ilvl="0" w:tplc="4846FE0E">
      <w:start w:val="1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E07ACA"/>
    <w:multiLevelType w:val="hybridMultilevel"/>
    <w:tmpl w:val="C8A4F22E"/>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9503E7"/>
    <w:multiLevelType w:val="hybridMultilevel"/>
    <w:tmpl w:val="B0F8A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0D0EE4"/>
    <w:multiLevelType w:val="hybridMultilevel"/>
    <w:tmpl w:val="CC2412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026B10"/>
    <w:multiLevelType w:val="hybridMultilevel"/>
    <w:tmpl w:val="02F0FA50"/>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4C3920"/>
    <w:multiLevelType w:val="hybridMultilevel"/>
    <w:tmpl w:val="4C920718"/>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D247DA"/>
    <w:multiLevelType w:val="hybridMultilevel"/>
    <w:tmpl w:val="C16A74BE"/>
    <w:lvl w:ilvl="0" w:tplc="58A0810A">
      <w:start w:val="2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2609C4"/>
    <w:multiLevelType w:val="hybridMultilevel"/>
    <w:tmpl w:val="858A86AA"/>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9C6D3D"/>
    <w:multiLevelType w:val="hybridMultilevel"/>
    <w:tmpl w:val="1472B3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205165"/>
    <w:multiLevelType w:val="hybridMultilevel"/>
    <w:tmpl w:val="B8D43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355CBF"/>
    <w:multiLevelType w:val="hybridMultilevel"/>
    <w:tmpl w:val="E860464E"/>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AC4395"/>
    <w:multiLevelType w:val="hybridMultilevel"/>
    <w:tmpl w:val="D936989C"/>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46413A"/>
    <w:multiLevelType w:val="hybridMultilevel"/>
    <w:tmpl w:val="288877AA"/>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5425A8"/>
    <w:multiLevelType w:val="hybridMultilevel"/>
    <w:tmpl w:val="84DEA87A"/>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146990"/>
    <w:multiLevelType w:val="hybridMultilevel"/>
    <w:tmpl w:val="23D4F2B6"/>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CE3687"/>
    <w:multiLevelType w:val="hybridMultilevel"/>
    <w:tmpl w:val="3FF2A396"/>
    <w:lvl w:ilvl="0" w:tplc="B194227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3"/>
  </w:num>
  <w:num w:numId="13">
    <w:abstractNumId w:val="19"/>
  </w:num>
  <w:num w:numId="14">
    <w:abstractNumId w:val="25"/>
  </w:num>
  <w:num w:numId="15">
    <w:abstractNumId w:val="20"/>
  </w:num>
  <w:num w:numId="16">
    <w:abstractNumId w:val="28"/>
  </w:num>
  <w:num w:numId="17">
    <w:abstractNumId w:val="12"/>
  </w:num>
  <w:num w:numId="18">
    <w:abstractNumId w:val="27"/>
  </w:num>
  <w:num w:numId="19">
    <w:abstractNumId w:val="24"/>
  </w:num>
  <w:num w:numId="20">
    <w:abstractNumId w:val="26"/>
  </w:num>
  <w:num w:numId="21">
    <w:abstractNumId w:val="13"/>
  </w:num>
  <w:num w:numId="22">
    <w:abstractNumId w:val="17"/>
  </w:num>
  <w:num w:numId="23">
    <w:abstractNumId w:val="22"/>
  </w:num>
  <w:num w:numId="24">
    <w:abstractNumId w:val="30"/>
  </w:num>
  <w:num w:numId="25">
    <w:abstractNumId w:val="11"/>
  </w:num>
  <w:num w:numId="26">
    <w:abstractNumId w:val="16"/>
  </w:num>
  <w:num w:numId="27">
    <w:abstractNumId w:val="29"/>
  </w:num>
  <w:num w:numId="28">
    <w:abstractNumId w:val="21"/>
  </w:num>
  <w:num w:numId="29">
    <w:abstractNumId w:val="18"/>
  </w:num>
  <w:num w:numId="30">
    <w:abstractNumId w:val="15"/>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E70E44"/>
    <w:rsid w:val="000029E3"/>
    <w:rsid w:val="000029E8"/>
    <w:rsid w:val="00004225"/>
    <w:rsid w:val="000066CA"/>
    <w:rsid w:val="00007264"/>
    <w:rsid w:val="000076A9"/>
    <w:rsid w:val="000141AF"/>
    <w:rsid w:val="00014FAD"/>
    <w:rsid w:val="00015D2A"/>
    <w:rsid w:val="0002490B"/>
    <w:rsid w:val="00026465"/>
    <w:rsid w:val="00027265"/>
    <w:rsid w:val="00030204"/>
    <w:rsid w:val="000306A2"/>
    <w:rsid w:val="000312A0"/>
    <w:rsid w:val="0003396C"/>
    <w:rsid w:val="00035337"/>
    <w:rsid w:val="00042BFB"/>
    <w:rsid w:val="000438B3"/>
    <w:rsid w:val="00051FD7"/>
    <w:rsid w:val="00052FB1"/>
    <w:rsid w:val="00054276"/>
    <w:rsid w:val="000547B1"/>
    <w:rsid w:val="0006091E"/>
    <w:rsid w:val="000638C1"/>
    <w:rsid w:val="00065FEE"/>
    <w:rsid w:val="00066E3C"/>
    <w:rsid w:val="000718D1"/>
    <w:rsid w:val="00072718"/>
    <w:rsid w:val="0007381E"/>
    <w:rsid w:val="00076094"/>
    <w:rsid w:val="0008785F"/>
    <w:rsid w:val="00090CBE"/>
    <w:rsid w:val="00094DEC"/>
    <w:rsid w:val="000A2D8A"/>
    <w:rsid w:val="000A4D2C"/>
    <w:rsid w:val="000D26A6"/>
    <w:rsid w:val="000D2B90"/>
    <w:rsid w:val="000D6ED8"/>
    <w:rsid w:val="000D717B"/>
    <w:rsid w:val="000D7932"/>
    <w:rsid w:val="000E42AC"/>
    <w:rsid w:val="000F5506"/>
    <w:rsid w:val="000F7C99"/>
    <w:rsid w:val="001007CF"/>
    <w:rsid w:val="00100B28"/>
    <w:rsid w:val="00117316"/>
    <w:rsid w:val="001209B4"/>
    <w:rsid w:val="00167FD6"/>
    <w:rsid w:val="001761FC"/>
    <w:rsid w:val="00182655"/>
    <w:rsid w:val="001840F2"/>
    <w:rsid w:val="00185134"/>
    <w:rsid w:val="001856C6"/>
    <w:rsid w:val="00190522"/>
    <w:rsid w:val="00191B5F"/>
    <w:rsid w:val="00192487"/>
    <w:rsid w:val="00193416"/>
    <w:rsid w:val="00195073"/>
    <w:rsid w:val="0019649A"/>
    <w:rsid w:val="0019668D"/>
    <w:rsid w:val="001A25FD"/>
    <w:rsid w:val="001A5371"/>
    <w:rsid w:val="001A563D"/>
    <w:rsid w:val="001A72C7"/>
    <w:rsid w:val="001B73E3"/>
    <w:rsid w:val="001C316D"/>
    <w:rsid w:val="001D1A0D"/>
    <w:rsid w:val="001D2BD6"/>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35FDF"/>
    <w:rsid w:val="002502CF"/>
    <w:rsid w:val="002502F3"/>
    <w:rsid w:val="00254D83"/>
    <w:rsid w:val="00262DA9"/>
    <w:rsid w:val="00267EBB"/>
    <w:rsid w:val="0027023B"/>
    <w:rsid w:val="00272F3F"/>
    <w:rsid w:val="00274EDB"/>
    <w:rsid w:val="0027729E"/>
    <w:rsid w:val="002775C3"/>
    <w:rsid w:val="00280A91"/>
    <w:rsid w:val="00281325"/>
    <w:rsid w:val="002843B2"/>
    <w:rsid w:val="00284ED6"/>
    <w:rsid w:val="002905C0"/>
    <w:rsid w:val="00290C5A"/>
    <w:rsid w:val="00290C92"/>
    <w:rsid w:val="0029647A"/>
    <w:rsid w:val="00296504"/>
    <w:rsid w:val="002A2A12"/>
    <w:rsid w:val="002B3CF3"/>
    <w:rsid w:val="002B5511"/>
    <w:rsid w:val="002B7ACF"/>
    <w:rsid w:val="002C1133"/>
    <w:rsid w:val="002E0510"/>
    <w:rsid w:val="002E0643"/>
    <w:rsid w:val="002E392E"/>
    <w:rsid w:val="002E64D6"/>
    <w:rsid w:val="002E6BBC"/>
    <w:rsid w:val="002F1BA9"/>
    <w:rsid w:val="002F6E74"/>
    <w:rsid w:val="00301D95"/>
    <w:rsid w:val="0030580E"/>
    <w:rsid w:val="003106B3"/>
    <w:rsid w:val="0031385D"/>
    <w:rsid w:val="003171AB"/>
    <w:rsid w:val="003223B2"/>
    <w:rsid w:val="00322A67"/>
    <w:rsid w:val="00325740"/>
    <w:rsid w:val="00330E13"/>
    <w:rsid w:val="00335A23"/>
    <w:rsid w:val="00340707"/>
    <w:rsid w:val="00341C61"/>
    <w:rsid w:val="0034592C"/>
    <w:rsid w:val="00350E5A"/>
    <w:rsid w:val="00351841"/>
    <w:rsid w:val="00356FEE"/>
    <w:rsid w:val="003624A6"/>
    <w:rsid w:val="00363498"/>
    <w:rsid w:val="00364ADF"/>
    <w:rsid w:val="00365C8D"/>
    <w:rsid w:val="003670D9"/>
    <w:rsid w:val="00370B41"/>
    <w:rsid w:val="00371B27"/>
    <w:rsid w:val="003726C3"/>
    <w:rsid w:val="00375D2E"/>
    <w:rsid w:val="00380555"/>
    <w:rsid w:val="00383071"/>
    <w:rsid w:val="00383B19"/>
    <w:rsid w:val="00384CBC"/>
    <w:rsid w:val="003933F9"/>
    <w:rsid w:val="00395864"/>
    <w:rsid w:val="00396557"/>
    <w:rsid w:val="00397316"/>
    <w:rsid w:val="003A248F"/>
    <w:rsid w:val="003A4D9C"/>
    <w:rsid w:val="003B1668"/>
    <w:rsid w:val="003B5AA6"/>
    <w:rsid w:val="003C5EEA"/>
    <w:rsid w:val="003C5F4C"/>
    <w:rsid w:val="003D5EA8"/>
    <w:rsid w:val="003D7B28"/>
    <w:rsid w:val="003E27C2"/>
    <w:rsid w:val="003E305E"/>
    <w:rsid w:val="003E34DB"/>
    <w:rsid w:val="003E4406"/>
    <w:rsid w:val="003E5302"/>
    <w:rsid w:val="003E5BF1"/>
    <w:rsid w:val="003F2452"/>
    <w:rsid w:val="003F41EA"/>
    <w:rsid w:val="003F7DF0"/>
    <w:rsid w:val="004039AF"/>
    <w:rsid w:val="00407AFF"/>
    <w:rsid w:val="0041155D"/>
    <w:rsid w:val="004170BF"/>
    <w:rsid w:val="004270E3"/>
    <w:rsid w:val="004329ED"/>
    <w:rsid w:val="004330F8"/>
    <w:rsid w:val="004348DC"/>
    <w:rsid w:val="00434921"/>
    <w:rsid w:val="004349A7"/>
    <w:rsid w:val="004362B7"/>
    <w:rsid w:val="00442018"/>
    <w:rsid w:val="00446567"/>
    <w:rsid w:val="00447B10"/>
    <w:rsid w:val="00452EE4"/>
    <w:rsid w:val="00452F0B"/>
    <w:rsid w:val="004536D6"/>
    <w:rsid w:val="00457224"/>
    <w:rsid w:val="0047482C"/>
    <w:rsid w:val="00475436"/>
    <w:rsid w:val="0048047E"/>
    <w:rsid w:val="00481BCD"/>
    <w:rsid w:val="00482AF9"/>
    <w:rsid w:val="00483E24"/>
    <w:rsid w:val="00493643"/>
    <w:rsid w:val="00496BB2"/>
    <w:rsid w:val="004A3CA1"/>
    <w:rsid w:val="004A6211"/>
    <w:rsid w:val="004B37B4"/>
    <w:rsid w:val="004B72B4"/>
    <w:rsid w:val="004C0314"/>
    <w:rsid w:val="004C0D3D"/>
    <w:rsid w:val="004C213E"/>
    <w:rsid w:val="004C376C"/>
    <w:rsid w:val="004C657F"/>
    <w:rsid w:val="004D17D8"/>
    <w:rsid w:val="004D1C74"/>
    <w:rsid w:val="004D52D8"/>
    <w:rsid w:val="004E355B"/>
    <w:rsid w:val="00501503"/>
    <w:rsid w:val="005028E5"/>
    <w:rsid w:val="00503735"/>
    <w:rsid w:val="00516A88"/>
    <w:rsid w:val="00522065"/>
    <w:rsid w:val="005224F2"/>
    <w:rsid w:val="00533F1C"/>
    <w:rsid w:val="00533FF2"/>
    <w:rsid w:val="00536D8B"/>
    <w:rsid w:val="005379C3"/>
    <w:rsid w:val="00544A3F"/>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2A6F"/>
    <w:rsid w:val="005A2523"/>
    <w:rsid w:val="005A4D4E"/>
    <w:rsid w:val="005A7237"/>
    <w:rsid w:val="005B21FA"/>
    <w:rsid w:val="005B3244"/>
    <w:rsid w:val="005B6EE8"/>
    <w:rsid w:val="005B7731"/>
    <w:rsid w:val="005C4515"/>
    <w:rsid w:val="005C5602"/>
    <w:rsid w:val="005C74A6"/>
    <w:rsid w:val="005D3B4D"/>
    <w:rsid w:val="005D615C"/>
    <w:rsid w:val="005E1860"/>
    <w:rsid w:val="005E4EE6"/>
    <w:rsid w:val="005F063B"/>
    <w:rsid w:val="005F1594"/>
    <w:rsid w:val="005F192D"/>
    <w:rsid w:val="005F24C8"/>
    <w:rsid w:val="005F26AF"/>
    <w:rsid w:val="005F7D18"/>
    <w:rsid w:val="00607D6C"/>
    <w:rsid w:val="0061383D"/>
    <w:rsid w:val="00614D69"/>
    <w:rsid w:val="00617030"/>
    <w:rsid w:val="00621301"/>
    <w:rsid w:val="0062173F"/>
    <w:rsid w:val="006235FB"/>
    <w:rsid w:val="006261E2"/>
    <w:rsid w:val="00626A15"/>
    <w:rsid w:val="006379E9"/>
    <w:rsid w:val="006417A2"/>
    <w:rsid w:val="006438CB"/>
    <w:rsid w:val="00651963"/>
    <w:rsid w:val="006519A4"/>
    <w:rsid w:val="006529B9"/>
    <w:rsid w:val="00652B67"/>
    <w:rsid w:val="00654695"/>
    <w:rsid w:val="0065500A"/>
    <w:rsid w:val="00655217"/>
    <w:rsid w:val="0065727C"/>
    <w:rsid w:val="00667318"/>
    <w:rsid w:val="00674A78"/>
    <w:rsid w:val="0067523E"/>
    <w:rsid w:val="00696A16"/>
    <w:rsid w:val="006A226E"/>
    <w:rsid w:val="006A4840"/>
    <w:rsid w:val="006A52A0"/>
    <w:rsid w:val="006A7E1D"/>
    <w:rsid w:val="006C0681"/>
    <w:rsid w:val="006C3A56"/>
    <w:rsid w:val="006D13F4"/>
    <w:rsid w:val="006D6AED"/>
    <w:rsid w:val="006E6D0B"/>
    <w:rsid w:val="006F126E"/>
    <w:rsid w:val="006F32C9"/>
    <w:rsid w:val="006F34BA"/>
    <w:rsid w:val="006F3834"/>
    <w:rsid w:val="006F3A7D"/>
    <w:rsid w:val="006F5693"/>
    <w:rsid w:val="006F5D4C"/>
    <w:rsid w:val="00710EC4"/>
    <w:rsid w:val="00712B75"/>
    <w:rsid w:val="00717B01"/>
    <w:rsid w:val="007227D9"/>
    <w:rsid w:val="0072491F"/>
    <w:rsid w:val="00725598"/>
    <w:rsid w:val="007374A1"/>
    <w:rsid w:val="00752712"/>
    <w:rsid w:val="00753A84"/>
    <w:rsid w:val="00760083"/>
    <w:rsid w:val="007611F5"/>
    <w:rsid w:val="007619E4"/>
    <w:rsid w:val="00761E75"/>
    <w:rsid w:val="0076495E"/>
    <w:rsid w:val="00765FC8"/>
    <w:rsid w:val="00773E6B"/>
    <w:rsid w:val="0077464B"/>
    <w:rsid w:val="00775694"/>
    <w:rsid w:val="00793F46"/>
    <w:rsid w:val="007A1325"/>
    <w:rsid w:val="007A1A18"/>
    <w:rsid w:val="007A3BAF"/>
    <w:rsid w:val="007B53D8"/>
    <w:rsid w:val="007C22C5"/>
    <w:rsid w:val="007C57E1"/>
    <w:rsid w:val="007C5811"/>
    <w:rsid w:val="007D0606"/>
    <w:rsid w:val="007D2DF5"/>
    <w:rsid w:val="007D451A"/>
    <w:rsid w:val="007D5E3E"/>
    <w:rsid w:val="007D7596"/>
    <w:rsid w:val="007E242C"/>
    <w:rsid w:val="007E6631"/>
    <w:rsid w:val="008018EC"/>
    <w:rsid w:val="00803A12"/>
    <w:rsid w:val="00805417"/>
    <w:rsid w:val="008266F9"/>
    <w:rsid w:val="008267E2"/>
    <w:rsid w:val="00826A9B"/>
    <w:rsid w:val="00834842"/>
    <w:rsid w:val="00840E7B"/>
    <w:rsid w:val="008536AF"/>
    <w:rsid w:val="00853D40"/>
    <w:rsid w:val="008564FC"/>
    <w:rsid w:val="00864E76"/>
    <w:rsid w:val="00872581"/>
    <w:rsid w:val="0087459D"/>
    <w:rsid w:val="0087491F"/>
    <w:rsid w:val="0087680F"/>
    <w:rsid w:val="00876D81"/>
    <w:rsid w:val="00881D86"/>
    <w:rsid w:val="00883306"/>
    <w:rsid w:val="0088611F"/>
    <w:rsid w:val="008904F9"/>
    <w:rsid w:val="00890E4C"/>
    <w:rsid w:val="00890E74"/>
    <w:rsid w:val="00892798"/>
    <w:rsid w:val="0089418F"/>
    <w:rsid w:val="00894A01"/>
    <w:rsid w:val="00897C29"/>
    <w:rsid w:val="008A1A9C"/>
    <w:rsid w:val="008A4633"/>
    <w:rsid w:val="008B032E"/>
    <w:rsid w:val="008B3AD4"/>
    <w:rsid w:val="008C0FA2"/>
    <w:rsid w:val="008C2342"/>
    <w:rsid w:val="008C77B6"/>
    <w:rsid w:val="008D1B91"/>
    <w:rsid w:val="008D724A"/>
    <w:rsid w:val="008E7A3E"/>
    <w:rsid w:val="008F41FD"/>
    <w:rsid w:val="008F4479"/>
    <w:rsid w:val="008F4BA0"/>
    <w:rsid w:val="00901726"/>
    <w:rsid w:val="00907EE7"/>
    <w:rsid w:val="00910D85"/>
    <w:rsid w:val="00920E6A"/>
    <w:rsid w:val="00924267"/>
    <w:rsid w:val="00931816"/>
    <w:rsid w:val="00932C71"/>
    <w:rsid w:val="00943F68"/>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7EE"/>
    <w:rsid w:val="00992BE3"/>
    <w:rsid w:val="009A1467"/>
    <w:rsid w:val="009A6464"/>
    <w:rsid w:val="009B69F5"/>
    <w:rsid w:val="009C5FF7"/>
    <w:rsid w:val="009C6292"/>
    <w:rsid w:val="009D15DB"/>
    <w:rsid w:val="009D3133"/>
    <w:rsid w:val="009E160D"/>
    <w:rsid w:val="009E2AC2"/>
    <w:rsid w:val="009F1CBB"/>
    <w:rsid w:val="009F3305"/>
    <w:rsid w:val="009F6FB2"/>
    <w:rsid w:val="00A01A11"/>
    <w:rsid w:val="00A071C0"/>
    <w:rsid w:val="00A10220"/>
    <w:rsid w:val="00A12970"/>
    <w:rsid w:val="00A22670"/>
    <w:rsid w:val="00A24B35"/>
    <w:rsid w:val="00A2541A"/>
    <w:rsid w:val="00A271BA"/>
    <w:rsid w:val="00A27F86"/>
    <w:rsid w:val="00A431C6"/>
    <w:rsid w:val="00A54315"/>
    <w:rsid w:val="00A60FBC"/>
    <w:rsid w:val="00A65C0B"/>
    <w:rsid w:val="00A776BA"/>
    <w:rsid w:val="00A81FD2"/>
    <w:rsid w:val="00A83305"/>
    <w:rsid w:val="00A8441A"/>
    <w:rsid w:val="00A8674A"/>
    <w:rsid w:val="00A92654"/>
    <w:rsid w:val="00A96E24"/>
    <w:rsid w:val="00AA5A4A"/>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47072"/>
    <w:rsid w:val="00B5602D"/>
    <w:rsid w:val="00B60125"/>
    <w:rsid w:val="00B6656B"/>
    <w:rsid w:val="00B71625"/>
    <w:rsid w:val="00B743D0"/>
    <w:rsid w:val="00B75C54"/>
    <w:rsid w:val="00B8710E"/>
    <w:rsid w:val="00B92A93"/>
    <w:rsid w:val="00BA17A8"/>
    <w:rsid w:val="00BA25F1"/>
    <w:rsid w:val="00BA3C33"/>
    <w:rsid w:val="00BB0878"/>
    <w:rsid w:val="00BB1879"/>
    <w:rsid w:val="00BB20F5"/>
    <w:rsid w:val="00BC0ABE"/>
    <w:rsid w:val="00BC2514"/>
    <w:rsid w:val="00BC30DB"/>
    <w:rsid w:val="00BC64FF"/>
    <w:rsid w:val="00BC7C37"/>
    <w:rsid w:val="00BD0A8E"/>
    <w:rsid w:val="00BD2244"/>
    <w:rsid w:val="00BE35A8"/>
    <w:rsid w:val="00BE6472"/>
    <w:rsid w:val="00BF29B8"/>
    <w:rsid w:val="00BF46EA"/>
    <w:rsid w:val="00C07769"/>
    <w:rsid w:val="00C07D05"/>
    <w:rsid w:val="00C10856"/>
    <w:rsid w:val="00C13C85"/>
    <w:rsid w:val="00C203FA"/>
    <w:rsid w:val="00C244F5"/>
    <w:rsid w:val="00C3164F"/>
    <w:rsid w:val="00C31B5E"/>
    <w:rsid w:val="00C34D3E"/>
    <w:rsid w:val="00C35B37"/>
    <w:rsid w:val="00C3747A"/>
    <w:rsid w:val="00C37F29"/>
    <w:rsid w:val="00C52FF5"/>
    <w:rsid w:val="00C56DCC"/>
    <w:rsid w:val="00C57075"/>
    <w:rsid w:val="00C60378"/>
    <w:rsid w:val="00C659A5"/>
    <w:rsid w:val="00C71D28"/>
    <w:rsid w:val="00C72AFE"/>
    <w:rsid w:val="00C81619"/>
    <w:rsid w:val="00CA013C"/>
    <w:rsid w:val="00CA6D6D"/>
    <w:rsid w:val="00CC7A4E"/>
    <w:rsid w:val="00CD1359"/>
    <w:rsid w:val="00CD4C83"/>
    <w:rsid w:val="00CF2E05"/>
    <w:rsid w:val="00D01EDC"/>
    <w:rsid w:val="00D078AA"/>
    <w:rsid w:val="00D10058"/>
    <w:rsid w:val="00D11978"/>
    <w:rsid w:val="00D15E30"/>
    <w:rsid w:val="00D16129"/>
    <w:rsid w:val="00D16AC0"/>
    <w:rsid w:val="00D22374"/>
    <w:rsid w:val="00D25DBD"/>
    <w:rsid w:val="00D26929"/>
    <w:rsid w:val="00D30CBD"/>
    <w:rsid w:val="00D30D9E"/>
    <w:rsid w:val="00D33908"/>
    <w:rsid w:val="00D354F2"/>
    <w:rsid w:val="00D36C30"/>
    <w:rsid w:val="00D37C90"/>
    <w:rsid w:val="00D43A8C"/>
    <w:rsid w:val="00D53072"/>
    <w:rsid w:val="00D6128D"/>
    <w:rsid w:val="00D61A4E"/>
    <w:rsid w:val="00D634EA"/>
    <w:rsid w:val="00D713A1"/>
    <w:rsid w:val="00D77956"/>
    <w:rsid w:val="00D80F0C"/>
    <w:rsid w:val="00D8319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66C1"/>
    <w:rsid w:val="00E0717B"/>
    <w:rsid w:val="00E15598"/>
    <w:rsid w:val="00E20D65"/>
    <w:rsid w:val="00E353A2"/>
    <w:rsid w:val="00E36881"/>
    <w:rsid w:val="00E42E4C"/>
    <w:rsid w:val="00E47013"/>
    <w:rsid w:val="00E541F9"/>
    <w:rsid w:val="00E559E8"/>
    <w:rsid w:val="00E57B79"/>
    <w:rsid w:val="00E63419"/>
    <w:rsid w:val="00E64496"/>
    <w:rsid w:val="00E70E44"/>
    <w:rsid w:val="00E711D1"/>
    <w:rsid w:val="00E72115"/>
    <w:rsid w:val="00E76DCC"/>
    <w:rsid w:val="00E8322E"/>
    <w:rsid w:val="00E903E0"/>
    <w:rsid w:val="00E932F5"/>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0C7E"/>
    <w:rsid w:val="00F1313D"/>
    <w:rsid w:val="00F165C0"/>
    <w:rsid w:val="00F201E7"/>
    <w:rsid w:val="00F204E0"/>
    <w:rsid w:val="00F20B16"/>
    <w:rsid w:val="00F21C79"/>
    <w:rsid w:val="00F238C9"/>
    <w:rsid w:val="00F23CA5"/>
    <w:rsid w:val="00F277AA"/>
    <w:rsid w:val="00F31955"/>
    <w:rsid w:val="00F34C06"/>
    <w:rsid w:val="00F43EA3"/>
    <w:rsid w:val="00F50C55"/>
    <w:rsid w:val="00F51C61"/>
    <w:rsid w:val="00F57FFB"/>
    <w:rsid w:val="00F601E6"/>
    <w:rsid w:val="00F63F35"/>
    <w:rsid w:val="00F73954"/>
    <w:rsid w:val="00F94060"/>
    <w:rsid w:val="00F946F9"/>
    <w:rsid w:val="00FA56F6"/>
    <w:rsid w:val="00FB1EBD"/>
    <w:rsid w:val="00FB329D"/>
    <w:rsid w:val="00FB54A6"/>
    <w:rsid w:val="00FC27E3"/>
    <w:rsid w:val="00FC74C7"/>
    <w:rsid w:val="00FD0C67"/>
    <w:rsid w:val="00FD451D"/>
    <w:rsid w:val="00FD489B"/>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271D596-9F85-4BE2-BD51-1ED23FC73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10D85"/>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910D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Heading 2 Char1 Char,Char2,1,2, 1"/>
    <w:basedOn w:val="Normal"/>
    <w:next w:val="Normal"/>
    <w:link w:val="Heading2Char"/>
    <w:uiPriority w:val="1"/>
    <w:unhideWhenUsed/>
    <w:qFormat/>
    <w:rsid w:val="00910D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910D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
    <w:basedOn w:val="Normal"/>
    <w:next w:val="Normal"/>
    <w:link w:val="Heading4Char"/>
    <w:uiPriority w:val="3"/>
    <w:unhideWhenUsed/>
    <w:qFormat/>
    <w:rsid w:val="00910D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E70E44"/>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910D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0D85"/>
  </w:style>
  <w:style w:type="character" w:customStyle="1" w:styleId="Heading1Char">
    <w:name w:val="Heading 1 Char"/>
    <w:aliases w:val="Pocket Char"/>
    <w:basedOn w:val="DefaultParagraphFont"/>
    <w:link w:val="Heading1"/>
    <w:rsid w:val="00910D85"/>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Char2 Char"/>
    <w:basedOn w:val="DefaultParagraphFont"/>
    <w:link w:val="Heading2"/>
    <w:uiPriority w:val="1"/>
    <w:rsid w:val="00910D8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910D85"/>
    <w:rPr>
      <w:rFonts w:ascii="Calibri" w:eastAsiaTheme="majorEastAsia" w:hAnsi="Calibri" w:cstheme="majorBidi"/>
      <w:b/>
      <w:sz w:val="32"/>
      <w:u w:val="singl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3"/>
    <w:rsid w:val="00910D85"/>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10D85"/>
    <w:rPr>
      <w:b/>
      <w:bCs/>
      <w:sz w:val="26"/>
      <w:u w:val="non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no Char,Bo,B,cite"/>
    <w:basedOn w:val="DefaultParagraphFont"/>
    <w:uiPriority w:val="6"/>
    <w:qFormat/>
    <w:rsid w:val="00910D85"/>
    <w:rPr>
      <w:b w:val="0"/>
      <w:sz w:val="22"/>
      <w:u w:val="single"/>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910D8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10D85"/>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910D85"/>
    <w:rPr>
      <w:color w:val="auto"/>
      <w:u w:val="none"/>
    </w:rPr>
  </w:style>
  <w:style w:type="paragraph" w:styleId="DocumentMap">
    <w:name w:val="Document Map"/>
    <w:basedOn w:val="Normal"/>
    <w:link w:val="DocumentMapChar"/>
    <w:uiPriority w:val="99"/>
    <w:semiHidden/>
    <w:unhideWhenUsed/>
    <w:rsid w:val="00E70E4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70E44"/>
    <w:rPr>
      <w:rFonts w:ascii="Lucida Grande" w:hAnsi="Lucida Grande" w:cs="Lucida Grande"/>
    </w:rPr>
  </w:style>
  <w:style w:type="character" w:customStyle="1" w:styleId="Heading5Char">
    <w:name w:val="Heading 5 Char"/>
    <w:basedOn w:val="DefaultParagraphFont"/>
    <w:link w:val="Heading5"/>
    <w:uiPriority w:val="9"/>
    <w:rsid w:val="00E70E44"/>
    <w:rPr>
      <w:rFonts w:asciiTheme="majorHAnsi" w:eastAsiaTheme="majorEastAsia" w:hAnsiTheme="majorHAnsi" w:cstheme="majorBidi"/>
      <w:color w:val="243F60" w:themeColor="accent1" w:themeShade="7F"/>
      <w:sz w:val="22"/>
    </w:rPr>
  </w:style>
  <w:style w:type="paragraph" w:customStyle="1" w:styleId="textbold">
    <w:name w:val="text bold"/>
    <w:basedOn w:val="Normal"/>
    <w:link w:val="Emphasis"/>
    <w:uiPriority w:val="7"/>
    <w:qFormat/>
    <w:rsid w:val="00E70E44"/>
    <w:pPr>
      <w:pBdr>
        <w:top w:val="single" w:sz="4" w:space="0" w:color="auto"/>
        <w:left w:val="single" w:sz="4" w:space="0" w:color="auto"/>
        <w:bottom w:val="single" w:sz="4" w:space="0" w:color="auto"/>
        <w:right w:val="single" w:sz="4" w:space="0" w:color="auto"/>
      </w:pBdr>
      <w:ind w:left="720"/>
      <w:jc w:val="both"/>
    </w:pPr>
    <w:rPr>
      <w:rFonts w:eastAsiaTheme="minorEastAsia"/>
      <w:b/>
      <w:iCs/>
      <w:szCs w:val="24"/>
      <w:u w:val="single"/>
    </w:rPr>
  </w:style>
  <w:style w:type="character" w:customStyle="1" w:styleId="TitleChar">
    <w:name w:val="Title Char"/>
    <w:aliases w:val="Cites and Cards Char,Bold Underlined Char,UNDERLINE Char,title Char"/>
    <w:basedOn w:val="DefaultParagraphFont"/>
    <w:link w:val="Title"/>
    <w:uiPriority w:val="1"/>
    <w:qFormat/>
    <w:rsid w:val="00E70E44"/>
    <w:rPr>
      <w:b/>
      <w:bCs/>
      <w:u w:val="single"/>
    </w:rPr>
  </w:style>
  <w:style w:type="paragraph" w:styleId="Title">
    <w:name w:val="Title"/>
    <w:aliases w:val="Cites and Cards,Bold Underlined,UNDERLINE,title"/>
    <w:basedOn w:val="Normal"/>
    <w:next w:val="Normal"/>
    <w:link w:val="TitleChar"/>
    <w:uiPriority w:val="1"/>
    <w:qFormat/>
    <w:rsid w:val="00E70E44"/>
    <w:pPr>
      <w:widowControl w:val="0"/>
      <w:contextualSpacing/>
    </w:pPr>
    <w:rPr>
      <w:rFonts w:asciiTheme="minorHAnsi" w:hAnsiTheme="minorHAnsi"/>
      <w:b/>
      <w:bCs/>
      <w:sz w:val="24"/>
      <w:u w:val="single"/>
    </w:rPr>
  </w:style>
  <w:style w:type="character" w:customStyle="1" w:styleId="TitleChar1">
    <w:name w:val="Title Char1"/>
    <w:basedOn w:val="DefaultParagraphFont"/>
    <w:uiPriority w:val="10"/>
    <w:rsid w:val="00E70E44"/>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rsid w:val="00E70E44"/>
  </w:style>
  <w:style w:type="paragraph" w:customStyle="1" w:styleId="UnderlinePara">
    <w:name w:val="Underline Para"/>
    <w:basedOn w:val="Normal"/>
    <w:uiPriority w:val="6"/>
    <w:qFormat/>
    <w:rsid w:val="00E70E44"/>
    <w:pPr>
      <w:widowControl w:val="0"/>
      <w:suppressAutoHyphens/>
      <w:spacing w:after="200"/>
      <w:contextualSpacing/>
    </w:pPr>
    <w:rPr>
      <w:rFonts w:asciiTheme="minorHAnsi" w:hAnsiTheme="minorHAnsi"/>
      <w:bCs/>
      <w:u w:val="single"/>
    </w:rPr>
  </w:style>
  <w:style w:type="character" w:customStyle="1" w:styleId="CommentTextChar">
    <w:name w:val="Comment Text Char"/>
    <w:basedOn w:val="DefaultParagraphFont"/>
    <w:link w:val="CommentText"/>
    <w:uiPriority w:val="99"/>
    <w:rsid w:val="00E70E44"/>
    <w:rPr>
      <w:rFonts w:ascii="Calibri" w:eastAsiaTheme="minorHAnsi" w:hAnsi="Calibri"/>
      <w:sz w:val="20"/>
      <w:szCs w:val="20"/>
    </w:rPr>
  </w:style>
  <w:style w:type="paragraph" w:styleId="CommentText">
    <w:name w:val="annotation text"/>
    <w:basedOn w:val="Normal"/>
    <w:link w:val="CommentTextChar"/>
    <w:uiPriority w:val="99"/>
    <w:unhideWhenUsed/>
    <w:rsid w:val="00E70E44"/>
    <w:rPr>
      <w:sz w:val="20"/>
      <w:szCs w:val="20"/>
    </w:rPr>
  </w:style>
  <w:style w:type="character" w:customStyle="1" w:styleId="CommentTextChar1">
    <w:name w:val="Comment Text Char1"/>
    <w:basedOn w:val="DefaultParagraphFont"/>
    <w:uiPriority w:val="99"/>
    <w:semiHidden/>
    <w:rsid w:val="00E70E44"/>
    <w:rPr>
      <w:rFonts w:ascii="Georgia" w:hAnsi="Georgia" w:cs="Apple Chancery"/>
    </w:rPr>
  </w:style>
  <w:style w:type="character" w:customStyle="1" w:styleId="BalloonTextChar">
    <w:name w:val="Balloon Text Char"/>
    <w:basedOn w:val="DefaultParagraphFont"/>
    <w:link w:val="BalloonText"/>
    <w:uiPriority w:val="99"/>
    <w:semiHidden/>
    <w:rsid w:val="00E70E44"/>
    <w:rPr>
      <w:rFonts w:ascii="Lucida Grande" w:eastAsiaTheme="minorHAnsi" w:hAnsi="Lucida Grande" w:cs="Lucida Grande"/>
      <w:sz w:val="18"/>
      <w:szCs w:val="18"/>
    </w:rPr>
  </w:style>
  <w:style w:type="paragraph" w:styleId="BalloonText">
    <w:name w:val="Balloon Text"/>
    <w:basedOn w:val="Normal"/>
    <w:link w:val="BalloonTextChar"/>
    <w:uiPriority w:val="99"/>
    <w:semiHidden/>
    <w:unhideWhenUsed/>
    <w:rsid w:val="00E70E44"/>
    <w:rPr>
      <w:rFonts w:ascii="Lucida Grande" w:hAnsi="Lucida Grande" w:cs="Lucida Grande"/>
      <w:sz w:val="18"/>
      <w:szCs w:val="18"/>
    </w:rPr>
  </w:style>
  <w:style w:type="character" w:customStyle="1" w:styleId="BalloonTextChar1">
    <w:name w:val="Balloon Text Char1"/>
    <w:basedOn w:val="DefaultParagraphFont"/>
    <w:uiPriority w:val="99"/>
    <w:semiHidden/>
    <w:rsid w:val="00E70E44"/>
    <w:rPr>
      <w:rFonts w:ascii="Lucida Grande" w:hAnsi="Lucida Grande" w:cs="Lucida Grande"/>
      <w:sz w:val="18"/>
      <w:szCs w:val="18"/>
    </w:rPr>
  </w:style>
  <w:style w:type="character" w:customStyle="1" w:styleId="evidencetextChar1">
    <w:name w:val="evidence text Char1"/>
    <w:basedOn w:val="DefaultParagraphFont"/>
    <w:link w:val="evidencetext"/>
    <w:locked/>
    <w:rsid w:val="00E70E44"/>
    <w:rPr>
      <w:rFonts w:ascii="Arial" w:hAnsi="Arial" w:cs="Arial"/>
      <w:color w:val="000000"/>
      <w:sz w:val="16"/>
    </w:rPr>
  </w:style>
  <w:style w:type="paragraph" w:customStyle="1" w:styleId="evidencetext">
    <w:name w:val="evidence text"/>
    <w:basedOn w:val="Normal"/>
    <w:next w:val="Normal"/>
    <w:link w:val="evidencetextChar1"/>
    <w:qFormat/>
    <w:rsid w:val="00E70E44"/>
    <w:pPr>
      <w:ind w:left="432" w:right="432"/>
    </w:pPr>
    <w:rPr>
      <w:rFonts w:ascii="Arial" w:hAnsi="Arial" w:cs="Arial"/>
      <w:color w:val="000000"/>
      <w:sz w:val="16"/>
    </w:rPr>
  </w:style>
  <w:style w:type="paragraph" w:styleId="ListParagraph">
    <w:name w:val="List Paragraph"/>
    <w:basedOn w:val="Normal"/>
    <w:uiPriority w:val="99"/>
    <w:qFormat/>
    <w:rsid w:val="00E70E44"/>
    <w:pPr>
      <w:ind w:left="720"/>
      <w:contextualSpacing/>
    </w:pPr>
  </w:style>
  <w:style w:type="paragraph" w:customStyle="1" w:styleId="Cards">
    <w:name w:val="Cards"/>
    <w:next w:val="Normal"/>
    <w:link w:val="CardsChar"/>
    <w:qFormat/>
    <w:rsid w:val="00E70E44"/>
    <w:pPr>
      <w:widowControl w:val="0"/>
      <w:ind w:left="432" w:right="432"/>
    </w:pPr>
    <w:rPr>
      <w:rFonts w:ascii="Times New Roman" w:eastAsia="Times New Roman" w:hAnsi="Times New Roman" w:cs="Times New Roman"/>
      <w:sz w:val="20"/>
      <w:szCs w:val="20"/>
    </w:rPr>
  </w:style>
  <w:style w:type="character" w:customStyle="1" w:styleId="CardsChar">
    <w:name w:val="Cards Char"/>
    <w:link w:val="Cards"/>
    <w:locked/>
    <w:rsid w:val="00E70E44"/>
    <w:rPr>
      <w:rFonts w:ascii="Times New Roman" w:eastAsia="Times New Roman" w:hAnsi="Times New Roman" w:cs="Times New Roman"/>
      <w:sz w:val="20"/>
      <w:szCs w:val="20"/>
    </w:rPr>
  </w:style>
  <w:style w:type="character" w:customStyle="1" w:styleId="DebateUnderline">
    <w:name w:val="Debate Underline"/>
    <w:qFormat/>
    <w:rsid w:val="00E70E44"/>
    <w:rPr>
      <w:sz w:val="24"/>
      <w:szCs w:val="24"/>
      <w:u w:val="thick"/>
    </w:rPr>
  </w:style>
  <w:style w:type="character" w:customStyle="1" w:styleId="Author-Date">
    <w:name w:val="Author-Date"/>
    <w:qFormat/>
    <w:rsid w:val="00E70E44"/>
    <w:rPr>
      <w:b/>
      <w:sz w:val="24"/>
    </w:rPr>
  </w:style>
  <w:style w:type="paragraph" w:customStyle="1" w:styleId="Nothing">
    <w:name w:val="Nothing"/>
    <w:link w:val="NothingChar"/>
    <w:qFormat/>
    <w:rsid w:val="00E70E44"/>
    <w:rPr>
      <w:rFonts w:ascii="Times New Roman" w:eastAsia="Times New Roman" w:hAnsi="Times New Roman" w:cs="Times New Roman"/>
      <w:sz w:val="20"/>
      <w:szCs w:val="20"/>
    </w:rPr>
  </w:style>
  <w:style w:type="character" w:customStyle="1" w:styleId="NothingChar">
    <w:name w:val="Nothing Char"/>
    <w:link w:val="Nothing"/>
    <w:locked/>
    <w:rsid w:val="00E70E44"/>
    <w:rPr>
      <w:rFonts w:ascii="Times New Roman" w:eastAsia="Times New Roman" w:hAnsi="Times New Roman" w:cs="Times New Roman"/>
      <w:sz w:val="20"/>
      <w:szCs w:val="20"/>
    </w:rPr>
  </w:style>
  <w:style w:type="paragraph" w:customStyle="1" w:styleId="Emphasis1">
    <w:name w:val="Emphasis1"/>
    <w:basedOn w:val="Normal"/>
    <w:uiPriority w:val="7"/>
    <w:qFormat/>
    <w:rsid w:val="00E70E44"/>
    <w:pPr>
      <w:ind w:left="720"/>
      <w:jc w:val="both"/>
    </w:pPr>
    <w:rPr>
      <w:b/>
      <w:iCs/>
      <w:u w:val="single"/>
    </w:rPr>
  </w:style>
  <w:style w:type="character" w:customStyle="1" w:styleId="cardChar">
    <w:name w:val="card Char"/>
    <w:link w:val="card"/>
    <w:rsid w:val="00E70E44"/>
    <w:rPr>
      <w:rFonts w:ascii="Times New Roman" w:eastAsia="Times New Roman" w:hAnsi="Times New Roman" w:cs="Times New Roman"/>
      <w:sz w:val="16"/>
    </w:rPr>
  </w:style>
  <w:style w:type="paragraph" w:customStyle="1" w:styleId="card">
    <w:name w:val="card"/>
    <w:basedOn w:val="Normal"/>
    <w:next w:val="Normal"/>
    <w:link w:val="cardChar"/>
    <w:qFormat/>
    <w:rsid w:val="00E70E44"/>
    <w:pPr>
      <w:ind w:left="288" w:right="288"/>
    </w:pPr>
    <w:rPr>
      <w:rFonts w:ascii="Times New Roman" w:eastAsia="Times New Roman" w:hAnsi="Times New Roman" w:cs="Times New Roman"/>
      <w:sz w:val="16"/>
    </w:rPr>
  </w:style>
  <w:style w:type="paragraph" w:styleId="NoSpacing">
    <w:name w:val="No Spacing"/>
    <w:uiPriority w:val="1"/>
    <w:qFormat/>
    <w:rsid w:val="00E70E44"/>
    <w:rPr>
      <w:rFonts w:ascii="Cambria" w:eastAsia="MS Mincho" w:hAnsi="Cambria" w:cs="Times New Roman"/>
    </w:rPr>
  </w:style>
  <w:style w:type="paragraph" w:customStyle="1" w:styleId="tag">
    <w:name w:val="tag"/>
    <w:aliases w:val="No Spacing112,Dont use,Tag and Cite,No Spacing41,No Spacing7,No Spacing8,No Spacing6,nonunderlined,No Spacing11211"/>
    <w:basedOn w:val="Normal"/>
    <w:next w:val="Normal"/>
    <w:qFormat/>
    <w:rsid w:val="00E70E44"/>
    <w:rPr>
      <w:rFonts w:ascii="Times New Roman" w:eastAsia="Times New Roman" w:hAnsi="Times New Roman" w:cs="Times New Roman"/>
      <w:b/>
      <w:sz w:val="24"/>
      <w:szCs w:val="20"/>
    </w:rPr>
  </w:style>
  <w:style w:type="character" w:customStyle="1" w:styleId="UnderlineChar">
    <w:name w:val="Underline Char"/>
    <w:rsid w:val="00E70E44"/>
    <w:rPr>
      <w:rFonts w:ascii="Calibri" w:hAnsi="Calibri"/>
      <w:szCs w:val="24"/>
      <w:u w:val="single"/>
    </w:rPr>
  </w:style>
  <w:style w:type="character" w:customStyle="1" w:styleId="BoldUnderlineChar">
    <w:name w:val="BoldUnderline Char"/>
    <w:locked/>
    <w:rsid w:val="00E70E44"/>
    <w:rPr>
      <w:rFonts w:cs="Times New Roman"/>
      <w:b/>
      <w:sz w:val="24"/>
      <w:szCs w:val="24"/>
      <w:u w:val="single"/>
      <w:lang w:val="en-US" w:eastAsia="en-US" w:bidi="ar-SA"/>
    </w:rPr>
  </w:style>
  <w:style w:type="paragraph" w:customStyle="1" w:styleId="cardtext">
    <w:name w:val="card text"/>
    <w:basedOn w:val="Normal"/>
    <w:link w:val="cardtextChar"/>
    <w:qFormat/>
    <w:rsid w:val="00E70E44"/>
    <w:pPr>
      <w:ind w:left="288" w:right="288"/>
    </w:pPr>
    <w:rPr>
      <w:rFonts w:ascii="Times New Roman" w:hAnsi="Times New Roman" w:cs="Times New Roman"/>
      <w:sz w:val="16"/>
    </w:rPr>
  </w:style>
  <w:style w:type="character" w:customStyle="1" w:styleId="cardtextChar">
    <w:name w:val="card text Char"/>
    <w:basedOn w:val="DefaultParagraphFont"/>
    <w:link w:val="cardtext"/>
    <w:rsid w:val="00E70E44"/>
    <w:rPr>
      <w:rFonts w:ascii="Times New Roman" w:hAnsi="Times New Roman" w:cs="Times New Roman"/>
      <w:sz w:val="16"/>
    </w:rPr>
  </w:style>
  <w:style w:type="paragraph" w:styleId="FootnoteText">
    <w:name w:val="footnote text"/>
    <w:basedOn w:val="Normal"/>
    <w:link w:val="FootnoteTextChar"/>
    <w:unhideWhenUsed/>
    <w:rsid w:val="00E70E44"/>
    <w:rPr>
      <w:rFonts w:asciiTheme="minorHAnsi" w:eastAsia="Calibri" w:hAnsiTheme="minorHAnsi" w:cs="Calibri"/>
      <w:sz w:val="16"/>
    </w:rPr>
  </w:style>
  <w:style w:type="character" w:customStyle="1" w:styleId="FootnoteTextChar">
    <w:name w:val="Footnote Text Char"/>
    <w:basedOn w:val="DefaultParagraphFont"/>
    <w:link w:val="FootnoteText"/>
    <w:rsid w:val="00E70E44"/>
    <w:rPr>
      <w:rFonts w:eastAsia="Calibri" w:cs="Calibri"/>
      <w:sz w:val="16"/>
    </w:rPr>
  </w:style>
  <w:style w:type="paragraph" w:customStyle="1" w:styleId="Citation">
    <w:name w:val="Citation"/>
    <w:basedOn w:val="Normal"/>
    <w:link w:val="CitationChar1"/>
    <w:qFormat/>
    <w:rsid w:val="00E70E44"/>
    <w:pPr>
      <w:ind w:left="720"/>
    </w:pPr>
    <w:rPr>
      <w:rFonts w:asciiTheme="minorHAnsi" w:hAnsiTheme="minorHAnsi"/>
    </w:rPr>
  </w:style>
  <w:style w:type="character" w:customStyle="1" w:styleId="CitationChar1">
    <w:name w:val="Citation Char1"/>
    <w:basedOn w:val="DefaultParagraphFont"/>
    <w:link w:val="Citation"/>
    <w:rsid w:val="00E70E44"/>
    <w:rPr>
      <w:rFonts w:cs="Apple Chancery"/>
      <w:sz w:val="22"/>
    </w:rPr>
  </w:style>
  <w:style w:type="character" w:customStyle="1" w:styleId="underline">
    <w:name w:val="underline"/>
    <w:qFormat/>
    <w:rsid w:val="00E70E44"/>
    <w:rPr>
      <w:b/>
      <w:u w:val="single"/>
    </w:rPr>
  </w:style>
  <w:style w:type="character" w:customStyle="1" w:styleId="Emphasis2">
    <w:name w:val="Emphasis2"/>
    <w:basedOn w:val="DefaultParagraphFont"/>
    <w:rsid w:val="00E70E44"/>
    <w:rPr>
      <w:rFonts w:ascii="Franklin Gothic Heavy" w:hAnsi="Franklin Gothic Heavy" w:hint="default"/>
      <w:iCs/>
      <w:u w:val="single"/>
    </w:rPr>
  </w:style>
  <w:style w:type="character" w:styleId="Strong">
    <w:name w:val="Strong"/>
    <w:basedOn w:val="DefaultParagraphFont"/>
    <w:uiPriority w:val="22"/>
    <w:qFormat/>
    <w:rsid w:val="00E70E44"/>
    <w:rPr>
      <w:b/>
      <w:bCs/>
    </w:rPr>
  </w:style>
  <w:style w:type="character" w:customStyle="1" w:styleId="Debate-CardSmalltextF2Char">
    <w:name w:val="Debate- Card Small text F2 Char"/>
    <w:link w:val="Debate-CardSmalltextF2"/>
    <w:locked/>
    <w:rsid w:val="00E70E44"/>
    <w:rPr>
      <w:rFonts w:ascii="Arial Narrow" w:hAnsi="Arial Narrow"/>
      <w:sz w:val="16"/>
    </w:rPr>
  </w:style>
  <w:style w:type="paragraph" w:customStyle="1" w:styleId="Debate-CardSmalltextF2">
    <w:name w:val="Debate- Card Small text F2"/>
    <w:basedOn w:val="Normal"/>
    <w:next w:val="Normal"/>
    <w:link w:val="Debate-CardSmalltextF2Char"/>
    <w:qFormat/>
    <w:rsid w:val="00E70E44"/>
    <w:pPr>
      <w:spacing w:after="200" w:line="240" w:lineRule="auto"/>
      <w:contextualSpacing/>
    </w:pPr>
    <w:rPr>
      <w:rFonts w:ascii="Arial Narrow" w:hAnsi="Arial Narrow"/>
      <w:sz w:val="16"/>
    </w:rPr>
  </w:style>
  <w:style w:type="character" w:customStyle="1" w:styleId="Debate-EmphasizedText-F5Char">
    <w:name w:val="Debate- Emphasized Text- F5 Char"/>
    <w:link w:val="Debate-EmphasizedText-F5"/>
    <w:locked/>
    <w:rsid w:val="00E70E44"/>
    <w:rPr>
      <w:rFonts w:ascii="Arial Narrow" w:hAnsi="Arial Narrow"/>
      <w:b/>
      <w:sz w:val="18"/>
      <w:u w:val="single"/>
    </w:rPr>
  </w:style>
  <w:style w:type="paragraph" w:customStyle="1" w:styleId="Debate-EmphasizedText-F5">
    <w:name w:val="Debate- Emphasized Text- F5"/>
    <w:basedOn w:val="Normal"/>
    <w:link w:val="Debate-EmphasizedText-F5Char"/>
    <w:qFormat/>
    <w:rsid w:val="00E70E44"/>
    <w:pPr>
      <w:spacing w:after="200" w:line="240"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E70E44"/>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70E44"/>
    <w:pPr>
      <w:spacing w:after="200" w:line="240" w:lineRule="auto"/>
      <w:contextualSpacing/>
    </w:pPr>
    <w:rPr>
      <w:rFonts w:ascii="Arial Narrow" w:hAnsi="Arial Narrow"/>
      <w:sz w:val="18"/>
      <w:u w:val="single"/>
    </w:rPr>
  </w:style>
  <w:style w:type="paragraph" w:styleId="TOCHeading">
    <w:name w:val="TOC Heading"/>
    <w:basedOn w:val="Heading1"/>
    <w:next w:val="Normal"/>
    <w:uiPriority w:val="39"/>
    <w:unhideWhenUsed/>
    <w:qFormat/>
    <w:rsid w:val="00910D85"/>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unhideWhenUsed/>
    <w:rsid w:val="00910D85"/>
    <w:pPr>
      <w:spacing w:after="100"/>
    </w:pPr>
  </w:style>
  <w:style w:type="paragraph" w:styleId="TOC2">
    <w:name w:val="toc 2"/>
    <w:basedOn w:val="Normal"/>
    <w:next w:val="Normal"/>
    <w:autoRedefine/>
    <w:uiPriority w:val="39"/>
    <w:unhideWhenUsed/>
    <w:rsid w:val="00910D85"/>
    <w:pPr>
      <w:spacing w:after="100"/>
      <w:ind w:left="220"/>
    </w:pPr>
  </w:style>
  <w:style w:type="paragraph" w:styleId="TOC3">
    <w:name w:val="toc 3"/>
    <w:basedOn w:val="Normal"/>
    <w:next w:val="Normal"/>
    <w:autoRedefine/>
    <w:uiPriority w:val="39"/>
    <w:unhideWhenUsed/>
    <w:rsid w:val="00910D8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socialistworker.org/2012/03/07/a-new-kind-of-anti-capitalism" TargetMode="External"/><Relationship Id="rId4" Type="http://schemas.openxmlformats.org/officeDocument/2006/relationships/customXml" Target="../customXml/item4.xml"/><Relationship Id="rId9" Type="http://schemas.openxmlformats.org/officeDocument/2006/relationships/hyperlink" Target="https://socialistworker.org/2012/03/07/a-new-kind-of-anti-capit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v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B228F66-B80D-41B3-8F4A-CEB184D6C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59</Pages>
  <Words>27908</Words>
  <Characters>159077</Characters>
  <Application>Microsoft Office Word</Application>
  <DocSecurity>0</DocSecurity>
  <Lines>1325</Lines>
  <Paragraphs>373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186612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Jackie Walker</dc:creator>
  <cp:keywords>5.2</cp:keywords>
  <dc:description/>
  <cp:lastModifiedBy>CV Vitolo</cp:lastModifiedBy>
  <cp:revision>2</cp:revision>
  <dcterms:created xsi:type="dcterms:W3CDTF">2016-07-25T20:21:00Z</dcterms:created>
  <dcterms:modified xsi:type="dcterms:W3CDTF">2016-07-25T20:21:00Z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