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FE0AF1" w14:textId="12252281" w:rsidR="00946A38" w:rsidRDefault="00946A38" w:rsidP="005A6E2A">
      <w:pPr>
        <w:pStyle w:val="Heading1"/>
      </w:pPr>
      <w:proofErr w:type="spellStart"/>
      <w:r>
        <w:t>Offcase</w:t>
      </w:r>
      <w:proofErr w:type="spellEnd"/>
      <w:r w:rsidR="00160214">
        <w:t xml:space="preserve"> 1nc </w:t>
      </w:r>
    </w:p>
    <w:p w14:paraId="0B2D7AE4" w14:textId="64953DC2" w:rsidR="009F5A7C" w:rsidRPr="005A6E2A" w:rsidRDefault="00946A38" w:rsidP="009F5A7C">
      <w:pPr>
        <w:pStyle w:val="Heading2"/>
      </w:pPr>
      <w:bookmarkStart w:id="0" w:name="_GoBack"/>
      <w:r>
        <w:t>Neolib</w:t>
      </w:r>
      <w:r w:rsidR="0052520E">
        <w:t>eralism K</w:t>
      </w:r>
      <w:r w:rsidR="009F5A7C">
        <w:t xml:space="preserve"> 1NC </w:t>
      </w:r>
      <w:r w:rsidR="0052520E">
        <w:t>Shell</w:t>
      </w:r>
    </w:p>
    <w:p w14:paraId="12FE1F92" w14:textId="77777777" w:rsidR="006B379E" w:rsidRPr="006B379E" w:rsidRDefault="006B379E" w:rsidP="006B379E">
      <w:pPr>
        <w:pStyle w:val="Heading4"/>
        <w:rPr>
          <w:rStyle w:val="Style13ptBold"/>
          <w:b/>
        </w:rPr>
      </w:pPr>
      <w:r>
        <w:rPr>
          <w:rStyle w:val="Style13ptBold"/>
          <w:b/>
        </w:rPr>
        <w:t xml:space="preserve">The </w:t>
      </w:r>
      <w:proofErr w:type="spellStart"/>
      <w:r>
        <w:rPr>
          <w:rStyle w:val="Style13ptBold"/>
          <w:b/>
        </w:rPr>
        <w:t>aff’s</w:t>
      </w:r>
      <w:proofErr w:type="spellEnd"/>
      <w:r>
        <w:rPr>
          <w:rStyle w:val="Style13ptBold"/>
          <w:b/>
        </w:rPr>
        <w:t xml:space="preserve"> promotion of the US health care model proliferates neoliberal conceptions of medicine and the individual, leading to the commodification of the body into the market.</w:t>
      </w:r>
    </w:p>
    <w:p w14:paraId="3A0DEF91" w14:textId="77777777" w:rsidR="00CE483E" w:rsidRPr="00EF1009" w:rsidRDefault="001506B0" w:rsidP="00CE483E">
      <w:pPr>
        <w:rPr>
          <w:b/>
          <w:bCs/>
          <w:sz w:val="26"/>
        </w:rPr>
      </w:pPr>
      <w:r w:rsidRPr="00EF1009">
        <w:rPr>
          <w:rStyle w:val="Style13ptBold"/>
        </w:rPr>
        <w:t>Fisher 11</w:t>
      </w:r>
      <w:r w:rsidR="00EF1009">
        <w:rPr>
          <w:rStyle w:val="Style13ptBold"/>
        </w:rPr>
        <w:br/>
      </w:r>
      <w:r w:rsidR="00EF1009">
        <w:t>(Jill A.</w:t>
      </w:r>
      <w:r>
        <w:t xml:space="preserve">, Ph.D., Associate Professor of Social Medicine at UNC-Chapel Hill, </w:t>
      </w:r>
      <w:r w:rsidRPr="001506B0">
        <w:t xml:space="preserve">5-11-2011, "Coming Soon to a Physician Near You: Medical Neoliberalism and Pharmaceutical Clinical Trials," PubMed Central (PMC), </w:t>
      </w:r>
      <w:r w:rsidR="00EF1009">
        <w:t>[</w:t>
      </w:r>
      <w:r w:rsidRPr="001506B0">
        <w:t>http://www.ncbi.nlm.nih.gov/pmc/articles/PMC3092550/</w:t>
      </w:r>
      <w:r w:rsidR="00EF1009">
        <w:t>], DOA 7/21/16, DDI HRM)</w:t>
      </w:r>
    </w:p>
    <w:p w14:paraId="43AC6B1D" w14:textId="77777777" w:rsidR="00166FC8" w:rsidRDefault="00447F4D" w:rsidP="00166FC8">
      <w:pPr>
        <w:rPr>
          <w:sz w:val="16"/>
        </w:rPr>
      </w:pPr>
      <w:r w:rsidRPr="00F47C4B">
        <w:rPr>
          <w:rStyle w:val="StyleUnderline"/>
        </w:rPr>
        <w:t>Neoliberalism extends</w:t>
      </w:r>
      <w:r w:rsidRPr="006B379E">
        <w:rPr>
          <w:sz w:val="16"/>
        </w:rPr>
        <w:t xml:space="preserve"> </w:t>
      </w:r>
      <w:r w:rsidRPr="00F47C4B">
        <w:rPr>
          <w:rStyle w:val="StyleUnderline"/>
        </w:rPr>
        <w:t>into</w:t>
      </w:r>
      <w:r w:rsidRPr="006B379E">
        <w:rPr>
          <w:sz w:val="16"/>
        </w:rPr>
        <w:t xml:space="preserve"> and has particular effects on </w:t>
      </w:r>
      <w:r w:rsidRPr="00F47C4B">
        <w:rPr>
          <w:rStyle w:val="StyleUnderline"/>
        </w:rPr>
        <w:t>health care in the US</w:t>
      </w:r>
      <w:r w:rsidRPr="006B379E">
        <w:rPr>
          <w:sz w:val="16"/>
        </w:rPr>
        <w:t xml:space="preserve">. To understand how the clinical testing of pharmaceutical products fits into this ideology and mode of governance, </w:t>
      </w:r>
      <w:r w:rsidRPr="00F47C4B">
        <w:rPr>
          <w:rStyle w:val="StyleUnderline"/>
        </w:rPr>
        <w:t>attention must be given to medical neoliberalism</w:t>
      </w:r>
      <w:r w:rsidR="00CE483E" w:rsidRPr="006B379E">
        <w:rPr>
          <w:sz w:val="16"/>
        </w:rPr>
        <w:t xml:space="preserve"> </w:t>
      </w:r>
      <w:r w:rsidRPr="006B379E">
        <w:rPr>
          <w:sz w:val="16"/>
        </w:rPr>
        <w:t xml:space="preserve">xvii–xviii not only as part of broader national trends toward privatized social services, but also </w:t>
      </w:r>
      <w:r w:rsidRPr="00F47C4B">
        <w:rPr>
          <w:rStyle w:val="StyleUnderline"/>
        </w:rPr>
        <w:t>as a</w:t>
      </w:r>
      <w:r w:rsidRPr="006B379E">
        <w:rPr>
          <w:sz w:val="16"/>
        </w:rPr>
        <w:t xml:space="preserve"> </w:t>
      </w:r>
      <w:r w:rsidRPr="00F47C4B">
        <w:rPr>
          <w:rStyle w:val="StyleUnderline"/>
        </w:rPr>
        <w:t>cultural sensibility toward</w:t>
      </w:r>
      <w:r w:rsidRPr="006B379E">
        <w:rPr>
          <w:sz w:val="16"/>
        </w:rPr>
        <w:t xml:space="preserve"> the </w:t>
      </w:r>
      <w:r w:rsidRPr="00F47C4B">
        <w:rPr>
          <w:rStyle w:val="StyleUnderline"/>
        </w:rPr>
        <w:t>commodification of health</w:t>
      </w:r>
      <w:r w:rsidRPr="006B379E">
        <w:rPr>
          <w:sz w:val="16"/>
        </w:rPr>
        <w:t xml:space="preserve"> and </w:t>
      </w:r>
      <w:proofErr w:type="spellStart"/>
      <w:r w:rsidRPr="006B379E">
        <w:rPr>
          <w:sz w:val="16"/>
        </w:rPr>
        <w:t>wellness.xix</w:t>
      </w:r>
      <w:proofErr w:type="spellEnd"/>
      <w:r w:rsidRPr="006B379E">
        <w:rPr>
          <w:sz w:val="16"/>
        </w:rPr>
        <w:t xml:space="preserve"> Neoliberalism extends the commodification of health in new ways; </w:t>
      </w:r>
      <w:r w:rsidRPr="00F47C4B">
        <w:rPr>
          <w:rStyle w:val="StyleUnderline"/>
        </w:rPr>
        <w:t>under</w:t>
      </w:r>
      <w:r w:rsidRPr="006B379E">
        <w:rPr>
          <w:sz w:val="16"/>
        </w:rPr>
        <w:t xml:space="preserve"> </w:t>
      </w:r>
      <w:r w:rsidRPr="00F47C4B">
        <w:rPr>
          <w:rStyle w:val="StyleUnderline"/>
        </w:rPr>
        <w:t>its</w:t>
      </w:r>
      <w:r w:rsidRPr="006B379E">
        <w:rPr>
          <w:sz w:val="16"/>
        </w:rPr>
        <w:t xml:space="preserve"> governing </w:t>
      </w:r>
      <w:r w:rsidRPr="00F47C4B">
        <w:rPr>
          <w:rStyle w:val="StyleUnderline"/>
        </w:rPr>
        <w:t>logic, consumption is</w:t>
      </w:r>
      <w:r w:rsidRPr="006B379E">
        <w:rPr>
          <w:sz w:val="16"/>
        </w:rPr>
        <w:t xml:space="preserve"> not only a right but also </w:t>
      </w:r>
      <w:r w:rsidRPr="00F47C4B">
        <w:rPr>
          <w:rStyle w:val="StyleUnderline"/>
        </w:rPr>
        <w:t>an obligation if one wants health care at all.</w:t>
      </w:r>
      <w:r w:rsidR="00CE483E" w:rsidRPr="006B379E">
        <w:rPr>
          <w:sz w:val="16"/>
        </w:rPr>
        <w:t xml:space="preserve"> </w:t>
      </w:r>
      <w:r w:rsidRPr="006B379E">
        <w:rPr>
          <w:sz w:val="16"/>
        </w:rPr>
        <w:t>Within this expanded frame, medical neoliberalism consists of several striking features. First</w:t>
      </w:r>
      <w:r w:rsidRPr="00F47C4B">
        <w:rPr>
          <w:rStyle w:val="StyleUnderline"/>
        </w:rPr>
        <w:t>, on the policy level, neoliberal ideologies infuse interpretations of</w:t>
      </w:r>
      <w:r w:rsidRPr="006B379E">
        <w:rPr>
          <w:sz w:val="16"/>
        </w:rPr>
        <w:t xml:space="preserve"> the</w:t>
      </w:r>
      <w:r w:rsidRPr="00F47C4B">
        <w:rPr>
          <w:rStyle w:val="StyleUnderline"/>
        </w:rPr>
        <w:t xml:space="preserve"> limitations of the current health care system in the US</w:t>
      </w:r>
      <w:r w:rsidRPr="006B379E">
        <w:rPr>
          <w:sz w:val="16"/>
        </w:rPr>
        <w:t xml:space="preserve">. Rather than the problem being defined as the system itself, it is instead understood in terms of opportunities for choice. True to its roots in economic liberalism, </w:t>
      </w:r>
      <w:r w:rsidRPr="00F47C4B">
        <w:rPr>
          <w:rStyle w:val="StyleUnderline"/>
        </w:rPr>
        <w:t>American health care is defined individually, according</w:t>
      </w:r>
      <w:r w:rsidRPr="006B379E">
        <w:rPr>
          <w:sz w:val="16"/>
        </w:rPr>
        <w:t xml:space="preserve"> </w:t>
      </w:r>
      <w:r w:rsidRPr="00F47C4B">
        <w:rPr>
          <w:rStyle w:val="StyleUnderline"/>
        </w:rPr>
        <w:t>to who is willing to pay</w:t>
      </w:r>
      <w:r w:rsidRPr="006B379E">
        <w:rPr>
          <w:sz w:val="16"/>
        </w:rPr>
        <w:t xml:space="preserve"> and for what kind of care. </w:t>
      </w:r>
      <w:r w:rsidRPr="00F47C4B">
        <w:rPr>
          <w:rStyle w:val="StyleUnderline"/>
        </w:rPr>
        <w:t>The focus on individual choice</w:t>
      </w:r>
      <w:r w:rsidRPr="006B379E">
        <w:rPr>
          <w:sz w:val="16"/>
        </w:rPr>
        <w:t xml:space="preserve">, however, </w:t>
      </w:r>
      <w:r w:rsidRPr="00F47C4B">
        <w:rPr>
          <w:rStyle w:val="StyleUnderline"/>
        </w:rPr>
        <w:t>serves to obscure</w:t>
      </w:r>
      <w:r w:rsidRPr="006B379E">
        <w:rPr>
          <w:sz w:val="16"/>
        </w:rPr>
        <w:t xml:space="preserve"> the </w:t>
      </w:r>
      <w:r w:rsidRPr="00F47C4B">
        <w:rPr>
          <w:rStyle w:val="StyleUnderline"/>
        </w:rPr>
        <w:t>ways in which health</w:t>
      </w:r>
      <w:r w:rsidRPr="006B379E">
        <w:rPr>
          <w:sz w:val="16"/>
        </w:rPr>
        <w:t xml:space="preserve"> </w:t>
      </w:r>
      <w:r w:rsidRPr="00F47C4B">
        <w:rPr>
          <w:rStyle w:val="StyleUnderline"/>
        </w:rPr>
        <w:t>care inequalities are generated by the system</w:t>
      </w:r>
      <w:r w:rsidRPr="006B379E">
        <w:rPr>
          <w:sz w:val="16"/>
        </w:rPr>
        <w:t xml:space="preserve"> itself. In other words, </w:t>
      </w:r>
      <w:r w:rsidRPr="00F47C4B">
        <w:rPr>
          <w:rStyle w:val="StyleUnderline"/>
        </w:rPr>
        <w:t xml:space="preserve">medical neoliberalism leads to a prioritization of choice over equity </w:t>
      </w:r>
      <w:r w:rsidRPr="006B379E">
        <w:rPr>
          <w:sz w:val="16"/>
        </w:rPr>
        <w:t>and</w:t>
      </w:r>
      <w:r w:rsidRPr="00F47C4B">
        <w:rPr>
          <w:rStyle w:val="StyleUnderline"/>
        </w:rPr>
        <w:t xml:space="preserve"> </w:t>
      </w:r>
      <w:r w:rsidRPr="006B379E">
        <w:rPr>
          <w:sz w:val="16"/>
        </w:rPr>
        <w:t>access.</w:t>
      </w:r>
      <w:r w:rsidR="00CE483E" w:rsidRPr="006B379E">
        <w:rPr>
          <w:sz w:val="16"/>
        </w:rPr>
        <w:t xml:space="preserve"> </w:t>
      </w:r>
      <w:r w:rsidRPr="006B379E">
        <w:rPr>
          <w:sz w:val="16"/>
        </w:rPr>
        <w:t xml:space="preserve">Second, on the institutional level, medical neoliberalism </w:t>
      </w:r>
      <w:r w:rsidRPr="00F47C4B">
        <w:rPr>
          <w:rStyle w:val="StyleUnderline"/>
        </w:rPr>
        <w:t xml:space="preserve">is characterized by a commodification of health that transforms individuals from patients to </w:t>
      </w:r>
      <w:proofErr w:type="spellStart"/>
      <w:r w:rsidRPr="00F47C4B">
        <w:rPr>
          <w:rStyle w:val="StyleUnderline"/>
        </w:rPr>
        <w:t>consumers</w:t>
      </w:r>
      <w:r w:rsidRPr="006B379E">
        <w:rPr>
          <w:sz w:val="16"/>
        </w:rPr>
        <w:t>.xx</w:t>
      </w:r>
      <w:proofErr w:type="spellEnd"/>
      <w:r w:rsidRPr="006B379E">
        <w:rPr>
          <w:sz w:val="16"/>
        </w:rPr>
        <w:t xml:space="preserve"> </w:t>
      </w:r>
      <w:proofErr w:type="gramStart"/>
      <w:r w:rsidRPr="006B379E">
        <w:rPr>
          <w:sz w:val="16"/>
        </w:rPr>
        <w:t>The</w:t>
      </w:r>
      <w:proofErr w:type="gramEnd"/>
      <w:r w:rsidRPr="006B379E">
        <w:rPr>
          <w:sz w:val="16"/>
        </w:rPr>
        <w:t xml:space="preserve"> difference in terms is not merely semantic. This new orientation towards medicine not only emphasizes autonomy but also accountability for both patients and health care providers. Unlike patients, consumers seeking health care bear the responsibility for the choices they make – or fail to make – regarding their health. Because they are positioned as having the right to make choices about health care, consumers also have the obligation to utilize whatever products and services are available to ensure health or to treat illness and disease. This is not to say that medical professionals are not liable for malpractice claims. If anything, assessing the appropriateness of care is another burden on consumers, and malpractice suits serve as a means to make claims that the products and services they sought were not delivered as promised.</w:t>
      </w:r>
      <w:r w:rsidR="00CE483E" w:rsidRPr="006B379E">
        <w:rPr>
          <w:sz w:val="16"/>
        </w:rPr>
        <w:t xml:space="preserve"> </w:t>
      </w:r>
      <w:r w:rsidRPr="006B379E">
        <w:rPr>
          <w:sz w:val="16"/>
        </w:rPr>
        <w:t xml:space="preserve">Finally, on the cultural level, through the process of making health care a commodity </w:t>
      </w:r>
      <w:r w:rsidRPr="00F47C4B">
        <w:rPr>
          <w:rStyle w:val="StyleUnderline"/>
        </w:rPr>
        <w:t xml:space="preserve">medical neoliberalism also </w:t>
      </w:r>
      <w:proofErr w:type="spellStart"/>
      <w:r w:rsidRPr="00F47C4B">
        <w:rPr>
          <w:rStyle w:val="StyleUnderline"/>
        </w:rPr>
        <w:t>commodifies</w:t>
      </w:r>
      <w:proofErr w:type="spellEnd"/>
      <w:r w:rsidRPr="00F47C4B">
        <w:rPr>
          <w:rStyle w:val="StyleUnderline"/>
        </w:rPr>
        <w:t xml:space="preserve"> the body</w:t>
      </w:r>
      <w:r w:rsidRPr="006B379E">
        <w:rPr>
          <w:sz w:val="16"/>
        </w:rPr>
        <w:t xml:space="preserve"> itself. Medical neoliberalism</w:t>
      </w:r>
      <w:r w:rsidRPr="00F47C4B">
        <w:rPr>
          <w:rStyle w:val="StyleUnderline"/>
        </w:rPr>
        <w:t xml:space="preserve"> fragments the body by homing in on specific </w:t>
      </w:r>
      <w:r w:rsidRPr="006B379E">
        <w:rPr>
          <w:sz w:val="16"/>
        </w:rPr>
        <w:t xml:space="preserve">problem </w:t>
      </w:r>
      <w:r w:rsidRPr="00F47C4B">
        <w:rPr>
          <w:rStyle w:val="StyleUnderline"/>
        </w:rPr>
        <w:t>areas</w:t>
      </w:r>
      <w:r w:rsidRPr="006B379E">
        <w:rPr>
          <w:sz w:val="16"/>
        </w:rPr>
        <w:t xml:space="preserve"> with or within the body </w:t>
      </w:r>
      <w:r w:rsidRPr="00F47C4B">
        <w:rPr>
          <w:rStyle w:val="StyleUnderline"/>
        </w:rPr>
        <w:t xml:space="preserve">to the detriment of holistic </w:t>
      </w:r>
      <w:proofErr w:type="spellStart"/>
      <w:r w:rsidRPr="00F47C4B">
        <w:rPr>
          <w:rStyle w:val="StyleUnderline"/>
        </w:rPr>
        <w:t>analysis</w:t>
      </w:r>
      <w:r w:rsidRPr="006B379E">
        <w:rPr>
          <w:sz w:val="16"/>
        </w:rPr>
        <w:t>.xxi</w:t>
      </w:r>
      <w:proofErr w:type="spellEnd"/>
      <w:r w:rsidRPr="006B379E">
        <w:rPr>
          <w:sz w:val="16"/>
        </w:rPr>
        <w:t xml:space="preserve"> The implication of this fragmentation is that </w:t>
      </w:r>
      <w:r w:rsidRPr="00F47C4B">
        <w:rPr>
          <w:rStyle w:val="StyleUnderline"/>
        </w:rPr>
        <w:t xml:space="preserve">body parts are seen in terms of </w:t>
      </w:r>
      <w:r w:rsidRPr="006B379E">
        <w:rPr>
          <w:sz w:val="16"/>
        </w:rPr>
        <w:t xml:space="preserve">the </w:t>
      </w:r>
      <w:r w:rsidRPr="00F47C4B">
        <w:rPr>
          <w:rStyle w:val="StyleUnderline"/>
        </w:rPr>
        <w:t>products</w:t>
      </w:r>
      <w:r w:rsidRPr="006B379E">
        <w:rPr>
          <w:sz w:val="16"/>
        </w:rPr>
        <w:t xml:space="preserve"> </w:t>
      </w:r>
      <w:r w:rsidRPr="00F47C4B">
        <w:rPr>
          <w:rStyle w:val="StyleUnderline"/>
        </w:rPr>
        <w:t>designed</w:t>
      </w:r>
      <w:r w:rsidRPr="006B379E">
        <w:rPr>
          <w:sz w:val="16"/>
        </w:rPr>
        <w:t xml:space="preserve"> </w:t>
      </w:r>
      <w:r w:rsidRPr="00F47C4B">
        <w:rPr>
          <w:rStyle w:val="StyleUnderline"/>
        </w:rPr>
        <w:t>to</w:t>
      </w:r>
      <w:r w:rsidRPr="006B379E">
        <w:rPr>
          <w:sz w:val="16"/>
        </w:rPr>
        <w:t xml:space="preserve"> </w:t>
      </w:r>
      <w:r w:rsidRPr="00F47C4B">
        <w:rPr>
          <w:rStyle w:val="StyleUnderline"/>
        </w:rPr>
        <w:t>maintain</w:t>
      </w:r>
      <w:r w:rsidRPr="006B379E">
        <w:rPr>
          <w:sz w:val="16"/>
        </w:rPr>
        <w:t xml:space="preserve">, cure, or enhance </w:t>
      </w:r>
      <w:r w:rsidRPr="00F47C4B">
        <w:rPr>
          <w:rStyle w:val="StyleUnderline"/>
        </w:rPr>
        <w:t>them</w:t>
      </w:r>
      <w:r w:rsidRPr="006B379E">
        <w:rPr>
          <w:sz w:val="16"/>
        </w:rPr>
        <w:t xml:space="preserve">. Potential </w:t>
      </w:r>
      <w:r w:rsidRPr="00F47C4B">
        <w:rPr>
          <w:rStyle w:val="StyleUnderline"/>
        </w:rPr>
        <w:t>dangers of this</w:t>
      </w:r>
      <w:r w:rsidRPr="006B379E">
        <w:rPr>
          <w:sz w:val="16"/>
        </w:rPr>
        <w:t xml:space="preserve"> consumerist mode of</w:t>
      </w:r>
      <w:r w:rsidRPr="00F47C4B">
        <w:rPr>
          <w:rStyle w:val="StyleUnderline"/>
        </w:rPr>
        <w:t xml:space="preserve"> fragmentation are</w:t>
      </w:r>
      <w:r w:rsidRPr="006B379E">
        <w:rPr>
          <w:sz w:val="16"/>
        </w:rPr>
        <w:t xml:space="preserve"> new </w:t>
      </w:r>
      <w:r w:rsidRPr="00F47C4B">
        <w:rPr>
          <w:rStyle w:val="StyleUnderline"/>
        </w:rPr>
        <w:t>perceptions of disability</w:t>
      </w:r>
      <w:r w:rsidRPr="006B379E">
        <w:rPr>
          <w:sz w:val="16"/>
        </w:rPr>
        <w:t xml:space="preserve"> </w:t>
      </w:r>
      <w:r w:rsidRPr="00F47C4B">
        <w:rPr>
          <w:rStyle w:val="StyleUnderline"/>
        </w:rPr>
        <w:t>and</w:t>
      </w:r>
      <w:r w:rsidRPr="006B379E">
        <w:rPr>
          <w:sz w:val="16"/>
        </w:rPr>
        <w:t xml:space="preserve"> the rise of “</w:t>
      </w:r>
      <w:proofErr w:type="spellStart"/>
      <w:r w:rsidRPr="006B379E">
        <w:rPr>
          <w:sz w:val="16"/>
        </w:rPr>
        <w:t>technoluxe”xxii</w:t>
      </w:r>
      <w:proofErr w:type="spellEnd"/>
      <w:r w:rsidRPr="006B379E">
        <w:rPr>
          <w:sz w:val="16"/>
        </w:rPr>
        <w:t xml:space="preserve"> and </w:t>
      </w:r>
      <w:proofErr w:type="spellStart"/>
      <w:r w:rsidRPr="00F47C4B">
        <w:rPr>
          <w:rStyle w:val="StyleUnderline"/>
        </w:rPr>
        <w:t>transhumanist</w:t>
      </w:r>
      <w:proofErr w:type="spellEnd"/>
      <w:r w:rsidR="00F47C4B">
        <w:rPr>
          <w:rStyle w:val="StyleUnderline"/>
        </w:rPr>
        <w:t xml:space="preserve"> </w:t>
      </w:r>
      <w:r w:rsidRPr="006B379E">
        <w:rPr>
          <w:sz w:val="16"/>
        </w:rPr>
        <w:t xml:space="preserve">xxiii </w:t>
      </w:r>
      <w:r w:rsidRPr="00F47C4B">
        <w:rPr>
          <w:rStyle w:val="StyleUnderline"/>
        </w:rPr>
        <w:t>models</w:t>
      </w:r>
      <w:r w:rsidRPr="006B379E">
        <w:rPr>
          <w:sz w:val="16"/>
        </w:rPr>
        <w:t xml:space="preserve"> of medicine </w:t>
      </w:r>
      <w:r w:rsidRPr="00F47C4B">
        <w:rPr>
          <w:rStyle w:val="StyleUnderline"/>
        </w:rPr>
        <w:t>in which the focus is</w:t>
      </w:r>
      <w:r w:rsidRPr="006B379E">
        <w:rPr>
          <w:sz w:val="16"/>
        </w:rPr>
        <w:t xml:space="preserve"> </w:t>
      </w:r>
      <w:r w:rsidRPr="00F47C4B">
        <w:rPr>
          <w:rStyle w:val="StyleUnderline"/>
        </w:rPr>
        <w:t>no longer on health</w:t>
      </w:r>
      <w:r w:rsidRPr="006B379E">
        <w:rPr>
          <w:sz w:val="16"/>
        </w:rPr>
        <w:t xml:space="preserve"> per se but </w:t>
      </w:r>
      <w:r w:rsidRPr="00F47C4B">
        <w:rPr>
          <w:rStyle w:val="StyleUnderline"/>
        </w:rPr>
        <w:t>on enhancement</w:t>
      </w:r>
      <w:r w:rsidRPr="006B379E">
        <w:rPr>
          <w:sz w:val="16"/>
        </w:rPr>
        <w:t xml:space="preserve"> of the </w:t>
      </w:r>
      <w:proofErr w:type="spellStart"/>
      <w:r w:rsidRPr="006B379E">
        <w:rPr>
          <w:sz w:val="16"/>
        </w:rPr>
        <w:t>body.xxiv</w:t>
      </w:r>
      <w:proofErr w:type="spellEnd"/>
      <w:r w:rsidR="00CE483E" w:rsidRPr="006B379E">
        <w:rPr>
          <w:sz w:val="16"/>
        </w:rPr>
        <w:t xml:space="preserve"> </w:t>
      </w:r>
      <w:r w:rsidRPr="006B379E">
        <w:rPr>
          <w:sz w:val="16"/>
        </w:rPr>
        <w:t xml:space="preserve">In practice, medical neoliberalism is most easily identified in two changes in health care since the 1970s: managed care and direct-to-consumer advertising. President Reagan in the US, along with Margaret Thatcher in the UK, significantly advanced neoliberalism in the 1980s by crafting federal policy in accordance with these political and economic ideologies. For example, in response to the rising cost of medicine and the interpretation of the federal Medicare system as being on the verge of crisis, Reagan ushered in the economically rational strategy of managed care to reduce government spending on health care. After its implementation, the Medicare model quickly became the dominant form of health insurance in the private sector as </w:t>
      </w:r>
      <w:proofErr w:type="spellStart"/>
      <w:r w:rsidRPr="006B379E">
        <w:rPr>
          <w:sz w:val="16"/>
        </w:rPr>
        <w:t>well.xxv</w:t>
      </w:r>
      <w:proofErr w:type="spellEnd"/>
      <w:r w:rsidRPr="006B379E">
        <w:rPr>
          <w:sz w:val="16"/>
        </w:rPr>
        <w:t xml:space="preserve"> This widespread move to reduce the costs of health care in the US was crafted as economic policy. Nonetheless, the changing structure of payment for medical services had profound effects on the culture of medicine. For example, </w:t>
      </w:r>
      <w:r w:rsidRPr="00F47C4B">
        <w:rPr>
          <w:rStyle w:val="StyleUnderline"/>
        </w:rPr>
        <w:t>it</w:t>
      </w:r>
      <w:r w:rsidRPr="006B379E">
        <w:rPr>
          <w:sz w:val="16"/>
        </w:rPr>
        <w:t xml:space="preserve"> can be said to have </w:t>
      </w:r>
      <w:r w:rsidRPr="00F47C4B">
        <w:rPr>
          <w:rStyle w:val="StyleUnderline"/>
        </w:rPr>
        <w:t xml:space="preserve">undermined </w:t>
      </w:r>
      <w:r w:rsidRPr="006B379E">
        <w:rPr>
          <w:sz w:val="16"/>
        </w:rPr>
        <w:t xml:space="preserve">the authority of </w:t>
      </w:r>
      <w:r w:rsidRPr="00F47C4B">
        <w:rPr>
          <w:rStyle w:val="StyleUnderline"/>
        </w:rPr>
        <w:t>physicians, who</w:t>
      </w:r>
      <w:r w:rsidRPr="006B379E">
        <w:rPr>
          <w:sz w:val="16"/>
        </w:rPr>
        <w:t xml:space="preserve"> under managed care </w:t>
      </w:r>
      <w:r w:rsidRPr="00F47C4B">
        <w:rPr>
          <w:rStyle w:val="StyleUnderline"/>
        </w:rPr>
        <w:t>must adhere to the rules of</w:t>
      </w:r>
      <w:r w:rsidRPr="006B379E">
        <w:rPr>
          <w:sz w:val="16"/>
        </w:rPr>
        <w:t xml:space="preserve"> medical diagnostics and treatments set by </w:t>
      </w:r>
      <w:r w:rsidRPr="00F47C4B">
        <w:rPr>
          <w:rStyle w:val="StyleUnderline"/>
        </w:rPr>
        <w:t xml:space="preserve">insurance </w:t>
      </w:r>
      <w:proofErr w:type="spellStart"/>
      <w:r w:rsidRPr="00F47C4B">
        <w:rPr>
          <w:rStyle w:val="StyleUnderline"/>
        </w:rPr>
        <w:t>providers</w:t>
      </w:r>
      <w:r w:rsidRPr="006B379E">
        <w:rPr>
          <w:sz w:val="16"/>
        </w:rPr>
        <w:t>.xxvi</w:t>
      </w:r>
      <w:proofErr w:type="spellEnd"/>
      <w:r w:rsidRPr="006B379E">
        <w:rPr>
          <w:sz w:val="16"/>
        </w:rPr>
        <w:t xml:space="preserve"> In addition, as a response to managed care dipping into their incomes, </w:t>
      </w:r>
      <w:r w:rsidRPr="00F47C4B">
        <w:rPr>
          <w:rStyle w:val="StyleUnderline"/>
        </w:rPr>
        <w:t>physicians</w:t>
      </w:r>
      <w:r w:rsidRPr="006B379E">
        <w:rPr>
          <w:sz w:val="16"/>
        </w:rPr>
        <w:t xml:space="preserve"> began to </w:t>
      </w:r>
      <w:r w:rsidRPr="00F47C4B">
        <w:rPr>
          <w:rStyle w:val="StyleUnderline"/>
        </w:rPr>
        <w:t>invest in</w:t>
      </w:r>
      <w:r w:rsidRPr="006B379E">
        <w:rPr>
          <w:sz w:val="16"/>
        </w:rPr>
        <w:t xml:space="preserve"> </w:t>
      </w:r>
      <w:r w:rsidRPr="00F47C4B">
        <w:rPr>
          <w:rStyle w:val="StyleUnderline"/>
        </w:rPr>
        <w:t>for-profit</w:t>
      </w:r>
      <w:r w:rsidRPr="006B379E">
        <w:rPr>
          <w:sz w:val="16"/>
        </w:rPr>
        <w:t xml:space="preserve"> </w:t>
      </w:r>
      <w:r w:rsidRPr="00F47C4B">
        <w:rPr>
          <w:rStyle w:val="StyleUnderline"/>
        </w:rPr>
        <w:t>ancillary</w:t>
      </w:r>
      <w:r w:rsidRPr="006B379E">
        <w:rPr>
          <w:sz w:val="16"/>
        </w:rPr>
        <w:t xml:space="preserve">-care </w:t>
      </w:r>
      <w:r w:rsidRPr="00F47C4B">
        <w:rPr>
          <w:rStyle w:val="StyleUnderline"/>
        </w:rPr>
        <w:t>ventures to spread</w:t>
      </w:r>
      <w:r w:rsidRPr="006B379E">
        <w:rPr>
          <w:sz w:val="16"/>
        </w:rPr>
        <w:t xml:space="preserve"> the reach of the </w:t>
      </w:r>
      <w:r w:rsidRPr="00F47C4B">
        <w:rPr>
          <w:rStyle w:val="StyleUnderline"/>
        </w:rPr>
        <w:t>products</w:t>
      </w:r>
      <w:r w:rsidRPr="006B379E">
        <w:rPr>
          <w:sz w:val="16"/>
        </w:rPr>
        <w:t xml:space="preserve"> and services they could offer to </w:t>
      </w:r>
      <w:proofErr w:type="spellStart"/>
      <w:r w:rsidRPr="006B379E">
        <w:rPr>
          <w:sz w:val="16"/>
        </w:rPr>
        <w:t>patients.xxvii</w:t>
      </w:r>
      <w:proofErr w:type="spellEnd"/>
      <w:r w:rsidRPr="006B379E">
        <w:rPr>
          <w:sz w:val="16"/>
        </w:rPr>
        <w:t xml:space="preserve"> Ultimately, managed care played a key role in the commodification of health care. By assigning values and standards to clinical practice, medicine became less a social good and more a set of commodities to which individual patients have differential degrees of access.</w:t>
      </w:r>
      <w:r w:rsidR="00CE483E" w:rsidRPr="006B379E">
        <w:rPr>
          <w:sz w:val="16"/>
        </w:rPr>
        <w:t xml:space="preserve"> </w:t>
      </w:r>
      <w:r w:rsidRPr="006B379E">
        <w:rPr>
          <w:sz w:val="16"/>
        </w:rPr>
        <w:t xml:space="preserve">In addition to managed care, </w:t>
      </w:r>
      <w:r w:rsidRPr="00F47C4B">
        <w:rPr>
          <w:rStyle w:val="StyleUnderline"/>
        </w:rPr>
        <w:t>another</w:t>
      </w:r>
      <w:r w:rsidRPr="006B379E">
        <w:rPr>
          <w:sz w:val="16"/>
        </w:rPr>
        <w:t xml:space="preserve"> </w:t>
      </w:r>
      <w:r w:rsidRPr="00F47C4B">
        <w:rPr>
          <w:rStyle w:val="StyleUnderline"/>
        </w:rPr>
        <w:t>key example of U</w:t>
      </w:r>
      <w:r w:rsidRPr="006B379E">
        <w:rPr>
          <w:sz w:val="16"/>
        </w:rPr>
        <w:t xml:space="preserve">S federal </w:t>
      </w:r>
      <w:r w:rsidRPr="00F47C4B">
        <w:rPr>
          <w:rStyle w:val="StyleUnderline"/>
        </w:rPr>
        <w:t>policy contributing to medical neoliberalism was</w:t>
      </w:r>
      <w:r w:rsidRPr="006B379E">
        <w:rPr>
          <w:sz w:val="16"/>
        </w:rPr>
        <w:t xml:space="preserve"> the </w:t>
      </w:r>
      <w:r w:rsidRPr="00F47C4B">
        <w:rPr>
          <w:rStyle w:val="StyleUnderline"/>
        </w:rPr>
        <w:t>reinterpretation of US regulation governing the pharmaceutical industry’s right to advertise</w:t>
      </w:r>
      <w:r w:rsidRPr="006B379E">
        <w:rPr>
          <w:sz w:val="16"/>
        </w:rPr>
        <w:t xml:space="preserve"> its products to prospective patients. In 1997, </w:t>
      </w:r>
      <w:r w:rsidRPr="00F47C4B">
        <w:rPr>
          <w:rStyle w:val="StyleUnderline"/>
        </w:rPr>
        <w:t>the</w:t>
      </w:r>
      <w:r w:rsidRPr="006B379E">
        <w:rPr>
          <w:sz w:val="16"/>
        </w:rPr>
        <w:t xml:space="preserve"> Food and Drug Administration </w:t>
      </w:r>
      <w:r w:rsidRPr="00F47C4B">
        <w:rPr>
          <w:rStyle w:val="StyleUnderline"/>
        </w:rPr>
        <w:t>(FDA) ruled that pharmaceutical companies could market</w:t>
      </w:r>
      <w:r w:rsidRPr="006B379E">
        <w:rPr>
          <w:sz w:val="16"/>
        </w:rPr>
        <w:t xml:space="preserve"> their </w:t>
      </w:r>
      <w:r w:rsidRPr="00F47C4B">
        <w:rPr>
          <w:rStyle w:val="StyleUnderline"/>
        </w:rPr>
        <w:t>products to patients themselves</w:t>
      </w:r>
      <w:r w:rsidRPr="006B379E">
        <w:rPr>
          <w:sz w:val="16"/>
        </w:rPr>
        <w:t xml:space="preserve"> through what became known as “direct-to-consumer” advertising. In large part, discourses about patient empowerment and the creation of informed consumers persuaded the FDA to allow mass media marketing </w:t>
      </w:r>
      <w:proofErr w:type="spellStart"/>
      <w:r w:rsidRPr="006B379E">
        <w:rPr>
          <w:sz w:val="16"/>
        </w:rPr>
        <w:t>campaigns.xxviii</w:t>
      </w:r>
      <w:proofErr w:type="spellEnd"/>
      <w:r w:rsidR="00CE483E" w:rsidRPr="006B379E">
        <w:rPr>
          <w:sz w:val="16"/>
        </w:rPr>
        <w:t xml:space="preserve"> </w:t>
      </w:r>
      <w:r w:rsidRPr="006B379E">
        <w:rPr>
          <w:sz w:val="16"/>
        </w:rPr>
        <w:t xml:space="preserve">Importantly, the </w:t>
      </w:r>
      <w:r w:rsidRPr="00F47C4B">
        <w:rPr>
          <w:rStyle w:val="StyleUnderline"/>
        </w:rPr>
        <w:t>influences of the media</w:t>
      </w:r>
      <w:r w:rsidRPr="006B379E">
        <w:rPr>
          <w:sz w:val="16"/>
        </w:rPr>
        <w:t xml:space="preserve"> </w:t>
      </w:r>
      <w:r w:rsidRPr="00F47C4B">
        <w:rPr>
          <w:rStyle w:val="StyleUnderline"/>
        </w:rPr>
        <w:t>and</w:t>
      </w:r>
      <w:r w:rsidRPr="006B379E">
        <w:rPr>
          <w:sz w:val="16"/>
        </w:rPr>
        <w:t xml:space="preserve"> direct-to-consumer advertising have also imposed new constraints on the doctor-patient relationship. These </w:t>
      </w:r>
      <w:r w:rsidRPr="00F47C4B">
        <w:rPr>
          <w:rStyle w:val="StyleUnderline"/>
        </w:rPr>
        <w:t>changes in the</w:t>
      </w:r>
      <w:r w:rsidRPr="006B379E">
        <w:rPr>
          <w:sz w:val="16"/>
        </w:rPr>
        <w:t xml:space="preserve"> politics, economics, and cultures of</w:t>
      </w:r>
      <w:r w:rsidRPr="00F47C4B">
        <w:rPr>
          <w:rStyle w:val="StyleUnderline"/>
        </w:rPr>
        <w:t xml:space="preserve"> health care in the US have succeeded in re-centralizing power toward</w:t>
      </w:r>
      <w:r w:rsidRPr="006B379E">
        <w:rPr>
          <w:sz w:val="16"/>
        </w:rPr>
        <w:t xml:space="preserve"> pharmaceutical </w:t>
      </w:r>
      <w:r w:rsidRPr="00F47C4B">
        <w:rPr>
          <w:rStyle w:val="StyleUnderline"/>
        </w:rPr>
        <w:t>companies and insurance providers and away from physicians</w:t>
      </w:r>
      <w:r w:rsidRPr="006B379E">
        <w:rPr>
          <w:sz w:val="16"/>
        </w:rPr>
        <w:t xml:space="preserve">. By creating new structures within which medical decision-making occurs, physicians’ authority is shared or at times overshadowed by these industries. For example, due to these third-party influences, </w:t>
      </w:r>
      <w:r w:rsidRPr="00F47C4B">
        <w:rPr>
          <w:rStyle w:val="StyleUnderline"/>
        </w:rPr>
        <w:t>patients’ perceptions</w:t>
      </w:r>
      <w:r w:rsidRPr="006B379E">
        <w:rPr>
          <w:sz w:val="16"/>
        </w:rPr>
        <w:t xml:space="preserve"> </w:t>
      </w:r>
      <w:r w:rsidRPr="00F47C4B">
        <w:rPr>
          <w:rStyle w:val="StyleUnderline"/>
        </w:rPr>
        <w:t xml:space="preserve">of their health are shaped by targeted messages from </w:t>
      </w:r>
      <w:r w:rsidRPr="006B379E">
        <w:rPr>
          <w:sz w:val="16"/>
        </w:rPr>
        <w:t xml:space="preserve">the </w:t>
      </w:r>
      <w:r w:rsidRPr="00F47C4B">
        <w:rPr>
          <w:rStyle w:val="StyleUnderline"/>
        </w:rPr>
        <w:t>manufacturers</w:t>
      </w:r>
      <w:r w:rsidRPr="006B379E">
        <w:rPr>
          <w:sz w:val="16"/>
        </w:rPr>
        <w:t xml:space="preserve"> of health care </w:t>
      </w:r>
      <w:proofErr w:type="spellStart"/>
      <w:r w:rsidRPr="006B379E">
        <w:rPr>
          <w:sz w:val="16"/>
        </w:rPr>
        <w:t>products.xxix</w:t>
      </w:r>
      <w:proofErr w:type="spellEnd"/>
      <w:r w:rsidRPr="006B379E">
        <w:rPr>
          <w:sz w:val="16"/>
        </w:rPr>
        <w:t xml:space="preserve">–xxx Nowhere is the extent of </w:t>
      </w:r>
      <w:proofErr w:type="spellStart"/>
      <w:r w:rsidRPr="006B379E">
        <w:rPr>
          <w:sz w:val="16"/>
        </w:rPr>
        <w:t>neoliberalized</w:t>
      </w:r>
      <w:proofErr w:type="spellEnd"/>
      <w:r w:rsidRPr="006B379E">
        <w:rPr>
          <w:sz w:val="16"/>
        </w:rPr>
        <w:t xml:space="preserve"> medicine more apparent than in current models of treatment for psychiatric illness. In this realm</w:t>
      </w:r>
      <w:r w:rsidRPr="00F47C4B">
        <w:rPr>
          <w:rStyle w:val="StyleUnderline"/>
        </w:rPr>
        <w:t xml:space="preserve">, </w:t>
      </w:r>
      <w:r w:rsidRPr="006B379E">
        <w:rPr>
          <w:sz w:val="16"/>
        </w:rPr>
        <w:t>depression, anxiety, and other disorders</w:t>
      </w:r>
      <w:r w:rsidRPr="00F47C4B">
        <w:rPr>
          <w:rStyle w:val="StyleUnderline"/>
        </w:rPr>
        <w:t xml:space="preserve"> are</w:t>
      </w:r>
      <w:r w:rsidRPr="006B379E">
        <w:rPr>
          <w:sz w:val="16"/>
        </w:rPr>
        <w:t xml:space="preserve"> decreasingly located in the contextual lives of individuals with these conditions. Instead, these illnesses are frequently said to inhabit the brain and can thus be treated solely by changing the brain’s chemistry rather than finding any psychosocial roots of those </w:t>
      </w:r>
      <w:proofErr w:type="spellStart"/>
      <w:r w:rsidRPr="006B379E">
        <w:rPr>
          <w:sz w:val="16"/>
        </w:rPr>
        <w:t>conditions.xxxi</w:t>
      </w:r>
      <w:proofErr w:type="spellEnd"/>
      <w:r w:rsidRPr="006B379E">
        <w:rPr>
          <w:sz w:val="16"/>
        </w:rPr>
        <w:t>–xxxi</w:t>
      </w:r>
      <w:r w:rsidRPr="00F47C4B">
        <w:rPr>
          <w:rStyle w:val="StyleUnderline"/>
        </w:rPr>
        <w:t>i</w:t>
      </w:r>
      <w:r w:rsidR="00CE483E" w:rsidRPr="00F47C4B">
        <w:rPr>
          <w:rStyle w:val="StyleUnderline"/>
        </w:rPr>
        <w:t xml:space="preserve"> </w:t>
      </w:r>
      <w:r w:rsidRPr="00F47C4B">
        <w:rPr>
          <w:rStyle w:val="StyleUnderline"/>
        </w:rPr>
        <w:t>Patients as consumers</w:t>
      </w:r>
      <w:r w:rsidRPr="006B379E">
        <w:rPr>
          <w:sz w:val="16"/>
        </w:rPr>
        <w:t xml:space="preserve"> </w:t>
      </w:r>
      <w:r w:rsidRPr="00F47C4B">
        <w:rPr>
          <w:rStyle w:val="StyleUnderline"/>
        </w:rPr>
        <w:t>have embraced</w:t>
      </w:r>
      <w:r w:rsidRPr="006B379E">
        <w:rPr>
          <w:sz w:val="16"/>
        </w:rPr>
        <w:t xml:space="preserve"> </w:t>
      </w:r>
      <w:r w:rsidRPr="00F47C4B">
        <w:rPr>
          <w:rStyle w:val="StyleUnderline"/>
        </w:rPr>
        <w:t>the neoliberal logics of health care so</w:t>
      </w:r>
      <w:r w:rsidRPr="006B379E">
        <w:rPr>
          <w:sz w:val="16"/>
        </w:rPr>
        <w:t xml:space="preserve"> that </w:t>
      </w:r>
      <w:r w:rsidRPr="00F47C4B">
        <w:rPr>
          <w:rStyle w:val="StyleUnderline"/>
        </w:rPr>
        <w:t>they too see illness in reductionist terms and seek pharmaceuticals as</w:t>
      </w:r>
      <w:r w:rsidRPr="006B379E">
        <w:rPr>
          <w:sz w:val="16"/>
        </w:rPr>
        <w:t xml:space="preserve"> targeted</w:t>
      </w:r>
      <w:r w:rsidRPr="00F47C4B">
        <w:rPr>
          <w:rStyle w:val="StyleUnderline"/>
        </w:rPr>
        <w:t xml:space="preserve"> magic bullets</w:t>
      </w:r>
      <w:r w:rsidRPr="006B379E">
        <w:rPr>
          <w:sz w:val="16"/>
        </w:rPr>
        <w:t xml:space="preserve">. This orientation toward health and medicine has been referred to as the </w:t>
      </w:r>
      <w:proofErr w:type="spellStart"/>
      <w:r w:rsidRPr="006B379E">
        <w:rPr>
          <w:sz w:val="16"/>
        </w:rPr>
        <w:t>pharmaceuticalization</w:t>
      </w:r>
      <w:proofErr w:type="spellEnd"/>
      <w:r w:rsidRPr="006B379E">
        <w:rPr>
          <w:sz w:val="16"/>
        </w:rPr>
        <w:t xml:space="preserve"> of health </w:t>
      </w:r>
      <w:proofErr w:type="spellStart"/>
      <w:r w:rsidRPr="006B379E">
        <w:rPr>
          <w:sz w:val="16"/>
        </w:rPr>
        <w:t>care</w:t>
      </w:r>
      <w:proofErr w:type="gramStart"/>
      <w:r w:rsidRPr="006B379E">
        <w:rPr>
          <w:sz w:val="16"/>
        </w:rPr>
        <w:t>,xxxiii</w:t>
      </w:r>
      <w:proofErr w:type="spellEnd"/>
      <w:proofErr w:type="gramEnd"/>
      <w:r w:rsidRPr="006B379E">
        <w:rPr>
          <w:sz w:val="16"/>
        </w:rPr>
        <w:t xml:space="preserve">–xxxiv in which the </w:t>
      </w:r>
      <w:r w:rsidRPr="00F47C4B">
        <w:rPr>
          <w:rStyle w:val="StyleUnderline"/>
        </w:rPr>
        <w:t>conditions</w:t>
      </w:r>
      <w:r w:rsidRPr="006B379E">
        <w:rPr>
          <w:sz w:val="16"/>
        </w:rPr>
        <w:t xml:space="preserve"> </w:t>
      </w:r>
      <w:r w:rsidRPr="00F47C4B">
        <w:rPr>
          <w:rStyle w:val="StyleUnderline"/>
        </w:rPr>
        <w:t>of</w:t>
      </w:r>
      <w:r w:rsidRPr="006B379E">
        <w:rPr>
          <w:sz w:val="16"/>
        </w:rPr>
        <w:t xml:space="preserve"> health and </w:t>
      </w:r>
      <w:r w:rsidRPr="00F47C4B">
        <w:rPr>
          <w:rStyle w:val="StyleUnderline"/>
        </w:rPr>
        <w:t>illness are</w:t>
      </w:r>
      <w:r w:rsidRPr="006B379E">
        <w:rPr>
          <w:sz w:val="16"/>
        </w:rPr>
        <w:t xml:space="preserve"> ever more </w:t>
      </w:r>
      <w:r w:rsidRPr="00F47C4B">
        <w:rPr>
          <w:rStyle w:val="StyleUnderline"/>
        </w:rPr>
        <w:t>cast in terms of products</w:t>
      </w:r>
      <w:r w:rsidRPr="006B379E">
        <w:rPr>
          <w:sz w:val="16"/>
        </w:rPr>
        <w:t xml:space="preserve"> that can be purchased by health-engaged </w:t>
      </w:r>
      <w:proofErr w:type="spellStart"/>
      <w:r w:rsidRPr="006B379E">
        <w:rPr>
          <w:sz w:val="16"/>
        </w:rPr>
        <w:t>consumers.xxxv</w:t>
      </w:r>
      <w:proofErr w:type="spellEnd"/>
      <w:r w:rsidRPr="006B379E">
        <w:rPr>
          <w:sz w:val="16"/>
        </w:rPr>
        <w:t xml:space="preserve"> </w:t>
      </w:r>
      <w:r w:rsidRPr="00F47C4B">
        <w:rPr>
          <w:rStyle w:val="StyleUnderline"/>
        </w:rPr>
        <w:t>A medical system that revolves around pharmaceuticals contributes to a culture of medical neoliberalism</w:t>
      </w:r>
      <w:r w:rsidRPr="006B379E">
        <w:rPr>
          <w:sz w:val="16"/>
        </w:rPr>
        <w:t>. It ties together the commodification of health care with the fragmentation of the body where illness is treated in terms of discrete systems for which there are tailored products.</w:t>
      </w:r>
    </w:p>
    <w:p w14:paraId="4EBB35E8" w14:textId="77777777" w:rsidR="00883B0E" w:rsidRPr="00052B64" w:rsidRDefault="00883B0E" w:rsidP="00883B0E">
      <w:pPr>
        <w:pStyle w:val="Heading4"/>
      </w:pPr>
      <w:r>
        <w:t>Neoliberal globalization causes great power wars and makes escalation inevitable – competing hegemonic blocs and structural contradictions between credit and consumer demand ensure nuclear conflict</w:t>
      </w:r>
    </w:p>
    <w:p w14:paraId="7F0FE4BD" w14:textId="77777777" w:rsidR="00883B0E" w:rsidRPr="00052B64" w:rsidRDefault="00883B0E" w:rsidP="00883B0E">
      <w:pPr>
        <w:rPr>
          <w:rStyle w:val="Style13ptBold"/>
          <w:rFonts w:asciiTheme="majorHAnsi" w:hAnsiTheme="majorHAnsi"/>
        </w:rPr>
      </w:pPr>
      <w:r w:rsidRPr="00052B64">
        <w:rPr>
          <w:rStyle w:val="Style13ptBold"/>
          <w:rFonts w:asciiTheme="majorHAnsi" w:hAnsiTheme="majorHAnsi"/>
        </w:rPr>
        <w:t>Spector 10</w:t>
      </w:r>
    </w:p>
    <w:p w14:paraId="1FC7103D" w14:textId="77777777" w:rsidR="00883B0E" w:rsidRPr="00052B64" w:rsidRDefault="00883B0E" w:rsidP="00883B0E">
      <w:pPr>
        <w:rPr>
          <w:rFonts w:asciiTheme="majorHAnsi" w:hAnsiTheme="majorHAnsi"/>
        </w:rPr>
      </w:pPr>
      <w:r w:rsidRPr="00052B64">
        <w:rPr>
          <w:rFonts w:asciiTheme="majorHAnsi" w:hAnsiTheme="majorHAnsi"/>
        </w:rPr>
        <w:t xml:space="preserve">Alan J. Spector, Professor of Behavioral Sciences at Purdue University, “Neoliberal Globalization and Capitalist Crises in the Age of Imperialism,” </w:t>
      </w:r>
      <w:r w:rsidRPr="00052B64">
        <w:rPr>
          <w:rFonts w:asciiTheme="majorHAnsi" w:hAnsiTheme="majorHAnsi"/>
          <w:i/>
        </w:rPr>
        <w:t>Globalization in the 21st Century: Labor, Capital, and the State on a World Scale</w:t>
      </w:r>
      <w:r w:rsidRPr="00052B64">
        <w:rPr>
          <w:rFonts w:asciiTheme="majorHAnsi" w:hAnsiTheme="majorHAnsi"/>
        </w:rPr>
        <w:t xml:space="preserve"> ed. by </w:t>
      </w:r>
      <w:proofErr w:type="spellStart"/>
      <w:r w:rsidRPr="00052B64">
        <w:rPr>
          <w:rFonts w:asciiTheme="majorHAnsi" w:hAnsiTheme="majorHAnsi"/>
        </w:rPr>
        <w:t>Berch</w:t>
      </w:r>
      <w:proofErr w:type="spellEnd"/>
      <w:r w:rsidRPr="00052B64">
        <w:rPr>
          <w:rFonts w:asciiTheme="majorHAnsi" w:hAnsiTheme="majorHAnsi"/>
        </w:rPr>
        <w:t xml:space="preserve"> </w:t>
      </w:r>
      <w:proofErr w:type="spellStart"/>
      <w:r w:rsidRPr="00052B64">
        <w:rPr>
          <w:rFonts w:asciiTheme="majorHAnsi" w:hAnsiTheme="majorHAnsi"/>
        </w:rPr>
        <w:t>Berberoglu</w:t>
      </w:r>
      <w:proofErr w:type="spellEnd"/>
      <w:r w:rsidRPr="00052B64">
        <w:rPr>
          <w:rFonts w:asciiTheme="majorHAnsi" w:hAnsiTheme="majorHAnsi"/>
        </w:rPr>
        <w:t xml:space="preserve">, Palgrave Macmillan, p. 48-51, </w:t>
      </w:r>
      <w:proofErr w:type="spellStart"/>
      <w:r w:rsidRPr="00052B64">
        <w:rPr>
          <w:rFonts w:asciiTheme="majorHAnsi" w:hAnsiTheme="majorHAnsi"/>
        </w:rPr>
        <w:t>fwang</w:t>
      </w:r>
      <w:proofErr w:type="spellEnd"/>
    </w:p>
    <w:p w14:paraId="32C6A517" w14:textId="77777777" w:rsidR="00883B0E" w:rsidRPr="00052B64" w:rsidRDefault="00883B0E" w:rsidP="00883B0E">
      <w:pPr>
        <w:rPr>
          <w:rStyle w:val="Style13ptBold"/>
          <w:rFonts w:asciiTheme="majorHAnsi" w:hAnsiTheme="majorHAnsi"/>
        </w:rPr>
      </w:pPr>
    </w:p>
    <w:p w14:paraId="09B82E4A" w14:textId="77777777" w:rsidR="00883B0E" w:rsidRPr="00052B64" w:rsidRDefault="00883B0E" w:rsidP="00883B0E">
      <w:pPr>
        <w:rPr>
          <w:rFonts w:asciiTheme="majorHAnsi" w:hAnsiTheme="majorHAnsi"/>
          <w:sz w:val="16"/>
        </w:rPr>
      </w:pPr>
      <w:r w:rsidRPr="000A32F9">
        <w:rPr>
          <w:rFonts w:asciiTheme="majorHAnsi" w:hAnsiTheme="majorHAnsi"/>
          <w:sz w:val="12"/>
          <w:szCs w:val="12"/>
        </w:rPr>
        <w:t xml:space="preserve">How might </w:t>
      </w:r>
      <w:proofErr w:type="gramStart"/>
      <w:r w:rsidRPr="000A32F9">
        <w:rPr>
          <w:rFonts w:asciiTheme="majorHAnsi" w:hAnsiTheme="majorHAnsi"/>
          <w:sz w:val="12"/>
          <w:szCs w:val="12"/>
        </w:rPr>
        <w:t>this</w:t>
      </w:r>
      <w:proofErr w:type="gramEnd"/>
      <w:r w:rsidRPr="000A32F9">
        <w:rPr>
          <w:rFonts w:asciiTheme="majorHAnsi" w:hAnsiTheme="majorHAnsi"/>
          <w:sz w:val="12"/>
          <w:szCs w:val="12"/>
        </w:rPr>
        <w:t xml:space="preserve"> impact international relations? One might assume that the biggest, wealthiest nations will see a need to cooperate to solve their common problems, and indeed, in the short term, we can see meetings and conferences designed to encourage</w:t>
      </w:r>
      <w:r w:rsidRPr="00052B64">
        <w:rPr>
          <w:rFonts w:asciiTheme="majorHAnsi" w:hAnsiTheme="majorHAnsi"/>
          <w:sz w:val="16"/>
        </w:rPr>
        <w:t xml:space="preserve"> </w:t>
      </w:r>
      <w:r w:rsidRPr="000A32F9">
        <w:rPr>
          <w:rFonts w:asciiTheme="majorHAnsi" w:hAnsiTheme="majorHAnsi"/>
          <w:sz w:val="12"/>
          <w:szCs w:val="12"/>
        </w:rPr>
        <w:t>cooperation. But</w:t>
      </w:r>
      <w:r w:rsidRPr="00052B64">
        <w:rPr>
          <w:rFonts w:asciiTheme="majorHAnsi" w:hAnsiTheme="majorHAnsi"/>
          <w:sz w:val="16"/>
        </w:rPr>
        <w:t xml:space="preserve"> </w:t>
      </w:r>
      <w:r w:rsidRPr="00052B64">
        <w:rPr>
          <w:rStyle w:val="TitleChar"/>
          <w:rFonts w:asciiTheme="majorHAnsi" w:hAnsiTheme="majorHAnsi"/>
        </w:rPr>
        <w:t xml:space="preserve">underlying this whole process are serious potential problems as the </w:t>
      </w:r>
      <w:r w:rsidRPr="00052B64">
        <w:rPr>
          <w:rStyle w:val="Emphasis"/>
          <w:rFonts w:asciiTheme="majorHAnsi" w:hAnsiTheme="majorHAnsi"/>
        </w:rPr>
        <w:t>advanced capitalist countries compete with each other</w:t>
      </w:r>
      <w:r w:rsidRPr="00052B64">
        <w:rPr>
          <w:rStyle w:val="TitleChar"/>
          <w:rFonts w:asciiTheme="majorHAnsi" w:hAnsiTheme="majorHAnsi"/>
        </w:rPr>
        <w:t xml:space="preserve"> for profits and control over the less developed countries</w:t>
      </w:r>
      <w:r w:rsidRPr="00052B64">
        <w:rPr>
          <w:rFonts w:asciiTheme="majorHAnsi" w:hAnsiTheme="majorHAnsi"/>
          <w:sz w:val="16"/>
        </w:rPr>
        <w:t xml:space="preserve"> (what Lenin called "</w:t>
      </w:r>
      <w:r w:rsidRPr="00052B64">
        <w:rPr>
          <w:rStyle w:val="Emphasis"/>
          <w:rFonts w:asciiTheme="majorHAnsi" w:hAnsiTheme="majorHAnsi"/>
        </w:rPr>
        <w:t>inter-imperialist rivalry</w:t>
      </w:r>
      <w:r w:rsidRPr="00052B64">
        <w:rPr>
          <w:rFonts w:asciiTheme="majorHAnsi" w:hAnsiTheme="majorHAnsi"/>
          <w:sz w:val="16"/>
        </w:rPr>
        <w:t xml:space="preserve">"), </w:t>
      </w:r>
      <w:r w:rsidRPr="00052B64">
        <w:rPr>
          <w:rStyle w:val="TitleChar"/>
          <w:rFonts w:asciiTheme="majorHAnsi" w:hAnsiTheme="majorHAnsi"/>
        </w:rPr>
        <w:t xml:space="preserve">and that can </w:t>
      </w:r>
      <w:r w:rsidRPr="00052B64">
        <w:rPr>
          <w:rStyle w:val="Emphasis"/>
          <w:rFonts w:asciiTheme="majorHAnsi" w:hAnsiTheme="majorHAnsi"/>
        </w:rPr>
        <w:t>set the stage for sharper conflicts</w:t>
      </w:r>
      <w:r w:rsidRPr="00052B64">
        <w:rPr>
          <w:rStyle w:val="TitleChar"/>
          <w:rFonts w:asciiTheme="majorHAnsi" w:hAnsiTheme="majorHAnsi"/>
        </w:rPr>
        <w:t xml:space="preserve"> among the imperialist countries themselves</w:t>
      </w:r>
      <w:r w:rsidRPr="00052B64">
        <w:rPr>
          <w:rFonts w:asciiTheme="majorHAnsi" w:hAnsiTheme="majorHAnsi"/>
          <w:sz w:val="16"/>
        </w:rPr>
        <w:t xml:space="preserve"> (Lenin 1969). </w:t>
      </w:r>
      <w:r w:rsidRPr="00052B64">
        <w:rPr>
          <w:rStyle w:val="TitleChar"/>
          <w:rFonts w:asciiTheme="majorHAnsi" w:hAnsiTheme="majorHAnsi"/>
        </w:rPr>
        <w:t xml:space="preserve">This intense economic crisis puts </w:t>
      </w:r>
      <w:r w:rsidRPr="00052B64">
        <w:rPr>
          <w:rStyle w:val="Emphasis"/>
          <w:rFonts w:asciiTheme="majorHAnsi" w:hAnsiTheme="majorHAnsi"/>
        </w:rPr>
        <w:t>even greater strains</w:t>
      </w:r>
      <w:r w:rsidRPr="00052B64">
        <w:rPr>
          <w:rStyle w:val="TitleChar"/>
          <w:rFonts w:asciiTheme="majorHAnsi" w:hAnsiTheme="majorHAnsi"/>
        </w:rPr>
        <w:t xml:space="preserve"> on these capitalist economies and pressures them into finding more international sources of profits</w:t>
      </w:r>
      <w:r w:rsidRPr="00052B64">
        <w:rPr>
          <w:rFonts w:asciiTheme="majorHAnsi" w:hAnsiTheme="majorHAnsi"/>
          <w:sz w:val="16"/>
        </w:rPr>
        <w:t xml:space="preserve">, and this, in turn, </w:t>
      </w:r>
      <w:r w:rsidRPr="00052B64">
        <w:rPr>
          <w:rStyle w:val="TitleChar"/>
          <w:rFonts w:asciiTheme="majorHAnsi" w:hAnsiTheme="majorHAnsi"/>
        </w:rPr>
        <w:t>increases the possibilities for various types of conflicts, not just with smaller countries but with larger ones as well</w:t>
      </w:r>
      <w:r w:rsidRPr="00052B64">
        <w:rPr>
          <w:rFonts w:asciiTheme="majorHAnsi" w:hAnsiTheme="majorHAnsi"/>
          <w:sz w:val="16"/>
        </w:rPr>
        <w:t xml:space="preserve">. </w:t>
      </w:r>
    </w:p>
    <w:p w14:paraId="79D47292" w14:textId="77777777" w:rsidR="00883B0E" w:rsidRPr="00464D7B" w:rsidRDefault="00883B0E" w:rsidP="00883B0E">
      <w:r w:rsidRPr="00052B64">
        <w:rPr>
          <w:rStyle w:val="TitleChar"/>
          <w:rFonts w:asciiTheme="majorHAnsi" w:hAnsiTheme="majorHAnsi"/>
        </w:rPr>
        <w:t>World War I appeared to have been started by</w:t>
      </w:r>
      <w:r w:rsidRPr="00052B64">
        <w:rPr>
          <w:rFonts w:asciiTheme="majorHAnsi" w:hAnsiTheme="majorHAnsi"/>
          <w:sz w:val="16"/>
        </w:rPr>
        <w:t xml:space="preserve"> a conflict between two different factions from small countries in the Balkans, but these countries were </w:t>
      </w:r>
      <w:r w:rsidRPr="00052B64">
        <w:rPr>
          <w:rStyle w:val="TitleChar"/>
          <w:rFonts w:asciiTheme="majorHAnsi" w:hAnsiTheme="majorHAnsi"/>
        </w:rPr>
        <w:t>proxies for the powerful nations that were battling for much bigger prizes</w:t>
      </w:r>
      <w:r w:rsidRPr="000A32F9">
        <w:rPr>
          <w:rFonts w:asciiTheme="majorHAnsi" w:hAnsiTheme="majorHAnsi"/>
          <w:sz w:val="12"/>
          <w:szCs w:val="12"/>
        </w:rPr>
        <w:t xml:space="preserve">, including Arabian oil. More recently, </w:t>
      </w:r>
      <w:proofErr w:type="gramStart"/>
      <w:r w:rsidRPr="000A32F9">
        <w:rPr>
          <w:rFonts w:asciiTheme="majorHAnsi" w:hAnsiTheme="majorHAnsi"/>
          <w:sz w:val="12"/>
          <w:szCs w:val="12"/>
        </w:rPr>
        <w:t>the U.S. war in Iraq, begun in 2003, has been characterized by some as a war for democracy</w:t>
      </w:r>
      <w:proofErr w:type="gramEnd"/>
      <w:r w:rsidRPr="000A32F9">
        <w:rPr>
          <w:rFonts w:asciiTheme="majorHAnsi" w:hAnsiTheme="majorHAnsi"/>
          <w:sz w:val="12"/>
          <w:szCs w:val="12"/>
        </w:rPr>
        <w:t xml:space="preserve">. This has been critiqued by those who point out U.S. military inaction in the many other areas of the world where the lack of democracy has hurt many more people. Others see it as a war for oil. </w:t>
      </w:r>
      <w:proofErr w:type="gramStart"/>
      <w:r w:rsidRPr="000A32F9">
        <w:rPr>
          <w:rFonts w:asciiTheme="majorHAnsi" w:hAnsiTheme="majorHAnsi"/>
          <w:sz w:val="12"/>
          <w:szCs w:val="12"/>
        </w:rPr>
        <w:t>This has been critiqued by those who point out that the United States has vast quantities of oil, and, in fact, imports very little oil from Iraq</w:t>
      </w:r>
      <w:proofErr w:type="gramEnd"/>
      <w:r w:rsidRPr="000A32F9">
        <w:rPr>
          <w:rFonts w:asciiTheme="majorHAnsi" w:hAnsiTheme="majorHAnsi"/>
          <w:sz w:val="12"/>
          <w:szCs w:val="12"/>
        </w:rPr>
        <w:t>.</w:t>
      </w:r>
      <w:r w:rsidRPr="00052B64">
        <w:rPr>
          <w:rFonts w:asciiTheme="majorHAnsi" w:hAnsiTheme="majorHAnsi"/>
          <w:sz w:val="16"/>
        </w:rPr>
        <w:t xml:space="preserve"> </w:t>
      </w:r>
      <w:r w:rsidRPr="00052B64">
        <w:rPr>
          <w:rStyle w:val="TitleChar"/>
          <w:rFonts w:asciiTheme="majorHAnsi" w:hAnsiTheme="majorHAnsi"/>
        </w:rPr>
        <w:t xml:space="preserve">A </w:t>
      </w:r>
      <w:proofErr w:type="gramStart"/>
      <w:r w:rsidRPr="00052B64">
        <w:rPr>
          <w:rStyle w:val="TitleChar"/>
          <w:rFonts w:asciiTheme="majorHAnsi" w:hAnsiTheme="majorHAnsi"/>
        </w:rPr>
        <w:t>more subtle</w:t>
      </w:r>
      <w:proofErr w:type="gramEnd"/>
      <w:r w:rsidRPr="00052B64">
        <w:rPr>
          <w:rStyle w:val="TitleChar"/>
          <w:rFonts w:asciiTheme="majorHAnsi" w:hAnsiTheme="majorHAnsi"/>
        </w:rPr>
        <w:t xml:space="preserve"> but still economically based analysis sees the war as largely motivated by the need to control the flow of oil to Europe, China, and other rivals of U.S. imperialism</w:t>
      </w:r>
      <w:r w:rsidRPr="00052B64">
        <w:rPr>
          <w:rFonts w:asciiTheme="majorHAnsi" w:hAnsiTheme="majorHAnsi"/>
          <w:sz w:val="16"/>
        </w:rPr>
        <w:t xml:space="preserve">. </w:t>
      </w:r>
      <w:r w:rsidRPr="000A32F9">
        <w:rPr>
          <w:rFonts w:asciiTheme="majorHAnsi" w:hAnsiTheme="majorHAnsi"/>
          <w:sz w:val="12"/>
          <w:szCs w:val="12"/>
        </w:rPr>
        <w:t>Stabilizing a regime in Iraq that would be friendly to U.S. corporate interests is seen as providing a military base to protect U.S. oil company interests in the whole region. It is seen as a way to neutralize Iran, perhaps turning it into a U.S. ally, as it had been for a part of the twentieth century.</w:t>
      </w:r>
      <w:r w:rsidRPr="00052B64">
        <w:rPr>
          <w:rFonts w:asciiTheme="majorHAnsi" w:hAnsiTheme="majorHAnsi"/>
          <w:sz w:val="16"/>
        </w:rPr>
        <w:t xml:space="preserve"> </w:t>
      </w:r>
      <w:r w:rsidRPr="00052B64">
        <w:rPr>
          <w:rStyle w:val="TitleChar"/>
          <w:rFonts w:asciiTheme="majorHAnsi" w:hAnsiTheme="majorHAnsi"/>
        </w:rPr>
        <w:t>It would protect the profits that U.S. corporations reap as middlemen, resellers of the region's oil to others</w:t>
      </w:r>
      <w:r w:rsidRPr="00052B64">
        <w:rPr>
          <w:rFonts w:asciiTheme="majorHAnsi" w:hAnsiTheme="majorHAnsi"/>
          <w:sz w:val="16"/>
        </w:rPr>
        <w:t xml:space="preserve"> (e.g., Europe). It is not so much the actual oil that </w:t>
      </w:r>
      <w:r w:rsidRPr="00052B64">
        <w:rPr>
          <w:rStyle w:val="TitleChar"/>
          <w:rFonts w:asciiTheme="majorHAnsi" w:hAnsiTheme="majorHAnsi"/>
        </w:rPr>
        <w:t>the U.S. needs</w:t>
      </w:r>
      <w:r w:rsidRPr="00052B64">
        <w:rPr>
          <w:rFonts w:asciiTheme="majorHAnsi" w:hAnsiTheme="majorHAnsi"/>
          <w:sz w:val="16"/>
        </w:rPr>
        <w:t xml:space="preserve">, but rather the </w:t>
      </w:r>
      <w:r w:rsidRPr="00052B64">
        <w:rPr>
          <w:rStyle w:val="TitleChar"/>
          <w:rFonts w:asciiTheme="majorHAnsi" w:hAnsiTheme="majorHAnsi"/>
        </w:rPr>
        <w:t>huge profits</w:t>
      </w:r>
      <w:r w:rsidRPr="00052B64">
        <w:rPr>
          <w:rFonts w:asciiTheme="majorHAnsi" w:hAnsiTheme="majorHAnsi"/>
          <w:sz w:val="16"/>
        </w:rPr>
        <w:t xml:space="preserve"> </w:t>
      </w:r>
      <w:r w:rsidRPr="000A32F9">
        <w:rPr>
          <w:rFonts w:asciiTheme="majorHAnsi" w:hAnsiTheme="majorHAnsi"/>
          <w:sz w:val="12"/>
          <w:szCs w:val="12"/>
        </w:rPr>
        <w:t xml:space="preserve">that are made acquiring and then reselling that oil to others who need it. Finally, controlling that oil has other important political-economic benefits. </w:t>
      </w:r>
      <w:proofErr w:type="gramStart"/>
      <w:r w:rsidRPr="000A32F9">
        <w:rPr>
          <w:rFonts w:asciiTheme="majorHAnsi" w:hAnsiTheme="majorHAnsi"/>
          <w:sz w:val="12"/>
          <w:szCs w:val="12"/>
        </w:rPr>
        <w:t>Neither France, nor Germany, Japan, Italy, or Spain own significant sources of oil.</w:t>
      </w:r>
      <w:proofErr w:type="gramEnd"/>
      <w:r w:rsidRPr="000A32F9">
        <w:rPr>
          <w:rFonts w:asciiTheme="majorHAnsi" w:hAnsiTheme="majorHAnsi"/>
          <w:sz w:val="12"/>
          <w:szCs w:val="12"/>
        </w:rPr>
        <w:t xml:space="preserve"> Russia has huge amounts of natural gas, but also eyes the clean, inexpensive Arabian and Iranian oil. China has growing needs and is fervently seeking new sources of oil from the Sudan, Eastern Ethiopia, and Nigeria to Venezuela and Mexico. India, too, will have growing needs. If the</w:t>
      </w:r>
      <w:r w:rsidRPr="00052B64">
        <w:rPr>
          <w:rFonts w:asciiTheme="majorHAnsi" w:hAnsiTheme="majorHAnsi"/>
          <w:sz w:val="16"/>
        </w:rPr>
        <w:t xml:space="preserve"> </w:t>
      </w:r>
      <w:r w:rsidRPr="00052B64">
        <w:rPr>
          <w:rStyle w:val="TitleChar"/>
          <w:rFonts w:asciiTheme="majorHAnsi" w:hAnsiTheme="majorHAnsi"/>
        </w:rPr>
        <w:t>U.S. corporations</w:t>
      </w:r>
      <w:r w:rsidRPr="00052B64">
        <w:rPr>
          <w:rFonts w:asciiTheme="majorHAnsi" w:hAnsiTheme="majorHAnsi"/>
          <w:sz w:val="16"/>
        </w:rPr>
        <w:t xml:space="preserve"> can maintain tight control on the oil resources of Iraq, and by extension parts of that region, they </w:t>
      </w:r>
      <w:r w:rsidRPr="00052B64">
        <w:rPr>
          <w:rStyle w:val="TitleChar"/>
          <w:rFonts w:asciiTheme="majorHAnsi" w:hAnsiTheme="majorHAnsi"/>
        </w:rPr>
        <w:t>can maintain an advantage over those competing oil importers and thus assure U.S. control and domination</w:t>
      </w:r>
      <w:r w:rsidRPr="00052B64">
        <w:rPr>
          <w:rFonts w:asciiTheme="majorHAnsi" w:hAnsiTheme="majorHAnsi"/>
          <w:sz w:val="16"/>
        </w:rPr>
        <w:t xml:space="preserve"> over the oil resources of the Middle East. It might seem counterintuitive to see allies such as the United States, France, Germany, India, and Japan as rivals to be outmaneuvered by each other, but </w:t>
      </w:r>
      <w:r w:rsidRPr="00052B64">
        <w:rPr>
          <w:rStyle w:val="Emphasis"/>
          <w:rFonts w:asciiTheme="majorHAnsi" w:hAnsiTheme="majorHAnsi"/>
        </w:rPr>
        <w:t>in a capitalist world, all alliances are ultimately temporary while competition is fundamental</w:t>
      </w:r>
      <w:r w:rsidRPr="00052B64">
        <w:rPr>
          <w:rFonts w:asciiTheme="majorHAnsi" w:hAnsiTheme="majorHAnsi"/>
          <w:sz w:val="16"/>
        </w:rPr>
        <w:t xml:space="preserve">. </w:t>
      </w:r>
      <w:proofErr w:type="spellStart"/>
      <w:r w:rsidRPr="00052B64">
        <w:rPr>
          <w:rFonts w:asciiTheme="majorHAnsi" w:hAnsiTheme="majorHAnsi"/>
          <w:sz w:val="16"/>
        </w:rPr>
        <w:t>Wallerstein</w:t>
      </w:r>
      <w:proofErr w:type="spellEnd"/>
      <w:r w:rsidRPr="00052B64">
        <w:rPr>
          <w:rFonts w:asciiTheme="majorHAnsi" w:hAnsiTheme="majorHAnsi"/>
          <w:sz w:val="16"/>
        </w:rPr>
        <w:t xml:space="preserve">, among others, has argued that </w:t>
      </w:r>
      <w:r w:rsidRPr="00052B64">
        <w:rPr>
          <w:rStyle w:val="TitleChar"/>
          <w:rFonts w:asciiTheme="majorHAnsi" w:hAnsiTheme="majorHAnsi"/>
        </w:rPr>
        <w:t xml:space="preserve">there was a sizeable faction </w:t>
      </w:r>
      <w:r w:rsidRPr="00052B64">
        <w:rPr>
          <w:rFonts w:asciiTheme="majorHAnsi" w:hAnsiTheme="majorHAnsi"/>
          <w:sz w:val="16"/>
        </w:rPr>
        <w:t xml:space="preserve">within the erstwhile Bush administration that was </w:t>
      </w:r>
      <w:r w:rsidRPr="00052B64">
        <w:rPr>
          <w:rStyle w:val="TitleChar"/>
          <w:rFonts w:asciiTheme="majorHAnsi" w:hAnsiTheme="majorHAnsi"/>
        </w:rPr>
        <w:t>motivated</w:t>
      </w:r>
      <w:r w:rsidRPr="00052B64">
        <w:rPr>
          <w:rFonts w:asciiTheme="majorHAnsi" w:hAnsiTheme="majorHAnsi"/>
          <w:sz w:val="16"/>
        </w:rPr>
        <w:t xml:space="preserve"> not just by the so-called Clash of Civilizations between the United States and the radical Islamic movement, but </w:t>
      </w:r>
      <w:r w:rsidRPr="00052B64">
        <w:rPr>
          <w:rStyle w:val="TitleChar"/>
          <w:rFonts w:asciiTheme="majorHAnsi" w:hAnsiTheme="majorHAnsi"/>
        </w:rPr>
        <w:t>by the economic and political power of Western Europe, Russia, and China as well</w:t>
      </w:r>
      <w:r w:rsidRPr="00052B64">
        <w:rPr>
          <w:rFonts w:asciiTheme="majorHAnsi" w:hAnsiTheme="majorHAnsi"/>
          <w:sz w:val="16"/>
        </w:rPr>
        <w:t>.</w:t>
      </w:r>
      <w:r>
        <w:rPr>
          <w:rFonts w:asciiTheme="majorHAnsi" w:hAnsiTheme="majorHAnsi"/>
          <w:sz w:val="16"/>
        </w:rPr>
        <w:t xml:space="preserve"> </w:t>
      </w:r>
      <w:r w:rsidRPr="000A32F9">
        <w:rPr>
          <w:rFonts w:asciiTheme="majorHAnsi" w:hAnsiTheme="majorHAnsi"/>
          <w:sz w:val="12"/>
          <w:szCs w:val="12"/>
        </w:rPr>
        <w:t xml:space="preserve">More recently, President Obama has sent a force of over 30,000 more troops to Afghanistan. While Afghanistan may seem to be a poor country with few resources, the reality is that it is strategically located for gas and oil pipelines and for military positioning near Russia, China, and the oil-rich areas in that </w:t>
      </w:r>
      <w:proofErr w:type="spellStart"/>
      <w:proofErr w:type="gramStart"/>
      <w:r w:rsidRPr="000A32F9">
        <w:rPr>
          <w:rFonts w:asciiTheme="majorHAnsi" w:hAnsiTheme="majorHAnsi"/>
          <w:sz w:val="12"/>
          <w:szCs w:val="12"/>
        </w:rPr>
        <w:t>region.When</w:t>
      </w:r>
      <w:proofErr w:type="spellEnd"/>
      <w:proofErr w:type="gramEnd"/>
      <w:r w:rsidRPr="000A32F9">
        <w:rPr>
          <w:rFonts w:asciiTheme="majorHAnsi" w:hAnsiTheme="majorHAnsi"/>
          <w:sz w:val="12"/>
          <w:szCs w:val="12"/>
        </w:rPr>
        <w:t xml:space="preserve"> the USSR collapsed and much of Eastern Europe pushed aside the various Soviet-style regimes, many mainstream politicians and political theorists postulated that the United States would be the sole superpower for any years to come, the premier world power in a world that was embracing free market capitalism. Even China was opening up its economy to U.S. investments. Within a few years, however</w:t>
      </w:r>
      <w:r w:rsidRPr="00052B64">
        <w:rPr>
          <w:rFonts w:asciiTheme="majorHAnsi" w:hAnsiTheme="majorHAnsi"/>
          <w:sz w:val="16"/>
        </w:rPr>
        <w:t xml:space="preserve">, </w:t>
      </w:r>
      <w:r w:rsidRPr="00052B64">
        <w:rPr>
          <w:rStyle w:val="TitleChar"/>
          <w:rFonts w:asciiTheme="majorHAnsi" w:hAnsiTheme="majorHAnsi"/>
        </w:rPr>
        <w:t>various regional nationalists</w:t>
      </w:r>
      <w:r w:rsidRPr="00052B64">
        <w:rPr>
          <w:rFonts w:asciiTheme="majorHAnsi" w:hAnsiTheme="majorHAnsi"/>
          <w:sz w:val="16"/>
        </w:rPr>
        <w:t xml:space="preserve">, especially in the Islamic world, </w:t>
      </w:r>
      <w:r w:rsidRPr="00052B64">
        <w:rPr>
          <w:rStyle w:val="TitleChar"/>
          <w:rFonts w:asciiTheme="majorHAnsi" w:hAnsiTheme="majorHAnsi"/>
        </w:rPr>
        <w:t>were working to expand their political and economic influence</w:t>
      </w:r>
      <w:r w:rsidRPr="00052B64">
        <w:rPr>
          <w:rFonts w:asciiTheme="majorHAnsi" w:hAnsiTheme="majorHAnsi"/>
          <w:sz w:val="16"/>
        </w:rPr>
        <w:t xml:space="preserve">. It was not only the United States that would gain from the collapse of Soviet influence in much of the world. Meanwhile, </w:t>
      </w:r>
      <w:r w:rsidRPr="00052B64">
        <w:rPr>
          <w:rStyle w:val="TitleChar"/>
          <w:rFonts w:asciiTheme="majorHAnsi" w:hAnsiTheme="majorHAnsi"/>
        </w:rPr>
        <w:t>much of Western Europe moved toward closer economic and political integration</w:t>
      </w:r>
      <w:r w:rsidRPr="00052B64">
        <w:rPr>
          <w:rFonts w:asciiTheme="majorHAnsi" w:hAnsiTheme="majorHAnsi"/>
          <w:sz w:val="16"/>
        </w:rPr>
        <w:t xml:space="preserve">, with a unified currency, political alliances, and more coordinated international cooperation on environmental and other policies. </w:t>
      </w:r>
      <w:r w:rsidRPr="00052B64">
        <w:rPr>
          <w:rStyle w:val="TitleChar"/>
          <w:rFonts w:asciiTheme="majorHAnsi" w:hAnsiTheme="majorHAnsi"/>
        </w:rPr>
        <w:t>This unity</w:t>
      </w:r>
      <w:r w:rsidRPr="00052B64">
        <w:rPr>
          <w:rFonts w:asciiTheme="majorHAnsi" w:hAnsiTheme="majorHAnsi"/>
          <w:sz w:val="16"/>
        </w:rPr>
        <w:t xml:space="preserve"> might appear to help stabilize the global political situation, but it also </w:t>
      </w:r>
      <w:r w:rsidRPr="00052B64">
        <w:rPr>
          <w:rStyle w:val="TitleChar"/>
          <w:rFonts w:asciiTheme="majorHAnsi" w:hAnsiTheme="majorHAnsi"/>
        </w:rPr>
        <w:t>creates pressure on some political and economic interests within the United States</w:t>
      </w:r>
      <w:r w:rsidRPr="00052B64">
        <w:rPr>
          <w:rFonts w:asciiTheme="majorHAnsi" w:hAnsiTheme="majorHAnsi"/>
          <w:sz w:val="16"/>
        </w:rPr>
        <w:t xml:space="preserve">. </w:t>
      </w:r>
      <w:r w:rsidRPr="000A32F9">
        <w:rPr>
          <w:rFonts w:asciiTheme="majorHAnsi" w:hAnsiTheme="majorHAnsi"/>
          <w:sz w:val="12"/>
          <w:szCs w:val="12"/>
        </w:rPr>
        <w:t>The Euro is being used in place of the U.S. dollar in parts of the world, the opposition to U.S. foreign policy, military action, and human rights and environmental policy seems to be growing, and European investments in areas formerly secure for U.S. investments, such as Latin America, are competing with U.S. interests. The European Union, much of which President Bush derided as "Old Europe" in decline, has helped bolster the Hugo Chavez regime in Venezuela and continues to trade with Cuba, as well as lending support to other political movements that are at odds with U.S. imperialism. Currently, the European Union is investing heavily in Mexico. China, too, is rapidly increasing its investments in Latin America. The recent war of words between Russia and the United States, because Russia sees U.S. missiles near its border as a threat, is another example of increased tensions among the great powers. This has been further intensified by the recent conflict between Russia and the former Soviet republic of Georgia, where the United States has been propping up a regime to stir up trouble alone the Russian border. No one is predicting a massive inter-imperialist World War in the near future. The big powers have much to gain from cooperation and much to lose from a major war. However,</w:t>
      </w:r>
      <w:r w:rsidRPr="00052B64">
        <w:rPr>
          <w:rFonts w:asciiTheme="majorHAnsi" w:hAnsiTheme="majorHAnsi"/>
          <w:sz w:val="16"/>
        </w:rPr>
        <w:t xml:space="preserve"> </w:t>
      </w:r>
      <w:r w:rsidRPr="00052B64">
        <w:rPr>
          <w:rStyle w:val="TitleChar"/>
          <w:rFonts w:asciiTheme="majorHAnsi" w:hAnsiTheme="majorHAnsi"/>
        </w:rPr>
        <w:t xml:space="preserve">the increased rivalry among the major capitalist powers in a shrinking world, combined with the rise in economic, technological, and political power of China and India, will </w:t>
      </w:r>
      <w:r w:rsidRPr="00052B64">
        <w:rPr>
          <w:rStyle w:val="Emphasis"/>
          <w:rFonts w:asciiTheme="majorHAnsi" w:hAnsiTheme="majorHAnsi"/>
        </w:rPr>
        <w:t>create more pressure</w:t>
      </w:r>
      <w:r w:rsidRPr="00052B64">
        <w:rPr>
          <w:rStyle w:val="TitleChar"/>
          <w:rFonts w:asciiTheme="majorHAnsi" w:hAnsiTheme="majorHAnsi"/>
        </w:rPr>
        <w:t xml:space="preserve"> an all the major capitalist powers</w:t>
      </w:r>
      <w:r w:rsidRPr="00052B64">
        <w:rPr>
          <w:rFonts w:asciiTheme="majorHAnsi" w:hAnsiTheme="majorHAnsi"/>
          <w:sz w:val="16"/>
        </w:rPr>
        <w:t xml:space="preserve">. </w:t>
      </w:r>
      <w:r w:rsidRPr="000A32F9">
        <w:rPr>
          <w:rFonts w:asciiTheme="majorHAnsi" w:hAnsiTheme="majorHAnsi"/>
          <w:sz w:val="12"/>
          <w:szCs w:val="12"/>
        </w:rPr>
        <w:t>World War I was unthinkable in the early 1890s, the 1917 Bolshevik Revolution and the big influence that the Soviet government had over hundreds of millions of people over the next seventy years was not imagined by anyone twenty years earlier, the rise of defeated Germany to world power status just twenty years after its crushing defeat in World War 1 was not predicted by many, and the rather sudden col-lapse of the Soviet Bloc around 1990 and the very different world that has developed since then were also unexpected just twenty years earlier. How</w:t>
      </w:r>
      <w:r w:rsidRPr="00052B64">
        <w:rPr>
          <w:rFonts w:asciiTheme="majorHAnsi" w:hAnsiTheme="majorHAnsi"/>
          <w:sz w:val="16"/>
        </w:rPr>
        <w:t xml:space="preserve"> </w:t>
      </w:r>
      <w:r w:rsidRPr="00052B64">
        <w:rPr>
          <w:rStyle w:val="TitleChar"/>
          <w:rFonts w:asciiTheme="majorHAnsi" w:hAnsiTheme="majorHAnsi"/>
        </w:rPr>
        <w:t>the increased economic pressures of today will be resolved cannot easily be predicted</w:t>
      </w:r>
      <w:r w:rsidRPr="00052B64">
        <w:rPr>
          <w:rFonts w:asciiTheme="majorHAnsi" w:hAnsiTheme="majorHAnsi"/>
          <w:sz w:val="16"/>
        </w:rPr>
        <w:t xml:space="preserve">, but </w:t>
      </w:r>
      <w:r w:rsidRPr="00052B64">
        <w:rPr>
          <w:rStyle w:val="Emphasis"/>
          <w:rFonts w:asciiTheme="majorHAnsi" w:hAnsiTheme="majorHAnsi"/>
        </w:rPr>
        <w:t>history should caution us against predicting one hundred years of world peace</w:t>
      </w:r>
      <w:r w:rsidRPr="00052B64">
        <w:rPr>
          <w:rFonts w:asciiTheme="majorHAnsi" w:hAnsiTheme="majorHAnsi"/>
          <w:sz w:val="16"/>
        </w:rPr>
        <w:t xml:space="preserve">, especially </w:t>
      </w:r>
      <w:r w:rsidRPr="00052B64">
        <w:rPr>
          <w:rStyle w:val="TitleChar"/>
          <w:rFonts w:asciiTheme="majorHAnsi" w:hAnsiTheme="majorHAnsi"/>
        </w:rPr>
        <w:t xml:space="preserve">as today's </w:t>
      </w:r>
      <w:r w:rsidRPr="00052B64">
        <w:rPr>
          <w:rStyle w:val="Emphasis"/>
          <w:rFonts w:asciiTheme="majorHAnsi" w:hAnsiTheme="majorHAnsi"/>
        </w:rPr>
        <w:t>pressures and crises have become globalized</w:t>
      </w:r>
      <w:r w:rsidRPr="00052B64">
        <w:rPr>
          <w:rStyle w:val="TitleChar"/>
          <w:rFonts w:asciiTheme="majorHAnsi" w:hAnsiTheme="majorHAnsi"/>
        </w:rPr>
        <w:t xml:space="preserve"> in this shrinking world</w:t>
      </w:r>
      <w:r w:rsidRPr="00052B64">
        <w:rPr>
          <w:rFonts w:asciiTheme="majorHAnsi" w:hAnsiTheme="majorHAnsi"/>
          <w:sz w:val="16"/>
        </w:rPr>
        <w:t>.</w:t>
      </w:r>
    </w:p>
    <w:p w14:paraId="663C32E3" w14:textId="77777777" w:rsidR="00883B0E" w:rsidRPr="000A3D5A" w:rsidRDefault="00883B0E" w:rsidP="00883B0E">
      <w:pPr>
        <w:pStyle w:val="Heading4"/>
        <w:rPr>
          <w:rFonts w:cs="Times New Roman"/>
        </w:rPr>
      </w:pPr>
      <w:r w:rsidRPr="000A3D5A">
        <w:rPr>
          <w:rFonts w:cs="Times New Roman"/>
        </w:rPr>
        <w:t>The alternative – the judge should vote negative to reject neoliberal knowledge production and endorse globalization from below</w:t>
      </w:r>
    </w:p>
    <w:p w14:paraId="2E792561" w14:textId="77777777" w:rsidR="00883B0E" w:rsidRPr="000A3D5A" w:rsidRDefault="00883B0E" w:rsidP="00883B0E">
      <w:pPr>
        <w:pStyle w:val="Heading4"/>
        <w:rPr>
          <w:rStyle w:val="Emphasis"/>
          <w:b/>
          <w:iCs w:val="0"/>
          <w:sz w:val="26"/>
        </w:rPr>
      </w:pPr>
      <w:r w:rsidRPr="000A3D5A">
        <w:rPr>
          <w:rFonts w:cs="Times New Roman"/>
        </w:rPr>
        <w:t>Refusing neoliberalism’s hegemonic control over knowledge production is essential within the space of this debate – the alternative aligns the ballot with resistance movements</w:t>
      </w:r>
    </w:p>
    <w:p w14:paraId="789BB7D4" w14:textId="77777777" w:rsidR="00883B0E" w:rsidRPr="000A3D5A" w:rsidRDefault="00883B0E" w:rsidP="00883B0E">
      <w:pPr>
        <w:rPr>
          <w:rStyle w:val="Style13ptBold"/>
        </w:rPr>
      </w:pPr>
      <w:r w:rsidRPr="000A3D5A">
        <w:rPr>
          <w:rStyle w:val="Style13ptBold"/>
        </w:rPr>
        <w:t>Choi, Murphy, and Caro 4</w:t>
      </w:r>
    </w:p>
    <w:p w14:paraId="08E825B2" w14:textId="77777777" w:rsidR="00883B0E" w:rsidRPr="000A3D5A" w:rsidRDefault="00883B0E" w:rsidP="00883B0E">
      <w:r>
        <w:t>(</w:t>
      </w:r>
      <w:r w:rsidRPr="000A3D5A">
        <w:t>Jung Min, John W, Manuel J, Professor of Sociology SDSU, Professor of Sociology University of Miami, Professor of Sociology Barry University, Globalization with a Human Face, pg. 6-9</w:t>
      </w:r>
      <w:r>
        <w:t>)</w:t>
      </w:r>
    </w:p>
    <w:p w14:paraId="4CFAE3DF" w14:textId="77777777" w:rsidR="00883B0E" w:rsidRPr="000A3D5A" w:rsidRDefault="00883B0E" w:rsidP="00883B0E">
      <w:pPr>
        <w:pStyle w:val="card"/>
      </w:pPr>
    </w:p>
    <w:p w14:paraId="5004C36B" w14:textId="77777777" w:rsidR="00883B0E" w:rsidRPr="000A3D5A" w:rsidRDefault="00883B0E" w:rsidP="00883B0E">
      <w:pPr>
        <w:rPr>
          <w:sz w:val="24"/>
          <w:u w:val="thick"/>
        </w:rPr>
      </w:pPr>
      <w:r w:rsidRPr="000A3D5A">
        <w:t>Many critics have begun to wonder why hamburgers and jeans can be globalized, but the spread of themes such as peace or justice is thought by many politicians to be impossible to generalize</w:t>
      </w:r>
      <w:r w:rsidRPr="000A3D5A">
        <w:rPr>
          <w:rStyle w:val="StyleUnderline"/>
        </w:rPr>
        <w:t>. What many persons are calling for, especially in the Third World, is an alternative approach to globalization.</w:t>
      </w:r>
      <w:r w:rsidRPr="000A3D5A">
        <w:t xml:space="preserve"> Along with justice, they want to globalize resistance to current historical trends. They want to call a halt, for example, to the economic hardships and rape of the environment that have accompanied the rise of neoliberalism. </w:t>
      </w:r>
      <w:r w:rsidRPr="000A3D5A">
        <w:rPr>
          <w:rStyle w:val="StyleUnderline"/>
        </w:rPr>
        <w:t>This new strategy is referred to in many circles as "globalization from below." The point is that current policies have been driven from above</w:t>
      </w:r>
      <w:r w:rsidRPr="000A3D5A">
        <w:t xml:space="preserve"> from the capitalist centers around the world—</w:t>
      </w:r>
      <w:r w:rsidRPr="000A3D5A">
        <w:rPr>
          <w:rStyle w:val="StyleUnderline"/>
        </w:rPr>
        <w:t>and reflect the economic and cultural interests of these powerful classes.</w:t>
      </w:r>
      <w:r w:rsidRPr="000A3D5A">
        <w:t xml:space="preserve"> </w:t>
      </w:r>
      <w:r w:rsidRPr="000A3D5A">
        <w:rPr>
          <w:rStyle w:val="StyleUnderline"/>
        </w:rPr>
        <w:t>Most other persons</w:t>
      </w:r>
      <w:r w:rsidRPr="000A3D5A">
        <w:t xml:space="preserve">, accordingly, </w:t>
      </w:r>
      <w:r w:rsidRPr="000A3D5A">
        <w:rPr>
          <w:rStyle w:val="StyleUnderline"/>
        </w:rPr>
        <w:t>are viewed as simply a cheap source of labor or a possible market for cheap goods.</w:t>
      </w:r>
      <w:r w:rsidRPr="000A3D5A">
        <w:t xml:space="preserve"> And because of this role in the world capitalist system, their opportunities are severely restricted. </w:t>
      </w:r>
      <w:r w:rsidRPr="000A3D5A">
        <w:rPr>
          <w:rStyle w:val="StyleUnderline"/>
        </w:rPr>
        <w:t>Even if they conform to the cultural mandates of the market, the likelihood of economic advancement is not very great.</w:t>
      </w:r>
      <w:r w:rsidRPr="000A3D5A">
        <w:t xml:space="preserve"> This sort of mobility is simply not a part of the role </w:t>
      </w:r>
      <w:proofErr w:type="gramStart"/>
      <w:r w:rsidRPr="000A3D5A">
        <w:t>persons</w:t>
      </w:r>
      <w:proofErr w:type="gramEnd"/>
      <w:r w:rsidRPr="000A3D5A">
        <w:t xml:space="preserve"> play on the economic periphery. </w:t>
      </w:r>
      <w:r w:rsidRPr="000A3D5A">
        <w:rPr>
          <w:rStyle w:val="StyleUnderline"/>
        </w:rPr>
        <w:t xml:space="preserve">What </w:t>
      </w:r>
      <w:r w:rsidRPr="000A3D5A">
        <w:t xml:space="preserve">actually </w:t>
      </w:r>
      <w:r w:rsidRPr="000A3D5A">
        <w:rPr>
          <w:rStyle w:val="StyleUnderline"/>
        </w:rPr>
        <w:t>occurs,</w:t>
      </w:r>
      <w:r w:rsidRPr="000A3D5A">
        <w:t xml:space="preserve"> indeed, </w:t>
      </w:r>
      <w:r w:rsidRPr="000A3D5A">
        <w:rPr>
          <w:rStyle w:val="StyleUnderline"/>
        </w:rPr>
        <w:t xml:space="preserve">is that the </w:t>
      </w:r>
      <w:proofErr w:type="gramStart"/>
      <w:r w:rsidRPr="000A3D5A">
        <w:rPr>
          <w:rStyle w:val="StyleUnderline"/>
        </w:rPr>
        <w:t>system</w:t>
      </w:r>
      <w:proofErr w:type="gramEnd"/>
      <w:r w:rsidRPr="000A3D5A">
        <w:rPr>
          <w:rStyle w:val="StyleUnderline"/>
        </w:rPr>
        <w:t xml:space="preserve"> of controls, which are found in the economic centers, are reproduced on the periphery, but with more immediate devastation. </w:t>
      </w:r>
      <w:r w:rsidRPr="000A3D5A">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0A3D5A">
        <w:rPr>
          <w:rStyle w:val="StyleUnderline"/>
        </w:rPr>
        <w:t>globalization from below has a very different agenda.</w:t>
      </w:r>
      <w:r w:rsidRPr="000A3D5A">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w:t>
      </w:r>
      <w:proofErr w:type="gramStart"/>
      <w:r w:rsidRPr="000A3D5A">
        <w:t>thus ,advancing</w:t>
      </w:r>
      <w:proofErr w:type="gramEnd"/>
      <w:r w:rsidRPr="000A3D5A">
        <w:t xml:space="preserve"> democracy, rather than identifying markets and potential investors. In general, </w:t>
      </w:r>
      <w:r w:rsidRPr="000A3D5A">
        <w:rPr>
          <w:rStyle w:val="StyleUnderline"/>
        </w:rPr>
        <w:t xml:space="preserve">globalization from below is driven by local concerns </w:t>
      </w:r>
      <w:r w:rsidRPr="000A3D5A">
        <w:t xml:space="preserve">and the masses of persons who have little influence in corporate boardrooms. </w:t>
      </w:r>
      <w:r w:rsidRPr="000A3D5A">
        <w:rPr>
          <w:rStyle w:val="StyleUnderline"/>
        </w:rPr>
        <w:t>These are the people-</w:t>
      </w:r>
      <w:r w:rsidRPr="000A3D5A">
        <w:t>-the majority of the world's inhabitants--</w:t>
      </w:r>
      <w:r w:rsidRPr="000A3D5A">
        <w:rPr>
          <w:rStyle w:val="StyleUnderline"/>
        </w:rPr>
        <w:t xml:space="preserve">who are ignored unless their labor is suddenly profitable. </w:t>
      </w:r>
      <w:r w:rsidRPr="000A3D5A">
        <w:t xml:space="preserve">At the core of this new globalization is often the call for a </w:t>
      </w:r>
      <w:proofErr w:type="spellStart"/>
      <w:r w:rsidRPr="000A3D5A">
        <w:t>postcapitalist</w:t>
      </w:r>
      <w:proofErr w:type="spellEnd"/>
      <w:r w:rsidRPr="000A3D5A">
        <w:t xml:space="preserve">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proofErr w:type="spellStart"/>
      <w:r w:rsidRPr="000A3D5A">
        <w:rPr>
          <w:i/>
        </w:rPr>
        <w:t>telos</w:t>
      </w:r>
      <w:proofErr w:type="spellEnd"/>
      <w:r w:rsidRPr="000A3D5A">
        <w:t xml:space="preserve"> to this process. The past is nothing, therefore, other than a point of departure of a new course of action. </w:t>
      </w:r>
      <w:r w:rsidRPr="000A3D5A">
        <w:rPr>
          <w:rStyle w:val="StyleUnderline"/>
        </w:rPr>
        <w:t>In the truest sense of the term, these activists are utopian thinkers.</w:t>
      </w:r>
      <w:r w:rsidRPr="000A3D5A">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0A3D5A">
        <w:rPr>
          <w:rStyle w:val="StyleUnderline"/>
        </w:rPr>
        <w:t>these demands are not based on fantasy.</w:t>
      </w:r>
      <w:r w:rsidRPr="000A3D5A">
        <w:t xml:space="preserve"> Instead, proponents of globalization from below are trying to emphasize an idea advanced by Marx: that is, nothing that humans imagine is foreign to them. Consequently, utopian ideals or practices are simply inventions that have </w:t>
      </w:r>
      <w:proofErr w:type="gramStart"/>
      <w:r w:rsidRPr="000A3D5A">
        <w:t>not ,</w:t>
      </w:r>
      <w:proofErr w:type="gramEnd"/>
      <w:r w:rsidRPr="000A3D5A">
        <w:t xml:space="preserve"> yet been realized. Through effort and determination, and the absence foreign subversion, an economic system that is founded on justice might eventually be enacted. Merely </w:t>
      </w:r>
      <w:r w:rsidRPr="000A3D5A">
        <w:rPr>
          <w:rStyle w:val="Style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0A3D5A">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w:t>
      </w:r>
      <w:proofErr w:type="gramStart"/>
      <w:r w:rsidRPr="000A3D5A">
        <w:t>Various</w:t>
      </w:r>
      <w:proofErr w:type="gramEnd"/>
      <w:r w:rsidRPr="000A3D5A">
        <w:t xml:space="preserve"> critics are saying that only the restoration of a strong sense of community can guarantee the success of globalization. What </w:t>
      </w:r>
      <w:proofErr w:type="gramStart"/>
      <w:r w:rsidRPr="000A3D5A">
        <w:t>is meant by community</w:t>
      </w:r>
      <w:proofErr w:type="gramEnd"/>
      <w:r w:rsidRPr="000A3D5A">
        <w:t xml:space="preserve">, however, is in dispute. After all, even neoliberals lament the current loss of community that has ensued in the world economy. From their perspective, a community of effective traders would strengthen everyone's position at the marketplace. </w:t>
      </w:r>
      <w:r w:rsidRPr="000A3D5A">
        <w:rPr>
          <w:rStyle w:val="StyleUnderline"/>
        </w:rPr>
        <w:t>Advocates of globalization from below,</w:t>
      </w:r>
      <w:r w:rsidRPr="000A3D5A">
        <w:t xml:space="preserve"> as might be expected, have something very different in mind. They </w:t>
      </w:r>
      <w:r w:rsidRPr="000A3D5A">
        <w:rPr>
          <w:rStyle w:val="StyleUnderline"/>
        </w:rPr>
        <w:t>are not calling for the general assimilation of persons to a cosmopolitan ideal,</w:t>
      </w:r>
      <w:r w:rsidRPr="000A3D5A">
        <w:t xml:space="preserve"> </w:t>
      </w:r>
      <w:r w:rsidRPr="000A3D5A">
        <w:rPr>
          <w:rStyle w:val="Style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0A3D5A">
        <w:t xml:space="preserve"> therefore, </w:t>
      </w:r>
      <w:r w:rsidRPr="000A3D5A">
        <w:rPr>
          <w:rStyle w:val="StyleUnderline"/>
        </w:rPr>
        <w:t xml:space="preserve">is a community predicated on human solidarity. This sort of community, as Emmanuel </w:t>
      </w:r>
      <w:proofErr w:type="spellStart"/>
      <w:r w:rsidRPr="000A3D5A">
        <w:rPr>
          <w:rStyle w:val="StyleUnderline"/>
        </w:rPr>
        <w:t>Levinas</w:t>
      </w:r>
      <w:proofErr w:type="spellEnd"/>
      <w:r w:rsidRPr="000A3D5A">
        <w:rPr>
          <w:rStyle w:val="StyleUnderline"/>
        </w:rPr>
        <w:t xml:space="preserve"> describes, is focused on ethics </w:t>
      </w:r>
      <w:r w:rsidRPr="000A3D5A">
        <w:t xml:space="preserve">rather than metaphysics." </w:t>
      </w:r>
      <w:r w:rsidRPr="000A3D5A">
        <w:rPr>
          <w:rStyle w:val="Style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0A3D5A">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0A3D5A">
        <w:rPr>
          <w:rStyle w:val="StyleUnderline"/>
        </w:rPr>
        <w:t>the idea is that if no one is an outsider, there are no persons or groups to exploit. Such a community, moreover, does not require extraordinary actions on the part of its members to end racism, sexism, or economic exploitation.</w:t>
      </w:r>
      <w:r w:rsidRPr="000A3D5A">
        <w:t xml:space="preserve"> </w:t>
      </w:r>
      <w:r w:rsidRPr="000A3D5A">
        <w:rPr>
          <w:rStyle w:val="StyleUnderline"/>
        </w:rPr>
        <w:t xml:space="preserve">All that is required is </w:t>
      </w:r>
      <w:proofErr w:type="gramStart"/>
      <w:r w:rsidRPr="000A3D5A">
        <w:rPr>
          <w:rStyle w:val="StyleUnderline"/>
        </w:rPr>
        <w:t>persons</w:t>
      </w:r>
      <w:proofErr w:type="gramEnd"/>
      <w:r w:rsidRPr="000A3D5A">
        <w:rPr>
          <w:rStyle w:val="StyleUnderline"/>
        </w:rPr>
        <w:t xml:space="preserve"> refuse to turn away and say nothing when such discrimination is witnessed. By refusing to go along with these practices, any system that survives because of discrimination or exploitation will eventually grind to a halt.</w:t>
      </w:r>
      <w:r w:rsidRPr="000A3D5A">
        <w:t xml:space="preserve"> </w:t>
      </w:r>
      <w:r w:rsidRPr="000A3D5A">
        <w:rPr>
          <w:rStyle w:val="StyleUnderline"/>
        </w:rPr>
        <w:t xml:space="preserve">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t>
      </w:r>
      <w:proofErr w:type="gramStart"/>
      <w:r w:rsidRPr="000A3D5A">
        <w:rPr>
          <w:rStyle w:val="StyleUnderline"/>
        </w:rPr>
        <w:t>With little left to why not pursue alternative visions?</w:t>
      </w:r>
      <w:proofErr w:type="gramEnd"/>
    </w:p>
    <w:p w14:paraId="61C9BECE" w14:textId="77777777" w:rsidR="00883B0E" w:rsidRPr="00843242" w:rsidRDefault="00883B0E" w:rsidP="00883B0E">
      <w:pPr>
        <w:rPr>
          <w:rFonts w:asciiTheme="majorHAnsi" w:hAnsiTheme="majorHAnsi"/>
        </w:rPr>
      </w:pPr>
    </w:p>
    <w:p w14:paraId="2F6EF509" w14:textId="77777777" w:rsidR="00883B0E" w:rsidRDefault="00883B0E" w:rsidP="00166FC8">
      <w:pPr>
        <w:rPr>
          <w:sz w:val="16"/>
        </w:rPr>
      </w:pPr>
    </w:p>
    <w:p w14:paraId="4746BA7E" w14:textId="4C6F3948" w:rsidR="00A97FF1" w:rsidRDefault="00A97FF1" w:rsidP="00A57DA5">
      <w:pPr>
        <w:pStyle w:val="Heading2"/>
      </w:pPr>
      <w:r>
        <w:t>PPP CP</w:t>
      </w:r>
      <w:r w:rsidR="0052520E">
        <w:t xml:space="preserve"> 1NC Shell</w:t>
      </w:r>
      <w:r>
        <w:t xml:space="preserve"> </w:t>
      </w:r>
    </w:p>
    <w:p w14:paraId="68DD6601" w14:textId="77777777" w:rsidR="00A97FF1" w:rsidRDefault="00A97FF1" w:rsidP="00A97FF1">
      <w:pPr>
        <w:pStyle w:val="Heading4"/>
        <w:rPr>
          <w:rStyle w:val="Style13ptBold"/>
          <w:b/>
        </w:rPr>
      </w:pPr>
      <w:r>
        <w:rPr>
          <w:rStyle w:val="Style13ptBold"/>
          <w:b/>
        </w:rPr>
        <w:t>Text: The United States’ Department of Health and Human Services should increase funding for expand its health sector programs through Public-Private-Partnerships with Chinese companies.</w:t>
      </w:r>
    </w:p>
    <w:p w14:paraId="109F2FA0" w14:textId="77777777" w:rsidR="00A97FF1" w:rsidRPr="00A12494" w:rsidRDefault="00A97FF1" w:rsidP="00A97FF1"/>
    <w:p w14:paraId="45F2B8E2" w14:textId="7FADA75F" w:rsidR="00A97FF1" w:rsidRPr="00A12494" w:rsidRDefault="00A97FF1" w:rsidP="00A97FF1">
      <w:pPr>
        <w:pStyle w:val="Heading4"/>
        <w:rPr>
          <w:rStyle w:val="Style13ptBold"/>
          <w:b/>
        </w:rPr>
      </w:pPr>
      <w:r w:rsidRPr="00A12494">
        <w:rPr>
          <w:rStyle w:val="Style13ptBold"/>
          <w:b/>
        </w:rPr>
        <w:t xml:space="preserve">PPPs solve- Cooperation between the PRC and Chinese companies incentivizes development and is key to </w:t>
      </w:r>
      <w:r w:rsidRPr="00A12494">
        <w:rPr>
          <w:rStyle w:val="Style13ptBold"/>
          <w:b/>
          <w:u w:val="single"/>
        </w:rPr>
        <w:t>global</w:t>
      </w:r>
      <w:r w:rsidRPr="00A12494">
        <w:rPr>
          <w:rStyle w:val="Style13ptBold"/>
          <w:b/>
        </w:rPr>
        <w:t xml:space="preserve"> in</w:t>
      </w:r>
      <w:r>
        <w:rPr>
          <w:rStyle w:val="Style13ptBold"/>
          <w:b/>
        </w:rPr>
        <w:t xml:space="preserve">novation, their solvency proves and avoid Xi good </w:t>
      </w:r>
    </w:p>
    <w:p w14:paraId="0BAB92F1" w14:textId="77777777" w:rsidR="00A97FF1" w:rsidRDefault="00A97FF1" w:rsidP="00A97FF1">
      <w:r w:rsidRPr="00905570">
        <w:rPr>
          <w:rStyle w:val="Style13ptBold"/>
        </w:rPr>
        <w:t>Huang</w:t>
      </w:r>
      <w:r>
        <w:t xml:space="preserve"> </w:t>
      </w:r>
      <w:r w:rsidRPr="001B429F">
        <w:rPr>
          <w:rStyle w:val="Style13ptBold"/>
        </w:rPr>
        <w:t>2016</w:t>
      </w:r>
      <w:r>
        <w:br/>
        <w:t>(</w:t>
      </w:r>
      <w:proofErr w:type="spellStart"/>
      <w:r>
        <w:t>Yanzhong</w:t>
      </w:r>
      <w:proofErr w:type="spellEnd"/>
      <w:r>
        <w:t>,</w:t>
      </w:r>
      <w:r w:rsidRPr="001B429F">
        <w:t xml:space="preserve"> </w:t>
      </w:r>
      <w:r>
        <w:t>Senior Fellow for Global Health at the Council on Foreign Relation and professor at Seton hall University’s School of Diplomacy and International Relations, “China’s Healthcare Sector and U.S.-China Health Cooperation,” Council on Foreign Relations, 4/27/16, [</w:t>
      </w:r>
      <w:hyperlink r:id="rId7" w:history="1">
        <w:r w:rsidRPr="007C0B31">
          <w:rPr>
            <w:rStyle w:val="Hyperlink"/>
          </w:rPr>
          <w:t>http://www.uscc.gov/sites/default/files/Yanzhong%20Huang_Written%20Testimony042716.pdf</w:t>
        </w:r>
      </w:hyperlink>
      <w:r>
        <w:rPr>
          <w:rStyle w:val="Hyperlink"/>
        </w:rPr>
        <w:t>], DOA 7/23/16, DDI HRM)</w:t>
      </w:r>
    </w:p>
    <w:p w14:paraId="5030DD0D" w14:textId="77777777" w:rsidR="00A97FF1" w:rsidRPr="00AB53F7" w:rsidRDefault="00A97FF1" w:rsidP="00A97FF1">
      <w:pPr>
        <w:rPr>
          <w:sz w:val="16"/>
        </w:rPr>
      </w:pPr>
      <w:r w:rsidRPr="001B429F">
        <w:rPr>
          <w:rStyle w:val="StyleUnderline"/>
        </w:rPr>
        <w:t>Pharmaceutical Public-private partnership can be defined as any</w:t>
      </w:r>
      <w:r w:rsidRPr="00AB53F7">
        <w:rPr>
          <w:sz w:val="16"/>
        </w:rPr>
        <w:t xml:space="preserve"> informal or formal </w:t>
      </w:r>
      <w:r w:rsidRPr="001B429F">
        <w:rPr>
          <w:rStyle w:val="StyleUnderline"/>
        </w:rPr>
        <w:t>arrangement between</w:t>
      </w:r>
      <w:r w:rsidRPr="00AB53F7">
        <w:rPr>
          <w:sz w:val="16"/>
        </w:rPr>
        <w:t xml:space="preserve"> one or more </w:t>
      </w:r>
      <w:r w:rsidRPr="001B429F">
        <w:rPr>
          <w:rStyle w:val="StyleUnderline"/>
        </w:rPr>
        <w:t>public</w:t>
      </w:r>
      <w:r w:rsidRPr="00AB53F7">
        <w:rPr>
          <w:sz w:val="16"/>
        </w:rPr>
        <w:t xml:space="preserve"> sector entities </w:t>
      </w:r>
      <w:r w:rsidRPr="001B429F">
        <w:rPr>
          <w:rStyle w:val="StyleUnderline"/>
        </w:rPr>
        <w:t>and</w:t>
      </w:r>
      <w:r w:rsidRPr="00AB53F7">
        <w:rPr>
          <w:sz w:val="16"/>
        </w:rPr>
        <w:t xml:space="preserve"> one or </w:t>
      </w:r>
      <w:r w:rsidRPr="001B429F">
        <w:rPr>
          <w:rStyle w:val="StyleUnderline"/>
        </w:rPr>
        <w:t>more private sector entities created</w:t>
      </w:r>
      <w:r w:rsidRPr="00AB53F7">
        <w:rPr>
          <w:sz w:val="16"/>
        </w:rPr>
        <w:t xml:space="preserve"> in order </w:t>
      </w:r>
      <w:r w:rsidRPr="001B429F">
        <w:rPr>
          <w:rStyle w:val="StyleUnderline"/>
        </w:rPr>
        <w:t>to develop</w:t>
      </w:r>
      <w:r w:rsidRPr="00AB53F7">
        <w:rPr>
          <w:sz w:val="16"/>
        </w:rPr>
        <w:t xml:space="preserve"> new </w:t>
      </w:r>
      <w:r w:rsidRPr="001B429F">
        <w:rPr>
          <w:rStyle w:val="StyleUnderline"/>
        </w:rPr>
        <w:t>medicines</w:t>
      </w:r>
      <w:r w:rsidRPr="00AB53F7">
        <w:rPr>
          <w:sz w:val="16"/>
        </w:rPr>
        <w:t xml:space="preserve"> </w:t>
      </w:r>
      <w:r w:rsidRPr="001B429F">
        <w:rPr>
          <w:rStyle w:val="StyleUnderline"/>
        </w:rPr>
        <w:t>for the public good</w:t>
      </w:r>
      <w:r w:rsidRPr="00AB53F7">
        <w:rPr>
          <w:sz w:val="16"/>
        </w:rPr>
        <w:t xml:space="preserve">. </w:t>
      </w:r>
      <w:r w:rsidRPr="001B429F">
        <w:rPr>
          <w:rStyle w:val="StyleUnderline"/>
        </w:rPr>
        <w:t>It offers</w:t>
      </w:r>
      <w:r w:rsidRPr="00AB53F7">
        <w:rPr>
          <w:sz w:val="16"/>
        </w:rPr>
        <w:t xml:space="preserve"> </w:t>
      </w:r>
      <w:r w:rsidRPr="001B429F">
        <w:rPr>
          <w:rStyle w:val="StyleUnderline"/>
        </w:rPr>
        <w:t>an integrated and systematic approach to</w:t>
      </w:r>
      <w:r w:rsidRPr="00AB53F7">
        <w:rPr>
          <w:sz w:val="16"/>
        </w:rPr>
        <w:t xml:space="preserve"> the </w:t>
      </w:r>
      <w:r w:rsidRPr="001B429F">
        <w:rPr>
          <w:rStyle w:val="StyleUnderline"/>
        </w:rPr>
        <w:t xml:space="preserve">development and purchase of </w:t>
      </w:r>
      <w:r w:rsidRPr="00AB53F7">
        <w:rPr>
          <w:sz w:val="16"/>
        </w:rPr>
        <w:t xml:space="preserve">needed vaccines, </w:t>
      </w:r>
      <w:r w:rsidRPr="001B429F">
        <w:rPr>
          <w:rStyle w:val="StyleUnderline"/>
        </w:rPr>
        <w:t>drugs</w:t>
      </w:r>
      <w:r w:rsidRPr="00AB53F7">
        <w:rPr>
          <w:sz w:val="16"/>
        </w:rPr>
        <w:t xml:space="preserve"> and therapies </w:t>
      </w:r>
      <w:r w:rsidRPr="001B429F">
        <w:rPr>
          <w:rStyle w:val="StyleUnderline"/>
        </w:rPr>
        <w:t>to address public health</w:t>
      </w:r>
      <w:r w:rsidRPr="00AB53F7">
        <w:rPr>
          <w:sz w:val="16"/>
        </w:rPr>
        <w:t xml:space="preserve"> challenges. To be specific, </w:t>
      </w:r>
      <w:r w:rsidRPr="001B429F">
        <w:rPr>
          <w:rStyle w:val="StyleUnderline"/>
        </w:rPr>
        <w:t>it enables companies to realize shared value while</w:t>
      </w:r>
      <w:r w:rsidRPr="00AB53F7">
        <w:rPr>
          <w:sz w:val="16"/>
        </w:rPr>
        <w:t xml:space="preserve"> furthering public health goals by </w:t>
      </w:r>
      <w:r w:rsidRPr="001B429F">
        <w:rPr>
          <w:rStyle w:val="StyleUnderline"/>
        </w:rPr>
        <w:t>sharing risk, mobilizing</w:t>
      </w:r>
      <w:r w:rsidRPr="00AB53F7">
        <w:rPr>
          <w:sz w:val="16"/>
        </w:rPr>
        <w:t xml:space="preserve"> significant </w:t>
      </w:r>
      <w:r w:rsidRPr="001B429F">
        <w:rPr>
          <w:rStyle w:val="StyleUnderline"/>
        </w:rPr>
        <w:t>resources for diseases where private entities have no incentive to invest</w:t>
      </w:r>
      <w:r w:rsidRPr="00AB53F7">
        <w:rPr>
          <w:sz w:val="16"/>
        </w:rPr>
        <w:t xml:space="preserve"> in new drug development </w:t>
      </w:r>
      <w:r w:rsidRPr="001B429F">
        <w:rPr>
          <w:rStyle w:val="StyleUnderline"/>
        </w:rPr>
        <w:t>and bringing together</w:t>
      </w:r>
      <w:r w:rsidRPr="00AB53F7">
        <w:rPr>
          <w:sz w:val="16"/>
        </w:rPr>
        <w:t xml:space="preserve"> data or </w:t>
      </w:r>
      <w:r w:rsidRPr="001B429F">
        <w:rPr>
          <w:rStyle w:val="StyleUnderline"/>
        </w:rPr>
        <w:t>expertise that resides with different parties</w:t>
      </w:r>
      <w:r w:rsidRPr="00AB53F7">
        <w:rPr>
          <w:sz w:val="16"/>
        </w:rPr>
        <w:t xml:space="preserve">. PPPs become particularly relevant in dealing with public health emergencies, when there is an urgent need for pooling of resources not only to accelerate the development of medical </w:t>
      </w:r>
      <w:proofErr w:type="gramStart"/>
      <w:r w:rsidRPr="00AB53F7">
        <w:rPr>
          <w:sz w:val="16"/>
        </w:rPr>
        <w:t>countermeasures</w:t>
      </w:r>
      <w:proofErr w:type="gramEnd"/>
      <w:r w:rsidRPr="00AB53F7">
        <w:rPr>
          <w:sz w:val="16"/>
        </w:rPr>
        <w:t xml:space="preserve"> but also to make large scale manufacturing feasible. While PPP is increasingly becoming a </w:t>
      </w:r>
      <w:proofErr w:type="gramStart"/>
      <w:r w:rsidRPr="00AB53F7">
        <w:rPr>
          <w:sz w:val="16"/>
        </w:rPr>
        <w:t>buzz word</w:t>
      </w:r>
      <w:proofErr w:type="gramEnd"/>
      <w:r w:rsidRPr="00AB53F7">
        <w:rPr>
          <w:sz w:val="16"/>
        </w:rPr>
        <w:t xml:space="preserve"> in the Chinese economy, pharmaceutical PPPs remain largely alien in China’s new drug development. On the one hand, there are excessive government restrictions on foreign entities intending to get involved in government-funded projects. On the other hand, local researchers remain predominantly government funded and, despite growing state funding, their ability to innovate has been seriously constrained by institutional, policy and capacity-related challenges. In contrast to the market failure in the development of drugs for rare or neglected diseases, what we have seen in China is a government failure behind the unsuccessful efforts to incentivize original drug development. Despite these problems, some nascent, informal</w:t>
      </w:r>
      <w:r w:rsidRPr="001B429F">
        <w:rPr>
          <w:rStyle w:val="StyleUnderline"/>
        </w:rPr>
        <w:t xml:space="preserve"> PPPs are emerging in China that enable</w:t>
      </w:r>
      <w:r w:rsidRPr="00AB53F7">
        <w:rPr>
          <w:sz w:val="16"/>
        </w:rPr>
        <w:t xml:space="preserve">s Chinese firms and research entities to participate in </w:t>
      </w:r>
      <w:r w:rsidRPr="001B429F">
        <w:rPr>
          <w:rStyle w:val="StyleUnderline"/>
        </w:rPr>
        <w:t>global R&amp;D</w:t>
      </w:r>
      <w:r w:rsidRPr="00AB53F7">
        <w:rPr>
          <w:sz w:val="16"/>
        </w:rPr>
        <w:t xml:space="preserve">. With growing state support, many </w:t>
      </w:r>
      <w:r w:rsidRPr="001B429F">
        <w:rPr>
          <w:rStyle w:val="StyleUnderline"/>
        </w:rPr>
        <w:t>overseas Chinese scholars have returned and established their own</w:t>
      </w:r>
      <w:r w:rsidRPr="00AB53F7">
        <w:rPr>
          <w:sz w:val="16"/>
        </w:rPr>
        <w:t xml:space="preserve"> technology </w:t>
      </w:r>
      <w:r w:rsidRPr="001B429F">
        <w:rPr>
          <w:rStyle w:val="StyleUnderline"/>
        </w:rPr>
        <w:t>firms in China</w:t>
      </w:r>
      <w:r w:rsidRPr="00AB53F7">
        <w:rPr>
          <w:sz w:val="16"/>
        </w:rPr>
        <w:t xml:space="preserve">. Tapping into China’s relatively low price for skilled labor, for example, </w:t>
      </w:r>
      <w:r w:rsidRPr="001B429F">
        <w:rPr>
          <w:rStyle w:val="Emphasis"/>
        </w:rPr>
        <w:t>contract research organizations</w:t>
      </w:r>
      <w:r w:rsidRPr="001B429F">
        <w:rPr>
          <w:rStyle w:val="StyleUnderline"/>
        </w:rPr>
        <w:t xml:space="preserve"> </w:t>
      </w:r>
      <w:r w:rsidRPr="00AB53F7">
        <w:rPr>
          <w:sz w:val="16"/>
        </w:rPr>
        <w:t xml:space="preserve">(CROs) </w:t>
      </w:r>
      <w:r w:rsidRPr="001B429F">
        <w:rPr>
          <w:rStyle w:val="Emphasis"/>
        </w:rPr>
        <w:t>built by these scholars have become</w:t>
      </w:r>
      <w:r w:rsidRPr="00AB53F7">
        <w:rPr>
          <w:sz w:val="16"/>
        </w:rPr>
        <w:t xml:space="preserve"> increasingly important, if not </w:t>
      </w:r>
      <w:r w:rsidRPr="001B429F">
        <w:rPr>
          <w:rStyle w:val="Emphasis"/>
        </w:rPr>
        <w:t>essential, for global drug</w:t>
      </w:r>
      <w:r w:rsidRPr="00AB53F7">
        <w:rPr>
          <w:sz w:val="16"/>
        </w:rPr>
        <w:t xml:space="preserve"> discovery and </w:t>
      </w:r>
      <w:r w:rsidRPr="001B429F">
        <w:rPr>
          <w:rStyle w:val="Emphasis"/>
        </w:rPr>
        <w:t>innovation</w:t>
      </w:r>
      <w:r w:rsidRPr="00AB53F7">
        <w:rPr>
          <w:sz w:val="16"/>
        </w:rPr>
        <w:t xml:space="preserve">. Currently, there are more than 400 CROs in China providing preclinical and clinical research services, mostly to MNCs and research organizations overseas. </w:t>
      </w:r>
      <w:r w:rsidRPr="001B429F">
        <w:rPr>
          <w:rStyle w:val="StyleUnderline"/>
        </w:rPr>
        <w:t>Among these</w:t>
      </w:r>
      <w:r w:rsidRPr="00AB53F7">
        <w:rPr>
          <w:sz w:val="16"/>
        </w:rPr>
        <w:t xml:space="preserve"> CROs the most </w:t>
      </w:r>
      <w:proofErr w:type="gramStart"/>
      <w:r w:rsidRPr="00AB53F7">
        <w:rPr>
          <w:sz w:val="16"/>
        </w:rPr>
        <w:t>well-known</w:t>
      </w:r>
      <w:proofErr w:type="gramEnd"/>
      <w:r w:rsidRPr="00AB53F7">
        <w:rPr>
          <w:sz w:val="16"/>
        </w:rPr>
        <w:t xml:space="preserve"> </w:t>
      </w:r>
      <w:r w:rsidRPr="001B429F">
        <w:rPr>
          <w:rStyle w:val="StyleUnderline"/>
        </w:rPr>
        <w:t xml:space="preserve">is </w:t>
      </w:r>
      <w:proofErr w:type="spellStart"/>
      <w:r w:rsidRPr="001B429F">
        <w:rPr>
          <w:rStyle w:val="StyleUnderline"/>
        </w:rPr>
        <w:t>WuXi</w:t>
      </w:r>
      <w:proofErr w:type="spellEnd"/>
      <w:r w:rsidRPr="001B429F">
        <w:rPr>
          <w:rStyle w:val="StyleUnderline"/>
        </w:rPr>
        <w:t xml:space="preserve"> </w:t>
      </w:r>
      <w:proofErr w:type="spellStart"/>
      <w:r w:rsidRPr="001B429F">
        <w:rPr>
          <w:rStyle w:val="StyleUnderline"/>
        </w:rPr>
        <w:t>PharmaTech</w:t>
      </w:r>
      <w:proofErr w:type="spellEnd"/>
      <w:r w:rsidRPr="00AB53F7">
        <w:rPr>
          <w:sz w:val="16"/>
        </w:rPr>
        <w:t xml:space="preserve"> (Charles River Laboratories wanted to buy for $1.6 billion). </w:t>
      </w:r>
      <w:r w:rsidRPr="001B429F">
        <w:rPr>
          <w:rStyle w:val="StyleUnderline"/>
        </w:rPr>
        <w:t xml:space="preserve">By 2010, it </w:t>
      </w:r>
      <w:r w:rsidRPr="00AB53F7">
        <w:rPr>
          <w:sz w:val="16"/>
        </w:rPr>
        <w:t>had already</w:t>
      </w:r>
      <w:r w:rsidRPr="001B429F">
        <w:rPr>
          <w:rStyle w:val="StyleUnderline"/>
        </w:rPr>
        <w:t xml:space="preserve"> had more chemists than any other CRO</w:t>
      </w:r>
      <w:r w:rsidRPr="00AB53F7">
        <w:rPr>
          <w:sz w:val="16"/>
        </w:rPr>
        <w:t xml:space="preserve">s </w:t>
      </w:r>
      <w:r w:rsidRPr="001B429F">
        <w:rPr>
          <w:rStyle w:val="StyleUnderline"/>
        </w:rPr>
        <w:t>in the world</w:t>
      </w:r>
      <w:r w:rsidRPr="00AB53F7">
        <w:rPr>
          <w:sz w:val="16"/>
        </w:rPr>
        <w:t xml:space="preserve">. 7 In January 2011, the </w:t>
      </w:r>
      <w:r w:rsidRPr="00AD3659">
        <w:rPr>
          <w:rStyle w:val="StyleUnderline"/>
        </w:rPr>
        <w:t>U.S.</w:t>
      </w:r>
      <w:r w:rsidRPr="00AB53F7">
        <w:rPr>
          <w:sz w:val="16"/>
        </w:rPr>
        <w:t xml:space="preserve"> Department of Health and Human Services (</w:t>
      </w:r>
      <w:r w:rsidRPr="00AD3659">
        <w:rPr>
          <w:rStyle w:val="StyleUnderline"/>
        </w:rPr>
        <w:t>HHS</w:t>
      </w:r>
      <w:r w:rsidRPr="00AB53F7">
        <w:rPr>
          <w:sz w:val="16"/>
        </w:rPr>
        <w:t xml:space="preserve">) </w:t>
      </w:r>
      <w:r w:rsidRPr="00AD3659">
        <w:rPr>
          <w:rStyle w:val="StyleUnderline"/>
        </w:rPr>
        <w:t>and other federal agencies announced a new public-private healthcare partnership between the U.S. and China</w:t>
      </w:r>
      <w:r w:rsidRPr="00AB53F7">
        <w:rPr>
          <w:sz w:val="16"/>
        </w:rPr>
        <w:t xml:space="preserve">. </w:t>
      </w:r>
      <w:r w:rsidRPr="00252C15">
        <w:rPr>
          <w:rStyle w:val="StyleUnderline"/>
        </w:rPr>
        <w:t>The initiative is aimed at fostering cooperation in research, training and regulation</w:t>
      </w:r>
      <w:r w:rsidRPr="00AB53F7">
        <w:rPr>
          <w:sz w:val="16"/>
        </w:rPr>
        <w:t xml:space="preserve">. The initial U.S. participants include Pfizer, Medtronic, Abbott Laboratories and Johnson &amp; Johnson, as well as trade groups </w:t>
      </w:r>
      <w:proofErr w:type="spellStart"/>
      <w:r w:rsidRPr="00AB53F7">
        <w:rPr>
          <w:sz w:val="16"/>
        </w:rPr>
        <w:t>AdvaMed</w:t>
      </w:r>
      <w:proofErr w:type="spellEnd"/>
      <w:r w:rsidRPr="00AB53F7">
        <w:rPr>
          <w:sz w:val="16"/>
        </w:rPr>
        <w:t xml:space="preserve">, which represents medical device makers, and the Pharmaceutical Research and Manufacturers of America, which represents drug makers. </w:t>
      </w:r>
      <w:r w:rsidRPr="00252C15">
        <w:rPr>
          <w:rStyle w:val="StyleUnderline"/>
        </w:rPr>
        <w:t>In the meantime, we have seen private foundations and international NGOs forge partnerships with Chinese state-owned enterprises in R&amp;D</w:t>
      </w:r>
      <w:r w:rsidRPr="00AB53F7">
        <w:rPr>
          <w:sz w:val="16"/>
        </w:rPr>
        <w:t xml:space="preserve">. Through a generous grant from the Bill &amp; Melinda Gates Foundation, for example, an international non-nonprofit organization called </w:t>
      </w:r>
      <w:r w:rsidRPr="00252C15">
        <w:rPr>
          <w:rStyle w:val="StyleUnderline"/>
        </w:rPr>
        <w:t>PATH in 2009 signed a collaboration agreement</w:t>
      </w:r>
      <w:r w:rsidRPr="00AB53F7">
        <w:rPr>
          <w:sz w:val="16"/>
        </w:rPr>
        <w:t xml:space="preserve"> with the government-owned Chengdu Institute of Biological Products (CDIBP) to develop a vaccine for Japan Encephalitis (JE). PATH provided technical and financial support so that CDIBP could meet the strict standards required for prequalification by the World Health Organization. Three years later, the vaccine became the first single-dose JE vaccine that the WHO has approved for use on children. By 2017, the JE vaccine is anticipated to reach nearly 290 million people in Asia. </w:t>
      </w:r>
      <w:r w:rsidRPr="001B429F">
        <w:rPr>
          <w:rStyle w:val="StyleUnderline"/>
        </w:rPr>
        <w:t>PPPs have also been used in China’s</w:t>
      </w:r>
      <w:r w:rsidRPr="00AB53F7">
        <w:rPr>
          <w:sz w:val="16"/>
        </w:rPr>
        <w:t xml:space="preserve"> development of</w:t>
      </w:r>
      <w:r w:rsidRPr="001B429F">
        <w:rPr>
          <w:rStyle w:val="StyleUnderline"/>
        </w:rPr>
        <w:t xml:space="preserve"> anti-Ebola drugs</w:t>
      </w:r>
      <w:r w:rsidRPr="00AB53F7">
        <w:rPr>
          <w:sz w:val="16"/>
        </w:rPr>
        <w:t xml:space="preserve">. </w:t>
      </w:r>
      <w:proofErr w:type="gramStart"/>
      <w:r w:rsidRPr="00AB53F7">
        <w:rPr>
          <w:sz w:val="16"/>
        </w:rPr>
        <w:t>During the outbreak.</w:t>
      </w:r>
      <w:proofErr w:type="gramEnd"/>
      <w:r w:rsidRPr="00AB53F7">
        <w:rPr>
          <w:sz w:val="16"/>
        </w:rPr>
        <w:t xml:space="preserve"> When a limited supply of </w:t>
      </w:r>
      <w:proofErr w:type="spellStart"/>
      <w:r w:rsidRPr="00AB53F7">
        <w:rPr>
          <w:sz w:val="16"/>
        </w:rPr>
        <w:t>ZMapp</w:t>
      </w:r>
      <w:proofErr w:type="spellEnd"/>
      <w:r w:rsidRPr="00AB53F7">
        <w:rPr>
          <w:sz w:val="16"/>
        </w:rPr>
        <w:t xml:space="preserve"> was quickly exhausted in the fall of 2014, </w:t>
      </w:r>
      <w:r w:rsidRPr="001B429F">
        <w:rPr>
          <w:rStyle w:val="StyleUnderline"/>
        </w:rPr>
        <w:t>a</w:t>
      </w:r>
      <w:r w:rsidRPr="00AB53F7">
        <w:rPr>
          <w:sz w:val="16"/>
        </w:rPr>
        <w:t xml:space="preserve"> small </w:t>
      </w:r>
      <w:r w:rsidRPr="001B429F">
        <w:rPr>
          <w:rStyle w:val="StyleUnderline"/>
        </w:rPr>
        <w:t>private Chinese company</w:t>
      </w:r>
      <w:r w:rsidRPr="00AB53F7">
        <w:rPr>
          <w:sz w:val="16"/>
        </w:rPr>
        <w:t xml:space="preserve">, Beijing </w:t>
      </w:r>
      <w:proofErr w:type="spellStart"/>
      <w:r w:rsidRPr="00AB53F7">
        <w:rPr>
          <w:sz w:val="16"/>
        </w:rPr>
        <w:t>Mabworks</w:t>
      </w:r>
      <w:proofErr w:type="spellEnd"/>
      <w:r w:rsidRPr="00AB53F7">
        <w:rPr>
          <w:sz w:val="16"/>
        </w:rPr>
        <w:t xml:space="preserve">, </w:t>
      </w:r>
      <w:r w:rsidRPr="001B429F">
        <w:rPr>
          <w:rStyle w:val="StyleUnderline"/>
        </w:rPr>
        <w:t>produced</w:t>
      </w:r>
      <w:r w:rsidRPr="00AB53F7">
        <w:rPr>
          <w:sz w:val="16"/>
        </w:rPr>
        <w:t xml:space="preserve"> about </w:t>
      </w:r>
      <w:r w:rsidRPr="001B429F">
        <w:rPr>
          <w:rStyle w:val="StyleUnderline"/>
        </w:rPr>
        <w:t xml:space="preserve">100 doses of experimental drug </w:t>
      </w:r>
      <w:r w:rsidRPr="00AB53F7">
        <w:rPr>
          <w:sz w:val="16"/>
        </w:rPr>
        <w:t xml:space="preserve">(MIL77) </w:t>
      </w:r>
      <w:r w:rsidRPr="001B429F">
        <w:rPr>
          <w:rStyle w:val="StyleUnderline"/>
        </w:rPr>
        <w:t>within three months, making</w:t>
      </w:r>
      <w:r w:rsidRPr="00AB53F7">
        <w:rPr>
          <w:sz w:val="16"/>
        </w:rPr>
        <w:t xml:space="preserve"> more potentially </w:t>
      </w:r>
      <w:r w:rsidRPr="001B429F">
        <w:rPr>
          <w:rStyle w:val="StyleUnderline"/>
        </w:rPr>
        <w:t>lifesaving treatments available for desperate patients.</w:t>
      </w:r>
      <w:r w:rsidRPr="00AB53F7">
        <w:rPr>
          <w:sz w:val="16"/>
        </w:rPr>
        <w:t xml:space="preserve"> The drug was reported to have successfully treated a British military nurse who contracted Ebola while serving in Sierra Leone. </w:t>
      </w:r>
      <w:r w:rsidRPr="001B429F">
        <w:rPr>
          <w:rStyle w:val="StyleUnderline"/>
        </w:rPr>
        <w:t>Even though the</w:t>
      </w:r>
      <w:r w:rsidRPr="00AB53F7">
        <w:rPr>
          <w:sz w:val="16"/>
        </w:rPr>
        <w:t xml:space="preserve"> Chinese </w:t>
      </w:r>
      <w:r w:rsidRPr="001B429F">
        <w:rPr>
          <w:rStyle w:val="StyleUnderline"/>
        </w:rPr>
        <w:t xml:space="preserve">drug was similar to </w:t>
      </w:r>
      <w:proofErr w:type="spellStart"/>
      <w:r w:rsidRPr="001B429F">
        <w:rPr>
          <w:rStyle w:val="StyleUnderline"/>
        </w:rPr>
        <w:t>ZMapp</w:t>
      </w:r>
      <w:proofErr w:type="spellEnd"/>
      <w:r w:rsidRPr="00AB53F7">
        <w:rPr>
          <w:sz w:val="16"/>
        </w:rPr>
        <w:t xml:space="preserve"> in the antibodies </w:t>
      </w:r>
      <w:r w:rsidRPr="001B429F">
        <w:rPr>
          <w:rStyle w:val="StyleUnderline"/>
        </w:rPr>
        <w:t>it</w:t>
      </w:r>
      <w:r w:rsidRPr="00AB53F7">
        <w:rPr>
          <w:sz w:val="16"/>
        </w:rPr>
        <w:t xml:space="preserve"> used, </w:t>
      </w:r>
      <w:proofErr w:type="spellStart"/>
      <w:r w:rsidRPr="00AB53F7">
        <w:rPr>
          <w:sz w:val="16"/>
        </w:rPr>
        <w:t>Mabworks</w:t>
      </w:r>
      <w:proofErr w:type="spellEnd"/>
      <w:r w:rsidRPr="00AB53F7">
        <w:rPr>
          <w:sz w:val="16"/>
        </w:rPr>
        <w:t xml:space="preserve"> h</w:t>
      </w:r>
      <w:r w:rsidRPr="001B429F">
        <w:rPr>
          <w:rStyle w:val="StyleUnderline"/>
        </w:rPr>
        <w:t xml:space="preserve">ad a more efficient manufacturing process </w:t>
      </w:r>
      <w:r w:rsidRPr="00AB53F7">
        <w:rPr>
          <w:sz w:val="16"/>
        </w:rPr>
        <w:t>developed prior the outbreak</w:t>
      </w:r>
      <w:r w:rsidRPr="001B429F">
        <w:rPr>
          <w:rStyle w:val="StyleUnderline"/>
        </w:rPr>
        <w:t>: supported by Chinese government</w:t>
      </w:r>
      <w:r w:rsidRPr="00AB53F7">
        <w:rPr>
          <w:sz w:val="16"/>
        </w:rPr>
        <w:t xml:space="preserve"> grants, it was able to use mammalian cells to quickly produce antibodies targeted against viral diseases in humans.</w:t>
      </w:r>
    </w:p>
    <w:p w14:paraId="7F6D412C" w14:textId="77777777" w:rsidR="00A97FF1" w:rsidRPr="00A97FF1" w:rsidRDefault="00A97FF1" w:rsidP="00A97FF1"/>
    <w:p w14:paraId="4FC291B8" w14:textId="61F55805" w:rsidR="00946A38" w:rsidRDefault="00946A38" w:rsidP="00A57DA5">
      <w:pPr>
        <w:pStyle w:val="Heading2"/>
      </w:pPr>
      <w:r>
        <w:t xml:space="preserve">Xi </w:t>
      </w:r>
      <w:r w:rsidR="00B8374D">
        <w:t xml:space="preserve">Good </w:t>
      </w:r>
      <w:r>
        <w:t>DA</w:t>
      </w:r>
      <w:r w:rsidR="0052520E">
        <w:t xml:space="preserve"> 1NC Shell</w:t>
      </w:r>
    </w:p>
    <w:p w14:paraId="7C25FF45" w14:textId="18A4C33A" w:rsidR="000C56C7" w:rsidRPr="00651E51" w:rsidRDefault="000C56C7" w:rsidP="000C56C7">
      <w:pPr>
        <w:pStyle w:val="Heading4"/>
      </w:pPr>
      <w:r>
        <w:t>Xi has enough political capital to push through economic reforms now, but only if he maintains an anti-western, nationalist stance</w:t>
      </w:r>
      <w:r w:rsidR="00BE38E0">
        <w:t xml:space="preserve"> </w:t>
      </w:r>
    </w:p>
    <w:p w14:paraId="58BF05A8" w14:textId="77777777" w:rsidR="000C56C7" w:rsidRPr="00651E51" w:rsidRDefault="000C56C7" w:rsidP="000C56C7">
      <w:r w:rsidRPr="00651E51">
        <w:rPr>
          <w:rStyle w:val="Style13ptBold"/>
        </w:rPr>
        <w:t>Sheehan</w:t>
      </w:r>
      <w:r>
        <w:rPr>
          <w:rStyle w:val="Style13ptBold"/>
        </w:rPr>
        <w:t xml:space="preserve"> ‘15</w:t>
      </w:r>
      <w:r w:rsidRPr="00651E51">
        <w:t>, Matt</w:t>
      </w:r>
      <w:r>
        <w:t xml:space="preserve"> </w:t>
      </w:r>
      <w:r w:rsidRPr="00651E51">
        <w:t>is a China c</w:t>
      </w:r>
      <w:r>
        <w:t xml:space="preserve">orrespondent for the </w:t>
      </w:r>
      <w:proofErr w:type="spellStart"/>
      <w:r>
        <w:t>WorldPost</w:t>
      </w:r>
      <w:proofErr w:type="spellEnd"/>
      <w:proofErr w:type="gramStart"/>
      <w:r>
        <w:t>.</w:t>
      </w:r>
      <w:r w:rsidRPr="00651E51">
        <w:t>.</w:t>
      </w:r>
      <w:proofErr w:type="gramEnd"/>
      <w:r w:rsidRPr="00651E51">
        <w:t xml:space="preserve"> "What You Need To Know About China’s Strongman President." Huffington Post. </w:t>
      </w:r>
      <w:proofErr w:type="spellStart"/>
      <w:r w:rsidRPr="00651E51">
        <w:t>N.p</w:t>
      </w:r>
      <w:proofErr w:type="spellEnd"/>
      <w:r w:rsidRPr="00651E51">
        <w:t>., 20 Sept</w:t>
      </w:r>
      <w:r w:rsidRPr="000D477C">
        <w:t>. 2015</w:t>
      </w:r>
      <w:r w:rsidRPr="00651E51">
        <w:t xml:space="preserve">. Web. 3 July 2016. </w:t>
      </w:r>
      <w:proofErr w:type="gramStart"/>
      <w:r w:rsidRPr="00651E51">
        <w:t>&lt;</w:t>
      </w:r>
      <w:proofErr w:type="gramEnd"/>
      <w:r w:rsidRPr="00651E51">
        <w:t>http://www.huffingtonpost.com/entry/</w:t>
      </w:r>
      <w:proofErr w:type="gramStart"/>
      <w:r w:rsidRPr="00651E51">
        <w:t xml:space="preserve"> chinese-president-xi-jinping_us_55fed862e4b08820d918ff14&gt;.</w:t>
      </w:r>
      <w:proofErr w:type="gramEnd"/>
      <w:r w:rsidRPr="00651E51">
        <w:t xml:space="preserve"> </w:t>
      </w:r>
    </w:p>
    <w:p w14:paraId="3348E728" w14:textId="77777777" w:rsidR="000C56C7" w:rsidRDefault="000C56C7" w:rsidP="000C56C7">
      <w:pPr>
        <w:rPr>
          <w:sz w:val="16"/>
        </w:rPr>
      </w:pPr>
      <w:r w:rsidRPr="00651E51">
        <w:rPr>
          <w:sz w:val="16"/>
        </w:rPr>
        <w:t xml:space="preserve">Strongman </w:t>
      </w:r>
      <w:r w:rsidRPr="00651E51">
        <w:rPr>
          <w:rStyle w:val="StyleUnderline"/>
        </w:rPr>
        <w:t>Xi has quickly emerged as maybe the most powerful Chinese leader since Mao</w:t>
      </w:r>
      <w:r w:rsidRPr="00651E51">
        <w:rPr>
          <w:sz w:val="16"/>
        </w:rPr>
        <w:t xml:space="preserve"> Zedong. China’s previous leaders largely shunned the spotlight, portraying themselves as part of a group ruling by consensus. </w:t>
      </w:r>
      <w:r w:rsidRPr="00651E51">
        <w:rPr>
          <w:rStyle w:val="StyleUnderline"/>
        </w:rPr>
        <w:t>Xi has</w:t>
      </w:r>
      <w:r w:rsidRPr="00651E51">
        <w:rPr>
          <w:sz w:val="16"/>
        </w:rPr>
        <w:t xml:space="preserve"> instead </w:t>
      </w:r>
      <w:r w:rsidRPr="00651E51">
        <w:rPr>
          <w:rStyle w:val="StyleUnderline"/>
        </w:rPr>
        <w:t>built a huge personal brand by employing strongman tactics at home and abroad</w:t>
      </w:r>
      <w:r w:rsidRPr="00651E51">
        <w:rPr>
          <w:sz w:val="16"/>
        </w:rPr>
        <w:t xml:space="preserve">. In China, </w:t>
      </w:r>
      <w:r w:rsidRPr="00651E51">
        <w:rPr>
          <w:rStyle w:val="Emphasis"/>
        </w:rPr>
        <w:t>Xi has consolidated enormous personal power through a blistering crackdown on both corrupt officials and civil society activists.</w:t>
      </w:r>
      <w:r w:rsidRPr="00651E51">
        <w:rPr>
          <w:sz w:val="16"/>
        </w:rPr>
        <w:t xml:space="preserve"> </w:t>
      </w:r>
      <w:r w:rsidRPr="00651E51">
        <w:rPr>
          <w:rStyle w:val="StyleUnderline"/>
          <w:sz w:val="16"/>
        </w:rPr>
        <w:t xml:space="preserve">The prosecution of powerful officials (many who happen to be Xi’s political rivals) and the detention of civil rights lawyers have shocked China-watchers in their audacity and depth. </w:t>
      </w:r>
      <w:r w:rsidRPr="00651E51">
        <w:rPr>
          <w:sz w:val="16"/>
        </w:rPr>
        <w:t xml:space="preserve">Some scholars argue that the twin crackdowns reveal Xi’s vision for China’s future: not a liberal, electoral democracy, but an efficient authoritarian state with a strong leader at the helm. Abroad, </w:t>
      </w:r>
      <w:r w:rsidRPr="00651E51">
        <w:rPr>
          <w:rStyle w:val="Emphasis"/>
        </w:rPr>
        <w:t>Xi has asserted China’s contentious territorial claims</w:t>
      </w:r>
      <w:r w:rsidRPr="00651E51">
        <w:rPr>
          <w:sz w:val="16"/>
        </w:rPr>
        <w:t xml:space="preserve"> by building artificial islands in the South China Sea. Over the objection of the United States and its allies, China has managed to build airstrips and outposts in waters also claimed by the Philippines and Vietnam. </w:t>
      </w:r>
      <w:r w:rsidRPr="00651E51">
        <w:rPr>
          <w:rStyle w:val="Emphasis"/>
        </w:rPr>
        <w:t>Xi has also expanded Chinese influence in Southeast and Central Asia</w:t>
      </w:r>
      <w:r w:rsidRPr="00651E51">
        <w:rPr>
          <w:sz w:val="16"/>
        </w:rPr>
        <w:t xml:space="preserve"> by founding new international organizations and pledging huge money for infrastructure investments abroad.  Reformer</w:t>
      </w:r>
      <w:r w:rsidRPr="00651E51">
        <w:rPr>
          <w:rStyle w:val="Emphasis"/>
          <w:b w:val="0"/>
          <w:sz w:val="16"/>
          <w:u w:val="none"/>
        </w:rPr>
        <w:t>?</w:t>
      </w:r>
      <w:r w:rsidRPr="00651E51">
        <w:rPr>
          <w:rStyle w:val="Emphasis"/>
        </w:rPr>
        <w:t xml:space="preserve"> Those stances have built popularity and political capital that Xi may spend on broad-ranging economic and environmental reforms.</w:t>
      </w:r>
      <w:r w:rsidRPr="00651E51">
        <w:rPr>
          <w:sz w:val="16"/>
        </w:rPr>
        <w:t xml:space="preserve"> In 2013 </w:t>
      </w:r>
      <w:r w:rsidRPr="00651E51">
        <w:rPr>
          <w:rStyle w:val="Emphasis"/>
        </w:rPr>
        <w:t>the Chinese leadership announced its intention to kick-start sputtering economic reforms</w:t>
      </w:r>
      <w:r w:rsidRPr="00651E51">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651E51">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651E51">
        <w:rPr>
          <w:sz w:val="16"/>
        </w:rPr>
        <w:t xml:space="preserve"> When a politically expedient stock market bubble began to burst, the leadership pumped in money in a desperate attempt to keep the party going. That move and a sudden devaluation of the RMB fueled speculation that </w:t>
      </w:r>
      <w:r w:rsidRPr="00651E51">
        <w:rPr>
          <w:rStyle w:val="StyleUnderline"/>
        </w:rPr>
        <w:t>Xi may sacrifice deep reform in hopes of propping up short-term growth.</w:t>
      </w:r>
      <w:r w:rsidRPr="00651E51">
        <w:rPr>
          <w:sz w:val="16"/>
        </w:rPr>
        <w:t xml:space="preserve"> GREG BAKER VIA GETTY IMAGES President </w:t>
      </w:r>
      <w:r w:rsidRPr="00651E51">
        <w:rPr>
          <w:rStyle w:val="StyleUnderline"/>
        </w:rPr>
        <w:t>Xi</w:t>
      </w:r>
      <w:r w:rsidRPr="00651E51">
        <w:rPr>
          <w:sz w:val="16"/>
        </w:rPr>
        <w:t xml:space="preserve"> </w:t>
      </w:r>
      <w:proofErr w:type="spellStart"/>
      <w:r w:rsidRPr="00651E51">
        <w:rPr>
          <w:sz w:val="16"/>
        </w:rPr>
        <w:t>Jinping</w:t>
      </w:r>
      <w:proofErr w:type="spellEnd"/>
      <w:r w:rsidRPr="00651E51">
        <w:rPr>
          <w:sz w:val="16"/>
        </w:rPr>
        <w:t xml:space="preserve"> </w:t>
      </w:r>
      <w:r w:rsidRPr="00651E51">
        <w:rPr>
          <w:rStyle w:val="StyleUnderline"/>
        </w:rPr>
        <w:t>is striving to push reforms at home and assert Chinese preeminence in the Asia-Pacific.</w:t>
      </w:r>
      <w:r w:rsidRPr="00651E51">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651E51">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651E51">
        <w:rPr>
          <w:sz w:val="16"/>
        </w:rPr>
        <w:t xml:space="preserve"> Taken together, Xi has attempted to build a public image as a strong leader devoted to the people. While there are few reliable gauges of public opinion, surveys and anecdotal evidence suggest </w:t>
      </w:r>
      <w:r w:rsidRPr="00651E51">
        <w:rPr>
          <w:rStyle w:val="Emphasis"/>
        </w:rPr>
        <w:t>Xi remains immensely popular at home.</w:t>
      </w:r>
      <w:r w:rsidRPr="00651E51">
        <w:rPr>
          <w:sz w:val="16"/>
        </w:rPr>
        <w:t xml:space="preserve"> </w:t>
      </w:r>
      <w:proofErr w:type="gramStart"/>
      <w:r w:rsidRPr="00651E51">
        <w:rPr>
          <w:sz w:val="16"/>
        </w:rPr>
        <w:t>Dangerous Road Ahead.</w:t>
      </w:r>
      <w:proofErr w:type="gramEnd"/>
      <w:r w:rsidRPr="00651E51">
        <w:rPr>
          <w:sz w:val="16"/>
        </w:rPr>
        <w:t xml:space="preserve">  But </w:t>
      </w:r>
      <w:r w:rsidRPr="00651E51">
        <w:rPr>
          <w:rStyle w:val="StyleUnderline"/>
        </w:rPr>
        <w:t>ahead lie enormous challenges for</w:t>
      </w:r>
      <w:r w:rsidRPr="00651E51">
        <w:rPr>
          <w:sz w:val="16"/>
        </w:rPr>
        <w:t xml:space="preserve"> China as a whole and Xi in particular. </w:t>
      </w:r>
      <w:r w:rsidRPr="00651E51">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651E51">
        <w:rPr>
          <w:sz w:val="16"/>
        </w:rPr>
        <w:t xml:space="preserve"> We won’t know the full answer for years, but when two of the most powerful people in the world sit down next week, these are the questions and currents that will be driving the conversation.</w:t>
      </w:r>
    </w:p>
    <w:p w14:paraId="0ED8BD4E" w14:textId="77777777" w:rsidR="000C56C7" w:rsidRPr="00C4723D" w:rsidRDefault="000C56C7" w:rsidP="000C56C7">
      <w:pPr>
        <w:pStyle w:val="Heading4"/>
      </w:pPr>
      <w:r w:rsidRPr="00C4723D">
        <w:t>Xi</w:t>
      </w:r>
      <w:r>
        <w:t>’s capital is key to reforms – Perception of international strength is critical to holding off nationalist challenges to his domestic economic agenda</w:t>
      </w:r>
    </w:p>
    <w:p w14:paraId="2BE30FA9" w14:textId="77777777" w:rsidR="000C56C7" w:rsidRPr="003812CA" w:rsidRDefault="000C56C7" w:rsidP="000C56C7">
      <w:pPr>
        <w:rPr>
          <w:sz w:val="14"/>
        </w:rPr>
      </w:pPr>
      <w:proofErr w:type="spellStart"/>
      <w:r w:rsidRPr="003812CA">
        <w:rPr>
          <w:rStyle w:val="Style13ptBold"/>
        </w:rPr>
        <w:t>Lieberthal</w:t>
      </w:r>
      <w:proofErr w:type="spellEnd"/>
      <w:r w:rsidRPr="003812CA">
        <w:rPr>
          <w:rStyle w:val="Style13ptBold"/>
        </w:rPr>
        <w:t xml:space="preserve"> 13</w:t>
      </w:r>
      <w:r w:rsidRPr="003812CA">
        <w:t xml:space="preserve"> </w:t>
      </w:r>
      <w:r w:rsidRPr="003812CA">
        <w:rPr>
          <w:sz w:val="14"/>
        </w:rPr>
        <w:t xml:space="preserve">(Kenneth </w:t>
      </w:r>
      <w:proofErr w:type="spellStart"/>
      <w:r w:rsidRPr="003812CA">
        <w:rPr>
          <w:sz w:val="14"/>
        </w:rPr>
        <w:t>Lieberthal</w:t>
      </w:r>
      <w:proofErr w:type="spellEnd"/>
      <w:r w:rsidRPr="003812CA">
        <w:rPr>
          <w:sz w:val="14"/>
        </w:rPr>
        <w:t xml:space="preserve">, 3/14, Director of the John L. Thornton China Center and senior fellow in Foreign Policy and Global Economy and Development on PBS News Hour, interview with Judy Woodruff, </w:t>
      </w:r>
      <w:hyperlink r:id="rId8" w:history="1">
        <w:r w:rsidRPr="003812CA">
          <w:rPr>
            <w:rStyle w:val="Hyperlink"/>
            <w:sz w:val="14"/>
          </w:rPr>
          <w:t>http://www.pbs.org/newshour/bb/asia/jan-june13/china_03-14.html</w:t>
        </w:r>
      </w:hyperlink>
      <w:r w:rsidRPr="003812CA">
        <w:rPr>
          <w:sz w:val="14"/>
        </w:rPr>
        <w:t>)</w:t>
      </w:r>
    </w:p>
    <w:p w14:paraId="40DC9452" w14:textId="77777777" w:rsidR="000C56C7" w:rsidRPr="000D6DAA" w:rsidRDefault="000C56C7" w:rsidP="000C56C7">
      <w:pPr>
        <w:rPr>
          <w:sz w:val="16"/>
        </w:rPr>
      </w:pPr>
      <w:r w:rsidRPr="000D6DAA">
        <w:rPr>
          <w:sz w:val="16"/>
        </w:rPr>
        <w:t xml:space="preserve">KENNETH LIEBERTHAL: </w:t>
      </w:r>
      <w:r w:rsidRPr="00CE6C5C">
        <w:rPr>
          <w:sz w:val="16"/>
        </w:rPr>
        <w:t>Well, he's already tried to change the style by being much more of a kind of lively politician than his predecessor was. But I think Gordon is right</w:t>
      </w:r>
      <w:r w:rsidRPr="00CE6C5C">
        <w:t xml:space="preserve">. </w:t>
      </w:r>
      <w:r w:rsidRPr="00CE6C5C">
        <w:rPr>
          <w:rStyle w:val="StyleUnderline"/>
        </w:rPr>
        <w:t>We have to</w:t>
      </w:r>
      <w:r w:rsidRPr="00CE6C5C">
        <w:t xml:space="preserve"> </w:t>
      </w:r>
      <w:r w:rsidRPr="00CE6C5C">
        <w:rPr>
          <w:sz w:val="16"/>
        </w:rPr>
        <w:t xml:space="preserve">look to </w:t>
      </w:r>
      <w:r w:rsidRPr="00CE6C5C">
        <w:rPr>
          <w:rStyle w:val="StyleUnderline"/>
        </w:rPr>
        <w:t xml:space="preserve">see whether he can forge </w:t>
      </w:r>
      <w:r w:rsidRPr="00CE6C5C">
        <w:rPr>
          <w:sz w:val="16"/>
        </w:rPr>
        <w:t xml:space="preserve">the kind of </w:t>
      </w:r>
      <w:r w:rsidRPr="00CE6C5C">
        <w:rPr>
          <w:rStyle w:val="StyleUnderline"/>
        </w:rPr>
        <w:t>consensus to make deep structural reforms in China</w:t>
      </w:r>
      <w:r w:rsidRPr="00CE6C5C">
        <w:t xml:space="preserve"> that </w:t>
      </w:r>
      <w:r w:rsidRPr="00CE6C5C">
        <w:rPr>
          <w:rStyle w:val="StyleUnderline"/>
        </w:rPr>
        <w:t>the country deeply needs</w:t>
      </w:r>
      <w:r w:rsidRPr="00CE6C5C">
        <w:t xml:space="preserve"> </w:t>
      </w:r>
      <w:r w:rsidRPr="00CE6C5C">
        <w:rPr>
          <w:sz w:val="16"/>
        </w:rPr>
        <w:t xml:space="preserve">if it's going to move forward. JUDY WOODRUFF: For example? KENNETH LIEBERTHAL: For example, </w:t>
      </w:r>
      <w:r w:rsidRPr="00CE6C5C">
        <w:rPr>
          <w:rStyle w:val="StyleUnderline"/>
        </w:rPr>
        <w:t>they need to shift from an export-oriented and investment-focused economy to one</w:t>
      </w:r>
      <w:r w:rsidRPr="00CE6C5C">
        <w:t xml:space="preserve"> </w:t>
      </w:r>
      <w:r w:rsidRPr="00CE6C5C">
        <w:rPr>
          <w:sz w:val="16"/>
        </w:rPr>
        <w:t xml:space="preserve">that's much more </w:t>
      </w:r>
      <w:r w:rsidRPr="00CE6C5C">
        <w:rPr>
          <w:rStyle w:val="StyleUnderline"/>
        </w:rPr>
        <w:t>focused on domestic consumption</w:t>
      </w:r>
      <w:r w:rsidRPr="00CE6C5C">
        <w:t xml:space="preserve"> </w:t>
      </w:r>
      <w:r w:rsidRPr="00CE6C5C">
        <w:rPr>
          <w:sz w:val="16"/>
        </w:rPr>
        <w:t xml:space="preserve">as a driver of economic development, which requires expanding the services sector, increasing incomes and so forth. </w:t>
      </w:r>
      <w:r w:rsidRPr="00CE6C5C">
        <w:rPr>
          <w:rStyle w:val="StyleUnderline"/>
        </w:rPr>
        <w:t>That runs against</w:t>
      </w:r>
      <w:r w:rsidRPr="00CE6C5C">
        <w:t xml:space="preserve"> </w:t>
      </w:r>
      <w:r w:rsidRPr="00CE6C5C">
        <w:rPr>
          <w:sz w:val="16"/>
        </w:rPr>
        <w:t xml:space="preserve">huge </w:t>
      </w:r>
      <w:r w:rsidRPr="00CE6C5C">
        <w:rPr>
          <w:rStyle w:val="StyleUnderline"/>
        </w:rPr>
        <w:t>vested interests in China</w:t>
      </w:r>
      <w:r w:rsidRPr="00CE6C5C">
        <w:t xml:space="preserve">. So </w:t>
      </w:r>
      <w:r w:rsidRPr="00CE6C5C">
        <w:rPr>
          <w:rStyle w:val="StyleUnderline"/>
        </w:rPr>
        <w:t>the question is whether he's</w:t>
      </w:r>
      <w:r w:rsidRPr="00CE6C5C">
        <w:t xml:space="preserve"> </w:t>
      </w:r>
      <w:r w:rsidRPr="00CE6C5C">
        <w:rPr>
          <w:sz w:val="16"/>
        </w:rPr>
        <w:t xml:space="preserve">going to be </w:t>
      </w:r>
      <w:r w:rsidRPr="00CE6C5C">
        <w:rPr>
          <w:rStyle w:val="StyleUnderline"/>
        </w:rPr>
        <w:t>able to</w:t>
      </w:r>
      <w:r w:rsidRPr="00CE6C5C">
        <w:t xml:space="preserve"> really </w:t>
      </w:r>
      <w:r w:rsidRPr="00CE6C5C">
        <w:rPr>
          <w:rStyle w:val="StyleUnderline"/>
        </w:rPr>
        <w:t>rework incentives through this system</w:t>
      </w:r>
      <w:r w:rsidRPr="00CE6C5C">
        <w:t xml:space="preserve"> </w:t>
      </w:r>
      <w:r w:rsidRPr="00CE6C5C">
        <w:rPr>
          <w:sz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CE6C5C">
        <w:rPr>
          <w:sz w:val="16"/>
        </w:rPr>
        <w:t>Senkaku</w:t>
      </w:r>
      <w:proofErr w:type="spellEnd"/>
      <w:r w:rsidRPr="00CE6C5C">
        <w:rPr>
          <w:sz w:val="16"/>
        </w:rPr>
        <w:t xml:space="preserve"> islands in the East China Sea. People say that Xi </w:t>
      </w:r>
      <w:proofErr w:type="spellStart"/>
      <w:r w:rsidRPr="00CE6C5C">
        <w:rPr>
          <w:sz w:val="16"/>
        </w:rPr>
        <w:t>Jinping</w:t>
      </w:r>
      <w:proofErr w:type="spellEnd"/>
      <w:r w:rsidRPr="00CE6C5C">
        <w:rPr>
          <w:sz w:val="16"/>
        </w:rPr>
        <w:t xml:space="preserve"> is actually leading China's foreign policy on this issue, and if so, we're in trouble, because this is a very troubled area. JUDY WOODRUFF: And do you believe, Ken </w:t>
      </w:r>
      <w:proofErr w:type="spellStart"/>
      <w:r w:rsidRPr="00CE6C5C">
        <w:rPr>
          <w:sz w:val="16"/>
        </w:rPr>
        <w:t>Lieberthal</w:t>
      </w:r>
      <w:proofErr w:type="spellEnd"/>
      <w:r w:rsidRPr="00CE6C5C">
        <w:rPr>
          <w:sz w:val="16"/>
        </w:rPr>
        <w:t xml:space="preserve">, that that's a primary priority of his? KENNETH LIEBERTHAL: I think </w:t>
      </w:r>
      <w:r w:rsidRPr="00CE6C5C">
        <w:rPr>
          <w:rStyle w:val="StyleUnderline"/>
        </w:rPr>
        <w:t>his real priority is domestic</w:t>
      </w:r>
      <w:r w:rsidRPr="00CE6C5C">
        <w:t xml:space="preserve">. What </w:t>
      </w:r>
      <w:r w:rsidRPr="00CE6C5C">
        <w:rPr>
          <w:rStyle w:val="StyleUnderline"/>
        </w:rPr>
        <w:t>he needs</w:t>
      </w:r>
      <w:r w:rsidRPr="00CE6C5C">
        <w:t xml:space="preserve"> is </w:t>
      </w:r>
      <w:r w:rsidRPr="00CE6C5C">
        <w:rPr>
          <w:rStyle w:val="StyleUnderline"/>
        </w:rPr>
        <w:t xml:space="preserve">stability </w:t>
      </w:r>
      <w:r w:rsidRPr="00CE6C5C">
        <w:t xml:space="preserve">abroad </w:t>
      </w:r>
      <w:r w:rsidRPr="00CE6C5C">
        <w:rPr>
          <w:rStyle w:val="StyleUnderline"/>
        </w:rPr>
        <w:t>in order to undertake reform domestically</w:t>
      </w:r>
      <w:r w:rsidRPr="00CE6C5C">
        <w:t xml:space="preserve">. </w:t>
      </w:r>
      <w:r w:rsidRPr="00CE6C5C">
        <w:rPr>
          <w:sz w:val="16"/>
        </w:rPr>
        <w:t>But his big problem is that he -- that</w:t>
      </w:r>
      <w:r w:rsidRPr="00CE6C5C">
        <w:t xml:space="preserve"> </w:t>
      </w:r>
      <w:r w:rsidRPr="00CE6C5C">
        <w:rPr>
          <w:rStyle w:val="StyleUnderline"/>
        </w:rPr>
        <w:t xml:space="preserve">the Communist Party has </w:t>
      </w:r>
      <w:r w:rsidRPr="00CE6C5C">
        <w:t xml:space="preserve">really </w:t>
      </w:r>
      <w:r w:rsidRPr="00CE6C5C">
        <w:rPr>
          <w:rStyle w:val="StyleUnderline"/>
        </w:rPr>
        <w:t>nurtured very ardent nationalism domestically, and he can't allow himself to get on the wrong side of that or he won't have the political capital to carry out reforms</w:t>
      </w:r>
      <w:r w:rsidRPr="00CE6C5C">
        <w:t xml:space="preserve">. So </w:t>
      </w:r>
      <w:r w:rsidRPr="00CE6C5C">
        <w:rPr>
          <w:rStyle w:val="StyleUnderline"/>
        </w:rPr>
        <w:t>he's trying to walk a tightrope</w:t>
      </w:r>
      <w:r w:rsidRPr="00CE6C5C">
        <w:t xml:space="preserve">. </w:t>
      </w:r>
      <w:r w:rsidRPr="00CE6C5C">
        <w:rPr>
          <w:rStyle w:val="StyleUnderline"/>
        </w:rPr>
        <w:t>He has to be seen as strong in international affairs</w:t>
      </w:r>
      <w:r w:rsidRPr="00CE6C5C">
        <w:t xml:space="preserve">. </w:t>
      </w:r>
      <w:r w:rsidRPr="00CE6C5C">
        <w:rPr>
          <w:sz w:val="16"/>
        </w:rPr>
        <w:t>But I don't think</w:t>
      </w:r>
      <w:r w:rsidRPr="000D6DAA">
        <w:rPr>
          <w:sz w:val="16"/>
        </w:rPr>
        <w:t xml:space="preserve"> he's looking for trouble internationally. He'd rather avoid if it if he can.</w:t>
      </w:r>
    </w:p>
    <w:p w14:paraId="6932E408" w14:textId="77777777" w:rsidR="000C56C7" w:rsidRDefault="000C56C7" w:rsidP="000C56C7">
      <w:pPr>
        <w:pStyle w:val="Heading4"/>
      </w:pPr>
      <w:r>
        <w:t xml:space="preserve">Economic reform failure leads to Chinese adventurism and lashing out in the south and east China seas. </w:t>
      </w:r>
    </w:p>
    <w:p w14:paraId="6062E35E" w14:textId="77777777" w:rsidR="000C56C7" w:rsidRPr="004152AD" w:rsidRDefault="000C56C7" w:rsidP="000C56C7">
      <w:r w:rsidRPr="004152AD">
        <w:rPr>
          <w:b/>
        </w:rPr>
        <w:t xml:space="preserve">Carpenter, 15 </w:t>
      </w:r>
      <w:r w:rsidRPr="004152AD">
        <w:t>Ted Galen, a senior fellow at the Cato Institute and a contributing editor at The National Interest, The National Interest, “Could China's Economic Troubles Spark a War?</w:t>
      </w:r>
      <w:proofErr w:type="gramStart"/>
      <w:r w:rsidRPr="004152AD">
        <w:t>”,</w:t>
      </w:r>
      <w:proofErr w:type="gramEnd"/>
      <w:r w:rsidRPr="004152AD">
        <w:t xml:space="preserve"> 9/6/15, </w:t>
      </w:r>
      <w:hyperlink r:id="rId9" w:history="1">
        <w:r w:rsidRPr="004152AD">
          <w:rPr>
            <w:rStyle w:val="Hyperlink"/>
          </w:rPr>
          <w:t>http://nationalinterest.org/feature/could-chinas-economic-troubles-spark-war-13784?page=2</w:t>
        </w:r>
      </w:hyperlink>
      <w:r>
        <w:t>, 6/24/16</w:t>
      </w:r>
    </w:p>
    <w:p w14:paraId="4CB96C88" w14:textId="77777777" w:rsidR="000C56C7" w:rsidRPr="00405843" w:rsidRDefault="000C56C7" w:rsidP="000C56C7">
      <w:pPr>
        <w:rPr>
          <w:sz w:val="14"/>
        </w:rPr>
      </w:pPr>
      <w:r w:rsidRPr="0081104E">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w:t>
      </w:r>
      <w:proofErr w:type="gramStart"/>
      <w:r w:rsidRPr="0081104E">
        <w:rPr>
          <w:sz w:val="14"/>
        </w:rPr>
        <w:t>is</w:t>
      </w:r>
      <w:proofErr w:type="gramEnd"/>
      <w:r w:rsidRPr="0081104E">
        <w:rPr>
          <w:sz w:val="14"/>
        </w:rPr>
        <w:t xml:space="preserve"> now teetering on the brink of recession, the political incentives for officials to conceal the extent of the damage would be quite powerful. </w:t>
      </w:r>
      <w:r w:rsidRPr="004152AD">
        <w:rPr>
          <w:rStyle w:val="StyleUnderline"/>
        </w:rPr>
        <w:t>The focus on the possible wider economic consequences of a severe Chinese economic slowdown is understandable, since the ramifications could be extremely unpleasant for the U.S. and global economies</w:t>
      </w:r>
      <w:r w:rsidRPr="0081104E">
        <w:rPr>
          <w:sz w:val="14"/>
        </w:rPr>
        <w:t xml:space="preserve">. But </w:t>
      </w:r>
      <w:r w:rsidRPr="004152AD">
        <w:rPr>
          <w:rStyle w:val="StyleUnderline"/>
        </w:rPr>
        <w:t>we should also be vigilant about how</w:t>
      </w:r>
      <w:r w:rsidRPr="0081104E">
        <w:rPr>
          <w:sz w:val="14"/>
        </w:rPr>
        <w:t xml:space="preserve"> such </w:t>
      </w:r>
      <w:r w:rsidRPr="004152AD">
        <w:rPr>
          <w:rStyle w:val="StyleUnderline"/>
        </w:rPr>
        <w:t>economic stress might affect Beijing’s diplomatic and military behavior. It is not unprecedented for a government that feels besieged to attempt to distract a discontented public by fomenting a foreign policy crisis.</w:t>
      </w:r>
      <w:r w:rsidRPr="0081104E">
        <w:rPr>
          <w:sz w:val="14"/>
        </w:rPr>
        <w:t xml:space="preserve"> In Henry IV, Shakespeare pithily described that process as the temptation to “busy giddy minds with foreign quarrels.” </w:t>
      </w:r>
      <w:r w:rsidRPr="004152AD">
        <w:rPr>
          <w:rStyle w:val="StyleUnderline"/>
        </w:rPr>
        <w:t>China’s leaders likely feel increasingly uncomfortable.</w:t>
      </w:r>
      <w:r w:rsidRPr="0081104E">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4152AD">
        <w:rPr>
          <w:rStyle w:val="StyleUnderline"/>
        </w:rPr>
        <w:t>if the Party can no longer maintain its part of the implicit bargain</w:t>
      </w:r>
      <w:r w:rsidRPr="0081104E">
        <w:rPr>
          <w:sz w:val="14"/>
        </w:rPr>
        <w:t xml:space="preserve">, but </w:t>
      </w:r>
      <w:r w:rsidRPr="004152AD">
        <w:rPr>
          <w:rStyle w:val="StyleUnderline"/>
        </w:rPr>
        <w:t>it is likely that a dangerous degree of public discontent will surface</w:t>
      </w:r>
      <w:r w:rsidRPr="0081104E">
        <w:rPr>
          <w:sz w:val="14"/>
        </w:rPr>
        <w:t xml:space="preserve">. Beijing might refrain from deliberately provoking a major foreign policy crisis, since the Chinese economy depends heavily on export markets, and access to those markets would be jeopardized by war. However, </w:t>
      </w:r>
      <w:r w:rsidRPr="004152AD">
        <w:rPr>
          <w:rStyle w:val="StyleUnderline"/>
        </w:rPr>
        <w:t>the need to preserve and strengthen national unity and distract the public from mounting economic troubles is likely to impel Chinese leaders to adopt very hardline policies in at least three areas.</w:t>
      </w:r>
      <w:r w:rsidRPr="0081104E">
        <w:rPr>
          <w:sz w:val="14"/>
        </w:rPr>
        <w:t xml:space="preserve"> </w:t>
      </w:r>
      <w:r w:rsidRPr="004152AD">
        <w:rPr>
          <w:rStyle w:val="StyleUnderline"/>
        </w:rPr>
        <w:t>And all of those situations entail the danger of miscalculations that could lead to war. One issue is the South China Sea.</w:t>
      </w:r>
      <w:r w:rsidRPr="0081104E">
        <w:rPr>
          <w:sz w:val="14"/>
        </w:rPr>
        <w:t xml:space="preserve"> Beijing has made extraordinarily broad territorial claims that encompass some 90 percent of that body of water. China is pressing its claims with air and naval patrols and the building of artificial islands. </w:t>
      </w:r>
      <w:r w:rsidRPr="004152AD">
        <w:rPr>
          <w:rStyle w:val="StyleUnderline"/>
        </w:rPr>
        <w:t>Those policies have brought Beijing into acrimonious disputes with</w:t>
      </w:r>
      <w:r w:rsidRPr="0081104E">
        <w:rPr>
          <w:sz w:val="14"/>
        </w:rPr>
        <w:t xml:space="preserve"> neighbors such as </w:t>
      </w:r>
      <w:r w:rsidRPr="004152AD">
        <w:rPr>
          <w:rStyle w:val="StyleUnderline"/>
        </w:rPr>
        <w:t>Vietnam and the Philippines, which have rival territorial claims, and with the world’s leading maritime power, the United States, which resists any manifestation of Chinese control over the South China Sea and the crucial commercial lanes that pass through it. The conditions are in place for a nasty confrontation.</w:t>
      </w:r>
      <w:r w:rsidRPr="0081104E">
        <w:rPr>
          <w:sz w:val="14"/>
        </w:rPr>
        <w:t xml:space="preserve"> </w:t>
      </w:r>
      <w:r w:rsidRPr="004152AD">
        <w:rPr>
          <w:rStyle w:val="StyleUnderline"/>
        </w:rPr>
        <w:t>Chinese leaders have already stressed the country’s alleged historical claims to the area</w:t>
      </w:r>
      <w:r w:rsidRPr="0081104E">
        <w:rPr>
          <w:sz w:val="14"/>
        </w:rPr>
        <w:t xml:space="preserve">, and made it clear that it will not tolerate being subjected to humiliation by outside powers. </w:t>
      </w:r>
      <w:r w:rsidRPr="004152AD">
        <w:rPr>
          <w:rStyle w:val="StyleUnderline"/>
        </w:rPr>
        <w:t>Such arguments are designed to gain domestic support by reminding the Chinese people of the country’s long period of weakness and humiliation in the 1800s and early 1900s. A second issue is Taiwan</w:t>
      </w:r>
      <w:r w:rsidRPr="0081104E">
        <w:rPr>
          <w:sz w:val="14"/>
        </w:rPr>
        <w:t xml:space="preserve">. </w:t>
      </w:r>
      <w:r w:rsidRPr="004152AD">
        <w:rPr>
          <w:rStyle w:val="StyleUnderline"/>
        </w:rPr>
        <w:t>Beijing has long argued that Taiwan is rightfully part of China and was stolen from the country in the Sino-Japanese war in 1895.</w:t>
      </w:r>
      <w:r w:rsidRPr="0081104E">
        <w:rPr>
          <w:sz w:val="14"/>
        </w:rPr>
        <w:t xml:space="preserve"> </w:t>
      </w:r>
      <w:r w:rsidRPr="004152AD">
        <w:rPr>
          <w:rStyle w:val="StyleUnderline"/>
        </w:rPr>
        <w:t>Although Chinese leaders have exhibited patience regarding the issue of reunification</w:t>
      </w:r>
      <w:r w:rsidRPr="0081104E">
        <w:rPr>
          <w:sz w:val="14"/>
        </w:rPr>
        <w:t xml:space="preserve">, </w:t>
      </w:r>
      <w:r w:rsidRPr="004152AD">
        <w:rPr>
          <w:rStyle w:val="StyleUnderline"/>
        </w:rPr>
        <w:t>relying in large measure on growing cross-strait economic ties to entice Taiwan to eventually accept that outcome</w:t>
      </w:r>
      <w:r w:rsidRPr="0081104E">
        <w:rPr>
          <w:sz w:val="14"/>
        </w:rPr>
        <w:t xml:space="preserve">, Beijing has also reacted very sharply whenever Taiwanese officials have pushed an agenda of independence, as during the administration of Chen </w:t>
      </w:r>
      <w:proofErr w:type="spellStart"/>
      <w:r w:rsidRPr="0081104E">
        <w:rPr>
          <w:sz w:val="14"/>
        </w:rPr>
        <w:t>Shui-bian</w:t>
      </w:r>
      <w:proofErr w:type="spellEnd"/>
      <w:r w:rsidRPr="0081104E">
        <w:rPr>
          <w:sz w:val="14"/>
        </w:rPr>
        <w:t xml:space="preserve"> from 2000 to 2008. </w:t>
      </w:r>
      <w:r w:rsidRPr="004152AD">
        <w:rPr>
          <w:rStyle w:val="StyleUnderline"/>
        </w:rPr>
        <w:t>The danger or renewed confrontation is rising, since public opinion polls</w:t>
      </w:r>
      <w:r w:rsidRPr="0081104E">
        <w:rPr>
          <w:sz w:val="14"/>
        </w:rPr>
        <w:t xml:space="preserve"> </w:t>
      </w:r>
      <w:r w:rsidRPr="004152AD">
        <w:rPr>
          <w:rStyle w:val="StyleUnderline"/>
        </w:rPr>
        <w:t>indicate that the nominee of Chen’s old party, the pro-independence Democratic Progressive Party, will be Taiwan’s next leader</w:t>
      </w:r>
      <w:r w:rsidRPr="0081104E">
        <w:rPr>
          <w:sz w:val="14"/>
        </w:rPr>
        <w:t xml:space="preserve">. </w:t>
      </w:r>
      <w:r w:rsidRPr="004152AD">
        <w:rPr>
          <w:rStyle w:val="StyleUnderline"/>
        </w:rPr>
        <w:t>A new crisis in the Taiwan Strait would be extremely serious, since the United States has obligated itself to consider any Chinese efforts at coercion as a “grave breach of the peace” of East Asia</w:t>
      </w:r>
      <w:r w:rsidRPr="0081104E">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4152AD">
        <w:rPr>
          <w:rStyle w:val="StyleUnderline"/>
        </w:rPr>
        <w:t>The third possible arena for crisis is the East China Sea</w:t>
      </w:r>
      <w:r w:rsidRPr="0081104E">
        <w:rPr>
          <w:sz w:val="14"/>
        </w:rPr>
        <w:t xml:space="preserve">. </w:t>
      </w:r>
      <w:r w:rsidRPr="004152AD">
        <w:rPr>
          <w:rStyle w:val="StyleUnderline"/>
        </w:rPr>
        <w:t xml:space="preserve">China is increasingly adamant about its claims to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islands, which are under Japanese control</w:t>
      </w:r>
      <w:r w:rsidRPr="0081104E">
        <w:rPr>
          <w:sz w:val="14"/>
        </w:rPr>
        <w:t xml:space="preserve">. </w:t>
      </w:r>
      <w:r w:rsidRPr="004152AD">
        <w:rPr>
          <w:rStyle w:val="StyleUnderline"/>
        </w:rPr>
        <w:t xml:space="preserve">From China’s perspective, those islands were stolen by Imperial Japan </w:t>
      </w:r>
      <w:r w:rsidRPr="0081104E">
        <w:rPr>
          <w:sz w:val="14"/>
        </w:rPr>
        <w:t xml:space="preserve">at the same time that Tokyo took possession of Taiwan following the 1895 war. And </w:t>
      </w:r>
      <w:r w:rsidRPr="004152AD">
        <w:rPr>
          <w:rStyle w:val="StyleUnderline"/>
        </w:rPr>
        <w:t>ginning up public anger against Japan is never difficult</w:t>
      </w:r>
      <w:r w:rsidRPr="0081104E">
        <w:rPr>
          <w:sz w:val="14"/>
        </w:rPr>
        <w:t xml:space="preserve">. China just finished celebrating the 70th anniversary of the end of World War II, which is touted in China as “the Chinese People’s War of Resistance Against Japanese Aggression and the World Anti-Fascist War.” </w:t>
      </w:r>
      <w:r w:rsidRPr="004152AD">
        <w:rPr>
          <w:rStyle w:val="StyleUnderline"/>
        </w:rPr>
        <w:t xml:space="preserve">Recalling Japan’s invasion of China, and the resulting atrocities, was a prominent theme of </w:t>
      </w:r>
      <w:r w:rsidRPr="0081104E">
        <w:rPr>
          <w:sz w:val="14"/>
        </w:rPr>
        <w:t xml:space="preserve">the various </w:t>
      </w:r>
      <w:r w:rsidRPr="004152AD">
        <w:rPr>
          <w:rStyle w:val="StyleUnderline"/>
        </w:rPr>
        <w:t>commemorative events</w:t>
      </w:r>
      <w:r w:rsidRPr="0081104E">
        <w:rPr>
          <w:sz w:val="14"/>
        </w:rPr>
        <w:t>. But the animosity is not based solely on historical grievances</w:t>
      </w:r>
      <w:r w:rsidRPr="004152AD">
        <w:rPr>
          <w:rStyle w:val="StyleUnderline"/>
        </w:rPr>
        <w:t>. Anger at Japan over the ongoing East China Sea dispute and other matters has already produced anti-Japanese riots in Chinese cities, characterized by attacks on Japanese businesses and automobiles</w:t>
      </w:r>
      <w:r w:rsidRPr="0081104E">
        <w:rPr>
          <w:sz w:val="14"/>
        </w:rPr>
        <w:t xml:space="preserve">. </w:t>
      </w:r>
      <w:r w:rsidRPr="004152AD">
        <w:rPr>
          <w:rStyle w:val="StyleUnderline"/>
        </w:rPr>
        <w:t xml:space="preserve">There is a powerful incentive for Chinese leaders to take an uncompromising stance on the </w:t>
      </w:r>
      <w:proofErr w:type="spellStart"/>
      <w:r w:rsidRPr="004152AD">
        <w:rPr>
          <w:rStyle w:val="StyleUnderline"/>
        </w:rPr>
        <w:t>Diaoyu</w:t>
      </w:r>
      <w:proofErr w:type="spellEnd"/>
      <w:r w:rsidRPr="004152AD">
        <w:rPr>
          <w:rStyle w:val="StyleUnderline"/>
        </w:rPr>
        <w:t>/</w:t>
      </w:r>
      <w:proofErr w:type="spellStart"/>
      <w:r w:rsidRPr="004152AD">
        <w:rPr>
          <w:rStyle w:val="StyleUnderline"/>
        </w:rPr>
        <w:t>Senkaku</w:t>
      </w:r>
      <w:proofErr w:type="spellEnd"/>
      <w:r w:rsidRPr="004152AD">
        <w:rPr>
          <w:rStyle w:val="StyleUnderline"/>
        </w:rPr>
        <w:t xml:space="preserve"> feud, confident that the Chinese people will back such a stance.</w:t>
      </w:r>
      <w:r w:rsidRPr="0081104E">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4152AD">
        <w:rPr>
          <w:rStyle w:val="StyleUnderline"/>
        </w:rPr>
        <w:t xml:space="preserve">The last thing we should do is </w:t>
      </w:r>
      <w:proofErr w:type="gramStart"/>
      <w:r w:rsidRPr="004152AD">
        <w:rPr>
          <w:rStyle w:val="StyleUnderline"/>
        </w:rPr>
        <w:t>give</w:t>
      </w:r>
      <w:proofErr w:type="gramEnd"/>
      <w:r w:rsidRPr="004152AD">
        <w:rPr>
          <w:rStyle w:val="StyleUnderline"/>
        </w:rPr>
        <w:t xml:space="preserve"> those leaders further temptation to distract the Chinese people with a foreign policy confrontation. Such a strategy entails the grave risk of miscalculation and escalation, and that would be a tragedy for all concerned</w:t>
      </w:r>
    </w:p>
    <w:p w14:paraId="00858004" w14:textId="77777777" w:rsidR="000C56C7" w:rsidRPr="0055556A" w:rsidRDefault="000C56C7" w:rsidP="000C56C7">
      <w:pPr>
        <w:pStyle w:val="Heading4"/>
      </w:pPr>
      <w:r>
        <w:t>Territorial conflicts in the East China Sea escalate to nuclear use</w:t>
      </w:r>
    </w:p>
    <w:p w14:paraId="1C8CCE6E" w14:textId="77777777" w:rsidR="000C56C7" w:rsidRPr="005E5375" w:rsidRDefault="000C56C7" w:rsidP="000C56C7">
      <w:proofErr w:type="spellStart"/>
      <w:r w:rsidRPr="0055556A">
        <w:rPr>
          <w:rStyle w:val="Style13ptBold"/>
        </w:rPr>
        <w:t>Ayson</w:t>
      </w:r>
      <w:proofErr w:type="spellEnd"/>
      <w:r w:rsidRPr="0055556A">
        <w:rPr>
          <w:rStyle w:val="Style13ptBold"/>
        </w:rPr>
        <w:t xml:space="preserve"> and Ball 14</w:t>
      </w:r>
      <w:r w:rsidRPr="0055556A">
        <w:t xml:space="preserve"> (Robert, Professor of Strategic Studies at Victoria University, and Desmond, Emeritus Professor in the Strategic and Defense Studies Center at the Australian National University, “Escalation in North Asia: A Strategic Challenge for Australia,” November 2014, </w:t>
      </w:r>
      <w:hyperlink r:id="rId10" w:history="1">
        <w:r w:rsidRPr="0055556A">
          <w:rPr>
            <w:rStyle w:val="Hyperlink"/>
          </w:rPr>
          <w:t>http://ips.cap.anu.edu.au/sites/default/files/COG%20%2318%20Web.pdf</w:t>
        </w:r>
      </w:hyperlink>
      <w:r>
        <w:t>)</w:t>
      </w:r>
    </w:p>
    <w:p w14:paraId="60D8158C" w14:textId="77777777" w:rsidR="000C56C7" w:rsidRPr="00630BB5" w:rsidRDefault="000C56C7" w:rsidP="000C56C7">
      <w:pPr>
        <w:rPr>
          <w:sz w:val="16"/>
        </w:rPr>
      </w:pPr>
      <w:r w:rsidRPr="0055556A">
        <w:rPr>
          <w:rStyle w:val="StyleUnderline"/>
        </w:rPr>
        <w:t>There is no guarantee that China and Japan will be able to keep their bilateral military interactions in the East China Sea below the threshold of armed violence</w:t>
      </w:r>
      <w:r w:rsidRPr="00630BB5">
        <w:rPr>
          <w:sz w:val="16"/>
        </w:rPr>
        <w:t xml:space="preserve">, even if it is their continuing preferences to do so. This event would not necessarily ruin Asia’s long record for the avoidance of major interstate wars. The downing of a plane or the sinking of a coastguard vessel would not automatically spell the beginning of a catastrophic conflict. But </w:t>
      </w:r>
      <w:r w:rsidRPr="0055556A">
        <w:rPr>
          <w:rStyle w:val="StyleUnderline"/>
        </w:rPr>
        <w:t>Asia’s</w:t>
      </w:r>
      <w:r w:rsidRPr="00630BB5">
        <w:rPr>
          <w:sz w:val="16"/>
        </w:rPr>
        <w:t xml:space="preserve"> relative </w:t>
      </w:r>
      <w:r w:rsidRPr="0055556A">
        <w:rPr>
          <w:rStyle w:val="StyleUnderline"/>
        </w:rPr>
        <w:t>peace has induced a tendency to assume that war</w:t>
      </w:r>
      <w:r w:rsidRPr="00630BB5">
        <w:rPr>
          <w:sz w:val="16"/>
        </w:rPr>
        <w:t xml:space="preserve"> of almost any sort </w:t>
      </w:r>
      <w:r w:rsidRPr="0055556A">
        <w:rPr>
          <w:rStyle w:val="StyleUnderline"/>
        </w:rPr>
        <w:t>is</w:t>
      </w:r>
      <w:r w:rsidRPr="00630BB5">
        <w:rPr>
          <w:sz w:val="16"/>
        </w:rPr>
        <w:t xml:space="preserve"> largely </w:t>
      </w:r>
      <w:r w:rsidRPr="0055556A">
        <w:rPr>
          <w:rStyle w:val="StyleUnderline"/>
        </w:rPr>
        <w:t>unthinkable because it would be so costly</w:t>
      </w:r>
      <w:r w:rsidRPr="00630BB5">
        <w:rPr>
          <w:sz w:val="16"/>
        </w:rPr>
        <w:t xml:space="preserve">, including for economic reasons. </w:t>
      </w:r>
      <w:r w:rsidRPr="0055556A">
        <w:rPr>
          <w:rStyle w:val="StyleUnderline"/>
        </w:rPr>
        <w:t xml:space="preserve">It is important to question any prevailing assumptions that this logic will remain robust in a serious Sino-Japanese </w:t>
      </w:r>
      <w:proofErr w:type="gramStart"/>
      <w:r w:rsidRPr="0055556A">
        <w:rPr>
          <w:rStyle w:val="StyleUnderline"/>
        </w:rPr>
        <w:t>crisis</w:t>
      </w:r>
      <w:r w:rsidRPr="00630BB5">
        <w:rPr>
          <w:sz w:val="16"/>
        </w:rPr>
        <w:t xml:space="preserve"> which could well</w:t>
      </w:r>
      <w:proofErr w:type="gramEnd"/>
      <w:r w:rsidRPr="00630BB5">
        <w:rPr>
          <w:sz w:val="16"/>
        </w:rPr>
        <w:t xml:space="preserve"> be just around the corner. There may also be a corresponding assumption that Japan would not be the first to use force because of long-standing constitutional and moral restraints. Again this should be questioned. Some years back, when the transformation of the Japanese Coastguard (JCG) was already becoming evident, Richard Samuels observed that in contrast to the Maritime Self Defense Force (which ‘is denied authority to fire on enemy ships unless fired on first’) the JCG ‘is now allowed by law to initiate armed conflict under conditions that are vaguely defined and easily justifiable in retrospect. Local commanders are now </w:t>
      </w:r>
      <w:proofErr w:type="spellStart"/>
      <w:r w:rsidRPr="00630BB5">
        <w:rPr>
          <w:sz w:val="16"/>
        </w:rPr>
        <w:t>authorised</w:t>
      </w:r>
      <w:proofErr w:type="spellEnd"/>
      <w:r w:rsidRPr="00630BB5">
        <w:rPr>
          <w:sz w:val="16"/>
        </w:rPr>
        <w:t xml:space="preserve"> to use force under the conditions of “justifiable defense” and during an “emergency.”’ 2 M. Taylor </w:t>
      </w:r>
      <w:proofErr w:type="spellStart"/>
      <w:r w:rsidRPr="00630BB5">
        <w:rPr>
          <w:sz w:val="16"/>
        </w:rPr>
        <w:t>Fravel</w:t>
      </w:r>
      <w:proofErr w:type="spellEnd"/>
      <w:r w:rsidRPr="00630BB5">
        <w:rPr>
          <w:sz w:val="16"/>
        </w:rPr>
        <w:t xml:space="preserve"> has argued that China tends to restrict its use of force in territorial disputes to situations when its claim is weak.3 </w:t>
      </w:r>
      <w:proofErr w:type="gramStart"/>
      <w:r w:rsidRPr="00630BB5">
        <w:rPr>
          <w:sz w:val="16"/>
        </w:rPr>
        <w:t>But</w:t>
      </w:r>
      <w:proofErr w:type="gramEnd"/>
      <w:r w:rsidRPr="00630BB5">
        <w:rPr>
          <w:sz w:val="16"/>
        </w:rPr>
        <w:t xml:space="preserve"> this limitation is of little comfort whenever the </w:t>
      </w:r>
      <w:proofErr w:type="spellStart"/>
      <w:r w:rsidRPr="00630BB5">
        <w:rPr>
          <w:sz w:val="16"/>
        </w:rPr>
        <w:t>Senkaku</w:t>
      </w:r>
      <w:proofErr w:type="spellEnd"/>
      <w:r w:rsidRPr="00630BB5">
        <w:rPr>
          <w:sz w:val="16"/>
        </w:rPr>
        <w:t>/</w:t>
      </w:r>
      <w:proofErr w:type="spellStart"/>
      <w:r w:rsidRPr="00630BB5">
        <w:rPr>
          <w:sz w:val="16"/>
        </w:rPr>
        <w:t>Diaoyu</w:t>
      </w:r>
      <w:proofErr w:type="spellEnd"/>
      <w:r w:rsidRPr="00630BB5">
        <w:rPr>
          <w:sz w:val="16"/>
        </w:rPr>
        <w:t xml:space="preserve"> dispute is seen as one of those weaker claims. Should minor hostilities eventuate, either accidentally or by design, a good deal would then depend on the political temperature of the Sino-Japanese relationship. In the event of any public coverage, </w:t>
      </w:r>
      <w:r w:rsidRPr="0055556A">
        <w:rPr>
          <w:rStyle w:val="StyleUnderline"/>
        </w:rPr>
        <w:t xml:space="preserve">nationalist sentiment in both countries would likely put both governments in a difficult position, even if restraint </w:t>
      </w:r>
      <w:proofErr w:type="gramStart"/>
      <w:r w:rsidRPr="0055556A">
        <w:rPr>
          <w:rStyle w:val="StyleUnderline"/>
        </w:rPr>
        <w:t>was</w:t>
      </w:r>
      <w:proofErr w:type="gramEnd"/>
      <w:r w:rsidRPr="0055556A">
        <w:rPr>
          <w:rStyle w:val="StyleUnderline"/>
        </w:rPr>
        <w:t xml:space="preserve"> their preferred option. The paucity of ongoing political contact between China and Japan at the highest level</w:t>
      </w:r>
      <w:r w:rsidRPr="00630BB5">
        <w:rPr>
          <w:sz w:val="16"/>
        </w:rPr>
        <w:t xml:space="preserve"> (in contrast to Sino-US relations under Xi and Obama) </w:t>
      </w:r>
      <w:r w:rsidRPr="0055556A">
        <w:rPr>
          <w:rStyle w:val="StyleUnderline"/>
        </w:rPr>
        <w:t>might make an agreement on restraint harder to agree</w:t>
      </w:r>
      <w:r w:rsidRPr="00630BB5">
        <w:rPr>
          <w:sz w:val="16"/>
        </w:rPr>
        <w:t xml:space="preserve">, as would the absence of the maritime communications mechanism that the two countries are currently discussing. There is little sign that Sino-Japanese strategic relations constitute what Coral Bell once called an adverse </w:t>
      </w:r>
      <w:proofErr w:type="gramStart"/>
      <w:r w:rsidRPr="00630BB5">
        <w:rPr>
          <w:sz w:val="16"/>
        </w:rPr>
        <w:t>partnership which</w:t>
      </w:r>
      <w:proofErr w:type="gramEnd"/>
      <w:r w:rsidRPr="00630BB5">
        <w:rPr>
          <w:sz w:val="16"/>
        </w:rPr>
        <w:t xml:space="preserve"> the Cold War superpowers had already begun to develop by the time they found themselves in the Cuban Missile Crisis. The absence of a similar mutually chastening experience is probably one reason </w:t>
      </w:r>
      <w:r w:rsidRPr="0055556A">
        <w:rPr>
          <w:rStyle w:val="StyleUnderline"/>
        </w:rPr>
        <w:t>today’s North Asia lacks a ‘consciousness between the dominant powers</w:t>
      </w:r>
      <w:r w:rsidRPr="00630BB5">
        <w:rPr>
          <w:sz w:val="16"/>
        </w:rPr>
        <w:t xml:space="preserve">, that they have solid common interests as well as sharp conflicting interests.’4 Something Small May Escalate Very Quickly Whatever the evolving atmospherics of the Xi-Abe relationship, it is difficult to avoid the view that </w:t>
      </w:r>
      <w:r w:rsidRPr="0055556A">
        <w:rPr>
          <w:rStyle w:val="StyleUnderline"/>
        </w:rPr>
        <w:t>Japan and China are locked in</w:t>
      </w:r>
      <w:r w:rsidRPr="00630BB5">
        <w:rPr>
          <w:sz w:val="16"/>
        </w:rPr>
        <w:t xml:space="preserve"> one of Asia’s closest approximations to </w:t>
      </w:r>
      <w:r w:rsidRPr="0055556A">
        <w:rPr>
          <w:rStyle w:val="StyleUnderline"/>
        </w:rPr>
        <w:t>a zero-sum-game over status and prestige.</w:t>
      </w:r>
      <w:r w:rsidRPr="00630BB5">
        <w:rPr>
          <w:sz w:val="16"/>
        </w:rPr>
        <w:t xml:space="preserve"> An ascendant China is bad for Japan’s status and a more vital Japan is a direct challenge to China’s aspirations. </w:t>
      </w:r>
      <w:r w:rsidRPr="0055556A">
        <w:rPr>
          <w:rStyle w:val="StyleUnderline"/>
        </w:rPr>
        <w:t>These dynamics play out in their East China Sea contest</w:t>
      </w:r>
      <w:r w:rsidRPr="00630BB5">
        <w:rPr>
          <w:sz w:val="16"/>
        </w:rPr>
        <w:t xml:space="preserve">. And even if an improved political environment in North Asia can be reached with more amicable Japan-China relations, </w:t>
      </w:r>
      <w:r w:rsidRPr="0055556A">
        <w:rPr>
          <w:rStyle w:val="StyleUnderline"/>
        </w:rPr>
        <w:t>perverse military-technical incentives for the rapid escalation of conflict could</w:t>
      </w:r>
      <w:r w:rsidRPr="00630BB5">
        <w:rPr>
          <w:sz w:val="16"/>
        </w:rPr>
        <w:t xml:space="preserve"> still </w:t>
      </w:r>
      <w:r w:rsidRPr="0055556A">
        <w:rPr>
          <w:rStyle w:val="StyleUnderline"/>
        </w:rPr>
        <w:t xml:space="preserve">be viciously </w:t>
      </w:r>
      <w:proofErr w:type="spellStart"/>
      <w:r w:rsidRPr="0055556A">
        <w:rPr>
          <w:rStyle w:val="StyleUnderline"/>
        </w:rPr>
        <w:t>destabilising</w:t>
      </w:r>
      <w:proofErr w:type="spellEnd"/>
      <w:r w:rsidRPr="0055556A">
        <w:rPr>
          <w:rStyle w:val="StyleUnderline"/>
        </w:rPr>
        <w:t xml:space="preserve"> in the event of even a minor outbreak of violence</w:t>
      </w:r>
      <w:r w:rsidRPr="00630BB5">
        <w:rPr>
          <w:sz w:val="16"/>
        </w:rPr>
        <w:t xml:space="preserve">. Perhaps the most pernicious of these escalatory dynamics is the duality of China’s strategic predicament. On the one hand China’s growing assertiveness in the East China Sea is a sign of greater national confidence that the People’s Republic now has the power to revise the regional conditions that it has hitherto had to put up with. On the other hand, </w:t>
      </w:r>
      <w:r w:rsidRPr="0055556A">
        <w:rPr>
          <w:rStyle w:val="StyleUnderline"/>
        </w:rPr>
        <w:t>China’s growing military presence</w:t>
      </w:r>
      <w:r w:rsidRPr="00630BB5">
        <w:rPr>
          <w:sz w:val="16"/>
        </w:rPr>
        <w:t xml:space="preserve"> in Asia’s maritime theatres </w:t>
      </w:r>
      <w:r w:rsidRPr="0055556A">
        <w:rPr>
          <w:rStyle w:val="StyleUnderline"/>
        </w:rPr>
        <w:t xml:space="preserve">is the visible tip of a military iceberg </w:t>
      </w:r>
      <w:proofErr w:type="spellStart"/>
      <w:r w:rsidRPr="0055556A">
        <w:rPr>
          <w:rStyle w:val="StyleUnderline"/>
        </w:rPr>
        <w:t>characterised</w:t>
      </w:r>
      <w:proofErr w:type="spellEnd"/>
      <w:r w:rsidRPr="0055556A">
        <w:rPr>
          <w:rStyle w:val="StyleUnderline"/>
        </w:rPr>
        <w:t xml:space="preserve"> by severe vulnerabilities in C4SIR</w:t>
      </w:r>
      <w:r w:rsidRPr="00630BB5">
        <w:rPr>
          <w:sz w:val="16"/>
        </w:rPr>
        <w:t xml:space="preserve">—Command, Control, Communications, Computers, Intelligence, Surveillance and Reconnaissance— </w:t>
      </w:r>
      <w:r w:rsidRPr="0055556A">
        <w:rPr>
          <w:rStyle w:val="StyleUnderline"/>
        </w:rPr>
        <w:t>and inexperience in operating effectively beyond the first island chain. If Beijing thought</w:t>
      </w:r>
      <w:r w:rsidRPr="00630BB5">
        <w:rPr>
          <w:sz w:val="16"/>
        </w:rPr>
        <w:t xml:space="preserve"> for some reason, rightly or wrongly, that a more </w:t>
      </w:r>
      <w:r w:rsidRPr="0055556A">
        <w:rPr>
          <w:rStyle w:val="StyleUnderline"/>
        </w:rPr>
        <w:t>significant use of force against the PLA by Japan was imminent</w:t>
      </w:r>
      <w:r w:rsidRPr="00630BB5">
        <w:rPr>
          <w:sz w:val="16"/>
        </w:rPr>
        <w:t xml:space="preserve">, the </w:t>
      </w:r>
      <w:r w:rsidRPr="0055556A">
        <w:rPr>
          <w:rStyle w:val="StyleUnderline"/>
        </w:rPr>
        <w:t>pressures to preempt by way of China’s own escalation would be very significant.</w:t>
      </w:r>
      <w:r w:rsidRPr="00630BB5">
        <w:rPr>
          <w:sz w:val="16"/>
        </w:rPr>
        <w:t xml:space="preserve"> If Japan’s knowledge of China’s military weaknesses were accompanied by a Chinese underestimation of Japan’s surveillance power, any hint of Chinese breakout could be a very hazardous moment in their strategic relationship. In an excellent study, Avery Goldstein has pointed to the real dangers of crisis instability between the China and the United States.5 But more scholarly and official attention needs to be directed to crisis instability problems between China and Japan. Of course it cannot be expected that any such escalating Sino-Japanese conflict will necessarily remain between the two of them. </w:t>
      </w:r>
      <w:r w:rsidRPr="0055556A">
        <w:rPr>
          <w:rStyle w:val="StyleUnderline"/>
        </w:rPr>
        <w:t>The U</w:t>
      </w:r>
      <w:r w:rsidRPr="00630BB5">
        <w:rPr>
          <w:sz w:val="16"/>
        </w:rPr>
        <w:t xml:space="preserve">nited </w:t>
      </w:r>
      <w:r w:rsidRPr="0055556A">
        <w:rPr>
          <w:rStyle w:val="StyleUnderline"/>
        </w:rPr>
        <w:t>S</w:t>
      </w:r>
      <w:r w:rsidRPr="00630BB5">
        <w:rPr>
          <w:sz w:val="16"/>
        </w:rPr>
        <w:t xml:space="preserve">tates, Japan’s alliance guarantor, </w:t>
      </w:r>
      <w:r w:rsidRPr="0055556A">
        <w:rPr>
          <w:rStyle w:val="StyleUnderline"/>
        </w:rPr>
        <w:t>will</w:t>
      </w:r>
      <w:r w:rsidRPr="00630BB5">
        <w:rPr>
          <w:sz w:val="16"/>
        </w:rPr>
        <w:t xml:space="preserve"> likely </w:t>
      </w:r>
      <w:r w:rsidRPr="0055556A">
        <w:rPr>
          <w:rStyle w:val="StyleUnderline"/>
        </w:rPr>
        <w:t>face</w:t>
      </w:r>
      <w:r w:rsidRPr="00630BB5">
        <w:rPr>
          <w:sz w:val="16"/>
        </w:rPr>
        <w:t xml:space="preserve"> some very </w:t>
      </w:r>
      <w:r w:rsidRPr="0055556A">
        <w:rPr>
          <w:rStyle w:val="StyleUnderline"/>
        </w:rPr>
        <w:t>early decision points about whether to enter the fray</w:t>
      </w:r>
      <w:r w:rsidRPr="00630BB5">
        <w:rPr>
          <w:sz w:val="16"/>
        </w:rPr>
        <w:t xml:space="preserve">. In some senses at least, a degree of </w:t>
      </w:r>
      <w:r w:rsidRPr="0055556A">
        <w:rPr>
          <w:rStyle w:val="StyleUnderline"/>
        </w:rPr>
        <w:t>American involvement seems almost automatic</w:t>
      </w:r>
      <w:r w:rsidRPr="00630BB5">
        <w:rPr>
          <w:sz w:val="16"/>
        </w:rPr>
        <w:t xml:space="preserve">. There are intimate links between Japan’s and America’s armed forces and C4SIR systems in North Asia, including their cooperation in underwater Sound Surveillance Systems (SOSUS) facilities.6 </w:t>
      </w:r>
      <w:r w:rsidRPr="0055556A">
        <w:rPr>
          <w:rStyle w:val="StyleUnderline"/>
        </w:rPr>
        <w:t>It is difficult to imagine Washington having anything less than a front seat in the evolving violent drama. This raises the costs of China’s escalation in a way that might first be thought to generate great caution</w:t>
      </w:r>
      <w:r w:rsidRPr="00630BB5">
        <w:rPr>
          <w:sz w:val="16"/>
        </w:rPr>
        <w:t xml:space="preserve"> in Beijing; for the disablement of Japanese systems is also likely to impinge on America’s military eyes and ears in Asia. China would need to think twice about escalating a bilateral conflict with Japan because of the distinct possibility of direct US military involvement. </w:t>
      </w:r>
      <w:r w:rsidRPr="0055556A">
        <w:rPr>
          <w:rStyle w:val="StyleUnderline"/>
        </w:rPr>
        <w:t>But</w:t>
      </w:r>
      <w:r w:rsidRPr="00630BB5">
        <w:rPr>
          <w:sz w:val="16"/>
        </w:rPr>
        <w:t xml:space="preserve"> knowing the resources that Japan’s ally could bring to bear, </w:t>
      </w:r>
      <w:r w:rsidRPr="0055556A">
        <w:rPr>
          <w:rStyle w:val="StyleUnderline"/>
        </w:rPr>
        <w:t>China could in fact face incentives to escalate very quickly</w:t>
      </w:r>
      <w:r w:rsidRPr="00630BB5">
        <w:rPr>
          <w:sz w:val="16"/>
        </w:rPr>
        <w:t xml:space="preserve"> against Japan </w:t>
      </w:r>
      <w:r w:rsidRPr="0055556A">
        <w:rPr>
          <w:rStyle w:val="StyleUnderline"/>
        </w:rPr>
        <w:t>before America made that fateful decision. And if for some reason Beijing believed that the United States was unlikely to come good on</w:t>
      </w:r>
      <w:r w:rsidRPr="00630BB5">
        <w:rPr>
          <w:sz w:val="16"/>
        </w:rPr>
        <w:t xml:space="preserve"> its confirmation that </w:t>
      </w:r>
      <w:r w:rsidRPr="0055556A">
        <w:rPr>
          <w:rStyle w:val="StyleUnderline"/>
        </w:rPr>
        <w:t>the Mutual Security Treaty</w:t>
      </w:r>
      <w:r w:rsidRPr="00630BB5">
        <w:rPr>
          <w:sz w:val="16"/>
        </w:rPr>
        <w:t xml:space="preserve"> applies to Japan </w:t>
      </w:r>
      <w:r w:rsidRPr="0055556A">
        <w:rPr>
          <w:rStyle w:val="StyleUnderline"/>
        </w:rPr>
        <w:t xml:space="preserve">in the context of </w:t>
      </w:r>
      <w:proofErr w:type="spellStart"/>
      <w:r w:rsidRPr="0055556A">
        <w:rPr>
          <w:rStyle w:val="StyleUnderline"/>
        </w:rPr>
        <w:t>Senkaku</w:t>
      </w:r>
      <w:proofErr w:type="spellEnd"/>
      <w:r w:rsidRPr="0055556A">
        <w:rPr>
          <w:rStyle w:val="StyleUnderline"/>
        </w:rPr>
        <w:t>/</w:t>
      </w:r>
      <w:proofErr w:type="spellStart"/>
      <w:r w:rsidRPr="0055556A">
        <w:rPr>
          <w:rStyle w:val="StyleUnderline"/>
        </w:rPr>
        <w:t>Diaoyu</w:t>
      </w:r>
      <w:proofErr w:type="spellEnd"/>
      <w:r w:rsidRPr="0055556A">
        <w:rPr>
          <w:rStyle w:val="StyleUnderline"/>
        </w:rPr>
        <w:t xml:space="preserve"> Islands, the deterrence of Chinese escalation could in fact be weakened</w:t>
      </w:r>
      <w:r w:rsidRPr="00630BB5">
        <w:rPr>
          <w:sz w:val="16"/>
        </w:rPr>
        <w:t xml:space="preserve">. There is at least some speculation that </w:t>
      </w:r>
      <w:r w:rsidRPr="0055556A">
        <w:rPr>
          <w:rStyle w:val="StyleUnderline"/>
        </w:rPr>
        <w:t>China might exploit an emerging crisis with Japan</w:t>
      </w:r>
      <w:r w:rsidRPr="00630BB5">
        <w:rPr>
          <w:sz w:val="16"/>
        </w:rPr>
        <w:t xml:space="preserve"> in an attempt </w:t>
      </w:r>
      <w:r w:rsidRPr="0055556A">
        <w:rPr>
          <w:rStyle w:val="StyleUnderline"/>
        </w:rPr>
        <w:t>to force the U</w:t>
      </w:r>
      <w:r w:rsidRPr="00630BB5">
        <w:rPr>
          <w:sz w:val="16"/>
        </w:rPr>
        <w:t xml:space="preserve">nited </w:t>
      </w:r>
      <w:r w:rsidRPr="0055556A">
        <w:rPr>
          <w:rStyle w:val="StyleUnderline"/>
        </w:rPr>
        <w:t>S</w:t>
      </w:r>
      <w:r w:rsidRPr="00630BB5">
        <w:rPr>
          <w:sz w:val="16"/>
        </w:rPr>
        <w:t xml:space="preserve">tates </w:t>
      </w:r>
      <w:r w:rsidRPr="0055556A">
        <w:rPr>
          <w:rStyle w:val="StyleUnderline"/>
        </w:rPr>
        <w:t>to blink</w:t>
      </w:r>
      <w:r w:rsidRPr="00630BB5">
        <w:rPr>
          <w:sz w:val="16"/>
        </w:rPr>
        <w:t xml:space="preserve">.7 Beijing could well </w:t>
      </w:r>
      <w:proofErr w:type="gramStart"/>
      <w:r w:rsidRPr="00630BB5">
        <w:rPr>
          <w:sz w:val="16"/>
        </w:rPr>
        <w:t>be</w:t>
      </w:r>
      <w:proofErr w:type="gramEnd"/>
      <w:r w:rsidRPr="00630BB5">
        <w:rPr>
          <w:sz w:val="16"/>
        </w:rPr>
        <w:t xml:space="preserve"> uncertain about what Washington would do. But in the pressure and confusion of an already serious crisis, China’s leaders only need to think that American involvement is a possibility to face some additional escalatory pressures. The PLA would be operating in the knowledge that its vulnerable C4SIR systems would be among the very first targets of American military action to defend its alliance partner. China would therefore face at least two types of escalatory pressures. The first one is more general: to use what forces it has available over which it may lose effective command should its control systems be disabled. In this way the possibility of American involvement may, through China’s preemptive moves, become an absolute certainty. The second pressure is more specific: China would find it too tempting not to target American C4SIR systems including America’s satellite capabilities. A Nuclear Exchange is Also Possible In this sequence, </w:t>
      </w:r>
      <w:r w:rsidRPr="0055556A">
        <w:rPr>
          <w:rStyle w:val="StyleUnderline"/>
        </w:rPr>
        <w:t>the move from a small</w:t>
      </w:r>
      <w:r w:rsidRPr="00630BB5">
        <w:rPr>
          <w:sz w:val="16"/>
        </w:rPr>
        <w:t xml:space="preserve"> and even accidental </w:t>
      </w:r>
      <w:r w:rsidRPr="0055556A">
        <w:rPr>
          <w:rStyle w:val="StyleUnderline"/>
        </w:rPr>
        <w:t>use of force</w:t>
      </w:r>
      <w:r w:rsidRPr="00630BB5">
        <w:rPr>
          <w:sz w:val="16"/>
        </w:rPr>
        <w:t xml:space="preserve"> involving China and Japan </w:t>
      </w:r>
      <w:r w:rsidRPr="0055556A">
        <w:rPr>
          <w:rStyle w:val="StyleUnderline"/>
        </w:rPr>
        <w:t>to a much more</w:t>
      </w:r>
      <w:r w:rsidRPr="00630BB5">
        <w:rPr>
          <w:sz w:val="16"/>
        </w:rPr>
        <w:t xml:space="preserve"> serious and </w:t>
      </w:r>
      <w:r w:rsidRPr="0055556A">
        <w:rPr>
          <w:rStyle w:val="StyleUnderline"/>
        </w:rPr>
        <w:t>damaging triangular conflict with U</w:t>
      </w:r>
      <w:r w:rsidRPr="00630BB5">
        <w:rPr>
          <w:sz w:val="16"/>
        </w:rPr>
        <w:t xml:space="preserve">nited </w:t>
      </w:r>
      <w:r w:rsidRPr="0055556A">
        <w:rPr>
          <w:rStyle w:val="StyleUnderline"/>
        </w:rPr>
        <w:t>S</w:t>
      </w:r>
      <w:r w:rsidRPr="00630BB5">
        <w:rPr>
          <w:sz w:val="16"/>
        </w:rPr>
        <w:t xml:space="preserve">tates </w:t>
      </w:r>
      <w:r w:rsidRPr="0055556A">
        <w:rPr>
          <w:rStyle w:val="StyleUnderline"/>
        </w:rPr>
        <w:t>participation</w:t>
      </w:r>
      <w:r w:rsidRPr="00630BB5">
        <w:rPr>
          <w:sz w:val="16"/>
        </w:rPr>
        <w:t xml:space="preserve"> suddenly </w:t>
      </w:r>
      <w:r w:rsidRPr="0055556A">
        <w:rPr>
          <w:rStyle w:val="StyleUnderline"/>
        </w:rPr>
        <w:t xml:space="preserve">seems plausible. </w:t>
      </w:r>
      <w:r w:rsidRPr="00630BB5">
        <w:rPr>
          <w:sz w:val="16"/>
        </w:rPr>
        <w:t xml:space="preserve">By no means is it too much to imagine </w:t>
      </w:r>
      <w:r w:rsidRPr="0055556A">
        <w:rPr>
          <w:rStyle w:val="StyleUnderline"/>
        </w:rPr>
        <w:t>China’s early resort to anti-satellite attacks</w:t>
      </w:r>
      <w:r w:rsidRPr="00630BB5">
        <w:rPr>
          <w:sz w:val="16"/>
        </w:rPr>
        <w:t xml:space="preserve">, its exploitation of asymmetric advantages with </w:t>
      </w:r>
      <w:r w:rsidRPr="0055556A">
        <w:rPr>
          <w:rStyle w:val="StyleUnderline"/>
        </w:rPr>
        <w:t>its</w:t>
      </w:r>
      <w:r w:rsidRPr="00630BB5">
        <w:rPr>
          <w:sz w:val="16"/>
        </w:rPr>
        <w:t xml:space="preserve"> growing missile </w:t>
      </w:r>
      <w:r w:rsidRPr="0055556A">
        <w:rPr>
          <w:rStyle w:val="StyleUnderline"/>
        </w:rPr>
        <w:t>capabilities to target America’s</w:t>
      </w:r>
      <w:r w:rsidRPr="00630BB5">
        <w:rPr>
          <w:sz w:val="16"/>
        </w:rPr>
        <w:t xml:space="preserve"> aircraft </w:t>
      </w:r>
      <w:r w:rsidRPr="0055556A">
        <w:rPr>
          <w:rStyle w:val="StyleUnderline"/>
        </w:rPr>
        <w:t>carriers, and an acceleration in Chinese cyber-attacks</w:t>
      </w:r>
      <w:r w:rsidRPr="00630BB5">
        <w:rPr>
          <w:sz w:val="16"/>
        </w:rPr>
        <w:t xml:space="preserve"> for military purposes. Nor in response, or in anticipation, is it implausible to envision devastating American and Japanese attacks against China’s C4SIR and missile systems. All three parties would very likely be aiming to keep this escalating exchange in the conventional domain (and only two of them have nuclear weapons that might be used). But there are </w:t>
      </w:r>
      <w:r w:rsidRPr="0055556A">
        <w:rPr>
          <w:rStyle w:val="StyleUnderline"/>
        </w:rPr>
        <w:t xml:space="preserve">strategic and material </w:t>
      </w:r>
      <w:proofErr w:type="gramStart"/>
      <w:r w:rsidRPr="0055556A">
        <w:rPr>
          <w:rStyle w:val="StyleUnderline"/>
        </w:rPr>
        <w:t>factors</w:t>
      </w:r>
      <w:r w:rsidRPr="00630BB5">
        <w:rPr>
          <w:sz w:val="16"/>
        </w:rPr>
        <w:t xml:space="preserve"> which</w:t>
      </w:r>
      <w:proofErr w:type="gramEnd"/>
      <w:r w:rsidRPr="00630BB5">
        <w:rPr>
          <w:sz w:val="16"/>
        </w:rPr>
        <w:t xml:space="preserve"> </w:t>
      </w:r>
      <w:r w:rsidRPr="0055556A">
        <w:rPr>
          <w:rStyle w:val="StyleUnderline"/>
        </w:rPr>
        <w:t>suggest</w:t>
      </w:r>
      <w:r w:rsidRPr="00630BB5">
        <w:rPr>
          <w:sz w:val="16"/>
        </w:rPr>
        <w:t xml:space="preserve"> that </w:t>
      </w:r>
      <w:r w:rsidRPr="0055556A">
        <w:rPr>
          <w:rStyle w:val="StyleUnderline"/>
        </w:rPr>
        <w:t>nuclear escalation is less unlikely than some</w:t>
      </w:r>
      <w:r w:rsidRPr="00630BB5">
        <w:rPr>
          <w:sz w:val="16"/>
        </w:rPr>
        <w:t xml:space="preserve"> might wish to </w:t>
      </w:r>
      <w:r w:rsidRPr="0055556A">
        <w:rPr>
          <w:rStyle w:val="StyleUnderline"/>
        </w:rPr>
        <w:t>presume</w:t>
      </w:r>
      <w:r w:rsidRPr="00630BB5">
        <w:rPr>
          <w:sz w:val="16"/>
        </w:rPr>
        <w:t xml:space="preserve">. An outwardly </w:t>
      </w:r>
      <w:proofErr w:type="gramStart"/>
      <w:r w:rsidRPr="00630BB5">
        <w:rPr>
          <w:sz w:val="16"/>
        </w:rPr>
        <w:t>confident</w:t>
      </w:r>
      <w:proofErr w:type="gramEnd"/>
      <w:r w:rsidRPr="00630BB5">
        <w:rPr>
          <w:sz w:val="16"/>
        </w:rPr>
        <w:t xml:space="preserve"> but inwardly vulnerable China may resort to nuclear threats against Japan as a form of intimidation. That would immediately require America’s closest attention. Nuclear weapons remain for China the great </w:t>
      </w:r>
      <w:proofErr w:type="spellStart"/>
      <w:r w:rsidRPr="00630BB5">
        <w:rPr>
          <w:sz w:val="16"/>
        </w:rPr>
        <w:t>equaliser</w:t>
      </w:r>
      <w:proofErr w:type="spellEnd"/>
      <w:r w:rsidRPr="00630BB5">
        <w:rPr>
          <w:sz w:val="16"/>
        </w:rPr>
        <w:t xml:space="preserve">. But this also means that as prized assets, </w:t>
      </w:r>
      <w:r w:rsidRPr="0055556A">
        <w:rPr>
          <w:rStyle w:val="StyleUnderline"/>
        </w:rPr>
        <w:t>China may want to use its nuclear weapons early</w:t>
      </w:r>
      <w:r w:rsidRPr="00630BB5">
        <w:rPr>
          <w:sz w:val="16"/>
        </w:rPr>
        <w:t xml:space="preserve"> if it feels that its ability to retain the capacity to do so is at risk. Two material issues surface here to make this hugely </w:t>
      </w:r>
      <w:proofErr w:type="spellStart"/>
      <w:r w:rsidRPr="00630BB5">
        <w:rPr>
          <w:sz w:val="16"/>
        </w:rPr>
        <w:t>destabilising</w:t>
      </w:r>
      <w:proofErr w:type="spellEnd"/>
      <w:r w:rsidRPr="00630BB5">
        <w:rPr>
          <w:sz w:val="16"/>
        </w:rPr>
        <w:t xml:space="preserve"> situation possible. The first is that </w:t>
      </w:r>
      <w:r w:rsidRPr="0055556A">
        <w:rPr>
          <w:rStyle w:val="StyleUnderline"/>
        </w:rPr>
        <w:t>China lacks separate tactical and strategic C4SIR</w:t>
      </w:r>
      <w:r w:rsidRPr="00630BB5">
        <w:rPr>
          <w:sz w:val="16"/>
        </w:rPr>
        <w:t xml:space="preserve"> systems. This raises the prospect that American (and Japanese) conventional attacks designed to degrade China’s control of its conventional forces may also reduce Beijing’s confidence in its ability to retain a nuclear deterrence capability. China may face a horrible dilemma such that if it wants to retain a nuclear option, it has to use it early rather than as a last resort. The second is that, because of basing arrangements, </w:t>
      </w:r>
      <w:r w:rsidRPr="0055556A">
        <w:rPr>
          <w:rStyle w:val="StyleUnderline"/>
        </w:rPr>
        <w:t>China may assume that an American conventional attack will also remove some of its land based nuclear missiles</w:t>
      </w:r>
      <w:r w:rsidRPr="00630BB5">
        <w:rPr>
          <w:sz w:val="16"/>
        </w:rPr>
        <w:t xml:space="preserve"> and sea based nuclear systems. </w:t>
      </w:r>
      <w:r w:rsidRPr="0055556A">
        <w:rPr>
          <w:rStyle w:val="StyleUnderline"/>
        </w:rPr>
        <w:t>This is</w:t>
      </w:r>
      <w:r w:rsidRPr="00630BB5">
        <w:rPr>
          <w:sz w:val="16"/>
        </w:rPr>
        <w:t xml:space="preserve"> also </w:t>
      </w:r>
      <w:r w:rsidRPr="0055556A">
        <w:rPr>
          <w:rStyle w:val="StyleUnderline"/>
        </w:rPr>
        <w:t>a perverse incentive to nuclear escalation.</w:t>
      </w:r>
      <w:r w:rsidRPr="00630BB5">
        <w:rPr>
          <w:sz w:val="16"/>
        </w:rPr>
        <w:t xml:space="preserve"> </w:t>
      </w:r>
    </w:p>
    <w:p w14:paraId="17245792" w14:textId="27F2525B" w:rsidR="004579D3" w:rsidRDefault="001A237D" w:rsidP="00B22901">
      <w:pPr>
        <w:pStyle w:val="Heading2"/>
      </w:pPr>
      <w:r>
        <w:t>T</w:t>
      </w:r>
      <w:r w:rsidR="00B22901">
        <w:t xml:space="preserve"> - </w:t>
      </w:r>
      <w:r w:rsidR="004579D3">
        <w:t>WITH CHINA</w:t>
      </w:r>
    </w:p>
    <w:p w14:paraId="68404D2F" w14:textId="77777777" w:rsidR="004579D3" w:rsidRDefault="004579D3" w:rsidP="004579D3"/>
    <w:p w14:paraId="05DDF96A" w14:textId="668F08C1" w:rsidR="004579D3" w:rsidRDefault="00AE0151" w:rsidP="00AE0151">
      <w:pPr>
        <w:pStyle w:val="Heading4"/>
      </w:pPr>
      <w:r>
        <w:t xml:space="preserve">Interpretation - </w:t>
      </w:r>
      <w:r w:rsidR="004579D3">
        <w:t xml:space="preserve">Plan must be limited to China  -- With indicates </w:t>
      </w:r>
      <w:r w:rsidR="004579D3" w:rsidRPr="00D5730B">
        <w:rPr>
          <w:highlight w:val="yellow"/>
        </w:rPr>
        <w:t>reciprocal relation</w:t>
      </w:r>
    </w:p>
    <w:p w14:paraId="2FB61C38" w14:textId="77777777" w:rsidR="004579D3" w:rsidRDefault="004579D3" w:rsidP="004579D3">
      <w:pPr>
        <w:spacing w:after="0"/>
      </w:pPr>
      <w:r>
        <w:rPr>
          <w:rStyle w:val="Style13ptBold"/>
        </w:rPr>
        <w:t>Collins 12</w:t>
      </w:r>
      <w:r>
        <w:t xml:space="preserve">   Collins English Dictionary - Complete &amp; Unabridged 2012 Digital Edition  © William Collins Sons &amp; Co. Ltd. 1979, 1986 © HarperCollins   Publishers 1998, 2000, 2003, 2005, 2006, 2007, 2009, </w:t>
      </w:r>
      <w:proofErr w:type="gramStart"/>
      <w:r>
        <w:t xml:space="preserve">2012  </w:t>
      </w:r>
      <w:proofErr w:type="gramEnd"/>
      <w:r w:rsidR="003D15E1">
        <w:fldChar w:fldCharType="begin"/>
      </w:r>
      <w:r w:rsidR="003D15E1">
        <w:instrText xml:space="preserve"> HYPERLINK "http://www.dictionary.com/browse/with" </w:instrText>
      </w:r>
      <w:r w:rsidR="003D15E1">
        <w:fldChar w:fldCharType="separate"/>
      </w:r>
      <w:r>
        <w:rPr>
          <w:rStyle w:val="Hyperlink"/>
        </w:rPr>
        <w:t>http://www.dictionary.com/browse/with</w:t>
      </w:r>
      <w:r w:rsidR="003D15E1">
        <w:rPr>
          <w:rStyle w:val="Hyperlink"/>
        </w:rPr>
        <w:fldChar w:fldCharType="end"/>
      </w:r>
      <w:r>
        <w:t xml:space="preserve">    Dictionary.com</w:t>
      </w:r>
    </w:p>
    <w:p w14:paraId="78655978" w14:textId="77777777" w:rsidR="004579D3" w:rsidRDefault="004579D3" w:rsidP="004579D3">
      <w:pPr>
        <w:spacing w:after="0"/>
      </w:pPr>
      <w:r>
        <w:rPr>
          <w:rStyle w:val="IntenseEmphasis"/>
          <w:b/>
        </w:rPr>
        <w:t>With</w:t>
      </w:r>
      <w:r>
        <w:t xml:space="preserve">     /</w:t>
      </w:r>
      <w:proofErr w:type="spellStart"/>
      <w:r>
        <w:t>wɪð</w:t>
      </w:r>
      <w:proofErr w:type="spellEnd"/>
      <w:r>
        <w:t xml:space="preserve">; </w:t>
      </w:r>
      <w:proofErr w:type="spellStart"/>
      <w:r>
        <w:t>wɪθ</w:t>
      </w:r>
      <w:proofErr w:type="spellEnd"/>
      <w:proofErr w:type="gramStart"/>
      <w:r>
        <w:t>/        preposition</w:t>
      </w:r>
      <w:proofErr w:type="gramEnd"/>
    </w:p>
    <w:p w14:paraId="63265B95" w14:textId="77777777" w:rsidR="004579D3" w:rsidRDefault="004579D3" w:rsidP="004579D3">
      <w:pPr>
        <w:spacing w:after="0"/>
      </w:pPr>
      <w:r>
        <w:t xml:space="preserve">9.   </w:t>
      </w:r>
      <w:proofErr w:type="gramStart"/>
      <w:r>
        <w:rPr>
          <w:rStyle w:val="IntenseEmphasis"/>
          <w:b/>
        </w:rPr>
        <w:t>often</w:t>
      </w:r>
      <w:proofErr w:type="gramEnd"/>
      <w:r>
        <w:rPr>
          <w:rStyle w:val="IntenseEmphasis"/>
          <w:b/>
        </w:rPr>
        <w:t xml:space="preserve"> used with a verb indicating a reciprocal action or relation between the subject and the preposition's object</w:t>
      </w:r>
      <w:r>
        <w:t>: agreeing with me, chatting with the troops</w:t>
      </w:r>
    </w:p>
    <w:p w14:paraId="5194613C" w14:textId="77777777" w:rsidR="004579D3" w:rsidRDefault="004579D3" w:rsidP="004579D3">
      <w:pPr>
        <w:spacing w:after="0"/>
      </w:pPr>
    </w:p>
    <w:p w14:paraId="4463092C" w14:textId="51D4AA1D" w:rsidR="004579D3" w:rsidRDefault="004579D3" w:rsidP="00AE0151">
      <w:pPr>
        <w:pStyle w:val="Heading4"/>
      </w:pPr>
      <w:r>
        <w:t>Violation – the plan is not exclusive</w:t>
      </w:r>
      <w:r w:rsidR="00B22901">
        <w:t xml:space="preserve"> </w:t>
      </w:r>
      <w:r w:rsidR="00691BBB">
        <w:t>because engages in initiating programs for general practitioner and family doctor training.</w:t>
      </w:r>
      <w:r w:rsidR="00AE0151">
        <w:t xml:space="preserve"> </w:t>
      </w:r>
    </w:p>
    <w:p w14:paraId="2663B6AD" w14:textId="77777777" w:rsidR="004579D3" w:rsidRDefault="004579D3" w:rsidP="004579D3"/>
    <w:p w14:paraId="5A63CE95" w14:textId="6095F70B" w:rsidR="004579D3" w:rsidRDefault="004F46A5" w:rsidP="004F46A5">
      <w:pPr>
        <w:pStyle w:val="Heading4"/>
      </w:pPr>
      <w:r>
        <w:t>Prefer our interpretation and vote negative -</w:t>
      </w:r>
    </w:p>
    <w:p w14:paraId="41F90BC3" w14:textId="7FE0B096" w:rsidR="004579D3" w:rsidRDefault="002742DB" w:rsidP="004579D3">
      <w:pPr>
        <w:pStyle w:val="Heading4"/>
      </w:pPr>
      <w:r>
        <w:t xml:space="preserve">1.  </w:t>
      </w:r>
      <w:r w:rsidR="004579D3">
        <w:t>Limits are necessary for negative preparation and clash, but the affirmative interpretation is too big</w:t>
      </w:r>
      <w:r w:rsidR="004F46A5">
        <w:t xml:space="preserve"> because allows for anything that might target </w:t>
      </w:r>
      <w:r>
        <w:t>some subgroup or sector in China</w:t>
      </w:r>
      <w:r w:rsidR="004579D3">
        <w:t xml:space="preserve">.  </w:t>
      </w:r>
    </w:p>
    <w:p w14:paraId="137B650F" w14:textId="20EAD989" w:rsidR="002742DB" w:rsidRPr="002742DB" w:rsidRDefault="002742DB" w:rsidP="002742DB">
      <w:pPr>
        <w:pStyle w:val="Heading4"/>
      </w:pPr>
      <w:r>
        <w:t xml:space="preserve">2.  Extra topicality – at best the training for doctors is extra topical –and means you should not vote for any advantages that require the training to solve.  </w:t>
      </w:r>
    </w:p>
    <w:p w14:paraId="0A450552" w14:textId="77777777" w:rsidR="004579D3" w:rsidRDefault="004579D3" w:rsidP="004579D3"/>
    <w:p w14:paraId="14E9C739" w14:textId="77777777" w:rsidR="004579D3" w:rsidRPr="00637A94" w:rsidRDefault="004579D3" w:rsidP="004579D3">
      <w:pPr>
        <w:pStyle w:val="Heading4"/>
        <w:numPr>
          <w:ilvl w:val="0"/>
          <w:numId w:val="13"/>
        </w:numPr>
      </w:pPr>
      <w:r>
        <w:t>T is a voter for pedagogical reasons – it’s the only way we can learn to rigorously test ideas and respond to rigorous testing</w:t>
      </w:r>
    </w:p>
    <w:p w14:paraId="678CA488" w14:textId="77777777" w:rsidR="004579D3" w:rsidRPr="00D5730B" w:rsidRDefault="004579D3" w:rsidP="004579D3"/>
    <w:bookmarkEnd w:id="0"/>
    <w:p w14:paraId="363B2C6E" w14:textId="77777777" w:rsidR="004579D3" w:rsidRPr="004579D3" w:rsidRDefault="004579D3" w:rsidP="004579D3"/>
    <w:p w14:paraId="4D4C822C" w14:textId="77777777" w:rsidR="00A57DA5" w:rsidRPr="00A57DA5" w:rsidRDefault="00A57DA5" w:rsidP="00A57DA5"/>
    <w:p w14:paraId="0B2AAC94" w14:textId="77777777" w:rsidR="00946A38" w:rsidRDefault="00946A38" w:rsidP="005A6E2A">
      <w:pPr>
        <w:pStyle w:val="Heading1"/>
      </w:pPr>
      <w:proofErr w:type="spellStart"/>
      <w:r>
        <w:t>Oncase</w:t>
      </w:r>
      <w:proofErr w:type="spellEnd"/>
    </w:p>
    <w:p w14:paraId="7F2B4E07" w14:textId="77777777" w:rsidR="00A57DA5" w:rsidRDefault="00A57DA5" w:rsidP="005A6E2A">
      <w:pPr>
        <w:pStyle w:val="Heading2"/>
      </w:pPr>
      <w:r>
        <w:t xml:space="preserve">Health Care Innovation </w:t>
      </w:r>
      <w:proofErr w:type="spellStart"/>
      <w:r>
        <w:t>Adv</w:t>
      </w:r>
      <w:proofErr w:type="spellEnd"/>
    </w:p>
    <w:p w14:paraId="71DE5FA8" w14:textId="2679B894" w:rsidR="00B22B76" w:rsidRDefault="00B22B76" w:rsidP="00B22B76">
      <w:pPr>
        <w:pStyle w:val="Heading4"/>
      </w:pPr>
      <w:r>
        <w:t xml:space="preserve">1. No terminal impact to this advantage – their </w:t>
      </w:r>
      <w:proofErr w:type="spellStart"/>
      <w:r w:rsidRPr="00B22B76">
        <w:t>Globerman</w:t>
      </w:r>
      <w:proofErr w:type="spellEnd"/>
      <w:r w:rsidRPr="00B22B76">
        <w:t xml:space="preserve"> and </w:t>
      </w:r>
      <w:proofErr w:type="spellStart"/>
      <w:r w:rsidRPr="00B22B76">
        <w:t>Lybecker</w:t>
      </w:r>
      <w:proofErr w:type="spellEnd"/>
      <w:r w:rsidRPr="00B22B76">
        <w:t xml:space="preserve"> </w:t>
      </w:r>
      <w:r>
        <w:t xml:space="preserve">evidence is just about medicine in general </w:t>
      </w:r>
    </w:p>
    <w:p w14:paraId="61C53153" w14:textId="703B5A0C" w:rsidR="00872DFE" w:rsidRPr="00AC1D9E" w:rsidRDefault="00EE0406" w:rsidP="00872DFE">
      <w:pPr>
        <w:pStyle w:val="Heading4"/>
        <w:rPr>
          <w:rStyle w:val="Style13ptBold"/>
          <w:b/>
        </w:rPr>
      </w:pPr>
      <w:r>
        <w:rPr>
          <w:rStyle w:val="Style13ptBold"/>
          <w:b/>
        </w:rPr>
        <w:t xml:space="preserve">2. </w:t>
      </w:r>
      <w:proofErr w:type="spellStart"/>
      <w:r w:rsidR="00872DFE">
        <w:rPr>
          <w:rStyle w:val="Style13ptBold"/>
          <w:b/>
        </w:rPr>
        <w:t>Squo</w:t>
      </w:r>
      <w:proofErr w:type="spellEnd"/>
      <w:r w:rsidR="00872DFE">
        <w:rPr>
          <w:rStyle w:val="Style13ptBold"/>
          <w:b/>
        </w:rPr>
        <w:t xml:space="preserve"> health reforms solve affordable health and innovation</w:t>
      </w:r>
    </w:p>
    <w:p w14:paraId="65023AA8" w14:textId="77777777" w:rsidR="00872DFE" w:rsidRPr="00AC1D9E" w:rsidRDefault="00872DFE" w:rsidP="00872DFE">
      <w:r>
        <w:rPr>
          <w:rStyle w:val="Style13ptBold"/>
        </w:rPr>
        <w:t>Wang et al 13</w:t>
      </w:r>
      <w:r>
        <w:t>(</w:t>
      </w:r>
      <w:r w:rsidRPr="00AC1D9E">
        <w:t xml:space="preserve">Chen Wang, </w:t>
      </w:r>
      <w:proofErr w:type="spellStart"/>
      <w:r w:rsidRPr="00AC1D9E">
        <w:t>Keqin</w:t>
      </w:r>
      <w:proofErr w:type="spellEnd"/>
      <w:r w:rsidRPr="00AC1D9E">
        <w:t xml:space="preserve"> </w:t>
      </w:r>
      <w:proofErr w:type="spellStart"/>
      <w:r w:rsidRPr="00AC1D9E">
        <w:t>Rao</w:t>
      </w:r>
      <w:proofErr w:type="spellEnd"/>
      <w:r w:rsidRPr="00AC1D9E">
        <w:t xml:space="preserve">, </w:t>
      </w:r>
      <w:proofErr w:type="spellStart"/>
      <w:r w:rsidRPr="00AC1D9E">
        <w:t>Sinan</w:t>
      </w:r>
      <w:proofErr w:type="spellEnd"/>
      <w:r w:rsidRPr="00AC1D9E">
        <w:t xml:space="preserve"> Wu, </w:t>
      </w:r>
      <w:proofErr w:type="spellStart"/>
      <w:r w:rsidRPr="00AC1D9E">
        <w:t>Qian</w:t>
      </w:r>
      <w:proofErr w:type="spellEnd"/>
      <w:r w:rsidRPr="00AC1D9E">
        <w:t xml:space="preserve"> Liu, Doctor</w:t>
      </w:r>
      <w:r>
        <w:t>s</w:t>
      </w:r>
      <w:r w:rsidRPr="00AC1D9E">
        <w:t xml:space="preserve"> of Medicine in Beijing, 02-2013, "Health Care in China: Improvement, Challenges, and Reform," </w:t>
      </w:r>
      <w:proofErr w:type="spellStart"/>
      <w:r>
        <w:t>Elselvier</w:t>
      </w:r>
      <w:proofErr w:type="spellEnd"/>
      <w:r w:rsidRPr="00AC1D9E">
        <w:t>, http://www.sciencedirect.com/science/article/pii/S0012369213601026</w:t>
      </w:r>
      <w:r>
        <w:t>)</w:t>
      </w:r>
    </w:p>
    <w:p w14:paraId="21912263" w14:textId="77777777" w:rsidR="00872DFE" w:rsidRDefault="00872DFE" w:rsidP="00872DFE">
      <w:pPr>
        <w:rPr>
          <w:rStyle w:val="StyleUnderline"/>
        </w:rPr>
      </w:pPr>
      <w:r w:rsidRPr="00AC59A1">
        <w:rPr>
          <w:rStyle w:val="StyleUnderline"/>
        </w:rPr>
        <w:t>Health-care Reform in China Facing all these new health-care challenges, the Chinese government carried out a national health-care reform in 2009, and a series of policies and measurements were developed and implemented according to the health-care reform plan. The overall goal of this plan is to establish and improve the basic health-care system covering urban and rural residents and to provide the people with secure, efficient, convenient, and affordable health-care services</w:t>
      </w:r>
      <w:r w:rsidRPr="00AC59A1">
        <w:rPr>
          <w:sz w:val="16"/>
        </w:rPr>
        <w:t>.33 According to the plan</w:t>
      </w:r>
      <w:r w:rsidRPr="00AC59A1">
        <w:rPr>
          <w:rStyle w:val="StyleUnderline"/>
        </w:rPr>
        <w:t>, a fairly complete public health service system and health-care service system, a comparatively sound medical security system, a secured and relatively well-regulated pharmaceutical supply system, and a comparatively sound health-care institution management and operational system should be established across the country by 2020</w:t>
      </w:r>
      <w:r w:rsidRPr="00AC59A1">
        <w:rPr>
          <w:sz w:val="16"/>
        </w:rPr>
        <w:t xml:space="preserve">.33 In its first 3 years (2009-2011), </w:t>
      </w:r>
      <w:r w:rsidRPr="00AC59A1">
        <w:rPr>
          <w:rStyle w:val="StyleUnderline"/>
        </w:rPr>
        <w:t>China's health-care reform concentrated on five key projects, including accelerating the construction of the basic medical security system, establishing a preliminary national essential medicines system, improving the grassroots health-care services system, promoting the progressive equalization of basic public health services, and promoting the reform of public hospitals</w:t>
      </w:r>
      <w:r w:rsidRPr="00AC59A1">
        <w:rPr>
          <w:sz w:val="16"/>
        </w:rPr>
        <w:t xml:space="preserve">.33 China's 12th 5-year plan, endorsed by the National People's Congress in March 2011, has as a major goal the improvement in average life expectancy by 1 year for the Chinese population over the next 5 years.34 Accelerating the Construction of the Basic Medical Security System </w:t>
      </w:r>
      <w:r w:rsidRPr="00AC59A1">
        <w:rPr>
          <w:rStyle w:val="StyleUnderline"/>
        </w:rPr>
        <w:t>In 2006, more than one-half of the Chinese population was not covered by national basic medical insurance programs (UEBMI, URBMI, or NRCM</w:t>
      </w:r>
      <w:r w:rsidRPr="00AC59A1">
        <w:rPr>
          <w:sz w:val="16"/>
        </w:rPr>
        <w:t>S), and this has become a major obstacle in obtaining affordable medical service. The Chinese government has made a great effort to accelerate the development of a national basic medical insurance system to make health-care service more accessible and affordable to every person in China</w:t>
      </w:r>
      <w:r w:rsidRPr="00AC59A1">
        <w:rPr>
          <w:rStyle w:val="StyleUnderline"/>
        </w:rPr>
        <w:t xml:space="preserve">. </w:t>
      </w:r>
      <w:proofErr w:type="gramStart"/>
      <w:r w:rsidRPr="00AC59A1">
        <w:rPr>
          <w:rStyle w:val="StyleUnderline"/>
        </w:rPr>
        <w:t>In 2010, &gt; 90% of the total population in China was covered by UEBMI, URBMI, or NRCMS</w:t>
      </w:r>
      <w:r w:rsidRPr="00AC59A1">
        <w:rPr>
          <w:sz w:val="16"/>
        </w:rPr>
        <w:t>.</w:t>
      </w:r>
      <w:proofErr w:type="gramEnd"/>
      <w:r w:rsidRPr="00AC59A1">
        <w:rPr>
          <w:sz w:val="16"/>
        </w:rPr>
        <w:t xml:space="preserve"> In rural areas, 836 million people were covered by NRCMS in 2010, which accounted for 96% of the total rural population of China.32 </w:t>
      </w:r>
      <w:r w:rsidRPr="00AC59A1">
        <w:rPr>
          <w:rStyle w:val="StyleUnderline"/>
        </w:rPr>
        <w:t>The Chinese government is also implementing new measurements to raise the percentage of hospitalization costs covered by basic medical insurance and to incorporate the outpatient costs of common diseases and frequent diseases into medical care reimbursement.</w:t>
      </w:r>
      <w:r w:rsidRPr="00AC59A1">
        <w:rPr>
          <w:sz w:val="16"/>
        </w:rPr>
        <w:t xml:space="preserve"> Establishing </w:t>
      </w:r>
      <w:proofErr w:type="gramStart"/>
      <w:r w:rsidRPr="00AC59A1">
        <w:rPr>
          <w:sz w:val="16"/>
        </w:rPr>
        <w:t>a Preliminary National Essential Medicine System Providing good-quality and affordable medicines</w:t>
      </w:r>
      <w:proofErr w:type="gramEnd"/>
      <w:r w:rsidRPr="00AC59A1">
        <w:rPr>
          <w:sz w:val="16"/>
        </w:rPr>
        <w:t xml:space="preserve"> is an important task in health-care reform. The manufacture, delivery, and price of 300 to 400 essential medicines will be regulated and controlled strictly by the Chinese government.19 Hospitals and basic medical institutions (</w:t>
      </w:r>
      <w:proofErr w:type="spellStart"/>
      <w:r w:rsidRPr="00AC59A1">
        <w:rPr>
          <w:sz w:val="16"/>
        </w:rPr>
        <w:t>eg</w:t>
      </w:r>
      <w:proofErr w:type="spellEnd"/>
      <w:r w:rsidRPr="00AC59A1">
        <w:rPr>
          <w:sz w:val="16"/>
        </w:rPr>
        <w:t xml:space="preserve">, community health-care centers and township medical clinics) must provide and prioritize essential medicines. </w:t>
      </w:r>
      <w:r w:rsidRPr="00AC59A1">
        <w:rPr>
          <w:rStyle w:val="StyleUnderline"/>
        </w:rPr>
        <w:t>All essential medicines will be covered by the basic medical insurance, and the reimbursement ratio of essential medicines will be much higher than that of nonessential medicines</w:t>
      </w:r>
      <w:r w:rsidRPr="00AC59A1">
        <w:rPr>
          <w:sz w:val="16"/>
        </w:rPr>
        <w:t xml:space="preserve">. </w:t>
      </w:r>
      <w:r w:rsidRPr="00AC59A1">
        <w:rPr>
          <w:rStyle w:val="StyleUnderline"/>
        </w:rPr>
        <w:t xml:space="preserve">A national group of agents will be established to ensure the quality of these most commonly used medications and to regulate the price of essential medicines. </w:t>
      </w:r>
      <w:r w:rsidRPr="00AC59A1">
        <w:rPr>
          <w:sz w:val="16"/>
        </w:rPr>
        <w:t>Improving the Grassroots Health-care (Primary Care) Services System Studies suggest that the improvement in primary care may not only reduce health expenditures per capita</w:t>
      </w:r>
      <w:proofErr w:type="gramStart"/>
      <w:r w:rsidRPr="00AC59A1">
        <w:rPr>
          <w:sz w:val="16"/>
        </w:rPr>
        <w:t>,35</w:t>
      </w:r>
      <w:proofErr w:type="gramEnd"/>
      <w:r w:rsidRPr="00AC59A1">
        <w:rPr>
          <w:sz w:val="16"/>
        </w:rPr>
        <w:t xml:space="preserve"> but can also improve health conditions and health-care outcomes at both the population and individual levels.36, 37 and 38 Furthermore, improving primary care may solve the problem of inefficient use of health-care resources in China. In China's health-care reform plan, advancing grassroots health care (primary care) is one important strategy for improving the accessibility, affordability, and quality of health care for all citizens.39 </w:t>
      </w:r>
      <w:r w:rsidRPr="00AC59A1">
        <w:rPr>
          <w:rStyle w:val="StyleUnderline"/>
        </w:rPr>
        <w:t>According to the health-care reform plan, China's grassroots health-care system will be reformed for better use of health-care resources. More community health-care centers will be built, and it will be recommended that patients go to community health-care centers for basic health-care service. The number of community health-care centers in China increased from 2,077 in 2006 to 7,861 in 2011, and the total number of hospital visits to community health-care centers has increased from 81.5 million in 2006 to 410 million in 2011</w:t>
      </w:r>
      <w:r w:rsidRPr="00AC59A1">
        <w:rPr>
          <w:sz w:val="16"/>
        </w:rPr>
        <w:t xml:space="preserve"> (Fig 6)</w:t>
      </w:r>
      <w:proofErr w:type="gramStart"/>
      <w:r w:rsidRPr="00AC59A1">
        <w:rPr>
          <w:sz w:val="16"/>
        </w:rPr>
        <w:t>.20</w:t>
      </w:r>
      <w:proofErr w:type="gramEnd"/>
      <w:r w:rsidRPr="00AC59A1">
        <w:rPr>
          <w:sz w:val="16"/>
        </w:rPr>
        <w:t xml:space="preserve"> and 32 According to the plan, </w:t>
      </w:r>
      <w:r w:rsidRPr="00AC59A1">
        <w:rPr>
          <w:rStyle w:val="StyleUnderline"/>
        </w:rPr>
        <w:t>efforts will also be made to cultivate and train grassroots health-care professionals</w:t>
      </w:r>
      <w:r w:rsidRPr="00AC59A1">
        <w:rPr>
          <w:sz w:val="16"/>
        </w:rPr>
        <w:t xml:space="preserve">, particularly general practitioners, and concentrate on improving the level and quality of grassroots health-care institutions. A two-directional referral system will also be established. Patients with diseases that are difficult to diagnose or treat will be sent to higher-grade hospitals for further diagnosis and treatment. </w:t>
      </w:r>
      <w:r w:rsidRPr="00AC59A1">
        <w:rPr>
          <w:rStyle w:val="StyleUnderline"/>
        </w:rPr>
        <w:t>After key treatments are performed in the higher-grade hospitals, patients will be transferred back to community health-care centers or township medical clinics for long-term therapy and rehabilitation.</w:t>
      </w:r>
      <w:r w:rsidRPr="00AC59A1">
        <w:rPr>
          <w:sz w:val="16"/>
        </w:rPr>
        <w:t xml:space="preserve"> </w:t>
      </w:r>
      <w:r w:rsidRPr="00AC59A1">
        <w:rPr>
          <w:rStyle w:val="StyleUnderline"/>
        </w:rPr>
        <w:t>An effective two-directional referral system will reduce the unnecessary burden of medical service for higher-grade hospitals and will also promote health-care resources in primary medical institutions.</w:t>
      </w:r>
    </w:p>
    <w:p w14:paraId="3DD77862" w14:textId="77777777" w:rsidR="00872DFE" w:rsidRPr="00707B0A" w:rsidRDefault="00872DFE" w:rsidP="00872DFE">
      <w:pPr>
        <w:rPr>
          <w:sz w:val="16"/>
        </w:rPr>
      </w:pPr>
    </w:p>
    <w:p w14:paraId="44C557C6" w14:textId="77777777" w:rsidR="00872DFE" w:rsidRPr="00872DFE" w:rsidRDefault="00872DFE" w:rsidP="00872DFE"/>
    <w:p w14:paraId="44C3CC96" w14:textId="268C5D27" w:rsidR="00B22B76" w:rsidRPr="00B22B76" w:rsidRDefault="00B22B76" w:rsidP="00B22B76"/>
    <w:p w14:paraId="3B5D5F73" w14:textId="77777777" w:rsidR="00A57DA5" w:rsidRDefault="00A57DA5" w:rsidP="00A57DA5">
      <w:pPr>
        <w:pStyle w:val="Heading2"/>
      </w:pPr>
      <w:r>
        <w:t xml:space="preserve">Preventative Care </w:t>
      </w:r>
      <w:proofErr w:type="spellStart"/>
      <w:r>
        <w:t>Adv</w:t>
      </w:r>
      <w:proofErr w:type="spellEnd"/>
    </w:p>
    <w:p w14:paraId="60A7C6CF" w14:textId="45852724" w:rsidR="008F6E1D" w:rsidRDefault="002364E4" w:rsidP="002364E4">
      <w:pPr>
        <w:pStyle w:val="Heading4"/>
        <w:rPr>
          <w:rStyle w:val="Style13ptBold"/>
          <w:b/>
        </w:rPr>
      </w:pPr>
      <w:r>
        <w:t xml:space="preserve">1. </w:t>
      </w:r>
      <w:r w:rsidR="008F6E1D">
        <w:t xml:space="preserve">They say disease is a form of structural violence, but their </w:t>
      </w:r>
      <w:r w:rsidR="008F6E1D" w:rsidRPr="00147E5B">
        <w:rPr>
          <w:rStyle w:val="Style13ptBold"/>
          <w:b/>
        </w:rPr>
        <w:t xml:space="preserve">Havilland evidence says that structural violence </w:t>
      </w:r>
      <w:r w:rsidR="008F6E1D" w:rsidRPr="00147E5B">
        <w:rPr>
          <w:rStyle w:val="Style13ptBold"/>
          <w:b/>
          <w:i/>
        </w:rPr>
        <w:t xml:space="preserve">causes </w:t>
      </w:r>
      <w:r w:rsidR="008F6E1D" w:rsidRPr="00147E5B">
        <w:rPr>
          <w:rStyle w:val="Style13ptBold"/>
          <w:b/>
        </w:rPr>
        <w:t xml:space="preserve">the proliferation of disease.  This also means </w:t>
      </w:r>
      <w:r w:rsidR="0052520E">
        <w:rPr>
          <w:rStyle w:val="Style13ptBold"/>
          <w:b/>
        </w:rPr>
        <w:t xml:space="preserve">we solve for the </w:t>
      </w:r>
      <w:proofErr w:type="spellStart"/>
      <w:r w:rsidR="0052520E">
        <w:rPr>
          <w:rStyle w:val="Style13ptBold"/>
          <w:b/>
        </w:rPr>
        <w:t>aff</w:t>
      </w:r>
      <w:proofErr w:type="spellEnd"/>
      <w:r w:rsidR="0052520E">
        <w:rPr>
          <w:rStyle w:val="Style13ptBold"/>
          <w:b/>
        </w:rPr>
        <w:t xml:space="preserve"> since our </w:t>
      </w:r>
      <w:proofErr w:type="spellStart"/>
      <w:r w:rsidR="0052520E">
        <w:rPr>
          <w:rStyle w:val="Style13ptBold"/>
          <w:b/>
        </w:rPr>
        <w:t>kritik</w:t>
      </w:r>
      <w:proofErr w:type="spellEnd"/>
      <w:r w:rsidR="008F6E1D" w:rsidRPr="00147E5B">
        <w:rPr>
          <w:rStyle w:val="Style13ptBold"/>
          <w:b/>
        </w:rPr>
        <w:t xml:space="preserve"> solves for structural violence.</w:t>
      </w:r>
    </w:p>
    <w:p w14:paraId="082390D4" w14:textId="09274260" w:rsidR="00E065AD" w:rsidRPr="00E50C6A" w:rsidRDefault="0052520E" w:rsidP="00E065AD">
      <w:pPr>
        <w:pStyle w:val="Heading4"/>
        <w:rPr>
          <w:rStyle w:val="Style13ptBold"/>
          <w:b/>
        </w:rPr>
      </w:pPr>
      <w:r>
        <w:rPr>
          <w:rStyle w:val="Style13ptBold"/>
          <w:b/>
        </w:rPr>
        <w:t>2. N</w:t>
      </w:r>
      <w:r w:rsidR="002364E4">
        <w:rPr>
          <w:rStyle w:val="Style13ptBold"/>
          <w:b/>
        </w:rPr>
        <w:t xml:space="preserve">o solvency - </w:t>
      </w:r>
      <w:r w:rsidR="00E065AD" w:rsidRPr="00E50C6A">
        <w:rPr>
          <w:rStyle w:val="Style13ptBold"/>
          <w:b/>
        </w:rPr>
        <w:t>US healthcare model fails- can’t implement preventative or chronic care programs.</w:t>
      </w:r>
    </w:p>
    <w:p w14:paraId="5777C485" w14:textId="77777777" w:rsidR="00E065AD" w:rsidRPr="00907CDD" w:rsidRDefault="00E065AD" w:rsidP="00E065AD">
      <w:proofErr w:type="spellStart"/>
      <w:r w:rsidRPr="00907CDD">
        <w:rPr>
          <w:rStyle w:val="Style13ptBold"/>
        </w:rPr>
        <w:t>Cebul</w:t>
      </w:r>
      <w:proofErr w:type="spellEnd"/>
      <w:r w:rsidRPr="00907CDD">
        <w:rPr>
          <w:rStyle w:val="Style13ptBold"/>
        </w:rPr>
        <w:t xml:space="preserve"> et al. 2008</w:t>
      </w:r>
      <w:r>
        <w:br/>
      </w:r>
      <w:r w:rsidRPr="00CA234B">
        <w:rPr>
          <w:sz w:val="16"/>
        </w:rPr>
        <w:t xml:space="preserve">(Randall </w:t>
      </w:r>
      <w:proofErr w:type="spellStart"/>
      <w:r w:rsidRPr="00CA234B">
        <w:rPr>
          <w:sz w:val="16"/>
        </w:rPr>
        <w:t>Cebul</w:t>
      </w:r>
      <w:proofErr w:type="spellEnd"/>
      <w:r w:rsidRPr="00CA234B">
        <w:rPr>
          <w:sz w:val="16"/>
        </w:rPr>
        <w:t xml:space="preserve"> is Professor of Medicine, Epidemiology, and Biostatistics and Director, Center for Health Care Research Policy, both in the School of Medicine, Case Western Reserve University, Cleveland, Ohio. James B. </w:t>
      </w:r>
      <w:proofErr w:type="spellStart"/>
      <w:r w:rsidRPr="00CA234B">
        <w:rPr>
          <w:sz w:val="16"/>
        </w:rPr>
        <w:t>Rebitzer</w:t>
      </w:r>
      <w:proofErr w:type="spellEnd"/>
      <w:r w:rsidRPr="00CA234B">
        <w:rPr>
          <w:sz w:val="16"/>
        </w:rPr>
        <w:t xml:space="preserve"> is John R. </w:t>
      </w:r>
      <w:proofErr w:type="spellStart"/>
      <w:r w:rsidRPr="00CA234B">
        <w:rPr>
          <w:sz w:val="16"/>
        </w:rPr>
        <w:t>Mannix</w:t>
      </w:r>
      <w:proofErr w:type="spellEnd"/>
      <w:r w:rsidRPr="00CA234B">
        <w:rPr>
          <w:sz w:val="16"/>
        </w:rPr>
        <w:t xml:space="preserve"> Medical Mutual Professor, </w:t>
      </w:r>
      <w:proofErr w:type="spellStart"/>
      <w:r w:rsidRPr="00CA234B">
        <w:rPr>
          <w:sz w:val="16"/>
        </w:rPr>
        <w:t>Weatherhead</w:t>
      </w:r>
      <w:proofErr w:type="spellEnd"/>
      <w:r w:rsidRPr="00CA234B">
        <w:rPr>
          <w:sz w:val="16"/>
        </w:rPr>
        <w:t xml:space="preserve"> School of Management, and Senior Scholar, Center for Health Care Research and Policy, both at Case Western Reserve University, Cleveland, Ohio. </w:t>
      </w:r>
      <w:proofErr w:type="spellStart"/>
      <w:r w:rsidRPr="00CA234B">
        <w:rPr>
          <w:sz w:val="16"/>
        </w:rPr>
        <w:t>Rebitzer</w:t>
      </w:r>
      <w:proofErr w:type="spellEnd"/>
      <w:r w:rsidRPr="00CA234B">
        <w:rPr>
          <w:sz w:val="16"/>
        </w:rPr>
        <w:t xml:space="preserve"> is also a Research Associate, National Bureau of Economic Research, Cambridge, </w:t>
      </w:r>
      <w:proofErr w:type="spellStart"/>
      <w:r w:rsidRPr="00CA234B">
        <w:rPr>
          <w:sz w:val="16"/>
        </w:rPr>
        <w:t>Massachu</w:t>
      </w:r>
      <w:proofErr w:type="spellEnd"/>
      <w:r w:rsidRPr="00CA234B">
        <w:rPr>
          <w:sz w:val="16"/>
        </w:rPr>
        <w:t xml:space="preserve"> setts; Research Associate, Levy Economics Institute, Annandale-on-Hudson, New York; and Research Fellow, Institute for the Study of Labor (IZA), Bonn, Germany. Lowell J. Taylor is Professor of Economics and Public Policy, H. John Heinz III School of Public Policy and Management, Carnegie Mellon University, Pittsburgh, Pennsylvania. Mark </w:t>
      </w:r>
      <w:proofErr w:type="spellStart"/>
      <w:r w:rsidRPr="00CA234B">
        <w:rPr>
          <w:sz w:val="16"/>
        </w:rPr>
        <w:t>Votruba</w:t>
      </w:r>
      <w:proofErr w:type="spellEnd"/>
      <w:r w:rsidRPr="00CA234B">
        <w:rPr>
          <w:sz w:val="16"/>
        </w:rPr>
        <w:t xml:space="preserve"> is Assistant Professor of Economics, </w:t>
      </w:r>
      <w:proofErr w:type="spellStart"/>
      <w:r w:rsidRPr="00CA234B">
        <w:rPr>
          <w:sz w:val="16"/>
        </w:rPr>
        <w:t>Weatherhead</w:t>
      </w:r>
      <w:proofErr w:type="spellEnd"/>
      <w:r w:rsidRPr="00CA234B">
        <w:rPr>
          <w:sz w:val="16"/>
        </w:rPr>
        <w:t xml:space="preserve"> School of Management; Assistant Professor of Medicine, School of Medicine; and Director of the Health Economics Research Unit, Center for Health Care Research and Policy, all at Case Western Reserve University, Cleveland, Ohio. “Organizational Fragmentation and Care Quality in the U.S. Healthcare System”, Fall 2008, Journal of Economic Perspectives, Volume 22, Number 4, [http://www.jstor.org/stable/pdf/27648279.pdf?_=1469231938803], DOA 7/22/6, DDI HRM)</w:t>
      </w:r>
    </w:p>
    <w:p w14:paraId="28BB024D" w14:textId="77777777" w:rsidR="00E065AD" w:rsidRDefault="00E065AD" w:rsidP="00E065AD">
      <w:pPr>
        <w:rPr>
          <w:sz w:val="16"/>
        </w:rPr>
      </w:pPr>
      <w:r w:rsidRPr="00907CDD">
        <w:rPr>
          <w:rStyle w:val="StyleUnderline"/>
        </w:rPr>
        <w:t>Inadequate preventive care</w:t>
      </w:r>
      <w:r w:rsidRPr="00907CDD">
        <w:rPr>
          <w:sz w:val="16"/>
        </w:rPr>
        <w:t xml:space="preserve">, especially for those with chronic disease, </w:t>
      </w:r>
      <w:r w:rsidRPr="00907CDD">
        <w:rPr>
          <w:rStyle w:val="StyleUnderline"/>
        </w:rPr>
        <w:t xml:space="preserve">is one of the most important </w:t>
      </w:r>
      <w:r w:rsidRPr="00907CDD">
        <w:rPr>
          <w:sz w:val="16"/>
        </w:rPr>
        <w:t xml:space="preserve">quality </w:t>
      </w:r>
      <w:r w:rsidRPr="00907CDD">
        <w:rPr>
          <w:rStyle w:val="StyleUnderline"/>
        </w:rPr>
        <w:t>failures in the U.S. healthcare system</w:t>
      </w:r>
      <w:r w:rsidRPr="00907CDD">
        <w:rPr>
          <w:sz w:val="16"/>
        </w:rPr>
        <w:t xml:space="preserve"> (Institute of Medicine Committee on Quality of Health Care in America, 2001). </w:t>
      </w:r>
      <w:proofErr w:type="spellStart"/>
      <w:r w:rsidRPr="00907CDD">
        <w:rPr>
          <w:sz w:val="16"/>
        </w:rPr>
        <w:t>McGlynn</w:t>
      </w:r>
      <w:proofErr w:type="spellEnd"/>
      <w:r w:rsidRPr="00907CDD">
        <w:rPr>
          <w:sz w:val="16"/>
        </w:rPr>
        <w:t xml:space="preserve">, Asch, Adams, </w:t>
      </w:r>
      <w:proofErr w:type="spellStart"/>
      <w:r w:rsidRPr="00907CDD">
        <w:rPr>
          <w:sz w:val="16"/>
        </w:rPr>
        <w:t>Keesey</w:t>
      </w:r>
      <w:proofErr w:type="spellEnd"/>
      <w:r w:rsidRPr="00907CDD">
        <w:rPr>
          <w:sz w:val="16"/>
        </w:rPr>
        <w:t xml:space="preserve">, Hicks, </w:t>
      </w:r>
      <w:proofErr w:type="spellStart"/>
      <w:r w:rsidRPr="00907CDD">
        <w:rPr>
          <w:sz w:val="16"/>
        </w:rPr>
        <w:t>DeCristofaro</w:t>
      </w:r>
      <w:proofErr w:type="spellEnd"/>
      <w:r w:rsidRPr="00907CDD">
        <w:rPr>
          <w:sz w:val="16"/>
        </w:rPr>
        <w:t xml:space="preserve">, and Kerr (2003) estimate that </w:t>
      </w:r>
      <w:r w:rsidRPr="00907CDD">
        <w:rPr>
          <w:rStyle w:val="StyleUnderline"/>
        </w:rPr>
        <w:t xml:space="preserve">only 55 percent </w:t>
      </w:r>
      <w:r w:rsidRPr="00907CDD">
        <w:rPr>
          <w:sz w:val="16"/>
        </w:rPr>
        <w:t xml:space="preserve">of adults </w:t>
      </w:r>
      <w:r w:rsidRPr="00907CDD">
        <w:rPr>
          <w:rStyle w:val="StyleUnderline"/>
        </w:rPr>
        <w:t>receive recommended levels of preventive care</w:t>
      </w:r>
      <w:r w:rsidRPr="00907CDD">
        <w:rPr>
          <w:sz w:val="16"/>
        </w:rPr>
        <w:t xml:space="preserve">, while </w:t>
      </w:r>
      <w:r w:rsidRPr="00907CDD">
        <w:rPr>
          <w:rStyle w:val="StyleUnderline"/>
        </w:rPr>
        <w:t>adults with a chronic illness such as diabetes</w:t>
      </w:r>
      <w:r w:rsidRPr="00907CDD">
        <w:rPr>
          <w:sz w:val="16"/>
        </w:rPr>
        <w:t xml:space="preserve">, asthma, coronary artery disease, chronic obstructed pulmonary disorders, and hypertension </w:t>
      </w:r>
      <w:r w:rsidRPr="00907CDD">
        <w:rPr>
          <w:rStyle w:val="StyleUnderline"/>
        </w:rPr>
        <w:t>receive only 56 percent of the chronic care recommended by clinical guidelines</w:t>
      </w:r>
      <w:r w:rsidRPr="00907CDD">
        <w:rPr>
          <w:sz w:val="16"/>
        </w:rPr>
        <w:t xml:space="preserve">. The care of patients with chronic diseases accounts for 75 percent of annual healthcare expenditures (National Center for Chronic Disease Prevention and Health Promotion, 2005). The complications associated with these conditions accumulate over </w:t>
      </w:r>
      <w:proofErr w:type="gramStart"/>
      <w:r w:rsidRPr="00907CDD">
        <w:rPr>
          <w:sz w:val="16"/>
        </w:rPr>
        <w:t>time,</w:t>
      </w:r>
      <w:proofErr w:type="gramEnd"/>
      <w:r w:rsidRPr="00907CDD">
        <w:rPr>
          <w:sz w:val="16"/>
        </w:rPr>
        <w:t xml:space="preserve"> so early interventions can improve patient care and reduce medical costs. </w:t>
      </w:r>
      <w:r w:rsidRPr="00907CDD">
        <w:rPr>
          <w:rStyle w:val="StyleUnderline"/>
        </w:rPr>
        <w:t>The short expected duration of insurance relationships undermine</w:t>
      </w:r>
      <w:r w:rsidRPr="00907CDD">
        <w:rPr>
          <w:sz w:val="16"/>
        </w:rPr>
        <w:t xml:space="preserve">s insurers' </w:t>
      </w:r>
      <w:r w:rsidRPr="00907CDD">
        <w:rPr>
          <w:rStyle w:val="StyleUnderline"/>
        </w:rPr>
        <w:t>incentives to invest in preventative care and disease management</w:t>
      </w:r>
      <w:r w:rsidRPr="00907CDD">
        <w:rPr>
          <w:sz w:val="16"/>
        </w:rPr>
        <w:t>. Deficient incentives resulting from short-term insurance relationships are, we argue, an important contributor to these gaps in care.</w:t>
      </w:r>
    </w:p>
    <w:p w14:paraId="7A127B49" w14:textId="346A8777" w:rsidR="002364E4" w:rsidRDefault="00EE0406" w:rsidP="002364E4">
      <w:pPr>
        <w:pStyle w:val="Heading4"/>
      </w:pPr>
      <w:r>
        <w:t>3</w:t>
      </w:r>
      <w:r w:rsidR="007A0436">
        <w:t xml:space="preserve">.  </w:t>
      </w:r>
      <w:r w:rsidR="002364E4">
        <w:t xml:space="preserve">No internal link – cooperation now </w:t>
      </w:r>
      <w:r w:rsidR="007A0436">
        <w:t xml:space="preserve">over issues without imposition of training of doctors </w:t>
      </w:r>
    </w:p>
    <w:p w14:paraId="15DF4E0F" w14:textId="77777777" w:rsidR="002364E4" w:rsidRPr="002767CE" w:rsidRDefault="002364E4" w:rsidP="002364E4">
      <w:r w:rsidRPr="00FE351A">
        <w:rPr>
          <w:rStyle w:val="Style13ptBold"/>
        </w:rPr>
        <w:t>Huang 16</w:t>
      </w:r>
      <w:r>
        <w:t>(</w:t>
      </w:r>
      <w:proofErr w:type="spellStart"/>
      <w:r w:rsidRPr="002767CE">
        <w:t>Yanzhong</w:t>
      </w:r>
      <w:proofErr w:type="spellEnd"/>
      <w:r w:rsidRPr="002767CE">
        <w:t xml:space="preserve"> Huang, Senior Fellow for Global Health at the Council on Foreign Relations and a professor at Seton Hall U</w:t>
      </w:r>
      <w:r>
        <w:t>niversity’s School of Diplomacy</w:t>
      </w:r>
      <w:r w:rsidRPr="002767CE">
        <w:t>, Council On Foreign Relations, 3-22-2016, "Prospects of U.S.-China Cooperati</w:t>
      </w:r>
      <w:r>
        <w:t>on over Healthcare</w:t>
      </w:r>
      <w:r w:rsidRPr="002767CE">
        <w:t>,</w:t>
      </w:r>
      <w:r>
        <w:t xml:space="preserve"> China and US Focus</w:t>
      </w:r>
      <w:r w:rsidRPr="002767CE">
        <w:t xml:space="preserve"> </w:t>
      </w:r>
      <w:hyperlink r:id="rId11" w:history="1">
        <w:r w:rsidRPr="00554800">
          <w:rPr>
            <w:rStyle w:val="Hyperlink"/>
          </w:rPr>
          <w:t>http://www.chinausfocus.com/political-social-development/prospects-of-u-s-china-cooperation-over-healthcare/</w:t>
        </w:r>
      </w:hyperlink>
      <w:r>
        <w:t>, DDI-VR)</w:t>
      </w:r>
    </w:p>
    <w:p w14:paraId="32C2639A" w14:textId="77777777" w:rsidR="002364E4" w:rsidRDefault="002364E4" w:rsidP="002364E4">
      <w:pPr>
        <w:rPr>
          <w:sz w:val="16"/>
        </w:rPr>
      </w:pPr>
      <w:r w:rsidRPr="002767CE">
        <w:rPr>
          <w:rStyle w:val="StyleUnderline"/>
        </w:rPr>
        <w:t>Unlike security-related issue areas, the dynamic of U.S.-China health cooperation is largely insulated from the fluctuations of domestic politics and strategic foundations.</w:t>
      </w:r>
      <w:r w:rsidRPr="002767CE">
        <w:rPr>
          <w:sz w:val="16"/>
        </w:rPr>
        <w:t xml:space="preserve"> Indeed, even in the post-Cold War era, </w:t>
      </w:r>
      <w:r w:rsidRPr="002767CE">
        <w:rPr>
          <w:rStyle w:val="StyleUnderline"/>
        </w:rPr>
        <w:t>U.S.-China health cooperation continues to grow in breadth and depth</w:t>
      </w:r>
      <w:r w:rsidRPr="002767CE">
        <w:rPr>
          <w:sz w:val="16"/>
        </w:rPr>
        <w:t xml:space="preserve">. In part, </w:t>
      </w:r>
      <w:r w:rsidRPr="002767CE">
        <w:rPr>
          <w:rStyle w:val="StyleUnderline"/>
        </w:rPr>
        <w:t>this is because health is a politically less sensitive area where each side feels strongly about. Shared health concerns challenge the two countries to promote jointly the welfare of their people. Already, we have seen effective bilateral cooperation under way in HIV/AIDS prevention and control, in food and drugs safety, and in addressing international public health emergencies.</w:t>
      </w:r>
      <w:r w:rsidRPr="002767CE">
        <w:rPr>
          <w:sz w:val="16"/>
        </w:rPr>
        <w:t xml:space="preserve"> </w:t>
      </w:r>
      <w:proofErr w:type="gramStart"/>
      <w:r w:rsidRPr="002767CE">
        <w:rPr>
          <w:rStyle w:val="StyleUnderline"/>
        </w:rPr>
        <w:t>Transformation in both countries’ healthcare sectors are</w:t>
      </w:r>
      <w:proofErr w:type="gramEnd"/>
      <w:r w:rsidRPr="002767CE">
        <w:rPr>
          <w:rStyle w:val="StyleUnderline"/>
        </w:rPr>
        <w:t xml:space="preserve"> generating extra business opportunities.</w:t>
      </w:r>
      <w:r w:rsidRPr="002767CE">
        <w:rPr>
          <w:sz w:val="16"/>
        </w:rPr>
        <w:t xml:space="preserve"> Dr. Michael Lu of U.S. Department of Health and Human Services identified five </w:t>
      </w:r>
      <w:r w:rsidRPr="002767CE">
        <w:rPr>
          <w:rStyle w:val="StyleUnderline"/>
        </w:rPr>
        <w:t>changes in the U.S. healthcare system: improved access through the Affordable Care Act, payment reforms, delivery systems transformation, health information technologies, and quality improvement and innovation.</w:t>
      </w:r>
      <w:r w:rsidRPr="002767CE">
        <w:rPr>
          <w:sz w:val="16"/>
        </w:rPr>
        <w:t xml:space="preserve"> </w:t>
      </w:r>
    </w:p>
    <w:p w14:paraId="09027BC7" w14:textId="77777777" w:rsidR="00EE0406" w:rsidRDefault="00EE0406" w:rsidP="00AA7FC9">
      <w:pPr>
        <w:pStyle w:val="Heading4"/>
      </w:pPr>
    </w:p>
    <w:p w14:paraId="3CABB049" w14:textId="3F5325C9" w:rsidR="00AA7FC9" w:rsidRDefault="00EE0406" w:rsidP="00AA7FC9">
      <w:pPr>
        <w:pStyle w:val="Heading4"/>
      </w:pPr>
      <w:r>
        <w:t>4</w:t>
      </w:r>
      <w:r w:rsidR="00AA7FC9">
        <w:rPr>
          <w:sz w:val="16"/>
        </w:rPr>
        <w:t xml:space="preserve">.  </w:t>
      </w:r>
      <w:proofErr w:type="spellStart"/>
      <w:r w:rsidR="00AA7FC9">
        <w:t>Aff</w:t>
      </w:r>
      <w:proofErr w:type="spellEnd"/>
      <w:r w:rsidR="00AA7FC9">
        <w:t xml:space="preserve"> can’t solve air pollution- Chinese standards obscure and understate the problem.</w:t>
      </w:r>
    </w:p>
    <w:p w14:paraId="2196A4A2" w14:textId="77777777" w:rsidR="00AA7FC9" w:rsidRDefault="00AA7FC9" w:rsidP="00AA7FC9">
      <w:proofErr w:type="spellStart"/>
      <w:r w:rsidRPr="001A5C15">
        <w:rPr>
          <w:rStyle w:val="Style13ptBold"/>
        </w:rPr>
        <w:t>Tatlow</w:t>
      </w:r>
      <w:proofErr w:type="spellEnd"/>
      <w:r w:rsidRPr="001A5C15">
        <w:rPr>
          <w:rStyle w:val="Style13ptBold"/>
        </w:rPr>
        <w:t xml:space="preserve"> 2016</w:t>
      </w:r>
      <w:r>
        <w:br/>
        <w:t>(</w:t>
      </w:r>
      <w:proofErr w:type="spellStart"/>
      <w:r>
        <w:t>Didi</w:t>
      </w:r>
      <w:proofErr w:type="spellEnd"/>
      <w:r>
        <w:t xml:space="preserve"> Kirsten </w:t>
      </w:r>
      <w:proofErr w:type="spellStart"/>
      <w:r>
        <w:t>Tatlow</w:t>
      </w:r>
      <w:proofErr w:type="spellEnd"/>
      <w:r>
        <w:t>, Rendezvous’ lead Asia staff writer, 3-30-2016, "China Air Quality Study Has Good News and Bad News," New York Times, [http://www.nytimes.com/2016/03/31/world/asia/china-air-pollution-beijing-shanghai-guangzhou.html</w:t>
      </w:r>
      <w:proofErr w:type="gramStart"/>
      <w:r>
        <w:t>?_</w:t>
      </w:r>
      <w:proofErr w:type="gramEnd"/>
      <w:r>
        <w:t>r=0], DOA 7/22/16, DDI HRM)</w:t>
      </w:r>
    </w:p>
    <w:p w14:paraId="2B36929A" w14:textId="77777777" w:rsidR="00AA7FC9" w:rsidRDefault="00AA7FC9" w:rsidP="00AA7FC9">
      <w:pPr>
        <w:rPr>
          <w:sz w:val="16"/>
        </w:rPr>
      </w:pPr>
      <w:r w:rsidRPr="001A5C15">
        <w:rPr>
          <w:sz w:val="16"/>
        </w:rPr>
        <w:t xml:space="preserve">But there was bad news, too. In all five cities, the </w:t>
      </w:r>
      <w:r w:rsidRPr="0014410C">
        <w:rPr>
          <w:rStyle w:val="StyleUnderline"/>
        </w:rPr>
        <w:t>air pollution readings remain</w:t>
      </w:r>
      <w:r w:rsidRPr="001A5C15">
        <w:rPr>
          <w:sz w:val="16"/>
        </w:rPr>
        <w:t xml:space="preserve">ed </w:t>
      </w:r>
      <w:r w:rsidRPr="0014410C">
        <w:rPr>
          <w:rStyle w:val="StyleUnderline"/>
        </w:rPr>
        <w:t>higher than the World Health Organization’s upper safety limit of 35 micrograms</w:t>
      </w:r>
      <w:r w:rsidRPr="001A5C15">
        <w:rPr>
          <w:sz w:val="16"/>
        </w:rPr>
        <w:t xml:space="preserve"> </w:t>
      </w:r>
      <w:r w:rsidRPr="0014410C">
        <w:rPr>
          <w:rStyle w:val="StyleUnderline"/>
        </w:rPr>
        <w:t>of PM 2.5 per cubic meter. China uses a considerably more liberal standard, classifying up to 75 micrograms as “good</w:t>
      </w:r>
      <w:r w:rsidRPr="001A5C15">
        <w:rPr>
          <w:sz w:val="16"/>
        </w:rPr>
        <w:t xml:space="preserve">.” </w:t>
      </w:r>
      <w:r w:rsidRPr="0014410C">
        <w:rPr>
          <w:rStyle w:val="StyleUnderline"/>
        </w:rPr>
        <w:t>Many readings regularly exceeded that</w:t>
      </w:r>
      <w:r w:rsidRPr="001A5C15">
        <w:rPr>
          <w:sz w:val="16"/>
        </w:rPr>
        <w:t xml:space="preserve">. The researchers defined a level of under 35 as “good,” and under 75 as “light” pollution, and found that Guangzhou and Shanghai had the most “good” or “light” days. About 80 percent of days each year fell into those categories. Chengdu and Shenyang had about 60 percent. Beijing came last with 50 percent. In addition, </w:t>
      </w:r>
      <w:r w:rsidRPr="0014410C">
        <w:rPr>
          <w:rStyle w:val="StyleUnderline"/>
        </w:rPr>
        <w:t>Beijing and Chengdu suffered</w:t>
      </w:r>
      <w:r w:rsidRPr="001A5C15">
        <w:rPr>
          <w:sz w:val="16"/>
        </w:rPr>
        <w:t xml:space="preserve"> the most </w:t>
      </w:r>
      <w:r w:rsidRPr="0014410C">
        <w:rPr>
          <w:rStyle w:val="StyleUnderline"/>
        </w:rPr>
        <w:t>prolonged spells of heavy pollution</w:t>
      </w:r>
      <w:r w:rsidRPr="001A5C15">
        <w:rPr>
          <w:sz w:val="16"/>
        </w:rPr>
        <w:t xml:space="preserve">, which the team defined as readings of 150 or higher. Even </w:t>
      </w:r>
      <w:r w:rsidRPr="0014410C">
        <w:rPr>
          <w:rStyle w:val="StyleUnderline"/>
        </w:rPr>
        <w:t>Shanghai and Guangzhou did not have more than 37 percent “good” air days.</w:t>
      </w:r>
      <w:r w:rsidRPr="001A5C15">
        <w:rPr>
          <w:sz w:val="16"/>
        </w:rPr>
        <w:t xml:space="preserve"> “This shows the grave challenge facing China in its air pollution prevention efforts,” the report says. Mr. Chen’s interest was ignited after a colleague in the United States sent him a link in 2013 to the Real-Time Air Quality Index with data from Beijing. “The more I looked at it, the more disgusted I felt,” Mr. Chen said. “Then, on a very polluted day in early March” of 2014, “I said, ‘I have to do something.’ I called together a team.”</w:t>
      </w:r>
    </w:p>
    <w:p w14:paraId="6F1864C8" w14:textId="5FAE4C22" w:rsidR="002364E4" w:rsidRPr="00E065AD" w:rsidRDefault="002364E4" w:rsidP="00E065AD">
      <w:pPr>
        <w:rPr>
          <w:sz w:val="16"/>
        </w:rPr>
      </w:pPr>
    </w:p>
    <w:p w14:paraId="2954119A" w14:textId="77777777" w:rsidR="00946A38" w:rsidRDefault="00946A38" w:rsidP="005A6E2A">
      <w:pPr>
        <w:pStyle w:val="Heading2"/>
      </w:pPr>
      <w:r>
        <w:t>Solvency</w:t>
      </w:r>
    </w:p>
    <w:p w14:paraId="1933FB51" w14:textId="422A038A" w:rsidR="008A7ADF" w:rsidRDefault="008A7ADF" w:rsidP="008A7ADF">
      <w:pPr>
        <w:pStyle w:val="Heading4"/>
      </w:pPr>
      <w:r>
        <w:br/>
      </w:r>
      <w:r w:rsidR="0052520E">
        <w:t xml:space="preserve">1. </w:t>
      </w:r>
      <w:r w:rsidR="008E2078">
        <w:t>Alt cause to Chinese healthcare failure- inherent mistrust of doctors among rural demographics means the plan can only solve for the rich.</w:t>
      </w:r>
    </w:p>
    <w:p w14:paraId="7A3D1901" w14:textId="77777777" w:rsidR="008E2078" w:rsidRPr="008E2078" w:rsidRDefault="008E2078" w:rsidP="008E2078">
      <w:pPr>
        <w:rPr>
          <w:b/>
          <w:bCs/>
          <w:sz w:val="26"/>
        </w:rPr>
      </w:pPr>
      <w:r w:rsidRPr="008E2078">
        <w:rPr>
          <w:rStyle w:val="Style13ptBold"/>
        </w:rPr>
        <w:t>Wang et al. 2007</w:t>
      </w:r>
      <w:r>
        <w:rPr>
          <w:rStyle w:val="Style13ptBold"/>
        </w:rPr>
        <w:br/>
      </w:r>
      <w:r>
        <w:t xml:space="preserve">(Wang J, Kushner K, Frey JJ 3rd, Ping Du X, </w:t>
      </w:r>
      <w:proofErr w:type="spellStart"/>
      <w:r>
        <w:t>Qian</w:t>
      </w:r>
      <w:proofErr w:type="spellEnd"/>
      <w:r>
        <w:t xml:space="preserve"> N,</w:t>
      </w:r>
      <w:r w:rsidRPr="008E2078">
        <w:t xml:space="preserve"> </w:t>
      </w:r>
      <w:r>
        <w:t>From the Department of Family Medicine, University of Wisconsin (</w:t>
      </w:r>
      <w:proofErr w:type="spellStart"/>
      <w:r>
        <w:t>Drs</w:t>
      </w:r>
      <w:proofErr w:type="spellEnd"/>
      <w:r>
        <w:t xml:space="preserve"> Wang, Kushner, and Frey); and </w:t>
      </w:r>
      <w:proofErr w:type="spellStart"/>
      <w:r>
        <w:t>FuXing</w:t>
      </w:r>
      <w:proofErr w:type="spellEnd"/>
      <w:r>
        <w:t xml:space="preserve"> Hospital and Capitol University of Medical Science, Beijing, China (</w:t>
      </w:r>
      <w:proofErr w:type="spellStart"/>
      <w:r>
        <w:t>Drs</w:t>
      </w:r>
      <w:proofErr w:type="spellEnd"/>
      <w:r>
        <w:t xml:space="preserve"> Du and </w:t>
      </w:r>
      <w:proofErr w:type="spellStart"/>
      <w:r>
        <w:t>Qian</w:t>
      </w:r>
      <w:proofErr w:type="spellEnd"/>
      <w:r>
        <w:t xml:space="preserve">), October </w:t>
      </w:r>
      <w:r w:rsidRPr="008E2078">
        <w:t xml:space="preserve">2007, "Primary care reform in the Peoples' Republic of China: implications for training family physicians </w:t>
      </w:r>
      <w:r>
        <w:t>for the world's largest country</w:t>
      </w:r>
      <w:r w:rsidRPr="008E2078">
        <w:t xml:space="preserve">," </w:t>
      </w:r>
      <w:r>
        <w:t>Family Medicine</w:t>
      </w:r>
      <w:r w:rsidRPr="008E2078">
        <w:t xml:space="preserve">, </w:t>
      </w:r>
      <w:r>
        <w:t>[</w:t>
      </w:r>
      <w:r w:rsidRPr="008E2078">
        <w:t>http://www.ncbi.nlm.nih.gov/pubmed/17932797</w:t>
      </w:r>
      <w:r>
        <w:t>], DOA 7/21/16, DDI HRM)</w:t>
      </w:r>
    </w:p>
    <w:p w14:paraId="14F53F9D" w14:textId="77777777" w:rsidR="00946A38" w:rsidRDefault="008A7ADF" w:rsidP="00946A38">
      <w:pPr>
        <w:rPr>
          <w:sz w:val="16"/>
        </w:rPr>
      </w:pPr>
      <w:r w:rsidRPr="008E2078">
        <w:rPr>
          <w:sz w:val="16"/>
        </w:rPr>
        <w:t xml:space="preserve">In 2005, Blumenthal and Hsiao12 commented that the </w:t>
      </w:r>
      <w:r w:rsidRPr="008A7ADF">
        <w:rPr>
          <w:rStyle w:val="StyleUnderline"/>
        </w:rPr>
        <w:t>market-driven health</w:t>
      </w:r>
      <w:r w:rsidRPr="008E2078">
        <w:rPr>
          <w:sz w:val="16"/>
        </w:rPr>
        <w:t xml:space="preserve"> care </w:t>
      </w:r>
      <w:r w:rsidRPr="008A7ADF">
        <w:rPr>
          <w:rStyle w:val="StyleUnderline"/>
        </w:rPr>
        <w:t>reforms in China have failed</w:t>
      </w:r>
      <w:r w:rsidRPr="008E2078">
        <w:rPr>
          <w:sz w:val="16"/>
        </w:rPr>
        <w:t xml:space="preserve">. In our experience, similar commentary was also prevalent in the Chinese media at the time. According to Blumenthal and Hsiao, </w:t>
      </w:r>
      <w:r w:rsidRPr="008A7ADF">
        <w:rPr>
          <w:rStyle w:val="StyleUnderline"/>
        </w:rPr>
        <w:t xml:space="preserve">privatization of the Chinese health </w:t>
      </w:r>
      <w:r w:rsidRPr="008E2078">
        <w:rPr>
          <w:sz w:val="16"/>
        </w:rPr>
        <w:t xml:space="preserve">care and public health </w:t>
      </w:r>
      <w:r w:rsidRPr="008A7ADF">
        <w:rPr>
          <w:rStyle w:val="StyleUnderline"/>
        </w:rPr>
        <w:t>sectors widened the</w:t>
      </w:r>
      <w:r w:rsidRPr="008E2078">
        <w:rPr>
          <w:sz w:val="16"/>
        </w:rPr>
        <w:t xml:space="preserve"> health </w:t>
      </w:r>
      <w:r w:rsidRPr="008A7ADF">
        <w:rPr>
          <w:rStyle w:val="StyleUnderline"/>
        </w:rPr>
        <w:t xml:space="preserve">disparity between </w:t>
      </w:r>
      <w:r w:rsidRPr="008E2078">
        <w:rPr>
          <w:sz w:val="16"/>
        </w:rPr>
        <w:t xml:space="preserve">the </w:t>
      </w:r>
      <w:r w:rsidRPr="008A7ADF">
        <w:rPr>
          <w:rStyle w:val="StyleUnderline"/>
        </w:rPr>
        <w:t>wealthy coastal and rural provinces</w:t>
      </w:r>
      <w:r w:rsidRPr="008E2078">
        <w:rPr>
          <w:sz w:val="16"/>
        </w:rPr>
        <w:t xml:space="preserve">. Lack of government funding for health care facilities has forced many hospitals and physicians to rely on the sales of new drugs and technologies to boost their incomes. The collapse of the cooperative medical system for the rural, mostly poor, Chinese peasants created overnight some 900 million uninsured citizens. The government’s slow response to the SARS outbreak also reﬂected the effects of decentralization of the public health system. The three </w:t>
      </w:r>
      <w:r w:rsidRPr="008A7ADF">
        <w:rPr>
          <w:rStyle w:val="StyleUnderline"/>
        </w:rPr>
        <w:t>American authors</w:t>
      </w:r>
      <w:r w:rsidRPr="008E2078">
        <w:rPr>
          <w:sz w:val="16"/>
        </w:rPr>
        <w:t xml:space="preserve"> of this article </w:t>
      </w:r>
      <w:r w:rsidRPr="008A7ADF">
        <w:rPr>
          <w:rStyle w:val="StyleUnderline"/>
        </w:rPr>
        <w:t>attended the Beijing Symposium for Family Medicine</w:t>
      </w:r>
      <w:r w:rsidRPr="008E2078">
        <w:rPr>
          <w:sz w:val="16"/>
        </w:rPr>
        <w:t xml:space="preserve"> and Community Health Services in the fall of 2005. We </w:t>
      </w:r>
      <w:r w:rsidRPr="008A7ADF">
        <w:rPr>
          <w:rStyle w:val="StyleUnderline"/>
        </w:rPr>
        <w:t>were struck by</w:t>
      </w:r>
      <w:r w:rsidRPr="008E2078">
        <w:rPr>
          <w:sz w:val="16"/>
        </w:rPr>
        <w:t xml:space="preserve"> the </w:t>
      </w:r>
      <w:r w:rsidRPr="008A7ADF">
        <w:rPr>
          <w:rStyle w:val="StyleUnderline"/>
        </w:rPr>
        <w:t>Chinese physicians’ frustration at how little trust patients have in them</w:t>
      </w:r>
      <w:r w:rsidRPr="008E2078">
        <w:rPr>
          <w:sz w:val="16"/>
        </w:rPr>
        <w:t xml:space="preserve">. </w:t>
      </w:r>
      <w:proofErr w:type="gramStart"/>
      <w:r w:rsidRPr="008E2078">
        <w:rPr>
          <w:sz w:val="16"/>
        </w:rPr>
        <w:t xml:space="preserve">This mistrust and increasing </w:t>
      </w:r>
      <w:r w:rsidRPr="008A7ADF">
        <w:rPr>
          <w:rStyle w:val="StyleUnderline"/>
        </w:rPr>
        <w:t xml:space="preserve">conﬂicts between patients </w:t>
      </w:r>
      <w:r w:rsidRPr="008E2078">
        <w:rPr>
          <w:sz w:val="16"/>
        </w:rPr>
        <w:t xml:space="preserve">and the </w:t>
      </w:r>
      <w:r w:rsidRPr="008A7ADF">
        <w:rPr>
          <w:rStyle w:val="StyleUnderline"/>
        </w:rPr>
        <w:t>hospitals and physicians</w:t>
      </w:r>
      <w:r w:rsidRPr="008E2078">
        <w:rPr>
          <w:sz w:val="16"/>
        </w:rPr>
        <w:t xml:space="preserve"> partly </w:t>
      </w:r>
      <w:r w:rsidRPr="008A7ADF">
        <w:rPr>
          <w:rStyle w:val="StyleUnderline"/>
        </w:rPr>
        <w:t>reﬂect the</w:t>
      </w:r>
      <w:r w:rsidRPr="008E2078">
        <w:rPr>
          <w:sz w:val="16"/>
        </w:rPr>
        <w:t xml:space="preserve"> huge </w:t>
      </w:r>
      <w:r w:rsidRPr="008A7ADF">
        <w:rPr>
          <w:rStyle w:val="StyleUnderline"/>
        </w:rPr>
        <w:t>disparity</w:t>
      </w:r>
      <w:r w:rsidRPr="008E2078">
        <w:rPr>
          <w:sz w:val="16"/>
        </w:rPr>
        <w:t xml:space="preserve"> of health care</w:t>
      </w:r>
      <w:r w:rsidRPr="008A7ADF">
        <w:rPr>
          <w:rStyle w:val="StyleUnderline"/>
        </w:rPr>
        <w:t xml:space="preserve"> between the rich and poor</w:t>
      </w:r>
      <w:r w:rsidRPr="008E2078">
        <w:rPr>
          <w:sz w:val="16"/>
        </w:rPr>
        <w:t>.</w:t>
      </w:r>
      <w:proofErr w:type="gramEnd"/>
      <w:r w:rsidRPr="008E2078">
        <w:rPr>
          <w:sz w:val="16"/>
        </w:rPr>
        <w:t xml:space="preserve"> The</w:t>
      </w:r>
      <w:r w:rsidRPr="008A7ADF">
        <w:rPr>
          <w:rStyle w:val="StyleUnderline"/>
        </w:rPr>
        <w:t xml:space="preserve"> </w:t>
      </w:r>
      <w:r w:rsidRPr="008E2078">
        <w:rPr>
          <w:sz w:val="16"/>
        </w:rPr>
        <w:t>majority</w:t>
      </w:r>
      <w:r w:rsidRPr="008A7ADF">
        <w:rPr>
          <w:rStyle w:val="StyleUnderline"/>
        </w:rPr>
        <w:t xml:space="preserve"> </w:t>
      </w:r>
      <w:r w:rsidRPr="008E2078">
        <w:rPr>
          <w:sz w:val="16"/>
        </w:rPr>
        <w:t>of</w:t>
      </w:r>
      <w:r w:rsidRPr="008A7ADF">
        <w:rPr>
          <w:rStyle w:val="StyleUnderline"/>
        </w:rPr>
        <w:t xml:space="preserve"> </w:t>
      </w:r>
      <w:r w:rsidRPr="008E2078">
        <w:rPr>
          <w:sz w:val="16"/>
        </w:rPr>
        <w:t>the physicians we interviewed expressed a desire to provide high-quality, accessible, and cost-effective care to their patients. The Chinese government has realized that an affordable and easily accessible health care system will be essential for the stability of the country. Also, an effective public health system, based on access to quality primary care, will be crucial in an era of emerging infections and, possibly, bioterrorism.12</w:t>
      </w:r>
    </w:p>
    <w:p w14:paraId="1153094E" w14:textId="60D6947B" w:rsidR="003F4A12" w:rsidRPr="003F4A12" w:rsidRDefault="003F4A12" w:rsidP="003F4A12">
      <w:pPr>
        <w:pStyle w:val="Heading4"/>
        <w:rPr>
          <w:rStyle w:val="Style13ptBold"/>
          <w:b/>
        </w:rPr>
      </w:pPr>
      <w:r>
        <w:rPr>
          <w:rStyle w:val="Style13ptBold"/>
        </w:rPr>
        <w:br/>
      </w:r>
      <w:r w:rsidR="0052520E">
        <w:rPr>
          <w:rStyle w:val="Style13ptBold"/>
          <w:b/>
        </w:rPr>
        <w:t xml:space="preserve">2. </w:t>
      </w:r>
      <w:r w:rsidRPr="003F4A12">
        <w:rPr>
          <w:rStyle w:val="Style13ptBold"/>
          <w:b/>
        </w:rPr>
        <w:t>Plan can’t solve- Healthcare companies won’t comply with regulations, attempting to enforce them brings progress to a standstill and prevents reform.</w:t>
      </w:r>
    </w:p>
    <w:p w14:paraId="3998B89F" w14:textId="77777777" w:rsidR="00877B22" w:rsidRDefault="003F4A12" w:rsidP="00877B22">
      <w:pPr>
        <w:rPr>
          <w:sz w:val="16"/>
        </w:rPr>
      </w:pPr>
      <w:r w:rsidRPr="003F4A12">
        <w:rPr>
          <w:rStyle w:val="Style13ptBold"/>
        </w:rPr>
        <w:t>Collier and Cheung 2016</w:t>
      </w:r>
      <w:r>
        <w:rPr>
          <w:sz w:val="16"/>
        </w:rPr>
        <w:br/>
        <w:t>(</w:t>
      </w:r>
      <w:r w:rsidR="00877B22">
        <w:rPr>
          <w:sz w:val="16"/>
        </w:rPr>
        <w:t xml:space="preserve">Andrew Collier and Vivienne </w:t>
      </w:r>
      <w:proofErr w:type="gramStart"/>
      <w:r w:rsidR="00877B22">
        <w:rPr>
          <w:sz w:val="16"/>
        </w:rPr>
        <w:t>Ch</w:t>
      </w:r>
      <w:r>
        <w:rPr>
          <w:sz w:val="16"/>
        </w:rPr>
        <w:t>eung ,</w:t>
      </w:r>
      <w:proofErr w:type="gramEnd"/>
      <w:r w:rsidR="00877B22">
        <w:rPr>
          <w:sz w:val="16"/>
        </w:rPr>
        <w:t xml:space="preserve"> Andrew Collier is Managing Director and Vivienne Cheung is an analyst with the independent research and due diligence firm, Orient Capital Research in Hong Kong, 4-12-2016, "China's Coming Crackdown on Healthcare Corruption," </w:t>
      </w:r>
      <w:r>
        <w:rPr>
          <w:sz w:val="16"/>
        </w:rPr>
        <w:t xml:space="preserve">The </w:t>
      </w:r>
      <w:r w:rsidR="00877B22">
        <w:rPr>
          <w:sz w:val="16"/>
        </w:rPr>
        <w:t xml:space="preserve">Diplomat, </w:t>
      </w:r>
      <w:r>
        <w:rPr>
          <w:sz w:val="16"/>
        </w:rPr>
        <w:t>[</w:t>
      </w:r>
      <w:r w:rsidR="00877B22">
        <w:rPr>
          <w:sz w:val="16"/>
        </w:rPr>
        <w:t>http://thediplomat.com/2016/04/chinas-coming-crackdown-on-healthcare-corruption/</w:t>
      </w:r>
      <w:r>
        <w:rPr>
          <w:sz w:val="16"/>
        </w:rPr>
        <w:t>], DOA 7/23/16, DDI HRM)</w:t>
      </w:r>
      <w:r w:rsidR="00877B22">
        <w:rPr>
          <w:sz w:val="16"/>
        </w:rPr>
        <w:br/>
      </w:r>
      <w:r w:rsidR="00877B22" w:rsidRPr="00877B22">
        <w:rPr>
          <w:sz w:val="16"/>
        </w:rPr>
        <w:t xml:space="preserve">These restrictive rules targeting the pharmaceutical and medical device industries by the NHFPC are a clear signal that </w:t>
      </w:r>
      <w:r w:rsidR="00877B22" w:rsidRPr="00877B22">
        <w:rPr>
          <w:rStyle w:val="StyleUnderline"/>
        </w:rPr>
        <w:t>domestic healthcare companies</w:t>
      </w:r>
      <w:r w:rsidR="00877B22" w:rsidRPr="00877B22">
        <w:rPr>
          <w:sz w:val="16"/>
        </w:rPr>
        <w:t xml:space="preserve"> — along with multinationals — </w:t>
      </w:r>
      <w:r w:rsidR="00877B22" w:rsidRPr="00877B22">
        <w:rPr>
          <w:rStyle w:val="StyleUnderline"/>
        </w:rPr>
        <w:t>must comply with China’s</w:t>
      </w:r>
      <w:r w:rsidR="00877B22" w:rsidRPr="00877B22">
        <w:rPr>
          <w:sz w:val="16"/>
        </w:rPr>
        <w:t xml:space="preserve"> domestic </w:t>
      </w:r>
      <w:r w:rsidR="00877B22" w:rsidRPr="00877B22">
        <w:rPr>
          <w:rStyle w:val="StyleUnderline"/>
        </w:rPr>
        <w:t>anti-corruption rules</w:t>
      </w:r>
      <w:r w:rsidR="00877B22" w:rsidRPr="00877B22">
        <w:rPr>
          <w:sz w:val="16"/>
        </w:rPr>
        <w:t xml:space="preserve"> and relevant laws. These include the U.S. Foreign Corrupt Practices Act (FCPA) and the U.K. Bribery Act 2010.  Chinese </w:t>
      </w:r>
      <w:r w:rsidR="00877B22" w:rsidRPr="00877B22">
        <w:rPr>
          <w:rStyle w:val="StyleUnderline"/>
        </w:rPr>
        <w:t>regulators are likely to pass</w:t>
      </w:r>
      <w:r w:rsidR="00877B22" w:rsidRPr="00877B22">
        <w:rPr>
          <w:sz w:val="16"/>
        </w:rPr>
        <w:t xml:space="preserve"> more </w:t>
      </w:r>
      <w:r w:rsidR="00877B22" w:rsidRPr="00877B22">
        <w:rPr>
          <w:rStyle w:val="StyleUnderline"/>
        </w:rPr>
        <w:t>rules</w:t>
      </w:r>
      <w:r w:rsidR="00877B22" w:rsidRPr="00877B22">
        <w:rPr>
          <w:sz w:val="16"/>
        </w:rPr>
        <w:t xml:space="preserve"> </w:t>
      </w:r>
      <w:r w:rsidR="00877B22" w:rsidRPr="00877B22">
        <w:rPr>
          <w:rStyle w:val="StyleUnderline"/>
        </w:rPr>
        <w:t>and</w:t>
      </w:r>
      <w:r w:rsidR="00877B22" w:rsidRPr="00877B22">
        <w:rPr>
          <w:sz w:val="16"/>
        </w:rPr>
        <w:t xml:space="preserve"> actively </w:t>
      </w:r>
      <w:r w:rsidR="00877B22" w:rsidRPr="00877B22">
        <w:rPr>
          <w:rStyle w:val="StyleUnderline"/>
        </w:rPr>
        <w:t>take enforcement actions</w:t>
      </w:r>
      <w:r w:rsidR="00877B22" w:rsidRPr="00877B22">
        <w:rPr>
          <w:sz w:val="16"/>
        </w:rPr>
        <w:t xml:space="preserve"> against bribery. </w:t>
      </w:r>
      <w:r w:rsidR="00877B22" w:rsidRPr="00877B22">
        <w:rPr>
          <w:rStyle w:val="StyleUnderline"/>
        </w:rPr>
        <w:t>However</w:t>
      </w:r>
      <w:r w:rsidR="00877B22" w:rsidRPr="00877B22">
        <w:rPr>
          <w:sz w:val="16"/>
        </w:rPr>
        <w:t xml:space="preserve">, there could also be a backlash. The </w:t>
      </w:r>
      <w:r w:rsidR="00877B22" w:rsidRPr="00877B22">
        <w:rPr>
          <w:rStyle w:val="StyleUnderline"/>
        </w:rPr>
        <w:t>enforcement agencies will encounter challenges regarding due process and fairness when blacklisting a non-compliant healthcare company and its distributors</w:t>
      </w:r>
      <w:r w:rsidR="00877B22" w:rsidRPr="00877B22">
        <w:rPr>
          <w:sz w:val="16"/>
        </w:rPr>
        <w:t xml:space="preserve">. These healthcare rules come on top of an increasingly strict crackdown on corruption reaching into the senior levels of the government. Roderick </w:t>
      </w:r>
      <w:proofErr w:type="spellStart"/>
      <w:r w:rsidR="00877B22" w:rsidRPr="00877B22">
        <w:rPr>
          <w:sz w:val="16"/>
        </w:rPr>
        <w:t>Macfarquhar</w:t>
      </w:r>
      <w:proofErr w:type="spellEnd"/>
      <w:r w:rsidR="00877B22" w:rsidRPr="00877B22">
        <w:rPr>
          <w:sz w:val="16"/>
        </w:rPr>
        <w:t xml:space="preserve"> of Harvard University has argued that </w:t>
      </w:r>
      <w:r w:rsidR="00877B22" w:rsidRPr="00877B22">
        <w:rPr>
          <w:rStyle w:val="StyleUnderline"/>
        </w:rPr>
        <w:t>the campaign is so serious it could bring the country to a political standstill</w:t>
      </w:r>
      <w:r w:rsidR="00877B22" w:rsidRPr="00877B22">
        <w:rPr>
          <w:sz w:val="16"/>
        </w:rPr>
        <w:t>. In his view, once you add in family members, the 87 million Party members at risk of anti-corruption measures becomes closer to 300 million people, threatening a large part of China’s population.</w:t>
      </w:r>
    </w:p>
    <w:p w14:paraId="0DB92D7B" w14:textId="6C008078" w:rsidR="00365140" w:rsidRDefault="00365140" w:rsidP="00365140">
      <w:pPr>
        <w:pStyle w:val="Heading4"/>
      </w:pPr>
      <w:r w:rsidRPr="00365140">
        <w:t xml:space="preserve">3.  </w:t>
      </w:r>
      <w:proofErr w:type="spellStart"/>
      <w:r>
        <w:t>Squo</w:t>
      </w:r>
      <w:proofErr w:type="spellEnd"/>
      <w:r>
        <w:t xml:space="preserve"> solves, sufficient engagement on health care is already taking place </w:t>
      </w:r>
    </w:p>
    <w:p w14:paraId="14127D09" w14:textId="77777777" w:rsidR="00365140" w:rsidRPr="00887C81" w:rsidRDefault="00365140" w:rsidP="00365140">
      <w:pPr>
        <w:rPr>
          <w:rStyle w:val="Style13ptBold"/>
          <w:b w:val="0"/>
          <w:sz w:val="20"/>
          <w:szCs w:val="20"/>
        </w:rPr>
      </w:pPr>
      <w:r w:rsidRPr="00887C81">
        <w:rPr>
          <w:rStyle w:val="Style13ptBold"/>
          <w:b w:val="0"/>
          <w:sz w:val="20"/>
          <w:szCs w:val="20"/>
        </w:rPr>
        <w:t xml:space="preserve">Jun 15 (Zhou Jun, </w:t>
      </w:r>
      <w:proofErr w:type="spellStart"/>
      <w:r w:rsidRPr="00887C81">
        <w:rPr>
          <w:rStyle w:val="Style13ptBold"/>
          <w:b w:val="0"/>
          <w:sz w:val="20"/>
          <w:szCs w:val="20"/>
        </w:rPr>
        <w:t>cutive</w:t>
      </w:r>
      <w:proofErr w:type="spellEnd"/>
      <w:r w:rsidRPr="00887C81">
        <w:rPr>
          <w:rStyle w:val="Style13ptBold"/>
          <w:b w:val="0"/>
          <w:sz w:val="20"/>
          <w:szCs w:val="20"/>
        </w:rPr>
        <w:t xml:space="preserve"> director of the U.S.-China Healthcare Cooperation </w:t>
      </w:r>
      <w:proofErr w:type="gramStart"/>
      <w:r w:rsidRPr="00887C81">
        <w:rPr>
          <w:rStyle w:val="Style13ptBold"/>
          <w:b w:val="0"/>
          <w:sz w:val="20"/>
          <w:szCs w:val="20"/>
        </w:rPr>
        <w:t>Program ,</w:t>
      </w:r>
      <w:proofErr w:type="gramEnd"/>
      <w:r w:rsidRPr="00887C81">
        <w:rPr>
          <w:rStyle w:val="Style13ptBold"/>
          <w:b w:val="0"/>
          <w:sz w:val="20"/>
          <w:szCs w:val="20"/>
        </w:rPr>
        <w:t xml:space="preserve"> " Xi's visit will push Sino-US medical co-op," China.org</w:t>
      </w:r>
      <w:hyperlink r:id="rId12" w:history="1">
        <w:r w:rsidRPr="00887C81">
          <w:rPr>
            <w:rStyle w:val="Style13ptBold"/>
            <w:b w:val="0"/>
            <w:sz w:val="20"/>
            <w:szCs w:val="20"/>
          </w:rPr>
          <w:t>http://www.china.org.cn/opinion/2015-09/26/content_36686731.htm</w:t>
        </w:r>
      </w:hyperlink>
      <w:r w:rsidRPr="00887C81">
        <w:rPr>
          <w:rStyle w:val="Style13ptBold"/>
          <w:b w:val="0"/>
          <w:sz w:val="20"/>
          <w:szCs w:val="20"/>
        </w:rPr>
        <w:t>)//</w:t>
      </w:r>
      <w:proofErr w:type="spellStart"/>
      <w:r w:rsidRPr="00887C81">
        <w:rPr>
          <w:rStyle w:val="Style13ptBold"/>
          <w:b w:val="0"/>
          <w:sz w:val="20"/>
          <w:szCs w:val="20"/>
        </w:rPr>
        <w:t>ddi</w:t>
      </w:r>
      <w:proofErr w:type="spellEnd"/>
      <w:r w:rsidRPr="00887C81">
        <w:rPr>
          <w:rStyle w:val="Style13ptBold"/>
          <w:b w:val="0"/>
          <w:sz w:val="20"/>
          <w:szCs w:val="20"/>
        </w:rPr>
        <w:t xml:space="preserve"> </w:t>
      </w:r>
      <w:proofErr w:type="spellStart"/>
      <w:r w:rsidRPr="00887C81">
        <w:rPr>
          <w:rStyle w:val="Style13ptBold"/>
          <w:b w:val="0"/>
          <w:sz w:val="20"/>
          <w:szCs w:val="20"/>
        </w:rPr>
        <w:t>gc</w:t>
      </w:r>
      <w:proofErr w:type="spellEnd"/>
      <w:r w:rsidRPr="00887C81">
        <w:rPr>
          <w:rStyle w:val="Style13ptBold"/>
          <w:b w:val="0"/>
          <w:sz w:val="20"/>
          <w:szCs w:val="20"/>
        </w:rPr>
        <w:t xml:space="preserve"> </w:t>
      </w:r>
    </w:p>
    <w:p w14:paraId="24538256" w14:textId="77777777" w:rsidR="00365140" w:rsidRPr="00363C4A" w:rsidRDefault="00365140" w:rsidP="00365140">
      <w:r w:rsidRPr="00363C4A">
        <w:t xml:space="preserve">Chinese President </w:t>
      </w:r>
      <w:r w:rsidRPr="000E56EF">
        <w:rPr>
          <w:rStyle w:val="StyleUnderline"/>
        </w:rPr>
        <w:t>X</w:t>
      </w:r>
      <w:r w:rsidRPr="00363C4A">
        <w:t xml:space="preserve">i </w:t>
      </w:r>
      <w:proofErr w:type="spellStart"/>
      <w:r w:rsidRPr="00363C4A">
        <w:t>Jinping</w:t>
      </w:r>
      <w:proofErr w:type="spellEnd"/>
      <w:r w:rsidRPr="00363C4A">
        <w:t xml:space="preserve"> began his state visit to the U.S. on Tuesday, and </w:t>
      </w:r>
      <w:r w:rsidRPr="000E56EF">
        <w:rPr>
          <w:rStyle w:val="StyleUnderline"/>
        </w:rPr>
        <w:t>has currently elevated Sino-U.S. relations to the</w:t>
      </w:r>
      <w:r w:rsidRPr="00363C4A">
        <w:t xml:space="preserve"> international </w:t>
      </w:r>
      <w:r w:rsidRPr="000E56EF">
        <w:rPr>
          <w:rStyle w:val="StyleUnderline"/>
        </w:rPr>
        <w:t>spotlight</w:t>
      </w:r>
      <w:r w:rsidRPr="00363C4A">
        <w:t xml:space="preserve">. During the trip, Xi is expected to share his views on different issues, including regional and international issues, as well as domestic and diplomatic policies. Economic and trade cooperation is always the foundation of bilateral relations. Just as State Councilor Yang </w:t>
      </w:r>
      <w:proofErr w:type="spellStart"/>
      <w:r w:rsidRPr="00363C4A">
        <w:t>Jiechi</w:t>
      </w:r>
      <w:proofErr w:type="spellEnd"/>
      <w:r w:rsidRPr="00363C4A">
        <w:t xml:space="preserve"> said that economic and trade cooperation is a "propeller" of Sino-U.S. relations. In 2014, the trade volume of the two countries set a record of US$555.1 billion, and investment stocks surpassed US$120 billion. </w:t>
      </w:r>
      <w:r w:rsidRPr="000E56EF">
        <w:rPr>
          <w:rStyle w:val="StyleUnderline"/>
        </w:rPr>
        <w:t>With the growing bilateral economic and trade cooperation</w:t>
      </w:r>
      <w:r w:rsidRPr="00363C4A">
        <w:t xml:space="preserve">, cooperation </w:t>
      </w:r>
      <w:r w:rsidRPr="000E56EF">
        <w:rPr>
          <w:rStyle w:val="StyleUnderline"/>
        </w:rPr>
        <w:t>in the field of medical treatment and public health</w:t>
      </w:r>
      <w:r w:rsidRPr="00363C4A">
        <w:t xml:space="preserve"> is an important part. It not only brings a win-win result in economic areas, but </w:t>
      </w:r>
      <w:r w:rsidRPr="000E56EF">
        <w:rPr>
          <w:rStyle w:val="StyleUnderline"/>
        </w:rPr>
        <w:t xml:space="preserve">also promotes technological innovation in the </w:t>
      </w:r>
      <w:r w:rsidRPr="000E56EF">
        <w:t xml:space="preserve">two countries, while improving people's health. With China's urbanization, aging process, and development of the middle class, </w:t>
      </w:r>
      <w:r w:rsidRPr="000E56EF">
        <w:rPr>
          <w:rStyle w:val="StyleUnderline"/>
        </w:rPr>
        <w:t>market demands on the medical service industry are increasing</w:t>
      </w:r>
      <w:r w:rsidRPr="00363C4A">
        <w:t xml:space="preserve"> </w:t>
      </w:r>
      <w:r w:rsidRPr="000E56EF">
        <w:rPr>
          <w:rStyle w:val="StyleUnderline"/>
        </w:rPr>
        <w:t>rapidly.</w:t>
      </w:r>
      <w:r w:rsidRPr="00363C4A">
        <w:t xml:space="preserve"> In the past decade, China's compound average growth rate of total health consumption has stayed at 17 percent. </w:t>
      </w:r>
      <w:r w:rsidRPr="000E56EF">
        <w:rPr>
          <w:rStyle w:val="StyleUnderline"/>
        </w:rPr>
        <w:t xml:space="preserve">The U.S. public health industry and institutions have become the </w:t>
      </w:r>
      <w:proofErr w:type="gramStart"/>
      <w:r w:rsidRPr="000E56EF">
        <w:rPr>
          <w:rStyle w:val="StyleUnderline"/>
        </w:rPr>
        <w:t>backbone which</w:t>
      </w:r>
      <w:proofErr w:type="gramEnd"/>
      <w:r w:rsidRPr="000E56EF">
        <w:rPr>
          <w:rStyle w:val="StyleUnderline"/>
        </w:rPr>
        <w:t xml:space="preserve"> meets the needs of the Chinese market</w:t>
      </w:r>
      <w:r w:rsidRPr="00363C4A">
        <w:t xml:space="preserve">. Meanwhile, </w:t>
      </w:r>
      <w:r w:rsidRPr="000E56EF">
        <w:rPr>
          <w:rStyle w:val="StyleUnderline"/>
        </w:rPr>
        <w:t>exchange and cooperation between the two sides has also promoted technological development in China's heal</w:t>
      </w:r>
      <w:r w:rsidRPr="000E56EF">
        <w:t>thcare industry. Health and medicine are the priority for technological development in all countries, including China. The U</w:t>
      </w:r>
      <w:r w:rsidRPr="000E56EF">
        <w:rPr>
          <w:rStyle w:val="StyleUnderline"/>
        </w:rPr>
        <w:t>.</w:t>
      </w:r>
      <w:r w:rsidRPr="000E56EF">
        <w:t>S. has the world's</w:t>
      </w:r>
      <w:r w:rsidRPr="000E56EF">
        <w:rPr>
          <w:rStyle w:val="StyleUnderline"/>
        </w:rPr>
        <w:t xml:space="preserve"> </w:t>
      </w:r>
      <w:r w:rsidRPr="00363C4A">
        <w:t>most advanced technology and innovation in medical information, precision medicine, chronic disease prevention and control, and in many other fields. Bi</w:t>
      </w:r>
      <w:r w:rsidRPr="000E56EF">
        <w:rPr>
          <w:rStyle w:val="StyleUnderline"/>
        </w:rPr>
        <w:t>lateral cooperation between the U.S. and China, such as exchange of visits, talent communication and project co-construction, has become an effective way to promote Chinese medical professional training</w:t>
      </w:r>
      <w:r w:rsidRPr="00363C4A">
        <w:t xml:space="preserve">. In January 2011, </w:t>
      </w:r>
      <w:r w:rsidRPr="000E56EF">
        <w:rPr>
          <w:rStyle w:val="StyleUnderline"/>
        </w:rPr>
        <w:t>during</w:t>
      </w:r>
      <w:r w:rsidRPr="00363C4A">
        <w:t xml:space="preserve"> </w:t>
      </w:r>
      <w:r w:rsidRPr="000E56EF">
        <w:rPr>
          <w:rStyle w:val="StyleUnderline"/>
        </w:rPr>
        <w:t>the Summit</w:t>
      </w:r>
      <w:r w:rsidRPr="00363C4A">
        <w:t xml:space="preserve"> between then Chinese President Hu Jintao and the U.S. President Barack Obama, China's National Health and Family Planning Commission (NHFPC), the Ministry of Commerce, the U.S. Department of Health and Human Services (HHS), the U.S. Trade and Development Agency (USTDA), </w:t>
      </w:r>
      <w:r w:rsidRPr="000E56EF">
        <w:t>and</w:t>
      </w:r>
      <w:r w:rsidRPr="000E56EF">
        <w:rPr>
          <w:rStyle w:val="StyleUnderline"/>
        </w:rPr>
        <w:t xml:space="preserve"> the</w:t>
      </w:r>
      <w:r w:rsidRPr="00363C4A">
        <w:t xml:space="preserve"> U.S. Department of Commerce </w:t>
      </w:r>
      <w:r w:rsidRPr="000E56EF">
        <w:rPr>
          <w:rStyle w:val="StyleUnderline"/>
        </w:rPr>
        <w:t>(DOC) issued a joint communiqué on the China-U.S. Public and Private Partnership on Healthcare (PPPH)</w:t>
      </w:r>
      <w:r w:rsidRPr="00363C4A">
        <w:t xml:space="preserve">, in order to promote healthcare cooperation between the two countries. </w:t>
      </w:r>
      <w:r w:rsidRPr="000E56EF">
        <w:rPr>
          <w:rStyle w:val="StyleUnderline"/>
        </w:rPr>
        <w:t>Under the framework of the joint statement, both countries supported the establishment of the U.S.-China Healthcare Cooperation Program (HCP</w:t>
      </w:r>
      <w:r w:rsidRPr="00363C4A">
        <w:t xml:space="preserve">). The program is </w:t>
      </w:r>
      <w:r w:rsidRPr="000E56EF">
        <w:rPr>
          <w:rStyle w:val="StyleUnderline"/>
        </w:rPr>
        <w:t>aimed at building closer working relations between Chinese and the U.S. governments</w:t>
      </w:r>
      <w:r w:rsidRPr="00363C4A">
        <w:t xml:space="preserve"> while </w:t>
      </w:r>
      <w:r w:rsidRPr="000E56EF">
        <w:rPr>
          <w:rStyle w:val="StyleUnderline"/>
        </w:rPr>
        <w:t>leveraging healthcare industry</w:t>
      </w:r>
      <w:r w:rsidRPr="00363C4A">
        <w:t xml:space="preserve"> strengths in order to foster long-term cooperation in the areas of public health, policy research, training, R&amp;D and technology. During the past four and half years </w:t>
      </w:r>
      <w:r w:rsidRPr="000E56EF">
        <w:rPr>
          <w:rStyle w:val="StyleUnderline"/>
        </w:rPr>
        <w:t>since the HCP was established, exchange and communication</w:t>
      </w:r>
      <w:r w:rsidRPr="00363C4A">
        <w:t xml:space="preserve"> </w:t>
      </w:r>
      <w:r w:rsidRPr="000E56EF">
        <w:rPr>
          <w:rStyle w:val="StyleUnderline"/>
        </w:rPr>
        <w:t xml:space="preserve">between the two </w:t>
      </w:r>
      <w:r w:rsidRPr="00363C4A">
        <w:t xml:space="preserve">sides </w:t>
      </w:r>
      <w:r w:rsidRPr="000E56EF">
        <w:rPr>
          <w:rStyle w:val="StyleUnderline"/>
        </w:rPr>
        <w:t>has become more frequent</w:t>
      </w:r>
      <w:r w:rsidRPr="00363C4A">
        <w:t xml:space="preserve"> and thorough. </w:t>
      </w:r>
      <w:r w:rsidRPr="000E56EF">
        <w:rPr>
          <w:rStyle w:val="StyleUnderline"/>
        </w:rPr>
        <w:t xml:space="preserve">Each year, medical and healthcare seminars are held in both countries, hundreds of doctors pay exchange visits, and training programs are held for health care </w:t>
      </w:r>
      <w:r w:rsidRPr="00363C4A">
        <w:t xml:space="preserve">managers. Meanwhile, </w:t>
      </w:r>
      <w:r w:rsidRPr="000E56EF">
        <w:rPr>
          <w:rStyle w:val="StyleUnderline"/>
        </w:rPr>
        <w:t>bilateral communication and cooperation also encourage the two countries to make more contributions to infectious disease prevention and control, medical information, medical services</w:t>
      </w:r>
      <w:r w:rsidRPr="00363C4A">
        <w:t xml:space="preserve">, and technological innovations across the world. After this state visit to the U.S., Chinese President Xi </w:t>
      </w:r>
      <w:proofErr w:type="spellStart"/>
      <w:r w:rsidRPr="00363C4A">
        <w:t>Jinping</w:t>
      </w:r>
      <w:proofErr w:type="spellEnd"/>
      <w:r w:rsidRPr="00363C4A">
        <w:t xml:space="preserve"> will attend summits marking the 70th anniversary of the United Nations. Healthcare is one of the main elements of the UN's sustainable development goals after 2015. We believe that in future, China and the U.S. will strengthen and widen their communication and cooperation in medical treatment and the healthcare industry to support the world's healthcare governance, and other countries' economic and social development.</w:t>
      </w:r>
    </w:p>
    <w:p w14:paraId="5AC157EC" w14:textId="4656DF16" w:rsidR="00365140" w:rsidRDefault="00365140" w:rsidP="00877B22">
      <w:pPr>
        <w:rPr>
          <w:sz w:val="16"/>
        </w:rPr>
      </w:pPr>
    </w:p>
    <w:p w14:paraId="069BEAEE" w14:textId="23610700" w:rsidR="00022580" w:rsidRDefault="00022580" w:rsidP="00022580">
      <w:pPr>
        <w:pStyle w:val="Heading2"/>
      </w:pPr>
      <w:r>
        <w:t xml:space="preserve">Framing </w:t>
      </w:r>
    </w:p>
    <w:p w14:paraId="77DC6439" w14:textId="1F736E19" w:rsidR="00693338" w:rsidRPr="00E46BF6" w:rsidRDefault="00693338" w:rsidP="00693338">
      <w:pPr>
        <w:pStyle w:val="Heading4"/>
        <w:rPr>
          <w:rStyle w:val="Style13ptBold"/>
          <w:rFonts w:cs="Garamond"/>
          <w:b/>
          <w:sz w:val="16"/>
          <w:szCs w:val="20"/>
        </w:rPr>
      </w:pPr>
      <w:r>
        <w:t>1.</w:t>
      </w:r>
      <w:r>
        <w:rPr>
          <w:rStyle w:val="Style13ptBold"/>
          <w:b/>
        </w:rPr>
        <w:t xml:space="preserve">Great power war risk – disincentives don’t solve risk </w:t>
      </w:r>
    </w:p>
    <w:p w14:paraId="5CFDDBE9" w14:textId="77777777" w:rsidR="00693338" w:rsidRPr="00887C81" w:rsidRDefault="00693338" w:rsidP="00693338">
      <w:pPr>
        <w:rPr>
          <w:rStyle w:val="Style13ptBold"/>
          <w:b w:val="0"/>
          <w:sz w:val="20"/>
          <w:szCs w:val="20"/>
        </w:rPr>
      </w:pPr>
      <w:r w:rsidRPr="00792614">
        <w:rPr>
          <w:rStyle w:val="Style13ptBold"/>
          <w:sz w:val="20"/>
          <w:szCs w:val="20"/>
        </w:rPr>
        <w:t>Lyon 14</w:t>
      </w:r>
      <w:r w:rsidRPr="00887C81">
        <w:rPr>
          <w:rStyle w:val="Style13ptBold"/>
          <w:b w:val="0"/>
          <w:sz w:val="20"/>
          <w:szCs w:val="20"/>
        </w:rPr>
        <w:t xml:space="preserve"> (Rod Lyon, Fellow at the Australian Strategic Policy Institute, Executive Editor of The Strategist, No, Great Power War Isn't Obsolete ASPI’s </w:t>
      </w:r>
      <w:r>
        <w:fldChar w:fldCharType="begin"/>
      </w:r>
      <w:r>
        <w:instrText xml:space="preserve"> HYPERLINK "http://www.aspistrategist.org.au/" \t "_blank" </w:instrText>
      </w:r>
      <w:r>
        <w:fldChar w:fldCharType="separate"/>
      </w:r>
      <w:r w:rsidRPr="00887C81">
        <w:rPr>
          <w:rStyle w:val="Style13ptBold"/>
          <w:b w:val="0"/>
          <w:sz w:val="20"/>
          <w:szCs w:val="20"/>
        </w:rPr>
        <w:t>The Strategist</w:t>
      </w:r>
      <w:r>
        <w:rPr>
          <w:rStyle w:val="Style13ptBold"/>
          <w:b w:val="0"/>
          <w:sz w:val="20"/>
          <w:szCs w:val="20"/>
        </w:rPr>
        <w:fldChar w:fldCharType="end"/>
      </w:r>
      <w:r w:rsidRPr="00887C81">
        <w:rPr>
          <w:rStyle w:val="Style13ptBold"/>
          <w:b w:val="0"/>
          <w:sz w:val="20"/>
          <w:szCs w:val="20"/>
        </w:rPr>
        <w:t xml:space="preserve">. August 22, 2014, </w:t>
      </w:r>
      <w:hyperlink r:id="rId13" w:history="1">
        <w:r w:rsidRPr="00887C81">
          <w:rPr>
            <w:rStyle w:val="Style13ptBold"/>
            <w:b w:val="0"/>
            <w:sz w:val="20"/>
            <w:szCs w:val="20"/>
          </w:rPr>
          <w:t>http://thediplomat.com/2014/08/no-great-power-war-isnt-obsolete/)//</w:t>
        </w:r>
        <w:proofErr w:type="spellStart"/>
        <w:r w:rsidRPr="00887C81">
          <w:rPr>
            <w:rStyle w:val="Style13ptBold"/>
            <w:b w:val="0"/>
            <w:sz w:val="20"/>
            <w:szCs w:val="20"/>
          </w:rPr>
          <w:t>ddi</w:t>
        </w:r>
        <w:proofErr w:type="spellEnd"/>
      </w:hyperlink>
      <w:r w:rsidRPr="00887C81">
        <w:rPr>
          <w:rStyle w:val="Style13ptBold"/>
          <w:b w:val="0"/>
          <w:sz w:val="20"/>
          <w:szCs w:val="20"/>
        </w:rPr>
        <w:t xml:space="preserve"> </w:t>
      </w:r>
      <w:proofErr w:type="spellStart"/>
      <w:proofErr w:type="gramStart"/>
      <w:r w:rsidRPr="00887C81">
        <w:rPr>
          <w:rStyle w:val="Style13ptBold"/>
          <w:b w:val="0"/>
          <w:sz w:val="20"/>
          <w:szCs w:val="20"/>
        </w:rPr>
        <w:t>gc</w:t>
      </w:r>
      <w:proofErr w:type="spellEnd"/>
      <w:proofErr w:type="gramEnd"/>
      <w:r w:rsidRPr="00887C81">
        <w:rPr>
          <w:rStyle w:val="Style13ptBold"/>
          <w:b w:val="0"/>
          <w:sz w:val="20"/>
          <w:szCs w:val="20"/>
        </w:rPr>
        <w:t>)</w:t>
      </w:r>
    </w:p>
    <w:p w14:paraId="11EA6791" w14:textId="77777777" w:rsidR="00693338" w:rsidRDefault="00693338" w:rsidP="00693338">
      <w:pPr>
        <w:rPr>
          <w:bdr w:val="none" w:sz="0" w:space="0" w:color="auto" w:frame="1"/>
        </w:rPr>
      </w:pPr>
      <w:r w:rsidRPr="00C73F2D">
        <w:rPr>
          <w:bdr w:val="none" w:sz="0" w:space="0" w:color="auto" w:frame="1"/>
        </w:rPr>
        <w:t xml:space="preserve">August has seen a wave of reflection on major war. It’s a question we seem to revisit every time the key anniversaries of WWI and WWII roll around, but especially this year because </w:t>
      </w:r>
      <w:proofErr w:type="gramStart"/>
      <w:r w:rsidRPr="00C73F2D">
        <w:rPr>
          <w:bdr w:val="none" w:sz="0" w:space="0" w:color="auto" w:frame="1"/>
        </w:rPr>
        <w:t>its</w:t>
      </w:r>
      <w:proofErr w:type="gramEnd"/>
      <w:r w:rsidRPr="00C73F2D">
        <w:rPr>
          <w:bdr w:val="none" w:sz="0" w:space="0" w:color="auto" w:frame="1"/>
        </w:rPr>
        <w:t xml:space="preserve"> the 100th anniversary of the outbreak of WWI. Some pundits are keen to draw parallels between 1914 and 2014—though on its face it’s not apparent to me why 2014 should be more like 1914 than 2013.</w:t>
      </w:r>
      <w:r>
        <w:rPr>
          <w:bdr w:val="none" w:sz="0" w:space="0" w:color="auto" w:frame="1"/>
        </w:rPr>
        <w:t xml:space="preserve"> </w:t>
      </w:r>
      <w:r w:rsidRPr="00C73F2D">
        <w:rPr>
          <w:bdr w:val="none" w:sz="0" w:space="0" w:color="auto" w:frame="1"/>
        </w:rPr>
        <w:t xml:space="preserve">Academic strategists familiar with their disciplinary history will know that the issue of whether major </w:t>
      </w:r>
      <w:proofErr w:type="gramStart"/>
      <w:r w:rsidRPr="00C73F2D">
        <w:rPr>
          <w:bdr w:val="none" w:sz="0" w:space="0" w:color="auto" w:frame="1"/>
        </w:rPr>
        <w:t>war’s</w:t>
      </w:r>
      <w:proofErr w:type="gramEnd"/>
      <w:r w:rsidRPr="00C73F2D">
        <w:rPr>
          <w:bdr w:val="none" w:sz="0" w:space="0" w:color="auto" w:frame="1"/>
        </w:rPr>
        <w:t xml:space="preserve"> obsolete received a detailed coverage back in Survival magazine in the late 1990s. To save readers the trouble of digging through their archives, one contributor, John Mueller, argued that it was obsolete—gone the way of slavery and dueling—while others wrestled partly over how to define obsolescence and even more over how to define major war. Was the Vietnam War “major?” Was the Cold War a “war?” Michael </w:t>
      </w:r>
      <w:proofErr w:type="spellStart"/>
      <w:r w:rsidRPr="00C73F2D">
        <w:rPr>
          <w:bdr w:val="none" w:sz="0" w:space="0" w:color="auto" w:frame="1"/>
        </w:rPr>
        <w:t>Mandelbaum</w:t>
      </w:r>
      <w:proofErr w:type="spellEnd"/>
      <w:r w:rsidRPr="00C73F2D">
        <w:rPr>
          <w:bdr w:val="none" w:sz="0" w:space="0" w:color="auto" w:frame="1"/>
        </w:rPr>
        <w:t xml:space="preserve"> argued that perhaps major war was just a poor policy option nowadays—because of the steep rise in the costs and the thin rewards for success.</w:t>
      </w:r>
      <w:r>
        <w:rPr>
          <w:bdr w:val="none" w:sz="0" w:space="0" w:color="auto" w:frame="1"/>
        </w:rPr>
        <w:t xml:space="preserve"> </w:t>
      </w:r>
      <w:r w:rsidRPr="00C73F2D">
        <w:rPr>
          <w:bdr w:val="none" w:sz="0" w:space="0" w:color="auto" w:frame="1"/>
        </w:rPr>
        <w:t xml:space="preserve">It’s intriguing that </w:t>
      </w:r>
      <w:r w:rsidRPr="00B45264">
        <w:rPr>
          <w:rStyle w:val="StyleUnderline"/>
        </w:rPr>
        <w:t>the question about the obsolescence of war is typically qualified by the adjective “major</w:t>
      </w:r>
      <w:r w:rsidRPr="00495BB5">
        <w:rPr>
          <w:rStyle w:val="StyleUnderline"/>
        </w:rPr>
        <w:t>.” No one</w:t>
      </w:r>
      <w:r w:rsidRPr="00C73F2D">
        <w:rPr>
          <w:bdr w:val="none" w:sz="0" w:space="0" w:color="auto" w:frame="1"/>
        </w:rPr>
        <w:t xml:space="preserve"> seems </w:t>
      </w:r>
      <w:r w:rsidRPr="00495BB5">
        <w:t>particularly</w:t>
      </w:r>
      <w:r w:rsidRPr="00495BB5">
        <w:rPr>
          <w:rStyle w:val="StyleUnderline"/>
        </w:rPr>
        <w:t xml:space="preserve"> keen to claim</w:t>
      </w:r>
      <w:r w:rsidRPr="00C73F2D">
        <w:rPr>
          <w:bdr w:val="none" w:sz="0" w:space="0" w:color="auto" w:frame="1"/>
        </w:rPr>
        <w:t xml:space="preserve"> that </w:t>
      </w:r>
      <w:r w:rsidRPr="00B45264">
        <w:rPr>
          <w:rStyle w:val="StyleUnderline"/>
        </w:rPr>
        <w:t>nasty little wars</w:t>
      </w:r>
      <w:r w:rsidRPr="00C73F2D">
        <w:rPr>
          <w:bdr w:val="none" w:sz="0" w:space="0" w:color="auto" w:frame="1"/>
        </w:rPr>
        <w:t>—in particular, nasty little wars in faraway places—</w:t>
      </w:r>
      <w:r w:rsidRPr="00495BB5">
        <w:rPr>
          <w:rStyle w:val="StyleUnderline"/>
        </w:rPr>
        <w:t>are obsolete</w:t>
      </w:r>
      <w:r w:rsidRPr="00C73F2D">
        <w:rPr>
          <w:bdr w:val="none" w:sz="0" w:space="0" w:color="auto" w:frame="1"/>
        </w:rPr>
        <w:t xml:space="preserve">, </w:t>
      </w:r>
      <w:r w:rsidRPr="00495BB5">
        <w:rPr>
          <w:rStyle w:val="StyleUnderline"/>
        </w:rPr>
        <w:t>perhaps because</w:t>
      </w:r>
      <w:r w:rsidRPr="00C73F2D">
        <w:rPr>
          <w:bdr w:val="none" w:sz="0" w:space="0" w:color="auto" w:frame="1"/>
        </w:rPr>
        <w:t xml:space="preserve"> </w:t>
      </w:r>
      <w:r w:rsidRPr="00495BB5">
        <w:rPr>
          <w:rStyle w:val="StyleUnderline"/>
        </w:rPr>
        <w:t xml:space="preserve">they </w:t>
      </w:r>
      <w:r w:rsidRPr="00C73F2D">
        <w:rPr>
          <w:bdr w:val="none" w:sz="0" w:space="0" w:color="auto" w:frame="1"/>
        </w:rPr>
        <w:t xml:space="preserve">patently </w:t>
      </w:r>
      <w:r w:rsidRPr="00495BB5">
        <w:rPr>
          <w:rStyle w:val="StyleUnderline"/>
        </w:rPr>
        <w:t>aren’t.</w:t>
      </w:r>
      <w:r w:rsidRPr="00C73F2D">
        <w:rPr>
          <w:bdr w:val="none" w:sz="0" w:space="0" w:color="auto" w:frame="1"/>
        </w:rPr>
        <w:t xml:space="preserve"> From memory, Mueller didn’t want to call those conflicts “wars,” though; he saw those more as “opportunistic predation” (That’s the reason the cover of his book, The Remnants of War, features an image—from the Balkan conflict in 1991—of a thug swigging from a bottle.)</w:t>
      </w:r>
      <w:r>
        <w:rPr>
          <w:bdr w:val="none" w:sz="0" w:space="0" w:color="auto" w:frame="1"/>
        </w:rPr>
        <w:t xml:space="preserve"> </w:t>
      </w:r>
      <w:r w:rsidRPr="00C73F2D">
        <w:rPr>
          <w:bdr w:val="none" w:sz="0" w:space="0" w:color="auto" w:frame="1"/>
        </w:rPr>
        <w:t xml:space="preserve">Then 9/11 came along and sideswiped that whole debate. </w:t>
      </w:r>
      <w:r w:rsidRPr="00612D2C">
        <w:t xml:space="preserve">The </w:t>
      </w:r>
      <w:r w:rsidRPr="00612D2C">
        <w:rPr>
          <w:rStyle w:val="StyleUnderline"/>
        </w:rPr>
        <w:t xml:space="preserve">nasty little wars </w:t>
      </w:r>
      <w:r w:rsidRPr="00612D2C">
        <w:t>of the 1990s</w:t>
      </w:r>
      <w:r w:rsidRPr="00612D2C">
        <w:rPr>
          <w:rStyle w:val="StyleUnderline"/>
        </w:rPr>
        <w:t xml:space="preserve"> didn’t stay </w:t>
      </w:r>
      <w:r w:rsidRPr="00612D2C">
        <w:t xml:space="preserve">in </w:t>
      </w:r>
      <w:r w:rsidRPr="00612D2C">
        <w:rPr>
          <w:rStyle w:val="StyleUnderline"/>
        </w:rPr>
        <w:t xml:space="preserve">faraway </w:t>
      </w:r>
      <w:r w:rsidRPr="00612D2C">
        <w:t>places</w:t>
      </w:r>
      <w:r w:rsidRPr="00612D2C">
        <w:rPr>
          <w:rStyle w:val="StyleUnderline"/>
        </w:rPr>
        <w:t>. A superpower got up and marched off to war—</w:t>
      </w:r>
      <w:r w:rsidRPr="00612D2C">
        <w:t xml:space="preserve">albeit a war </w:t>
      </w:r>
      <w:r w:rsidRPr="00612D2C">
        <w:rPr>
          <w:rStyle w:val="StyleUnderline"/>
        </w:rPr>
        <w:t>against al Qaeda</w:t>
      </w:r>
      <w:r w:rsidRPr="00C73F2D">
        <w:rPr>
          <w:bdr w:val="none" w:sz="0" w:space="0" w:color="auto" w:frame="1"/>
        </w:rPr>
        <w:t xml:space="preserve">, its supporters, and </w:t>
      </w:r>
      <w:proofErr w:type="gramStart"/>
      <w:r w:rsidRPr="00C73F2D">
        <w:rPr>
          <w:bdr w:val="none" w:sz="0" w:space="0" w:color="auto" w:frame="1"/>
        </w:rPr>
        <w:t>all its</w:t>
      </w:r>
      <w:proofErr w:type="gramEnd"/>
      <w:r w:rsidRPr="00C73F2D">
        <w:rPr>
          <w:bdr w:val="none" w:sz="0" w:space="0" w:color="auto" w:frame="1"/>
        </w:rPr>
        <w:t xml:space="preserve"> works. </w:t>
      </w:r>
      <w:r w:rsidRPr="00612D2C">
        <w:t>Somewhere along the line the mission became conflated with a host of other problems</w:t>
      </w:r>
      <w:r w:rsidRPr="00612D2C">
        <w:rPr>
          <w:rStyle w:val="StyleUnderline"/>
        </w:rPr>
        <w:t xml:space="preserve">, </w:t>
      </w:r>
      <w:r w:rsidRPr="00612D2C">
        <w:t xml:space="preserve">and </w:t>
      </w:r>
      <w:r w:rsidRPr="00612D2C">
        <w:rPr>
          <w:rStyle w:val="StyleUnderline"/>
        </w:rPr>
        <w:t>Washington ended up obsessing about the Global War on Terror for longer than it probably should have done.</w:t>
      </w:r>
      <w:r w:rsidRPr="00C73F2D">
        <w:rPr>
          <w:bdr w:val="none" w:sz="0" w:space="0" w:color="auto" w:frame="1"/>
        </w:rPr>
        <w:t xml:space="preserve"> But </w:t>
      </w:r>
      <w:r w:rsidRPr="00612D2C">
        <w:rPr>
          <w:rStyle w:val="StyleUnderline"/>
        </w:rPr>
        <w:t>Washington</w:t>
      </w:r>
      <w:r w:rsidRPr="00C73F2D">
        <w:rPr>
          <w:bdr w:val="none" w:sz="0" w:space="0" w:color="auto" w:frame="1"/>
        </w:rPr>
        <w:t xml:space="preserve">’s behavior at least </w:t>
      </w:r>
      <w:r w:rsidRPr="00612D2C">
        <w:rPr>
          <w:rStyle w:val="StyleUnderline"/>
        </w:rPr>
        <w:t>answered one question</w:t>
      </w:r>
      <w:r w:rsidRPr="00C73F2D">
        <w:rPr>
          <w:bdr w:val="none" w:sz="0" w:space="0" w:color="auto" w:frame="1"/>
        </w:rPr>
        <w:t xml:space="preserve"> related to the Big One: </w:t>
      </w:r>
      <w:r w:rsidRPr="00612D2C">
        <w:rPr>
          <w:rStyle w:val="StyleUnderline"/>
        </w:rPr>
        <w:t>did great powers still go to war? Yes</w:t>
      </w:r>
      <w:r w:rsidRPr="00C73F2D">
        <w:rPr>
          <w:bdr w:val="none" w:sz="0" w:space="0" w:color="auto" w:frame="1"/>
        </w:rPr>
        <w:t>. Now, the question still unanswered—unanswered since 1945 if you think major war has to be hot; unanswered since 1991, if you think major war can be cold—</w:t>
      </w:r>
      <w:r w:rsidRPr="00612D2C">
        <w:t>is whether or not major powers still go to war with each other</w:t>
      </w:r>
      <w:r w:rsidRPr="00C73F2D">
        <w:rPr>
          <w:bdr w:val="none" w:sz="0" w:space="0" w:color="auto" w:frame="1"/>
        </w:rPr>
        <w:t>.</w:t>
      </w:r>
      <w:r>
        <w:rPr>
          <w:bdr w:val="none" w:sz="0" w:space="0" w:color="auto" w:frame="1"/>
        </w:rPr>
        <w:t xml:space="preserve"> </w:t>
      </w:r>
      <w:r w:rsidRPr="00C73F2D">
        <w:rPr>
          <w:bdr w:val="none" w:sz="0" w:space="0" w:color="auto" w:frame="1"/>
        </w:rPr>
        <w:t xml:space="preserve">Psychologist Steven Pinker has recently argued that the better angels of our nature are making us turn away from violence. I’m not wholly convinced by his argument—the better </w:t>
      </w:r>
      <w:r w:rsidRPr="00612D2C">
        <w:rPr>
          <w:rStyle w:val="StyleUnderline"/>
        </w:rPr>
        <w:t>angels of our nature</w:t>
      </w:r>
      <w:r w:rsidRPr="00C73F2D">
        <w:rPr>
          <w:bdr w:val="none" w:sz="0" w:space="0" w:color="auto" w:frame="1"/>
        </w:rPr>
        <w:t xml:space="preserve"> </w:t>
      </w:r>
      <w:r w:rsidRPr="00612D2C">
        <w:rPr>
          <w:rStyle w:val="StyleUnderline"/>
        </w:rPr>
        <w:t xml:space="preserve">seem </w:t>
      </w:r>
      <w:r w:rsidRPr="00C73F2D">
        <w:rPr>
          <w:bdr w:val="none" w:sz="0" w:space="0" w:color="auto" w:frame="1"/>
        </w:rPr>
        <w:t xml:space="preserve">pretty </w:t>
      </w:r>
      <w:r w:rsidRPr="00612D2C">
        <w:rPr>
          <w:rStyle w:val="StyleUnderline"/>
        </w:rPr>
        <w:t xml:space="preserve">militant </w:t>
      </w:r>
      <w:r w:rsidRPr="00C73F2D">
        <w:rPr>
          <w:bdr w:val="none" w:sz="0" w:space="0" w:color="auto" w:frame="1"/>
        </w:rPr>
        <w:t xml:space="preserve">to me, </w:t>
      </w:r>
      <w:r w:rsidRPr="00612D2C">
        <w:rPr>
          <w:rStyle w:val="StyleUnderline"/>
        </w:rPr>
        <w:t>and always have been</w:t>
      </w:r>
      <w:r w:rsidRPr="00C73F2D">
        <w:rPr>
          <w:bdr w:val="none" w:sz="0" w:space="0" w:color="auto" w:frame="1"/>
        </w:rPr>
        <w:t xml:space="preserve">. (See Ephesians, 6:12.) But academic research from a few decades back suggests that great-power wars against each other aren’t common. Jack Levy in his </w:t>
      </w:r>
      <w:r w:rsidRPr="00612D2C">
        <w:t>research</w:t>
      </w:r>
      <w:r w:rsidRPr="00C73F2D">
        <w:rPr>
          <w:bdr w:val="none" w:sz="0" w:space="0" w:color="auto" w:frame="1"/>
        </w:rPr>
        <w:t xml:space="preserve"> on war in the international system between 1495 and 1975 found only nine of what he would call “world wars”—w</w:t>
      </w:r>
      <w:r w:rsidRPr="00612D2C">
        <w:t>a</w:t>
      </w:r>
      <w:r w:rsidRPr="00C73F2D">
        <w:rPr>
          <w:bdr w:val="none" w:sz="0" w:space="0" w:color="auto" w:frame="1"/>
        </w:rPr>
        <w:t xml:space="preserve">rs where almost all great powers were involved. </w:t>
      </w:r>
      <w:r w:rsidRPr="00612D2C">
        <w:rPr>
          <w:rStyle w:val="StyleUnderline"/>
        </w:rPr>
        <w:t>Much more common</w:t>
      </w:r>
      <w:r w:rsidRPr="00C73F2D">
        <w:rPr>
          <w:bdr w:val="none" w:sz="0" w:space="0" w:color="auto" w:frame="1"/>
        </w:rPr>
        <w:t xml:space="preserve">ly, he found </w:t>
      </w:r>
      <w:r w:rsidRPr="00612D2C">
        <w:rPr>
          <w:rStyle w:val="StyleUnderline"/>
        </w:rPr>
        <w:t>“interstate wars”—</w:t>
      </w:r>
      <w:r w:rsidRPr="00C73F2D">
        <w:rPr>
          <w:bdr w:val="none" w:sz="0" w:space="0" w:color="auto" w:frame="1"/>
        </w:rPr>
        <w:t xml:space="preserve">113 </w:t>
      </w:r>
      <w:r w:rsidRPr="00612D2C">
        <w:rPr>
          <w:rStyle w:val="StyleUnderline"/>
        </w:rPr>
        <w:t>of which engaged a great pow</w:t>
      </w:r>
      <w:r w:rsidRPr="00C73F2D">
        <w:rPr>
          <w:bdr w:val="none" w:sz="0" w:space="0" w:color="auto" w:frame="1"/>
        </w:rPr>
        <w:t>er.</w:t>
      </w:r>
      <w:r>
        <w:rPr>
          <w:bdr w:val="none" w:sz="0" w:space="0" w:color="auto" w:frame="1"/>
        </w:rPr>
        <w:t xml:space="preserve"> </w:t>
      </w:r>
      <w:r w:rsidRPr="00C73F2D">
        <w:rPr>
          <w:bdr w:val="none" w:sz="0" w:space="0" w:color="auto" w:frame="1"/>
        </w:rPr>
        <w:t xml:space="preserve">I cite those figures to underline two points. </w:t>
      </w:r>
      <w:r w:rsidRPr="00612D2C">
        <w:rPr>
          <w:rStyle w:val="StyleUnderline"/>
        </w:rPr>
        <w:t>First, if world wars are rare, maybe we don’t need special explanations to say why there hasn’t been one since 1945 (hot) or 1991 (co</w:t>
      </w:r>
      <w:r w:rsidRPr="00C73F2D">
        <w:rPr>
          <w:bdr w:val="none" w:sz="0" w:space="0" w:color="auto" w:frame="1"/>
        </w:rPr>
        <w:t xml:space="preserve">ld). </w:t>
      </w:r>
      <w:r w:rsidRPr="00612D2C">
        <w:rPr>
          <w:rStyle w:val="StyleUnderline"/>
        </w:rPr>
        <w:t>Second, that definition of major war is still a problem</w:t>
      </w:r>
      <w:r w:rsidRPr="00C73F2D">
        <w:rPr>
          <w:bdr w:val="none" w:sz="0" w:space="0" w:color="auto" w:frame="1"/>
        </w:rPr>
        <w:t>.</w:t>
      </w:r>
      <w:r>
        <w:rPr>
          <w:bdr w:val="none" w:sz="0" w:space="0" w:color="auto" w:frame="1"/>
        </w:rPr>
        <w:t xml:space="preserve"> </w:t>
      </w:r>
      <w:r w:rsidRPr="00C73F2D">
        <w:rPr>
          <w:bdr w:val="none" w:sz="0" w:space="0" w:color="auto" w:frame="1"/>
        </w:rPr>
        <w:t xml:space="preserve">Let’s put aside the academic arguments and look straight at the case that most worries us. Is a </w:t>
      </w:r>
      <w:r w:rsidRPr="00612D2C">
        <w:rPr>
          <w:rStyle w:val="StyleUnderline"/>
        </w:rPr>
        <w:t>great-power war between the U.S. and China possible</w:t>
      </w:r>
      <w:r w:rsidRPr="00C73F2D">
        <w:rPr>
          <w:bdr w:val="none" w:sz="0" w:space="0" w:color="auto" w:frame="1"/>
        </w:rPr>
        <w:t xml:space="preserve">? I think we could answer that </w:t>
      </w:r>
      <w:r w:rsidRPr="00612D2C">
        <w:rPr>
          <w:rStyle w:val="StyleUnderline"/>
        </w:rPr>
        <w:t>question directly: possible, yes</w:t>
      </w:r>
      <w:proofErr w:type="gramStart"/>
      <w:r w:rsidRPr="00612D2C">
        <w:rPr>
          <w:rStyle w:val="StyleUnderline"/>
        </w:rPr>
        <w:t>;</w:t>
      </w:r>
      <w:proofErr w:type="gramEnd"/>
      <w:r w:rsidRPr="00612D2C">
        <w:rPr>
          <w:rStyle w:val="StyleUnderline"/>
        </w:rPr>
        <w:t xml:space="preserve"> likely, no</w:t>
      </w:r>
      <w:r w:rsidRPr="00C73F2D">
        <w:rPr>
          <w:bdr w:val="none" w:sz="0" w:space="0" w:color="auto" w:frame="1"/>
        </w:rPr>
        <w:t xml:space="preserve">. </w:t>
      </w:r>
      <w:r w:rsidRPr="00612D2C">
        <w:rPr>
          <w:rStyle w:val="StyleUnderline"/>
        </w:rPr>
        <w:t>Great powers, especially nuclear-armed ones, don’t go to war with each other lightly</w:t>
      </w:r>
      <w:r w:rsidRPr="00612D2C">
        <w:t>. But sometimes</w:t>
      </w:r>
      <w:r w:rsidRPr="00612D2C">
        <w:rPr>
          <w:rStyle w:val="StyleUnderline"/>
        </w:rPr>
        <w:t xml:space="preserve"> wars happen. And they aren’t accidents. They’re about international order</w:t>
      </w:r>
      <w:r w:rsidRPr="00C73F2D">
        <w:rPr>
          <w:bdr w:val="none" w:sz="0" w:space="0" w:color="auto" w:frame="1"/>
        </w:rPr>
        <w:t xml:space="preserve">. They’re about, as Raymond </w:t>
      </w:r>
      <w:proofErr w:type="spellStart"/>
      <w:r w:rsidRPr="00C73F2D">
        <w:rPr>
          <w:bdr w:val="none" w:sz="0" w:space="0" w:color="auto" w:frame="1"/>
        </w:rPr>
        <w:t>Aron</w:t>
      </w:r>
      <w:proofErr w:type="spellEnd"/>
      <w:r w:rsidRPr="00C73F2D">
        <w:rPr>
          <w:bdr w:val="none" w:sz="0" w:space="0" w:color="auto" w:frame="1"/>
        </w:rPr>
        <w:t xml:space="preserve"> said, the life and death of states. And the principal reason for fighting them is that not doing so looks like a worse alternative.</w:t>
      </w:r>
      <w:r>
        <w:rPr>
          <w:bdr w:val="none" w:sz="0" w:space="0" w:color="auto" w:frame="1"/>
        </w:rPr>
        <w:t xml:space="preserve"> </w:t>
      </w:r>
      <w:r w:rsidRPr="00C73F2D">
        <w:rPr>
          <w:bdr w:val="none" w:sz="0" w:space="0" w:color="auto" w:frame="1"/>
        </w:rPr>
        <w:t xml:space="preserve">Moreover, </w:t>
      </w:r>
      <w:r w:rsidRPr="005B4EF1">
        <w:rPr>
          <w:rStyle w:val="StyleUnderline"/>
        </w:rPr>
        <w:t xml:space="preserve">the paths to war—including </w:t>
      </w:r>
      <w:r w:rsidRPr="00C73F2D">
        <w:rPr>
          <w:bdr w:val="none" w:sz="0" w:space="0" w:color="auto" w:frame="1"/>
        </w:rPr>
        <w:t xml:space="preserve">rare </w:t>
      </w:r>
      <w:r w:rsidRPr="005B4EF1">
        <w:rPr>
          <w:rStyle w:val="StyleUnderline"/>
        </w:rPr>
        <w:t xml:space="preserve">major-power war—are not reserved solely for </w:t>
      </w:r>
      <w:proofErr w:type="gramStart"/>
      <w:r w:rsidRPr="005B4EF1">
        <w:rPr>
          <w:rStyle w:val="StyleUnderline"/>
        </w:rPr>
        <w:t>conventionally-armed</w:t>
      </w:r>
      <w:proofErr w:type="gramEnd"/>
      <w:r w:rsidRPr="005B4EF1">
        <w:rPr>
          <w:rStyle w:val="StyleUnderline"/>
        </w:rPr>
        <w:t xml:space="preserve"> states. Where both powers are nuclear-armed we should expect a conflict,</w:t>
      </w:r>
      <w:r w:rsidRPr="00C73F2D">
        <w:rPr>
          <w:bdr w:val="none" w:sz="0" w:space="0" w:color="auto" w:frame="1"/>
        </w:rPr>
        <w:t xml:space="preserve"> even one at the lower rungs of the escalation ladder, to be fought with a high degree of political control, and </w:t>
      </w:r>
      <w:r w:rsidRPr="005B4EF1">
        <w:t>an understanding that the objectives of the conflict are limited.</w:t>
      </w:r>
      <w:r w:rsidRPr="00C73F2D">
        <w:rPr>
          <w:bdr w:val="none" w:sz="0" w:space="0" w:color="auto" w:frame="1"/>
        </w:rPr>
        <w:t xml:space="preserve"> </w:t>
      </w:r>
      <w:r w:rsidRPr="005B4EF1">
        <w:t>Naturally, it would help</w:t>
      </w:r>
      <w:r w:rsidRPr="005B4EF1">
        <w:rPr>
          <w:rStyle w:val="StyleUnderline"/>
        </w:rPr>
        <w:t xml:space="preserve"> </w:t>
      </w:r>
      <w:r w:rsidRPr="005B4EF1">
        <w:t>if both</w:t>
      </w:r>
      <w:r w:rsidRPr="00C73F2D">
        <w:rPr>
          <w:bdr w:val="none" w:sz="0" w:space="0" w:color="auto" w:frame="1"/>
        </w:rPr>
        <w:t xml:space="preserve"> sides shared a common understanding of where the firebreaks were between conventional and nuclear conflict, and already had in place a set of crisis-management procedures, but it’s possible that neither of those conditions might exist. (Neither would prevent a war, but both would provide a better sense of the likely escalation dynamics of a particular conflict.) Indeed, </w:t>
      </w:r>
      <w:r w:rsidRPr="00286F0D">
        <w:rPr>
          <w:rStyle w:val="StyleUnderline"/>
        </w:rPr>
        <w:t>it’s because major war is possible that we retain such a keen interest in war termination.</w:t>
      </w:r>
      <w:r w:rsidRPr="00C73F2D">
        <w:rPr>
          <w:bdr w:val="none" w:sz="0" w:space="0" w:color="auto" w:frame="1"/>
        </w:rPr>
        <w:t xml:space="preserve"> Unconstrained escalation doesn’t lead to a happy place.</w:t>
      </w:r>
    </w:p>
    <w:p w14:paraId="5F90E895" w14:textId="77777777" w:rsidR="00E46BF6" w:rsidRDefault="00E46BF6" w:rsidP="00E46BF6">
      <w:pPr>
        <w:pStyle w:val="Heading4"/>
      </w:pPr>
      <w:r w:rsidRPr="00FA15C3">
        <w:t>High magnitude impacts should come first despite low probability</w:t>
      </w:r>
    </w:p>
    <w:p w14:paraId="55377DE9" w14:textId="77777777" w:rsidR="00E46BF6" w:rsidRPr="0055607E" w:rsidRDefault="00E46BF6" w:rsidP="00E46BF6">
      <w:pPr>
        <w:rPr>
          <w:sz w:val="16"/>
          <w:szCs w:val="16"/>
        </w:rPr>
      </w:pPr>
      <w:r>
        <w:rPr>
          <w:rStyle w:val="Style13ptBold"/>
        </w:rPr>
        <w:t xml:space="preserve">Sandberg, Matheny, and </w:t>
      </w:r>
      <w:proofErr w:type="spellStart"/>
      <w:r>
        <w:rPr>
          <w:rStyle w:val="Style13ptBold"/>
        </w:rPr>
        <w:t>Cirkovic</w:t>
      </w:r>
      <w:proofErr w:type="spellEnd"/>
      <w:r w:rsidRPr="00B844B3">
        <w:rPr>
          <w:rStyle w:val="Style13ptBold"/>
        </w:rPr>
        <w:t xml:space="preserve"> 8</w:t>
      </w:r>
      <w:r w:rsidRPr="0055607E">
        <w:rPr>
          <w:sz w:val="16"/>
          <w:szCs w:val="16"/>
        </w:rPr>
        <w:t xml:space="preserve">—Anders Sandberg, James Martin Research Fellow at the </w:t>
      </w:r>
      <w:hyperlink r:id="rId14" w:history="1">
        <w:r w:rsidRPr="0055607E">
          <w:rPr>
            <w:rStyle w:val="Hyperlink"/>
            <w:sz w:val="16"/>
            <w:szCs w:val="16"/>
          </w:rPr>
          <w:t>Future of Humanity Institute</w:t>
        </w:r>
      </w:hyperlink>
      <w:r w:rsidRPr="0055607E">
        <w:rPr>
          <w:sz w:val="16"/>
          <w:szCs w:val="16"/>
        </w:rPr>
        <w:t xml:space="preserve"> at Oxford University, postdoctoral research assistant for the </w:t>
      </w:r>
      <w:hyperlink r:id="rId15" w:history="1">
        <w:r w:rsidRPr="0055607E">
          <w:rPr>
            <w:rStyle w:val="Hyperlink"/>
            <w:sz w:val="16"/>
            <w:szCs w:val="16"/>
          </w:rPr>
          <w:t>EU Enhance</w:t>
        </w:r>
      </w:hyperlink>
      <w:r w:rsidRPr="0055607E">
        <w:rPr>
          <w:sz w:val="16"/>
          <w:szCs w:val="16"/>
        </w:rPr>
        <w:t xml:space="preserve"> project; Jason G. Matheny, PhD candidate in Health Policy and Management at </w:t>
      </w:r>
      <w:hyperlink r:id="rId16" w:history="1">
        <w:r w:rsidRPr="0055607E">
          <w:rPr>
            <w:rStyle w:val="Hyperlink"/>
            <w:sz w:val="16"/>
            <w:szCs w:val="16"/>
          </w:rPr>
          <w:t>Johns Hopkins Bloomberg School of Public Health</w:t>
        </w:r>
      </w:hyperlink>
      <w:r w:rsidRPr="0055607E">
        <w:rPr>
          <w:sz w:val="16"/>
          <w:szCs w:val="16"/>
        </w:rPr>
        <w:t xml:space="preserve">, special consultant to the </w:t>
      </w:r>
      <w:hyperlink r:id="rId17" w:history="1">
        <w:r w:rsidRPr="0055607E">
          <w:rPr>
            <w:rStyle w:val="Hyperlink"/>
            <w:sz w:val="16"/>
            <w:szCs w:val="16"/>
          </w:rPr>
          <w:t>Center for Biosecurity</w:t>
        </w:r>
      </w:hyperlink>
      <w:r w:rsidRPr="0055607E">
        <w:rPr>
          <w:sz w:val="16"/>
          <w:szCs w:val="16"/>
        </w:rPr>
        <w:t xml:space="preserve"> at the University of Pittsburgh Medical Center and co-founder of </w:t>
      </w:r>
      <w:hyperlink r:id="rId18" w:history="1">
        <w:r w:rsidRPr="0055607E">
          <w:rPr>
            <w:rStyle w:val="Hyperlink"/>
            <w:sz w:val="16"/>
            <w:szCs w:val="16"/>
          </w:rPr>
          <w:t>New Harvest</w:t>
        </w:r>
      </w:hyperlink>
      <w:r w:rsidRPr="0055607E">
        <w:rPr>
          <w:sz w:val="16"/>
          <w:szCs w:val="16"/>
        </w:rPr>
        <w:t xml:space="preserve">, and Milan M. </w:t>
      </w:r>
      <w:proofErr w:type="spellStart"/>
      <w:r w:rsidRPr="0055607E">
        <w:rPr>
          <w:sz w:val="16"/>
          <w:szCs w:val="16"/>
        </w:rPr>
        <w:t>Ćirković</w:t>
      </w:r>
      <w:proofErr w:type="spellEnd"/>
      <w:r w:rsidRPr="0055607E">
        <w:rPr>
          <w:sz w:val="16"/>
          <w:szCs w:val="16"/>
        </w:rPr>
        <w:t xml:space="preserve">, senior research associate at the </w:t>
      </w:r>
      <w:hyperlink r:id="rId19" w:history="1">
        <w:r w:rsidRPr="0055607E">
          <w:rPr>
            <w:rStyle w:val="Hyperlink"/>
            <w:sz w:val="16"/>
            <w:szCs w:val="16"/>
          </w:rPr>
          <w:t>Astronomical Observatory of Belgrade</w:t>
        </w:r>
      </w:hyperlink>
      <w:r w:rsidRPr="0055607E">
        <w:rPr>
          <w:sz w:val="16"/>
          <w:szCs w:val="16"/>
        </w:rPr>
        <w:t xml:space="preserve">, assistant professor of physics at the </w:t>
      </w:r>
      <w:hyperlink r:id="rId20" w:history="1">
        <w:r w:rsidRPr="0055607E">
          <w:rPr>
            <w:rStyle w:val="Hyperlink"/>
            <w:sz w:val="16"/>
            <w:szCs w:val="16"/>
          </w:rPr>
          <w:t>University of Novi Sad in Serbia and Montenegro</w:t>
        </w:r>
      </w:hyperlink>
      <w:r w:rsidRPr="0055607E">
        <w:rPr>
          <w:sz w:val="16"/>
          <w:szCs w:val="16"/>
        </w:rPr>
        <w:t xml:space="preserve">; “How Can We Reduce the Risk of Human Extinction” </w:t>
      </w:r>
      <w:hyperlink r:id="rId21" w:history="1">
        <w:r w:rsidRPr="0055607E">
          <w:rPr>
            <w:rStyle w:val="Hyperlink"/>
            <w:sz w:val="16"/>
            <w:szCs w:val="16"/>
          </w:rPr>
          <w:t>http://thebulletin.org/web-edition/features/how-can-we-reduce-the-risk-of-human-extinction</w:t>
        </w:r>
      </w:hyperlink>
    </w:p>
    <w:p w14:paraId="2A537A8B" w14:textId="3CAB9348" w:rsidR="00E46BF6" w:rsidRPr="00A70D6D" w:rsidRDefault="00E46BF6" w:rsidP="00A70D6D">
      <w:pPr>
        <w:rPr>
          <w:rFonts w:cs="Garamond"/>
          <w:sz w:val="16"/>
          <w:szCs w:val="20"/>
        </w:rPr>
      </w:pPr>
      <w:r w:rsidRPr="00FA15C3">
        <w:rPr>
          <w:rFonts w:cs="Garamond"/>
          <w:sz w:val="16"/>
          <w:szCs w:val="32"/>
        </w:rPr>
        <w:t xml:space="preserve">The facts are sobering. </w:t>
      </w:r>
      <w:r w:rsidRPr="00636A8F">
        <w:rPr>
          <w:rFonts w:cs="Garamond"/>
          <w:szCs w:val="32"/>
          <w:u w:val="single"/>
        </w:rPr>
        <w:t xml:space="preserve">More than 99.9 percent of species </w:t>
      </w:r>
      <w:r w:rsidRPr="00E56109">
        <w:rPr>
          <w:rFonts w:cs="Garamond"/>
          <w:szCs w:val="32"/>
          <w:u w:val="single"/>
        </w:rPr>
        <w:t xml:space="preserve">that have ever existed </w:t>
      </w:r>
      <w:r w:rsidRPr="00E56109">
        <w:rPr>
          <w:rFonts w:cs="Garamond"/>
          <w:sz w:val="16"/>
          <w:szCs w:val="32"/>
        </w:rPr>
        <w:t xml:space="preserve">on Earth </w:t>
      </w:r>
      <w:r w:rsidRPr="00E56109">
        <w:rPr>
          <w:rFonts w:cs="Garamond"/>
          <w:szCs w:val="32"/>
          <w:u w:val="single"/>
        </w:rPr>
        <w:t>have gone extinct</w:t>
      </w:r>
      <w:r w:rsidRPr="00E56109">
        <w:rPr>
          <w:rFonts w:cs="Garamond"/>
          <w:sz w:val="16"/>
          <w:szCs w:val="32"/>
        </w:rPr>
        <w:t xml:space="preserve">. Over the long run, </w:t>
      </w:r>
      <w:r w:rsidRPr="00E56109">
        <w:rPr>
          <w:rFonts w:cs="Garamond"/>
          <w:szCs w:val="32"/>
          <w:u w:val="single"/>
        </w:rPr>
        <w:t>it seems likely that humanity will meet the same fate</w:t>
      </w:r>
      <w:r w:rsidRPr="00E56109">
        <w:rPr>
          <w:rFonts w:cs="Garamond"/>
          <w:sz w:val="16"/>
          <w:szCs w:val="32"/>
        </w:rPr>
        <w:t xml:space="preserve">. </w:t>
      </w:r>
      <w:r w:rsidRPr="00E56109">
        <w:rPr>
          <w:rFonts w:cs="Garamond"/>
          <w:sz w:val="16"/>
          <w:szCs w:val="20"/>
        </w:rPr>
        <w:t>In less than a billion years, the increased intensity of the Sun will initiate a wet greenhouse effect, even without any human interference, making Earth inhospitable to life. A couple of billion years later Earth will be destroyed, when it's engulfed by our Sun as it expands into a red-giant star. If we colonize space, we could survive longer than our planet, but as mammalian species survive, on average, only two million years, we should consider ourselves very lucky if we make it to one billion.</w:t>
      </w:r>
      <w:r w:rsidRPr="00E56109">
        <w:rPr>
          <w:rFonts w:cs="Garamond"/>
          <w:sz w:val="16"/>
          <w:szCs w:val="32"/>
        </w:rPr>
        <w:t xml:space="preserve"> </w:t>
      </w:r>
      <w:r w:rsidRPr="00E56109">
        <w:rPr>
          <w:rFonts w:cs="Garamond"/>
          <w:szCs w:val="32"/>
          <w:u w:val="single"/>
        </w:rPr>
        <w:t xml:space="preserve">Humanity could be extinguished as early as this century by succumbing to natural hazards, such as an extinction-level asteroid or comet impact, </w:t>
      </w:r>
      <w:proofErr w:type="spellStart"/>
      <w:r w:rsidRPr="00E56109">
        <w:rPr>
          <w:rFonts w:cs="Garamond"/>
          <w:szCs w:val="32"/>
          <w:u w:val="single"/>
        </w:rPr>
        <w:t>supervolcanic</w:t>
      </w:r>
      <w:proofErr w:type="spellEnd"/>
      <w:r w:rsidRPr="00E56109">
        <w:rPr>
          <w:rFonts w:cs="Garamond"/>
          <w:szCs w:val="32"/>
          <w:u w:val="single"/>
        </w:rPr>
        <w:t xml:space="preserve"> eruption, global methane-hydrate release, or nearby supernova or </w:t>
      </w:r>
      <w:proofErr w:type="gramStart"/>
      <w:r w:rsidRPr="00E56109">
        <w:rPr>
          <w:rFonts w:cs="Garamond"/>
          <w:szCs w:val="32"/>
          <w:u w:val="single"/>
        </w:rPr>
        <w:t>gamma-ray</w:t>
      </w:r>
      <w:proofErr w:type="gramEnd"/>
      <w:r w:rsidRPr="00E56109">
        <w:rPr>
          <w:rFonts w:cs="Garamond"/>
          <w:szCs w:val="32"/>
          <w:u w:val="single"/>
        </w:rPr>
        <w:t xml:space="preserve"> burst</w:t>
      </w:r>
      <w:r w:rsidRPr="00E56109">
        <w:rPr>
          <w:rFonts w:cs="Garamond"/>
          <w:sz w:val="16"/>
          <w:szCs w:val="32"/>
        </w:rPr>
        <w:t xml:space="preserve">. (Perhaps the most probable of these hazards, </w:t>
      </w:r>
      <w:proofErr w:type="spellStart"/>
      <w:proofErr w:type="gramStart"/>
      <w:r w:rsidRPr="00E56109">
        <w:rPr>
          <w:rFonts w:cs="Garamond"/>
          <w:sz w:val="16"/>
          <w:szCs w:val="32"/>
        </w:rPr>
        <w:t>supervolcanism</w:t>
      </w:r>
      <w:proofErr w:type="spellEnd"/>
      <w:r w:rsidRPr="00E56109">
        <w:rPr>
          <w:rFonts w:cs="Garamond"/>
          <w:sz w:val="16"/>
          <w:szCs w:val="32"/>
        </w:rPr>
        <w:t>,</w:t>
      </w:r>
      <w:proofErr w:type="gramEnd"/>
      <w:r w:rsidRPr="00E56109">
        <w:rPr>
          <w:rFonts w:cs="Garamond"/>
          <w:sz w:val="16"/>
          <w:szCs w:val="32"/>
        </w:rPr>
        <w:t xml:space="preserve"> was discovered only in the last 25 years, suggesting that other natural hazards may remain unrecognized.) Fortunately </w:t>
      </w:r>
      <w:r w:rsidRPr="00E56109">
        <w:rPr>
          <w:rFonts w:cs="Garamond"/>
          <w:b/>
          <w:bCs/>
          <w:szCs w:val="32"/>
          <w:u w:val="single"/>
        </w:rPr>
        <w:t>the probability of any one of these events killing off our species is very low--less than one in 100 million per year,</w:t>
      </w:r>
      <w:r w:rsidRPr="00E56109">
        <w:rPr>
          <w:rFonts w:cs="Garamond"/>
          <w:sz w:val="16"/>
          <w:szCs w:val="32"/>
        </w:rPr>
        <w:t xml:space="preserve"> given what we know about </w:t>
      </w:r>
      <w:proofErr w:type="gramStart"/>
      <w:r w:rsidRPr="00E56109">
        <w:rPr>
          <w:rFonts w:cs="Garamond"/>
          <w:sz w:val="16"/>
          <w:szCs w:val="32"/>
        </w:rPr>
        <w:t>their</w:t>
      </w:r>
      <w:proofErr w:type="gramEnd"/>
      <w:r w:rsidRPr="00E56109">
        <w:rPr>
          <w:rFonts w:cs="Garamond"/>
          <w:sz w:val="16"/>
          <w:szCs w:val="32"/>
        </w:rPr>
        <w:t xml:space="preserve"> past frequency. </w:t>
      </w:r>
      <w:r w:rsidRPr="00E56109">
        <w:rPr>
          <w:rFonts w:cs="Garamond"/>
          <w:szCs w:val="32"/>
          <w:u w:val="single"/>
        </w:rPr>
        <w:t>But as improbable as these events are, measures to reduce their probability can still be worthwhile</w:t>
      </w:r>
      <w:r w:rsidRPr="00E56109">
        <w:rPr>
          <w:rFonts w:cs="Garamond"/>
          <w:sz w:val="16"/>
          <w:szCs w:val="32"/>
        </w:rPr>
        <w:t xml:space="preserve">. For instance, </w:t>
      </w:r>
      <w:hyperlink r:id="rId22" w:history="1">
        <w:r w:rsidRPr="00E56109">
          <w:rPr>
            <w:rFonts w:cs="Garamond"/>
            <w:color w:val="0000F4"/>
            <w:sz w:val="16"/>
            <w:szCs w:val="32"/>
          </w:rPr>
          <w:t>investments</w:t>
        </w:r>
      </w:hyperlink>
      <w:r w:rsidRPr="00E56109">
        <w:rPr>
          <w:rFonts w:cs="Garamond"/>
          <w:sz w:val="16"/>
          <w:szCs w:val="32"/>
        </w:rPr>
        <w:t xml:space="preserve"> in asteroid detection and deflection technologies cost less, per life saved, than most investments in medicine. </w:t>
      </w:r>
      <w:r w:rsidRPr="00E56109">
        <w:rPr>
          <w:rFonts w:cs="Garamond"/>
          <w:szCs w:val="32"/>
          <w:u w:val="single"/>
        </w:rPr>
        <w:t>While an extinction-level asteroid impact is very unlikely, its improbability is outweighed by its potential death toll</w:t>
      </w:r>
      <w:r w:rsidRPr="00E56109">
        <w:rPr>
          <w:rFonts w:cs="Garamond"/>
          <w:sz w:val="16"/>
          <w:szCs w:val="32"/>
        </w:rPr>
        <w:t xml:space="preserve">. </w:t>
      </w:r>
      <w:r w:rsidRPr="00E56109">
        <w:rPr>
          <w:rFonts w:cs="Garamond"/>
          <w:szCs w:val="32"/>
          <w:u w:val="single"/>
        </w:rPr>
        <w:t>The risks from anthropogenic hazards appear at present larger than those from natural ones</w:t>
      </w:r>
      <w:r w:rsidRPr="00E56109">
        <w:rPr>
          <w:rFonts w:cs="Garamond"/>
          <w:sz w:val="16"/>
          <w:szCs w:val="32"/>
        </w:rPr>
        <w:t xml:space="preserve">. Although great progress has been made in reducing the number of nuclear weapons in the world, </w:t>
      </w:r>
      <w:r w:rsidRPr="00E56109">
        <w:rPr>
          <w:rFonts w:cs="Garamond"/>
          <w:szCs w:val="32"/>
          <w:u w:val="single"/>
        </w:rPr>
        <w:t>humanity is still threatened by the possibility of a global thermonuclear war and a resulting nuclear winter</w:t>
      </w:r>
      <w:r w:rsidRPr="00E56109">
        <w:rPr>
          <w:rFonts w:cs="Garamond"/>
          <w:sz w:val="16"/>
          <w:szCs w:val="32"/>
        </w:rPr>
        <w:t xml:space="preserve">. We may face even greater risks from emerging technologies. </w:t>
      </w:r>
      <w:r w:rsidRPr="00E56109">
        <w:rPr>
          <w:rFonts w:cs="Garamond"/>
          <w:szCs w:val="32"/>
          <w:u w:val="single"/>
        </w:rPr>
        <w:t>Advances in synthetic biology might make it possible to engineer pathogens capable of extinction</w:t>
      </w:r>
      <w:r w:rsidRPr="00E56109">
        <w:rPr>
          <w:rFonts w:cs="Garamond"/>
          <w:sz w:val="16"/>
          <w:szCs w:val="32"/>
        </w:rPr>
        <w:t>-</w:t>
      </w:r>
      <w:r w:rsidRPr="00E56109">
        <w:rPr>
          <w:rFonts w:cs="Garamond"/>
          <w:sz w:val="16"/>
          <w:szCs w:val="20"/>
        </w:rPr>
        <w:t xml:space="preserve">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w:t>
      </w:r>
      <w:hyperlink r:id="rId23" w:history="1">
        <w:r w:rsidRPr="00E56109">
          <w:rPr>
            <w:rFonts w:cs="Garamond"/>
            <w:color w:val="0000F4"/>
            <w:sz w:val="16"/>
            <w:szCs w:val="20"/>
          </w:rPr>
          <w:t>implicated</w:t>
        </w:r>
      </w:hyperlink>
      <w:r w:rsidRPr="00E56109">
        <w:rPr>
          <w:rFonts w:cs="Garamond"/>
          <w:sz w:val="16"/>
          <w:szCs w:val="20"/>
        </w:rPr>
        <w:t xml:space="preserve"> in the extinctions of many wild species. Although most pandemics "fade out" by reducing the density of susceptible populations, pathogens with wide host ranges in multiple species can reach even isolated individuals. The intentional or unintentional release of engineered pathogens with high transmissibility, latency, and lethality might be capable of causing human extinction. While such an event seems unlikely today, the likelihood may increase as biotechnologies continue to improve at a rate rivaling </w:t>
      </w:r>
      <w:hyperlink r:id="rId24" w:history="1">
        <w:r w:rsidRPr="00E56109">
          <w:rPr>
            <w:rFonts w:cs="Garamond"/>
            <w:color w:val="0000F4"/>
            <w:sz w:val="16"/>
            <w:szCs w:val="20"/>
          </w:rPr>
          <w:t>Moore's Law</w:t>
        </w:r>
      </w:hyperlink>
      <w:r w:rsidRPr="00E56109">
        <w:rPr>
          <w:rFonts w:cs="Garamond"/>
          <w:sz w:val="16"/>
          <w:szCs w:val="20"/>
        </w:rPr>
        <w:t>. Farther out in time are technologies that remain theoretical but might be developed this century.</w:t>
      </w:r>
      <w:r w:rsidRPr="00E56109">
        <w:rPr>
          <w:rFonts w:cs="Garamond"/>
          <w:sz w:val="16"/>
          <w:szCs w:val="32"/>
        </w:rPr>
        <w:t xml:space="preserve"> </w:t>
      </w:r>
      <w:r w:rsidRPr="00E56109">
        <w:rPr>
          <w:rFonts w:cs="Garamond"/>
          <w:szCs w:val="32"/>
          <w:u w:val="single"/>
        </w:rPr>
        <w:t>Molecular nanotechnology could allow the creation of self-replicating machines capable of destroying the ecosystem. And advances in neuroscience and computation might enable improvements in cognition that accelerate the invention of new weapons</w:t>
      </w:r>
      <w:r w:rsidRPr="00E56109">
        <w:rPr>
          <w:rFonts w:cs="Garamond"/>
          <w:sz w:val="16"/>
          <w:szCs w:val="32"/>
        </w:rPr>
        <w:t>.</w:t>
      </w:r>
      <w:r w:rsidRPr="00E56109">
        <w:rPr>
          <w:rFonts w:cs="Garamond"/>
          <w:sz w:val="16"/>
          <w:szCs w:val="20"/>
        </w:rPr>
        <w:t xml:space="preserve"> A survey at the Oxford conference found that concerns about human extinction were dominated by fears that new technologies would be misused. These emerging threats are especially challenging as they could become dangerous more quickly than past technologies, outpacing society's ability to control them. As H.G. Wells noted, "Human history becomes more and more a race between education and catastrophe." </w:t>
      </w:r>
      <w:r w:rsidRPr="00E56109">
        <w:rPr>
          <w:rFonts w:cs="Garamond"/>
          <w:szCs w:val="32"/>
          <w:u w:val="single"/>
        </w:rPr>
        <w:t>Such remote risks may seem academic in a world plagued by immediate problems, such as global poverty, HIV, and climate change. But as intimidating as these problems are, they do not threaten human existence.</w:t>
      </w:r>
      <w:r w:rsidRPr="00E56109">
        <w:rPr>
          <w:rFonts w:cs="Garamond"/>
          <w:sz w:val="16"/>
          <w:szCs w:val="32"/>
        </w:rPr>
        <w:t xml:space="preserve"> In </w:t>
      </w:r>
      <w:hyperlink r:id="rId25" w:history="1">
        <w:r w:rsidRPr="00E56109">
          <w:rPr>
            <w:rFonts w:cs="Garamond"/>
            <w:color w:val="0000F4"/>
            <w:sz w:val="16"/>
            <w:szCs w:val="32"/>
          </w:rPr>
          <w:t>discussing</w:t>
        </w:r>
      </w:hyperlink>
      <w:r w:rsidRPr="00E56109">
        <w:rPr>
          <w:rFonts w:cs="Garamond"/>
          <w:sz w:val="16"/>
          <w:szCs w:val="32"/>
        </w:rPr>
        <w:t xml:space="preserve"> the risk of nuclear winter, Carl Sagan emphasized the astronomical toll of human extinction: </w:t>
      </w:r>
      <w:r w:rsidRPr="00E56109">
        <w:rPr>
          <w:rFonts w:cs="Garamond"/>
          <w:szCs w:val="32"/>
          <w:u w:val="single"/>
        </w:rPr>
        <w:t>A nuclear war imperils all of our descendants</w:t>
      </w:r>
      <w:r w:rsidRPr="00E56109">
        <w:rPr>
          <w:rFonts w:cs="Garamond"/>
          <w:sz w:val="16"/>
          <w:szCs w:val="32"/>
        </w:rPr>
        <w:t xml:space="preserve">, </w:t>
      </w:r>
      <w:proofErr w:type="gramStart"/>
      <w:r w:rsidRPr="00E56109">
        <w:rPr>
          <w:rFonts w:cs="Garamond"/>
          <w:sz w:val="16"/>
          <w:szCs w:val="20"/>
        </w:rPr>
        <w:t>for</w:t>
      </w:r>
      <w:proofErr w:type="gramEnd"/>
      <w:r w:rsidRPr="00E56109">
        <w:rPr>
          <w:rFonts w:cs="Garamond"/>
          <w:sz w:val="16"/>
          <w:szCs w:val="20"/>
        </w:rPr>
        <w:t xml:space="preserve">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E56109">
        <w:rPr>
          <w:rFonts w:cs="Garamond"/>
          <w:szCs w:val="32"/>
          <w:u w:val="single"/>
        </w:rPr>
        <w:t>the stakes are one million times greater for extinction than for the more modest nuclear wars that kill "only" hundreds of millions of people</w:t>
      </w:r>
      <w:r w:rsidRPr="00E56109">
        <w:rPr>
          <w:rFonts w:cs="Garamond"/>
          <w:sz w:val="16"/>
          <w:szCs w:val="32"/>
        </w:rPr>
        <w:t>.</w:t>
      </w:r>
      <w:r w:rsidRPr="00E56109">
        <w:rPr>
          <w:rFonts w:cs="Garamond"/>
          <w:sz w:val="16"/>
          <w:szCs w:val="20"/>
        </w:rPr>
        <w:t xml:space="preserve"> There are many other possible measures of the potential loss--including culture and science, the evolutionary history of the planet, and the significance of the lives of all of our ancestors who contributed to the future of their descendants. Extinction is the undoing of the human enterprise. There is a discontinuity between risks that threaten 10 percent or even 99 percent of humanity and those that threaten 100 percent.</w:t>
      </w:r>
      <w:r w:rsidRPr="00E56109">
        <w:rPr>
          <w:rFonts w:cs="Garamond"/>
          <w:sz w:val="16"/>
          <w:szCs w:val="32"/>
        </w:rPr>
        <w:t xml:space="preserve"> </w:t>
      </w:r>
      <w:r w:rsidRPr="00E56109">
        <w:rPr>
          <w:rFonts w:cs="Garamond"/>
          <w:szCs w:val="32"/>
          <w:u w:val="single"/>
        </w:rPr>
        <w:t>For disasters killing less than all humanity, there is a good chance that the species could recover. If we value future human generations, then reducing extinction risks should dominate our considerations</w:t>
      </w:r>
      <w:r w:rsidRPr="00E56109">
        <w:rPr>
          <w:rFonts w:cs="Garamond"/>
          <w:sz w:val="16"/>
          <w:szCs w:val="32"/>
        </w:rPr>
        <w:t xml:space="preserve">. </w:t>
      </w:r>
      <w:r w:rsidRPr="00E56109">
        <w:rPr>
          <w:rFonts w:cs="Garamond"/>
          <w:sz w:val="16"/>
          <w:szCs w:val="20"/>
        </w:rPr>
        <w:t>Fortunately, most measures to reduce these risks also improve global security against a range of lesser catastrophes, and thus deserve support regardless of how much one worries about extinction. 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7E24F6E9" w14:textId="6893EB0F" w:rsidR="00022580" w:rsidRPr="00E56109" w:rsidRDefault="00693338" w:rsidP="00693338">
      <w:pPr>
        <w:pStyle w:val="Heading4"/>
      </w:pPr>
      <w:r>
        <w:t xml:space="preserve">3.  </w:t>
      </w:r>
      <w:r w:rsidR="00022580" w:rsidRPr="00E56109">
        <w:t xml:space="preserve">Low risk is still a risk—evaluating magnitude doesn’t rig the game </w:t>
      </w:r>
    </w:p>
    <w:p w14:paraId="6B2133B7" w14:textId="77777777" w:rsidR="00022580" w:rsidRPr="00E56109" w:rsidRDefault="00022580" w:rsidP="00022580">
      <w:pPr>
        <w:rPr>
          <w:sz w:val="16"/>
          <w:szCs w:val="16"/>
        </w:rPr>
      </w:pPr>
      <w:proofErr w:type="spellStart"/>
      <w:r w:rsidRPr="00E56109">
        <w:rPr>
          <w:rStyle w:val="Style13ptBold"/>
        </w:rPr>
        <w:t>Sunstein</w:t>
      </w:r>
      <w:proofErr w:type="spellEnd"/>
      <w:r w:rsidRPr="00E56109">
        <w:rPr>
          <w:rStyle w:val="Style13ptBold"/>
        </w:rPr>
        <w:t xml:space="preserve"> 7</w:t>
      </w:r>
      <w:r w:rsidRPr="00E56109">
        <w:t xml:space="preserve"> </w:t>
      </w:r>
      <w:r w:rsidRPr="00E56109">
        <w:rPr>
          <w:sz w:val="16"/>
          <w:szCs w:val="16"/>
        </w:rPr>
        <w:t>(Cass R. Felix Frankfurter Professor of Law at Harvard Law School.  Clerked for Justice Thurgood Marshall of the U.S. Supreme Court; "Worst-Case Scenarios" Harvard University Press 2007 pg.138-9) //MG</w:t>
      </w:r>
    </w:p>
    <w:p w14:paraId="73C9E30C" w14:textId="77777777" w:rsidR="00022580" w:rsidRPr="0055607E" w:rsidRDefault="00022580" w:rsidP="00022580">
      <w:pPr>
        <w:rPr>
          <w:sz w:val="16"/>
        </w:rPr>
      </w:pPr>
      <w:r w:rsidRPr="00E56109">
        <w:rPr>
          <w:u w:val="single"/>
        </w:rPr>
        <w:t>A Catastrophic Harm Precautionary Principle</w:t>
      </w:r>
      <w:r w:rsidRPr="00E56109">
        <w:rPr>
          <w:sz w:val="16"/>
        </w:rPr>
        <w:t xml:space="preserve">, of the modest kind just sketched, </w:t>
      </w:r>
      <w:r w:rsidRPr="00E56109">
        <w:rPr>
          <w:u w:val="single"/>
        </w:rPr>
        <w:t>raises several questions</w:t>
      </w:r>
      <w:r w:rsidRPr="00E56109">
        <w:rPr>
          <w:sz w:val="16"/>
        </w:rPr>
        <w:t xml:space="preserve">. The most obvious is whether a low-probability risk of catastrophe might not deserve more attention than higher-probability risks, even when the expected value appears to be equal. The reason is that the loss of 200 million people may be more than 1,000 times worse than the loss of 2,000 people. </w:t>
      </w:r>
      <w:r w:rsidRPr="00E56109">
        <w:rPr>
          <w:u w:val="single"/>
        </w:rPr>
        <w:t xml:space="preserve">Pause over the real-world meaning of a loss of 200 million people in the United States. The nation would find it extremely hard to recover. Private and public institutions would be damaged for a long time, perhaps forever. </w:t>
      </w:r>
      <w:r w:rsidRPr="00E56109">
        <w:rPr>
          <w:sz w:val="16"/>
        </w:rPr>
        <w:t>What kind of government would emerge? What would its economy look like? Future generations would inevitably suffer.</w:t>
      </w:r>
      <w:r w:rsidRPr="00E56109">
        <w:rPr>
          <w:b/>
          <w:u w:val="single"/>
        </w:rPr>
        <w:t xml:space="preserve"> </w:t>
      </w:r>
      <w:r w:rsidRPr="00E56109">
        <w:rPr>
          <w:u w:val="single"/>
        </w:rPr>
        <w:t>The effect of a catastrophe greatly outruns a simple multiplication of a certain number of lives lost. The overall "cost" of losing two-thirds of the American population is far more than 100,000 times the cost of losing 2,000 people.</w:t>
      </w:r>
      <w:r w:rsidRPr="00E56109">
        <w:rPr>
          <w:sz w:val="16"/>
        </w:rPr>
        <w:t xml:space="preserve"> </w:t>
      </w:r>
      <w:r w:rsidRPr="00E56109">
        <w:rPr>
          <w:u w:val="single"/>
        </w:rPr>
        <w:t xml:space="preserve">The same point holds when the numbers are smaller. Following the collapse of a dam that left 120 people dead and 4,000 homeless in Buffalo Creek, </w:t>
      </w:r>
      <w:r w:rsidRPr="00E56109">
        <w:rPr>
          <w:sz w:val="16"/>
        </w:rPr>
        <w:t xml:space="preserve">Virginia, psychiatric researchers continued to find significant psychological and sociological changes two years after the disaster occurred. </w:t>
      </w:r>
      <w:r w:rsidRPr="00E56109">
        <w:rPr>
          <w:u w:val="single"/>
        </w:rPr>
        <w:t>Survivors still suffered a loss of direction and energy, along with other disabling character changes</w:t>
      </w:r>
      <w:r w:rsidRPr="00E56109">
        <w:rPr>
          <w:sz w:val="16"/>
        </w:rPr>
        <w:t xml:space="preserve">.41 </w:t>
      </w:r>
      <w:proofErr w:type="gramStart"/>
      <w:r w:rsidRPr="00E56109">
        <w:rPr>
          <w:sz w:val="16"/>
        </w:rPr>
        <w:t>One</w:t>
      </w:r>
      <w:proofErr w:type="gramEnd"/>
      <w:r w:rsidRPr="00E56109">
        <w:rPr>
          <w:sz w:val="16"/>
        </w:rPr>
        <w:t xml:space="preserve"> evaluator attributed this "Buffalo Creek Syndrome" specifically to "the loss of traditional bonds of kinship and neighborliness."42  </w:t>
      </w:r>
      <w:r w:rsidRPr="00E56109">
        <w:rPr>
          <w:u w:val="single"/>
        </w:rPr>
        <w:t xml:space="preserve"> Genuine catastrophes, involving tens of thousands or millions of deaths, would magnify that loss to an unimaginable degree.</w:t>
      </w:r>
      <w:r w:rsidRPr="00E56109">
        <w:rPr>
          <w:sz w:val="16"/>
        </w:rPr>
        <w:t xml:space="preserve"> A detailed literature on the "social amplification of risk" explores the secondary social losses that greatly outrun the initial effects of given events.43 </w:t>
      </w:r>
      <w:r w:rsidRPr="00E56109">
        <w:rPr>
          <w:u w:val="single"/>
        </w:rPr>
        <w:t xml:space="preserve">The harm done by the attacks of 9/11, for instance, far exceeded the deaths on that day, horrendous as those were. </w:t>
      </w:r>
      <w:r w:rsidRPr="00E56109">
        <w:rPr>
          <w:sz w:val="16"/>
        </w:rPr>
        <w:t xml:space="preserve">One telling example: Many people switched, in the aftermath of the attack, to driving long distances rather than flying, and the switch produced almost as many highway deaths as the attacks themselves, simply because driving is more dangerous than flying.44 </w:t>
      </w:r>
      <w:r w:rsidRPr="00E56109">
        <w:rPr>
          <w:u w:val="single"/>
        </w:rPr>
        <w:t xml:space="preserve">The attacks had huge effects on other behaviors of individuals, businesses, and governments, resulting in costs of hundreds of billions of dollars, along with continuing fear, anxiety, and many thousands of additional deaths from the Afghanistan and Iraq wars. </w:t>
      </w:r>
      <w:r w:rsidRPr="00E56109">
        <w:rPr>
          <w:sz w:val="16"/>
        </w:rPr>
        <w:t>We might therefore identify a second version of the Catastrophic Harm Precautionary Principle, also attuned to expected value but emphasizing some features of catastrophic risk that might otherwise be neglected</w:t>
      </w:r>
      <w:r w:rsidRPr="00E56109">
        <w:rPr>
          <w:u w:val="single"/>
        </w:rPr>
        <w:t>: Regulators should consider the expected value of catastrophic risks, even when the worst-case scenario is highly unlikely. In assessing expected value, regulators should consider the distinctive features of catastrophic harm, including the "social amplification” of such harm.</w:t>
      </w:r>
      <w:r w:rsidRPr="00E56109">
        <w:rPr>
          <w:sz w:val="16"/>
        </w:rPr>
        <w:t xml:space="preserve"> </w:t>
      </w:r>
      <w:r w:rsidRPr="00E56109">
        <w:rPr>
          <w:rStyle w:val="StyleUnderline"/>
        </w:rPr>
        <w:t>Regulators should choose</w:t>
      </w:r>
      <w:r w:rsidRPr="00E56109">
        <w:rPr>
          <w:sz w:val="16"/>
        </w:rPr>
        <w:t xml:space="preserve"> cost-effective </w:t>
      </w:r>
      <w:r w:rsidRPr="00E56109">
        <w:rPr>
          <w:rStyle w:val="StyleUnderline"/>
        </w:rPr>
        <w:t>measures to reduce those risks</w:t>
      </w:r>
      <w:r w:rsidRPr="00E56109">
        <w:rPr>
          <w:sz w:val="16"/>
        </w:rPr>
        <w:t xml:space="preserve"> and should</w:t>
      </w:r>
      <w:r w:rsidRPr="0055607E">
        <w:rPr>
          <w:sz w:val="16"/>
        </w:rPr>
        <w:t xml:space="preserve"> attempt to compare the expected value of the risk with the expected value of precautionary measures.</w:t>
      </w:r>
    </w:p>
    <w:p w14:paraId="5C565DB8" w14:textId="77777777" w:rsidR="00022580" w:rsidRPr="00022580" w:rsidRDefault="00022580" w:rsidP="00022580"/>
    <w:p w14:paraId="40DE8A4C" w14:textId="3E84FA35" w:rsidR="00160214" w:rsidRDefault="00160214" w:rsidP="00827A5F">
      <w:pPr>
        <w:pStyle w:val="Heading1"/>
      </w:pPr>
      <w:proofErr w:type="spellStart"/>
      <w:r>
        <w:t>Offcase</w:t>
      </w:r>
      <w:proofErr w:type="spellEnd"/>
      <w:r>
        <w:t xml:space="preserve"> extensions </w:t>
      </w:r>
    </w:p>
    <w:p w14:paraId="47334BF6" w14:textId="15F604D2" w:rsidR="00160214" w:rsidRDefault="00160214" w:rsidP="00160214">
      <w:pPr>
        <w:pStyle w:val="Heading2"/>
      </w:pPr>
      <w:r>
        <w:t xml:space="preserve">Neoliberalism K </w:t>
      </w:r>
    </w:p>
    <w:p w14:paraId="0E7F8A5D" w14:textId="77777777" w:rsidR="00160214" w:rsidRDefault="00160214" w:rsidP="00160214">
      <w:pPr>
        <w:pStyle w:val="Heading3"/>
      </w:pPr>
      <w:r>
        <w:t>2NC/1NR links</w:t>
      </w:r>
    </w:p>
    <w:p w14:paraId="4DEBD3B9" w14:textId="77777777" w:rsidR="00160214" w:rsidRPr="00843242" w:rsidRDefault="00160214" w:rsidP="00160214">
      <w:pPr>
        <w:pStyle w:val="Heading4"/>
      </w:pPr>
      <w:r>
        <w:t xml:space="preserve">Extend Fisher commodification link - The </w:t>
      </w:r>
      <w:proofErr w:type="spellStart"/>
      <w:r>
        <w:t>aff’s</w:t>
      </w:r>
      <w:proofErr w:type="spellEnd"/>
      <w:r>
        <w:t xml:space="preserve"> promotion of the US Pharmaceutical model </w:t>
      </w:r>
      <w:proofErr w:type="spellStart"/>
      <w:r>
        <w:t>commodifies</w:t>
      </w:r>
      <w:proofErr w:type="spellEnd"/>
      <w:r>
        <w:t xml:space="preserve"> bodies into the market, turning patients into consumers and promoting neoliberal ideology, that’s Fisher 11.</w:t>
      </w:r>
    </w:p>
    <w:p w14:paraId="6B26340D" w14:textId="77777777" w:rsidR="00160214" w:rsidRPr="00843242" w:rsidRDefault="00160214" w:rsidP="00160214">
      <w:pPr>
        <w:pStyle w:val="Heading4"/>
      </w:pPr>
      <w:r w:rsidRPr="00FE7785">
        <w:rPr>
          <w:u w:val="single"/>
        </w:rPr>
        <w:t xml:space="preserve">Harmonization Link: </w:t>
      </w:r>
      <w:r>
        <w:t xml:space="preserve">Harmonization of IPR and patent protections reproduce neoliberal </w:t>
      </w:r>
      <w:proofErr w:type="spellStart"/>
      <w:r>
        <w:t>governmentality</w:t>
      </w:r>
      <w:proofErr w:type="spellEnd"/>
      <w:r>
        <w:t xml:space="preserve"> – they organize governance through entrepreneurship and competition, and reduce the role of government to the administration of economic incentives</w:t>
      </w:r>
    </w:p>
    <w:p w14:paraId="33A7BA61" w14:textId="77777777" w:rsidR="00160214" w:rsidRPr="00843242" w:rsidRDefault="00160214" w:rsidP="00160214">
      <w:pPr>
        <w:rPr>
          <w:rFonts w:asciiTheme="majorHAnsi" w:hAnsiTheme="majorHAnsi"/>
          <w:b/>
          <w:sz w:val="26"/>
        </w:rPr>
      </w:pPr>
      <w:proofErr w:type="spellStart"/>
      <w:r>
        <w:rPr>
          <w:rStyle w:val="Style13ptBold"/>
          <w:rFonts w:asciiTheme="majorHAnsi" w:hAnsiTheme="majorHAnsi"/>
        </w:rPr>
        <w:t>Dardot</w:t>
      </w:r>
      <w:proofErr w:type="spellEnd"/>
      <w:r>
        <w:rPr>
          <w:rStyle w:val="Style13ptBold"/>
          <w:rFonts w:asciiTheme="majorHAnsi" w:hAnsiTheme="majorHAnsi"/>
        </w:rPr>
        <w:t xml:space="preserve"> and La</w:t>
      </w:r>
      <w:r w:rsidRPr="00843242">
        <w:rPr>
          <w:rStyle w:val="Style13ptBold"/>
          <w:rFonts w:asciiTheme="majorHAnsi" w:hAnsiTheme="majorHAnsi"/>
        </w:rPr>
        <w:t>val 13</w:t>
      </w:r>
      <w:r w:rsidRPr="00843242">
        <w:rPr>
          <w:rStyle w:val="Style13ptBold"/>
          <w:rFonts w:asciiTheme="majorHAnsi" w:hAnsiTheme="majorHAnsi"/>
        </w:rPr>
        <w:br/>
      </w:r>
      <w:r>
        <w:rPr>
          <w:rFonts w:asciiTheme="majorHAnsi" w:hAnsiTheme="majorHAnsi"/>
          <w:bCs/>
        </w:rPr>
        <w:t>(</w:t>
      </w:r>
      <w:r w:rsidRPr="00843242">
        <w:rPr>
          <w:rFonts w:asciiTheme="majorHAnsi" w:hAnsiTheme="majorHAnsi"/>
          <w:bCs/>
        </w:rPr>
        <w:t xml:space="preserve">Pierre </w:t>
      </w:r>
      <w:proofErr w:type="spellStart"/>
      <w:r w:rsidRPr="00843242">
        <w:rPr>
          <w:rFonts w:asciiTheme="majorHAnsi" w:hAnsiTheme="majorHAnsi"/>
          <w:bCs/>
        </w:rPr>
        <w:t>Dardot</w:t>
      </w:r>
      <w:proofErr w:type="spellEnd"/>
      <w:r w:rsidRPr="00843242">
        <w:rPr>
          <w:rFonts w:asciiTheme="majorHAnsi" w:hAnsiTheme="majorHAnsi"/>
        </w:rPr>
        <w:t xml:space="preserve"> is a philosopher and specialist in Hegel and Marx. C</w:t>
      </w:r>
      <w:r w:rsidRPr="00843242">
        <w:rPr>
          <w:rFonts w:asciiTheme="majorHAnsi" w:hAnsiTheme="majorHAnsi"/>
          <w:bCs/>
        </w:rPr>
        <w:t>hristian Laval</w:t>
      </w:r>
      <w:r w:rsidRPr="00843242">
        <w:rPr>
          <w:rFonts w:asciiTheme="majorHAnsi" w:hAnsiTheme="majorHAnsi"/>
        </w:rPr>
        <w:t xml:space="preserve"> is Professor of Sociology at the </w:t>
      </w:r>
      <w:proofErr w:type="spellStart"/>
      <w:r w:rsidRPr="00843242">
        <w:rPr>
          <w:rFonts w:asciiTheme="majorHAnsi" w:hAnsiTheme="majorHAnsi"/>
        </w:rPr>
        <w:t>Université</w:t>
      </w:r>
      <w:proofErr w:type="spellEnd"/>
      <w:r w:rsidRPr="00843242">
        <w:rPr>
          <w:rFonts w:asciiTheme="majorHAnsi" w:hAnsiTheme="majorHAnsi"/>
        </w:rPr>
        <w:t xml:space="preserve"> de P</w:t>
      </w:r>
      <w:r>
        <w:rPr>
          <w:rFonts w:asciiTheme="majorHAnsi" w:hAnsiTheme="majorHAnsi"/>
        </w:rPr>
        <w:t xml:space="preserve">aris </w:t>
      </w:r>
      <w:proofErr w:type="spellStart"/>
      <w:r>
        <w:rPr>
          <w:rFonts w:asciiTheme="majorHAnsi" w:hAnsiTheme="majorHAnsi"/>
        </w:rPr>
        <w:t>Ouest</w:t>
      </w:r>
      <w:proofErr w:type="spellEnd"/>
      <w:r>
        <w:rPr>
          <w:rFonts w:asciiTheme="majorHAnsi" w:hAnsiTheme="majorHAnsi"/>
        </w:rPr>
        <w:t xml:space="preserve"> Nanterre La </w:t>
      </w:r>
      <w:proofErr w:type="spellStart"/>
      <w:r>
        <w:rPr>
          <w:rFonts w:asciiTheme="majorHAnsi" w:hAnsiTheme="majorHAnsi"/>
        </w:rPr>
        <w:t>Défense</w:t>
      </w:r>
      <w:proofErr w:type="spellEnd"/>
      <w:r>
        <w:rPr>
          <w:rFonts w:asciiTheme="majorHAnsi" w:hAnsiTheme="majorHAnsi"/>
        </w:rPr>
        <w:t xml:space="preserve">, </w:t>
      </w:r>
      <w:r w:rsidRPr="00625EAB">
        <w:rPr>
          <w:rFonts w:asciiTheme="majorHAnsi" w:hAnsiTheme="majorHAnsi"/>
          <w:i/>
        </w:rPr>
        <w:t>The New Way of the World: On Neoliberal Society</w:t>
      </w:r>
      <w:r>
        <w:rPr>
          <w:rFonts w:asciiTheme="majorHAnsi" w:hAnsiTheme="majorHAnsi"/>
        </w:rPr>
        <w:t xml:space="preserve">, </w:t>
      </w:r>
      <w:proofErr w:type="gramStart"/>
      <w:r>
        <w:rPr>
          <w:rFonts w:asciiTheme="majorHAnsi" w:hAnsiTheme="majorHAnsi"/>
        </w:rPr>
        <w:t>pgs</w:t>
      </w:r>
      <w:proofErr w:type="gramEnd"/>
      <w:r>
        <w:rPr>
          <w:rFonts w:asciiTheme="majorHAnsi" w:hAnsiTheme="majorHAnsi"/>
        </w:rPr>
        <w:t>. 489-497)</w:t>
      </w:r>
    </w:p>
    <w:p w14:paraId="44A5E531" w14:textId="77777777" w:rsidR="00160214" w:rsidRPr="00843242" w:rsidRDefault="00160214" w:rsidP="00160214">
      <w:pPr>
        <w:pStyle w:val="card"/>
        <w:ind w:left="0"/>
        <w:rPr>
          <w:rStyle w:val="StyleUnderline"/>
          <w:rFonts w:asciiTheme="majorHAnsi" w:hAnsiTheme="majorHAnsi"/>
        </w:rPr>
      </w:pPr>
    </w:p>
    <w:p w14:paraId="2B566D5B" w14:textId="77777777" w:rsidR="00160214" w:rsidRPr="00843242" w:rsidRDefault="00160214" w:rsidP="00160214">
      <w:pPr>
        <w:pStyle w:val="card"/>
        <w:ind w:left="0"/>
        <w:rPr>
          <w:rFonts w:asciiTheme="majorHAnsi" w:hAnsiTheme="majorHAnsi"/>
          <w:sz w:val="22"/>
          <w:u w:val="single"/>
        </w:rPr>
      </w:pPr>
      <w:r w:rsidRPr="00843242">
        <w:rPr>
          <w:rStyle w:val="StyleUnderline"/>
          <w:rFonts w:asciiTheme="majorHAnsi" w:hAnsiTheme="majorHAnsi"/>
        </w:rPr>
        <w:t>The financial crisis</w:t>
      </w:r>
      <w:r w:rsidRPr="00843242">
        <w:rPr>
          <w:rFonts w:asciiTheme="majorHAnsi" w:hAnsiTheme="majorHAnsi"/>
        </w:rPr>
        <w:t xml:space="preserve"> thus </w:t>
      </w:r>
      <w:r w:rsidRPr="00843242">
        <w:rPr>
          <w:rStyle w:val="StyleUnderline"/>
          <w:rFonts w:asciiTheme="majorHAnsi" w:hAnsiTheme="majorHAnsi"/>
        </w:rPr>
        <w:t xml:space="preserve">dramatically highlighted the dangers inherent in neo-liberal </w:t>
      </w:r>
      <w:proofErr w:type="spellStart"/>
      <w:r w:rsidRPr="00843242">
        <w:rPr>
          <w:rStyle w:val="StyleUnderline"/>
          <w:rFonts w:asciiTheme="majorHAnsi" w:hAnsiTheme="majorHAnsi"/>
        </w:rPr>
        <w:t>governmentality</w:t>
      </w:r>
      <w:proofErr w:type="spellEnd"/>
      <w:r w:rsidRPr="00843242">
        <w:rPr>
          <w:rFonts w:asciiTheme="majorHAnsi" w:hAnsiTheme="majorHAnsi"/>
        </w:rPr>
        <w:t xml:space="preserve">, when this leads to </w:t>
      </w:r>
      <w:r w:rsidRPr="00843242">
        <w:rPr>
          <w:rStyle w:val="StyleUnderline"/>
          <w:rFonts w:asciiTheme="majorHAnsi" w:hAnsiTheme="majorHAnsi"/>
        </w:rPr>
        <w:t>entrusting part of prudential supervision at the very heart of the capitalist economic system to the ‘actors’ themselves, on the grounds that they directly experience the constraints of global competition and know how to govern themselves by pursuing their own interests</w:t>
      </w:r>
      <w:r w:rsidRPr="00843242">
        <w:rPr>
          <w:rFonts w:asciiTheme="majorHAnsi" w:hAnsiTheme="majorHAnsi"/>
        </w:rPr>
        <w:t xml:space="preserve">. It was </w:t>
      </w:r>
      <w:r w:rsidRPr="00843242">
        <w:rPr>
          <w:rStyle w:val="StyleUnderline"/>
          <w:rFonts w:asciiTheme="majorHAnsi" w:hAnsiTheme="majorHAnsi"/>
        </w:rPr>
        <w:t>precisely these logics of hybridization that lulled vigilance and led to extremely destabilizing conduct. Among the private actors who played the most pernicious roles,</w:t>
      </w:r>
      <w:r w:rsidRPr="00843242">
        <w:rPr>
          <w:rFonts w:asciiTheme="majorHAnsi" w:hAnsiTheme="majorHAnsi"/>
        </w:rPr>
        <w:t xml:space="preserve"> we find, in particular, </w:t>
      </w:r>
      <w:r w:rsidRPr="00843242">
        <w:rPr>
          <w:rStyle w:val="StyleUnderline"/>
          <w:rFonts w:asciiTheme="majorHAnsi" w:hAnsiTheme="majorHAnsi"/>
        </w:rPr>
        <w:t>the small number of ratings agencies responsible for evaluating banking establishments. Charged with monitoring</w:t>
      </w:r>
      <w:r w:rsidRPr="00843242">
        <w:rPr>
          <w:rFonts w:asciiTheme="majorHAnsi" w:hAnsiTheme="majorHAnsi"/>
        </w:rPr>
        <w:t xml:space="preserve"> – a highly strategic role – </w:t>
      </w:r>
      <w:r w:rsidRPr="00843242">
        <w:rPr>
          <w:rStyle w:val="StyleUnderline"/>
          <w:rFonts w:asciiTheme="majorHAnsi" w:hAnsiTheme="majorHAnsi"/>
        </w:rPr>
        <w:t xml:space="preserve">these actors escape any monitoring themselves and </w:t>
      </w:r>
      <w:r w:rsidRPr="00843242">
        <w:rPr>
          <w:rFonts w:asciiTheme="majorHAnsi" w:hAnsiTheme="majorHAnsi"/>
        </w:rPr>
        <w:t>are shot through with acute</w:t>
      </w:r>
      <w:r w:rsidRPr="00843242">
        <w:rPr>
          <w:rStyle w:val="StyleUnderline"/>
          <w:rFonts w:asciiTheme="majorHAnsi" w:hAnsiTheme="majorHAnsi"/>
        </w:rPr>
        <w:t xml:space="preserve"> problems of conflicts of interest,</w:t>
      </w:r>
      <w:r w:rsidRPr="00843242">
        <w:rPr>
          <w:rFonts w:asciiTheme="majorHAnsi" w:hAnsiTheme="majorHAnsi"/>
        </w:rPr>
        <w:t xml:space="preserve"> in so far as the evaluations are requested and remunerated by the enterprises being rated. </w:t>
      </w:r>
      <w:r w:rsidRPr="00843242">
        <w:rPr>
          <w:rStyle w:val="Emphasis"/>
          <w:rFonts w:asciiTheme="majorHAnsi" w:eastAsiaTheme="majorEastAsia" w:hAnsiTheme="majorHAnsi"/>
        </w:rPr>
        <w:t>The flaws in the supervisory apparatus were obviously very diverse.</w:t>
      </w:r>
      <w:r w:rsidRPr="00843242">
        <w:rPr>
          <w:rFonts w:asciiTheme="majorHAnsi" w:hAnsiTheme="majorHAnsi"/>
        </w:rPr>
        <w:t xml:space="preserve"> But </w:t>
      </w:r>
      <w:r w:rsidRPr="00843242">
        <w:rPr>
          <w:rStyle w:val="Emphasis"/>
          <w:rFonts w:asciiTheme="majorHAnsi" w:eastAsiaTheme="majorEastAsia" w:hAnsiTheme="majorHAnsi"/>
        </w:rPr>
        <w:t>the rules themselves were the decisive factor</w:t>
      </w:r>
      <w:r w:rsidRPr="00843242">
        <w:rPr>
          <w:rFonts w:asciiTheme="majorHAnsi" w:hAnsiTheme="majorHAnsi"/>
        </w:rPr>
        <w:t xml:space="preserve">. In addition to being drafted and implemented by the ‘supervisees’, they only concerned establishments taken individually, which immediately rendered them ineffective in the case of a systemic crisis. </w:t>
      </w:r>
      <w:r w:rsidRPr="00843242">
        <w:rPr>
          <w:rStyle w:val="StyleUnderline"/>
          <w:rFonts w:asciiTheme="majorHAnsi" w:hAnsiTheme="majorHAnsi"/>
        </w:rPr>
        <w:t>What is therefore at stake is the capacity of private actors to discipline themselves by taking into account the interests not only of their own establishment, but also of the system itself.</w:t>
      </w:r>
      <w:r w:rsidRPr="00843242">
        <w:rPr>
          <w:rFonts w:asciiTheme="majorHAnsi" w:hAnsiTheme="majorHAnsi"/>
        </w:rPr>
        <w:t xml:space="preserve">17 We find the same logic of indirect, </w:t>
      </w:r>
      <w:r w:rsidRPr="00843242">
        <w:rPr>
          <w:rStyle w:val="StyleUnderline"/>
          <w:rFonts w:asciiTheme="majorHAnsi" w:hAnsiTheme="majorHAnsi"/>
        </w:rPr>
        <w:t>hybrid regulation in all the procedures of technical specification necessary to world trade, which are left to negotiation between the professionals of each sector.</w:t>
      </w:r>
      <w:r w:rsidRPr="00843242">
        <w:rPr>
          <w:rFonts w:asciiTheme="majorHAnsi" w:hAnsiTheme="majorHAnsi"/>
        </w:rPr>
        <w:t xml:space="preserve"> This development obviously takes us back to economic and financial changes themselves. </w:t>
      </w:r>
      <w:r w:rsidRPr="00843242">
        <w:rPr>
          <w:rStyle w:val="StyleUnderline"/>
          <w:rFonts w:asciiTheme="majorHAnsi" w:hAnsiTheme="majorHAnsi"/>
        </w:rPr>
        <w:t xml:space="preserve">Competition has intensified to such an extent that it prompts various responses in production and marketing </w:t>
      </w:r>
      <w:r w:rsidRPr="00843242">
        <w:rPr>
          <w:rFonts w:asciiTheme="majorHAnsi" w:hAnsiTheme="majorHAnsi"/>
        </w:rPr>
        <w:t xml:space="preserve">– for example, the accentuation of ‘product differentiation’ by enterprises as the main mode of their competition with one another. </w:t>
      </w:r>
      <w:r w:rsidRPr="00843242">
        <w:rPr>
          <w:rStyle w:val="StyleUnderline"/>
          <w:rFonts w:asciiTheme="majorHAnsi" w:hAnsiTheme="majorHAnsi"/>
        </w:rPr>
        <w:t>Oligopolistic competition between large global groups has encouraged them to make alliances for</w:t>
      </w:r>
      <w:r w:rsidRPr="00843242">
        <w:rPr>
          <w:rFonts w:asciiTheme="majorHAnsi" w:hAnsiTheme="majorHAnsi"/>
        </w:rPr>
        <w:t xml:space="preserve"> ‘research and development’ (</w:t>
      </w:r>
      <w:r w:rsidRPr="00843242">
        <w:rPr>
          <w:rStyle w:val="StyleUnderline"/>
          <w:rFonts w:asciiTheme="majorHAnsi" w:hAnsiTheme="majorHAnsi"/>
        </w:rPr>
        <w:t>R&amp;D), in order to pool resources and risks</w:t>
      </w:r>
      <w:r w:rsidRPr="00843242">
        <w:rPr>
          <w:rFonts w:asciiTheme="majorHAnsi" w:hAnsiTheme="majorHAnsi"/>
        </w:rPr>
        <w:t>. In this set-up</w:t>
      </w:r>
      <w:r w:rsidRPr="00843242">
        <w:rPr>
          <w:rStyle w:val="StyleUnderline"/>
          <w:rFonts w:asciiTheme="majorHAnsi" w:hAnsiTheme="majorHAnsi"/>
        </w:rPr>
        <w:t>, states have no more than a subordinate or subsidiary role; and they internalize this role to the extent that they are no longer in a position to define social, environmental or science policies without the at least tacit agreement of the oligopolies</w:t>
      </w:r>
      <w:r w:rsidRPr="00843242">
        <w:rPr>
          <w:rFonts w:asciiTheme="majorHAnsi" w:hAnsiTheme="majorHAnsi"/>
        </w:rPr>
        <w:t xml:space="preserve">. </w:t>
      </w:r>
      <w:r w:rsidRPr="00843242">
        <w:rPr>
          <w:rStyle w:val="StyleUnderline"/>
          <w:rFonts w:asciiTheme="majorHAnsi" w:hAnsiTheme="majorHAnsi"/>
        </w:rPr>
        <w:t>Th</w:t>
      </w:r>
      <w:r w:rsidRPr="00843242">
        <w:rPr>
          <w:rStyle w:val="Emphasis"/>
          <w:rFonts w:asciiTheme="majorHAnsi" w:eastAsiaTheme="majorEastAsia" w:hAnsiTheme="majorHAnsi"/>
        </w:rPr>
        <w:t>e state is not retreating</w:t>
      </w:r>
      <w:r w:rsidRPr="00843242">
        <w:rPr>
          <w:rFonts w:asciiTheme="majorHAnsi" w:hAnsiTheme="majorHAnsi"/>
        </w:rPr>
        <w:t xml:space="preserve">.18 </w:t>
      </w:r>
      <w:proofErr w:type="gramStart"/>
      <w:r w:rsidRPr="00843242">
        <w:rPr>
          <w:rStyle w:val="Emphasis"/>
          <w:rFonts w:asciiTheme="majorHAnsi" w:eastAsiaTheme="majorEastAsia" w:hAnsiTheme="majorHAnsi"/>
        </w:rPr>
        <w:t>It</w:t>
      </w:r>
      <w:proofErr w:type="gramEnd"/>
      <w:r w:rsidRPr="00843242">
        <w:rPr>
          <w:rStyle w:val="Emphasis"/>
          <w:rFonts w:asciiTheme="majorHAnsi" w:eastAsiaTheme="majorEastAsia" w:hAnsiTheme="majorHAnsi"/>
        </w:rPr>
        <w:t xml:space="preserve"> is conforming to new conditions that it has helped to create</w:t>
      </w:r>
      <w:r w:rsidRPr="00843242">
        <w:rPr>
          <w:rFonts w:asciiTheme="majorHAnsi" w:hAnsiTheme="majorHAnsi"/>
        </w:rPr>
        <w:t xml:space="preserve">. The political construction of global finance affords the best proof of this.19 It is with state resources, and in accordance with an often very traditional rhetoric (the ‘national interest’, the ‘security’ of the country, the ‘good of the people’, etc.), that </w:t>
      </w:r>
      <w:r w:rsidRPr="00843242">
        <w:rPr>
          <w:rStyle w:val="StyleUnderline"/>
          <w:rFonts w:asciiTheme="majorHAnsi" w:hAnsiTheme="majorHAnsi"/>
        </w:rPr>
        <w:t xml:space="preserve">governments, in the name of a competition they have themselves constructed, pursue policies </w:t>
      </w:r>
      <w:proofErr w:type="spellStart"/>
      <w:r w:rsidRPr="00843242">
        <w:rPr>
          <w:rStyle w:val="StyleUnderline"/>
          <w:rFonts w:asciiTheme="majorHAnsi" w:hAnsiTheme="majorHAnsi"/>
        </w:rPr>
        <w:t>favourable</w:t>
      </w:r>
      <w:proofErr w:type="spellEnd"/>
      <w:r w:rsidRPr="00843242">
        <w:rPr>
          <w:rStyle w:val="StyleUnderline"/>
          <w:rFonts w:asciiTheme="majorHAnsi" w:hAnsiTheme="majorHAnsi"/>
        </w:rPr>
        <w:t xml:space="preserve"> to enterprises and disadvantageous to the wage-earners of their own countries</w:t>
      </w:r>
      <w:r w:rsidRPr="00843242">
        <w:rPr>
          <w:rFonts w:asciiTheme="majorHAnsi" w:hAnsiTheme="majorHAnsi"/>
        </w:rPr>
        <w:t xml:space="preserve">. </w:t>
      </w:r>
      <w:r w:rsidRPr="00843242">
        <w:rPr>
          <w:rStyle w:val="StyleUnderline"/>
          <w:rFonts w:asciiTheme="majorHAnsi" w:hAnsiTheme="majorHAnsi"/>
        </w:rPr>
        <w:t>When reference is made to the growing influence of</w:t>
      </w:r>
      <w:r w:rsidRPr="00843242">
        <w:rPr>
          <w:rFonts w:asciiTheme="majorHAnsi" w:hAnsiTheme="majorHAnsi"/>
        </w:rPr>
        <w:t xml:space="preserve"> international or inter-governmental bodies, such as </w:t>
      </w:r>
      <w:r w:rsidRPr="00843242">
        <w:rPr>
          <w:rStyle w:val="StyleUnderline"/>
          <w:rFonts w:asciiTheme="majorHAnsi" w:hAnsiTheme="majorHAnsi"/>
        </w:rPr>
        <w:t xml:space="preserve">the IMF, the WTO, the OECD or the European Commission, it is forgotten that governments which feign passive submission to the audits, reports, injunctions and directives of these bodies, are actively involved in them. It is as if neo-liberal discipline, which imposes social regression for much of the population and organizes a transfer of income to the </w:t>
      </w:r>
      <w:proofErr w:type="gramStart"/>
      <w:r w:rsidRPr="00843242">
        <w:rPr>
          <w:rStyle w:val="StyleUnderline"/>
          <w:rFonts w:asciiTheme="majorHAnsi" w:hAnsiTheme="majorHAnsi"/>
        </w:rPr>
        <w:t>best-off</w:t>
      </w:r>
      <w:proofErr w:type="gramEnd"/>
      <w:r w:rsidRPr="00843242">
        <w:rPr>
          <w:rStyle w:val="StyleUnderline"/>
          <w:rFonts w:asciiTheme="majorHAnsi" w:hAnsiTheme="majorHAnsi"/>
        </w:rPr>
        <w:t xml:space="preserve">, presupposes a ‘game of masks’ that makes it possible to shift onto other bodies responsibility for dismantling the social and educational state by laying down competitive rules in all areas of existence. </w:t>
      </w:r>
      <w:r w:rsidRPr="00843242">
        <w:rPr>
          <w:rFonts w:asciiTheme="majorHAnsi" w:hAnsiTheme="majorHAnsi"/>
        </w:rPr>
        <w:t xml:space="preserve">The major </w:t>
      </w:r>
      <w:r w:rsidRPr="00843242">
        <w:rPr>
          <w:rStyle w:val="StyleUnderline"/>
          <w:rFonts w:asciiTheme="majorHAnsi" w:hAnsiTheme="majorHAnsi"/>
        </w:rPr>
        <w:t>international institution</w:t>
      </w:r>
      <w:r w:rsidRPr="00843242">
        <w:rPr>
          <w:rFonts w:asciiTheme="majorHAnsi" w:hAnsiTheme="majorHAnsi"/>
        </w:rPr>
        <w:t xml:space="preserve">s created after the Second World War (IMF, World Bank, GATT) </w:t>
      </w:r>
      <w:proofErr w:type="gramStart"/>
      <w:r w:rsidRPr="00843242">
        <w:rPr>
          <w:rStyle w:val="StyleUnderline"/>
          <w:rFonts w:asciiTheme="majorHAnsi" w:hAnsiTheme="majorHAnsi"/>
        </w:rPr>
        <w:t>have</w:t>
      </w:r>
      <w:proofErr w:type="gramEnd"/>
      <w:r w:rsidRPr="00843242">
        <w:rPr>
          <w:rStyle w:val="StyleUnderline"/>
          <w:rFonts w:asciiTheme="majorHAnsi" w:hAnsiTheme="majorHAnsi"/>
        </w:rPr>
        <w:t xml:space="preserve"> been the main vectors for imposing the new neo-liberal norm</w:t>
      </w:r>
      <w:r w:rsidRPr="00843242">
        <w:rPr>
          <w:rFonts w:asciiTheme="majorHAnsi" w:hAnsiTheme="majorHAnsi"/>
        </w:rPr>
        <w:t xml:space="preserve">. </w:t>
      </w:r>
      <w:r w:rsidRPr="00843242">
        <w:rPr>
          <w:rStyle w:val="StyleUnderline"/>
          <w:rFonts w:asciiTheme="majorHAnsi" w:hAnsiTheme="majorHAnsi"/>
        </w:rPr>
        <w:t xml:space="preserve">They have taken over from the United States and Britain </w:t>
      </w:r>
      <w:r w:rsidRPr="00843242">
        <w:rPr>
          <w:rFonts w:asciiTheme="majorHAnsi" w:hAnsiTheme="majorHAnsi"/>
        </w:rPr>
        <w:t xml:space="preserve">without encountering major resistance. For this, the Bretton Woods institutions have had both to redefine their role and to make space for new nongovernmental institutions and agencies. </w:t>
      </w:r>
      <w:r w:rsidRPr="00843242">
        <w:rPr>
          <w:rStyle w:val="StyleUnderline"/>
          <w:rFonts w:asciiTheme="majorHAnsi" w:hAnsiTheme="majorHAnsi"/>
        </w:rPr>
        <w:t>The rise to power of the</w:t>
      </w:r>
      <w:r w:rsidRPr="00843242">
        <w:rPr>
          <w:rFonts w:asciiTheme="majorHAnsi" w:hAnsiTheme="majorHAnsi"/>
        </w:rPr>
        <w:t xml:space="preserve"> World Trade Organization (WTO</w:t>
      </w:r>
      <w:r w:rsidRPr="00843242">
        <w:rPr>
          <w:rStyle w:val="StyleUnderline"/>
          <w:rFonts w:asciiTheme="majorHAnsi" w:hAnsiTheme="majorHAnsi"/>
        </w:rPr>
        <w:t>) is a</w:t>
      </w:r>
      <w:r w:rsidRPr="00843242">
        <w:rPr>
          <w:rFonts w:asciiTheme="majorHAnsi" w:hAnsiTheme="majorHAnsi"/>
        </w:rPr>
        <w:t xml:space="preserve"> major </w:t>
      </w:r>
      <w:r w:rsidRPr="00843242">
        <w:rPr>
          <w:rStyle w:val="StyleUnderline"/>
          <w:rFonts w:asciiTheme="majorHAnsi" w:hAnsiTheme="majorHAnsi"/>
        </w:rPr>
        <w:t>sign of this</w:t>
      </w:r>
      <w:r w:rsidRPr="00843242">
        <w:rPr>
          <w:rFonts w:asciiTheme="majorHAnsi" w:hAnsiTheme="majorHAnsi"/>
        </w:rPr>
        <w:t xml:space="preserve">. It would be erroneous to view the latter as the mere tool of universal market rules, free of state and oligopolistic pressures and interests; and, even more so perhaps, to regard it as the main defender of the countries of the South by virtue of the shift in the content of trade negotiations to priorities linked to development. </w:t>
      </w:r>
      <w:r w:rsidRPr="00843242">
        <w:rPr>
          <w:rStyle w:val="StyleUnderline"/>
          <w:rFonts w:asciiTheme="majorHAnsi" w:hAnsiTheme="majorHAnsi"/>
        </w:rPr>
        <w:t>The logic of oligopolistic interests is most openly expressed in the area of technological innovation. In the framework of WTO negotiations, the countries of the North are more inclined to serve the interests of oligopolies in sectors with high R&amp;D expenditure, by enabling them to achieve an extension of intellectual property rights. Through international organizations, the pressure groups of knowledge oligopolies organize the protection of innovation rents in order to recover the fruits of private R&amp;D expenditure and help to confine developing countries to under-development.</w:t>
      </w:r>
      <w:r w:rsidRPr="00843242">
        <w:rPr>
          <w:rFonts w:asciiTheme="majorHAnsi" w:hAnsiTheme="majorHAnsi"/>
        </w:rPr>
        <w:t xml:space="preserve"> Another inflection in government action is even more directly bound up with the norm of global competition. It relates to the refocusing of state intervention on factors of production. </w:t>
      </w:r>
      <w:r w:rsidRPr="00843242">
        <w:rPr>
          <w:rStyle w:val="StyleUnderline"/>
          <w:rFonts w:asciiTheme="majorHAnsi" w:hAnsiTheme="majorHAnsi"/>
        </w:rPr>
        <w:t>The state now has an important responsibility for logistical and infrastructural support for oligopolies</w:t>
      </w:r>
      <w:r w:rsidRPr="00843242">
        <w:rPr>
          <w:rFonts w:asciiTheme="majorHAnsi" w:hAnsiTheme="majorHAnsi"/>
        </w:rPr>
        <w:t xml:space="preserve">, as for attracting these big oligopolies to the national territory it administers. </w:t>
      </w:r>
      <w:r w:rsidRPr="00843242">
        <w:rPr>
          <w:rStyle w:val="StyleUnderline"/>
          <w:rFonts w:asciiTheme="majorHAnsi" w:hAnsiTheme="majorHAnsi"/>
        </w:rPr>
        <w:t>This affects</w:t>
      </w:r>
      <w:r w:rsidRPr="00843242">
        <w:rPr>
          <w:rFonts w:asciiTheme="majorHAnsi" w:hAnsiTheme="majorHAnsi"/>
        </w:rPr>
        <w:t xml:space="preserve"> a great variety of areas: </w:t>
      </w:r>
      <w:r w:rsidRPr="00843242">
        <w:rPr>
          <w:rStyle w:val="StyleUnderline"/>
          <w:rFonts w:asciiTheme="majorHAnsi" w:hAnsiTheme="majorHAnsi"/>
        </w:rPr>
        <w:t>research, universities, transport, tax incentives, cultural environment and urbanization, guarantee of outlets</w:t>
      </w:r>
      <w:r w:rsidRPr="00843242">
        <w:rPr>
          <w:rFonts w:asciiTheme="majorHAnsi" w:hAnsiTheme="majorHAnsi"/>
        </w:rPr>
        <w:t xml:space="preserve"> (public markets open to small and medium-sized enterprises in the US). In other words, </w:t>
      </w:r>
      <w:r w:rsidRPr="00843242">
        <w:rPr>
          <w:rStyle w:val="Emphasis"/>
          <w:rFonts w:asciiTheme="majorHAnsi" w:eastAsiaTheme="majorEastAsia" w:hAnsiTheme="majorHAnsi"/>
        </w:rPr>
        <w:t>government intervention takes the form of a policy of production and economic environment factors. The competitive state is not the state as arbitrator between interests, but the state as partner of oligopolistic interests in the global economic war</w:t>
      </w:r>
      <w:r w:rsidRPr="00843242">
        <w:rPr>
          <w:rFonts w:asciiTheme="majorHAnsi" w:hAnsiTheme="majorHAnsi"/>
        </w:rPr>
        <w:t xml:space="preserve">. </w:t>
      </w:r>
      <w:r w:rsidRPr="00843242">
        <w:rPr>
          <w:rStyle w:val="Emphasis"/>
          <w:rFonts w:asciiTheme="majorHAnsi" w:eastAsiaTheme="majorEastAsia" w:hAnsiTheme="majorHAnsi"/>
        </w:rPr>
        <w:t>This is clear in the area of trade policy</w:t>
      </w:r>
      <w:r w:rsidRPr="00843242">
        <w:rPr>
          <w:rFonts w:asciiTheme="majorHAnsi" w:hAnsiTheme="majorHAnsi"/>
        </w:rPr>
        <w:t xml:space="preserve">. Free trade changes </w:t>
      </w:r>
      <w:proofErr w:type="gramStart"/>
      <w:r w:rsidRPr="00843242">
        <w:rPr>
          <w:rFonts w:asciiTheme="majorHAnsi" w:hAnsiTheme="majorHAnsi"/>
        </w:rPr>
        <w:t>its</w:t>
      </w:r>
      <w:proofErr w:type="gramEnd"/>
      <w:r w:rsidRPr="00843242">
        <w:rPr>
          <w:rFonts w:asciiTheme="majorHAnsi" w:hAnsiTheme="majorHAnsi"/>
        </w:rPr>
        <w:t xml:space="preserve"> meaning. </w:t>
      </w:r>
      <w:r w:rsidRPr="00843242">
        <w:rPr>
          <w:rStyle w:val="StyleUnderline"/>
          <w:rFonts w:asciiTheme="majorHAnsi" w:hAnsiTheme="majorHAnsi"/>
        </w:rPr>
        <w:t xml:space="preserve">As a result of the fragmentation of productive processes, the products exported by a country contain an increasingly large proportion of imported components. States are therefore led to replace tariff protectionism by strategic protectionism, protection of products by </w:t>
      </w:r>
      <w:proofErr w:type="gramStart"/>
      <w:r w:rsidRPr="00843242">
        <w:rPr>
          <w:rStyle w:val="StyleUnderline"/>
          <w:rFonts w:asciiTheme="majorHAnsi" w:hAnsiTheme="majorHAnsi"/>
        </w:rPr>
        <w:t>a logic</w:t>
      </w:r>
      <w:proofErr w:type="gramEnd"/>
      <w:r w:rsidRPr="00843242">
        <w:rPr>
          <w:rStyle w:val="StyleUnderline"/>
          <w:rFonts w:asciiTheme="majorHAnsi" w:hAnsiTheme="majorHAnsi"/>
        </w:rPr>
        <w:t xml:space="preserve"> of subsidizing factors of production. The norm of generalized competition impels states, or other public bodies, to create the optimal local conditions for capital valorization </w:t>
      </w:r>
      <w:r w:rsidRPr="00843242">
        <w:rPr>
          <w:rFonts w:asciiTheme="majorHAnsi" w:hAnsiTheme="majorHAnsi"/>
        </w:rPr>
        <w:t xml:space="preserve">– what, paradoxically, might be called the ‘common goods of capital’. </w:t>
      </w:r>
      <w:r w:rsidRPr="00843242">
        <w:rPr>
          <w:rStyle w:val="StyleUnderline"/>
          <w:rFonts w:asciiTheme="majorHAnsi" w:hAnsiTheme="majorHAnsi"/>
        </w:rPr>
        <w:t>Such goods are the product of the investment in infrastructure and institutions required to attract capital and skilled workers in a regime of intensified competition.</w:t>
      </w:r>
      <w:r w:rsidRPr="00843242">
        <w:rPr>
          <w:rFonts w:asciiTheme="majorHAnsi" w:hAnsiTheme="majorHAnsi"/>
        </w:rPr>
        <w:t xml:space="preserve"> Research structures, taxation, universities, roads, banking networks, residential zones and leisure areas for managers – these are some of the goods necessary for capitalist activity. This tends to show that the precondition of capital mobility is the creation of fixed, immobile infrastructure by the state.</w:t>
      </w:r>
      <w:r w:rsidRPr="00843242">
        <w:rPr>
          <w:rFonts w:asciiTheme="majorHAnsi" w:hAnsiTheme="majorHAnsi"/>
          <w:sz w:val="22"/>
          <w:u w:val="single"/>
        </w:rPr>
        <w:t xml:space="preserve"> </w:t>
      </w:r>
      <w:r w:rsidRPr="00843242">
        <w:rPr>
          <w:rStyle w:val="Emphasis"/>
          <w:rFonts w:asciiTheme="majorHAnsi" w:eastAsiaTheme="majorEastAsia" w:hAnsiTheme="majorHAnsi"/>
        </w:rPr>
        <w:t>The state is no longer so much directed to ensuring the integration of the different levels of collective existence as to aligning societies with the constraints of global competition and finance.</w:t>
      </w:r>
      <w:r w:rsidRPr="00843242">
        <w:rPr>
          <w:rFonts w:asciiTheme="majorHAnsi" w:hAnsiTheme="majorHAnsi"/>
        </w:rPr>
        <w:t xml:space="preserve"> </w:t>
      </w:r>
      <w:r w:rsidRPr="00843242">
        <w:rPr>
          <w:rStyle w:val="StyleUnderline"/>
          <w:rFonts w:asciiTheme="majorHAnsi" w:hAnsiTheme="majorHAnsi"/>
        </w:rPr>
        <w:t>Population management changes in meaning and method</w:t>
      </w:r>
      <w:r w:rsidRPr="00843242">
        <w:rPr>
          <w:rFonts w:asciiTheme="majorHAnsi" w:hAnsiTheme="majorHAnsi"/>
        </w:rPr>
        <w:t xml:space="preserve">. Whereas, in the </w:t>
      </w:r>
      <w:proofErr w:type="spellStart"/>
      <w:r w:rsidRPr="00843242">
        <w:rPr>
          <w:rFonts w:asciiTheme="majorHAnsi" w:hAnsiTheme="majorHAnsi"/>
        </w:rPr>
        <w:t>Fordist</w:t>
      </w:r>
      <w:proofErr w:type="spellEnd"/>
      <w:r w:rsidRPr="00843242">
        <w:rPr>
          <w:rFonts w:asciiTheme="majorHAnsi" w:hAnsiTheme="majorHAnsi"/>
        </w:rPr>
        <w:t xml:space="preserve"> period, the predominant idea was (in the established formula) ‘harmony between economic efficiency and social progress’ in the framework of a national capitalism, this same population is now perceived merely as a ‘resource’ for enterprises, in a cost-benefit analysis. </w:t>
      </w:r>
      <w:r w:rsidRPr="00843242">
        <w:rPr>
          <w:rStyle w:val="StyleUnderline"/>
          <w:rFonts w:asciiTheme="majorHAnsi" w:hAnsiTheme="majorHAnsi"/>
        </w:rPr>
        <w:t>The logic of the policy still referred to as ‘social’ out of semantic inertia is no longer a distribution of productivity gains intended to maintain a sufficient level of demand for mass production outlets. It aims to maximize the population’s utility, by increasing ‘employability’ and productivity and reducing its cost through ‘social’ policies of a new kind</w:t>
      </w:r>
      <w:r w:rsidRPr="00843242">
        <w:rPr>
          <w:rFonts w:asciiTheme="majorHAnsi" w:hAnsiTheme="majorHAnsi"/>
        </w:rPr>
        <w:t xml:space="preserve">, which </w:t>
      </w:r>
      <w:proofErr w:type="gramStart"/>
      <w:r w:rsidRPr="00843242">
        <w:rPr>
          <w:rFonts w:asciiTheme="majorHAnsi" w:hAnsiTheme="majorHAnsi"/>
        </w:rPr>
        <w:t>consist</w:t>
      </w:r>
      <w:proofErr w:type="gramEnd"/>
      <w:r w:rsidRPr="00843242">
        <w:rPr>
          <w:rFonts w:asciiTheme="majorHAnsi" w:hAnsiTheme="majorHAnsi"/>
        </w:rPr>
        <w:t xml:space="preserve"> in </w:t>
      </w:r>
      <w:r w:rsidRPr="00843242">
        <w:rPr>
          <w:rStyle w:val="StyleUnderline"/>
          <w:rFonts w:asciiTheme="majorHAnsi" w:hAnsiTheme="majorHAnsi"/>
        </w:rPr>
        <w:t xml:space="preserve">weakening the bargaining power of unions, downgrading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law, reducing </w:t>
      </w:r>
      <w:proofErr w:type="spellStart"/>
      <w:r w:rsidRPr="00843242">
        <w:rPr>
          <w:rStyle w:val="StyleUnderline"/>
          <w:rFonts w:asciiTheme="majorHAnsi" w:hAnsiTheme="majorHAnsi"/>
        </w:rPr>
        <w:t>labour</w:t>
      </w:r>
      <w:proofErr w:type="spellEnd"/>
      <w:r w:rsidRPr="00843242">
        <w:rPr>
          <w:rStyle w:val="StyleUnderline"/>
          <w:rFonts w:asciiTheme="majorHAnsi" w:hAnsiTheme="majorHAnsi"/>
        </w:rPr>
        <w:t xml:space="preserve"> costs, </w:t>
      </w:r>
      <w:r w:rsidRPr="00843242">
        <w:rPr>
          <w:rFonts w:asciiTheme="majorHAnsi" w:hAnsiTheme="majorHAnsi"/>
        </w:rPr>
        <w:t xml:space="preserve">and </w:t>
      </w:r>
      <w:r w:rsidRPr="00843242">
        <w:rPr>
          <w:rStyle w:val="StyleUnderline"/>
          <w:rFonts w:asciiTheme="majorHAnsi" w:hAnsiTheme="majorHAnsi"/>
        </w:rPr>
        <w:t xml:space="preserve">lowering the level of pensions and the quality of social protection in the name of </w:t>
      </w:r>
      <w:r w:rsidRPr="00843242">
        <w:rPr>
          <w:rStyle w:val="Emphasis"/>
          <w:rFonts w:asciiTheme="majorHAnsi" w:eastAsiaTheme="majorEastAsia" w:hAnsiTheme="majorHAnsi"/>
        </w:rPr>
        <w:t>‘adapting to globalization’</w:t>
      </w:r>
      <w:r w:rsidRPr="00843242">
        <w:rPr>
          <w:rStyle w:val="StyleUnderline"/>
          <w:rFonts w:asciiTheme="majorHAnsi" w:hAnsiTheme="majorHAnsi"/>
        </w:rPr>
        <w:t xml:space="preserve">. The state is therefore not abandoning its role in managing the population, but its intervention no longer responds to the same imperatives </w:t>
      </w:r>
      <w:r w:rsidRPr="00843242">
        <w:rPr>
          <w:rFonts w:asciiTheme="majorHAnsi" w:hAnsiTheme="majorHAnsi"/>
        </w:rPr>
        <w:t xml:space="preserve">or the same springs. In place of ‘welfare economics’, which emphasized the harmony between economic progress and the equitable distribution of the fruits of growth, the new logic views populations and individuals from the narrower angle of their contribution and cost in global competition. </w:t>
      </w:r>
      <w:r w:rsidRPr="00843242">
        <w:rPr>
          <w:rStyle w:val="Emphasis"/>
          <w:rFonts w:asciiTheme="majorHAnsi" w:eastAsiaTheme="majorEastAsia" w:hAnsiTheme="majorHAnsi"/>
        </w:rPr>
        <w:t>The conditions in which social groups come into conflict also change with entrepreneurial government</w:t>
      </w:r>
      <w:r w:rsidRPr="00843242">
        <w:rPr>
          <w:rFonts w:asciiTheme="majorHAnsi" w:hAnsiTheme="majorHAnsi"/>
        </w:rPr>
        <w:t xml:space="preserve">. Thus, </w:t>
      </w:r>
      <w:r w:rsidRPr="00843242">
        <w:rPr>
          <w:rStyle w:val="StyleUnderline"/>
          <w:rFonts w:asciiTheme="majorHAnsi" w:hAnsiTheme="majorHAnsi"/>
        </w:rPr>
        <w:t>neo-liberal rationality rings the death-knell of the ‘inclusive’ regime of class opposition</w:t>
      </w:r>
      <w:r w:rsidRPr="00843242">
        <w:rPr>
          <w:rFonts w:asciiTheme="majorHAnsi" w:hAnsiTheme="majorHAnsi"/>
        </w:rPr>
        <w:t xml:space="preserve"> established after the Second World War in the liberal democracies. What has been called the ‘integration’ of trade unions, pendent of social-democratic administration, made conflict of interests one of the motors of capital accumulation and class struggle a functional factor in growth. The classical scansion of union-supervised conflict, bargaining, and the ‘social progress’ that resulted from it was often the expression of this </w:t>
      </w:r>
      <w:proofErr w:type="spellStart"/>
      <w:r w:rsidRPr="00843242">
        <w:rPr>
          <w:rFonts w:asciiTheme="majorHAnsi" w:hAnsiTheme="majorHAnsi"/>
        </w:rPr>
        <w:t>conflictual</w:t>
      </w:r>
      <w:proofErr w:type="spellEnd"/>
      <w:r w:rsidRPr="00843242">
        <w:rPr>
          <w:rFonts w:asciiTheme="majorHAnsi" w:hAnsiTheme="majorHAnsi"/>
        </w:rPr>
        <w:t xml:space="preserve"> inclusion. This is no longer the case when the population is viewed from the </w:t>
      </w:r>
      <w:proofErr w:type="gramStart"/>
      <w:r w:rsidRPr="00843242">
        <w:rPr>
          <w:rFonts w:asciiTheme="majorHAnsi" w:hAnsiTheme="majorHAnsi"/>
        </w:rPr>
        <w:t>vantage-point</w:t>
      </w:r>
      <w:proofErr w:type="gramEnd"/>
      <w:r w:rsidRPr="00843242">
        <w:rPr>
          <w:rFonts w:asciiTheme="majorHAnsi" w:hAnsiTheme="majorHAnsi"/>
        </w:rPr>
        <w:t xml:space="preserve"> of ‘human resource’ and ‘social burden’. </w:t>
      </w:r>
      <w:r w:rsidRPr="00843242">
        <w:rPr>
          <w:rStyle w:val="StyleUnderline"/>
          <w:rFonts w:asciiTheme="majorHAnsi" w:hAnsiTheme="majorHAnsi"/>
        </w:rPr>
        <w:t xml:space="preserve">The only acceptable form of relations with unions and, more generally, </w:t>
      </w:r>
      <w:proofErr w:type="gramStart"/>
      <w:r w:rsidRPr="00843242">
        <w:rPr>
          <w:rStyle w:val="StyleUnderline"/>
          <w:rFonts w:asciiTheme="majorHAnsi" w:hAnsiTheme="majorHAnsi"/>
        </w:rPr>
        <w:t>wage-earners</w:t>
      </w:r>
      <w:proofErr w:type="gramEnd"/>
      <w:r w:rsidRPr="00843242">
        <w:rPr>
          <w:rStyle w:val="StyleUnderline"/>
          <w:rFonts w:asciiTheme="majorHAnsi" w:hAnsiTheme="majorHAnsi"/>
        </w:rPr>
        <w:t xml:space="preserve"> is ‘dialogue’, ‘convergence’, and ‘consensus’ on universally desirable objectives. Anyone who refuses to respect managerial principles; any trade union that does not from the outset accept the results to which ‘dialogue’ must necessarily lead, and which thereby refuses to act in ‘concert’ with the rulers, sees themselves immediately excluded from the ‘game’.</w:t>
      </w:r>
      <w:r w:rsidRPr="00843242">
        <w:rPr>
          <w:rFonts w:asciiTheme="majorHAnsi" w:hAnsiTheme="majorHAnsi"/>
        </w:rPr>
        <w:t xml:space="preserve"> </w:t>
      </w:r>
      <w:r w:rsidRPr="00843242">
        <w:rPr>
          <w:rStyle w:val="Emphasis"/>
          <w:rFonts w:asciiTheme="majorHAnsi" w:eastAsiaTheme="majorEastAsia" w:hAnsiTheme="majorHAnsi"/>
        </w:rPr>
        <w:t>The new regime of government only recognizes ‘stakeholders’, who are directly interested in the success of the business in which they are voluntarily engaged</w:t>
      </w:r>
      <w:r w:rsidRPr="00843242">
        <w:rPr>
          <w:rFonts w:asciiTheme="majorHAnsi" w:hAnsiTheme="majorHAnsi"/>
        </w:rPr>
        <w:t xml:space="preserve">. </w:t>
      </w:r>
      <w:r w:rsidRPr="00843242">
        <w:rPr>
          <w:rStyle w:val="StyleUnderline"/>
          <w:rFonts w:asciiTheme="majorHAnsi" w:hAnsiTheme="majorHAnsi"/>
        </w:rPr>
        <w:t>The most symptomatic fact is doubtless the compulsory unity of the discourse used</w:t>
      </w:r>
      <w:r w:rsidRPr="00843242">
        <w:rPr>
          <w:rFonts w:asciiTheme="majorHAnsi" w:hAnsiTheme="majorHAnsi"/>
        </w:rPr>
        <w:t xml:space="preserve">. </w:t>
      </w:r>
      <w:r w:rsidRPr="00843242">
        <w:rPr>
          <w:rStyle w:val="StyleUnderline"/>
          <w:rFonts w:asciiTheme="majorHAnsi" w:hAnsiTheme="majorHAnsi"/>
        </w:rPr>
        <w:t>Whereas, in the old regulation of social relations, logics that were regarded as different and divergent had to be reconciled, implying the search for a ‘compromise’, in the new regulation the terms of agreement are fixed from the start, and once and for all, since no one can be an enemy of performance and efficiency. Only the practical modalities, pace and various marginal arrangements can still be the subject of discussion</w:t>
      </w:r>
      <w:r w:rsidRPr="00843242">
        <w:rPr>
          <w:rFonts w:asciiTheme="majorHAnsi" w:hAnsiTheme="majorHAnsi"/>
        </w:rPr>
        <w:t>. We know that this is the very principle of ‘</w:t>
      </w:r>
      <w:r w:rsidRPr="00843242">
        <w:rPr>
          <w:rStyle w:val="StyleUnderline"/>
          <w:rFonts w:asciiTheme="majorHAnsi" w:hAnsiTheme="majorHAnsi"/>
        </w:rPr>
        <w:t>courageous reforms’</w:t>
      </w:r>
      <w:r w:rsidRPr="00843242">
        <w:rPr>
          <w:rFonts w:asciiTheme="majorHAnsi" w:hAnsiTheme="majorHAnsi"/>
        </w:rPr>
        <w:t xml:space="preserve"> – in particular, </w:t>
      </w:r>
      <w:r w:rsidRPr="00843242">
        <w:rPr>
          <w:rStyle w:val="StyleUnderline"/>
          <w:rFonts w:asciiTheme="majorHAnsi" w:hAnsiTheme="majorHAnsi"/>
        </w:rPr>
        <w:t>those that aim to degrade the general situation of the majority</w:t>
      </w:r>
      <w:r w:rsidRPr="00843242">
        <w:rPr>
          <w:rFonts w:asciiTheme="majorHAnsi" w:hAnsiTheme="majorHAnsi"/>
        </w:rPr>
        <w:t xml:space="preserve">. Thus we see that the modes of </w:t>
      </w:r>
      <w:proofErr w:type="spellStart"/>
      <w:r w:rsidRPr="00843242">
        <w:rPr>
          <w:rFonts w:asciiTheme="majorHAnsi" w:hAnsiTheme="majorHAnsi"/>
        </w:rPr>
        <w:t>conflictuality</w:t>
      </w:r>
      <w:proofErr w:type="spellEnd"/>
      <w:r w:rsidRPr="00843242">
        <w:rPr>
          <w:rFonts w:asciiTheme="majorHAnsi" w:hAnsiTheme="majorHAnsi"/>
        </w:rPr>
        <w:t xml:space="preserve"> are set to change in enterprises, institutions and society as a whole. Two major transformations emerge. On the one hand, </w:t>
      </w:r>
      <w:r w:rsidRPr="00843242">
        <w:rPr>
          <w:rStyle w:val="StyleUnderline"/>
          <w:rFonts w:asciiTheme="majorHAnsi" w:hAnsiTheme="majorHAnsi"/>
        </w:rPr>
        <w:t>managerial logic</w:t>
      </w:r>
      <w:r w:rsidRPr="00843242">
        <w:rPr>
          <w:rFonts w:asciiTheme="majorHAnsi" w:hAnsiTheme="majorHAnsi"/>
        </w:rPr>
        <w:t xml:space="preserve"> unifies the economic, social and political arenas and creates the preconditions for a transversal struggle. On the other, </w:t>
      </w:r>
      <w:r w:rsidRPr="00843242">
        <w:rPr>
          <w:rStyle w:val="StyleUnderline"/>
          <w:rFonts w:asciiTheme="majorHAnsi" w:hAnsiTheme="majorHAnsi"/>
        </w:rPr>
        <w:t xml:space="preserve">by systematically deconstructing all the institutions that pacify class struggle, </w:t>
      </w:r>
      <w:r w:rsidRPr="00843242">
        <w:rPr>
          <w:rFonts w:asciiTheme="majorHAnsi" w:hAnsiTheme="majorHAnsi"/>
        </w:rPr>
        <w:t>it</w:t>
      </w:r>
      <w:r w:rsidRPr="00843242">
        <w:rPr>
          <w:rStyle w:val="StyleUnderline"/>
          <w:rFonts w:asciiTheme="majorHAnsi" w:hAnsiTheme="majorHAnsi"/>
        </w:rPr>
        <w:t xml:space="preserve"> ‘externalizes’ the conflict by giving it the character of a general contestation of the entrepreneurial state and, thereby, of the new capitalism itself.”</w:t>
      </w:r>
    </w:p>
    <w:p w14:paraId="2DAE0CC2" w14:textId="77777777" w:rsidR="00160214" w:rsidRPr="00273875" w:rsidRDefault="00160214" w:rsidP="00160214">
      <w:pPr>
        <w:pStyle w:val="Heading4"/>
      </w:pPr>
      <w:r w:rsidRPr="00B8374D">
        <w:rPr>
          <w:u w:val="single"/>
        </w:rPr>
        <w:t xml:space="preserve">Medical globalization link: </w:t>
      </w:r>
      <w:r>
        <w:t xml:space="preserve">The </w:t>
      </w:r>
      <w:proofErr w:type="spellStart"/>
      <w:r>
        <w:t>aff’s</w:t>
      </w:r>
      <w:proofErr w:type="spellEnd"/>
      <w:r>
        <w:t xml:space="preserve"> medical engagement with China reproduces neoliberal globalization – the 1ac maintains the legitimacy of existing liberal internationalism by integrating China into the system</w:t>
      </w:r>
    </w:p>
    <w:p w14:paraId="092C3A02" w14:textId="77777777" w:rsidR="00160214" w:rsidRDefault="00160214" w:rsidP="00160214">
      <w:pPr>
        <w:rPr>
          <w:rFonts w:asciiTheme="majorHAnsi" w:hAnsiTheme="majorHAnsi"/>
        </w:rPr>
      </w:pPr>
      <w:r w:rsidRPr="00273875">
        <w:rPr>
          <w:rStyle w:val="Style13ptBold"/>
          <w:rFonts w:asciiTheme="majorHAnsi" w:hAnsiTheme="majorHAnsi"/>
        </w:rPr>
        <w:t>Pan ‘12</w:t>
      </w:r>
      <w:r w:rsidRPr="00273875">
        <w:rPr>
          <w:rFonts w:asciiTheme="majorHAnsi" w:hAnsiTheme="majorHAnsi"/>
        </w:rPr>
        <w:t xml:space="preserve"> (</w:t>
      </w:r>
      <w:proofErr w:type="spellStart"/>
      <w:r w:rsidRPr="00273875">
        <w:rPr>
          <w:rFonts w:asciiTheme="majorHAnsi" w:hAnsiTheme="majorHAnsi"/>
        </w:rPr>
        <w:t>Chengxin</w:t>
      </w:r>
      <w:proofErr w:type="spellEnd"/>
      <w:r w:rsidRPr="00273875">
        <w:rPr>
          <w:rFonts w:asciiTheme="majorHAnsi" w:hAnsiTheme="majorHAnsi"/>
        </w:rPr>
        <w:t xml:space="preserve">, Senior Lecturer in International Politics @ </w:t>
      </w:r>
      <w:proofErr w:type="spellStart"/>
      <w:r w:rsidRPr="00273875">
        <w:rPr>
          <w:rFonts w:asciiTheme="majorHAnsi" w:hAnsiTheme="majorHAnsi"/>
        </w:rPr>
        <w:t>Deakin</w:t>
      </w:r>
      <w:proofErr w:type="spellEnd"/>
      <w:r w:rsidRPr="00273875">
        <w:rPr>
          <w:rFonts w:asciiTheme="majorHAnsi" w:hAnsiTheme="majorHAnsi"/>
        </w:rPr>
        <w:t xml:space="preserve"> U., Australia, </w:t>
      </w:r>
      <w:r w:rsidRPr="00273875">
        <w:rPr>
          <w:rFonts w:asciiTheme="majorHAnsi" w:hAnsiTheme="majorHAnsi"/>
          <w:i/>
        </w:rPr>
        <w:t>Knowledge, Desire and Power in Global Politics: Western Representations of China’s Rise</w:t>
      </w:r>
      <w:r w:rsidRPr="00273875">
        <w:rPr>
          <w:rFonts w:asciiTheme="majorHAnsi" w:hAnsiTheme="majorHAnsi"/>
        </w:rPr>
        <w:t>, pp. 126-7)</w:t>
      </w:r>
    </w:p>
    <w:p w14:paraId="00BA15CE" w14:textId="77777777" w:rsidR="00160214" w:rsidRPr="00273875" w:rsidRDefault="00160214" w:rsidP="00160214">
      <w:pPr>
        <w:rPr>
          <w:rFonts w:asciiTheme="majorHAnsi" w:hAnsiTheme="majorHAnsi"/>
        </w:rPr>
      </w:pPr>
    </w:p>
    <w:p w14:paraId="7DE3205A" w14:textId="77777777" w:rsidR="00160214" w:rsidRPr="005A6E2A" w:rsidRDefault="00160214" w:rsidP="00160214">
      <w:pPr>
        <w:rPr>
          <w:rFonts w:asciiTheme="majorHAnsi" w:hAnsiTheme="majorHAnsi"/>
        </w:rPr>
      </w:pPr>
      <w:r w:rsidRPr="00273875">
        <w:rPr>
          <w:rFonts w:asciiTheme="majorHAnsi" w:hAnsiTheme="majorHAnsi"/>
        </w:rPr>
        <w:t xml:space="preserve">Added to this </w:t>
      </w:r>
      <w:r w:rsidRPr="00273875">
        <w:rPr>
          <w:rStyle w:val="StyleUnderline"/>
          <w:rFonts w:asciiTheme="majorHAnsi" w:hAnsiTheme="majorHAnsi"/>
        </w:rPr>
        <w:t>elusiveness is a two-pronged demand for China’s conversion and Western control</w:t>
      </w:r>
      <w:r w:rsidRPr="00273875">
        <w:rPr>
          <w:rFonts w:asciiTheme="majorHAnsi" w:hAnsiTheme="majorHAnsi"/>
        </w:rPr>
        <w:t xml:space="preserve">. </w:t>
      </w:r>
      <w:r w:rsidRPr="00FB6DCF">
        <w:rPr>
          <w:rFonts w:asciiTheme="majorHAnsi" w:hAnsiTheme="majorHAnsi"/>
          <w:sz w:val="12"/>
          <w:szCs w:val="12"/>
        </w:rPr>
        <w:t>In the words of the late Gerald Segal, who commanded enormous respect and influence among China watchers,</w:t>
      </w:r>
      <w:r w:rsidRPr="00273875">
        <w:rPr>
          <w:rFonts w:asciiTheme="majorHAnsi" w:hAnsiTheme="majorHAnsi"/>
        </w:rPr>
        <w:t xml:space="preserve"> </w:t>
      </w:r>
      <w:r w:rsidRPr="00273875">
        <w:rPr>
          <w:rStyle w:val="StyleUnderline"/>
          <w:rFonts w:asciiTheme="majorHAnsi" w:hAnsiTheme="majorHAnsi"/>
        </w:rPr>
        <w:t>the demand</w:t>
      </w:r>
      <w:r w:rsidRPr="00273875">
        <w:rPr>
          <w:rFonts w:asciiTheme="majorHAnsi" w:hAnsiTheme="majorHAnsi"/>
        </w:rPr>
        <w:t xml:space="preserve">, specifically, </w:t>
      </w:r>
      <w:r w:rsidRPr="00273875">
        <w:rPr>
          <w:rStyle w:val="StyleUnderline"/>
          <w:rFonts w:asciiTheme="majorHAnsi" w:hAnsiTheme="majorHAnsi"/>
        </w:rPr>
        <w:t>is both tying China in and down.</w:t>
      </w:r>
      <w:r w:rsidRPr="00273875">
        <w:rPr>
          <w:rFonts w:asciiTheme="majorHAnsi" w:hAnsiTheme="majorHAnsi"/>
        </w:rPr>
        <w:t xml:space="preserve">111 </w:t>
      </w:r>
      <w:r w:rsidRPr="00273875">
        <w:rPr>
          <w:rStyle w:val="StyleUnderline"/>
          <w:rFonts w:asciiTheme="majorHAnsi" w:hAnsiTheme="majorHAnsi"/>
        </w:rPr>
        <w:t>This is precisely how</w:t>
      </w:r>
      <w:r w:rsidRPr="00273875">
        <w:rPr>
          <w:rFonts w:asciiTheme="majorHAnsi" w:hAnsiTheme="majorHAnsi"/>
        </w:rPr>
        <w:t xml:space="preserve">, for example, Richard </w:t>
      </w:r>
      <w:proofErr w:type="spellStart"/>
      <w:r w:rsidRPr="00273875">
        <w:rPr>
          <w:rStyle w:val="StyleUnderline"/>
          <w:rFonts w:asciiTheme="majorHAnsi" w:hAnsiTheme="majorHAnsi"/>
        </w:rPr>
        <w:t>Haass</w:t>
      </w:r>
      <w:proofErr w:type="spellEnd"/>
      <w:r w:rsidRPr="00273875">
        <w:rPr>
          <w:rStyle w:val="StyleUnderline"/>
          <w:rFonts w:asciiTheme="majorHAnsi" w:hAnsiTheme="majorHAnsi"/>
        </w:rPr>
        <w:t xml:space="preserve"> interprets the function of engagement</w:t>
      </w:r>
      <w:r w:rsidRPr="00FB6DCF">
        <w:rPr>
          <w:rStyle w:val="StyleUnderline"/>
          <w:rFonts w:asciiTheme="majorHAnsi" w:hAnsiTheme="majorHAnsi"/>
          <w:sz w:val="12"/>
          <w:szCs w:val="12"/>
        </w:rPr>
        <w:t xml:space="preserve"> </w:t>
      </w:r>
      <w:r w:rsidRPr="00FB6DCF">
        <w:rPr>
          <w:rFonts w:asciiTheme="majorHAnsi" w:hAnsiTheme="majorHAnsi"/>
          <w:sz w:val="12"/>
          <w:szCs w:val="12"/>
        </w:rPr>
        <w:t>and integration in relation to China. He believes that</w:t>
      </w:r>
      <w:r w:rsidRPr="00273875">
        <w:rPr>
          <w:rFonts w:asciiTheme="majorHAnsi" w:hAnsiTheme="majorHAnsi"/>
        </w:rPr>
        <w:t xml:space="preserve"> </w:t>
      </w:r>
      <w:r w:rsidRPr="00273875">
        <w:rPr>
          <w:rStyle w:val="StyleUnderline"/>
          <w:rFonts w:asciiTheme="majorHAnsi" w:hAnsiTheme="majorHAnsi"/>
        </w:rPr>
        <w:t>the best way to change China is through consent,</w:t>
      </w:r>
      <w:r w:rsidRPr="00273875">
        <w:rPr>
          <w:rFonts w:asciiTheme="majorHAnsi" w:hAnsiTheme="majorHAnsi"/>
        </w:rPr>
        <w:t xml:space="preserve"> </w:t>
      </w:r>
      <w:r w:rsidRPr="00FB6DCF">
        <w:rPr>
          <w:rFonts w:asciiTheme="majorHAnsi" w:hAnsiTheme="majorHAnsi"/>
          <w:sz w:val="12"/>
          <w:szCs w:val="12"/>
        </w:rPr>
        <w:t>rather than coercion. American foreign policy, he argues, should aim to promote consent on international relations. ‘Against such a common backdrop’, he continues, ‘it would be possible to integrate other countries and organizations into arrangements that could sustain a world consistent with U.S. interests and values’</w:t>
      </w:r>
      <w:proofErr w:type="gramStart"/>
      <w:r w:rsidRPr="00FB6DCF">
        <w:rPr>
          <w:rFonts w:asciiTheme="majorHAnsi" w:hAnsiTheme="majorHAnsi"/>
          <w:sz w:val="12"/>
          <w:szCs w:val="12"/>
        </w:rPr>
        <w:t>.112</w:t>
      </w:r>
      <w:proofErr w:type="gramEnd"/>
      <w:r w:rsidRPr="00FB6DCF">
        <w:rPr>
          <w:rFonts w:asciiTheme="majorHAnsi" w:hAnsiTheme="majorHAnsi"/>
          <w:sz w:val="12"/>
          <w:szCs w:val="12"/>
        </w:rPr>
        <w:t xml:space="preserve"> Although </w:t>
      </w:r>
      <w:proofErr w:type="spellStart"/>
      <w:r w:rsidRPr="00FB6DCF">
        <w:rPr>
          <w:rFonts w:asciiTheme="majorHAnsi" w:hAnsiTheme="majorHAnsi"/>
          <w:sz w:val="12"/>
          <w:szCs w:val="12"/>
        </w:rPr>
        <w:t>Haass</w:t>
      </w:r>
      <w:proofErr w:type="spellEnd"/>
      <w:r w:rsidRPr="00FB6DCF">
        <w:rPr>
          <w:rFonts w:asciiTheme="majorHAnsi" w:hAnsiTheme="majorHAnsi"/>
          <w:sz w:val="12"/>
          <w:szCs w:val="12"/>
        </w:rPr>
        <w:t xml:space="preserve"> immediately explains that those US interests and values ‘are in no way narrowly or uniquely American’,</w:t>
      </w:r>
      <w:r w:rsidRPr="00273875">
        <w:rPr>
          <w:rFonts w:asciiTheme="majorHAnsi" w:hAnsiTheme="majorHAnsi"/>
        </w:rPr>
        <w:t xml:space="preserve"> </w:t>
      </w:r>
      <w:r w:rsidRPr="00273875">
        <w:rPr>
          <w:rStyle w:val="StyleUnderline"/>
          <w:rFonts w:asciiTheme="majorHAnsi" w:hAnsiTheme="majorHAnsi"/>
        </w:rPr>
        <w:t>the fact that US interests and values, presumably universal, serve as the explicit benchmark for integration is revealing</w:t>
      </w:r>
      <w:r w:rsidRPr="00273875">
        <w:rPr>
          <w:rFonts w:asciiTheme="majorHAnsi" w:hAnsiTheme="majorHAnsi"/>
        </w:rPr>
        <w:t xml:space="preserve">. Here it seems that </w:t>
      </w:r>
      <w:r w:rsidRPr="00273875">
        <w:rPr>
          <w:rStyle w:val="StyleUnderline"/>
          <w:rFonts w:asciiTheme="majorHAnsi" w:hAnsiTheme="majorHAnsi"/>
        </w:rPr>
        <w:t>integration is not an end in itself, but a means to the end of upholding US interests and values</w:t>
      </w:r>
      <w:r w:rsidRPr="00273875">
        <w:rPr>
          <w:rFonts w:asciiTheme="majorHAnsi" w:hAnsiTheme="majorHAnsi"/>
        </w:rPr>
        <w:t xml:space="preserve">. Ultimately </w:t>
      </w:r>
      <w:r w:rsidRPr="00273875">
        <w:rPr>
          <w:rStyle w:val="StyleUnderline"/>
          <w:rFonts w:asciiTheme="majorHAnsi" w:hAnsiTheme="majorHAnsi"/>
        </w:rPr>
        <w:t>it is about making China do ‘what we want it to do’</w:t>
      </w:r>
      <w:proofErr w:type="gramStart"/>
      <w:r w:rsidRPr="00273875">
        <w:rPr>
          <w:rFonts w:asciiTheme="majorHAnsi" w:hAnsiTheme="majorHAnsi"/>
        </w:rPr>
        <w:t>.113</w:t>
      </w:r>
      <w:proofErr w:type="gramEnd"/>
      <w:r w:rsidRPr="00273875">
        <w:rPr>
          <w:rFonts w:asciiTheme="majorHAnsi" w:hAnsiTheme="majorHAnsi"/>
        </w:rPr>
        <w:t xml:space="preserve"> To Bill Clinton, </w:t>
      </w:r>
      <w:r w:rsidRPr="00273875">
        <w:rPr>
          <w:rStyle w:val="StyleUnderline"/>
          <w:rFonts w:asciiTheme="majorHAnsi" w:hAnsiTheme="majorHAnsi"/>
        </w:rPr>
        <w:t>the main objective of engaging China was to maintain US dominance</w:t>
      </w:r>
      <w:r w:rsidRPr="00273875">
        <w:rPr>
          <w:rFonts w:asciiTheme="majorHAnsi" w:hAnsiTheme="majorHAnsi"/>
        </w:rPr>
        <w:t xml:space="preserve">. </w:t>
      </w:r>
      <w:r w:rsidRPr="00FB6DCF">
        <w:rPr>
          <w:rFonts w:asciiTheme="majorHAnsi" w:hAnsiTheme="majorHAnsi"/>
          <w:sz w:val="12"/>
          <w:szCs w:val="12"/>
        </w:rPr>
        <w:t xml:space="preserve">In September 2000, in his attempt to persuade </w:t>
      </w:r>
      <w:proofErr w:type="spellStart"/>
      <w:r w:rsidRPr="00FB6DCF">
        <w:rPr>
          <w:rFonts w:asciiTheme="majorHAnsi" w:hAnsiTheme="majorHAnsi"/>
          <w:sz w:val="12"/>
          <w:szCs w:val="12"/>
        </w:rPr>
        <w:t>sceptics</w:t>
      </w:r>
      <w:proofErr w:type="spellEnd"/>
      <w:r w:rsidRPr="00FB6DCF">
        <w:rPr>
          <w:rFonts w:asciiTheme="majorHAnsi" w:hAnsiTheme="majorHAnsi"/>
          <w:sz w:val="12"/>
          <w:szCs w:val="12"/>
        </w:rPr>
        <w:t xml:space="preserve"> in Congress to support the PNTR deal with China, his rationale was that ‘America has more influence in China with an outstretched hand than with a clenched fist’</w:t>
      </w:r>
      <w:proofErr w:type="gramStart"/>
      <w:r w:rsidRPr="00FB6DCF">
        <w:rPr>
          <w:rFonts w:asciiTheme="majorHAnsi" w:hAnsiTheme="majorHAnsi"/>
          <w:sz w:val="12"/>
          <w:szCs w:val="12"/>
        </w:rPr>
        <w:t>.114</w:t>
      </w:r>
      <w:proofErr w:type="gramEnd"/>
      <w:r w:rsidRPr="00FB6DCF">
        <w:rPr>
          <w:rFonts w:asciiTheme="majorHAnsi" w:hAnsiTheme="majorHAnsi"/>
          <w:sz w:val="12"/>
          <w:szCs w:val="12"/>
        </w:rPr>
        <w:t xml:space="preserve"> In his 2005 speech, Robert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 xml:space="preserve"> similarly laid out a dual objective of conversion and control. For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w:t>
      </w:r>
      <w:r w:rsidRPr="00273875">
        <w:rPr>
          <w:rFonts w:asciiTheme="majorHAnsi" w:hAnsiTheme="majorHAnsi"/>
        </w:rPr>
        <w:t xml:space="preserve"> </w:t>
      </w:r>
      <w:r w:rsidRPr="00273875">
        <w:rPr>
          <w:rStyle w:val="StyleUnderline"/>
          <w:rFonts w:asciiTheme="majorHAnsi" w:hAnsiTheme="majorHAnsi"/>
        </w:rPr>
        <w:t>the US does not integrate China for the sake of integration. Rather, it is to serve the greater purpose of making sure that China acts responsibly in the US-dominated international system</w:t>
      </w:r>
      <w:r w:rsidRPr="00FB6DCF">
        <w:rPr>
          <w:rFonts w:asciiTheme="majorHAnsi" w:hAnsiTheme="majorHAnsi"/>
          <w:sz w:val="12"/>
          <w:szCs w:val="12"/>
        </w:rPr>
        <w:t>; it is in this sense that China’s</w:t>
      </w:r>
      <w:r w:rsidRPr="00273875">
        <w:rPr>
          <w:rFonts w:asciiTheme="majorHAnsi" w:hAnsiTheme="majorHAnsi"/>
        </w:rPr>
        <w:t xml:space="preserve"> </w:t>
      </w:r>
      <w:r w:rsidRPr="00273875">
        <w:rPr>
          <w:rStyle w:val="StyleUnderline"/>
          <w:rFonts w:asciiTheme="majorHAnsi" w:hAnsiTheme="majorHAnsi"/>
        </w:rPr>
        <w:t>mere membership</w:t>
      </w:r>
      <w:r w:rsidRPr="00273875">
        <w:rPr>
          <w:rFonts w:asciiTheme="majorHAnsi" w:hAnsiTheme="majorHAnsi"/>
        </w:rPr>
        <w:t xml:space="preserve"> in this system </w:t>
      </w:r>
      <w:r w:rsidRPr="00273875">
        <w:rPr>
          <w:rStyle w:val="StyleUnderline"/>
          <w:rFonts w:asciiTheme="majorHAnsi" w:hAnsiTheme="majorHAnsi"/>
        </w:rPr>
        <w:t>is</w:t>
      </w:r>
      <w:r w:rsidRPr="00273875">
        <w:rPr>
          <w:rFonts w:asciiTheme="majorHAnsi" w:hAnsiTheme="majorHAnsi"/>
        </w:rPr>
        <w:t xml:space="preserve"> deemed </w:t>
      </w:r>
      <w:r w:rsidRPr="00273875">
        <w:rPr>
          <w:rStyle w:val="StyleUnderline"/>
          <w:rFonts w:asciiTheme="majorHAnsi" w:hAnsiTheme="majorHAnsi"/>
        </w:rPr>
        <w:t>inadequate</w:t>
      </w:r>
      <w:r w:rsidRPr="00273875">
        <w:rPr>
          <w:rFonts w:asciiTheme="majorHAnsi" w:hAnsiTheme="majorHAnsi"/>
        </w:rPr>
        <w:t xml:space="preserve">. </w:t>
      </w:r>
      <w:r w:rsidRPr="00FB6DCF">
        <w:rPr>
          <w:rFonts w:asciiTheme="majorHAnsi" w:hAnsiTheme="majorHAnsi"/>
          <w:sz w:val="12"/>
          <w:szCs w:val="12"/>
        </w:rPr>
        <w:t xml:space="preserve">Commenting on </w:t>
      </w:r>
      <w:proofErr w:type="spellStart"/>
      <w:r w:rsidRPr="00FB6DCF">
        <w:rPr>
          <w:rFonts w:asciiTheme="majorHAnsi" w:hAnsiTheme="majorHAnsi"/>
          <w:sz w:val="12"/>
          <w:szCs w:val="12"/>
        </w:rPr>
        <w:t>Zoellick’s</w:t>
      </w:r>
      <w:proofErr w:type="spellEnd"/>
      <w:r w:rsidRPr="00FB6DCF">
        <w:rPr>
          <w:rFonts w:asciiTheme="majorHAnsi" w:hAnsiTheme="majorHAnsi"/>
          <w:sz w:val="12"/>
          <w:szCs w:val="12"/>
        </w:rPr>
        <w:t xml:space="preserve"> speech, Randall </w:t>
      </w:r>
      <w:proofErr w:type="spellStart"/>
      <w:r w:rsidRPr="00FB6DCF">
        <w:rPr>
          <w:rFonts w:asciiTheme="majorHAnsi" w:hAnsiTheme="majorHAnsi"/>
          <w:sz w:val="12"/>
          <w:szCs w:val="12"/>
        </w:rPr>
        <w:t>Peerenboom</w:t>
      </w:r>
      <w:proofErr w:type="spellEnd"/>
      <w:r w:rsidRPr="00FB6DCF">
        <w:rPr>
          <w:rFonts w:asciiTheme="majorHAnsi" w:hAnsiTheme="majorHAnsi"/>
          <w:sz w:val="12"/>
          <w:szCs w:val="12"/>
        </w:rPr>
        <w:t xml:space="preserve"> notes that: Substantively,</w:t>
      </w:r>
      <w:r w:rsidRPr="00273875">
        <w:rPr>
          <w:rFonts w:asciiTheme="majorHAnsi" w:hAnsiTheme="majorHAnsi"/>
        </w:rPr>
        <w:t xml:space="preserve"> </w:t>
      </w:r>
      <w:r w:rsidRPr="00273875">
        <w:rPr>
          <w:rStyle w:val="StyleUnderline"/>
          <w:rFonts w:asciiTheme="majorHAnsi" w:hAnsiTheme="majorHAnsi"/>
        </w:rPr>
        <w:t>China was offered a place at the table, but on terms that</w:t>
      </w:r>
      <w:r w:rsidRPr="00273875">
        <w:rPr>
          <w:rFonts w:asciiTheme="majorHAnsi" w:hAnsiTheme="majorHAnsi"/>
        </w:rPr>
        <w:t xml:space="preserve"> decidedly </w:t>
      </w:r>
      <w:r w:rsidRPr="00273875">
        <w:rPr>
          <w:rStyle w:val="StyleUnderline"/>
          <w:rFonts w:asciiTheme="majorHAnsi" w:hAnsiTheme="majorHAnsi"/>
        </w:rPr>
        <w:t>served US interests</w:t>
      </w:r>
      <w:r w:rsidRPr="00273875">
        <w:rPr>
          <w:rFonts w:asciiTheme="majorHAnsi" w:hAnsiTheme="majorHAnsi"/>
        </w:rPr>
        <w:t>:</w:t>
      </w:r>
      <w:r w:rsidRPr="00FB6DCF">
        <w:rPr>
          <w:rFonts w:asciiTheme="majorHAnsi" w:hAnsiTheme="majorHAnsi"/>
          <w:sz w:val="12"/>
          <w:szCs w:val="12"/>
        </w:rPr>
        <w:t xml:space="preserve"> lower currency rates, more protection of intellectual property, more transparency on military spending and future military plans, and financial support for the war in Iraq, including debt reduction, even though China opposed the war . . . </w:t>
      </w:r>
      <w:proofErr w:type="spellStart"/>
      <w:r w:rsidRPr="00FB6DCF">
        <w:rPr>
          <w:rFonts w:asciiTheme="majorHAnsi" w:hAnsiTheme="majorHAnsi"/>
          <w:sz w:val="12"/>
          <w:szCs w:val="12"/>
        </w:rPr>
        <w:t>Zoellick</w:t>
      </w:r>
      <w:proofErr w:type="spellEnd"/>
      <w:r w:rsidRPr="00FB6DCF">
        <w:rPr>
          <w:rFonts w:asciiTheme="majorHAnsi" w:hAnsiTheme="majorHAnsi"/>
          <w:sz w:val="12"/>
          <w:szCs w:val="12"/>
        </w:rPr>
        <w:t xml:space="preserve"> also warned that until China toes the line, other countries will be forced to “hedge relations with China.”115 Importantly,</w:t>
      </w:r>
      <w:r w:rsidRPr="00273875">
        <w:rPr>
          <w:rFonts w:asciiTheme="majorHAnsi" w:hAnsiTheme="majorHAnsi"/>
        </w:rPr>
        <w:t xml:space="preserve"> </w:t>
      </w:r>
      <w:proofErr w:type="spellStart"/>
      <w:r w:rsidRPr="00273875">
        <w:rPr>
          <w:rStyle w:val="StyleUnderline"/>
          <w:rFonts w:asciiTheme="majorHAnsi" w:hAnsiTheme="majorHAnsi"/>
        </w:rPr>
        <w:t>Zoellick’s</w:t>
      </w:r>
      <w:proofErr w:type="spellEnd"/>
      <w:r w:rsidRPr="00273875">
        <w:rPr>
          <w:rStyle w:val="StyleUnderline"/>
          <w:rFonts w:asciiTheme="majorHAnsi" w:hAnsiTheme="majorHAnsi"/>
        </w:rPr>
        <w:t xml:space="preserve"> ‘responsible stakeholder’ vision for China is not a partisan idea, but</w:t>
      </w:r>
      <w:r w:rsidRPr="00273875">
        <w:rPr>
          <w:rFonts w:asciiTheme="majorHAnsi" w:hAnsiTheme="majorHAnsi"/>
        </w:rPr>
        <w:t xml:space="preserve"> a bipartisan </w:t>
      </w:r>
      <w:r w:rsidRPr="00273875">
        <w:rPr>
          <w:rStyle w:val="StyleUnderline"/>
          <w:rFonts w:asciiTheme="majorHAnsi" w:hAnsiTheme="majorHAnsi"/>
        </w:rPr>
        <w:t xml:space="preserve">consensus </w:t>
      </w:r>
      <w:r w:rsidRPr="00FB6DCF">
        <w:rPr>
          <w:rFonts w:asciiTheme="majorHAnsi" w:hAnsiTheme="majorHAnsi"/>
          <w:sz w:val="12"/>
          <w:szCs w:val="12"/>
        </w:rPr>
        <w:t>that can be traced back to the Western colonial ambivalence about the Other, namely, wanting it to become the same as ‘the Western self’ but not quite as powerful (lest it become out of control). Ronald</w:t>
      </w:r>
      <w:r w:rsidRPr="00273875">
        <w:rPr>
          <w:rFonts w:asciiTheme="majorHAnsi" w:hAnsiTheme="majorHAnsi"/>
        </w:rPr>
        <w:t xml:space="preserve"> </w:t>
      </w:r>
      <w:r w:rsidRPr="00273875">
        <w:rPr>
          <w:rStyle w:val="StyleUnderline"/>
          <w:rFonts w:asciiTheme="majorHAnsi" w:hAnsiTheme="majorHAnsi"/>
        </w:rPr>
        <w:t xml:space="preserve">Steel </w:t>
      </w:r>
      <w:proofErr w:type="spellStart"/>
      <w:r w:rsidRPr="00273875">
        <w:rPr>
          <w:rStyle w:val="StyleUnderline"/>
          <w:rFonts w:asciiTheme="majorHAnsi" w:hAnsiTheme="majorHAnsi"/>
        </w:rPr>
        <w:t>summarises</w:t>
      </w:r>
      <w:proofErr w:type="spellEnd"/>
      <w:r w:rsidRPr="00273875">
        <w:rPr>
          <w:rStyle w:val="StyleUnderline"/>
          <w:rFonts w:asciiTheme="majorHAnsi" w:hAnsiTheme="majorHAnsi"/>
        </w:rPr>
        <w:t xml:space="preserve"> this dual attitude as follows: ‘we are not content merely to subdue others: We insist that they be like us’</w:t>
      </w:r>
      <w:proofErr w:type="gramStart"/>
      <w:r w:rsidRPr="00273875">
        <w:rPr>
          <w:rFonts w:asciiTheme="majorHAnsi" w:hAnsiTheme="majorHAnsi"/>
        </w:rPr>
        <w:t>.116</w:t>
      </w:r>
      <w:proofErr w:type="gramEnd"/>
      <w:r w:rsidRPr="00273875">
        <w:rPr>
          <w:rFonts w:asciiTheme="majorHAnsi" w:hAnsiTheme="majorHAnsi"/>
        </w:rPr>
        <w:t xml:space="preserve"> Thus, </w:t>
      </w:r>
      <w:r w:rsidRPr="00273875">
        <w:rPr>
          <w:rStyle w:val="StyleUnderline"/>
          <w:rFonts w:asciiTheme="majorHAnsi" w:hAnsiTheme="majorHAnsi"/>
        </w:rPr>
        <w:t>this is not unique to American engagement with China, but is integral to American foreign policy traditions more generally.</w:t>
      </w:r>
      <w:r w:rsidRPr="00273875">
        <w:rPr>
          <w:rFonts w:asciiTheme="majorHAnsi" w:hAnsiTheme="majorHAnsi"/>
        </w:rPr>
        <w:t xml:space="preserve"> </w:t>
      </w:r>
      <w:r w:rsidRPr="00FB6DCF">
        <w:rPr>
          <w:rFonts w:asciiTheme="majorHAnsi" w:hAnsiTheme="majorHAnsi"/>
          <w:sz w:val="12"/>
          <w:szCs w:val="12"/>
        </w:rPr>
        <w:t>117 Within those traditions, moderate liberals and hawkish realists alike take comfort at US global dominance and both groups agree that this should remain so well into the future. Wolfowitz once complained that Bill Clinton’s grand strategy appropriated his vision of America’s sustained global superiority ‘without acknowledgement’. 118 The main difference is that in order to make such dominance more legitimate and longer lasting,</w:t>
      </w:r>
      <w:r w:rsidRPr="00273875">
        <w:rPr>
          <w:rFonts w:asciiTheme="majorHAnsi" w:hAnsiTheme="majorHAnsi"/>
        </w:rPr>
        <w:t xml:space="preserve"> </w:t>
      </w:r>
      <w:r w:rsidRPr="00273875">
        <w:rPr>
          <w:rStyle w:val="StyleUnderline"/>
          <w:rFonts w:asciiTheme="majorHAnsi" w:hAnsiTheme="majorHAnsi"/>
        </w:rPr>
        <w:t xml:space="preserve">liberal </w:t>
      </w:r>
      <w:proofErr w:type="spellStart"/>
      <w:r w:rsidRPr="00273875">
        <w:rPr>
          <w:rStyle w:val="StyleUnderline"/>
          <w:rFonts w:asciiTheme="majorHAnsi" w:hAnsiTheme="majorHAnsi"/>
        </w:rPr>
        <w:t>institutionalists</w:t>
      </w:r>
      <w:proofErr w:type="spellEnd"/>
      <w:r w:rsidRPr="00273875">
        <w:rPr>
          <w:rStyle w:val="StyleUnderline"/>
          <w:rFonts w:asciiTheme="majorHAnsi" w:hAnsiTheme="majorHAnsi"/>
        </w:rPr>
        <w:t xml:space="preserve"> go</w:t>
      </w:r>
      <w:r w:rsidRPr="00273875">
        <w:rPr>
          <w:rFonts w:asciiTheme="majorHAnsi" w:hAnsiTheme="majorHAnsi"/>
        </w:rPr>
        <w:t xml:space="preserve"> a step </w:t>
      </w:r>
      <w:r w:rsidRPr="00273875">
        <w:rPr>
          <w:rStyle w:val="StyleUnderline"/>
          <w:rFonts w:asciiTheme="majorHAnsi" w:hAnsiTheme="majorHAnsi"/>
        </w:rPr>
        <w:t>further by demanding normative change of other countries to seal</w:t>
      </w:r>
      <w:r w:rsidRPr="00273875">
        <w:rPr>
          <w:rFonts w:asciiTheme="majorHAnsi" w:hAnsiTheme="majorHAnsi"/>
        </w:rPr>
        <w:t xml:space="preserve"> that </w:t>
      </w:r>
      <w:r w:rsidRPr="00273875">
        <w:rPr>
          <w:rStyle w:val="StyleUnderline"/>
          <w:rFonts w:asciiTheme="majorHAnsi" w:hAnsiTheme="majorHAnsi"/>
        </w:rPr>
        <w:t>dominance ideationally as well as militarily</w:t>
      </w:r>
      <w:r w:rsidRPr="00273875">
        <w:rPr>
          <w:rFonts w:asciiTheme="majorHAnsi" w:hAnsiTheme="majorHAnsi"/>
        </w:rPr>
        <w:t xml:space="preserve">. </w:t>
      </w:r>
      <w:r w:rsidRPr="00FB6DCF">
        <w:rPr>
          <w:rFonts w:asciiTheme="majorHAnsi" w:hAnsiTheme="majorHAnsi"/>
          <w:sz w:val="12"/>
          <w:szCs w:val="12"/>
        </w:rPr>
        <w:t>As Johnston puts it, normative control is likely to ‘lead to the most durable and self-reinforcing pro-social behavior’. 119</w:t>
      </w:r>
    </w:p>
    <w:p w14:paraId="0D5D1675" w14:textId="77777777" w:rsidR="00160214" w:rsidRPr="005A6E2A" w:rsidRDefault="00160214" w:rsidP="00160214"/>
    <w:p w14:paraId="508E60A5" w14:textId="77777777" w:rsidR="001A237D" w:rsidRDefault="001A237D" w:rsidP="001A237D">
      <w:pPr>
        <w:pStyle w:val="Heading2"/>
      </w:pPr>
      <w:r>
        <w:t>PPP CP</w:t>
      </w:r>
    </w:p>
    <w:p w14:paraId="7D5D243E" w14:textId="77777777" w:rsidR="001A237D" w:rsidRPr="0018409E" w:rsidRDefault="001A237D" w:rsidP="001A237D">
      <w:pPr>
        <w:pStyle w:val="Heading4"/>
        <w:rPr>
          <w:rStyle w:val="Style13ptBold"/>
          <w:b/>
        </w:rPr>
      </w:pPr>
      <w:r>
        <w:rPr>
          <w:rStyle w:val="Style13ptBold"/>
          <w:b/>
        </w:rPr>
        <w:t>Framework is in place</w:t>
      </w:r>
      <w:r w:rsidRPr="0018409E">
        <w:rPr>
          <w:rStyle w:val="Style13ptBold"/>
          <w:b/>
        </w:rPr>
        <w:t>, China has already stated its desire to expand PPPs in the health sector.</w:t>
      </w:r>
    </w:p>
    <w:p w14:paraId="79444EB0" w14:textId="77777777" w:rsidR="001A237D" w:rsidRPr="0018409E" w:rsidRDefault="001A237D" w:rsidP="001A237D">
      <w:pPr>
        <w:rPr>
          <w:b/>
          <w:bCs/>
          <w:sz w:val="26"/>
        </w:rPr>
      </w:pPr>
      <w:proofErr w:type="spellStart"/>
      <w:r w:rsidRPr="0018409E">
        <w:rPr>
          <w:rStyle w:val="Style13ptBold"/>
        </w:rPr>
        <w:t>Thieriot</w:t>
      </w:r>
      <w:proofErr w:type="spellEnd"/>
      <w:r w:rsidRPr="0018409E">
        <w:rPr>
          <w:rStyle w:val="Style13ptBold"/>
        </w:rPr>
        <w:t xml:space="preserve"> and Dominguez 2015</w:t>
      </w:r>
      <w:r>
        <w:rPr>
          <w:rStyle w:val="Style13ptBold"/>
        </w:rPr>
        <w:br/>
      </w:r>
      <w:r>
        <w:t>(Hubert, Project leader- Water and Energy at China Water Risk, Hong Kong. Carlos</w:t>
      </w:r>
      <w:r w:rsidRPr="0018409E">
        <w:t xml:space="preserve">, President &amp; COO at </w:t>
      </w:r>
      <w:proofErr w:type="spellStart"/>
      <w:r w:rsidRPr="0018409E">
        <w:t>Sprinklr</w:t>
      </w:r>
      <w:proofErr w:type="spellEnd"/>
      <w:r>
        <w:t>. “Public-Private Partnerships in China: On 2014 as a landmark year, with past and future challenges”, April 2015, International Institute for Sustainable Development, [</w:t>
      </w:r>
      <w:r w:rsidRPr="0018409E">
        <w:t>https://www.iisd.org/sites/default/files/publications/public-private-partnerships-china.pdf</w:t>
      </w:r>
      <w:r>
        <w:t>], DOA 7/22/16, DDI HRM)</w:t>
      </w:r>
    </w:p>
    <w:p w14:paraId="4C8BB2FE" w14:textId="77777777" w:rsidR="001A237D" w:rsidRDefault="001A237D" w:rsidP="001A237D">
      <w:pPr>
        <w:rPr>
          <w:sz w:val="16"/>
        </w:rPr>
      </w:pPr>
      <w:r w:rsidRPr="0018409E">
        <w:rPr>
          <w:sz w:val="16"/>
        </w:rPr>
        <w:t xml:space="preserve">Along with the increasing importance attached to market forces, </w:t>
      </w:r>
      <w:r w:rsidRPr="008B4E54">
        <w:rPr>
          <w:rStyle w:val="StyleUnderline"/>
        </w:rPr>
        <w:t>central authorities have</w:t>
      </w:r>
      <w:r w:rsidRPr="0018409E">
        <w:rPr>
          <w:sz w:val="16"/>
        </w:rPr>
        <w:t xml:space="preserve"> also </w:t>
      </w:r>
      <w:r w:rsidRPr="008B4E54">
        <w:rPr>
          <w:rStyle w:val="StyleUnderline"/>
        </w:rPr>
        <w:t>given much attention to PPPs.</w:t>
      </w:r>
      <w:r w:rsidRPr="0018409E">
        <w:rPr>
          <w:sz w:val="16"/>
        </w:rPr>
        <w:t xml:space="preserve"> The MOF and the NDRC issued their respective guidelines in 2014 concerning PPP agreements. </w:t>
      </w:r>
      <w:r w:rsidRPr="008B4E54">
        <w:rPr>
          <w:rStyle w:val="StyleUnderline"/>
        </w:rPr>
        <w:t>These guidelines are designed to help local governments and private actors share risk in a</w:t>
      </w:r>
      <w:r w:rsidRPr="0018409E">
        <w:rPr>
          <w:sz w:val="16"/>
        </w:rPr>
        <w:t xml:space="preserve"> sound, </w:t>
      </w:r>
      <w:r w:rsidRPr="008B4E54">
        <w:rPr>
          <w:rStyle w:val="StyleUnderline"/>
        </w:rPr>
        <w:t>efficient manner</w:t>
      </w:r>
      <w:r w:rsidRPr="0018409E">
        <w:rPr>
          <w:sz w:val="16"/>
        </w:rPr>
        <w:t xml:space="preserve">. </w:t>
      </w:r>
      <w:r w:rsidRPr="008B4E54">
        <w:rPr>
          <w:rStyle w:val="StyleUnderline"/>
        </w:rPr>
        <w:t>According to</w:t>
      </w:r>
      <w:r w:rsidRPr="0018409E">
        <w:rPr>
          <w:sz w:val="16"/>
        </w:rPr>
        <w:t xml:space="preserve"> the </w:t>
      </w:r>
      <w:r w:rsidRPr="008B4E54">
        <w:rPr>
          <w:rStyle w:val="StyleUnderline"/>
        </w:rPr>
        <w:t>NDRC</w:t>
      </w:r>
      <w:r w:rsidRPr="0018409E">
        <w:rPr>
          <w:sz w:val="16"/>
        </w:rPr>
        <w:t xml:space="preserve">’s </w:t>
      </w:r>
      <w:r w:rsidRPr="008B4E54">
        <w:rPr>
          <w:rStyle w:val="StyleUnderline"/>
        </w:rPr>
        <w:t>guidelines</w:t>
      </w:r>
      <w:r w:rsidRPr="0018409E">
        <w:rPr>
          <w:sz w:val="16"/>
        </w:rPr>
        <w:t xml:space="preserve"> (art. 3), </w:t>
      </w:r>
      <w:r w:rsidRPr="008B4E54">
        <w:rPr>
          <w:rStyle w:val="StyleUnderline"/>
        </w:rPr>
        <w:t xml:space="preserve">PPP mechanisms should be </w:t>
      </w:r>
      <w:proofErr w:type="spellStart"/>
      <w:r w:rsidRPr="008B4E54">
        <w:rPr>
          <w:rStyle w:val="StyleUnderline"/>
        </w:rPr>
        <w:t>favoured</w:t>
      </w:r>
      <w:proofErr w:type="spellEnd"/>
      <w:r w:rsidRPr="008B4E54">
        <w:rPr>
          <w:rStyle w:val="StyleUnderline"/>
        </w:rPr>
        <w:t xml:space="preserve"> in</w:t>
      </w:r>
      <w:r w:rsidRPr="0018409E">
        <w:rPr>
          <w:sz w:val="16"/>
        </w:rPr>
        <w:t xml:space="preserve"> infrastructure or </w:t>
      </w:r>
      <w:r w:rsidRPr="008B4E54">
        <w:rPr>
          <w:rStyle w:val="StyleUnderline"/>
        </w:rPr>
        <w:t>public services</w:t>
      </w:r>
      <w:r w:rsidRPr="0018409E">
        <w:rPr>
          <w:sz w:val="16"/>
        </w:rPr>
        <w:t xml:space="preserve">, which both fall under government responsibility and are suitable for market-based operations. </w:t>
      </w:r>
      <w:r w:rsidRPr="008B4E54">
        <w:rPr>
          <w:rStyle w:val="StyleUnderline"/>
        </w:rPr>
        <w:t>The document mentions numerous</w:t>
      </w:r>
      <w:r w:rsidRPr="0018409E">
        <w:rPr>
          <w:sz w:val="16"/>
        </w:rPr>
        <w:t xml:space="preserve"> sorts of </w:t>
      </w:r>
      <w:proofErr w:type="spellStart"/>
      <w:r w:rsidRPr="0018409E">
        <w:rPr>
          <w:sz w:val="16"/>
        </w:rPr>
        <w:t>favoured</w:t>
      </w:r>
      <w:proofErr w:type="spellEnd"/>
      <w:r w:rsidRPr="0018409E">
        <w:rPr>
          <w:sz w:val="16"/>
        </w:rPr>
        <w:t xml:space="preserve"> </w:t>
      </w:r>
      <w:r w:rsidRPr="008B4E54">
        <w:rPr>
          <w:rStyle w:val="StyleUnderline"/>
        </w:rPr>
        <w:t>projects</w:t>
      </w:r>
      <w:r w:rsidRPr="0018409E">
        <w:rPr>
          <w:sz w:val="16"/>
        </w:rPr>
        <w:t xml:space="preserve">: supply of natural gas electricity and heat; waste and </w:t>
      </w:r>
      <w:r w:rsidRPr="008B4E54">
        <w:rPr>
          <w:rStyle w:val="StyleUnderline"/>
        </w:rPr>
        <w:t>wastewater treatment facilities</w:t>
      </w:r>
      <w:r w:rsidRPr="0018409E">
        <w:rPr>
          <w:sz w:val="16"/>
        </w:rPr>
        <w:t xml:space="preserve">; roads, railways, airports and city transportation infrastructures; </w:t>
      </w:r>
      <w:r w:rsidRPr="008B4E54">
        <w:rPr>
          <w:rStyle w:val="StyleUnderline"/>
        </w:rPr>
        <w:t>health</w:t>
      </w:r>
      <w:r w:rsidRPr="0018409E">
        <w:rPr>
          <w:sz w:val="16"/>
        </w:rPr>
        <w:t xml:space="preserve">, travel, training </w:t>
      </w:r>
      <w:r w:rsidRPr="008B4E54">
        <w:rPr>
          <w:rStyle w:val="StyleUnderline"/>
        </w:rPr>
        <w:t>and elder care services</w:t>
      </w:r>
      <w:r w:rsidRPr="0018409E">
        <w:rPr>
          <w:sz w:val="16"/>
        </w:rPr>
        <w:t xml:space="preserve">; water conservation; and environmental protection projects. However, priority is given to the newly approved municipal facilities and other urbanization projects. The different modes of PPPs </w:t>
      </w:r>
      <w:proofErr w:type="spellStart"/>
      <w:r w:rsidRPr="0018409E">
        <w:rPr>
          <w:sz w:val="16"/>
        </w:rPr>
        <w:t>favoured</w:t>
      </w:r>
      <w:proofErr w:type="spellEnd"/>
      <w:r w:rsidRPr="0018409E">
        <w:rPr>
          <w:sz w:val="16"/>
        </w:rPr>
        <w:t xml:space="preserve"> include franchise, build-operate-transfer, </w:t>
      </w:r>
      <w:proofErr w:type="gramStart"/>
      <w:r w:rsidRPr="0018409E">
        <w:rPr>
          <w:sz w:val="16"/>
        </w:rPr>
        <w:t>build</w:t>
      </w:r>
      <w:proofErr w:type="gramEnd"/>
      <w:r w:rsidRPr="0018409E">
        <w:rPr>
          <w:sz w:val="16"/>
        </w:rPr>
        <w:t xml:space="preserve">-own-operate and build-own-operate-transfer agreements. NDRC is explicitly encouraging innovation around these forms of agreements so as to fit with local circumstances. For central authorities to better keep track of the unfolding of PPPs, local development and reform commissions (DRCs) are required to establish a PPP project library and report monthly to the NDRC about progress in their areas. The guideline also emphasizes the need for robust mechanisms entailing cooperation, joint review and price management (art. 4); standardized procedures (art. 5); political guarantees (art. 6); and orderly conduct (art. 7). A template of a partnership contract is provided, as well. The MOF guidelines provide further information about the different steps for establishing a PPP (see Figure 3). In May 2014 the MOF set up a PPP-leading group, and </w:t>
      </w:r>
      <w:r w:rsidRPr="008B4E54">
        <w:rPr>
          <w:rStyle w:val="StyleUnderline"/>
        </w:rPr>
        <w:t>in December</w:t>
      </w:r>
      <w:r w:rsidRPr="0018409E">
        <w:rPr>
          <w:sz w:val="16"/>
        </w:rPr>
        <w:t xml:space="preserve"> of the same year, </w:t>
      </w:r>
      <w:r w:rsidRPr="008B4E54">
        <w:rPr>
          <w:rStyle w:val="StyleUnderline"/>
        </w:rPr>
        <w:t>the MOF announced the establishment of a PPP center</w:t>
      </w:r>
      <w:r w:rsidRPr="0018409E">
        <w:rPr>
          <w:sz w:val="16"/>
        </w:rPr>
        <w:t xml:space="preserve">. </w:t>
      </w:r>
      <w:r w:rsidRPr="008B4E54">
        <w:rPr>
          <w:rStyle w:val="StyleUnderline"/>
        </w:rPr>
        <w:t>The main mission of this center entails</w:t>
      </w:r>
      <w:r w:rsidRPr="0018409E">
        <w:rPr>
          <w:sz w:val="16"/>
        </w:rPr>
        <w:t xml:space="preserve"> policy research, training, statistics gathering and </w:t>
      </w:r>
      <w:r w:rsidRPr="008B4E54">
        <w:rPr>
          <w:rStyle w:val="StyleUnderline"/>
        </w:rPr>
        <w:t>international cooperation.</w:t>
      </w:r>
      <w:r w:rsidRPr="0018409E">
        <w:rPr>
          <w:sz w:val="16"/>
        </w:rPr>
        <w:t xml:space="preserve"> In its next steps, </w:t>
      </w:r>
      <w:r w:rsidRPr="008B4E54">
        <w:rPr>
          <w:rStyle w:val="StyleUnderline"/>
        </w:rPr>
        <w:t xml:space="preserve">the MOF is willing to build a proper environment for PPPs, </w:t>
      </w:r>
      <w:r w:rsidRPr="0018409E">
        <w:rPr>
          <w:sz w:val="16"/>
        </w:rPr>
        <w:t xml:space="preserve">increase confidence, better manage related standards and norms, </w:t>
      </w:r>
      <w:r w:rsidRPr="008B4E54">
        <w:rPr>
          <w:rStyle w:val="StyleUnderline"/>
        </w:rPr>
        <w:t>and assist in the implementation of more PPP projects</w:t>
      </w:r>
      <w:r w:rsidRPr="0018409E">
        <w:rPr>
          <w:sz w:val="16"/>
        </w:rPr>
        <w:t xml:space="preserve">. Also </w:t>
      </w:r>
      <w:r w:rsidRPr="008B4E54">
        <w:rPr>
          <w:rStyle w:val="StyleUnderline"/>
        </w:rPr>
        <w:t>in</w:t>
      </w:r>
      <w:r w:rsidRPr="0018409E">
        <w:rPr>
          <w:sz w:val="16"/>
        </w:rPr>
        <w:t xml:space="preserve"> December </w:t>
      </w:r>
      <w:r w:rsidRPr="008B4E54">
        <w:rPr>
          <w:rStyle w:val="StyleUnderline"/>
        </w:rPr>
        <w:t>2014, the MOF announced 30 pilot PPP projects</w:t>
      </w:r>
      <w:r w:rsidRPr="0018409E">
        <w:rPr>
          <w:sz w:val="16"/>
        </w:rPr>
        <w:t xml:space="preserve">, representing a total investment of CNY180 billion (MOF, 2014b). Among these 30 projects, eight are new, and 22 are being transferred from local financing platforms. </w:t>
      </w:r>
      <w:r w:rsidRPr="008B4E54">
        <w:rPr>
          <w:rStyle w:val="StyleUnderline"/>
        </w:rPr>
        <w:t>These projects concern</w:t>
      </w:r>
      <w:r w:rsidRPr="0018409E">
        <w:rPr>
          <w:sz w:val="16"/>
        </w:rPr>
        <w:t xml:space="preserve"> water and heat supply, wastewater treatment, waste management, transport, new energy vehicles, environmental restoration, pipe networks</w:t>
      </w:r>
      <w:r w:rsidRPr="008B4E54">
        <w:rPr>
          <w:rStyle w:val="StyleUnderline"/>
        </w:rPr>
        <w:t>, medical treatment</w:t>
      </w:r>
      <w:r w:rsidRPr="0018409E">
        <w:rPr>
          <w:sz w:val="16"/>
        </w:rPr>
        <w:t xml:space="preserve"> and sport facilities.</w:t>
      </w:r>
    </w:p>
    <w:p w14:paraId="265E9A42" w14:textId="77777777" w:rsidR="001A237D" w:rsidRDefault="001A237D" w:rsidP="001A237D">
      <w:pPr>
        <w:pStyle w:val="Heading3"/>
        <w:tabs>
          <w:tab w:val="left" w:pos="4320"/>
        </w:tabs>
      </w:pPr>
      <w:r>
        <w:t xml:space="preserve">Solvency – </w:t>
      </w:r>
      <w:proofErr w:type="spellStart"/>
      <w:proofErr w:type="gramStart"/>
      <w:r>
        <w:t>chinese</w:t>
      </w:r>
      <w:proofErr w:type="spellEnd"/>
      <w:proofErr w:type="gramEnd"/>
      <w:r>
        <w:t xml:space="preserve"> PPPs </w:t>
      </w:r>
    </w:p>
    <w:p w14:paraId="1650A39B" w14:textId="77777777" w:rsidR="001A237D" w:rsidRDefault="001A237D" w:rsidP="001A237D">
      <w:pPr>
        <w:pStyle w:val="Heading4"/>
      </w:pPr>
      <w:r>
        <w:t>Chinese PPPs uniquely key: only a domestic focus enables China to take advantage of its scientific workforce and global development potential.</w:t>
      </w:r>
    </w:p>
    <w:p w14:paraId="2EA12BAE" w14:textId="77777777" w:rsidR="001A237D" w:rsidRDefault="001A237D" w:rsidP="001A237D">
      <w:pPr>
        <w:rPr>
          <w:sz w:val="16"/>
        </w:rPr>
      </w:pPr>
      <w:proofErr w:type="spellStart"/>
      <w:r w:rsidRPr="00930F9C">
        <w:rPr>
          <w:rStyle w:val="Style13ptBold"/>
        </w:rPr>
        <w:t>Daemmrich</w:t>
      </w:r>
      <w:proofErr w:type="spellEnd"/>
      <w:r w:rsidRPr="00930F9C">
        <w:rPr>
          <w:rStyle w:val="Style13ptBold"/>
        </w:rPr>
        <w:t xml:space="preserve"> 2013</w:t>
      </w:r>
      <w:r>
        <w:br/>
      </w:r>
      <w:r w:rsidRPr="00930F9C">
        <w:rPr>
          <w:sz w:val="20"/>
        </w:rPr>
        <w:t xml:space="preserve">(Arthur </w:t>
      </w:r>
      <w:proofErr w:type="spellStart"/>
      <w:r w:rsidRPr="00930F9C">
        <w:rPr>
          <w:sz w:val="20"/>
        </w:rPr>
        <w:t>Daemmrich</w:t>
      </w:r>
      <w:proofErr w:type="spellEnd"/>
      <w:r w:rsidRPr="00930F9C">
        <w:rPr>
          <w:sz w:val="20"/>
        </w:rPr>
        <w:t>, associate professor at the University of Kansas Medical Center in the Department of History and Philosophy of Medicine with faculty affiliations in the Department of Health Policy and Management and the Department of Preventive Medicine and Public Health</w:t>
      </w:r>
      <w:proofErr w:type="gramStart"/>
      <w:r w:rsidRPr="00930F9C">
        <w:rPr>
          <w:sz w:val="20"/>
        </w:rPr>
        <w:t>.,</w:t>
      </w:r>
      <w:proofErr w:type="gramEnd"/>
      <w:r w:rsidRPr="00930F9C">
        <w:rPr>
          <w:sz w:val="20"/>
        </w:rPr>
        <w:t xml:space="preserve"> 9-10-2013, "The political economy of healthcare reform in China: negotiating public and private," </w:t>
      </w:r>
      <w:proofErr w:type="spellStart"/>
      <w:r w:rsidRPr="00930F9C">
        <w:rPr>
          <w:sz w:val="20"/>
        </w:rPr>
        <w:t>Springerplus</w:t>
      </w:r>
      <w:proofErr w:type="spellEnd"/>
      <w:r w:rsidRPr="00930F9C">
        <w:rPr>
          <w:sz w:val="20"/>
        </w:rPr>
        <w:t>, [http://www.ncbi.nlm.nih.gov/pmc/articles/PMC3776089/], DOA 7/23/16, DDI HRM)</w:t>
      </w:r>
      <w:r>
        <w:rPr>
          <w:sz w:val="16"/>
        </w:rPr>
        <w:br/>
      </w:r>
      <w:r w:rsidRPr="00930F9C">
        <w:rPr>
          <w:sz w:val="16"/>
        </w:rPr>
        <w:t>Even as roles and boundaries of public and private are determined for China’s healthcare system, opportunities also are emerging for novel institutional forms. For example, public-private partnerships (</w:t>
      </w:r>
      <w:r w:rsidRPr="00930F9C">
        <w:rPr>
          <w:rStyle w:val="StyleUnderline"/>
        </w:rPr>
        <w:t>PPPs) involve</w:t>
      </w:r>
      <w:r w:rsidRPr="00930F9C">
        <w:rPr>
          <w:sz w:val="16"/>
        </w:rPr>
        <w:t xml:space="preserve"> </w:t>
      </w:r>
      <w:r w:rsidRPr="00930F9C">
        <w:rPr>
          <w:rStyle w:val="StyleUnderline"/>
        </w:rPr>
        <w:t>a negotiated division of</w:t>
      </w:r>
      <w:r w:rsidRPr="00930F9C">
        <w:rPr>
          <w:sz w:val="16"/>
        </w:rPr>
        <w:t xml:space="preserve"> resources, </w:t>
      </w:r>
      <w:r w:rsidRPr="00930F9C">
        <w:rPr>
          <w:rStyle w:val="StyleUnderline"/>
        </w:rPr>
        <w:t>responsibilities, and rewards between governments and private sector firms</w:t>
      </w:r>
      <w:r w:rsidRPr="00930F9C">
        <w:rPr>
          <w:sz w:val="16"/>
        </w:rPr>
        <w:t xml:space="preserve"> (</w:t>
      </w:r>
      <w:proofErr w:type="spellStart"/>
      <w:r w:rsidRPr="00930F9C">
        <w:rPr>
          <w:sz w:val="16"/>
        </w:rPr>
        <w:t>Nishtar</w:t>
      </w:r>
      <w:proofErr w:type="spellEnd"/>
      <w:r w:rsidRPr="00930F9C">
        <w:rPr>
          <w:sz w:val="16"/>
        </w:rPr>
        <w:t xml:space="preserve"> 2004). In theory, </w:t>
      </w:r>
      <w:r w:rsidRPr="00930F9C">
        <w:rPr>
          <w:rStyle w:val="StyleUnderline"/>
        </w:rPr>
        <w:t>PPPs can deliver public goods more efficiently and at a lower cost</w:t>
      </w:r>
      <w:r w:rsidRPr="00930F9C">
        <w:rPr>
          <w:sz w:val="16"/>
        </w:rPr>
        <w:t xml:space="preserve"> than either governments acting without profit incentives or private firms operating without government-based authority and legitimacy (Valente and Crane 2010). PPPs have been criticized as giveaways to multinationals that put a market price on public goods (</w:t>
      </w:r>
      <w:proofErr w:type="spellStart"/>
      <w:r w:rsidRPr="00930F9C">
        <w:rPr>
          <w:sz w:val="16"/>
        </w:rPr>
        <w:t>Rosenau</w:t>
      </w:r>
      <w:proofErr w:type="spellEnd"/>
      <w:r w:rsidRPr="00930F9C">
        <w:rPr>
          <w:sz w:val="16"/>
        </w:rPr>
        <w:t xml:space="preserve"> 1999). Nevertheless, they may offer China a route to development of clinical trials and electronic medical records that would benefit the country through better patient care and outcomes as well as increased exports of high-value healthcare products and services. Clinical trials in china Analysts have warned in recent years that</w:t>
      </w:r>
      <w:r w:rsidRPr="00930F9C">
        <w:rPr>
          <w:rStyle w:val="StyleUnderline"/>
        </w:rPr>
        <w:t xml:space="preserve"> declining success in pharmaceutical research and cost-cutting measures in developed countries are reducing incentives for firms to invest in drug discovery</w:t>
      </w:r>
      <w:r w:rsidRPr="00930F9C">
        <w:rPr>
          <w:sz w:val="16"/>
        </w:rPr>
        <w:t xml:space="preserve"> (</w:t>
      </w:r>
      <w:proofErr w:type="spellStart"/>
      <w:r w:rsidRPr="00930F9C">
        <w:rPr>
          <w:sz w:val="16"/>
        </w:rPr>
        <w:t>Pammolli</w:t>
      </w:r>
      <w:proofErr w:type="spellEnd"/>
      <w:r w:rsidRPr="00930F9C">
        <w:rPr>
          <w:sz w:val="16"/>
        </w:rPr>
        <w:t xml:space="preserve"> et al. 2011). At the same time, tremendous unmet medical needs are present in aging populations. Countries worldwide are struggling to treat rising numbers of patients with diabetes, rheumatoid arthritis, Parkinson’s, and Alzheimer’s diseases. New treatments are likely to require health and genetic data from large patient populations, in addition to big clinical trials. </w:t>
      </w:r>
      <w:r w:rsidRPr="00930F9C">
        <w:rPr>
          <w:rStyle w:val="StyleUnderline"/>
        </w:rPr>
        <w:t>Combining a growing scientific workforce and a large</w:t>
      </w:r>
      <w:r w:rsidRPr="00930F9C">
        <w:rPr>
          <w:sz w:val="16"/>
        </w:rPr>
        <w:t xml:space="preserve"> patient </w:t>
      </w:r>
      <w:r w:rsidRPr="00930F9C">
        <w:rPr>
          <w:rStyle w:val="StyleUnderline"/>
        </w:rPr>
        <w:t>population, China has the potential to build domestic firms that</w:t>
      </w:r>
      <w:r w:rsidRPr="00930F9C">
        <w:rPr>
          <w:sz w:val="16"/>
        </w:rPr>
        <w:t xml:space="preserve"> develop and </w:t>
      </w:r>
      <w:r w:rsidRPr="00930F9C">
        <w:rPr>
          <w:rStyle w:val="StyleUnderline"/>
        </w:rPr>
        <w:t>market drugs globally</w:t>
      </w:r>
      <w:r w:rsidRPr="00930F9C">
        <w:rPr>
          <w:sz w:val="16"/>
        </w:rPr>
        <w:t xml:space="preserve"> and build clinical trials into a profitable international service business. Drug development, including pre-clinical discovery, the modification of compounds to make them safer and more effective, and clinical testing all remain underdeveloped in China. Seeking to overcome technical barriers, government-sponsored projects are underway to develop standards for pharmacokinetics, pharmacodynamics, and other aspects of drug formulation. But policy concerns about multinationals exploiting Chinese patients have led to a process requiring 10 to 18 months to authorize new trials. Likewise, accreditation of clinical trial sites in China requires national and local government reviews taking six months or more (Le </w:t>
      </w:r>
      <w:proofErr w:type="spellStart"/>
      <w:r w:rsidRPr="00930F9C">
        <w:rPr>
          <w:sz w:val="16"/>
        </w:rPr>
        <w:t>Deu</w:t>
      </w:r>
      <w:proofErr w:type="spellEnd"/>
      <w:r w:rsidRPr="00930F9C">
        <w:rPr>
          <w:sz w:val="16"/>
        </w:rPr>
        <w:t xml:space="preserve"> et al. 2012). </w:t>
      </w:r>
      <w:r w:rsidRPr="00930F9C">
        <w:rPr>
          <w:rStyle w:val="StyleUnderline"/>
        </w:rPr>
        <w:t>Rather than serve solely as</w:t>
      </w:r>
      <w:r w:rsidRPr="00930F9C">
        <w:rPr>
          <w:sz w:val="16"/>
        </w:rPr>
        <w:t xml:space="preserve"> an </w:t>
      </w:r>
      <w:r w:rsidRPr="00930F9C">
        <w:rPr>
          <w:rStyle w:val="StyleUnderline"/>
        </w:rPr>
        <w:t>outsourcing</w:t>
      </w:r>
      <w:r w:rsidRPr="00930F9C">
        <w:rPr>
          <w:sz w:val="16"/>
        </w:rPr>
        <w:t xml:space="preserve"> location for trials </w:t>
      </w:r>
      <w:r w:rsidRPr="00930F9C">
        <w:rPr>
          <w:rStyle w:val="StyleUnderline"/>
        </w:rPr>
        <w:t>from the West, a domestic-oriented approach would involve partnerships between biopharmaceutical firms and</w:t>
      </w:r>
      <w:r w:rsidRPr="00930F9C">
        <w:rPr>
          <w:sz w:val="16"/>
        </w:rPr>
        <w:t xml:space="preserve"> consortia of </w:t>
      </w:r>
      <w:r w:rsidRPr="00930F9C">
        <w:rPr>
          <w:rStyle w:val="StyleUnderline"/>
        </w:rPr>
        <w:t>urban hospitals working with county</w:t>
      </w:r>
      <w:r w:rsidRPr="00930F9C">
        <w:rPr>
          <w:sz w:val="16"/>
        </w:rPr>
        <w:t xml:space="preserve"> and township </w:t>
      </w:r>
      <w:r w:rsidRPr="00930F9C">
        <w:rPr>
          <w:rStyle w:val="StyleUnderline"/>
        </w:rPr>
        <w:t>health centers</w:t>
      </w:r>
      <w:r w:rsidRPr="00930F9C">
        <w:rPr>
          <w:sz w:val="16"/>
        </w:rPr>
        <w:t xml:space="preserve">. By building a national clinical trial program, Chinese firms and </w:t>
      </w:r>
      <w:r w:rsidRPr="00930F9C">
        <w:rPr>
          <w:rStyle w:val="StyleUnderline"/>
        </w:rPr>
        <w:t>Chinese physicians would gain expertise in managing multi-sited trials</w:t>
      </w:r>
      <w:r w:rsidRPr="00930F9C">
        <w:rPr>
          <w:sz w:val="16"/>
        </w:rPr>
        <w:t xml:space="preserve">. The country’s potential to emerge as a global leader for clinical trials was downplayed by analysts in the mid-2000s, who instead expected India and Russia to </w:t>
      </w:r>
      <w:proofErr w:type="gramStart"/>
      <w:r w:rsidRPr="00930F9C">
        <w:rPr>
          <w:sz w:val="16"/>
        </w:rPr>
        <w:t>dominate (Bailey 2006)</w:t>
      </w:r>
      <w:proofErr w:type="gramEnd"/>
      <w:r w:rsidRPr="00930F9C">
        <w:rPr>
          <w:sz w:val="16"/>
        </w:rPr>
        <w:t xml:space="preserve">. However, India has advanced policies that strongly favor generic drug firms while trials in Russia have proven difficult to manage. As a result, </w:t>
      </w:r>
      <w:r w:rsidRPr="00930F9C">
        <w:rPr>
          <w:rStyle w:val="StyleUnderline"/>
        </w:rPr>
        <w:t>the door is open for China to become a predictable and secure site for large-scale clinical trials of new medicines, devices, and surgical procedures</w:t>
      </w:r>
      <w:r w:rsidRPr="00930F9C">
        <w:rPr>
          <w:sz w:val="16"/>
        </w:rPr>
        <w:t>. The key next step involves expansion of pharmaceutical regulation to ensure that human subjects are protected while physicians and sponsor firms adhere to testing norms.2</w:t>
      </w:r>
    </w:p>
    <w:p w14:paraId="224902A4" w14:textId="77777777" w:rsidR="001A237D" w:rsidRPr="001A237D" w:rsidRDefault="001A237D" w:rsidP="001A237D"/>
    <w:p w14:paraId="6F546124" w14:textId="4F6E09E8" w:rsidR="00AA7FC9" w:rsidRDefault="00AA7FC9" w:rsidP="00827A5F">
      <w:pPr>
        <w:pStyle w:val="Heading1"/>
      </w:pPr>
      <w:r>
        <w:t xml:space="preserve">On case extensions </w:t>
      </w:r>
    </w:p>
    <w:p w14:paraId="50605CD8" w14:textId="155E9162" w:rsidR="00EA0C40" w:rsidRDefault="00EA0C40" w:rsidP="00EA0C40">
      <w:pPr>
        <w:pStyle w:val="Heading2"/>
      </w:pPr>
      <w:r>
        <w:t xml:space="preserve">Health Care Innovation </w:t>
      </w:r>
      <w:proofErr w:type="spellStart"/>
      <w:r>
        <w:t>Adv</w:t>
      </w:r>
      <w:proofErr w:type="spellEnd"/>
      <w:r>
        <w:t xml:space="preserve"> Extensions </w:t>
      </w:r>
    </w:p>
    <w:p w14:paraId="1CE5590A" w14:textId="4B2FCA61" w:rsidR="00872DFE" w:rsidRDefault="00872DFE" w:rsidP="00872DFE">
      <w:pPr>
        <w:pStyle w:val="Heading3"/>
      </w:pPr>
      <w:r>
        <w:t>Ext</w:t>
      </w:r>
      <w:r w:rsidR="0052520E">
        <w:t xml:space="preserve">ensions – </w:t>
      </w:r>
      <w:r w:rsidR="00EA0C40">
        <w:t xml:space="preserve">disease impact defense </w:t>
      </w:r>
    </w:p>
    <w:p w14:paraId="0373BE90" w14:textId="77777777" w:rsidR="00EA0C40" w:rsidRDefault="00EA0C40" w:rsidP="00EA0C40">
      <w:pPr>
        <w:pStyle w:val="Heading4"/>
      </w:pPr>
      <w:r w:rsidRPr="00D35B3F">
        <w:rPr>
          <w:u w:val="single"/>
        </w:rPr>
        <w:t>No “super virus” -</w:t>
      </w:r>
      <w:r>
        <w:t xml:space="preserve"> Strong diseases that kill to effectively the host will mutate to become more mild</w:t>
      </w:r>
    </w:p>
    <w:p w14:paraId="0A624D31" w14:textId="77777777" w:rsidR="00EA0C40" w:rsidRDefault="00EA0C40" w:rsidP="00EA0C40">
      <w:r w:rsidRPr="0009382E">
        <w:rPr>
          <w:rStyle w:val="Style13ptBold"/>
        </w:rPr>
        <w:t>Green</w:t>
      </w:r>
      <w:r>
        <w:t>, writer for world building, July 1 20</w:t>
      </w:r>
      <w:r w:rsidRPr="0009382E">
        <w:rPr>
          <w:rStyle w:val="Style13ptBold"/>
        </w:rPr>
        <w:t>15</w:t>
      </w:r>
      <w:r>
        <w:t xml:space="preserve"> "Is non-manmade pandemic a realistic threat to modern first world?" worldbuilding.stackexchange.com/questions/19945/is-non-manmade-pandemic-a-realistic-threat-to-modern-first-world</w:t>
      </w:r>
    </w:p>
    <w:p w14:paraId="78381116" w14:textId="77777777" w:rsidR="00EA0C40" w:rsidRPr="0009382E" w:rsidRDefault="00EA0C40" w:rsidP="00EA0C40">
      <w:pPr>
        <w:rPr>
          <w:rStyle w:val="StyleUnderline"/>
        </w:rPr>
      </w:pPr>
      <w:r w:rsidRPr="0009382E">
        <w:rPr>
          <w:rStyle w:val="StyleUnderline"/>
          <w:highlight w:val="cyan"/>
        </w:rPr>
        <w:t>The problem with short gestation period diseases is if</w:t>
      </w:r>
      <w:r w:rsidRPr="0009382E">
        <w:rPr>
          <w:rStyle w:val="StyleUnderline"/>
        </w:rPr>
        <w:t xml:space="preserve"> you, as </w:t>
      </w:r>
      <w:r w:rsidRPr="0009382E">
        <w:rPr>
          <w:rStyle w:val="StyleUnderline"/>
          <w:highlight w:val="cyan"/>
        </w:rPr>
        <w:t>the disease</w:t>
      </w:r>
      <w:r w:rsidRPr="0009382E">
        <w:rPr>
          <w:rStyle w:val="StyleUnderline"/>
        </w:rPr>
        <w:t xml:space="preserve">, </w:t>
      </w:r>
      <w:r w:rsidRPr="0009382E">
        <w:rPr>
          <w:rStyle w:val="StyleUnderline"/>
          <w:highlight w:val="cyan"/>
        </w:rPr>
        <w:t>kill your host too quickly then you don't get a chance to spread yourself around as much</w:t>
      </w:r>
      <w:r w:rsidRPr="0009382E">
        <w:rPr>
          <w:rStyle w:val="StyleUnderline"/>
        </w:rPr>
        <w:t xml:space="preserve">. </w:t>
      </w:r>
      <w:r w:rsidRPr="0009382E">
        <w:rPr>
          <w:rStyle w:val="StyleUnderline"/>
          <w:highlight w:val="cyan"/>
        </w:rPr>
        <w:t>Diseases that kill quickly typically turn into diseases that don't kill too quickly because a fast-killer doesn't "survive" long in the population while tamer mutations have more time to expose other hosts</w:t>
      </w:r>
      <w:r>
        <w:t xml:space="preserve">. </w:t>
      </w:r>
      <w:r w:rsidRPr="0009382E">
        <w:rPr>
          <w:rStyle w:val="StyleUnderline"/>
          <w:highlight w:val="cyan"/>
        </w:rPr>
        <w:t>A virus will change over time in relation to the selection pressure of a host's immune system</w:t>
      </w:r>
      <w:r>
        <w:t xml:space="preserve"> (herd immunity may play a factor too). </w:t>
      </w:r>
      <w:r w:rsidRPr="0009382E">
        <w:rPr>
          <w:rStyle w:val="StyleUnderline"/>
          <w:highlight w:val="cyan"/>
        </w:rPr>
        <w:t>The longer a virus survives and the more hosts it infects, the greater the chance for mutation</w:t>
      </w:r>
      <w:proofErr w:type="gramStart"/>
      <w:r w:rsidRPr="0009382E">
        <w:rPr>
          <w:rStyle w:val="StyleUnderline"/>
          <w:highlight w:val="cyan"/>
        </w:rPr>
        <w:t>.</w:t>
      </w:r>
      <w:r w:rsidRPr="00D35B3F">
        <w:rPr>
          <w:sz w:val="12"/>
          <w:u w:val="single"/>
        </w:rPr>
        <w:t>¶</w:t>
      </w:r>
      <w:proofErr w:type="gramEnd"/>
      <w:r w:rsidRPr="00D35B3F">
        <w:rPr>
          <w:sz w:val="12"/>
          <w:u w:val="single"/>
        </w:rPr>
        <w:t xml:space="preserve"> </w:t>
      </w:r>
      <w:r w:rsidRPr="0009382E">
        <w:rPr>
          <w:rStyle w:val="StyleUnderline"/>
        </w:rPr>
        <w:t>There's this article from 1999 that talks about mutation rates in RNA viruses</w:t>
      </w:r>
      <w:r>
        <w:t xml:space="preserve">. (I'm sure there are newer, better articles to be had.) The mutation rates are stupid high on the order of around 75% per genome per replication. The mutation rate is much lower for DNA-based microbes (including both viral and cellular organisms) at .34%. </w:t>
      </w:r>
      <w:r w:rsidRPr="0009382E">
        <w:rPr>
          <w:rStyle w:val="StyleUnderline"/>
        </w:rPr>
        <w:t xml:space="preserve">The authors of the paper state that </w:t>
      </w:r>
      <w:r w:rsidRPr="0009382E">
        <w:rPr>
          <w:rStyle w:val="StyleUnderline"/>
          <w:highlight w:val="cyan"/>
        </w:rPr>
        <w:t>these numbers are hard to gauge because the mediocre quality of the data</w:t>
      </w:r>
      <w:r w:rsidRPr="0009382E">
        <w:rPr>
          <w:rStyle w:val="StyleUnderline"/>
        </w:rPr>
        <w:t>. If that's just one nucleotide involved in the mutation, at trillions or quadrillions of replications across many different hosts, there will be mutation.</w:t>
      </w:r>
    </w:p>
    <w:p w14:paraId="67FC0A9B" w14:textId="77777777" w:rsidR="00EA0C40" w:rsidRPr="00EA0C40" w:rsidRDefault="00EA0C40" w:rsidP="00EA0C40"/>
    <w:p w14:paraId="1BAE479C" w14:textId="60A4B107" w:rsidR="006419E8" w:rsidRDefault="006419E8" w:rsidP="006419E8">
      <w:pPr>
        <w:rPr>
          <w:rStyle w:val="Style13ptBold"/>
        </w:rPr>
      </w:pPr>
      <w:r>
        <w:rPr>
          <w:rStyle w:val="Style13ptBold"/>
        </w:rPr>
        <w:t xml:space="preserve">Antibiotics won’t solve – increased use results in resistance the plan can’t solve </w:t>
      </w:r>
    </w:p>
    <w:p w14:paraId="4E6EAAFB" w14:textId="77777777" w:rsidR="006419E8" w:rsidRDefault="006419E8" w:rsidP="006419E8">
      <w:proofErr w:type="spellStart"/>
      <w:r>
        <w:rPr>
          <w:rStyle w:val="Style13ptBold"/>
        </w:rPr>
        <w:t>Priyendu</w:t>
      </w:r>
      <w:proofErr w:type="spellEnd"/>
      <w:r>
        <w:rPr>
          <w:rStyle w:val="Style13ptBold"/>
        </w:rPr>
        <w:t xml:space="preserve"> &amp; </w:t>
      </w:r>
      <w:proofErr w:type="spellStart"/>
      <w:r>
        <w:rPr>
          <w:rStyle w:val="Style13ptBold"/>
        </w:rPr>
        <w:t>Nagappal</w:t>
      </w:r>
      <w:proofErr w:type="spellEnd"/>
      <w:r>
        <w:rPr>
          <w:rStyle w:val="Style13ptBold"/>
        </w:rPr>
        <w:t xml:space="preserve"> 15 </w:t>
      </w:r>
      <w:r>
        <w:t>(2015/1/2—</w:t>
      </w:r>
      <w:proofErr w:type="spellStart"/>
      <w:r>
        <w:t>Asim</w:t>
      </w:r>
      <w:proofErr w:type="spellEnd"/>
      <w:r>
        <w:t xml:space="preserve"> </w:t>
      </w:r>
      <w:proofErr w:type="spellStart"/>
      <w:r>
        <w:t>Priyendu</w:t>
      </w:r>
      <w:proofErr w:type="spellEnd"/>
      <w:r>
        <w:t xml:space="preserve"> is an associated professor of Pharmacy Management at </w:t>
      </w:r>
      <w:proofErr w:type="spellStart"/>
      <w:r>
        <w:t>Manipal</w:t>
      </w:r>
      <w:proofErr w:type="spellEnd"/>
      <w:r>
        <w:t xml:space="preserve"> University, </w:t>
      </w:r>
      <w:proofErr w:type="spellStart"/>
      <w:r>
        <w:t>Anantha</w:t>
      </w:r>
      <w:proofErr w:type="spellEnd"/>
      <w:r>
        <w:t xml:space="preserve"> </w:t>
      </w:r>
      <w:proofErr w:type="spellStart"/>
      <w:r>
        <w:t>Naik</w:t>
      </w:r>
      <w:proofErr w:type="spellEnd"/>
      <w:r>
        <w:t xml:space="preserve"> Nagappa1is a professor of Biopharmaceutical Sciences at Shenandoah University, “Antibiotic resistance: A growing concern” published by Journal of Pharmacy Practice and Community Medicine, </w:t>
      </w:r>
      <w:hyperlink r:id="rId26" w:history="1">
        <w:r w:rsidRPr="00B85C7A">
          <w:rPr>
            <w:rStyle w:val="Hyperlink"/>
          </w:rPr>
          <w:t>http://www.jppcm.org/sites/default/files/10.5530.jp pcm_.2015.1.2_0.pdf</w:t>
        </w:r>
      </w:hyperlink>
      <w:r>
        <w:t>)</w:t>
      </w:r>
    </w:p>
    <w:p w14:paraId="06A24E9B" w14:textId="77777777" w:rsidR="006419E8" w:rsidRDefault="006419E8" w:rsidP="006419E8">
      <w:r>
        <w:t xml:space="preserve">The patterns of epidemics appear to have shifted from infectious diseases to lifestyle diseases. In the 20th century, antibiotics provided healthcare professionals a confidence that no infectious diseases can be a serious threat to individuals or the population. Eventually, </w:t>
      </w:r>
      <w:r w:rsidRPr="00C23089">
        <w:rPr>
          <w:rStyle w:val="StyleUnderline"/>
        </w:rPr>
        <w:t>the resistant infectious diseases replaced the conventional bacteria</w:t>
      </w:r>
      <w:proofErr w:type="gramStart"/>
      <w:r>
        <w:t>.[</w:t>
      </w:r>
      <w:proofErr w:type="gramEnd"/>
      <w:r>
        <w:t xml:space="preserve">1] </w:t>
      </w:r>
      <w:r w:rsidRPr="00C23089">
        <w:rPr>
          <w:rStyle w:val="StyleUnderline"/>
        </w:rPr>
        <w:t xml:space="preserve">The advent of Methicillin resistant Staphylococcus </w:t>
      </w:r>
      <w:proofErr w:type="spellStart"/>
      <w:r w:rsidRPr="00C23089">
        <w:rPr>
          <w:rStyle w:val="StyleUnderline"/>
        </w:rPr>
        <w:t>aureus</w:t>
      </w:r>
      <w:proofErr w:type="spellEnd"/>
      <w:r w:rsidRPr="00C23089">
        <w:rPr>
          <w:rStyle w:val="StyleUnderline"/>
        </w:rPr>
        <w:t>, NDM- 1E.coli</w:t>
      </w:r>
      <w:r>
        <w:t xml:space="preserve">, VRE, </w:t>
      </w:r>
      <w:proofErr w:type="spellStart"/>
      <w:r>
        <w:t>Klebsiella</w:t>
      </w:r>
      <w:proofErr w:type="spellEnd"/>
      <w:r>
        <w:t xml:space="preserve"> pneumonia, etc. </w:t>
      </w:r>
      <w:r w:rsidRPr="00C23089">
        <w:rPr>
          <w:rStyle w:val="StyleUnderline"/>
        </w:rPr>
        <w:t>better known as “Superbugs” showed extended resistance to conventional antibiotics</w:t>
      </w:r>
      <w:r>
        <w:t xml:space="preserve">.[2,3] In India, many people develop resistance to antibiotics. </w:t>
      </w:r>
      <w:r w:rsidRPr="00C23089">
        <w:rPr>
          <w:rStyle w:val="Emphasis"/>
        </w:rPr>
        <w:t>Excessive use of antibiotics leads to</w:t>
      </w:r>
      <w:r w:rsidRPr="00C23089">
        <w:rPr>
          <w:rStyle w:val="StyleUnderline"/>
        </w:rPr>
        <w:t xml:space="preserve"> mutations in bacteria, which are essentially adaptations to overcome the assault of the chemotherapeutic agents</w:t>
      </w:r>
      <w:r>
        <w:t xml:space="preserve">. The irrational use of antibiotics is difficult to control. For example, the antibiotics used in the hospitals for treating patients are likely to enter the sewage system of </w:t>
      </w:r>
      <w:proofErr w:type="gramStart"/>
      <w:r>
        <w:t>hospitals which</w:t>
      </w:r>
      <w:proofErr w:type="gramEnd"/>
      <w:r>
        <w:t xml:space="preserve"> may serve as a source of resistant organisms. </w:t>
      </w:r>
      <w:r w:rsidRPr="00C23089">
        <w:rPr>
          <w:rStyle w:val="StyleUnderline"/>
        </w:rPr>
        <w:t xml:space="preserve">The indiscriminate use of antibiotics for self-medication </w:t>
      </w:r>
      <w:r>
        <w:t xml:space="preserve">by procuring them over the counter </w:t>
      </w:r>
      <w:r w:rsidRPr="00C23089">
        <w:rPr>
          <w:rStyle w:val="StyleUnderline"/>
        </w:rPr>
        <w:t xml:space="preserve">is another reason for </w:t>
      </w:r>
      <w:r w:rsidRPr="00C23089">
        <w:rPr>
          <w:rStyle w:val="Emphasis"/>
        </w:rPr>
        <w:t>antibiotic resistance</w:t>
      </w:r>
      <w:r w:rsidRPr="00C23089">
        <w:rPr>
          <w:rStyle w:val="StyleUnderline"/>
        </w:rPr>
        <w:t xml:space="preserve"> leading to irrational use of antibiotics</w:t>
      </w:r>
      <w:r>
        <w:t xml:space="preserve"> although a potential threat difficult to ban and prevent. Similarly, many antibiotics are used in </w:t>
      </w:r>
      <w:proofErr w:type="spellStart"/>
      <w:r>
        <w:t>subtherapeutic</w:t>
      </w:r>
      <w:proofErr w:type="spellEnd"/>
      <w:r>
        <w:t xml:space="preserve"> doses leading to bacterial resistance. </w:t>
      </w:r>
      <w:r w:rsidRPr="00C23089">
        <w:t>The productivity of the</w:t>
      </w:r>
      <w:r w:rsidRPr="00C23089">
        <w:rPr>
          <w:rStyle w:val="StyleUnderline"/>
        </w:rPr>
        <w:t xml:space="preserve"> R&amp;D in the pharmaceutical field worldwide has </w:t>
      </w:r>
      <w:r w:rsidRPr="003A258D">
        <w:rPr>
          <w:rStyle w:val="StyleUnderline"/>
        </w:rPr>
        <w:t xml:space="preserve">been affected as far as anti-infective agents are concerned. There have been </w:t>
      </w:r>
      <w:r w:rsidRPr="003A258D">
        <w:rPr>
          <w:rStyle w:val="Emphasis"/>
        </w:rPr>
        <w:t xml:space="preserve">no </w:t>
      </w:r>
      <w:r w:rsidRPr="00C23089">
        <w:rPr>
          <w:rStyle w:val="Emphasis"/>
        </w:rPr>
        <w:t>significant breakthroughs</w:t>
      </w:r>
      <w:r w:rsidRPr="00C23089">
        <w:rPr>
          <w:rStyle w:val="StyleUnderline"/>
        </w:rPr>
        <w:t xml:space="preserve"> in developing new antibiotics</w:t>
      </w:r>
      <w:r>
        <w:t xml:space="preserve">, </w:t>
      </w:r>
      <w:r w:rsidRPr="003A258D">
        <w:rPr>
          <w:rStyle w:val="StyleUnderline"/>
        </w:rPr>
        <w:t xml:space="preserve">resulting in </w:t>
      </w:r>
      <w:r w:rsidRPr="003A258D">
        <w:t>failure to develop a new molecular entity</w:t>
      </w:r>
      <w:r w:rsidRPr="003A258D">
        <w:rPr>
          <w:rStyle w:val="Emphasis"/>
        </w:rPr>
        <w:t xml:space="preserve"> </w:t>
      </w:r>
      <w:r w:rsidRPr="003A258D">
        <w:rPr>
          <w:rStyle w:val="StyleUnderline"/>
        </w:rPr>
        <w:t>that is</w:t>
      </w:r>
      <w:r w:rsidRPr="003A258D">
        <w:rPr>
          <w:rStyle w:val="Emphasis"/>
        </w:rPr>
        <w:t xml:space="preserve"> effective against major resistant bacterial strains</w:t>
      </w:r>
      <w:r w:rsidRPr="003A258D">
        <w:rPr>
          <w:rStyle w:val="StyleUnderline"/>
        </w:rPr>
        <w:t xml:space="preserve">. </w:t>
      </w:r>
      <w:r>
        <w:t>Advances in molecular biology and microbiology can be used to decipher the mechanism of antibiotic resistance. A majority of nosocomial infections are caused by gram-negative bacteria</w:t>
      </w:r>
      <w:proofErr w:type="gramStart"/>
      <w:r>
        <w:t>.[</w:t>
      </w:r>
      <w:proofErr w:type="gramEnd"/>
      <w:r>
        <w:t xml:space="preserve">8] </w:t>
      </w:r>
      <w:r w:rsidRPr="003A258D">
        <w:rPr>
          <w:rStyle w:val="StyleUnderline"/>
        </w:rPr>
        <w:t xml:space="preserve">The </w:t>
      </w:r>
      <w:r w:rsidRPr="003A258D">
        <w:rPr>
          <w:rStyle w:val="Emphasis"/>
        </w:rPr>
        <w:t>most recent</w:t>
      </w:r>
      <w:r w:rsidRPr="003A258D">
        <w:t>ly discovered</w:t>
      </w:r>
      <w:r>
        <w:t xml:space="preserve"> class of </w:t>
      </w:r>
      <w:r w:rsidRPr="003A258D">
        <w:rPr>
          <w:rStyle w:val="Emphasis"/>
        </w:rPr>
        <w:t>antibiotics</w:t>
      </w:r>
      <w:r w:rsidRPr="003A258D">
        <w:rPr>
          <w:rStyle w:val="StyleUnderline"/>
        </w:rPr>
        <w:t xml:space="preserve"> effective against the </w:t>
      </w:r>
      <w:proofErr w:type="spellStart"/>
      <w:r w:rsidRPr="003A258D">
        <w:rPr>
          <w:rStyle w:val="StyleUnderline"/>
        </w:rPr>
        <w:t>gramnegative</w:t>
      </w:r>
      <w:proofErr w:type="spellEnd"/>
      <w:r w:rsidRPr="003A258D">
        <w:rPr>
          <w:rStyle w:val="StyleUnderline"/>
        </w:rPr>
        <w:t xml:space="preserve"> bacteria </w:t>
      </w:r>
      <w:r w:rsidRPr="003A258D">
        <w:rPr>
          <w:rStyle w:val="Emphasis"/>
        </w:rPr>
        <w:t>were discovered 27 years ago</w:t>
      </w:r>
      <w:r>
        <w:t xml:space="preserve"> in 1987.[7] Nosocomial infections caused by gram-negative bacteria like </w:t>
      </w:r>
      <w:proofErr w:type="spellStart"/>
      <w:r>
        <w:t>Acinetobacter</w:t>
      </w:r>
      <w:proofErr w:type="spellEnd"/>
      <w:r>
        <w:t xml:space="preserve"> </w:t>
      </w:r>
      <w:proofErr w:type="spellStart"/>
      <w:r>
        <w:t>baumanii</w:t>
      </w:r>
      <w:proofErr w:type="spellEnd"/>
      <w:r>
        <w:t xml:space="preserve"> and </w:t>
      </w:r>
      <w:proofErr w:type="spellStart"/>
      <w:r>
        <w:t>Klebsiella</w:t>
      </w:r>
      <w:proofErr w:type="spellEnd"/>
      <w:r>
        <w:t xml:space="preserve"> sp. are still being treated with old antibiotics such as </w:t>
      </w:r>
      <w:proofErr w:type="spellStart"/>
      <w:r>
        <w:t>Colistin</w:t>
      </w:r>
      <w:proofErr w:type="spellEnd"/>
      <w:r>
        <w:t xml:space="preserve">.[9] Resistance in </w:t>
      </w:r>
      <w:proofErr w:type="spellStart"/>
      <w:r>
        <w:t>bacteriaemanatesvia</w:t>
      </w:r>
      <w:proofErr w:type="spellEnd"/>
      <w:r>
        <w:t xml:space="preserve"> different mechanisms. Intrinsic bacterial resistance is due to the genetic makeup of the bacteria and is inherited from the parent to progeny whereas acquired resistance can be either due to acquisition of a resistant gene by horizontal transfer from resistant bacteria or via mutation. Acquired resistance can be inherited as intrinsic resistance. Both these types of resistances are stable and permanent. Adaptive resistance on the other hand is activated by environmental factors such as presence of antibiotics and is transitory in nature. It can be backslid after the environmental trigger is removed resistance to various antibiotics. While some species of bacteria can be resistant to any one class of an antibiotic using one of the above stated mechanisms</w:t>
      </w:r>
      <w:proofErr w:type="gramStart"/>
      <w:r>
        <w:t>;</w:t>
      </w:r>
      <w:proofErr w:type="gramEnd"/>
      <w:r>
        <w:t xml:space="preserve"> some others might get resistant to numerous antibiotics at a time by means of multiple mechanisms from those stated in Table 3. </w:t>
      </w:r>
      <w:r w:rsidRPr="003A258D">
        <w:rPr>
          <w:rStyle w:val="StyleUnderline"/>
        </w:rPr>
        <w:t>Multi-drug resistant</w:t>
      </w:r>
      <w:r>
        <w:t xml:space="preserve"> (MDR) </w:t>
      </w:r>
      <w:r w:rsidRPr="003A258D">
        <w:rPr>
          <w:rStyle w:val="StyleUnderline"/>
        </w:rPr>
        <w:t xml:space="preserve">bacteria </w:t>
      </w:r>
      <w:proofErr w:type="gramStart"/>
      <w:r w:rsidRPr="003A258D">
        <w:rPr>
          <w:rStyle w:val="StyleUnderline"/>
        </w:rPr>
        <w:t>is</w:t>
      </w:r>
      <w:proofErr w:type="gramEnd"/>
      <w:r w:rsidRPr="003A258D">
        <w:rPr>
          <w:rStyle w:val="StyleUnderline"/>
        </w:rPr>
        <w:t xml:space="preserve"> one of the most serious issues in the treatment of infectious diseases</w:t>
      </w:r>
      <w:r>
        <w:t xml:space="preserve"> these days. Some incidences of </w:t>
      </w:r>
      <w:r w:rsidRPr="003A258D">
        <w:rPr>
          <w:rStyle w:val="StyleUnderline"/>
        </w:rPr>
        <w:t>total drug resistant (TDR) bacteria have also come to light in the last couple of years.</w:t>
      </w:r>
      <w:r>
        <w:t xml:space="preserve"> The concept of adaptive resistance has been around for a long time but it is the least studied of all the resistance mechanisms. Though, it might be the one contributing to majority of resistance cases. Adaptive resistance has its roots in Darwin’s theory of natural selection where an organism has to struggle for its existence and has to adapt to its changing surroundings faster than other co-inhabitant organisms. </w:t>
      </w:r>
      <w:r w:rsidRPr="003A258D">
        <w:rPr>
          <w:rStyle w:val="StyleUnderline"/>
        </w:rPr>
        <w:t>Bacteria have a unique ability of adaptation and survival in adverse conditions, leading to their progressive advancement</w:t>
      </w:r>
      <w:r>
        <w:t>. Various factors that contribute to adaptive resistance are listed in Table 4</w:t>
      </w:r>
      <w:proofErr w:type="gramStart"/>
      <w:r>
        <w:t>.[</w:t>
      </w:r>
      <w:proofErr w:type="gramEnd"/>
      <w:r>
        <w:t xml:space="preserve">10] </w:t>
      </w:r>
      <w:r w:rsidRPr="003A258D">
        <w:rPr>
          <w:rStyle w:val="StyleUnderline"/>
        </w:rPr>
        <w:t>Antibiotics should be regulated</w:t>
      </w:r>
      <w:r>
        <w:t xml:space="preserve"> and be used under vigilance </w:t>
      </w:r>
      <w:r w:rsidRPr="003A258D">
        <w:rPr>
          <w:rStyle w:val="StyleUnderline"/>
        </w:rPr>
        <w:t>to prevent the development of resistant strains</w:t>
      </w:r>
      <w:r>
        <w:t>. There are guidelines regarding prescribing, dispensing and utilization of antibiotics</w:t>
      </w:r>
      <w:proofErr w:type="gramStart"/>
      <w:r>
        <w:t>.[</w:t>
      </w:r>
      <w:proofErr w:type="gramEnd"/>
      <w:r>
        <w:t xml:space="preserve">11] </w:t>
      </w:r>
      <w:r w:rsidRPr="003A258D">
        <w:rPr>
          <w:rStyle w:val="StyleUnderline"/>
        </w:rPr>
        <w:t>Antibiotics are abused as growth enhancers in poultry and animal husbandry</w:t>
      </w:r>
      <w:r>
        <w:t xml:space="preserve">. For example, tetracycline is used as a growth promoter to improvement production. </w:t>
      </w:r>
      <w:r w:rsidRPr="003A258D">
        <w:rPr>
          <w:rStyle w:val="StyleUnderline"/>
        </w:rPr>
        <w:t>Antibiotics also enter water reservoirs through effluents from corporate and tertiary care hospitals</w:t>
      </w:r>
      <w:r>
        <w:t xml:space="preserve">. </w:t>
      </w:r>
      <w:r w:rsidRPr="003A258D">
        <w:rPr>
          <w:rStyle w:val="StyleUnderline"/>
        </w:rPr>
        <w:t xml:space="preserve">This has led to </w:t>
      </w:r>
      <w:r w:rsidRPr="005D4A93">
        <w:rPr>
          <w:rStyle w:val="Emphasis"/>
        </w:rPr>
        <w:t>widespread emergence of</w:t>
      </w:r>
      <w:r w:rsidRPr="003A258D">
        <w:rPr>
          <w:rStyle w:val="StyleUnderline"/>
        </w:rPr>
        <w:t xml:space="preserve"> microbial resistant strains leading to emergence of </w:t>
      </w:r>
      <w:r w:rsidRPr="005D4A93">
        <w:rPr>
          <w:rStyle w:val="Emphasis"/>
        </w:rPr>
        <w:t>superbugs</w:t>
      </w:r>
      <w:r>
        <w:t xml:space="preserve"> like NDM-1. Antibiotics upon getting entry into the food </w:t>
      </w:r>
      <w:proofErr w:type="gramStart"/>
      <w:r>
        <w:t>chain,</w:t>
      </w:r>
      <w:proofErr w:type="gramEnd"/>
      <w:r>
        <w:t xml:space="preserve"> pollute water and food and over time, </w:t>
      </w:r>
      <w:proofErr w:type="spellStart"/>
      <w:r>
        <w:t>bacteriaget</w:t>
      </w:r>
      <w:proofErr w:type="spellEnd"/>
      <w:r>
        <w:t xml:space="preserve"> adapted to them. In case of cross-resistance, </w:t>
      </w:r>
      <w:r w:rsidRPr="005D4A93">
        <w:rPr>
          <w:rStyle w:val="StyleUnderline"/>
        </w:rPr>
        <w:t xml:space="preserve">bacteria adapt via multiple mechanisms </w:t>
      </w:r>
      <w:r w:rsidRPr="005D4A93">
        <w:rPr>
          <w:rStyle w:val="Emphasis"/>
        </w:rPr>
        <w:t>simultaneously to develop resistance against</w:t>
      </w:r>
      <w:r w:rsidRPr="005D4A93">
        <w:rPr>
          <w:rStyle w:val="StyleUnderline"/>
        </w:rPr>
        <w:t xml:space="preserve"> one or more </w:t>
      </w:r>
      <w:r w:rsidRPr="005D4A93">
        <w:rPr>
          <w:rStyle w:val="Emphasis"/>
        </w:rPr>
        <w:t>antibiotics, having a similar mechanism</w:t>
      </w:r>
      <w:r w:rsidRPr="005D4A93">
        <w:rPr>
          <w:rStyle w:val="StyleUnderline"/>
        </w:rPr>
        <w:t xml:space="preserve"> of action.</w:t>
      </w:r>
      <w:r>
        <w:t xml:space="preserve"> For example, </w:t>
      </w:r>
      <w:proofErr w:type="gramStart"/>
      <w:r>
        <w:t>a bacteria</w:t>
      </w:r>
      <w:proofErr w:type="gramEnd"/>
      <w:r>
        <w:t xml:space="preserve"> which becomes resistant to one of the </w:t>
      </w:r>
      <w:proofErr w:type="spellStart"/>
      <w:r>
        <w:t>penicillins</w:t>
      </w:r>
      <w:proofErr w:type="spellEnd"/>
      <w:r>
        <w:t xml:space="preserve"> might get resistant to other </w:t>
      </w:r>
      <w:proofErr w:type="spellStart"/>
      <w:r>
        <w:t>penicillins</w:t>
      </w:r>
      <w:proofErr w:type="spellEnd"/>
      <w:r>
        <w:t xml:space="preserve"> as well, without any prior exposure to any of them. Globally, APUA is an international agency involved in educating public, professionals and government agencies against the danger posed by indiscriminate use of antibiotics. APUA has been implementing several schemes and programs for creating awareness about the prudent use of antibiotics since the last 4 decades</w:t>
      </w:r>
      <w:proofErr w:type="gramStart"/>
      <w:r>
        <w:t>.[</w:t>
      </w:r>
      <w:proofErr w:type="gramEnd"/>
      <w:r>
        <w:t xml:space="preserve">12] The advent of antibiotics in the human world was nothing short of a miracle at the time when bacterial infections were taking their toll on human lives.[13] </w:t>
      </w:r>
      <w:r w:rsidRPr="00CC6526">
        <w:rPr>
          <w:rStyle w:val="StyleUnderline"/>
        </w:rPr>
        <w:t>Over a period of time, bacteria developed resistance to antibiotics due to their frequent usage</w:t>
      </w:r>
      <w:r>
        <w:t>. A time might come similar to the period before the discovery of antibiotics due to a severe dearth of newer and more effective antibiotics</w:t>
      </w:r>
      <w:proofErr w:type="gramStart"/>
      <w:r>
        <w:t>.[</w:t>
      </w:r>
      <w:proofErr w:type="gramEnd"/>
      <w:r>
        <w:t>14-15] The issue of antimicrobial resistance is one of the gravest concerns for developed and developing countries alike, in terms of increased hospital stay and mortality.</w:t>
      </w:r>
    </w:p>
    <w:p w14:paraId="7FADED1F" w14:textId="77777777" w:rsidR="006419E8" w:rsidRPr="006419E8" w:rsidRDefault="006419E8" w:rsidP="006419E8"/>
    <w:p w14:paraId="7F0DCC92" w14:textId="4486FB5C" w:rsidR="00AA7FC9" w:rsidRDefault="00872DFE" w:rsidP="00872DFE">
      <w:pPr>
        <w:pStyle w:val="Heading3"/>
      </w:pPr>
      <w:r>
        <w:t>Extensions –</w:t>
      </w:r>
      <w:r w:rsidR="00EA0C40">
        <w:t xml:space="preserve"> </w:t>
      </w:r>
      <w:proofErr w:type="spellStart"/>
      <w:r w:rsidR="00EA0C40">
        <w:t>Squo</w:t>
      </w:r>
      <w:proofErr w:type="spellEnd"/>
      <w:r>
        <w:t xml:space="preserve"> China solves </w:t>
      </w:r>
    </w:p>
    <w:p w14:paraId="0E0E6157" w14:textId="77777777" w:rsidR="00872DFE" w:rsidRPr="00707B0A" w:rsidRDefault="00872DFE" w:rsidP="00872DFE">
      <w:pPr>
        <w:pStyle w:val="Heading4"/>
      </w:pPr>
      <w:r>
        <w:t xml:space="preserve">China healthcare reforms in the </w:t>
      </w:r>
      <w:proofErr w:type="spellStart"/>
      <w:r>
        <w:t>squo</w:t>
      </w:r>
      <w:proofErr w:type="spellEnd"/>
      <w:r>
        <w:t xml:space="preserve"> solve the </w:t>
      </w:r>
      <w:proofErr w:type="spellStart"/>
      <w:r>
        <w:t>aff</w:t>
      </w:r>
      <w:proofErr w:type="spellEnd"/>
    </w:p>
    <w:p w14:paraId="58B904DF" w14:textId="77777777" w:rsidR="00872DFE" w:rsidRPr="00707B0A" w:rsidRDefault="00872DFE" w:rsidP="00872DFE">
      <w:r>
        <w:rPr>
          <w:rStyle w:val="Style13ptBold"/>
        </w:rPr>
        <w:t>Whitney 13</w:t>
      </w:r>
      <w:r>
        <w:t>(</w:t>
      </w:r>
      <w:r w:rsidRPr="00E75D1A">
        <w:t>Nathaniel Whitney</w:t>
      </w:r>
      <w:r w:rsidRPr="00707B0A">
        <w:t>,</w:t>
      </w:r>
      <w:r w:rsidRPr="00E75D1A">
        <w:t xml:space="preserve"> With over 45 years in the IVD industry and experience in China dating back to 1983 as Asia Technology Marketing Manager for the Medical Division of Corning Glass Works, and the former owner of a Chinese distribution (medical imaging) and consulting businesses with offices in Beijing and Boston, today chemical engineer Nathaniel Whitney owns an</w:t>
      </w:r>
      <w:r>
        <w:t>d presides over Whitney Research,</w:t>
      </w:r>
      <w:r w:rsidRPr="00707B0A">
        <w:t xml:space="preserve"> 8-3-2013, "China looks inward and outward on healthcare in </w:t>
      </w:r>
      <w:proofErr w:type="spellStart"/>
      <w:r w:rsidRPr="00707B0A">
        <w:t>europe</w:t>
      </w:r>
      <w:proofErr w:type="spellEnd"/>
      <w:r w:rsidRPr="00707B0A">
        <w:t xml:space="preserve">," </w:t>
      </w:r>
      <w:r>
        <w:t>European Hospital</w:t>
      </w:r>
      <w:r w:rsidRPr="00707B0A">
        <w:t>, http://www.healthcare-in-europe.com/en/article/10986-china-looks-inward-outward.html</w:t>
      </w:r>
      <w:r>
        <w:t>)</w:t>
      </w:r>
    </w:p>
    <w:p w14:paraId="4CFCB6AD" w14:textId="77777777" w:rsidR="00872DFE" w:rsidRDefault="00872DFE" w:rsidP="00872DFE">
      <w:pPr>
        <w:rPr>
          <w:rStyle w:val="StyleUnderline"/>
        </w:rPr>
      </w:pPr>
      <w:r w:rsidRPr="00707B0A">
        <w:rPr>
          <w:rStyle w:val="StyleUnderline"/>
        </w:rPr>
        <w:t xml:space="preserve">Times are changing. Since China’s healthcare reform began in 2009, modern healthcare infrastructure has been reaching the community health </w:t>
      </w:r>
      <w:proofErr w:type="spellStart"/>
      <w:r w:rsidRPr="00707B0A">
        <w:rPr>
          <w:rStyle w:val="StyleUnderline"/>
        </w:rPr>
        <w:t>centres</w:t>
      </w:r>
      <w:proofErr w:type="spellEnd"/>
      <w:r w:rsidRPr="00707B0A">
        <w:rPr>
          <w:rStyle w:val="StyleUnderline"/>
        </w:rPr>
        <w:t xml:space="preserve"> in cities, at county level, township level and, soon will reach village level. </w:t>
      </w:r>
      <w:r w:rsidRPr="00707B0A">
        <w:rPr>
          <w:sz w:val="16"/>
        </w:rPr>
        <w:t xml:space="preserve">There are only 1,399 top level (class 3) hospitals, 6,488 Class 2, 5,636 class 1 and 7,861 community health centers in the cities, and 37,295 township level hospitals, 24,999 community health stations, and 662,894 village clinics. Compare this with the 5,724 total registered US hospitals. Is it surprising that </w:t>
      </w:r>
      <w:r w:rsidRPr="00707B0A">
        <w:rPr>
          <w:rStyle w:val="StyleUnderline"/>
        </w:rPr>
        <w:t>the China IVD market has so much potential and has been growing at 30% annually since 2009? Patient traffic is still not there at lower levels due to lasting perceptions and inability to pay, but local health insurance schemes are directing patients to these lower level facilities, and that is taking hold.</w:t>
      </w:r>
      <w:r w:rsidRPr="00707B0A">
        <w:rPr>
          <w:sz w:val="16"/>
        </w:rPr>
        <w:t xml:space="preserve"> IVD test volumes are increasing – still the domain of the local producers as foreigners have yet to develop an effective strategy to reach them. Does this mean lower level facilities will be substandard in quality? Until recently, China’s labs, especially those without expert clinical professionals, lacked the tools to judge ‘value’ over price. Manufacturers were very loosely regulated and sales were made more on personal relationships, than value judgments. Some </w:t>
      </w:r>
      <w:r w:rsidRPr="00707B0A">
        <w:rPr>
          <w:rStyle w:val="StyleUnderline"/>
        </w:rPr>
        <w:t xml:space="preserve">changes are bringing the Chinese IVD manufacturers up to </w:t>
      </w:r>
      <w:proofErr w:type="gramStart"/>
      <w:r w:rsidRPr="00707B0A">
        <w:rPr>
          <w:rStyle w:val="StyleUnderline"/>
        </w:rPr>
        <w:t>world class</w:t>
      </w:r>
      <w:proofErr w:type="gramEnd"/>
      <w:r w:rsidRPr="00707B0A">
        <w:rPr>
          <w:rStyle w:val="StyleUnderline"/>
        </w:rPr>
        <w:t xml:space="preserve"> quality standards. To pass China’s FDA, all manufacturers must comply with ISO13489, requiring a documented and implemented quality system. Hospital labs in China are increasingly complying with ISO 15189, which requires routine internal quality control and external blind surveys. The Centers for Clinical Laboratory Management in each province have been taking blind samples to the hospitals and reporting comparative results. Now the hospitals can judge value, not just price, and it is playing a major role in separating the quality companies from lowest cost, poor quality manufacturers.</w:t>
      </w:r>
    </w:p>
    <w:p w14:paraId="15F8F89F" w14:textId="77777777" w:rsidR="00872DFE" w:rsidRPr="000E35E3" w:rsidRDefault="00872DFE" w:rsidP="00872DFE">
      <w:pPr>
        <w:pStyle w:val="Heading4"/>
        <w:rPr>
          <w:rStyle w:val="Style13ptBold"/>
          <w:b/>
        </w:rPr>
      </w:pPr>
      <w:r>
        <w:rPr>
          <w:rStyle w:val="Style13ptBold"/>
          <w:b/>
        </w:rPr>
        <w:t>China adjusting to WHO recommendations – ensures solvency prefer evidence from this week</w:t>
      </w:r>
    </w:p>
    <w:p w14:paraId="0B66A336" w14:textId="77777777" w:rsidR="00872DFE" w:rsidRPr="005A1593" w:rsidRDefault="00872DFE" w:rsidP="00872DFE">
      <w:r>
        <w:rPr>
          <w:rStyle w:val="Style13ptBold"/>
        </w:rPr>
        <w:t>Kim 16</w:t>
      </w:r>
      <w:r>
        <w:t>(Jim Yong Kim</w:t>
      </w:r>
      <w:r w:rsidRPr="005A1593">
        <w:t>,</w:t>
      </w:r>
      <w:r>
        <w:t xml:space="preserve"> President of World Bank Group, 07-23-16</w:t>
      </w:r>
      <w:r w:rsidRPr="005A1593">
        <w:t xml:space="preserve">, "Cutting-edge healthcare system possible," </w:t>
      </w:r>
      <w:r>
        <w:t>China Daily</w:t>
      </w:r>
      <w:r w:rsidRPr="005A1593">
        <w:t>, http://www.chinadaily.com.cn/opinion/2016-07/23/content_26193295.htm</w:t>
      </w:r>
      <w:r>
        <w:t>)</w:t>
      </w:r>
    </w:p>
    <w:p w14:paraId="7B9011F9" w14:textId="77777777" w:rsidR="00872DFE" w:rsidRPr="005A1593" w:rsidRDefault="00872DFE" w:rsidP="00872DFE">
      <w:pPr>
        <w:rPr>
          <w:rStyle w:val="StyleUnderline"/>
        </w:rPr>
      </w:pPr>
      <w:r w:rsidRPr="005A1593">
        <w:rPr>
          <w:rStyle w:val="StyleUnderline"/>
        </w:rPr>
        <w:t>Eight key changes to the healthcare system have been recommended. They include creating a new model of people-centered integrated healthcare that strengthens primary care as the core of the healthcare system, making a major investment in healthcare quality across the system, empowering patients with knowledge and understanding of healthcare services to increase their trust in the system and actively engage patients in making healthcare decisions, and reforming hospitals so they focus on complicated cases and delegate routine care to primary care providers.</w:t>
      </w:r>
      <w:r w:rsidRPr="005A1593">
        <w:rPr>
          <w:sz w:val="16"/>
        </w:rPr>
        <w:t xml:space="preserve"> The healthcare workers, especially the primary care providers, are seen as key to the reform's success and the recommendation is for them to be better paid and supported so that they become a competent workforce aligned with the new delivery system</w:t>
      </w:r>
      <w:r w:rsidRPr="005A1593">
        <w:rPr>
          <w:rStyle w:val="StyleUnderline"/>
        </w:rPr>
        <w:t xml:space="preserve">. The study also recommends that the government define a policy that provides space for the private sector in those areas where they can deliver cost-effective solutions, with the right regulatory environment and supervision. Finally, the report focuses on prioritizing public investments according to the burden of disease, and the kind of care people need on a daily basis. Implementing these reforms could save China as much as 3 percent of GDP a year by 2035, while improving the quality of healthcare for its people. I strongly believe that China will once again lead the way with cutting-edge healthcare reform that puts the patient first and improves the health and </w:t>
      </w:r>
      <w:proofErr w:type="gramStart"/>
      <w:r w:rsidRPr="005A1593">
        <w:rPr>
          <w:rStyle w:val="StyleUnderline"/>
        </w:rPr>
        <w:t>well-being</w:t>
      </w:r>
      <w:proofErr w:type="gramEnd"/>
      <w:r w:rsidRPr="005A1593">
        <w:rPr>
          <w:rStyle w:val="StyleUnderline"/>
        </w:rPr>
        <w:t xml:space="preserve"> of one in every six people in the world.</w:t>
      </w:r>
    </w:p>
    <w:p w14:paraId="66816BB8" w14:textId="6FF3E112" w:rsidR="00872DFE" w:rsidRDefault="00EA0C40" w:rsidP="00EA0C40">
      <w:pPr>
        <w:pStyle w:val="Heading2"/>
      </w:pPr>
      <w:r>
        <w:t xml:space="preserve">Preventative Care Advantage Extensions </w:t>
      </w:r>
    </w:p>
    <w:p w14:paraId="33010075" w14:textId="111A99B2" w:rsidR="00EA0C40" w:rsidRDefault="00EA0C40" w:rsidP="00EA0C40">
      <w:pPr>
        <w:pStyle w:val="Heading3"/>
      </w:pPr>
      <w:r>
        <w:t xml:space="preserve">Extensions – can’t solve air pollution </w:t>
      </w:r>
    </w:p>
    <w:p w14:paraId="121ED49C" w14:textId="77777777" w:rsidR="00EA0C40" w:rsidRDefault="00EA0C40" w:rsidP="00EA0C40">
      <w:pPr>
        <w:pStyle w:val="Heading4"/>
      </w:pPr>
      <w:r>
        <w:t xml:space="preserve">Plan doesn’t solve air pollution- Lung disease and </w:t>
      </w:r>
      <w:proofErr w:type="gramStart"/>
      <w:r>
        <w:t>cancer continue</w:t>
      </w:r>
      <w:proofErr w:type="gramEnd"/>
      <w:r>
        <w:t xml:space="preserve"> even with legislation due to failed enforcement.</w:t>
      </w:r>
    </w:p>
    <w:p w14:paraId="43CF0D5C" w14:textId="77777777" w:rsidR="00EA0C40" w:rsidRPr="00BA4E11" w:rsidRDefault="00EA0C40" w:rsidP="00EA0C40">
      <w:r w:rsidRPr="0041246C">
        <w:rPr>
          <w:rStyle w:val="Style13ptBold"/>
        </w:rPr>
        <w:t>BBC 2016</w:t>
      </w:r>
      <w:r>
        <w:br/>
        <w:t>(BBC News, 1-20-2016, "What is China doing to tackle its air pollution</w:t>
      </w:r>
      <w:proofErr w:type="gramStart"/>
      <w:r>
        <w:t>?,</w:t>
      </w:r>
      <w:proofErr w:type="gramEnd"/>
      <w:r>
        <w:t>" [http://www.bbc.com/news/world-asia-china-35351597], DOA 7/22/16, DDI HRM)</w:t>
      </w:r>
    </w:p>
    <w:p w14:paraId="79404E19" w14:textId="77777777" w:rsidR="00EA0C40" w:rsidRDefault="00EA0C40" w:rsidP="00EA0C40">
      <w:pPr>
        <w:rPr>
          <w:sz w:val="16"/>
        </w:rPr>
      </w:pPr>
      <w:proofErr w:type="spellStart"/>
      <w:r w:rsidRPr="0041246C">
        <w:rPr>
          <w:sz w:val="16"/>
        </w:rPr>
        <w:t>Dr</w:t>
      </w:r>
      <w:proofErr w:type="spellEnd"/>
      <w:r w:rsidRPr="0041246C">
        <w:rPr>
          <w:sz w:val="16"/>
        </w:rPr>
        <w:t xml:space="preserve"> Jim Zhang: Frustrating that Olympic gains have been lost </w:t>
      </w:r>
      <w:proofErr w:type="spellStart"/>
      <w:r w:rsidRPr="0041246C">
        <w:rPr>
          <w:sz w:val="16"/>
        </w:rPr>
        <w:t>Dr</w:t>
      </w:r>
      <w:proofErr w:type="spellEnd"/>
      <w:r w:rsidRPr="0041246C">
        <w:rPr>
          <w:sz w:val="16"/>
        </w:rPr>
        <w:t xml:space="preserve"> Jim Zhang, is a professor of global environmental health at Duke University and works in the US and China.</w:t>
      </w:r>
      <w:r>
        <w:rPr>
          <w:sz w:val="16"/>
        </w:rPr>
        <w:t xml:space="preserve"> </w:t>
      </w:r>
      <w:r w:rsidRPr="0041246C">
        <w:rPr>
          <w:sz w:val="16"/>
        </w:rPr>
        <w:t>“</w:t>
      </w:r>
      <w:r w:rsidRPr="00BA4E11">
        <w:rPr>
          <w:rStyle w:val="StyleUnderline"/>
        </w:rPr>
        <w:t>You can definitely smell the pollution.</w:t>
      </w:r>
      <w:r w:rsidRPr="0041246C">
        <w:rPr>
          <w:sz w:val="16"/>
        </w:rPr>
        <w:t xml:space="preserve"> Your eyes itch, you cough. It's like a very rich, dense soup when the pollution levels are very high: </w:t>
      </w:r>
      <w:r w:rsidRPr="00BA4E11">
        <w:rPr>
          <w:rStyle w:val="StyleUnderline"/>
        </w:rPr>
        <w:t>thousands of chemicals</w:t>
      </w:r>
      <w:r w:rsidRPr="0041246C">
        <w:rPr>
          <w:sz w:val="16"/>
        </w:rPr>
        <w:t xml:space="preserve">, gases </w:t>
      </w:r>
      <w:r w:rsidRPr="00BA4E11">
        <w:rPr>
          <w:rStyle w:val="StyleUnderline"/>
        </w:rPr>
        <w:t>that are</w:t>
      </w:r>
      <w:r w:rsidRPr="0041246C">
        <w:rPr>
          <w:sz w:val="16"/>
        </w:rPr>
        <w:t xml:space="preserve"> irritants, </w:t>
      </w:r>
      <w:r w:rsidRPr="00BA4E11">
        <w:rPr>
          <w:rStyle w:val="StyleUnderline"/>
        </w:rPr>
        <w:t>carcinogens</w:t>
      </w:r>
      <w:r w:rsidRPr="0041246C">
        <w:rPr>
          <w:sz w:val="16"/>
        </w:rPr>
        <w:t xml:space="preserve">. "We have particles that have a diameter smaller than a virus. Human hair is very big compared to these. The </w:t>
      </w:r>
      <w:r w:rsidRPr="0041246C">
        <w:rPr>
          <w:rStyle w:val="StyleUnderline"/>
        </w:rPr>
        <w:t>larger ones will be deposited into the lung</w:t>
      </w:r>
      <w:r w:rsidRPr="0041246C">
        <w:rPr>
          <w:sz w:val="16"/>
        </w:rPr>
        <w:t xml:space="preserve"> - that's the biggest worry. But recent </w:t>
      </w:r>
      <w:r w:rsidRPr="00BA4E11">
        <w:rPr>
          <w:rStyle w:val="StyleUnderline"/>
        </w:rPr>
        <w:t>scientific evidence shows that</w:t>
      </w:r>
      <w:r w:rsidRPr="0041246C">
        <w:rPr>
          <w:sz w:val="16"/>
        </w:rPr>
        <w:t xml:space="preserve"> </w:t>
      </w:r>
      <w:r w:rsidRPr="00BA4E11">
        <w:rPr>
          <w:rStyle w:val="StyleUnderline"/>
        </w:rPr>
        <w:t>when the particles are small enough</w:t>
      </w:r>
      <w:r w:rsidRPr="0041246C">
        <w:rPr>
          <w:sz w:val="16"/>
        </w:rPr>
        <w:t xml:space="preserve"> they go into the bloodstream, </w:t>
      </w:r>
      <w:r w:rsidRPr="00BA4E11">
        <w:rPr>
          <w:rStyle w:val="StyleUnderline"/>
        </w:rPr>
        <w:t>they</w:t>
      </w:r>
      <w:r w:rsidRPr="0041246C">
        <w:rPr>
          <w:sz w:val="16"/>
        </w:rPr>
        <w:t xml:space="preserve"> can</w:t>
      </w:r>
      <w:r w:rsidRPr="00BA4E11">
        <w:rPr>
          <w:rStyle w:val="StyleUnderline"/>
        </w:rPr>
        <w:t xml:space="preserve"> go directly into the brain.</w:t>
      </w:r>
      <w:r w:rsidRPr="0041246C">
        <w:rPr>
          <w:sz w:val="16"/>
        </w:rPr>
        <w:t xml:space="preserve"> "It's very hard to get data to show whether the pollution is going to have a long-lasting effect, like a cancer, but there is a reason to believe that, because the </w:t>
      </w:r>
      <w:r w:rsidRPr="00BA4E11">
        <w:rPr>
          <w:rStyle w:val="StyleUnderline"/>
        </w:rPr>
        <w:t>pollution</w:t>
      </w:r>
      <w:r w:rsidRPr="0041246C">
        <w:rPr>
          <w:sz w:val="16"/>
        </w:rPr>
        <w:t xml:space="preserve"> soup </w:t>
      </w:r>
      <w:r w:rsidRPr="00BA4E11">
        <w:rPr>
          <w:rStyle w:val="StyleUnderline"/>
        </w:rPr>
        <w:t>contains chemicals which</w:t>
      </w:r>
      <w:r w:rsidRPr="0041246C">
        <w:rPr>
          <w:sz w:val="16"/>
        </w:rPr>
        <w:t xml:space="preserve"> can</w:t>
      </w:r>
      <w:r w:rsidRPr="00BA4E11">
        <w:rPr>
          <w:rStyle w:val="StyleUnderline"/>
        </w:rPr>
        <w:t xml:space="preserve"> induce cancer</w:t>
      </w:r>
      <w:r w:rsidRPr="0041246C">
        <w:rPr>
          <w:sz w:val="16"/>
        </w:rPr>
        <w:t xml:space="preserve">. "It's very frustrating to see pollution get worse after the huge </w:t>
      </w:r>
      <w:proofErr w:type="gramStart"/>
      <w:r w:rsidRPr="0041246C">
        <w:rPr>
          <w:sz w:val="16"/>
        </w:rPr>
        <w:t>effort which</w:t>
      </w:r>
      <w:proofErr w:type="gramEnd"/>
      <w:r w:rsidRPr="0041246C">
        <w:rPr>
          <w:sz w:val="16"/>
        </w:rPr>
        <w:t xml:space="preserve"> went into cleaning up the air in Beijing for the Olympics. "I did several studies demonstrating that if you do a temporary intervention to bring the air pollution down, [and] measure cardiovascular and respiratory health indicators in young healthy people, all those indicators significantly improve. "</w:t>
      </w:r>
      <w:r w:rsidRPr="0041246C">
        <w:rPr>
          <w:rStyle w:val="StyleUnderline"/>
        </w:rPr>
        <w:t>Women whose pregnancy was</w:t>
      </w:r>
      <w:r w:rsidRPr="0041246C">
        <w:rPr>
          <w:sz w:val="16"/>
        </w:rPr>
        <w:t xml:space="preserve"> during those eight weeks of </w:t>
      </w:r>
      <w:r w:rsidRPr="0041246C">
        <w:rPr>
          <w:rStyle w:val="StyleUnderline"/>
        </w:rPr>
        <w:t xml:space="preserve">improved air quality got babies with </w:t>
      </w:r>
      <w:r w:rsidRPr="0041246C">
        <w:rPr>
          <w:sz w:val="16"/>
        </w:rPr>
        <w:t xml:space="preserve">a </w:t>
      </w:r>
      <w:r w:rsidRPr="0041246C">
        <w:rPr>
          <w:rStyle w:val="StyleUnderline"/>
        </w:rPr>
        <w:t>significantly higher birth</w:t>
      </w:r>
      <w:r w:rsidRPr="0041246C">
        <w:rPr>
          <w:sz w:val="16"/>
        </w:rPr>
        <w:t xml:space="preserve"> </w:t>
      </w:r>
      <w:r w:rsidRPr="0041246C">
        <w:rPr>
          <w:rStyle w:val="StyleUnderline"/>
        </w:rPr>
        <w:t>weight</w:t>
      </w:r>
      <w:r w:rsidRPr="0041246C">
        <w:rPr>
          <w:sz w:val="16"/>
        </w:rPr>
        <w:t xml:space="preserve">, and we have a large database to show that in general </w:t>
      </w:r>
      <w:r w:rsidRPr="0041246C">
        <w:rPr>
          <w:rStyle w:val="StyleUnderline"/>
        </w:rPr>
        <w:t>if your birth weight is higher, your</w:t>
      </w:r>
      <w:r w:rsidRPr="0041246C">
        <w:rPr>
          <w:sz w:val="16"/>
        </w:rPr>
        <w:t xml:space="preserve"> later </w:t>
      </w:r>
      <w:r w:rsidRPr="0041246C">
        <w:rPr>
          <w:rStyle w:val="StyleUnderline"/>
        </w:rPr>
        <w:t>life is healthier</w:t>
      </w:r>
      <w:r w:rsidRPr="0041246C">
        <w:rPr>
          <w:sz w:val="16"/>
        </w:rPr>
        <w:t>. "In 2008 the air quality data was considered a state secret. The government was in a denial stage for years until 2013 when those huge episodes happened, and then they started to say 'This is real now'. Because of [</w:t>
      </w:r>
      <w:proofErr w:type="spellStart"/>
      <w:r w:rsidRPr="0041246C">
        <w:rPr>
          <w:sz w:val="16"/>
        </w:rPr>
        <w:t>prioritising</w:t>
      </w:r>
      <w:proofErr w:type="spellEnd"/>
      <w:r w:rsidRPr="0041246C">
        <w:rPr>
          <w:sz w:val="16"/>
        </w:rPr>
        <w:t xml:space="preserve">] economic interest over public health interest, the way they implement the existing air quality regulations is very inefficient. "Although it's now getting much better - the urgency is there - it's still very challenging." </w:t>
      </w:r>
      <w:proofErr w:type="spellStart"/>
      <w:r w:rsidRPr="0041246C">
        <w:rPr>
          <w:sz w:val="16"/>
        </w:rPr>
        <w:t>Hongjun</w:t>
      </w:r>
      <w:proofErr w:type="spellEnd"/>
      <w:r w:rsidRPr="0041246C">
        <w:rPr>
          <w:sz w:val="16"/>
        </w:rPr>
        <w:t xml:space="preserve"> Zhan: Legislation is better; enforcement is still weak </w:t>
      </w:r>
      <w:proofErr w:type="spellStart"/>
      <w:r w:rsidRPr="0041246C">
        <w:rPr>
          <w:sz w:val="16"/>
        </w:rPr>
        <w:t>Hongjun</w:t>
      </w:r>
      <w:proofErr w:type="spellEnd"/>
      <w:r w:rsidRPr="0041246C">
        <w:rPr>
          <w:sz w:val="16"/>
        </w:rPr>
        <w:t xml:space="preserve"> Zhan used to write China's air pollution laws and now works for a US law firm advising foreign companies operating in China. "Back in the late 1980s, people didn't really think about air issues at that time. The pressure [to get the legislation right] was not big at all. "From the late 1980s to, let's say, the year 2000, just about a dozen years, that </w:t>
      </w:r>
      <w:r w:rsidRPr="0041246C">
        <w:rPr>
          <w:rStyle w:val="StyleUnderline"/>
        </w:rPr>
        <w:t>air quality has been getting worse</w:t>
      </w:r>
      <w:r w:rsidRPr="0041246C">
        <w:rPr>
          <w:sz w:val="16"/>
        </w:rPr>
        <w:t xml:space="preserve"> and worse. "In many situations</w:t>
      </w:r>
      <w:r w:rsidRPr="0041246C">
        <w:rPr>
          <w:rStyle w:val="StyleUnderline"/>
        </w:rPr>
        <w:t>, industry discharges pollutants without meeting standards. And</w:t>
      </w:r>
      <w:r w:rsidRPr="0041246C">
        <w:rPr>
          <w:sz w:val="16"/>
        </w:rPr>
        <w:t xml:space="preserve"> very </w:t>
      </w:r>
      <w:r w:rsidRPr="0041246C">
        <w:rPr>
          <w:rStyle w:val="StyleUnderline"/>
        </w:rPr>
        <w:t>often</w:t>
      </w:r>
      <w:r w:rsidRPr="0041246C">
        <w:rPr>
          <w:sz w:val="16"/>
        </w:rPr>
        <w:t xml:space="preserve"> they </w:t>
      </w:r>
      <w:r w:rsidRPr="0041246C">
        <w:rPr>
          <w:rStyle w:val="StyleUnderline"/>
        </w:rPr>
        <w:t xml:space="preserve">are not </w:t>
      </w:r>
      <w:proofErr w:type="spellStart"/>
      <w:r w:rsidRPr="0041246C">
        <w:rPr>
          <w:rStyle w:val="StyleUnderline"/>
        </w:rPr>
        <w:t>penalised</w:t>
      </w:r>
      <w:proofErr w:type="spellEnd"/>
      <w:r w:rsidRPr="0041246C">
        <w:rPr>
          <w:rStyle w:val="StyleUnderline"/>
        </w:rPr>
        <w:t xml:space="preserve"> by</w:t>
      </w:r>
      <w:r w:rsidRPr="0041246C">
        <w:rPr>
          <w:sz w:val="16"/>
        </w:rPr>
        <w:t xml:space="preserve"> the</w:t>
      </w:r>
      <w:r w:rsidRPr="0041246C">
        <w:rPr>
          <w:rStyle w:val="StyleUnderline"/>
        </w:rPr>
        <w:t xml:space="preserve"> enforcement officers</w:t>
      </w:r>
      <w:r w:rsidRPr="0041246C">
        <w:rPr>
          <w:sz w:val="16"/>
        </w:rPr>
        <w:t>. "The law drafters today are doing a much better job than I did. The environmental laws today are more aggressive: [more] detailed, accurate, and comprehensive than the law I wrote. "</w:t>
      </w:r>
      <w:r w:rsidRPr="0041246C">
        <w:rPr>
          <w:rStyle w:val="StyleUnderline"/>
        </w:rPr>
        <w:t>Enforcement is still not good enough</w:t>
      </w:r>
      <w:r w:rsidRPr="0041246C">
        <w:rPr>
          <w:sz w:val="16"/>
        </w:rPr>
        <w:t>. It is slightly better, but it's still far from where it should be."</w:t>
      </w:r>
    </w:p>
    <w:p w14:paraId="7A0E4FF8" w14:textId="2572E95A" w:rsidR="00EA0C40" w:rsidRDefault="00652176" w:rsidP="00652176">
      <w:pPr>
        <w:pStyle w:val="Heading2"/>
      </w:pPr>
      <w:r>
        <w:t xml:space="preserve">Framing Extensions </w:t>
      </w:r>
    </w:p>
    <w:p w14:paraId="2C1A244B" w14:textId="77777777" w:rsidR="00652176" w:rsidRPr="006D0245" w:rsidRDefault="00652176" w:rsidP="00652176">
      <w:pPr>
        <w:pStyle w:val="Heading4"/>
      </w:pPr>
      <w:r w:rsidRPr="006D0245">
        <w:t xml:space="preserve">High magnitude impacts are the most important - a </w:t>
      </w:r>
      <w:r w:rsidRPr="006D0245">
        <w:rPr>
          <w:u w:val="single"/>
        </w:rPr>
        <w:t>one billionth</w:t>
      </w:r>
      <w:r w:rsidRPr="006D0245">
        <w:t xml:space="preserve"> of </w:t>
      </w:r>
      <w:r w:rsidRPr="006D0245">
        <w:rPr>
          <w:u w:val="single"/>
        </w:rPr>
        <w:t>one billionth</w:t>
      </w:r>
      <w:r w:rsidRPr="006D0245">
        <w:t xml:space="preserve"> of one percentage point that extinction happens </w:t>
      </w:r>
      <w:r w:rsidRPr="006D0245">
        <w:rPr>
          <w:u w:val="single"/>
        </w:rPr>
        <w:t>quantitatively outweighs</w:t>
      </w:r>
      <w:r w:rsidRPr="006D0245">
        <w:t xml:space="preserve"> their impacts </w:t>
      </w:r>
    </w:p>
    <w:p w14:paraId="01EF2206" w14:textId="77777777" w:rsidR="00652176" w:rsidRPr="006D0245" w:rsidRDefault="00652176" w:rsidP="00652176">
      <w:proofErr w:type="spellStart"/>
      <w:r w:rsidRPr="006D0245">
        <w:rPr>
          <w:rStyle w:val="Style13ptBold"/>
        </w:rPr>
        <w:t>Bostrom</w:t>
      </w:r>
      <w:proofErr w:type="spellEnd"/>
      <w:r w:rsidRPr="006D0245">
        <w:rPr>
          <w:rStyle w:val="Style13ptBold"/>
        </w:rPr>
        <w:t xml:space="preserve"> 13 </w:t>
      </w:r>
      <w:r w:rsidRPr="006D0245">
        <w:t xml:space="preserve">(Nick, Professor at Oxford University, Faculty of Philosophy &amp; Oxford Martin School, Director, Future of Humanity Institute, Director, Oxford Martin </w:t>
      </w:r>
      <w:proofErr w:type="spellStart"/>
      <w:r w:rsidRPr="006D0245">
        <w:t>Programme</w:t>
      </w:r>
      <w:proofErr w:type="spellEnd"/>
      <w:r w:rsidRPr="006D0245">
        <w:t xml:space="preserve"> on the Impacts of Future Technology University of Oxford, “Existential Risk Prevention as Global Priority”, Global Policy Volume 4, Issue 1, February 2013 // AKONG) </w:t>
      </w:r>
    </w:p>
    <w:p w14:paraId="4DF8EC50" w14:textId="77777777" w:rsidR="00652176" w:rsidRDefault="00652176" w:rsidP="00652176">
      <w:pPr>
        <w:rPr>
          <w:sz w:val="16"/>
        </w:rPr>
      </w:pPr>
      <w:r w:rsidRPr="006D0245">
        <w:rPr>
          <w:sz w:val="16"/>
        </w:rPr>
        <w:t xml:space="preserve">But even this reflection fails to bring out the seriousness of existential risk. </w:t>
      </w:r>
      <w:r w:rsidRPr="006D0245">
        <w:rPr>
          <w:rStyle w:val="StyleUnderline"/>
        </w:rPr>
        <w:t xml:space="preserve">What makes existential catastrophes </w:t>
      </w:r>
      <w:r w:rsidRPr="006D0245">
        <w:rPr>
          <w:rStyle w:val="Emphasis"/>
        </w:rPr>
        <w:t>especially bad</w:t>
      </w:r>
      <w:r w:rsidRPr="006D0245">
        <w:rPr>
          <w:rStyle w:val="StyleUnderline"/>
        </w:rPr>
        <w:t xml:space="preserve"> is</w:t>
      </w:r>
      <w:r w:rsidRPr="006D0245">
        <w:rPr>
          <w:sz w:val="16"/>
        </w:rPr>
        <w:t xml:space="preserve"> not that they would show up robustly on a plot like the one in Figure 3, causing a precipitous drop in world population or average quality of life. Instead, </w:t>
      </w:r>
      <w:r w:rsidRPr="006D0245">
        <w:rPr>
          <w:rStyle w:val="StyleUnderline"/>
        </w:rPr>
        <w:t xml:space="preserve">their significance lies primarily in the fact that they would </w:t>
      </w:r>
      <w:r w:rsidRPr="006D0245">
        <w:rPr>
          <w:rStyle w:val="Emphasis"/>
        </w:rPr>
        <w:t>destroy the future.</w:t>
      </w:r>
      <w:r w:rsidRPr="006D0245">
        <w:rPr>
          <w:sz w:val="16"/>
        </w:rPr>
        <w:t xml:space="preserve"> The philosopher Derek </w:t>
      </w:r>
      <w:proofErr w:type="spellStart"/>
      <w:r w:rsidRPr="006D0245">
        <w:rPr>
          <w:sz w:val="16"/>
        </w:rPr>
        <w:t>Parfit</w:t>
      </w:r>
      <w:proofErr w:type="spellEnd"/>
      <w:r w:rsidRPr="006D0245">
        <w:rPr>
          <w:sz w:val="16"/>
        </w:rPr>
        <w:t xml:space="preserve"> made a similar point with the following thought experiment: I believe that </w:t>
      </w:r>
      <w:r w:rsidRPr="006D0245">
        <w:rPr>
          <w:rStyle w:val="StyleUnderline"/>
        </w:rPr>
        <w:t>if we destroy mankind, as we now can, this outcome will be much worse than most people think. Compare three outcomes: 1. Peace. 2. A nuclear war that kills 99 per cent of the world’s existing population. 3. A nuclear war that kills 100 per cent. 2 would be worse than 1, and 3 would be worse than 2. Which is the greater of these two differences?</w:t>
      </w:r>
      <w:r w:rsidRPr="006D0245">
        <w:rPr>
          <w:sz w:val="16"/>
        </w:rPr>
        <w:t xml:space="preserve"> Most people believe that the greater difference is between 1 and 2. I believe that </w:t>
      </w:r>
      <w:r w:rsidRPr="006D0245">
        <w:rPr>
          <w:rStyle w:val="StyleUnderline"/>
        </w:rPr>
        <w:t xml:space="preserve">the difference between 2 and 3 is very much greater. The Earth will remain habitable for at least another billion years. </w:t>
      </w:r>
      <w:proofErr w:type="spellStart"/>
      <w:r w:rsidRPr="006D0245">
        <w:rPr>
          <w:rStyle w:val="StyleUnderline"/>
        </w:rPr>
        <w:t>Civilisation</w:t>
      </w:r>
      <w:proofErr w:type="spellEnd"/>
      <w:r w:rsidRPr="006D0245">
        <w:rPr>
          <w:rStyle w:val="StyleUnderline"/>
        </w:rPr>
        <w:t xml:space="preserve"> began only a few thousand years ago. If we do not destroy mankind, these few thousand years may be only a tiny fraction of the whole of </w:t>
      </w:r>
      <w:proofErr w:type="spellStart"/>
      <w:r w:rsidRPr="006D0245">
        <w:rPr>
          <w:rStyle w:val="StyleUnderline"/>
        </w:rPr>
        <w:t>civilised</w:t>
      </w:r>
      <w:proofErr w:type="spellEnd"/>
      <w:r w:rsidRPr="006D0245">
        <w:rPr>
          <w:rStyle w:val="StyleUnderline"/>
        </w:rPr>
        <w:t xml:space="preserve"> human history. The difference between 2 and 3 may thus be the difference between this tiny fraction and all of the rest of this history. </w:t>
      </w:r>
      <w:r w:rsidRPr="006D0245">
        <w:rPr>
          <w:sz w:val="16"/>
        </w:rPr>
        <w:t>If we compare this possible history to a day, what has occurred so far is only a fraction of a second (</w:t>
      </w:r>
      <w:proofErr w:type="spellStart"/>
      <w:r w:rsidRPr="006D0245">
        <w:rPr>
          <w:sz w:val="16"/>
        </w:rPr>
        <w:t>Parfit</w:t>
      </w:r>
      <w:proofErr w:type="spellEnd"/>
      <w:r w:rsidRPr="006D0245">
        <w:rPr>
          <w:sz w:val="16"/>
        </w:rPr>
        <w:t xml:space="preserve">, 1984, pp. 453–454). </w:t>
      </w:r>
      <w:r w:rsidRPr="006D0245">
        <w:rPr>
          <w:rStyle w:val="StyleUnderline"/>
        </w:rPr>
        <w:t xml:space="preserve">To calculate the loss associated with an existential catastrophe, we must consider how much value would come to exist in its absence. It turns out that the ultimate potential for Earth-originating intelligent life is </w:t>
      </w:r>
      <w:r w:rsidRPr="006D0245">
        <w:rPr>
          <w:rStyle w:val="Emphasis"/>
        </w:rPr>
        <w:t>literally astronomical.</w:t>
      </w:r>
      <w:r w:rsidRPr="006D0245">
        <w:rPr>
          <w:rStyle w:val="StyleUnderline"/>
        </w:rPr>
        <w:t xml:space="preserve"> One gets a large number even if one confines one’s consideration to the potential for biological human beings living on Earth.</w:t>
      </w:r>
      <w:r w:rsidRPr="006D0245">
        <w:rPr>
          <w:sz w:val="16"/>
        </w:rPr>
        <w:t xml:space="preserve"> If we suppose with </w:t>
      </w:r>
      <w:proofErr w:type="spellStart"/>
      <w:r w:rsidRPr="006D0245">
        <w:rPr>
          <w:sz w:val="16"/>
        </w:rPr>
        <w:t>Parfit</w:t>
      </w:r>
      <w:proofErr w:type="spellEnd"/>
      <w:r w:rsidRPr="006D0245">
        <w:rPr>
          <w:sz w:val="16"/>
        </w:rPr>
        <w:t xml:space="preserve"> that our planet will remain habitable for at least another billion years, and we assume that at least one billion people could live on it sustainably, then the potential exist for at least 10^16 human lives of normal duration. These lives could also be considerably better than the average con- temporary human life, which is so often marred by dis- ease, poverty, injustice, and various biological limitations that could be partly overcome through continuing technological and moral progress. However, </w:t>
      </w:r>
      <w:r w:rsidRPr="006D0245">
        <w:rPr>
          <w:rStyle w:val="StyleUnderline"/>
        </w:rPr>
        <w:t xml:space="preserve">the relevant figure is not how many people could live on Earth but how many descendants we could have in total. One lower bound of the number of </w:t>
      </w:r>
      <w:proofErr w:type="spellStart"/>
      <w:r w:rsidRPr="006D0245">
        <w:rPr>
          <w:rStyle w:val="StyleUnderline"/>
        </w:rPr>
        <w:t>biolog</w:t>
      </w:r>
      <w:proofErr w:type="spellEnd"/>
      <w:r w:rsidRPr="006D0245">
        <w:rPr>
          <w:rStyle w:val="StyleUnderline"/>
        </w:rPr>
        <w:t xml:space="preserve">- </w:t>
      </w:r>
      <w:proofErr w:type="spellStart"/>
      <w:r w:rsidRPr="006D0245">
        <w:rPr>
          <w:rStyle w:val="StyleUnderline"/>
        </w:rPr>
        <w:t>ical</w:t>
      </w:r>
      <w:proofErr w:type="spellEnd"/>
      <w:r w:rsidRPr="006D0245">
        <w:rPr>
          <w:rStyle w:val="StyleUnderline"/>
        </w:rPr>
        <w:t xml:space="preserve"> human life-years in the future accessible universe</w:t>
      </w:r>
      <w:r w:rsidRPr="006D0245">
        <w:rPr>
          <w:sz w:val="16"/>
        </w:rPr>
        <w:t xml:space="preserve"> (based on current cosmological estimates) </w:t>
      </w:r>
      <w:r w:rsidRPr="006D0245">
        <w:rPr>
          <w:rStyle w:val="StyleUnderline"/>
        </w:rPr>
        <w:t>is 10^34 years</w:t>
      </w:r>
      <w:r w:rsidRPr="006D0245">
        <w:rPr>
          <w:sz w:val="16"/>
        </w:rPr>
        <w:t>.7 Another estimate, which assumes that future minds will be mainly implemented in computational hardware instead of biological neuronal wetware, produces a lower bound of 1054 human-brain-emulation subjective life-years (or 1071 basic computational operations) (</w:t>
      </w:r>
      <w:proofErr w:type="spellStart"/>
      <w:r w:rsidRPr="006D0245">
        <w:rPr>
          <w:sz w:val="16"/>
        </w:rPr>
        <w:t>Bostrom</w:t>
      </w:r>
      <w:proofErr w:type="spellEnd"/>
      <w:r w:rsidRPr="006D0245">
        <w:rPr>
          <w:sz w:val="16"/>
        </w:rPr>
        <w:t>, 2003)</w:t>
      </w:r>
      <w:proofErr w:type="gramStart"/>
      <w:r w:rsidRPr="006D0245">
        <w:rPr>
          <w:sz w:val="16"/>
        </w:rPr>
        <w:t>.8</w:t>
      </w:r>
      <w:proofErr w:type="gramEnd"/>
      <w:r w:rsidRPr="006D0245">
        <w:rPr>
          <w:sz w:val="16"/>
        </w:rPr>
        <w:t xml:space="preserve"> If we make the less conservative assumption that future </w:t>
      </w:r>
      <w:proofErr w:type="spellStart"/>
      <w:r w:rsidRPr="006D0245">
        <w:rPr>
          <w:sz w:val="16"/>
        </w:rPr>
        <w:t>civilisations</w:t>
      </w:r>
      <w:proofErr w:type="spellEnd"/>
      <w:r w:rsidRPr="006D0245">
        <w:rPr>
          <w:sz w:val="16"/>
        </w:rPr>
        <w:t xml:space="preserve"> could eventually press close to the absolute bounds of known physics (using some as yet unimagined technology), we get radically higher estimates of the amount of computation and </w:t>
      </w:r>
      <w:proofErr w:type="spellStart"/>
      <w:r w:rsidRPr="006D0245">
        <w:rPr>
          <w:sz w:val="16"/>
        </w:rPr>
        <w:t>mem</w:t>
      </w:r>
      <w:proofErr w:type="spellEnd"/>
      <w:r w:rsidRPr="006D0245">
        <w:rPr>
          <w:sz w:val="16"/>
        </w:rPr>
        <w:t xml:space="preserve">- </w:t>
      </w:r>
      <w:proofErr w:type="spellStart"/>
      <w:r w:rsidRPr="006D0245">
        <w:rPr>
          <w:sz w:val="16"/>
        </w:rPr>
        <w:t>ory</w:t>
      </w:r>
      <w:proofErr w:type="spellEnd"/>
      <w:r w:rsidRPr="006D0245">
        <w:rPr>
          <w:sz w:val="16"/>
        </w:rPr>
        <w:t xml:space="preserve"> storage that is achievable and thus of the number of years of subjective experience that could be realised.9 </w:t>
      </w:r>
      <w:r w:rsidRPr="006D0245">
        <w:rPr>
          <w:rStyle w:val="StyleUnderline"/>
        </w:rPr>
        <w:t xml:space="preserve">Even if we use the most conservative of these </w:t>
      </w:r>
      <w:proofErr w:type="spellStart"/>
      <w:r w:rsidRPr="006D0245">
        <w:rPr>
          <w:rStyle w:val="StyleUnderline"/>
        </w:rPr>
        <w:t>esti</w:t>
      </w:r>
      <w:proofErr w:type="spellEnd"/>
      <w:r w:rsidRPr="006D0245">
        <w:rPr>
          <w:rStyle w:val="StyleUnderline"/>
        </w:rPr>
        <w:t>- mates</w:t>
      </w:r>
      <w:r w:rsidRPr="006D0245">
        <w:rPr>
          <w:sz w:val="16"/>
        </w:rPr>
        <w:t xml:space="preserve">, which entirely ignores the possibility of space </w:t>
      </w:r>
      <w:proofErr w:type="spellStart"/>
      <w:r w:rsidRPr="006D0245">
        <w:rPr>
          <w:sz w:val="16"/>
        </w:rPr>
        <w:t>colonisation</w:t>
      </w:r>
      <w:proofErr w:type="spellEnd"/>
      <w:r w:rsidRPr="006D0245">
        <w:rPr>
          <w:sz w:val="16"/>
        </w:rPr>
        <w:t xml:space="preserve"> and software minds, </w:t>
      </w:r>
      <w:r w:rsidRPr="006D0245">
        <w:rPr>
          <w:rStyle w:val="StyleUnderline"/>
        </w:rPr>
        <w:t xml:space="preserve">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w:t>
      </w:r>
      <w:r w:rsidRPr="006D0245">
        <w:rPr>
          <w:sz w:val="16"/>
        </w:rPr>
        <w:t xml:space="preserve">The more tech- </w:t>
      </w:r>
      <w:proofErr w:type="spellStart"/>
      <w:r w:rsidRPr="006D0245">
        <w:rPr>
          <w:sz w:val="16"/>
        </w:rPr>
        <w:t>nologically</w:t>
      </w:r>
      <w:proofErr w:type="spellEnd"/>
      <w:r w:rsidRPr="006D0245">
        <w:rPr>
          <w:sz w:val="16"/>
        </w:rPr>
        <w:t xml:space="preserve"> comprehensive estimate of 1054 human- brain-emulation subjective life-years (or 1052 lives of ordinary length) makes the same point even more starkly. </w:t>
      </w:r>
      <w:r w:rsidRPr="006D0245">
        <w:rPr>
          <w:rStyle w:val="StyleUnderline"/>
        </w:rPr>
        <w:t xml:space="preserve">Even if we give this allegedly lower bound on the cumulative output potential of a technologically mature </w:t>
      </w:r>
      <w:proofErr w:type="spellStart"/>
      <w:r w:rsidRPr="006D0245">
        <w:rPr>
          <w:rStyle w:val="StyleUnderline"/>
        </w:rPr>
        <w:t>civilisation</w:t>
      </w:r>
      <w:proofErr w:type="spellEnd"/>
      <w:r w:rsidRPr="006D0245">
        <w:rPr>
          <w:rStyle w:val="StyleUnderline"/>
        </w:rPr>
        <w:t xml:space="preserve"> a mere 1 per cent chance of being correct, we find that the expected value of reducing existential risk by a mere </w:t>
      </w:r>
      <w:r w:rsidRPr="006D0245">
        <w:rPr>
          <w:rStyle w:val="Emphasis"/>
        </w:rPr>
        <w:t>one billionth of one billionth of one percentage point</w:t>
      </w:r>
      <w:r w:rsidRPr="006D0245">
        <w:rPr>
          <w:u w:val="single"/>
        </w:rPr>
        <w:t xml:space="preserve"> is worth a </w:t>
      </w:r>
      <w:r w:rsidRPr="006D0245">
        <w:rPr>
          <w:rStyle w:val="Emphasis"/>
        </w:rPr>
        <w:t>hundred billion times</w:t>
      </w:r>
      <w:r w:rsidRPr="006D0245">
        <w:rPr>
          <w:u w:val="single"/>
        </w:rPr>
        <w:t xml:space="preserve"> as much as a billion human lives.</w:t>
      </w:r>
      <w:r w:rsidRPr="006D0245">
        <w:rPr>
          <w:rStyle w:val="StyleUnderline"/>
        </w:rPr>
        <w:t xml:space="preserve"> One might consequently argue that even </w:t>
      </w:r>
      <w:r w:rsidRPr="006D0245">
        <w:rPr>
          <w:rStyle w:val="Emphasis"/>
        </w:rPr>
        <w:t>the tiniest reduction</w:t>
      </w:r>
      <w:r w:rsidRPr="006D0245">
        <w:rPr>
          <w:rStyle w:val="StyleUnderline"/>
        </w:rPr>
        <w:t xml:space="preserve"> of existential risk has an expected value </w:t>
      </w:r>
      <w:r w:rsidRPr="006D0245">
        <w:rPr>
          <w:rStyle w:val="Emphasis"/>
        </w:rPr>
        <w:t>greater than</w:t>
      </w:r>
      <w:r w:rsidRPr="006D0245">
        <w:rPr>
          <w:rStyle w:val="StyleUnderline"/>
        </w:rPr>
        <w:t xml:space="preserve"> that of the </w:t>
      </w:r>
      <w:r w:rsidRPr="006D0245">
        <w:rPr>
          <w:rStyle w:val="Emphasis"/>
        </w:rPr>
        <w:t>definite provision of any ‘ordinary’ good</w:t>
      </w:r>
      <w:r w:rsidRPr="006D0245">
        <w:rPr>
          <w:rStyle w:val="StyleUnderline"/>
        </w:rPr>
        <w:t>, such as the direct benefit of saving 1 billion lives.</w:t>
      </w:r>
      <w:r w:rsidRPr="006D0245">
        <w:rPr>
          <w:sz w:val="16"/>
        </w:rPr>
        <w:t xml:space="preserve"> And, further, that the absolute value of the indirect effect of saving 1 billion lives on the total cumulative amount of existential risk—positive or negative—is almost certainly larger than the positive value of the direct benefit of such an action.10</w:t>
      </w:r>
    </w:p>
    <w:p w14:paraId="618E9261" w14:textId="77777777" w:rsidR="00652176" w:rsidRPr="006D0245" w:rsidRDefault="00652176" w:rsidP="00652176">
      <w:pPr>
        <w:rPr>
          <w:sz w:val="16"/>
        </w:rPr>
      </w:pPr>
    </w:p>
    <w:p w14:paraId="35927180" w14:textId="77777777" w:rsidR="00652176" w:rsidRPr="006D0245" w:rsidRDefault="00652176" w:rsidP="00652176">
      <w:pPr>
        <w:pStyle w:val="Heading4"/>
      </w:pPr>
      <w:r w:rsidRPr="006D0245">
        <w:t xml:space="preserve">High magnitude impacts outweigh high probability impacts – the risk of catastrophic harm like our impacts is uniquely pressing </w:t>
      </w:r>
    </w:p>
    <w:p w14:paraId="4E19024F" w14:textId="77777777" w:rsidR="00652176" w:rsidRPr="006D0245" w:rsidRDefault="00652176" w:rsidP="00652176">
      <w:pPr>
        <w:rPr>
          <w:rStyle w:val="Style13ptBold"/>
          <w:b w:val="0"/>
        </w:rPr>
      </w:pPr>
      <w:proofErr w:type="spellStart"/>
      <w:r w:rsidRPr="006D0245">
        <w:rPr>
          <w:rStyle w:val="Style13ptBold"/>
        </w:rPr>
        <w:t>Sunstein</w:t>
      </w:r>
      <w:proofErr w:type="spellEnd"/>
      <w:r w:rsidRPr="006D0245">
        <w:rPr>
          <w:rStyle w:val="Style13ptBold"/>
        </w:rPr>
        <w:t xml:space="preserve"> 9 </w:t>
      </w:r>
      <w:r w:rsidRPr="006D0245">
        <w:t xml:space="preserve">(Cass, Robert </w:t>
      </w:r>
      <w:proofErr w:type="spellStart"/>
      <w:r w:rsidRPr="006D0245">
        <w:t>Walmsley</w:t>
      </w:r>
      <w:proofErr w:type="spellEnd"/>
      <w:r w:rsidRPr="006D0245">
        <w:t xml:space="preserve"> University Professor and Felix Frankfurter Professor of Law at Harvard Law School, “Worst Case Scenarios” // AKONG)</w:t>
      </w:r>
      <w:r w:rsidRPr="006D0245">
        <w:rPr>
          <w:rStyle w:val="Style13ptBold"/>
        </w:rPr>
        <w:t xml:space="preserve"> </w:t>
      </w:r>
    </w:p>
    <w:p w14:paraId="307A5D21" w14:textId="77777777" w:rsidR="00652176" w:rsidRDefault="00652176" w:rsidP="00652176">
      <w:pPr>
        <w:rPr>
          <w:rStyle w:val="StyleUnderline"/>
        </w:rPr>
      </w:pPr>
      <w:r w:rsidRPr="006D0245">
        <w:rPr>
          <w:sz w:val="16"/>
        </w:rPr>
        <w:t xml:space="preserve">A Catastrophic Harm Precautionary Principle, of the modest kind just sketched, raises several questions. </w:t>
      </w:r>
      <w:r w:rsidRPr="006D0245">
        <w:rPr>
          <w:rStyle w:val="StyleUnderline"/>
        </w:rPr>
        <w:t xml:space="preserve">The most obvious is whether a </w:t>
      </w:r>
      <w:r w:rsidRPr="006D0245">
        <w:rPr>
          <w:rStyle w:val="Emphasis"/>
        </w:rPr>
        <w:t>low-probability risk of catastrophe</w:t>
      </w:r>
      <w:r w:rsidRPr="006D0245">
        <w:rPr>
          <w:rStyle w:val="StyleUnderline"/>
        </w:rPr>
        <w:t xml:space="preserve"> might not deserve more attention than </w:t>
      </w:r>
      <w:r w:rsidRPr="006D0245">
        <w:rPr>
          <w:rStyle w:val="Emphasis"/>
        </w:rPr>
        <w:t>higher-probability risks</w:t>
      </w:r>
      <w:r w:rsidRPr="006D0245">
        <w:rPr>
          <w:sz w:val="16"/>
        </w:rPr>
        <w:t xml:space="preserve">, even when the expected value appears to be equal. </w:t>
      </w:r>
      <w:r w:rsidRPr="006D0245">
        <w:rPr>
          <w:rStyle w:val="StyleUnderline"/>
        </w:rPr>
        <w:t>The reason is that the loss of 200 million people may be more than 1,000 times worse than the loss of 2,000 people.</w:t>
      </w:r>
      <w:r w:rsidRPr="006D0245">
        <w:rPr>
          <w:sz w:val="16"/>
        </w:rPr>
        <w:t xml:space="preserve"> Pause over the real-world meaning of a loss of 200 million people in the United States. The nation would find it extremely hard to recover. Private and public institutions would be damaged for a long time, perhaps forever. What kind of government would emerge? What would its economy look like? </w:t>
      </w:r>
      <w:r w:rsidRPr="006D0245">
        <w:rPr>
          <w:rStyle w:val="Emphasis"/>
        </w:rPr>
        <w:t>Future generations</w:t>
      </w:r>
      <w:r w:rsidRPr="006D0245">
        <w:rPr>
          <w:rStyle w:val="StyleUnderline"/>
        </w:rPr>
        <w:t xml:space="preserve"> would inevitably suffer. The effect of a catastrophe greatly outruns a simple multiplication of a certain number of lives lost. The overall "cost" of losing two-thirds of the American population is </w:t>
      </w:r>
      <w:r w:rsidRPr="006D0245">
        <w:rPr>
          <w:rStyle w:val="Emphasis"/>
        </w:rPr>
        <w:t>far more</w:t>
      </w:r>
      <w:r w:rsidRPr="006D0245">
        <w:rPr>
          <w:rStyle w:val="StyleUnderline"/>
        </w:rPr>
        <w:t xml:space="preserve"> than 100,000 times the cost of losing 2,000 people. The same point holds when the numbers are smaller. Following the collapse of a dam that left 120 people dead and 4,000 homeless</w:t>
      </w:r>
      <w:r w:rsidRPr="006D0245">
        <w:rPr>
          <w:sz w:val="16"/>
        </w:rPr>
        <w:t xml:space="preserve"> in Buffalo Creek, Virginia, </w:t>
      </w:r>
      <w:r w:rsidRPr="006D0245">
        <w:rPr>
          <w:rStyle w:val="StyleUnderline"/>
        </w:rPr>
        <w:t>psychiatric researchers continued to find significant psychological and sociological changes</w:t>
      </w:r>
      <w:r w:rsidRPr="006D0245">
        <w:rPr>
          <w:sz w:val="16"/>
        </w:rPr>
        <w:t xml:space="preserve"> two years after the disaster occurred. Surv</w:t>
      </w:r>
      <w:r w:rsidRPr="006D0245">
        <w:rPr>
          <w:rStyle w:val="StyleUnderline"/>
        </w:rPr>
        <w:t>ivors still suffered a loss of direction and energy, along with other disabling character changes.</w:t>
      </w:r>
      <w:r w:rsidRPr="006D0245">
        <w:rPr>
          <w:sz w:val="16"/>
        </w:rPr>
        <w:t xml:space="preserve">41 </w:t>
      </w:r>
      <w:proofErr w:type="gramStart"/>
      <w:r w:rsidRPr="006D0245">
        <w:rPr>
          <w:sz w:val="16"/>
        </w:rPr>
        <w:t>One</w:t>
      </w:r>
      <w:proofErr w:type="gramEnd"/>
      <w:r w:rsidRPr="006D0245">
        <w:rPr>
          <w:sz w:val="16"/>
        </w:rPr>
        <w:t xml:space="preserve"> evaluator attributed this "Buffalo Creek Syndrome" specifically to "the loss of traditional bonds of kinship and neighborliness."42 </w:t>
      </w:r>
      <w:r w:rsidRPr="006D0245">
        <w:rPr>
          <w:rStyle w:val="StyleUnderline"/>
        </w:rPr>
        <w:t xml:space="preserve">Genuine catastrophes, involving tens of thousands or millions of deaths, would magnify that loss to an </w:t>
      </w:r>
      <w:r w:rsidRPr="006D0245">
        <w:rPr>
          <w:rStyle w:val="Emphasis"/>
        </w:rPr>
        <w:t>unimaginable degree</w:t>
      </w:r>
      <w:r w:rsidRPr="006D0245">
        <w:rPr>
          <w:rStyle w:val="StyleUnderline"/>
        </w:rPr>
        <w:t>.</w:t>
      </w:r>
      <w:r w:rsidRPr="006D0245">
        <w:rPr>
          <w:sz w:val="16"/>
        </w:rPr>
        <w:t xml:space="preserve"> A detailed literature on the "social amplification of risk" explores the secondary social losses that greatly outrun the initial effects of given events.43 The harm done by the attacks of 9/11, for instance, far exceeded the deaths on that day, horrendous as those were. One telling example: Many people switched, in the aftermath of the attack, to driving long distances rather than flying, and the switch produced almost as many highway deaths as the attacks themselves, simply because driving is more dangerous than flying.44 The attacks had huge effects on other behaviors of individuals, businesses, and governments, resulting in costs of hundreds of billions of dollars, along with continuing fear, anxiety, and many thousands of additional deaths from the Afghanistan and Iraq wars. We might therefore identify a second version of the Catastrophic Harm Precautionary Principle, also attuned to expected value but emphasizing some features of catastrophic risk that might otherwise be neglected: </w:t>
      </w:r>
      <w:r w:rsidRPr="006D0245">
        <w:rPr>
          <w:rStyle w:val="StyleUnderline"/>
        </w:rPr>
        <w:t xml:space="preserve">Regulators should consider the expected value of catastrophic risks, </w:t>
      </w:r>
      <w:r w:rsidRPr="006D0245">
        <w:rPr>
          <w:rStyle w:val="Emphasis"/>
        </w:rPr>
        <w:t>even when</w:t>
      </w:r>
      <w:r w:rsidRPr="006D0245">
        <w:rPr>
          <w:rStyle w:val="StyleUnderline"/>
        </w:rPr>
        <w:t xml:space="preserve"> the worst-case scenario is </w:t>
      </w:r>
      <w:r w:rsidRPr="006D0245">
        <w:rPr>
          <w:rStyle w:val="Emphasis"/>
        </w:rPr>
        <w:t>highly unlikely</w:t>
      </w:r>
      <w:r w:rsidRPr="006D0245">
        <w:rPr>
          <w:rStyle w:val="StyleUnderline"/>
        </w:rPr>
        <w:t xml:space="preserve">. In assessing expected value, regulators should consider the </w:t>
      </w:r>
      <w:r w:rsidRPr="006D0245">
        <w:rPr>
          <w:rStyle w:val="Emphasis"/>
        </w:rPr>
        <w:t>distinctive features of catastrophic harm</w:t>
      </w:r>
      <w:r w:rsidRPr="006D0245">
        <w:rPr>
          <w:sz w:val="16"/>
        </w:rPr>
        <w:t xml:space="preserve">, including the "social amplification” of such harm. </w:t>
      </w:r>
      <w:r w:rsidRPr="006D0245">
        <w:rPr>
          <w:rStyle w:val="StyleUnderline"/>
        </w:rPr>
        <w:t>Regulators should choose cost-effective measures to reduce those risks and should attempt to compare the expected value of the risk with the expected value of precautionary measures.</w:t>
      </w:r>
    </w:p>
    <w:p w14:paraId="615378F4" w14:textId="77777777" w:rsidR="00652176" w:rsidRPr="006D0245" w:rsidRDefault="00652176" w:rsidP="00652176">
      <w:pPr>
        <w:rPr>
          <w:rStyle w:val="StyleUnderline"/>
        </w:rPr>
      </w:pPr>
    </w:p>
    <w:p w14:paraId="5A540ACC" w14:textId="77777777" w:rsidR="00652176" w:rsidRPr="006D0245" w:rsidRDefault="00652176" w:rsidP="00652176">
      <w:pPr>
        <w:pStyle w:val="Heading4"/>
      </w:pPr>
      <w:r w:rsidRPr="006D0245">
        <w:t>Our framing independently solves harms – overinvestment deters attacks</w:t>
      </w:r>
    </w:p>
    <w:p w14:paraId="652F0C00" w14:textId="77777777" w:rsidR="00652176" w:rsidRPr="006D0245" w:rsidRDefault="00652176" w:rsidP="00652176">
      <w:r w:rsidRPr="006D0245">
        <w:rPr>
          <w:rStyle w:val="Style13ptBold"/>
        </w:rPr>
        <w:t>Cox 8</w:t>
      </w:r>
      <w:r w:rsidRPr="006D0245">
        <w:t xml:space="preserve"> – Ph.D. in Risk Analysis from MIT [Anthony, Editor-in-Chief of Risk Analysis: An International Journal, honorary full professor of Mathematics at University of Colorado, and President of Cox Associates, a Denver-based applied research company specializing in quantitative risk analysis, causal modeling, advanced analytics, and operations research, “Some Limitations of “Risk=</w:t>
      </w:r>
      <w:proofErr w:type="spellStart"/>
      <w:r w:rsidRPr="006D0245">
        <w:t>Threat×Vulnerability</w:t>
      </w:r>
      <w:proofErr w:type="spellEnd"/>
      <w:r w:rsidRPr="006D0245">
        <w:t>× Consequence” for Risk Analysis of Terrorist Attacks,” Risk Analysis: An International Journal, pp. 1754, December 2008, Wiley, Accessed 6/28/15]//</w:t>
      </w:r>
      <w:proofErr w:type="spellStart"/>
      <w:r w:rsidRPr="006D0245">
        <w:t>schnall</w:t>
      </w:r>
      <w:proofErr w:type="spellEnd"/>
    </w:p>
    <w:p w14:paraId="58EC384F" w14:textId="77777777" w:rsidR="00652176" w:rsidRDefault="00652176" w:rsidP="00652176">
      <w:pPr>
        <w:rPr>
          <w:sz w:val="16"/>
        </w:rPr>
      </w:pPr>
      <w:r w:rsidRPr="006D0245">
        <w:rPr>
          <w:sz w:val="16"/>
        </w:rPr>
        <w:t xml:space="preserve">5.1. “Threat” Is Not Necessarily Well Deﬁned </w:t>
      </w:r>
      <w:r w:rsidRPr="006D0245">
        <w:rPr>
          <w:rStyle w:val="StyleUnderline"/>
        </w:rPr>
        <w:t>Equation (1) assumes that a Threat probability number exists</w:t>
      </w:r>
      <w:r w:rsidRPr="006D0245">
        <w:rPr>
          <w:sz w:val="16"/>
        </w:rPr>
        <w:t xml:space="preserve">, at least in principle, </w:t>
      </w:r>
      <w:r w:rsidRPr="006D0245">
        <w:rPr>
          <w:rStyle w:val="StyleUnderline"/>
        </w:rPr>
        <w:t>reﬂecting the probability of an attack in a stated interval of time.</w:t>
      </w:r>
      <w:r w:rsidRPr="006D0245">
        <w:rPr>
          <w:sz w:val="16"/>
        </w:rPr>
        <w:t xml:space="preserve"> However, </w:t>
      </w:r>
      <w:r w:rsidRPr="006D0245">
        <w:rPr>
          <w:rStyle w:val="StyleUnderline"/>
        </w:rPr>
        <w:t>if</w:t>
      </w:r>
      <w:r w:rsidRPr="006D0245">
        <w:rPr>
          <w:sz w:val="16"/>
        </w:rPr>
        <w:t xml:space="preserve"> the </w:t>
      </w:r>
      <w:r w:rsidRPr="006D0245">
        <w:rPr>
          <w:rStyle w:val="StyleUnderline"/>
        </w:rPr>
        <w:t>attack probability</w:t>
      </w:r>
      <w:r w:rsidRPr="006D0245">
        <w:rPr>
          <w:sz w:val="16"/>
        </w:rPr>
        <w:t xml:space="preserve"> in that interval </w:t>
      </w:r>
      <w:r w:rsidRPr="006D0245">
        <w:rPr>
          <w:rStyle w:val="StyleUnderline"/>
        </w:rPr>
        <w:t>depends on the assessed Threat number, then any estimate of Threat may be self-defeating.</w:t>
      </w:r>
      <w:r w:rsidRPr="006D0245">
        <w:rPr>
          <w:sz w:val="16"/>
        </w:rPr>
        <w:t xml:space="preserve"> This occurs if attacker’s response to the Threat estimate (or to defender’s actions based on it) invalidates the estimate. In general, </w:t>
      </w:r>
      <w:r w:rsidRPr="006D0245">
        <w:rPr>
          <w:rStyle w:val="StyleUnderline"/>
        </w:rPr>
        <w:t>any threat estimate that does not model how attackers respond to the threat estimate</w:t>
      </w:r>
      <w:r w:rsidRPr="006D0245">
        <w:rPr>
          <w:sz w:val="16"/>
        </w:rPr>
        <w:t xml:space="preserve"> (and resulting defender actions) </w:t>
      </w:r>
      <w:r w:rsidRPr="006D0245">
        <w:rPr>
          <w:rStyle w:val="StyleUnderline"/>
        </w:rPr>
        <w:t xml:space="preserve">may be unreliable. </w:t>
      </w:r>
      <w:r w:rsidRPr="006D0245">
        <w:rPr>
          <w:sz w:val="16"/>
        </w:rPr>
        <w:t xml:space="preserve">This holds no matter how the threat estimates are arrived at, e.g., whether by Bayesian, </w:t>
      </w:r>
      <w:proofErr w:type="spellStart"/>
      <w:r w:rsidRPr="006D0245">
        <w:rPr>
          <w:sz w:val="16"/>
        </w:rPr>
        <w:t>frequentist</w:t>
      </w:r>
      <w:proofErr w:type="spellEnd"/>
      <w:r w:rsidRPr="006D0245">
        <w:rPr>
          <w:sz w:val="16"/>
        </w:rPr>
        <w:t xml:space="preserve">, or other (e.g., game-theoretic) threat assessment. 5.1.1. Example: Self-Defeating Threat Predictions </w:t>
      </w:r>
      <w:proofErr w:type="gramStart"/>
      <w:r w:rsidRPr="006D0245">
        <w:rPr>
          <w:rStyle w:val="StyleUnderline"/>
        </w:rPr>
        <w:t>Suppose</w:t>
      </w:r>
      <w:proofErr w:type="gramEnd"/>
      <w:r w:rsidRPr="006D0245">
        <w:rPr>
          <w:rStyle w:val="StyleUnderline"/>
        </w:rPr>
        <w:t xml:space="preserve"> that two players, Attacker and Defender, engage in the following game. Stage 1: Defender estimates the Threat</w:t>
      </w:r>
      <w:r w:rsidRPr="006D0245">
        <w:rPr>
          <w:sz w:val="16"/>
        </w:rPr>
        <w:t xml:space="preserve"> (=attack probability), </w:t>
      </w:r>
      <w:r w:rsidRPr="006D0245">
        <w:rPr>
          <w:rStyle w:val="StyleUnderline"/>
        </w:rPr>
        <w:t>Vulnerability, and Consequence values for each of M facilities. Defender identiﬁes the N top-ranked</w:t>
      </w:r>
      <w:r w:rsidRPr="006D0245">
        <w:rPr>
          <w:sz w:val="16"/>
        </w:rPr>
        <w:t xml:space="preserve"> (highest Threat × Vulnerability × Consequence values) </w:t>
      </w:r>
      <w:r w:rsidRPr="006D0245">
        <w:rPr>
          <w:rStyle w:val="StyleUnderline"/>
        </w:rPr>
        <w:t>facilities</w:t>
      </w:r>
      <w:r w:rsidRPr="006D0245">
        <w:rPr>
          <w:sz w:val="16"/>
        </w:rPr>
        <w:t xml:space="preserve">, where N &lt; M reﬂects Defender’s resource constraints. </w:t>
      </w:r>
      <w:r w:rsidRPr="006D0245">
        <w:rPr>
          <w:rStyle w:val="StyleUnderline"/>
        </w:rPr>
        <w:t>Stage 2: Attacker randomly selects K &gt; 0 of the other</w:t>
      </w:r>
      <w:r w:rsidRPr="006D0245">
        <w:rPr>
          <w:sz w:val="16"/>
        </w:rPr>
        <w:t xml:space="preserve"> (M – N) </w:t>
      </w:r>
      <w:r w:rsidRPr="006D0245">
        <w:rPr>
          <w:rStyle w:val="StyleUnderline"/>
        </w:rPr>
        <w:t>facilities to attack, with probabilities proportional to their Vulnerability × Consequence values</w:t>
      </w:r>
      <w:r w:rsidRPr="006D0245">
        <w:rPr>
          <w:sz w:val="16"/>
        </w:rPr>
        <w:t xml:space="preserve"> (and independent of their estimated Threat probability numbers). (K reﬂects Attacker’s resource constraints.) In this setting, </w:t>
      </w:r>
      <w:r w:rsidRPr="006D0245">
        <w:rPr>
          <w:rStyle w:val="StyleUnderline"/>
        </w:rPr>
        <w:t>assigning a high enough Threat value to a facility to place it in the top N facilities guarantees that it will not be attacked (</w:t>
      </w:r>
      <w:r w:rsidRPr="006D0245">
        <w:rPr>
          <w:rStyle w:val="Emphasis"/>
        </w:rPr>
        <w:t>true Threat and Risk = 0</w:t>
      </w:r>
      <w:r w:rsidRPr="006D0245">
        <w:rPr>
          <w:rStyle w:val="StyleUnderline"/>
        </w:rPr>
        <w:t>,</w:t>
      </w:r>
      <w:r w:rsidRPr="006D0245">
        <w:rPr>
          <w:sz w:val="16"/>
        </w:rPr>
        <w:t xml:space="preserve"> conditioned on estimated Threat and Risk being sufﬁciently high). </w:t>
      </w:r>
      <w:r w:rsidRPr="006D0245">
        <w:rPr>
          <w:rStyle w:val="StyleUnderline"/>
        </w:rPr>
        <w:t>Thus, estimating a threat as high makes the true threat low. The concept of a threat as a static probability number that is “out there” to be estimated is fundamentally inadequate for protecting against informed, intelligent attackers</w:t>
      </w:r>
      <w:r w:rsidRPr="006D0245">
        <w:rPr>
          <w:sz w:val="16"/>
        </w:rPr>
        <w:t xml:space="preserve"> if the threat estimate itself affects the threat being estimated. Although this example has used a deliberately simple pair of decision rules for Defender and Attacker, it illustrates that Attacker’s strategy may exploit Defender’s own threat estimates and ranking, thus undermining their predictive validity.</w:t>
      </w:r>
    </w:p>
    <w:p w14:paraId="2A343642" w14:textId="77777777" w:rsidR="00652176" w:rsidRPr="006D0245" w:rsidRDefault="00652176" w:rsidP="00652176">
      <w:pPr>
        <w:rPr>
          <w:rStyle w:val="Emphasis"/>
        </w:rPr>
      </w:pPr>
    </w:p>
    <w:p w14:paraId="446EF431" w14:textId="77777777" w:rsidR="00652176" w:rsidRPr="00652176" w:rsidRDefault="00652176" w:rsidP="00652176"/>
    <w:p w14:paraId="0A73535F" w14:textId="772DB015" w:rsidR="00EA69C4" w:rsidRDefault="00827A5F" w:rsidP="00827A5F">
      <w:pPr>
        <w:pStyle w:val="Heading1"/>
      </w:pPr>
      <w:r>
        <w:t xml:space="preserve">MS Medical Coop 1ac for reference </w:t>
      </w:r>
    </w:p>
    <w:p w14:paraId="58B03F9F" w14:textId="77777777" w:rsidR="00AD3659" w:rsidRDefault="00AD3659" w:rsidP="00AD3659">
      <w:pPr>
        <w:pStyle w:val="Heading2"/>
      </w:pPr>
      <w:r>
        <w:t>1AC</w:t>
      </w:r>
    </w:p>
    <w:p w14:paraId="7C85958B" w14:textId="77777777" w:rsidR="00AD3659" w:rsidRDefault="00AD3659" w:rsidP="00AD3659">
      <w:pPr>
        <w:pStyle w:val="Heading3"/>
      </w:pPr>
      <w:r>
        <w:t xml:space="preserve">Advantage 1 – Healthcare Innovation </w:t>
      </w:r>
    </w:p>
    <w:p w14:paraId="2BC6ED15" w14:textId="77777777" w:rsidR="00AD3659" w:rsidRDefault="00AD3659" w:rsidP="00AD3659">
      <w:pPr>
        <w:pStyle w:val="Heading4"/>
      </w:pPr>
      <w:r>
        <w:t xml:space="preserve">Structural problems hamper Chinese drug sector – insufficient R&amp;D, disregard for IP protections, and harmful policy. </w:t>
      </w:r>
    </w:p>
    <w:p w14:paraId="09821493" w14:textId="77777777" w:rsidR="00AD3659" w:rsidRDefault="00AD3659" w:rsidP="00AD3659">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w:t>
      </w:r>
      <w:r>
        <w:rPr>
          <w:rStyle w:val="Style13ptBold"/>
        </w:rPr>
        <w:t>5</w:t>
      </w:r>
    </w:p>
    <w:p w14:paraId="5E5C0BFD" w14:textId="77777777" w:rsidR="00AD3659" w:rsidRDefault="00AD3659" w:rsidP="00AD3659">
      <w:r>
        <w:t>(</w:t>
      </w:r>
      <w:proofErr w:type="spellStart"/>
      <w:r>
        <w:t>Yanzhong</w:t>
      </w:r>
      <w:proofErr w:type="spellEnd"/>
      <w:r>
        <w:t xml:space="preserve">, “Chinese </w:t>
      </w:r>
      <w:proofErr w:type="spellStart"/>
      <w:r>
        <w:t>Pharma</w:t>
      </w:r>
      <w:proofErr w:type="spellEnd"/>
      <w:r>
        <w:t>: A Global Health Game Changer</w:t>
      </w:r>
      <w:proofErr w:type="gramStart"/>
      <w:r>
        <w:t>?,</w:t>
      </w:r>
      <w:proofErr w:type="gramEnd"/>
      <w:r>
        <w:t xml:space="preserve">” Council on Foreign Relations, March 31, 2015, </w:t>
      </w:r>
      <w:hyperlink r:id="rId27" w:history="1">
        <w:r w:rsidRPr="009E62BE">
          <w:rPr>
            <w:rStyle w:val="Hyperlink"/>
          </w:rPr>
          <w:t>http://www.cfr.org/china/chinese-pharma-global-health-game-changer/p36365</w:t>
        </w:r>
      </w:hyperlink>
      <w:r>
        <w:t xml:space="preserve">, accessed 7/13/16, </w:t>
      </w:r>
      <w:proofErr w:type="spellStart"/>
      <w:r>
        <w:t>ddi</w:t>
      </w:r>
      <w:proofErr w:type="spellEnd"/>
      <w:r>
        <w:t xml:space="preserve"> AV) </w:t>
      </w:r>
    </w:p>
    <w:p w14:paraId="0C44D8C8" w14:textId="77777777" w:rsidR="00AD3659" w:rsidRPr="00DD0F93" w:rsidRDefault="00AD3659" w:rsidP="00AD3659">
      <w:pPr>
        <w:rPr>
          <w:sz w:val="16"/>
        </w:rPr>
      </w:pPr>
      <w:r w:rsidRPr="00500914">
        <w:rPr>
          <w:sz w:val="16"/>
        </w:rPr>
        <w:t xml:space="preserve">Several institutional, policy, and capacity-related challenges will need to be confronted if China’s pharmaceutical sector is to fulfill its potential. </w:t>
      </w:r>
      <w:r w:rsidRPr="00500914">
        <w:rPr>
          <w:rStyle w:val="StyleUnderline"/>
        </w:rPr>
        <w:t xml:space="preserve">Product safety remains an issue. </w:t>
      </w:r>
      <w:r w:rsidRPr="00500914">
        <w:rPr>
          <w:sz w:val="16"/>
        </w:rPr>
        <w:t xml:space="preserve">In an attempt to show that it was serious about cracking down on corruption in its pharmaceutical sector, the Chinese state executed the former head of its FDA in 2007 for accepting bribes of nearly $850,000 to approve faulty drugs. Five years later, another top CFDA official was </w:t>
      </w:r>
      <w:r w:rsidRPr="00A16999">
        <w:rPr>
          <w:sz w:val="16"/>
        </w:rPr>
        <w:t xml:space="preserve">jailed for soliciting bribes from drug companies. </w:t>
      </w:r>
      <w:r w:rsidRPr="00A16999">
        <w:rPr>
          <w:rStyle w:val="StyleUnderline"/>
        </w:rPr>
        <w:t>Innovative firms also continue to struggle with a socio-political</w:t>
      </w:r>
      <w:r w:rsidRPr="00C43112">
        <w:rPr>
          <w:rStyle w:val="StyleUnderline"/>
        </w:rPr>
        <w:t xml:space="preserve"> </w:t>
      </w:r>
      <w:r w:rsidRPr="00C045DF">
        <w:rPr>
          <w:rStyle w:val="StyleUnderline"/>
          <w:highlight w:val="cyan"/>
        </w:rPr>
        <w:t xml:space="preserve">system </w:t>
      </w:r>
      <w:r w:rsidRPr="00A16999">
        <w:rPr>
          <w:rStyle w:val="StyleUnderline"/>
        </w:rPr>
        <w:t xml:space="preserve">that </w:t>
      </w:r>
      <w:r w:rsidRPr="00C045DF">
        <w:rPr>
          <w:rStyle w:val="StyleUnderline"/>
          <w:highlight w:val="cyan"/>
        </w:rPr>
        <w:t>supports censorship, disregards i</w:t>
      </w:r>
      <w:r w:rsidRPr="00C43112">
        <w:rPr>
          <w:rStyle w:val="StyleUnderline"/>
        </w:rPr>
        <w:t>ntellectual</w:t>
      </w:r>
      <w:r w:rsidRPr="00C045DF">
        <w:rPr>
          <w:rStyle w:val="StyleUnderline"/>
          <w:highlight w:val="cyan"/>
        </w:rPr>
        <w:t xml:space="preserve"> p</w:t>
      </w:r>
      <w:r w:rsidRPr="00C43112">
        <w:rPr>
          <w:rStyle w:val="StyleUnderline"/>
        </w:rPr>
        <w:t>roperty</w:t>
      </w:r>
      <w:r w:rsidRPr="00C045DF">
        <w:rPr>
          <w:rStyle w:val="StyleUnderline"/>
          <w:highlight w:val="cyan"/>
        </w:rPr>
        <w:t xml:space="preserve"> r</w:t>
      </w:r>
      <w:r w:rsidRPr="00C43112">
        <w:rPr>
          <w:rStyle w:val="StyleUnderline"/>
        </w:rPr>
        <w:t>ights</w:t>
      </w:r>
      <w:r w:rsidRPr="00C045DF">
        <w:rPr>
          <w:rStyle w:val="StyleUnderline"/>
          <w:highlight w:val="cyan"/>
        </w:rPr>
        <w:t xml:space="preserve">, and suppresses curiosity and creativity </w:t>
      </w:r>
      <w:r w:rsidRPr="00A16999">
        <w:rPr>
          <w:rStyle w:val="StyleUnderline"/>
        </w:rPr>
        <w:t>in its education system</w:t>
      </w:r>
      <w:r w:rsidRPr="00A16999">
        <w:rPr>
          <w:sz w:val="16"/>
        </w:rPr>
        <w:t>. This might explain</w:t>
      </w:r>
      <w:r w:rsidRPr="00500914">
        <w:rPr>
          <w:sz w:val="16"/>
        </w:rPr>
        <w:t xml:space="preserve"> why, </w:t>
      </w:r>
      <w:r w:rsidRPr="00C045DF">
        <w:rPr>
          <w:rStyle w:val="StyleUnderline"/>
          <w:highlight w:val="cyan"/>
        </w:rPr>
        <w:t>despite the size of Chinese pharmaceutical exports</w:t>
      </w:r>
      <w:r w:rsidRPr="00500914">
        <w:rPr>
          <w:rStyle w:val="StyleUnderline"/>
        </w:rPr>
        <w:t xml:space="preserve"> </w:t>
      </w:r>
      <w:r w:rsidRPr="00500914">
        <w:rPr>
          <w:sz w:val="16"/>
        </w:rPr>
        <w:t xml:space="preserve">($67 billion annually), </w:t>
      </w:r>
      <w:r w:rsidRPr="00C045DF">
        <w:rPr>
          <w:rStyle w:val="Emphasis"/>
          <w:highlight w:val="cyan"/>
        </w:rPr>
        <w:t>virtually none of this revenue is derived from truly innovative products</w:t>
      </w:r>
      <w:r w:rsidRPr="00500914">
        <w:rPr>
          <w:sz w:val="16"/>
        </w:rPr>
        <w:t xml:space="preserve">. Second, </w:t>
      </w:r>
      <w:r w:rsidRPr="00500914">
        <w:rPr>
          <w:rStyle w:val="StyleUnderline"/>
        </w:rPr>
        <w:t xml:space="preserve">an industrial </w:t>
      </w:r>
      <w:r w:rsidRPr="00A16999">
        <w:rPr>
          <w:rStyle w:val="StyleUnderline"/>
        </w:rPr>
        <w:t>policy that supports the pharmaceutical sector is currently out of sync with other public policy objectives</w:t>
      </w:r>
      <w:r w:rsidRPr="00A16999">
        <w:rPr>
          <w:sz w:val="16"/>
        </w:rPr>
        <w:t xml:space="preserve">. In order to incentivize original drug development, </w:t>
      </w:r>
      <w:r w:rsidRPr="00A16999">
        <w:rPr>
          <w:rStyle w:val="StyleUnderline"/>
        </w:rPr>
        <w:t>the market and the state should reward firms</w:t>
      </w:r>
      <w:r w:rsidRPr="00A16999">
        <w:rPr>
          <w:sz w:val="16"/>
        </w:rPr>
        <w:t xml:space="preserve"> that create genuinely innovative products with profit margins significantly higher than their generic counterparts</w:t>
      </w:r>
      <w:r w:rsidRPr="00A16999">
        <w:rPr>
          <w:rStyle w:val="StyleUnderline"/>
        </w:rPr>
        <w:t>. But</w:t>
      </w:r>
      <w:r w:rsidRPr="004F0E08">
        <w:rPr>
          <w:rStyle w:val="StyleUnderline"/>
        </w:rPr>
        <w:t xml:space="preserve"> this conflicts with the government’s objective of ensuring affordable access to health care</w:t>
      </w:r>
      <w:r w:rsidRPr="004F0E08">
        <w:rPr>
          <w:sz w:val="16"/>
        </w:rPr>
        <w:t>. Since 1998, the National Development and Research Commission has actually lowered drug prices more than thirty</w:t>
      </w:r>
      <w:r w:rsidRPr="00500914">
        <w:rPr>
          <w:sz w:val="16"/>
        </w:rPr>
        <w:t xml:space="preserve"> times. The state has become an unwitting sponsor of a pharmaceutical industry that produces cheaper, generic, essential drugs for domestic use, which, in turn, directly hurts the local patented drug market. Third, </w:t>
      </w:r>
      <w:r w:rsidRPr="00500914">
        <w:rPr>
          <w:rStyle w:val="StyleUnderline"/>
        </w:rPr>
        <w:t>current industrial policies have hamstrung China’s ability to effectively contribute to new drug discovery and innovation</w:t>
      </w:r>
      <w:r w:rsidRPr="00500914">
        <w:rPr>
          <w:sz w:val="16"/>
        </w:rPr>
        <w:t xml:space="preserve">. Among the newly added projects in the 2015 “Major Drug Discovery” initiative, most of the listed drugs and biologics are those that are also being developed by multinational pharmaceuticals. The review time for new drugs is about eighteen months in China, and it may take eleven months for a drug selected for priority review to complete the process. Comparatively, the U.S. FDA is normally given ten months to review new drugs, and is allotted six months to review a priority drug. In other words, </w:t>
      </w:r>
      <w:r w:rsidRPr="00500914">
        <w:rPr>
          <w:rStyle w:val="StyleUnderline"/>
        </w:rPr>
        <w:t xml:space="preserve">a </w:t>
      </w:r>
      <w:r w:rsidRPr="00C045DF">
        <w:rPr>
          <w:rStyle w:val="StyleUnderline"/>
        </w:rPr>
        <w:t>“new” drug in China will likely be developed after similar products from multinational pharmaceuticals have already been patented and marketed in the country</w:t>
      </w:r>
      <w:r w:rsidRPr="00C045DF">
        <w:rPr>
          <w:sz w:val="16"/>
        </w:rPr>
        <w:t>.</w:t>
      </w:r>
      <w:r w:rsidRPr="00500914">
        <w:rPr>
          <w:sz w:val="16"/>
        </w:rPr>
        <w:t xml:space="preserve"> Finally, </w:t>
      </w:r>
      <w:r w:rsidRPr="00C045DF">
        <w:rPr>
          <w:rStyle w:val="StyleUnderline"/>
          <w:highlight w:val="cyan"/>
        </w:rPr>
        <w:t>China’s R&amp;D capacity in the pharmaceutical sector</w:t>
      </w:r>
      <w:r w:rsidRPr="00500914">
        <w:rPr>
          <w:sz w:val="16"/>
        </w:rPr>
        <w:t xml:space="preserve">, though growing, </w:t>
      </w:r>
      <w:r w:rsidRPr="00C045DF">
        <w:rPr>
          <w:rStyle w:val="StyleUnderline"/>
          <w:highlight w:val="cyan"/>
        </w:rPr>
        <w:t>continues to lag behind those of foreign firms and their subsidiaries in China</w:t>
      </w:r>
      <w:r w:rsidRPr="00500914">
        <w:rPr>
          <w:rStyle w:val="StyleUnderline"/>
        </w:rPr>
        <w:t xml:space="preserve">. </w:t>
      </w:r>
      <w:r w:rsidRPr="00500914">
        <w:rPr>
          <w:sz w:val="16"/>
        </w:rPr>
        <w:t xml:space="preserve">In 2013, </w:t>
      </w:r>
      <w:r w:rsidRPr="00500914">
        <w:rPr>
          <w:rStyle w:val="StyleUnderline"/>
        </w:rPr>
        <w:t>multinational pharmaceuticals</w:t>
      </w:r>
      <w:r w:rsidRPr="00500914">
        <w:rPr>
          <w:sz w:val="16"/>
        </w:rPr>
        <w:t xml:space="preserve"> (Roche, Novartis, Johnson &amp; Johnson, and Merck) </w:t>
      </w:r>
      <w:r w:rsidRPr="00500914">
        <w:rPr>
          <w:rStyle w:val="StyleUnderline"/>
        </w:rPr>
        <w:t>each spent more than 10 percent of their revenue on R&amp;D,</w:t>
      </w:r>
      <w:r w:rsidRPr="00500914">
        <w:rPr>
          <w:sz w:val="16"/>
        </w:rPr>
        <w:t xml:space="preserve"> </w:t>
      </w:r>
      <w:r w:rsidRPr="00500914">
        <w:rPr>
          <w:rStyle w:val="StyleUnderline"/>
        </w:rPr>
        <w:t>compared to less than 2 percent on average invested by major Chinese pharmaceutical firms.</w:t>
      </w:r>
      <w:r w:rsidRPr="00500914">
        <w:rPr>
          <w:sz w:val="16"/>
        </w:rPr>
        <w:t xml:space="preserve"> </w:t>
      </w:r>
      <w:r w:rsidRPr="00500914">
        <w:rPr>
          <w:rStyle w:val="StyleUnderline"/>
        </w:rPr>
        <w:t>The total R&amp;D expenditure of the combined thirty-six vaccine manufacturers in China cannot match any single one of the so-called Big Five pharmaceutical companies</w:t>
      </w:r>
      <w:r w:rsidRPr="00500914">
        <w:rPr>
          <w:sz w:val="16"/>
        </w:rPr>
        <w:t xml:space="preserve"> (</w:t>
      </w:r>
      <w:proofErr w:type="spellStart"/>
      <w:r w:rsidRPr="00500914">
        <w:rPr>
          <w:sz w:val="16"/>
        </w:rPr>
        <w:t>Sanofi</w:t>
      </w:r>
      <w:proofErr w:type="spellEnd"/>
      <w:r w:rsidRPr="00500914">
        <w:rPr>
          <w:sz w:val="16"/>
        </w:rPr>
        <w:t xml:space="preserve">, GSK, Merck, Novartis, and Pfizer). Narrowing the Gap but Still Far From Closed Over the past decade, there has been growing international pressure for China to assume a leadership role in global health. The country’s growing investment in life science-related R&amp;D, in conjunction with its entry to global pharmaceutical market, has only ratcheted up such expectations. </w:t>
      </w:r>
      <w:r w:rsidRPr="004F0E08">
        <w:rPr>
          <w:rStyle w:val="StyleUnderline"/>
        </w:rPr>
        <w:t xml:space="preserve">While China has made great strides </w:t>
      </w:r>
      <w:r w:rsidRPr="004F0E08">
        <w:rPr>
          <w:sz w:val="16"/>
        </w:rPr>
        <w:t xml:space="preserve">in contributing to the global supply chain and ATM-enhancement, </w:t>
      </w:r>
      <w:r w:rsidRPr="004F0E08">
        <w:rPr>
          <w:rStyle w:val="StyleUnderline"/>
        </w:rPr>
        <w:t>several institutional</w:t>
      </w:r>
      <w:r w:rsidRPr="00500914">
        <w:rPr>
          <w:rStyle w:val="StyleUnderline"/>
        </w:rPr>
        <w:t>, policy, and capacity factors have severely constrained the country's ability to build upon existing success to become a true innovator in the pharmaceutical industry</w:t>
      </w:r>
      <w:r w:rsidRPr="00500914">
        <w:rPr>
          <w:sz w:val="16"/>
        </w:rPr>
        <w:t xml:space="preserve">. </w:t>
      </w:r>
      <w:r w:rsidRPr="00C045DF">
        <w:rPr>
          <w:rStyle w:val="Emphasis"/>
          <w:highlight w:val="cyan"/>
        </w:rPr>
        <w:t xml:space="preserve">In the absence of fundamental changes in governance, industrial policy, and R&amp;D capacities, it would be premature to call China’s pharmaceutical sector a game changer </w:t>
      </w:r>
      <w:r w:rsidRPr="00C43112">
        <w:rPr>
          <w:rStyle w:val="Emphasis"/>
        </w:rPr>
        <w:t>in global health.</w:t>
      </w:r>
      <w:r w:rsidRPr="00500914">
        <w:rPr>
          <w:sz w:val="16"/>
        </w:rPr>
        <w:t xml:space="preserve"> </w:t>
      </w:r>
    </w:p>
    <w:p w14:paraId="483D2B66" w14:textId="77777777" w:rsidR="00AD3659" w:rsidRDefault="00AD3659" w:rsidP="00AD3659"/>
    <w:p w14:paraId="6DB6D17A" w14:textId="77777777" w:rsidR="00AD3659" w:rsidRDefault="00AD3659" w:rsidP="00AD3659"/>
    <w:p w14:paraId="198F24F7" w14:textId="77777777" w:rsidR="00AD3659" w:rsidRDefault="00AD3659" w:rsidP="00AD3659">
      <w:pPr>
        <w:pStyle w:val="Heading4"/>
      </w:pPr>
      <w:r>
        <w:t xml:space="preserve">Antibacterial innovation is critical in China – minimizes a projected 1 million death from superbugs in China. </w:t>
      </w:r>
    </w:p>
    <w:p w14:paraId="2389E416" w14:textId="77777777" w:rsidR="00AD3659" w:rsidRDefault="00AD3659" w:rsidP="00AD3659">
      <w:r w:rsidRPr="00C16436">
        <w:rPr>
          <w:rStyle w:val="Heading4Char"/>
        </w:rPr>
        <w:t xml:space="preserve">Tang </w:t>
      </w:r>
      <w:proofErr w:type="gramStart"/>
      <w:r w:rsidRPr="00C16436">
        <w:rPr>
          <w:rStyle w:val="Heading4Char"/>
        </w:rPr>
        <w:t>et</w:t>
      </w:r>
      <w:proofErr w:type="gramEnd"/>
      <w:r w:rsidRPr="00C16436">
        <w:rPr>
          <w:rStyle w:val="Heading4Char"/>
        </w:rPr>
        <w:t xml:space="preserve">. </w:t>
      </w:r>
      <w:proofErr w:type="gramStart"/>
      <w:r w:rsidRPr="00C16436">
        <w:rPr>
          <w:rStyle w:val="Heading4Char"/>
        </w:rPr>
        <w:t>al</w:t>
      </w:r>
      <w:proofErr w:type="gramEnd"/>
      <w:r w:rsidRPr="00C16436">
        <w:rPr>
          <w:rStyle w:val="Heading4Char"/>
        </w:rPr>
        <w:t>.,</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14:paraId="7BFFD6FC" w14:textId="77777777" w:rsidR="00AD3659" w:rsidRDefault="00AD3659" w:rsidP="00AD3659">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w:t>
      </w:r>
      <w:proofErr w:type="gramStart"/>
      <w:r>
        <w:t>:1</w:t>
      </w:r>
      <w:proofErr w:type="gramEnd"/>
      <w:r>
        <w:t xml:space="preserve">-6, </w:t>
      </w:r>
      <w:hyperlink r:id="rId28" w:history="1">
        <w:r w:rsidRPr="009E62BE">
          <w:rPr>
            <w:rStyle w:val="Hyperlink"/>
          </w:rPr>
          <w:t>https://www.jstage.jst.go.jp/article/bst/10/1/10_2016.01034/_pdf</w:t>
        </w:r>
      </w:hyperlink>
      <w:r>
        <w:t xml:space="preserve">, accessed 7/15/16, </w:t>
      </w:r>
      <w:proofErr w:type="spellStart"/>
      <w:r>
        <w:t>ddi</w:t>
      </w:r>
      <w:proofErr w:type="spellEnd"/>
      <w:r>
        <w:t xml:space="preserve"> AV) </w:t>
      </w:r>
    </w:p>
    <w:p w14:paraId="20E78E31" w14:textId="77777777" w:rsidR="00AD3659" w:rsidRPr="00C16436" w:rsidRDefault="00AD3659" w:rsidP="00AD3659">
      <w:pPr>
        <w:rPr>
          <w:sz w:val="16"/>
        </w:rPr>
      </w:pPr>
      <w:r w:rsidRPr="00C16436">
        <w:rPr>
          <w:sz w:val="16"/>
        </w:rPr>
        <w:t xml:space="preserve">Antimicrobial resistance occurs when microorganisms such as bacteria, viruses, fungi, and parasites change in ways that render the medications used to cure the infections they cause ineffective. </w:t>
      </w:r>
      <w:r w:rsidRPr="00C16436">
        <w:rPr>
          <w:rStyle w:val="StyleUnderline"/>
        </w:rPr>
        <w:t>When the microorganisms become resistant to most antimicrobials, they are often referred to as "</w:t>
      </w:r>
      <w:r w:rsidRPr="00AA1AE6">
        <w:rPr>
          <w:rStyle w:val="StyleUnderline"/>
          <w:highlight w:val="cyan"/>
        </w:rPr>
        <w:t>superbugs</w:t>
      </w:r>
      <w:r w:rsidRPr="00C16436">
        <w:rPr>
          <w:rStyle w:val="StyleUnderline"/>
        </w:rPr>
        <w:t>."</w:t>
      </w:r>
      <w:r w:rsidRPr="00C16436">
        <w:rPr>
          <w:sz w:val="16"/>
        </w:rPr>
        <w:t xml:space="preserve"> </w:t>
      </w:r>
      <w:r w:rsidRPr="004F0E08">
        <w:rPr>
          <w:rStyle w:val="StyleUnderline"/>
        </w:rPr>
        <w:t xml:space="preserve">This is a major concern because a resistant infection </w:t>
      </w:r>
      <w:r w:rsidRPr="00AA1AE6">
        <w:rPr>
          <w:rStyle w:val="StyleUnderline"/>
          <w:highlight w:val="cyan"/>
        </w:rPr>
        <w:t xml:space="preserve">may kill, </w:t>
      </w:r>
      <w:r w:rsidRPr="004F0E08">
        <w:rPr>
          <w:rStyle w:val="StyleUnderline"/>
        </w:rPr>
        <w:t>it can</w:t>
      </w:r>
      <w:r w:rsidRPr="00AA1AE6">
        <w:rPr>
          <w:rStyle w:val="StyleUnderline"/>
          <w:highlight w:val="cyan"/>
        </w:rPr>
        <w:t xml:space="preserve"> spread to others, and </w:t>
      </w:r>
      <w:r w:rsidRPr="004F0E08">
        <w:rPr>
          <w:rStyle w:val="StyleUnderline"/>
        </w:rPr>
        <w:t xml:space="preserve">it </w:t>
      </w:r>
      <w:r w:rsidRPr="00AA1AE6">
        <w:rPr>
          <w:rStyle w:val="StyleUnderline"/>
          <w:highlight w:val="cyan"/>
        </w:rPr>
        <w:t>impose</w:t>
      </w:r>
      <w:r w:rsidRPr="004F0E08">
        <w:rPr>
          <w:rStyle w:val="StyleUnderline"/>
        </w:rPr>
        <w:t>s</w:t>
      </w:r>
      <w:r w:rsidRPr="00AA1AE6">
        <w:rPr>
          <w:rStyle w:val="StyleUnderline"/>
          <w:highlight w:val="cyan"/>
        </w:rPr>
        <w:t xml:space="preserve"> huge costs on individuals and society</w:t>
      </w:r>
      <w:r w:rsidRPr="00C16436">
        <w:rPr>
          <w:sz w:val="16"/>
        </w:rPr>
        <w:t xml:space="preserve"> (16). The 2015 Report on Monitoring of Bacterial Drug Resistance in China indicated that a total of 2,</w:t>
      </w:r>
      <w:r w:rsidRPr="00C16436">
        <w:rPr>
          <w:rStyle w:val="StyleUnderline"/>
        </w:rPr>
        <w:t>400,786 strains of bacteria were detected from October 2014 to September 2105</w:t>
      </w:r>
      <w:r w:rsidRPr="00C16436">
        <w:rPr>
          <w:sz w:val="16"/>
        </w:rPr>
        <w:t xml:space="preserve"> (17). These strains included 695,066 strains of Gram-positive bacteria</w:t>
      </w:r>
      <w:r w:rsidRPr="00C16436">
        <w:rPr>
          <w:rStyle w:val="StyleUnderline"/>
        </w:rPr>
        <w:t xml:space="preserve"> </w:t>
      </w:r>
      <w:r w:rsidRPr="00C16436">
        <w:rPr>
          <w:sz w:val="16"/>
        </w:rPr>
        <w:t xml:space="preserve">(28.9%) and 1,705,720 strains of Gram-negative bacteria (71.1%). The top ten bacteria that were detected are listed in Figure 1 Antimicrobial resistance is the broader term for the resistance of different types of microorganisms to </w:t>
      </w:r>
      <w:proofErr w:type="spellStart"/>
      <w:r w:rsidRPr="00C16436">
        <w:rPr>
          <w:sz w:val="16"/>
        </w:rPr>
        <w:t>antibacterials</w:t>
      </w:r>
      <w:proofErr w:type="spellEnd"/>
      <w:r w:rsidRPr="00C16436">
        <w:rPr>
          <w:sz w:val="16"/>
        </w:rPr>
        <w:t xml:space="preserve">, antivirals, </w:t>
      </w:r>
      <w:proofErr w:type="spellStart"/>
      <w:r w:rsidRPr="00C16436">
        <w:rPr>
          <w:sz w:val="16"/>
        </w:rPr>
        <w:t>antiparasitics</w:t>
      </w:r>
      <w:proofErr w:type="spellEnd"/>
      <w:r w:rsidRPr="00C16436">
        <w:rPr>
          <w:sz w:val="16"/>
        </w:rPr>
        <w:t xml:space="preserve">, and antifungals. </w:t>
      </w:r>
      <w:r w:rsidRPr="00C16436">
        <w:rPr>
          <w:rStyle w:val="StyleUnderline"/>
        </w:rPr>
        <w:t>Antimicrobial resistance has become a leading public health problem.</w:t>
      </w:r>
      <w:r w:rsidRPr="00C16436">
        <w:rPr>
          <w:sz w:val="16"/>
        </w:rPr>
        <w:t xml:space="preserve"> </w:t>
      </w:r>
      <w:r w:rsidRPr="00C16436">
        <w:rPr>
          <w:rStyle w:val="StyleUnderline"/>
        </w:rPr>
        <w:t>Ciprofloxacin was efficacious and caused few adverse reactions 20 years ago, but it is now inefficacious in more than 60% of patients</w:t>
      </w:r>
      <w:r w:rsidRPr="00C16436">
        <w:rPr>
          <w:sz w:val="16"/>
        </w:rPr>
        <w:t xml:space="preserve"> (18). In addition, a study from UK has found that </w:t>
      </w:r>
      <w:r w:rsidRPr="00AA1AE6">
        <w:rPr>
          <w:rStyle w:val="StyleUnderline"/>
          <w:highlight w:val="cyan"/>
        </w:rPr>
        <w:t>failure to find ways to cope with multi-drug resistant bacteria</w:t>
      </w:r>
      <w:r w:rsidRPr="00C16436">
        <w:rPr>
          <w:rStyle w:val="StyleUnderline"/>
        </w:rPr>
        <w:t xml:space="preserve"> </w:t>
      </w:r>
      <w:r w:rsidRPr="00C16436">
        <w:rPr>
          <w:sz w:val="16"/>
        </w:rPr>
        <w:t>(MDRB</w:t>
      </w:r>
      <w:r w:rsidRPr="00AA1AE6">
        <w:rPr>
          <w:sz w:val="16"/>
          <w:highlight w:val="cyan"/>
        </w:rPr>
        <w:t xml:space="preserve">) </w:t>
      </w:r>
      <w:r w:rsidRPr="00AA1AE6">
        <w:rPr>
          <w:rStyle w:val="Emphasis"/>
          <w:highlight w:val="cyan"/>
        </w:rPr>
        <w:t>will result in the deaths of 10 million people and loss of US$ 100 trillion worldwide</w:t>
      </w:r>
      <w:r w:rsidRPr="00C16436">
        <w:rPr>
          <w:sz w:val="16"/>
        </w:rPr>
        <w:t xml:space="preserve">. Data have revealed that </w:t>
      </w:r>
      <w:r w:rsidRPr="00AA1AE6">
        <w:rPr>
          <w:rStyle w:val="StyleUnderline"/>
          <w:highlight w:val="cyan"/>
        </w:rPr>
        <w:t>80,000 people have died due to antimicrobial resistance in China</w:t>
      </w:r>
      <w:r w:rsidRPr="00C16436">
        <w:rPr>
          <w:sz w:val="16"/>
        </w:rPr>
        <w:t xml:space="preserve"> (19). If this situation persists</w:t>
      </w:r>
      <w:r w:rsidRPr="00C16436">
        <w:rPr>
          <w:rStyle w:val="Emphasis"/>
        </w:rPr>
        <w:t xml:space="preserve">, </w:t>
      </w:r>
      <w:r w:rsidRPr="00AA1AE6">
        <w:rPr>
          <w:rStyle w:val="Emphasis"/>
          <w:highlight w:val="cyan"/>
        </w:rPr>
        <w:t>it will lead to the death of 1 million people in China in 2050</w:t>
      </w:r>
      <w:r w:rsidRPr="00AA1AE6">
        <w:rPr>
          <w:sz w:val="16"/>
          <w:highlight w:val="cyan"/>
        </w:rPr>
        <w:t>.</w:t>
      </w:r>
      <w:r w:rsidRPr="00C16436">
        <w:rPr>
          <w:sz w:val="16"/>
        </w:rPr>
        <w:t xml:space="preserve"> </w:t>
      </w:r>
    </w:p>
    <w:p w14:paraId="6E469F07" w14:textId="77777777" w:rsidR="00AD3659" w:rsidRPr="00964113" w:rsidRDefault="00AD3659" w:rsidP="00AD3659"/>
    <w:p w14:paraId="264FB659" w14:textId="77777777" w:rsidR="00AD3659" w:rsidRDefault="00AD3659" w:rsidP="00AD3659">
      <w:pPr>
        <w:pStyle w:val="Heading4"/>
      </w:pPr>
      <w:r>
        <w:t xml:space="preserve">US model facilitates Chinese antibacterial innovation. </w:t>
      </w:r>
    </w:p>
    <w:p w14:paraId="5B132FE6" w14:textId="77777777" w:rsidR="00AD3659" w:rsidRDefault="00AD3659" w:rsidP="00AD3659">
      <w:r w:rsidRPr="00C16436">
        <w:rPr>
          <w:rStyle w:val="Heading4Char"/>
        </w:rPr>
        <w:t xml:space="preserve">Tang </w:t>
      </w:r>
      <w:proofErr w:type="gramStart"/>
      <w:r w:rsidRPr="00C16436">
        <w:rPr>
          <w:rStyle w:val="Heading4Char"/>
        </w:rPr>
        <w:t>et</w:t>
      </w:r>
      <w:proofErr w:type="gramEnd"/>
      <w:r w:rsidRPr="00C16436">
        <w:rPr>
          <w:rStyle w:val="Heading4Char"/>
        </w:rPr>
        <w:t xml:space="preserve">. </w:t>
      </w:r>
      <w:proofErr w:type="gramStart"/>
      <w:r w:rsidRPr="00C16436">
        <w:rPr>
          <w:rStyle w:val="Heading4Char"/>
        </w:rPr>
        <w:t>al</w:t>
      </w:r>
      <w:proofErr w:type="gramEnd"/>
      <w:r w:rsidRPr="00C16436">
        <w:rPr>
          <w:rStyle w:val="Heading4Char"/>
        </w:rPr>
        <w:t>.,</w:t>
      </w:r>
      <w:r>
        <w:t xml:space="preserve"> Department of Social Medicine and Medical Service Management, School of Public Health, Shandong University, </w:t>
      </w:r>
      <w:proofErr w:type="spellStart"/>
      <w:r>
        <w:t>Ji'nan</w:t>
      </w:r>
      <w:proofErr w:type="spellEnd"/>
      <w:r>
        <w:t xml:space="preserve">, China, </w:t>
      </w:r>
      <w:r w:rsidRPr="00C16436">
        <w:rPr>
          <w:rStyle w:val="Heading4Char"/>
        </w:rPr>
        <w:t>2016</w:t>
      </w:r>
      <w:r>
        <w:t xml:space="preserve"> </w:t>
      </w:r>
    </w:p>
    <w:p w14:paraId="0A2173E8" w14:textId="77777777" w:rsidR="00AD3659" w:rsidRDefault="00AD3659" w:rsidP="00AD3659">
      <w:r>
        <w:t xml:space="preserve">(Qi, “Control of antibiotic resistance in China must not be delayed: The current state of resistance and policy suggestions for the government, medical facilities, and patients,” </w:t>
      </w:r>
      <w:proofErr w:type="spellStart"/>
      <w:r>
        <w:t>BioScience</w:t>
      </w:r>
      <w:proofErr w:type="spellEnd"/>
      <w:r>
        <w:t xml:space="preserve"> Trends. 2016; 10(1)</w:t>
      </w:r>
      <w:proofErr w:type="gramStart"/>
      <w:r>
        <w:t>:1</w:t>
      </w:r>
      <w:proofErr w:type="gramEnd"/>
      <w:r>
        <w:t xml:space="preserve">-6, </w:t>
      </w:r>
      <w:hyperlink r:id="rId29" w:history="1">
        <w:r w:rsidRPr="009E62BE">
          <w:rPr>
            <w:rStyle w:val="Hyperlink"/>
          </w:rPr>
          <w:t>https://www.jstage.jst.go.jp/article/bst/10/1/10_2016.01034/_pdf</w:t>
        </w:r>
      </w:hyperlink>
      <w:r>
        <w:t xml:space="preserve">, accessed 7/15/16, </w:t>
      </w:r>
      <w:proofErr w:type="spellStart"/>
      <w:r>
        <w:t>ddi</w:t>
      </w:r>
      <w:proofErr w:type="spellEnd"/>
      <w:r>
        <w:t xml:space="preserve"> AV) </w:t>
      </w:r>
    </w:p>
    <w:p w14:paraId="40684D98" w14:textId="77777777" w:rsidR="00AD3659" w:rsidRPr="00C16436" w:rsidRDefault="00AD3659" w:rsidP="00AD3659">
      <w:pPr>
        <w:rPr>
          <w:u w:val="single"/>
        </w:rPr>
      </w:pPr>
      <w:r w:rsidRPr="00AA1AE6">
        <w:rPr>
          <w:rStyle w:val="StyleUnderline"/>
          <w:highlight w:val="cyan"/>
        </w:rPr>
        <w:t>The Government of China should adopt policy incentives to promote antibiotic research and development</w:t>
      </w:r>
      <w:r w:rsidRPr="00AA1AE6">
        <w:rPr>
          <w:sz w:val="16"/>
          <w:highlight w:val="cyan"/>
        </w:rPr>
        <w:t xml:space="preserve">. </w:t>
      </w:r>
      <w:r w:rsidRPr="00AA1AE6">
        <w:rPr>
          <w:rStyle w:val="StyleUnderline"/>
          <w:highlight w:val="cyan"/>
        </w:rPr>
        <w:t xml:space="preserve">A model could be the </w:t>
      </w:r>
      <w:r w:rsidRPr="00C43112">
        <w:rPr>
          <w:rStyle w:val="StyleUnderline"/>
        </w:rPr>
        <w:t>Generating Antibiotic Incentives Now Act</w:t>
      </w:r>
      <w:r w:rsidRPr="00C43112">
        <w:rPr>
          <w:sz w:val="16"/>
        </w:rPr>
        <w:t xml:space="preserve"> </w:t>
      </w:r>
      <w:r w:rsidRPr="00C43112">
        <w:rPr>
          <w:sz w:val="16"/>
          <w:highlight w:val="cyan"/>
        </w:rPr>
        <w:t>(GAIN Act).</w:t>
      </w:r>
      <w:r w:rsidRPr="00C16436">
        <w:rPr>
          <w:sz w:val="16"/>
        </w:rPr>
        <w:t xml:space="preserve"> In the US, </w:t>
      </w:r>
      <w:r w:rsidRPr="00C16436">
        <w:rPr>
          <w:rStyle w:val="StyleUnderline"/>
        </w:rPr>
        <w:t xml:space="preserve">the Senate examined and adopted </w:t>
      </w:r>
      <w:r w:rsidRPr="00AA1AE6">
        <w:rPr>
          <w:rStyle w:val="StyleUnderline"/>
          <w:highlight w:val="cyan"/>
        </w:rPr>
        <w:t>the</w:t>
      </w:r>
      <w:r w:rsidRPr="00C16436">
        <w:rPr>
          <w:sz w:val="16"/>
        </w:rPr>
        <w:t xml:space="preserve"> Food and Drug </w:t>
      </w:r>
      <w:r w:rsidRPr="00183382">
        <w:rPr>
          <w:sz w:val="16"/>
        </w:rPr>
        <w:t>Administration (</w:t>
      </w:r>
      <w:r w:rsidRPr="00183382">
        <w:rPr>
          <w:rStyle w:val="StyleUnderline"/>
        </w:rPr>
        <w:t>FDA</w:t>
      </w:r>
      <w:r w:rsidRPr="00183382">
        <w:rPr>
          <w:sz w:val="16"/>
        </w:rPr>
        <w:t>)</w:t>
      </w:r>
      <w:r w:rsidRPr="00C16436">
        <w:rPr>
          <w:sz w:val="16"/>
        </w:rPr>
        <w:t xml:space="preserve"> </w:t>
      </w:r>
      <w:r w:rsidRPr="00AA1AE6">
        <w:rPr>
          <w:rStyle w:val="StyleUnderline"/>
          <w:highlight w:val="cyan"/>
        </w:rPr>
        <w:t>Safety and Innovation Act</w:t>
      </w:r>
      <w:r w:rsidRPr="00C16436">
        <w:rPr>
          <w:rStyle w:val="StyleUnderline"/>
        </w:rPr>
        <w:t xml:space="preserve">, which </w:t>
      </w:r>
      <w:r w:rsidRPr="00AA1AE6">
        <w:rPr>
          <w:rStyle w:val="StyleUnderline"/>
          <w:highlight w:val="cyan"/>
        </w:rPr>
        <w:t xml:space="preserve">featured </w:t>
      </w:r>
      <w:r w:rsidRPr="00183382">
        <w:rPr>
          <w:rStyle w:val="StyleUnderline"/>
        </w:rPr>
        <w:t xml:space="preserve">the GAIN Act </w:t>
      </w:r>
      <w:r w:rsidRPr="00AA1AE6">
        <w:rPr>
          <w:rStyle w:val="StyleUnderline"/>
          <w:highlight w:val="cyan"/>
        </w:rPr>
        <w:t>to encourage pharmaceutical companies and biotechnology firms to research and development innovative antibiotics</w:t>
      </w:r>
      <w:r w:rsidRPr="00C16436">
        <w:rPr>
          <w:sz w:val="16"/>
        </w:rPr>
        <w:t xml:space="preserve">. </w:t>
      </w:r>
      <w:r w:rsidRPr="00C16436">
        <w:rPr>
          <w:rStyle w:val="StyleUnderline"/>
        </w:rPr>
        <w:t>The Act provides that qualified infectious disease products</w:t>
      </w:r>
      <w:r w:rsidRPr="00C16436">
        <w:rPr>
          <w:sz w:val="16"/>
        </w:rPr>
        <w:t xml:space="preserve"> (QIDP) </w:t>
      </w:r>
      <w:r w:rsidRPr="00C16436">
        <w:rPr>
          <w:rStyle w:val="StyleUnderline"/>
        </w:rPr>
        <w:t xml:space="preserve">can qualify for incentives, which include </w:t>
      </w:r>
      <w:proofErr w:type="spellStart"/>
      <w:r w:rsidRPr="00C16436">
        <w:rPr>
          <w:rStyle w:val="StyleUnderline"/>
        </w:rPr>
        <w:t>i</w:t>
      </w:r>
      <w:proofErr w:type="spellEnd"/>
      <w:r w:rsidRPr="00C16436">
        <w:rPr>
          <w:rStyle w:val="StyleUnderline"/>
        </w:rPr>
        <w:t>) fast-tracking in the research stage, ii) priority review in the approval stage, and iii) patent exclusivity for an additional five years post-marketing.</w:t>
      </w:r>
      <w:r w:rsidRPr="00C16436">
        <w:rPr>
          <w:sz w:val="16"/>
        </w:rPr>
        <w:t xml:space="preserve"> In addition, the GAIN Act requires the FDA to release at least 3 guidelines on clinical research into </w:t>
      </w:r>
      <w:proofErr w:type="spellStart"/>
      <w:r w:rsidRPr="00C16436">
        <w:rPr>
          <w:sz w:val="16"/>
        </w:rPr>
        <w:t>antibacterials</w:t>
      </w:r>
      <w:proofErr w:type="spellEnd"/>
      <w:r w:rsidRPr="00C16436">
        <w:rPr>
          <w:sz w:val="16"/>
        </w:rPr>
        <w:t xml:space="preserve"> every year and timely updates. </w:t>
      </w:r>
      <w:r w:rsidRPr="00C16436">
        <w:rPr>
          <w:rStyle w:val="StyleUnderline"/>
        </w:rPr>
        <w:t xml:space="preserve">Using these incentives, the FDA has awarded 28 QIDP qualifications, and </w:t>
      </w:r>
      <w:proofErr w:type="gramStart"/>
      <w:r w:rsidRPr="00C16436">
        <w:rPr>
          <w:rStyle w:val="StyleUnderline"/>
        </w:rPr>
        <w:t>4 have</w:t>
      </w:r>
      <w:r w:rsidRPr="00C16436">
        <w:rPr>
          <w:sz w:val="16"/>
        </w:rPr>
        <w:t xml:space="preserve"> (</w:t>
      </w:r>
      <w:proofErr w:type="spellStart"/>
      <w:r w:rsidRPr="00C16436">
        <w:rPr>
          <w:sz w:val="16"/>
        </w:rPr>
        <w:t>Dalvanc</w:t>
      </w:r>
      <w:proofErr w:type="spellEnd"/>
      <w:r w:rsidRPr="00C16436">
        <w:rPr>
          <w:sz w:val="16"/>
        </w:rPr>
        <w:t xml:space="preserve">, </w:t>
      </w:r>
      <w:proofErr w:type="spellStart"/>
      <w:r w:rsidRPr="00C16436">
        <w:rPr>
          <w:sz w:val="16"/>
        </w:rPr>
        <w:t>Sivextro</w:t>
      </w:r>
      <w:proofErr w:type="spellEnd"/>
      <w:r w:rsidRPr="00C16436">
        <w:rPr>
          <w:sz w:val="16"/>
        </w:rPr>
        <w:t xml:space="preserve">, </w:t>
      </w:r>
      <w:proofErr w:type="spellStart"/>
      <w:r w:rsidRPr="00C16436">
        <w:rPr>
          <w:sz w:val="16"/>
        </w:rPr>
        <w:t>Orbactiv</w:t>
      </w:r>
      <w:proofErr w:type="spellEnd"/>
      <w:r w:rsidRPr="00C16436">
        <w:rPr>
          <w:sz w:val="16"/>
        </w:rPr>
        <w:t xml:space="preserve">, and </w:t>
      </w:r>
      <w:proofErr w:type="spellStart"/>
      <w:r w:rsidRPr="00C16436">
        <w:rPr>
          <w:sz w:val="16"/>
        </w:rPr>
        <w:t>Zerbaxa</w:t>
      </w:r>
      <w:proofErr w:type="spellEnd"/>
      <w:r w:rsidRPr="00C16436">
        <w:rPr>
          <w:sz w:val="16"/>
        </w:rPr>
        <w:t xml:space="preserve">) </w:t>
      </w:r>
      <w:r w:rsidRPr="00C16436">
        <w:rPr>
          <w:rStyle w:val="StyleUnderline"/>
        </w:rPr>
        <w:t>have been approved by FDA and are</w:t>
      </w:r>
      <w:proofErr w:type="gramEnd"/>
      <w:r w:rsidRPr="00C16436">
        <w:rPr>
          <w:rStyle w:val="StyleUnderline"/>
        </w:rPr>
        <w:t xml:space="preserve"> now publicly availabl</w:t>
      </w:r>
      <w:r w:rsidRPr="00C16436">
        <w:rPr>
          <w:sz w:val="16"/>
        </w:rPr>
        <w:t xml:space="preserve">e (27). In addition to the GAIN Act, the FDA relaxed the requirements for clinical trials of antibiotics but specified a narrow range in order to prevent their misuse. In addition, </w:t>
      </w:r>
      <w:r w:rsidRPr="00AA1AE6">
        <w:rPr>
          <w:rStyle w:val="StyleUnderline"/>
          <w:highlight w:val="cyan"/>
        </w:rPr>
        <w:t>the US has also established a plan for antibiotic research and development</w:t>
      </w:r>
      <w:r w:rsidRPr="00C16436">
        <w:rPr>
          <w:rStyle w:val="StyleUnderline"/>
        </w:rPr>
        <w:t xml:space="preserve">, which means that the Government provides financing for companies and it established a fund for loans to small and </w:t>
      </w:r>
      <w:proofErr w:type="spellStart"/>
      <w:r w:rsidRPr="00C16436">
        <w:rPr>
          <w:rStyle w:val="StyleUnderline"/>
        </w:rPr>
        <w:t>mediumsized</w:t>
      </w:r>
      <w:proofErr w:type="spellEnd"/>
      <w:r w:rsidRPr="00C16436">
        <w:rPr>
          <w:rStyle w:val="StyleUnderline"/>
        </w:rPr>
        <w:t xml:space="preserve"> enterprises</w:t>
      </w:r>
      <w:r w:rsidRPr="00C16436">
        <w:rPr>
          <w:sz w:val="16"/>
        </w:rPr>
        <w:t xml:space="preserve"> (28). In the value chain of drug research and development, scientific, funding, and review obstacles can all influence innovation by pharmaceutical companies </w:t>
      </w:r>
      <w:r w:rsidRPr="00183382">
        <w:rPr>
          <w:sz w:val="16"/>
        </w:rPr>
        <w:t xml:space="preserve">and research institutes, while policy incentives can mitigate the effects of those obstacles to some </w:t>
      </w:r>
      <w:proofErr w:type="gramStart"/>
      <w:r w:rsidRPr="00183382">
        <w:rPr>
          <w:sz w:val="16"/>
        </w:rPr>
        <w:t>extent.</w:t>
      </w:r>
      <w:proofErr w:type="gramEnd"/>
      <w:r w:rsidRPr="00183382">
        <w:rPr>
          <w:sz w:val="16"/>
        </w:rPr>
        <w:t xml:space="preserve"> Therefore, </w:t>
      </w:r>
      <w:r w:rsidRPr="00183382">
        <w:rPr>
          <w:rStyle w:val="StyleUnderline"/>
        </w:rPr>
        <w:t>the Chinese Government should implement policies that promote antibiotic research and development.</w:t>
      </w:r>
    </w:p>
    <w:p w14:paraId="7C75908A" w14:textId="77777777" w:rsidR="00AD3659" w:rsidRDefault="00AD3659" w:rsidP="00AD3659"/>
    <w:p w14:paraId="4536F38C" w14:textId="77777777" w:rsidR="00AD3659" w:rsidRDefault="00AD3659" w:rsidP="00AD3659">
      <w:pPr>
        <w:pStyle w:val="Heading4"/>
      </w:pPr>
      <w:r>
        <w:t xml:space="preserve">And, innovation key to </w:t>
      </w:r>
      <w:proofErr w:type="gramStart"/>
      <w:r>
        <w:t>live-saving</w:t>
      </w:r>
      <w:proofErr w:type="gramEnd"/>
      <w:r>
        <w:t xml:space="preserve"> drug production for neglected population – empirics. </w:t>
      </w:r>
    </w:p>
    <w:p w14:paraId="682A0D9C" w14:textId="77777777" w:rsidR="00AD3659" w:rsidRDefault="00AD3659" w:rsidP="00AD3659">
      <w:proofErr w:type="spellStart"/>
      <w:r w:rsidRPr="000B2DAC">
        <w:rPr>
          <w:rStyle w:val="Style13ptBold"/>
        </w:rPr>
        <w:t>Globerman</w:t>
      </w:r>
      <w:proofErr w:type="spellEnd"/>
      <w:r w:rsidRPr="000B2DAC">
        <w:rPr>
          <w:rStyle w:val="Style13ptBold"/>
        </w:rPr>
        <w:t xml:space="preserve"> and </w:t>
      </w:r>
      <w:proofErr w:type="spellStart"/>
      <w:r w:rsidRPr="000B2DAC">
        <w:rPr>
          <w:rStyle w:val="Style13ptBold"/>
        </w:rPr>
        <w:t>Lybecker</w:t>
      </w:r>
      <w:proofErr w:type="spellEnd"/>
      <w:r>
        <w:t>, Kaiser Professor of International Business, Director of the Center for International Business at Western Washington University and a Fraser Institute senior fellow, and Associate Professor of Economics at Colorado College in Colorado Springs and a Fraser Institute Senior Fellow</w:t>
      </w:r>
      <w:r w:rsidRPr="000B2DAC">
        <w:rPr>
          <w:rStyle w:val="Style13ptBold"/>
        </w:rPr>
        <w:t>, 2014</w:t>
      </w:r>
    </w:p>
    <w:p w14:paraId="30590C04" w14:textId="77777777" w:rsidR="00AD3659" w:rsidRDefault="00AD3659" w:rsidP="00AD3659">
      <w:r>
        <w:t xml:space="preserve">(Steven and Kristina M., “The Benefits of Incremental Innovation: Focus On The Pharmaceutical Industry,” The Fraser Institute, June 2014, </w:t>
      </w:r>
      <w:hyperlink r:id="rId30" w:history="1">
        <w:r w:rsidRPr="009E62BE">
          <w:rPr>
            <w:rStyle w:val="Hyperlink"/>
          </w:rPr>
          <w:t>https://www.fraserinstitute.org/sites/default/files/benefits-of-incremental-innovation.pdf</w:t>
        </w:r>
      </w:hyperlink>
      <w:r>
        <w:t xml:space="preserve">, accessed 7/14/16, </w:t>
      </w:r>
      <w:proofErr w:type="spellStart"/>
      <w:r>
        <w:t>ddi</w:t>
      </w:r>
      <w:proofErr w:type="spellEnd"/>
      <w:r>
        <w:t xml:space="preserve"> AV) </w:t>
      </w:r>
    </w:p>
    <w:p w14:paraId="632EAFF8" w14:textId="77777777" w:rsidR="00AD3659" w:rsidRPr="000B2DAC" w:rsidRDefault="00AD3659" w:rsidP="00AD3659">
      <w:pPr>
        <w:rPr>
          <w:sz w:val="16"/>
        </w:rPr>
      </w:pPr>
      <w:r w:rsidRPr="000B2DAC">
        <w:rPr>
          <w:sz w:val="16"/>
        </w:rPr>
        <w:t xml:space="preserve">All </w:t>
      </w:r>
      <w:r w:rsidRPr="000B2DAC">
        <w:rPr>
          <w:u w:val="single"/>
        </w:rPr>
        <w:t>innovation is valuable to the economy and to patients</w:t>
      </w:r>
      <w:r w:rsidRPr="000B2DAC">
        <w:rPr>
          <w:sz w:val="16"/>
        </w:rPr>
        <w:t xml:space="preserve">, whether in the form of breakthrough discoveries or in the form of incremental innovations. The earlier </w:t>
      </w:r>
      <w:r w:rsidRPr="000B2DAC">
        <w:rPr>
          <w:u w:val="single"/>
        </w:rPr>
        <w:t>sections</w:t>
      </w:r>
      <w:r w:rsidRPr="000B2DAC">
        <w:rPr>
          <w:sz w:val="16"/>
        </w:rPr>
        <w:t xml:space="preserve"> in this paper </w:t>
      </w:r>
      <w:r w:rsidRPr="000B2DAC">
        <w:rPr>
          <w:u w:val="single"/>
        </w:rPr>
        <w:t>describe</w:t>
      </w:r>
      <w:r w:rsidRPr="000B2DAC">
        <w:rPr>
          <w:sz w:val="16"/>
        </w:rPr>
        <w:t xml:space="preserve">, in detail, </w:t>
      </w:r>
      <w:r w:rsidRPr="000B2DAC">
        <w:rPr>
          <w:u w:val="single"/>
        </w:rPr>
        <w:t>the tremendous value of incremental innovation, both in the case of follow-on medicines as well as new uses for existing therapies</w:t>
      </w:r>
      <w:r w:rsidRPr="000B2DAC">
        <w:rPr>
          <w:sz w:val="16"/>
        </w:rPr>
        <w:t xml:space="preserve">, so-called supplemental indications. Beyond this, </w:t>
      </w:r>
      <w:r w:rsidRPr="00C045DF">
        <w:rPr>
          <w:rStyle w:val="Emphasis"/>
          <w:highlight w:val="cyan"/>
        </w:rPr>
        <w:t xml:space="preserve">it is important to recognize that the majority of existing therapies </w:t>
      </w:r>
      <w:r w:rsidRPr="00A16999">
        <w:rPr>
          <w:rStyle w:val="Emphasis"/>
        </w:rPr>
        <w:t xml:space="preserve">currently in use </w:t>
      </w:r>
      <w:r w:rsidRPr="00C045DF">
        <w:rPr>
          <w:rStyle w:val="Emphasis"/>
          <w:highlight w:val="cyan"/>
        </w:rPr>
        <w:t>are incremental innovations</w:t>
      </w:r>
      <w:r w:rsidRPr="000B2DAC">
        <w:rPr>
          <w:sz w:val="16"/>
        </w:rPr>
        <w:t xml:space="preserve">. To illustrate the importance of such improvements, it is valuable to consider specific examples and the manner in which they have improved health outcomes for patients. </w:t>
      </w:r>
      <w:r w:rsidRPr="000B2DAC">
        <w:rPr>
          <w:u w:val="single"/>
        </w:rPr>
        <w:t>The list below is but a small sample of valuable incremental innovations improving health and extending lives today</w:t>
      </w:r>
      <w:r w:rsidRPr="000B2DAC">
        <w:rPr>
          <w:sz w:val="16"/>
        </w:rPr>
        <w:t xml:space="preserve">. Given that those who most vehemently oppose protection for incremental innovations frequently cite the need for treatments for neglected diseases and maladies of the developing world, </w:t>
      </w:r>
      <w:r w:rsidRPr="00C045DF">
        <w:rPr>
          <w:rStyle w:val="Emphasis"/>
          <w:highlight w:val="cyan"/>
        </w:rPr>
        <w:t>it is important to note that many of the treatments described below have specific application to neglected diseases and the maladies of the developing world</w:t>
      </w:r>
      <w:r w:rsidRPr="00C045DF">
        <w:rPr>
          <w:sz w:val="16"/>
          <w:highlight w:val="cyan"/>
        </w:rPr>
        <w:t xml:space="preserve">. </w:t>
      </w:r>
      <w:proofErr w:type="gramStart"/>
      <w:r w:rsidRPr="00C045DF">
        <w:rPr>
          <w:highlight w:val="cyan"/>
          <w:u w:val="single"/>
        </w:rPr>
        <w:t>AIDS</w:t>
      </w:r>
      <w:r w:rsidRPr="000B2DAC">
        <w:rPr>
          <w:sz w:val="16"/>
        </w:rPr>
        <w:t xml:space="preserve">: </w:t>
      </w:r>
      <w:proofErr w:type="spellStart"/>
      <w:r w:rsidRPr="000B2DAC">
        <w:rPr>
          <w:sz w:val="16"/>
        </w:rPr>
        <w:t>Efavirenz</w:t>
      </w:r>
      <w:proofErr w:type="spellEnd"/>
      <w:r w:rsidRPr="000B2DAC">
        <w:rPr>
          <w:sz w:val="16"/>
        </w:rPr>
        <w:t>/</w:t>
      </w:r>
      <w:proofErr w:type="spellStart"/>
      <w:r w:rsidRPr="000B2DAC">
        <w:rPr>
          <w:sz w:val="16"/>
        </w:rPr>
        <w:t>emtricitabine</w:t>
      </w:r>
      <w:proofErr w:type="spellEnd"/>
      <w:r w:rsidRPr="000B2DAC">
        <w:rPr>
          <w:sz w:val="16"/>
        </w:rPr>
        <w:t>/</w:t>
      </w:r>
      <w:proofErr w:type="spellStart"/>
      <w:r w:rsidRPr="000B2DAC">
        <w:rPr>
          <w:sz w:val="16"/>
        </w:rPr>
        <w:t>tenofovir</w:t>
      </w:r>
      <w:proofErr w:type="spellEnd"/>
      <w:r w:rsidRPr="000B2DAC">
        <w:rPr>
          <w:sz w:val="16"/>
        </w:rPr>
        <w:t xml:space="preserve"> DF, </w:t>
      </w:r>
      <w:r w:rsidRPr="000B2DAC">
        <w:rPr>
          <w:u w:val="single"/>
        </w:rPr>
        <w:t>the first-ever single-pill AIDS treatment</w:t>
      </w:r>
      <w:r w:rsidRPr="000B2DAC">
        <w:rPr>
          <w:sz w:val="16"/>
        </w:rPr>
        <w:t xml:space="preserve"> regimen combining three drugs into one pill, simplifying the dosing regimen and increasing patient compliance.</w:t>
      </w:r>
      <w:proofErr w:type="gramEnd"/>
      <w:r w:rsidRPr="000B2DAC">
        <w:rPr>
          <w:sz w:val="16"/>
        </w:rPr>
        <w:t xml:space="preserve"> (Cohen and </w:t>
      </w:r>
      <w:proofErr w:type="spellStart"/>
      <w:r w:rsidRPr="000B2DAC">
        <w:rPr>
          <w:sz w:val="16"/>
        </w:rPr>
        <w:t>Kaitin</w:t>
      </w:r>
      <w:proofErr w:type="spellEnd"/>
      <w:r w:rsidRPr="000B2DAC">
        <w:rPr>
          <w:sz w:val="16"/>
        </w:rPr>
        <w:t xml:space="preserve">, 2008: 90) </w:t>
      </w:r>
      <w:r w:rsidRPr="000B2DAC">
        <w:rPr>
          <w:u w:val="single"/>
        </w:rPr>
        <w:t xml:space="preserve">AIDS-related Kaposi’s sarcoma: Both </w:t>
      </w:r>
      <w:proofErr w:type="spellStart"/>
      <w:r w:rsidRPr="000B2DAC">
        <w:rPr>
          <w:u w:val="single"/>
        </w:rPr>
        <w:t>daunorubicin</w:t>
      </w:r>
      <w:proofErr w:type="spellEnd"/>
      <w:r w:rsidRPr="000B2DAC">
        <w:rPr>
          <w:u w:val="single"/>
        </w:rPr>
        <w:t xml:space="preserve"> and doxorubicin,</w:t>
      </w:r>
      <w:r w:rsidRPr="000B2DAC">
        <w:rPr>
          <w:sz w:val="16"/>
        </w:rPr>
        <w:t xml:space="preserve"> which are used to treat AIDS-related Kaposi’s sarcoma, are delivered in liposome delivery systems, which reduces toxicity and concentrates the drug in areas of infection. (Wertheimer, Levy and O’Connor, 2001: 84) </w:t>
      </w:r>
      <w:r w:rsidRPr="003A27B1">
        <w:rPr>
          <w:highlight w:val="cyan"/>
          <w:u w:val="single"/>
        </w:rPr>
        <w:t>Antibiotic-resistant bacterial infections:</w:t>
      </w:r>
      <w:r w:rsidRPr="000B2DAC">
        <w:rPr>
          <w:u w:val="single"/>
        </w:rPr>
        <w:t xml:space="preserve"> Structural modifications have produced successive generations of drugs in multiple families: </w:t>
      </w:r>
      <w:proofErr w:type="spellStart"/>
      <w:r w:rsidRPr="000B2DAC">
        <w:rPr>
          <w:u w:val="single"/>
        </w:rPr>
        <w:t>penicillins</w:t>
      </w:r>
      <w:proofErr w:type="spellEnd"/>
      <w:r w:rsidRPr="000B2DAC">
        <w:rPr>
          <w:u w:val="single"/>
        </w:rPr>
        <w:t xml:space="preserve">, quinolones, aminoglycosides, and </w:t>
      </w:r>
      <w:proofErr w:type="spellStart"/>
      <w:r w:rsidRPr="000B2DAC">
        <w:rPr>
          <w:u w:val="single"/>
        </w:rPr>
        <w:t>cephalosporins</w:t>
      </w:r>
      <w:proofErr w:type="spellEnd"/>
      <w:r w:rsidRPr="000B2DAC">
        <w:rPr>
          <w:sz w:val="16"/>
        </w:rPr>
        <w:t xml:space="preserve">. Moreover, successive generations are often effective against a broader spectrum of bacteria. (Wertheimer, Levy, and O’Connor, 2001: 90) </w:t>
      </w:r>
      <w:r w:rsidRPr="003A27B1">
        <w:rPr>
          <w:highlight w:val="cyan"/>
          <w:u w:val="single"/>
        </w:rPr>
        <w:t>Bacterial infection:</w:t>
      </w:r>
      <w:r w:rsidRPr="000B2DAC">
        <w:rPr>
          <w:u w:val="single"/>
        </w:rPr>
        <w:t xml:space="preserve"> Modifications of the original version, penicillin G, allowed for greater oral effectiveness</w:t>
      </w:r>
      <w:r w:rsidRPr="000B2DAC">
        <w:rPr>
          <w:sz w:val="16"/>
        </w:rPr>
        <w:t xml:space="preserve">, </w:t>
      </w:r>
      <w:r w:rsidRPr="000B2DAC">
        <w:rPr>
          <w:u w:val="single"/>
        </w:rPr>
        <w:t>longer half-life, and resistance to inactivation</w:t>
      </w:r>
      <w:r w:rsidRPr="000B2DAC">
        <w:rPr>
          <w:sz w:val="16"/>
        </w:rPr>
        <w:t xml:space="preserve"> by staph bacteria. (</w:t>
      </w:r>
      <w:proofErr w:type="spellStart"/>
      <w:r w:rsidRPr="000B2DAC">
        <w:rPr>
          <w:sz w:val="16"/>
        </w:rPr>
        <w:t>Taurel</w:t>
      </w:r>
      <w:proofErr w:type="spellEnd"/>
      <w:r w:rsidRPr="000B2DAC">
        <w:rPr>
          <w:sz w:val="16"/>
        </w:rPr>
        <w:t xml:space="preserve">, 2004: 4) </w:t>
      </w:r>
      <w:r w:rsidRPr="003A27B1">
        <w:rPr>
          <w:highlight w:val="cyan"/>
          <w:u w:val="single"/>
        </w:rPr>
        <w:t>Cancer:</w:t>
      </w:r>
      <w:r w:rsidRPr="000B2DAC">
        <w:rPr>
          <w:u w:val="single"/>
        </w:rPr>
        <w:t xml:space="preserve"> Rituximab</w:t>
      </w:r>
      <w:r w:rsidRPr="000B2DAC">
        <w:rPr>
          <w:sz w:val="16"/>
        </w:rPr>
        <w:t xml:space="preserve"> was originally approved for the treatment of cancer, but was later found to treat rheumatoid arthritis. (</w:t>
      </w:r>
      <w:proofErr w:type="spellStart"/>
      <w:r w:rsidRPr="000B2DAC">
        <w:rPr>
          <w:sz w:val="16"/>
        </w:rPr>
        <w:t>Calfee</w:t>
      </w:r>
      <w:proofErr w:type="spellEnd"/>
      <w:r w:rsidRPr="000B2DAC">
        <w:rPr>
          <w:sz w:val="16"/>
        </w:rPr>
        <w:t xml:space="preserve">, 2007: 2) </w:t>
      </w:r>
      <w:r w:rsidRPr="003A27B1">
        <w:rPr>
          <w:highlight w:val="cyan"/>
          <w:u w:val="single"/>
        </w:rPr>
        <w:t>Cardiovascular therapy:</w:t>
      </w:r>
      <w:r w:rsidRPr="000B2DAC">
        <w:rPr>
          <w:u w:val="single"/>
        </w:rPr>
        <w:t xml:space="preserve"> The adoption of controlled-release formulations of anti-hypertension</w:t>
      </w:r>
      <w:r w:rsidRPr="000B2DAC">
        <w:rPr>
          <w:sz w:val="16"/>
        </w:rPr>
        <w:t xml:space="preserve"> drugs has resulted in greater efficacy, safety, and compliance. (Wertheimer and </w:t>
      </w:r>
      <w:proofErr w:type="spellStart"/>
      <w:r w:rsidRPr="000B2DAC">
        <w:rPr>
          <w:sz w:val="16"/>
        </w:rPr>
        <w:t>Santella</w:t>
      </w:r>
      <w:proofErr w:type="spellEnd"/>
      <w:r w:rsidRPr="000B2DAC">
        <w:rPr>
          <w:sz w:val="16"/>
        </w:rPr>
        <w:t xml:space="preserve"> 2005: 11) </w:t>
      </w:r>
      <w:proofErr w:type="spellStart"/>
      <w:r w:rsidRPr="000B2DAC">
        <w:rPr>
          <w:u w:val="single"/>
        </w:rPr>
        <w:t>Chagas</w:t>
      </w:r>
      <w:proofErr w:type="spellEnd"/>
      <w:r w:rsidRPr="000B2DAC">
        <w:rPr>
          <w:u w:val="single"/>
        </w:rPr>
        <w:t xml:space="preserve"> disease:</w:t>
      </w:r>
      <w:r w:rsidRPr="000B2DAC">
        <w:rPr>
          <w:sz w:val="16"/>
        </w:rPr>
        <w:t xml:space="preserve"> Clinical trials are underway to explore the effects of the </w:t>
      </w:r>
      <w:r w:rsidRPr="000B2DAC">
        <w:rPr>
          <w:u w:val="single"/>
        </w:rPr>
        <w:t xml:space="preserve">antifungal medicine </w:t>
      </w:r>
      <w:proofErr w:type="spellStart"/>
      <w:r w:rsidRPr="000B2DAC">
        <w:rPr>
          <w:u w:val="single"/>
        </w:rPr>
        <w:t>ravuconazole</w:t>
      </w:r>
      <w:proofErr w:type="spellEnd"/>
      <w:r w:rsidRPr="000B2DAC">
        <w:rPr>
          <w:u w:val="single"/>
        </w:rPr>
        <w:t xml:space="preserve"> against the pathogen that causes </w:t>
      </w:r>
      <w:proofErr w:type="spellStart"/>
      <w:r w:rsidRPr="000B2DAC">
        <w:rPr>
          <w:u w:val="single"/>
        </w:rPr>
        <w:t>Chagas</w:t>
      </w:r>
      <w:proofErr w:type="spellEnd"/>
      <w:r w:rsidRPr="000B2DAC">
        <w:rPr>
          <w:u w:val="single"/>
        </w:rPr>
        <w:t xml:space="preserve"> disease</w:t>
      </w:r>
      <w:r w:rsidRPr="000B2DAC">
        <w:rPr>
          <w:sz w:val="16"/>
        </w:rPr>
        <w:t xml:space="preserve">, a neglected tropical disease affecting nearly 10 million people. (IFPMA, 2013: 14) </w:t>
      </w:r>
      <w:r w:rsidRPr="000B2DAC">
        <w:rPr>
          <w:u w:val="single"/>
        </w:rPr>
        <w:t xml:space="preserve">Chronic myeloid leukemia: </w:t>
      </w:r>
      <w:proofErr w:type="spellStart"/>
      <w:r w:rsidRPr="000B2DAC">
        <w:rPr>
          <w:u w:val="single"/>
        </w:rPr>
        <w:t>Dasatinib</w:t>
      </w:r>
      <w:proofErr w:type="spellEnd"/>
      <w:r w:rsidRPr="000B2DAC">
        <w:rPr>
          <w:u w:val="single"/>
        </w:rPr>
        <w:t xml:space="preserve"> w</w:t>
      </w:r>
      <w:r w:rsidRPr="003A27B1">
        <w:rPr>
          <w:u w:val="single"/>
        </w:rPr>
        <w:t>as the first in the next generation</w:t>
      </w:r>
      <w:r w:rsidRPr="003A27B1">
        <w:rPr>
          <w:sz w:val="16"/>
        </w:rPr>
        <w:t xml:space="preserve"> of </w:t>
      </w:r>
      <w:proofErr w:type="spellStart"/>
      <w:r w:rsidRPr="003A27B1">
        <w:rPr>
          <w:sz w:val="16"/>
        </w:rPr>
        <w:t>imatinib</w:t>
      </w:r>
      <w:proofErr w:type="spellEnd"/>
      <w:r w:rsidRPr="003A27B1">
        <w:rPr>
          <w:sz w:val="16"/>
        </w:rPr>
        <w:t xml:space="preserve">-related drugs. (Cohen and </w:t>
      </w:r>
      <w:proofErr w:type="spellStart"/>
      <w:r w:rsidRPr="003A27B1">
        <w:rPr>
          <w:sz w:val="16"/>
        </w:rPr>
        <w:t>Kaitin</w:t>
      </w:r>
      <w:proofErr w:type="spellEnd"/>
      <w:r w:rsidRPr="003A27B1">
        <w:rPr>
          <w:sz w:val="16"/>
        </w:rPr>
        <w:t xml:space="preserve">, 2008: 90–91) </w:t>
      </w:r>
      <w:r w:rsidRPr="003A27B1">
        <w:rPr>
          <w:highlight w:val="cyan"/>
          <w:u w:val="single"/>
        </w:rPr>
        <w:t>Colorectal cancer:</w:t>
      </w:r>
      <w:r w:rsidRPr="000B2DAC">
        <w:rPr>
          <w:u w:val="single"/>
        </w:rPr>
        <w:t xml:space="preserve"> </w:t>
      </w:r>
      <w:proofErr w:type="spellStart"/>
      <w:r w:rsidRPr="000B2DAC">
        <w:rPr>
          <w:u w:val="single"/>
        </w:rPr>
        <w:t>Bevacizum</w:t>
      </w:r>
      <w:r w:rsidRPr="000B2DAC">
        <w:rPr>
          <w:sz w:val="16"/>
        </w:rPr>
        <w:t>ab</w:t>
      </w:r>
      <w:proofErr w:type="spellEnd"/>
      <w:r w:rsidRPr="000B2DAC">
        <w:rPr>
          <w:sz w:val="16"/>
        </w:rPr>
        <w:t xml:space="preserve"> was initially approved to treat colorectal cancer and has since been shown to be effective against certain lung cancers, breast cancer, and possibly kidney cancer. It is being investigated in some 20 clinical trials against different cancers or stages of cancer. (</w:t>
      </w:r>
      <w:proofErr w:type="spellStart"/>
      <w:r w:rsidRPr="000B2DAC">
        <w:rPr>
          <w:sz w:val="16"/>
        </w:rPr>
        <w:t>Calfee</w:t>
      </w:r>
      <w:proofErr w:type="spellEnd"/>
      <w:r w:rsidRPr="000B2DAC">
        <w:rPr>
          <w:sz w:val="16"/>
        </w:rPr>
        <w:t xml:space="preserve">, 2007: 2–3) </w:t>
      </w:r>
      <w:r w:rsidRPr="000B2DAC">
        <w:rPr>
          <w:u w:val="single"/>
        </w:rPr>
        <w:t>Congestive heart failure</w:t>
      </w:r>
      <w:r w:rsidRPr="000B2DAC">
        <w:rPr>
          <w:sz w:val="16"/>
        </w:rPr>
        <w:t xml:space="preserve">: </w:t>
      </w:r>
      <w:r w:rsidRPr="000B2DAC">
        <w:rPr>
          <w:u w:val="single"/>
        </w:rPr>
        <w:t>Captopril</w:t>
      </w:r>
      <w:r w:rsidRPr="000B2DAC">
        <w:rPr>
          <w:sz w:val="16"/>
        </w:rPr>
        <w:t xml:space="preserve"> was the first ACE (angiotensin converting enzyme) inhibitor. Unpleasant side effects led to additional research efforts that yielded a completely new understanding of the enzyme linked to congestive heart failure. (IFPMA, 2013) </w:t>
      </w:r>
      <w:r w:rsidRPr="000B2DAC">
        <w:rPr>
          <w:u w:val="single"/>
        </w:rPr>
        <w:t>Contraception: Use of the first generation of oral contraceptives</w:t>
      </w:r>
      <w:r w:rsidRPr="000B2DAC">
        <w:rPr>
          <w:sz w:val="16"/>
        </w:rPr>
        <w:t xml:space="preserve"> in the early 1960s increased the risk for thromboembolic disorders. Subsequent research resulted in the development of pills with lower doses of estrogen, which dramatically reduced the side effects. (</w:t>
      </w:r>
      <w:proofErr w:type="spellStart"/>
      <w:r w:rsidRPr="000B2DAC">
        <w:rPr>
          <w:sz w:val="16"/>
        </w:rPr>
        <w:t>Gelijns</w:t>
      </w:r>
      <w:proofErr w:type="spellEnd"/>
      <w:r w:rsidRPr="000B2DAC">
        <w:rPr>
          <w:sz w:val="16"/>
        </w:rPr>
        <w:t xml:space="preserve"> and Rosenberg, 1994: 31) </w:t>
      </w:r>
      <w:proofErr w:type="spellStart"/>
      <w:r w:rsidRPr="000B2DAC">
        <w:rPr>
          <w:u w:val="single"/>
        </w:rPr>
        <w:t>Crohn’s</w:t>
      </w:r>
      <w:proofErr w:type="spellEnd"/>
      <w:r w:rsidRPr="000B2DAC">
        <w:rPr>
          <w:u w:val="single"/>
        </w:rPr>
        <w:t xml:space="preserve"> disease: Infliximab</w:t>
      </w:r>
      <w:r w:rsidRPr="000B2DAC">
        <w:rPr>
          <w:sz w:val="16"/>
        </w:rPr>
        <w:t xml:space="preserve"> was initially approved for the treatment of rheumatoid arthritis, but was then found to treat </w:t>
      </w:r>
      <w:proofErr w:type="spellStart"/>
      <w:r w:rsidRPr="000B2DAC">
        <w:rPr>
          <w:sz w:val="16"/>
        </w:rPr>
        <w:t>Crohn’s</w:t>
      </w:r>
      <w:proofErr w:type="spellEnd"/>
      <w:r w:rsidRPr="000B2DAC">
        <w:rPr>
          <w:sz w:val="16"/>
        </w:rPr>
        <w:t xml:space="preserve"> disease. (</w:t>
      </w:r>
      <w:proofErr w:type="spellStart"/>
      <w:r w:rsidRPr="000B2DAC">
        <w:rPr>
          <w:sz w:val="16"/>
        </w:rPr>
        <w:t>Calfee</w:t>
      </w:r>
      <w:proofErr w:type="spellEnd"/>
      <w:r w:rsidRPr="000B2DAC">
        <w:rPr>
          <w:sz w:val="16"/>
        </w:rPr>
        <w:t xml:space="preserve">, 2007: 2) Diabetes: Inhaled insulin administered through an inhaler has been shown to have a more rapid onset of action than injected insulin. (Cohen and </w:t>
      </w:r>
      <w:proofErr w:type="spellStart"/>
      <w:r w:rsidRPr="000B2DAC">
        <w:rPr>
          <w:sz w:val="16"/>
        </w:rPr>
        <w:t>Kaitin</w:t>
      </w:r>
      <w:proofErr w:type="spellEnd"/>
      <w:r w:rsidRPr="000B2DAC">
        <w:rPr>
          <w:sz w:val="16"/>
        </w:rPr>
        <w:t xml:space="preserve">, 2008: 90) </w:t>
      </w:r>
      <w:r w:rsidRPr="003A27B1">
        <w:rPr>
          <w:rStyle w:val="StyleUnderline"/>
          <w:highlight w:val="cyan"/>
        </w:rPr>
        <w:t>E</w:t>
      </w:r>
      <w:r w:rsidRPr="003A27B1">
        <w:rPr>
          <w:highlight w:val="cyan"/>
          <w:u w:val="single"/>
        </w:rPr>
        <w:t>arly-stage breast cancer:</w:t>
      </w:r>
      <w:r w:rsidRPr="000B2DAC">
        <w:rPr>
          <w:u w:val="single"/>
        </w:rPr>
        <w:t xml:space="preserve"> The new indication of </w:t>
      </w:r>
      <w:proofErr w:type="spellStart"/>
      <w:r w:rsidRPr="000B2DAC">
        <w:rPr>
          <w:u w:val="single"/>
        </w:rPr>
        <w:t>trastuzumab</w:t>
      </w:r>
      <w:proofErr w:type="spellEnd"/>
      <w:r w:rsidRPr="000B2DAC">
        <w:rPr>
          <w:u w:val="single"/>
        </w:rPr>
        <w:t xml:space="preserve"> has shown beneficial effects</w:t>
      </w:r>
      <w:r w:rsidRPr="000B2DAC">
        <w:rPr>
          <w:sz w:val="16"/>
        </w:rPr>
        <w:t xml:space="preserve"> on recurrence rates and mortality. (Cohen and </w:t>
      </w:r>
      <w:proofErr w:type="spellStart"/>
      <w:r w:rsidRPr="000B2DAC">
        <w:rPr>
          <w:sz w:val="16"/>
        </w:rPr>
        <w:t>Kaitin</w:t>
      </w:r>
      <w:proofErr w:type="spellEnd"/>
      <w:r w:rsidRPr="000B2DAC">
        <w:rPr>
          <w:sz w:val="16"/>
        </w:rPr>
        <w:t xml:space="preserve">, 2008: 91) </w:t>
      </w:r>
      <w:proofErr w:type="spellStart"/>
      <w:r w:rsidRPr="000B2DAC">
        <w:rPr>
          <w:u w:val="single"/>
        </w:rPr>
        <w:t>Haemophilia</w:t>
      </w:r>
      <w:proofErr w:type="spellEnd"/>
      <w:r w:rsidRPr="000B2DAC">
        <w:rPr>
          <w:u w:val="single"/>
        </w:rPr>
        <w:t>:</w:t>
      </w:r>
      <w:r w:rsidRPr="000B2DAC">
        <w:rPr>
          <w:sz w:val="16"/>
        </w:rPr>
        <w:t xml:space="preserve"> Derived from plasma, </w:t>
      </w:r>
      <w:r w:rsidRPr="000B2DAC">
        <w:rPr>
          <w:u w:val="single"/>
        </w:rPr>
        <w:t xml:space="preserve">Factor VIII treats </w:t>
      </w:r>
      <w:proofErr w:type="spellStart"/>
      <w:r w:rsidRPr="000B2DAC">
        <w:rPr>
          <w:u w:val="single"/>
        </w:rPr>
        <w:t>haemophilia</w:t>
      </w:r>
      <w:proofErr w:type="spellEnd"/>
      <w:r w:rsidRPr="000B2DAC">
        <w:rPr>
          <w:sz w:val="16"/>
        </w:rPr>
        <w:t xml:space="preserve">, and through continued R&amp;D efforts numerous improvements have resulted in much higher purity. (International Chamber of Commerce, 2005: 10) </w:t>
      </w:r>
      <w:r w:rsidRPr="000B2DAC">
        <w:rPr>
          <w:u w:val="single"/>
        </w:rPr>
        <w:t>Hay fever/allergies: First generation antihistamines had anticholinergic effects</w:t>
      </w:r>
      <w:r w:rsidRPr="000B2DAC">
        <w:rPr>
          <w:sz w:val="16"/>
        </w:rPr>
        <w:t xml:space="preserve"> (such as dry mouth) and also produced driving impairment similar to that produced by alcohol. New antihistamines, such as Allegra, retain the activity of earlier compounds but have improved tolerability, reduced side effects, and enhanced safety. (Wertheimer, Levy, and O’Connor 2001: 87) </w:t>
      </w:r>
      <w:r w:rsidRPr="000B2DAC">
        <w:rPr>
          <w:u w:val="single"/>
        </w:rPr>
        <w:t xml:space="preserve">Hepatitis C virus: A modified formulation of interferon </w:t>
      </w:r>
      <w:proofErr w:type="spellStart"/>
      <w:r w:rsidRPr="000B2DAC">
        <w:rPr>
          <w:u w:val="single"/>
        </w:rPr>
        <w:t>alfa</w:t>
      </w:r>
      <w:proofErr w:type="spellEnd"/>
      <w:r w:rsidRPr="000B2DAC">
        <w:rPr>
          <w:sz w:val="16"/>
        </w:rPr>
        <w:t xml:space="preserve"> (IFNα) </w:t>
      </w:r>
      <w:r w:rsidRPr="000B2DAC">
        <w:rPr>
          <w:u w:val="single"/>
        </w:rPr>
        <w:t>improved the positive response rate of patients</w:t>
      </w:r>
      <w:r w:rsidRPr="000B2DAC">
        <w:rPr>
          <w:sz w:val="16"/>
        </w:rPr>
        <w:t xml:space="preserve"> receiving treatment from 38%–43% to 54%–56% and drastically simplified dosing regimens, improving patient compliance. </w:t>
      </w:r>
      <w:proofErr w:type="spellStart"/>
      <w:r w:rsidRPr="000B2DAC">
        <w:rPr>
          <w:sz w:val="16"/>
        </w:rPr>
        <w:t>Peginterferon</w:t>
      </w:r>
      <w:proofErr w:type="spellEnd"/>
      <w:r w:rsidRPr="000B2DAC">
        <w:rPr>
          <w:sz w:val="16"/>
        </w:rPr>
        <w:t xml:space="preserve"> alfa-2a is administered only once a week, compared to the three to seven weekly doses needed by patients on a regimen of conventional IFNα. (IFPMA, 2013: 19, 21) </w:t>
      </w:r>
      <w:r w:rsidRPr="000B2DAC">
        <w:rPr>
          <w:u w:val="single"/>
        </w:rPr>
        <w:t xml:space="preserve">Malaria: Improvement innovation led to the development of a new formulation of two anti-malarial drugs, </w:t>
      </w:r>
      <w:proofErr w:type="spellStart"/>
      <w:r w:rsidRPr="000B2DAC">
        <w:rPr>
          <w:u w:val="single"/>
        </w:rPr>
        <w:t>artesunate</w:t>
      </w:r>
      <w:proofErr w:type="spellEnd"/>
      <w:r w:rsidRPr="000B2DAC">
        <w:rPr>
          <w:u w:val="single"/>
        </w:rPr>
        <w:t xml:space="preserve"> and </w:t>
      </w:r>
      <w:proofErr w:type="spellStart"/>
      <w:r w:rsidRPr="000B2DAC">
        <w:rPr>
          <w:u w:val="single"/>
        </w:rPr>
        <w:t>amodiaquine</w:t>
      </w:r>
      <w:proofErr w:type="spellEnd"/>
      <w:r w:rsidRPr="000B2DAC">
        <w:rPr>
          <w:sz w:val="16"/>
        </w:rPr>
        <w:t xml:space="preserve">, reducing dosing regimens from eight tablets a day to two. (IFPMA, 2013) </w:t>
      </w:r>
      <w:r w:rsidRPr="000B2DAC">
        <w:rPr>
          <w:u w:val="single"/>
        </w:rPr>
        <w:t xml:space="preserve">Psoriasis: </w:t>
      </w:r>
      <w:proofErr w:type="spellStart"/>
      <w:r w:rsidRPr="000B2DAC">
        <w:rPr>
          <w:u w:val="single"/>
        </w:rPr>
        <w:t>Etanercept</w:t>
      </w:r>
      <w:proofErr w:type="spellEnd"/>
      <w:r w:rsidRPr="000B2DAC">
        <w:rPr>
          <w:sz w:val="16"/>
        </w:rPr>
        <w:t xml:space="preserve"> was originally approved for the treatment of rheumatoid arthritis, but was then </w:t>
      </w:r>
      <w:r w:rsidRPr="000B2DAC">
        <w:rPr>
          <w:u w:val="single"/>
        </w:rPr>
        <w:t>found to treat psoriasis</w:t>
      </w:r>
      <w:r w:rsidRPr="000B2DAC">
        <w:rPr>
          <w:sz w:val="16"/>
        </w:rPr>
        <w:t>. (</w:t>
      </w:r>
      <w:proofErr w:type="spellStart"/>
      <w:r w:rsidRPr="000B2DAC">
        <w:rPr>
          <w:sz w:val="16"/>
        </w:rPr>
        <w:t>Calfee</w:t>
      </w:r>
      <w:proofErr w:type="spellEnd"/>
      <w:r w:rsidRPr="000B2DAC">
        <w:rPr>
          <w:sz w:val="16"/>
        </w:rPr>
        <w:t xml:space="preserve">, 2007: 2) </w:t>
      </w:r>
      <w:r w:rsidRPr="000B2DAC">
        <w:rPr>
          <w:u w:val="single"/>
        </w:rPr>
        <w:t>Strokes: Atorvastatin</w:t>
      </w:r>
      <w:r w:rsidRPr="000B2DAC">
        <w:rPr>
          <w:sz w:val="16"/>
        </w:rPr>
        <w:t xml:space="preserve"> was originally approved as an effective cholesterol-reducing drug, but has since </w:t>
      </w:r>
      <w:r w:rsidRPr="000B2DAC">
        <w:rPr>
          <w:u w:val="single"/>
        </w:rPr>
        <w:t>been shown to prevent strokes</w:t>
      </w:r>
      <w:r w:rsidRPr="000B2DAC">
        <w:rPr>
          <w:sz w:val="16"/>
        </w:rPr>
        <w:t>. (</w:t>
      </w:r>
      <w:proofErr w:type="spellStart"/>
      <w:r w:rsidRPr="000B2DAC">
        <w:rPr>
          <w:sz w:val="16"/>
        </w:rPr>
        <w:t>Calfee</w:t>
      </w:r>
      <w:proofErr w:type="spellEnd"/>
      <w:r w:rsidRPr="000B2DAC">
        <w:rPr>
          <w:sz w:val="16"/>
        </w:rPr>
        <w:t xml:space="preserve">, 2007: 3) </w:t>
      </w:r>
      <w:r w:rsidRPr="000B2DAC">
        <w:rPr>
          <w:u w:val="single"/>
        </w:rPr>
        <w:t xml:space="preserve">Type-2 diabetes: The combination of two treatments, metformin and </w:t>
      </w:r>
      <w:proofErr w:type="spellStart"/>
      <w:r w:rsidRPr="000B2DAC">
        <w:rPr>
          <w:u w:val="single"/>
        </w:rPr>
        <w:t>saxagliptin</w:t>
      </w:r>
      <w:proofErr w:type="spellEnd"/>
      <w:r w:rsidRPr="000B2DAC">
        <w:rPr>
          <w:u w:val="single"/>
        </w:rPr>
        <w:t>, allows for a single dosage form</w:t>
      </w:r>
      <w:r w:rsidRPr="000B2DAC">
        <w:rPr>
          <w:sz w:val="16"/>
        </w:rPr>
        <w:t xml:space="preserve">, a much simpler drug therapy regimen. (IFPMA, 2013) This list brings the value of incremental innovation into stark focus. Considering these examples of incremental </w:t>
      </w:r>
      <w:r w:rsidRPr="00A16999">
        <w:rPr>
          <w:sz w:val="16"/>
        </w:rPr>
        <w:t xml:space="preserve">innovations, </w:t>
      </w:r>
      <w:r w:rsidRPr="00A16999">
        <w:rPr>
          <w:u w:val="single"/>
        </w:rPr>
        <w:t>it is clear that there is significant value for patients from the development of such treatments and therapies</w:t>
      </w:r>
      <w:r w:rsidRPr="00A16999">
        <w:rPr>
          <w:sz w:val="16"/>
        </w:rPr>
        <w:t>.</w:t>
      </w:r>
      <w:r w:rsidRPr="000B2DAC">
        <w:rPr>
          <w:sz w:val="16"/>
        </w:rPr>
        <w:t xml:space="preserve"> Moreover</w:t>
      </w:r>
      <w:r w:rsidRPr="000B2DAC">
        <w:rPr>
          <w:rStyle w:val="Emphasis"/>
        </w:rPr>
        <w:t xml:space="preserve">, </w:t>
      </w:r>
      <w:r w:rsidRPr="003A27B1">
        <w:rPr>
          <w:rStyle w:val="Emphasis"/>
          <w:highlight w:val="cyan"/>
        </w:rPr>
        <w:t>it is frequently through these incremental improvements that medicines are adapted to conditions found in developing countries</w:t>
      </w:r>
      <w:r w:rsidRPr="000B2DAC">
        <w:rPr>
          <w:rStyle w:val="Emphasis"/>
        </w:rPr>
        <w:t>.</w:t>
      </w:r>
      <w:r w:rsidRPr="000B2DAC">
        <w:rPr>
          <w:sz w:val="16"/>
        </w:rPr>
        <w:t xml:space="preserve"> For example, </w:t>
      </w:r>
      <w:r w:rsidRPr="000B2DAC">
        <w:rPr>
          <w:u w:val="single"/>
        </w:rPr>
        <w:t>they can provide an increase in the shelf-life or heat-stability of a given medicine to ensure effectiveness in diverse environments or adjust the drug’s delivery mechanism to allow for easier administration by untrained, non-medical personnel.</w:t>
      </w:r>
      <w:r w:rsidRPr="000B2DAC">
        <w:rPr>
          <w:sz w:val="16"/>
        </w:rPr>
        <w:t>12 As noted by the World Intellectual Property Secretariat, “</w:t>
      </w:r>
      <w:r w:rsidRPr="003A27B1">
        <w:rPr>
          <w:highlight w:val="cyan"/>
          <w:u w:val="single"/>
        </w:rPr>
        <w:t xml:space="preserve">many follow-on and patented innovations might contribute in a positive way </w:t>
      </w:r>
      <w:r w:rsidRPr="00A16999">
        <w:rPr>
          <w:u w:val="single"/>
        </w:rPr>
        <w:t xml:space="preserve">to the improvement of public health and also to economic development, and … </w:t>
      </w:r>
      <w:r w:rsidRPr="003A27B1">
        <w:rPr>
          <w:highlight w:val="cyan"/>
          <w:u w:val="single"/>
        </w:rPr>
        <w:t>some forms of adaptive innovation may be especially relevant to meeting neglected health needs</w:t>
      </w:r>
      <w:r w:rsidRPr="000B2DAC">
        <w:rPr>
          <w:sz w:val="16"/>
        </w:rPr>
        <w:t xml:space="preserve">” (WIPO, 2005: 19) </w:t>
      </w:r>
    </w:p>
    <w:p w14:paraId="1121B7FB" w14:textId="77777777" w:rsidR="00AD3659" w:rsidRDefault="00AD3659" w:rsidP="00AD3659"/>
    <w:p w14:paraId="559BC776" w14:textId="77777777" w:rsidR="00AD3659" w:rsidRDefault="00AD3659" w:rsidP="00AD3659"/>
    <w:p w14:paraId="543FEB4F" w14:textId="77777777" w:rsidR="00AD3659" w:rsidRDefault="00AD3659" w:rsidP="00AD3659"/>
    <w:p w14:paraId="33330FB0" w14:textId="77777777" w:rsidR="00AD3659" w:rsidRDefault="00AD3659" w:rsidP="00AD3659">
      <w:pPr>
        <w:pStyle w:val="Heading3"/>
      </w:pPr>
      <w:r>
        <w:t xml:space="preserve">Advantage 2 – Preventive Care (5:33) </w:t>
      </w:r>
    </w:p>
    <w:p w14:paraId="48EDB28C" w14:textId="77777777" w:rsidR="00AD3659" w:rsidRDefault="00AD3659" w:rsidP="00AD3659"/>
    <w:p w14:paraId="61E77601" w14:textId="77777777" w:rsidR="00AD3659" w:rsidRDefault="00AD3659" w:rsidP="00AD3659">
      <w:pPr>
        <w:pStyle w:val="Heading4"/>
      </w:pPr>
      <w:r>
        <w:t xml:space="preserve">Scenario 1 is Chinese Healthcare </w:t>
      </w:r>
    </w:p>
    <w:p w14:paraId="07A6F9B4" w14:textId="77777777" w:rsidR="00AD3659" w:rsidRDefault="00AD3659" w:rsidP="00AD3659">
      <w:pPr>
        <w:pStyle w:val="Heading4"/>
      </w:pPr>
      <w:r>
        <w:t xml:space="preserve">Large portions of China lack affordable access to medical care. </w:t>
      </w:r>
    </w:p>
    <w:p w14:paraId="2BC6331A" w14:textId="77777777" w:rsidR="00AD3659" w:rsidRDefault="00AD3659" w:rsidP="00AD3659">
      <w:r w:rsidRPr="00DB4F0E">
        <w:rPr>
          <w:rStyle w:val="Style13ptBold"/>
        </w:rPr>
        <w:t>Yip and Hsiao</w:t>
      </w:r>
      <w:r>
        <w:t xml:space="preserve">, associate professor at the Harvard School of Public Health and K.T. Li Professor of Economics at the Harvard School of Public Health, </w:t>
      </w:r>
      <w:r w:rsidRPr="00DB4F0E">
        <w:rPr>
          <w:rStyle w:val="Style13ptBold"/>
        </w:rPr>
        <w:t>2008</w:t>
      </w:r>
    </w:p>
    <w:p w14:paraId="6DA33593" w14:textId="77777777" w:rsidR="00AD3659" w:rsidRDefault="00AD3659" w:rsidP="00AD3659">
      <w:r>
        <w:t>(Winnie and William, “The Chinese Health System At A Crossroads,” Health Affairs 27, no.2 (2008)</w:t>
      </w:r>
      <w:proofErr w:type="gramStart"/>
      <w:r>
        <w:t>:460</w:t>
      </w:r>
      <w:proofErr w:type="gramEnd"/>
      <w:r>
        <w:t xml:space="preserve">-468, </w:t>
      </w:r>
      <w:hyperlink r:id="rId31" w:history="1">
        <w:r w:rsidRPr="009E62BE">
          <w:rPr>
            <w:rStyle w:val="Hyperlink"/>
          </w:rPr>
          <w:t>http://content.healthaffairs.org/content/27/2/460.full.pdf+html</w:t>
        </w:r>
      </w:hyperlink>
      <w:r>
        <w:t xml:space="preserve">, accessed 7/13/16, </w:t>
      </w:r>
      <w:proofErr w:type="spellStart"/>
      <w:r>
        <w:t>ddi</w:t>
      </w:r>
      <w:proofErr w:type="spellEnd"/>
      <w:r>
        <w:t xml:space="preserve"> AV) </w:t>
      </w:r>
    </w:p>
    <w:p w14:paraId="294B2D08" w14:textId="77777777" w:rsidR="00AD3659" w:rsidRPr="00FD4CD2" w:rsidRDefault="00AD3659" w:rsidP="00AD3659">
      <w:pPr>
        <w:rPr>
          <w:sz w:val="16"/>
        </w:rPr>
      </w:pPr>
      <w:r w:rsidRPr="00FD4CD2">
        <w:rPr>
          <w:sz w:val="16"/>
        </w:rPr>
        <w:t xml:space="preserve">Rising health care costs. </w:t>
      </w:r>
      <w:r w:rsidRPr="00E27762">
        <w:rPr>
          <w:rStyle w:val="Emphasis"/>
          <w:highlight w:val="cyan"/>
        </w:rPr>
        <w:t>A</w:t>
      </w:r>
      <w:r w:rsidRPr="00E27762">
        <w:rPr>
          <w:rStyle w:val="Emphasis"/>
        </w:rPr>
        <w:t xml:space="preserve"> more</w:t>
      </w:r>
      <w:r w:rsidRPr="00FD4CD2">
        <w:rPr>
          <w:rStyle w:val="Emphasis"/>
        </w:rPr>
        <w:t xml:space="preserve"> fundamental, but often neglected, </w:t>
      </w:r>
      <w:r w:rsidRPr="00E27762">
        <w:rPr>
          <w:rStyle w:val="Emphasis"/>
          <w:highlight w:val="cyan"/>
        </w:rPr>
        <w:t>root cause of reduced access and increased medical impoverishment is rapidly rising health care costs</w:t>
      </w:r>
      <w:r w:rsidRPr="00FD4CD2">
        <w:rPr>
          <w:sz w:val="16"/>
        </w:rPr>
        <w:t xml:space="preserve">, </w:t>
      </w:r>
      <w:r w:rsidRPr="00FD4CD2">
        <w:rPr>
          <w:u w:val="single"/>
        </w:rPr>
        <w:t xml:space="preserve">which stem primarily from providers’ </w:t>
      </w:r>
      <w:proofErr w:type="spellStart"/>
      <w:r w:rsidRPr="00FD4CD2">
        <w:rPr>
          <w:u w:val="single"/>
        </w:rPr>
        <w:t>profitseeking</w:t>
      </w:r>
      <w:proofErr w:type="spellEnd"/>
      <w:r w:rsidRPr="00FD4CD2">
        <w:rPr>
          <w:u w:val="single"/>
        </w:rPr>
        <w:t xml:space="preserve"> behavior and the resultant waste and inefficiencies</w:t>
      </w:r>
      <w:r w:rsidRPr="00FD4CD2">
        <w:rPr>
          <w:sz w:val="16"/>
        </w:rPr>
        <w:t xml:space="preserve">. Under communist rule, China developed a three-tier organization for the delivery of health care for both rural and urban areas. All health facilities were publicly owned. The government subsidized about 50– 60 percent of their recurrent costs, calculated to pay for the salaries of health personnel. The remaining revenue came from fee-for-service activities under a government-controlled price schedule, which was set below cost to make services affordable and accessible even for the poor and uninsured. Input prices were similarly controlled. Health care workers, like other employees in state-owned enterprises, were paid on a salaried basis, with low cash remuneration. </w:t>
      </w:r>
      <w:r w:rsidRPr="00FD4CD2">
        <w:rPr>
          <w:u w:val="single"/>
        </w:rPr>
        <w:t>When China embarked on its economic reform in 1979</w:t>
      </w:r>
      <w:r w:rsidRPr="00FD4CD2">
        <w:rPr>
          <w:sz w:val="16"/>
        </w:rPr>
        <w:t xml:space="preserve">, like other transitional economies, </w:t>
      </w:r>
      <w:r w:rsidRPr="00E27762">
        <w:rPr>
          <w:highlight w:val="cyan"/>
          <w:u w:val="single"/>
        </w:rPr>
        <w:t xml:space="preserve">the government </w:t>
      </w:r>
      <w:r w:rsidRPr="00A16999">
        <w:rPr>
          <w:u w:val="single"/>
        </w:rPr>
        <w:t>experienced a drastic reduction in its revenue, which in turn</w:t>
      </w:r>
      <w:r w:rsidRPr="00C43D1C">
        <w:rPr>
          <w:u w:val="single"/>
        </w:rPr>
        <w:t xml:space="preserve"> </w:t>
      </w:r>
      <w:r w:rsidRPr="00E27762">
        <w:rPr>
          <w:highlight w:val="cyan"/>
          <w:u w:val="single"/>
        </w:rPr>
        <w:t>reduced its capacity to fund health care</w:t>
      </w:r>
      <w:r w:rsidRPr="00E27762">
        <w:rPr>
          <w:sz w:val="16"/>
          <w:highlight w:val="cyan"/>
        </w:rPr>
        <w:t>.</w:t>
      </w:r>
      <w:r w:rsidRPr="00FD4CD2">
        <w:rPr>
          <w:sz w:val="16"/>
        </w:rPr>
        <w:t xml:space="preserve"> </w:t>
      </w:r>
      <w:r w:rsidRPr="00FD4CD2">
        <w:rPr>
          <w:u w:val="single"/>
        </w:rPr>
        <w:t xml:space="preserve">Government subsidies for public health facilities fell to a mere 10 percent </w:t>
      </w:r>
      <w:r w:rsidRPr="00FD4CD2">
        <w:rPr>
          <w:sz w:val="16"/>
        </w:rPr>
        <w:t xml:space="preserve">of the facilities’ total revenues by the early 1990s. To keep health care affordable, the government maintained its strict price control by setting prices for basic health care below cost. At the same time, </w:t>
      </w:r>
      <w:r w:rsidRPr="00FD4CD2">
        <w:rPr>
          <w:u w:val="single"/>
        </w:rPr>
        <w:t xml:space="preserve">the government wanted facilities to survive financially, so it set prices for new and high-tech diagnostic services above cost and allowed a 15 percent profit margin on drugs. </w:t>
      </w:r>
      <w:r w:rsidRPr="00FD4CD2">
        <w:rPr>
          <w:sz w:val="16"/>
        </w:rPr>
        <w:t xml:space="preserve">These created perverse incentives for providers, who had to generate 90 percent of their budgets from revenue generating activities; </w:t>
      </w:r>
      <w:r w:rsidRPr="00E27762">
        <w:rPr>
          <w:highlight w:val="cyan"/>
          <w:u w:val="single"/>
        </w:rPr>
        <w:t>this turned hospitals, township health centers, and village doctors into profit-seeking entitie</w:t>
      </w:r>
      <w:r w:rsidRPr="00FD4CD2">
        <w:rPr>
          <w:u w:val="single"/>
        </w:rPr>
        <w:t>s.</w:t>
      </w:r>
      <w:r w:rsidRPr="00FD4CD2">
        <w:rPr>
          <w:sz w:val="16"/>
        </w:rPr>
        <w:t xml:space="preserve"> Equally important, this price-setting approach created a leveraging effect whereby a provider has to dispense seven dollars’ worth of drugs to earn one dollar of profit. Subsequently, providers overprescribed drugs and tests, and hospitals raced to introduce high-tech services and expensive imported drugs that give them higher profit </w:t>
      </w:r>
      <w:r w:rsidRPr="00A16999">
        <w:rPr>
          <w:sz w:val="16"/>
        </w:rPr>
        <w:t xml:space="preserve">margins.6 </w:t>
      </w:r>
      <w:r w:rsidRPr="00A16999">
        <w:rPr>
          <w:u w:val="single"/>
        </w:rPr>
        <w:t xml:space="preserve">For example, </w:t>
      </w:r>
      <w:r w:rsidRPr="00E27762">
        <w:rPr>
          <w:highlight w:val="cyan"/>
          <w:u w:val="single"/>
        </w:rPr>
        <w:t>75 percent of patients suffering from a common cold are prescribed antibiotics</w:t>
      </w:r>
      <w:r w:rsidRPr="00FD4CD2">
        <w:rPr>
          <w:u w:val="single"/>
        </w:rPr>
        <w:t>, as are 79 percent of hospital patients—</w:t>
      </w:r>
      <w:r w:rsidRPr="00E27762">
        <w:rPr>
          <w:highlight w:val="cyan"/>
          <w:u w:val="single"/>
        </w:rPr>
        <w:t xml:space="preserve">more than twice the </w:t>
      </w:r>
      <w:proofErr w:type="spellStart"/>
      <w:r w:rsidRPr="00E27762">
        <w:rPr>
          <w:highlight w:val="cyan"/>
          <w:u w:val="single"/>
        </w:rPr>
        <w:t>interna-tional</w:t>
      </w:r>
      <w:proofErr w:type="spellEnd"/>
      <w:r w:rsidRPr="00E27762">
        <w:rPr>
          <w:highlight w:val="cyan"/>
          <w:u w:val="single"/>
        </w:rPr>
        <w:t xml:space="preserve"> average of 30 perce</w:t>
      </w:r>
      <w:r w:rsidRPr="00FD4CD2">
        <w:rPr>
          <w:u w:val="single"/>
        </w:rPr>
        <w:t>nt</w:t>
      </w:r>
      <w:r w:rsidRPr="00FD4CD2">
        <w:rPr>
          <w:sz w:val="16"/>
        </w:rPr>
        <w:t xml:space="preserve">.7 </w:t>
      </w:r>
      <w:r w:rsidRPr="00FD4CD2">
        <w:rPr>
          <w:u w:val="single"/>
        </w:rPr>
        <w:t>Consequently, China’s health care spending has been growing at 16 percent pe</w:t>
      </w:r>
      <w:r w:rsidRPr="00C43D1C">
        <w:rPr>
          <w:u w:val="single"/>
        </w:rPr>
        <w:t>r year</w:t>
      </w:r>
      <w:r w:rsidRPr="00C43D1C">
        <w:rPr>
          <w:sz w:val="16"/>
        </w:rPr>
        <w:t xml:space="preserve">—7 percent faster than the growth of GDP for the past two decades.8 </w:t>
      </w:r>
      <w:r w:rsidRPr="00C43D1C">
        <w:rPr>
          <w:u w:val="single"/>
        </w:rPr>
        <w:t xml:space="preserve">In addition to the unnecessary costs this incurs, </w:t>
      </w:r>
      <w:r w:rsidRPr="005D5974">
        <w:rPr>
          <w:highlight w:val="cyan"/>
          <w:u w:val="single"/>
        </w:rPr>
        <w:t>such treatment patterns could also harm patients</w:t>
      </w:r>
      <w:r w:rsidRPr="00FD4CD2">
        <w:rPr>
          <w:u w:val="single"/>
        </w:rPr>
        <w:t>.</w:t>
      </w:r>
      <w:r w:rsidRPr="00FD4CD2">
        <w:rPr>
          <w:sz w:val="16"/>
        </w:rPr>
        <w:t xml:space="preserve"> Unfortunately, no authority is held accountable for these practices.</w:t>
      </w:r>
    </w:p>
    <w:p w14:paraId="440B63A6" w14:textId="77777777" w:rsidR="00AD3659" w:rsidRPr="00A16999" w:rsidRDefault="00AD3659" w:rsidP="00AD3659">
      <w:pPr>
        <w:pStyle w:val="Heading4"/>
      </w:pPr>
      <w:r>
        <w:t xml:space="preserve">Chinese preventative care adoption solves financial burdens on disadvantaged populations. </w:t>
      </w:r>
    </w:p>
    <w:p w14:paraId="03FAA5AF" w14:textId="77777777" w:rsidR="00AD3659" w:rsidRDefault="00AD3659" w:rsidP="00AD3659">
      <w:r w:rsidRPr="00F35F7B">
        <w:rPr>
          <w:rStyle w:val="Style13ptBold"/>
        </w:rPr>
        <w:t>Huang et al.</w:t>
      </w:r>
      <w:r>
        <w:t xml:space="preserve">, West China School of Public Health at Sichuan University, </w:t>
      </w:r>
      <w:r w:rsidRPr="00F35F7B">
        <w:rPr>
          <w:rStyle w:val="Style13ptBold"/>
        </w:rPr>
        <w:t>2016</w:t>
      </w:r>
    </w:p>
    <w:p w14:paraId="41B2DDE6" w14:textId="77777777" w:rsidR="00AD3659" w:rsidRDefault="00AD3659" w:rsidP="00AD3659">
      <w:r>
        <w:t xml:space="preserve">(Chi, “Correlates of unequal access to preventive care in China: a multilevel analysis of national data from the 2011 China Health and Nutrition Survey,” BMC Health Services Research, </w:t>
      </w:r>
      <w:hyperlink r:id="rId32" w:history="1">
        <w:r w:rsidRPr="009E62BE">
          <w:rPr>
            <w:rStyle w:val="Hyperlink"/>
          </w:rPr>
          <w:t>http://bmchealthservres.biomedcentral.com/articles/10.1186/s12913-016-1426-2</w:t>
        </w:r>
      </w:hyperlink>
      <w:r>
        <w:t xml:space="preserve">, accessed 7/13/16, </w:t>
      </w:r>
      <w:proofErr w:type="spellStart"/>
      <w:r>
        <w:t>ddi</w:t>
      </w:r>
      <w:proofErr w:type="spellEnd"/>
      <w:r>
        <w:t xml:space="preserve"> AV) </w:t>
      </w:r>
    </w:p>
    <w:p w14:paraId="05F7AAA8" w14:textId="77777777" w:rsidR="00AD3659" w:rsidRDefault="00AD3659" w:rsidP="00AD3659">
      <w:r>
        <w:t>*BSMI = Basic Social Medical Insurance</w:t>
      </w:r>
    </w:p>
    <w:p w14:paraId="095AAA4E" w14:textId="77777777" w:rsidR="00AD3659" w:rsidRPr="00F35F7B" w:rsidRDefault="00AD3659" w:rsidP="00AD3659">
      <w:pPr>
        <w:rPr>
          <w:sz w:val="16"/>
        </w:rPr>
      </w:pPr>
      <w:r w:rsidRPr="00F35F7B">
        <w:rPr>
          <w:sz w:val="16"/>
        </w:rPr>
        <w:t xml:space="preserve">The findings of this study have significant policy implications. Some researchers have doubted the capacity of health insurance policies in preventing or at least alleviating medical impoverishment in China [54]. </w:t>
      </w:r>
      <w:r w:rsidRPr="00F35F7B">
        <w:rPr>
          <w:u w:val="single"/>
        </w:rPr>
        <w:t>Inadequate funds in BSMI have struggled to meet the needs of rapid escalation of medical bills</w:t>
      </w:r>
      <w:r w:rsidRPr="00F35F7B">
        <w:rPr>
          <w:sz w:val="16"/>
        </w:rPr>
        <w:t xml:space="preserve"> [55, 56]. Arguably, </w:t>
      </w:r>
      <w:r w:rsidRPr="00480DCB">
        <w:rPr>
          <w:rStyle w:val="Emphasis"/>
          <w:highlight w:val="cyan"/>
        </w:rPr>
        <w:t>if BSMI can increase preventive care usage, we may reasonably expect fewer catastrophic financial imposts arising from medical events</w:t>
      </w:r>
      <w:r w:rsidRPr="00480DCB">
        <w:rPr>
          <w:sz w:val="16"/>
          <w:highlight w:val="cyan"/>
        </w:rPr>
        <w:t>.</w:t>
      </w:r>
      <w:r w:rsidRPr="00F35F7B">
        <w:rPr>
          <w:sz w:val="16"/>
        </w:rPr>
        <w:t xml:space="preserve"> </w:t>
      </w:r>
      <w:r w:rsidRPr="00C43D1C">
        <w:rPr>
          <w:u w:val="single"/>
        </w:rPr>
        <w:t xml:space="preserve">This study indicates a better </w:t>
      </w:r>
      <w:r w:rsidRPr="00480DCB">
        <w:rPr>
          <w:highlight w:val="cyan"/>
          <w:u w:val="single"/>
        </w:rPr>
        <w:t>health insurance plan</w:t>
      </w:r>
      <w:r w:rsidRPr="00F35F7B">
        <w:rPr>
          <w:sz w:val="16"/>
        </w:rPr>
        <w:t xml:space="preserve"> (such as the UEBMI with MSA) </w:t>
      </w:r>
      <w:r w:rsidRPr="00F35F7B">
        <w:rPr>
          <w:u w:val="single"/>
        </w:rPr>
        <w:t>may have the potential to encourage uptake of preventive care services.</w:t>
      </w:r>
      <w:r w:rsidRPr="00F35F7B">
        <w:rPr>
          <w:sz w:val="16"/>
        </w:rPr>
        <w:t xml:space="preserve"> As proposed by the theory of fundamental causes to health disparities [57], </w:t>
      </w:r>
      <w:r w:rsidRPr="00480DCB">
        <w:rPr>
          <w:u w:val="single"/>
        </w:rPr>
        <w:t xml:space="preserve">minimizing the extent to which individuals can use their socioeconomic resources to achieve a health advantage </w:t>
      </w:r>
      <w:r w:rsidRPr="00480DCB">
        <w:rPr>
          <w:highlight w:val="cyan"/>
          <w:u w:val="single"/>
        </w:rPr>
        <w:t>can help to break the link between socioeconomic resources and preventive care services</w:t>
      </w:r>
      <w:r w:rsidRPr="00F35F7B">
        <w:rPr>
          <w:sz w:val="16"/>
        </w:rPr>
        <w:t xml:space="preserve"> [58]. In this regard, </w:t>
      </w:r>
      <w:r w:rsidRPr="00480DCB">
        <w:rPr>
          <w:highlight w:val="cyan"/>
          <w:u w:val="single"/>
        </w:rPr>
        <w:t>a more equitable health insurance system is needed to maximize the potential, especially for disadvantaged</w:t>
      </w:r>
      <w:r w:rsidRPr="00F35F7B">
        <w:rPr>
          <w:u w:val="single"/>
        </w:rPr>
        <w:t xml:space="preserve"> </w:t>
      </w:r>
      <w:r w:rsidRPr="00480DCB">
        <w:rPr>
          <w:highlight w:val="cyan"/>
          <w:u w:val="single"/>
        </w:rPr>
        <w:t>populations</w:t>
      </w:r>
      <w:r w:rsidRPr="00F35F7B">
        <w:rPr>
          <w:u w:val="single"/>
        </w:rPr>
        <w:t xml:space="preserve"> in disadvantaged areas</w:t>
      </w:r>
      <w:r w:rsidRPr="00F35F7B">
        <w:rPr>
          <w:sz w:val="16"/>
        </w:rPr>
        <w:t>. Efforts such as the consolidation of all three BSMI schemes to narrow disparities in benefit packages ought to be prioritized [20].</w:t>
      </w:r>
    </w:p>
    <w:p w14:paraId="76441972" w14:textId="77777777" w:rsidR="00AD3659" w:rsidRDefault="00AD3659" w:rsidP="00AD3659"/>
    <w:p w14:paraId="2D912393" w14:textId="77777777" w:rsidR="00AD3659" w:rsidRDefault="00AD3659" w:rsidP="00AD3659">
      <w:pPr>
        <w:pStyle w:val="Heading4"/>
      </w:pPr>
      <w:r>
        <w:t xml:space="preserve">Health disparities are a form of structural violence – must reject.  </w:t>
      </w:r>
    </w:p>
    <w:p w14:paraId="340E8D4E" w14:textId="77777777" w:rsidR="00AD3659" w:rsidRDefault="00AD3659" w:rsidP="00AD3659">
      <w:proofErr w:type="spellStart"/>
      <w:r w:rsidRPr="00405F20">
        <w:rPr>
          <w:rStyle w:val="Style13ptBold"/>
        </w:rPr>
        <w:t>Haviland</w:t>
      </w:r>
      <w:proofErr w:type="spellEnd"/>
      <w:r w:rsidRPr="00405F20">
        <w:rPr>
          <w:rStyle w:val="Style13ptBold"/>
        </w:rPr>
        <w:t xml:space="preserve"> </w:t>
      </w:r>
      <w:proofErr w:type="gramStart"/>
      <w:r w:rsidRPr="00405F20">
        <w:rPr>
          <w:rStyle w:val="Style13ptBold"/>
        </w:rPr>
        <w:t>et</w:t>
      </w:r>
      <w:proofErr w:type="gramEnd"/>
      <w:r w:rsidRPr="00405F20">
        <w:rPr>
          <w:rStyle w:val="Style13ptBold"/>
        </w:rPr>
        <w:t xml:space="preserve">. </w:t>
      </w:r>
      <w:proofErr w:type="gramStart"/>
      <w:r w:rsidRPr="00405F20">
        <w:rPr>
          <w:rStyle w:val="Style13ptBold"/>
        </w:rPr>
        <w:t>al</w:t>
      </w:r>
      <w:proofErr w:type="gramEnd"/>
      <w:r w:rsidRPr="00405F20">
        <w:rPr>
          <w:rStyle w:val="Style13ptBold"/>
        </w:rPr>
        <w:t>.,</w:t>
      </w:r>
      <w:r>
        <w:t xml:space="preserve"> professor emeritus at the University of Vermont, </w:t>
      </w:r>
      <w:r w:rsidRPr="00405F20">
        <w:rPr>
          <w:rStyle w:val="Style13ptBold"/>
        </w:rPr>
        <w:t>2013</w:t>
      </w:r>
    </w:p>
    <w:p w14:paraId="2D4FA714" w14:textId="77777777" w:rsidR="00AD3659" w:rsidRDefault="00AD3659" w:rsidP="00AD3659">
      <w:r>
        <w:t xml:space="preserve">(William A., “Anthropology: The Human Challenge,” Wadsworth </w:t>
      </w:r>
      <w:proofErr w:type="spellStart"/>
      <w:r>
        <w:t>Cengage</w:t>
      </w:r>
      <w:proofErr w:type="spellEnd"/>
      <w:r>
        <w:t xml:space="preserve"> Learning, ed. 14, 2013, accessed 7/13/16, </w:t>
      </w:r>
      <w:proofErr w:type="spellStart"/>
      <w:r>
        <w:t>ddi</w:t>
      </w:r>
      <w:proofErr w:type="spellEnd"/>
      <w:r>
        <w:t xml:space="preserve"> AV) </w:t>
      </w:r>
    </w:p>
    <w:p w14:paraId="63C97784" w14:textId="77777777" w:rsidR="00AD3659" w:rsidRPr="00FA3516" w:rsidRDefault="00AD3659" w:rsidP="00AD3659">
      <w:pPr>
        <w:rPr>
          <w:b/>
          <w:iCs/>
          <w:u w:val="single"/>
        </w:rPr>
      </w:pPr>
      <w:r w:rsidRPr="00405F20">
        <w:rPr>
          <w:u w:val="single"/>
        </w:rPr>
        <w:t>One generalization that can be made with regard to most diseases is that wealth means health.</w:t>
      </w:r>
      <w:r>
        <w:t xml:space="preserve"> In 1948, the </w:t>
      </w:r>
      <w:r w:rsidRPr="00405F20">
        <w:rPr>
          <w:u w:val="single"/>
        </w:rPr>
        <w:t>World Health Organization defined health as "a complete state of physical, mental, and social well-being and not merely the absence of disease or infirmity</w:t>
      </w:r>
      <w:r>
        <w:t xml:space="preserve">," a definition that has never been amended (World Health Organization, 1948). </w:t>
      </w:r>
      <w:r w:rsidRPr="00405F20">
        <w:rPr>
          <w:u w:val="single"/>
        </w:rPr>
        <w:t xml:space="preserve">While the international public health community works to improve health throughout the globe, </w:t>
      </w:r>
      <w:r w:rsidRPr="00496708">
        <w:rPr>
          <w:highlight w:val="cyan"/>
          <w:u w:val="single"/>
        </w:rPr>
        <w:t xml:space="preserve">heavily armed states, </w:t>
      </w:r>
      <w:proofErr w:type="spellStart"/>
      <w:r w:rsidRPr="00496708">
        <w:rPr>
          <w:highlight w:val="cyan"/>
          <w:u w:val="single"/>
        </w:rPr>
        <w:t>megacorporations</w:t>
      </w:r>
      <w:proofErr w:type="spellEnd"/>
      <w:r w:rsidRPr="00496708">
        <w:rPr>
          <w:highlight w:val="cyan"/>
          <w:u w:val="single"/>
        </w:rPr>
        <w:t xml:space="preserve">, and very wealthy </w:t>
      </w:r>
      <w:proofErr w:type="spellStart"/>
      <w:proofErr w:type="gramStart"/>
      <w:r w:rsidRPr="00496708">
        <w:rPr>
          <w:highlight w:val="cyan"/>
          <w:u w:val="single"/>
        </w:rPr>
        <w:t>eli</w:t>
      </w:r>
      <w:proofErr w:type="spellEnd"/>
      <w:proofErr w:type="gramEnd"/>
      <w:r w:rsidRPr="00496708">
        <w:rPr>
          <w:highlight w:val="cyan"/>
          <w:u w:val="single"/>
        </w:rPr>
        <w:t xml:space="preserve"> </w:t>
      </w:r>
      <w:proofErr w:type="spellStart"/>
      <w:r w:rsidRPr="00496708">
        <w:rPr>
          <w:highlight w:val="cyan"/>
          <w:u w:val="single"/>
        </w:rPr>
        <w:t>tes</w:t>
      </w:r>
      <w:proofErr w:type="spellEnd"/>
      <w:r w:rsidRPr="00496708">
        <w:rPr>
          <w:highlight w:val="cyan"/>
          <w:u w:val="single"/>
        </w:rPr>
        <w:t xml:space="preserve"> are using their powers </w:t>
      </w:r>
      <w:r w:rsidRPr="00C43D1C">
        <w:rPr>
          <w:u w:val="single"/>
        </w:rPr>
        <w:t xml:space="preserve">to rearrange the emerging world system </w:t>
      </w:r>
      <w:r w:rsidRPr="00496708">
        <w:rPr>
          <w:highlight w:val="cyan"/>
          <w:u w:val="single"/>
        </w:rPr>
        <w:t>to their own competitive advantage.</w:t>
      </w:r>
      <w:r>
        <w:t xml:space="preserve"> </w:t>
      </w:r>
      <w:r w:rsidRPr="00496708">
        <w:rPr>
          <w:rStyle w:val="Emphasis"/>
          <w:highlight w:val="cyan"/>
        </w:rPr>
        <w:t xml:space="preserve">When such power relationships undermine the </w:t>
      </w:r>
      <w:proofErr w:type="gramStart"/>
      <w:r w:rsidRPr="00496708">
        <w:rPr>
          <w:rStyle w:val="Emphasis"/>
          <w:highlight w:val="cyan"/>
        </w:rPr>
        <w:t>well-being</w:t>
      </w:r>
      <w:proofErr w:type="gramEnd"/>
      <w:r w:rsidRPr="00496708">
        <w:rPr>
          <w:rStyle w:val="Emphasis"/>
          <w:highlight w:val="cyan"/>
        </w:rPr>
        <w:t xml:space="preserve"> of others, we are witnessing the structural violence</w:t>
      </w:r>
      <w:r>
        <w:t xml:space="preserve"> we discussed in Chapter </w:t>
      </w:r>
      <w:r w:rsidRPr="00C43D1C">
        <w:t xml:space="preserve">11. </w:t>
      </w:r>
      <w:r w:rsidRPr="00C43D1C">
        <w:rPr>
          <w:u w:val="single"/>
        </w:rPr>
        <w:t xml:space="preserve">Health disparities, or differences in the health </w:t>
      </w:r>
      <w:proofErr w:type="spellStart"/>
      <w:r w:rsidRPr="00C43D1C">
        <w:rPr>
          <w:u w:val="single"/>
        </w:rPr>
        <w:t>sta</w:t>
      </w:r>
      <w:proofErr w:type="spellEnd"/>
      <w:r w:rsidRPr="00C43D1C">
        <w:rPr>
          <w:u w:val="single"/>
        </w:rPr>
        <w:t xml:space="preserve">- </w:t>
      </w:r>
      <w:proofErr w:type="spellStart"/>
      <w:r w:rsidRPr="00C43D1C">
        <w:rPr>
          <w:u w:val="single"/>
        </w:rPr>
        <w:t>tus</w:t>
      </w:r>
      <w:proofErr w:type="spellEnd"/>
      <w:r w:rsidRPr="00C43D1C">
        <w:rPr>
          <w:u w:val="single"/>
        </w:rPr>
        <w:t xml:space="preserve"> between the wealthy elite and the poor in stratified societies, are nothing new</w:t>
      </w:r>
      <w:r w:rsidRPr="00496708">
        <w:rPr>
          <w:highlight w:val="cyan"/>
          <w:u w:val="single"/>
        </w:rPr>
        <w:t>.</w:t>
      </w:r>
      <w:r w:rsidRPr="00496708">
        <w:rPr>
          <w:highlight w:val="cyan"/>
        </w:rPr>
        <w:t xml:space="preserve"> </w:t>
      </w:r>
      <w:r w:rsidRPr="00496708">
        <w:rPr>
          <w:highlight w:val="cyan"/>
          <w:u w:val="single"/>
        </w:rPr>
        <w:t>Globalization has expanded and intensified structural violence,</w:t>
      </w:r>
      <w:r w:rsidRPr="00405F20">
        <w:rPr>
          <w:u w:val="single"/>
        </w:rPr>
        <w:t xml:space="preserve"> leading to enormous health disparities among individuals, communities, and even states. </w:t>
      </w:r>
      <w:r w:rsidRPr="006A0AB4">
        <w:rPr>
          <w:rStyle w:val="Emphasis"/>
        </w:rPr>
        <w:t xml:space="preserve">Medical anthropologists have examined how </w:t>
      </w:r>
      <w:r w:rsidRPr="006A0AB4">
        <w:rPr>
          <w:rStyle w:val="Emphasis"/>
          <w:highlight w:val="cyan"/>
        </w:rPr>
        <w:t>structural</w:t>
      </w:r>
      <w:r w:rsidRPr="006A0AB4">
        <w:rPr>
          <w:rStyle w:val="Emphasis"/>
        </w:rPr>
        <w:t xml:space="preserve"> </w:t>
      </w:r>
      <w:r w:rsidRPr="00496708">
        <w:rPr>
          <w:rStyle w:val="Emphasis"/>
          <w:highlight w:val="cyan"/>
        </w:rPr>
        <w:t>violence leads not only to unequal access to treatment but also to the likelihood of contracting disease through exposure to malnutrition, crowded conditions, and toxins.</w:t>
      </w:r>
      <w:r w:rsidRPr="00405F20">
        <w:rPr>
          <w:rStyle w:val="Emphasis"/>
        </w:rPr>
        <w:t xml:space="preserve"> </w:t>
      </w:r>
    </w:p>
    <w:p w14:paraId="42FAE735" w14:textId="77777777" w:rsidR="00AD3659" w:rsidRPr="00405F20" w:rsidRDefault="00AD3659" w:rsidP="00AD3659"/>
    <w:p w14:paraId="2E84B771" w14:textId="77777777" w:rsidR="00AD3659" w:rsidRDefault="00AD3659" w:rsidP="00AD3659">
      <w:pPr>
        <w:pStyle w:val="Heading4"/>
      </w:pPr>
      <w:r>
        <w:t xml:space="preserve">US-China cooperation over healthcare spurs preventative care. </w:t>
      </w:r>
    </w:p>
    <w:p w14:paraId="347E4610" w14:textId="77777777" w:rsidR="00AD3659" w:rsidRDefault="00AD3659" w:rsidP="00AD3659">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14:paraId="6B52AFBF" w14:textId="77777777" w:rsidR="00AD3659" w:rsidRDefault="00AD3659" w:rsidP="00AD3659">
      <w:r>
        <w:t>(</w:t>
      </w:r>
      <w:proofErr w:type="spellStart"/>
      <w:r>
        <w:t>Yanzhong</w:t>
      </w:r>
      <w:proofErr w:type="spellEnd"/>
      <w:r>
        <w:t xml:space="preserve">, “China’s Healthcare Sector and U.S.-China Health Cooperation,” Council on Foreign Relations, </w:t>
      </w:r>
      <w:hyperlink r:id="rId33"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14:paraId="5E2D2DB8" w14:textId="77777777" w:rsidR="00AD3659" w:rsidRPr="009C5CEE" w:rsidRDefault="00AD3659" w:rsidP="00AD3659">
      <w:pPr>
        <w:rPr>
          <w:sz w:val="16"/>
        </w:rPr>
      </w:pPr>
      <w:r w:rsidRPr="009C5CEE">
        <w:rPr>
          <w:sz w:val="16"/>
        </w:rPr>
        <w:t xml:space="preserve">But </w:t>
      </w:r>
      <w:r w:rsidRPr="00B74D98">
        <w:rPr>
          <w:rStyle w:val="StyleUnderline"/>
        </w:rPr>
        <w:t xml:space="preserve">U.S.-China cooperation in healthcare is not just about market opportunities. It is also about how to improve health and </w:t>
      </w:r>
      <w:proofErr w:type="gramStart"/>
      <w:r w:rsidRPr="00C43D1C">
        <w:rPr>
          <w:rStyle w:val="StyleUnderline"/>
        </w:rPr>
        <w:t>well-being</w:t>
      </w:r>
      <w:proofErr w:type="gramEnd"/>
      <w:r w:rsidRPr="00C43D1C">
        <w:rPr>
          <w:rStyle w:val="StyleUnderline"/>
        </w:rPr>
        <w:t xml:space="preserve"> of the people in both countries</w:t>
      </w:r>
      <w:r w:rsidRPr="00C43D1C">
        <w:rPr>
          <w:sz w:val="16"/>
        </w:rPr>
        <w:t xml:space="preserve">. </w:t>
      </w:r>
      <w:r w:rsidRPr="00C43D1C">
        <w:rPr>
          <w:rStyle w:val="StyleUnderline"/>
        </w:rPr>
        <w:t xml:space="preserve">The two objectives are not necessarily mutually exclusive, but </w:t>
      </w:r>
      <w:r w:rsidRPr="00665B0B">
        <w:rPr>
          <w:rStyle w:val="StyleUnderline"/>
          <w:highlight w:val="cyan"/>
        </w:rPr>
        <w:t>without proper regulation and balance of interests, single-minded pursuit of business opportunities may exacerbate the problem of affordability</w:t>
      </w:r>
      <w:r w:rsidRPr="009C5CEE">
        <w:rPr>
          <w:sz w:val="16"/>
        </w:rPr>
        <w:t>, thereby defeating the very purpose of the healthcare reform. Already</w:t>
      </w:r>
      <w:r w:rsidRPr="00B74D98">
        <w:rPr>
          <w:rStyle w:val="StyleUnderline"/>
        </w:rPr>
        <w:t>, demographic and epidemiological transitions</w:t>
      </w:r>
      <w:r w:rsidRPr="009C5CEE">
        <w:rPr>
          <w:sz w:val="16"/>
        </w:rPr>
        <w:t xml:space="preserve"> against the background of moving toward universal health coverage </w:t>
      </w:r>
      <w:r w:rsidRPr="00B74D98">
        <w:rPr>
          <w:rStyle w:val="StyleUnderline"/>
        </w:rPr>
        <w:t>have raised concerns regarding financing and cost control in both countries</w:t>
      </w:r>
      <w:r w:rsidRPr="009C5CEE">
        <w:rPr>
          <w:sz w:val="16"/>
        </w:rPr>
        <w:t xml:space="preserve">. </w:t>
      </w:r>
      <w:r w:rsidRPr="00665B0B">
        <w:rPr>
          <w:rStyle w:val="Emphasis"/>
          <w:highlight w:val="cyan"/>
        </w:rPr>
        <w:t>The growing cost of healthcare highlights the importance of cooperation in preventive care</w:t>
      </w:r>
      <w:r w:rsidRPr="009C5CEE">
        <w:rPr>
          <w:sz w:val="16"/>
        </w:rPr>
        <w:t xml:space="preserve">. </w:t>
      </w:r>
      <w:r w:rsidRPr="00B74D98">
        <w:rPr>
          <w:rStyle w:val="StyleUnderline"/>
        </w:rPr>
        <w:t>Over the past years, both countries have been collaborating over tobacco control research and tobacco surveillance.</w:t>
      </w:r>
      <w:r w:rsidRPr="009C5CEE">
        <w:rPr>
          <w:sz w:val="16"/>
        </w:rPr>
        <w:t xml:space="preserve"> </w:t>
      </w:r>
      <w:r w:rsidRPr="00665B0B">
        <w:rPr>
          <w:rStyle w:val="Emphasis"/>
          <w:highlight w:val="cyan"/>
        </w:rPr>
        <w:t>But the areas of cooperation can be further expanded to include health management, environmental health, healthy life style promotion, and encouraging the private sector and social forces in health education and risk reduction.</w:t>
      </w:r>
    </w:p>
    <w:p w14:paraId="063FC516" w14:textId="77777777" w:rsidR="00AD3659" w:rsidRDefault="00AD3659" w:rsidP="00AD3659"/>
    <w:p w14:paraId="57789D48" w14:textId="77777777" w:rsidR="00AD3659" w:rsidRPr="00AA4C6C" w:rsidRDefault="00AD3659" w:rsidP="00AD3659">
      <w:pPr>
        <w:pStyle w:val="Heading4"/>
      </w:pPr>
      <w:r>
        <w:t xml:space="preserve">Scenario 2 is Chinese Cancer </w:t>
      </w:r>
    </w:p>
    <w:p w14:paraId="4936A727" w14:textId="77777777" w:rsidR="00AD3659" w:rsidRPr="00274C04" w:rsidRDefault="00AD3659" w:rsidP="00AD3659">
      <w:pPr>
        <w:pStyle w:val="Heading4"/>
      </w:pPr>
      <w:proofErr w:type="gramStart"/>
      <w:r>
        <w:t>Huge late stage diagnosis now – Rural and underdeveloped areas.</w:t>
      </w:r>
      <w:proofErr w:type="gramEnd"/>
      <w:r>
        <w:t xml:space="preserve"> </w:t>
      </w:r>
    </w:p>
    <w:p w14:paraId="50B74E65" w14:textId="77777777" w:rsidR="00AD3659" w:rsidRPr="0007739F" w:rsidRDefault="00AD3659" w:rsidP="00AD3659">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w:t>
      </w:r>
      <w:proofErr w:type="gramStart"/>
      <w:r w:rsidRPr="0007739F">
        <w:rPr>
          <w:rStyle w:val="Style13ptBold"/>
        </w:rPr>
        <w:t>al</w:t>
      </w:r>
      <w:proofErr w:type="gramEnd"/>
      <w:r w:rsidRPr="0007739F">
        <w:rPr>
          <w:rStyle w:val="Style13ptBold"/>
        </w:rPr>
        <w:t xml:space="preserve">., </w:t>
      </w:r>
      <w:r w:rsidRPr="0007739F">
        <w:t>Deputy Director of the Chinese National Office for Cancer Prevention and Control,</w:t>
      </w:r>
      <w:r w:rsidRPr="0007739F">
        <w:rPr>
          <w:rStyle w:val="Style13ptBold"/>
        </w:rPr>
        <w:t xml:space="preserve"> 2016</w:t>
      </w:r>
    </w:p>
    <w:p w14:paraId="2347609E" w14:textId="77777777" w:rsidR="00AD3659" w:rsidRDefault="00AD3659" w:rsidP="00AD3659">
      <w:r>
        <w:t>(</w:t>
      </w:r>
      <w:proofErr w:type="spellStart"/>
      <w:r>
        <w:t>Wanqing</w:t>
      </w:r>
      <w:proofErr w:type="spellEnd"/>
      <w:r>
        <w:t xml:space="preserve">, “Cancer Statistics in China, 2015,” </w:t>
      </w:r>
      <w:proofErr w:type="spellStart"/>
      <w:r>
        <w:t>Ca</w:t>
      </w:r>
      <w:proofErr w:type="spellEnd"/>
      <w:r>
        <w:t xml:space="preserve"> Cancer J </w:t>
      </w:r>
      <w:proofErr w:type="spellStart"/>
      <w:r>
        <w:t>Clin</w:t>
      </w:r>
      <w:proofErr w:type="spellEnd"/>
      <w:r>
        <w:t xml:space="preserve"> 2016</w:t>
      </w:r>
      <w:proofErr w:type="gramStart"/>
      <w:r>
        <w:t>;66:115</w:t>
      </w:r>
      <w:proofErr w:type="gramEnd"/>
      <w:r>
        <w:t xml:space="preserve">–132, </w:t>
      </w:r>
      <w:hyperlink r:id="rId34" w:history="1">
        <w:r w:rsidRPr="009E62BE">
          <w:rPr>
            <w:rStyle w:val="Hyperlink"/>
          </w:rPr>
          <w:t>http://onlinelibrary.wiley.com/doi/10.3322/caac.21338/pdf</w:t>
        </w:r>
      </w:hyperlink>
      <w:r>
        <w:t xml:space="preserve">, accessed 7/13/15, </w:t>
      </w:r>
      <w:proofErr w:type="spellStart"/>
      <w:r>
        <w:t>ddi</w:t>
      </w:r>
      <w:proofErr w:type="spellEnd"/>
      <w:r>
        <w:t xml:space="preserve"> AV) </w:t>
      </w:r>
    </w:p>
    <w:p w14:paraId="045264C5" w14:textId="77777777" w:rsidR="00AD3659" w:rsidRPr="0007739F" w:rsidRDefault="00AD3659" w:rsidP="00AD3659">
      <w:pPr>
        <w:rPr>
          <w:rStyle w:val="Emphasis"/>
        </w:rPr>
      </w:pPr>
      <w:r w:rsidRPr="0007739F">
        <w:rPr>
          <w:u w:val="single"/>
        </w:rPr>
        <w:t>We found significant differences in cancer incidence rates for all cancers combined by place of residence</w:t>
      </w:r>
      <w:r w:rsidRPr="0007739F">
        <w:rPr>
          <w:sz w:val="16"/>
        </w:rPr>
        <w:t xml:space="preserve"> (rural </w:t>
      </w:r>
      <w:proofErr w:type="spellStart"/>
      <w:r w:rsidRPr="0007739F">
        <w:rPr>
          <w:sz w:val="16"/>
        </w:rPr>
        <w:t>vs</w:t>
      </w:r>
      <w:proofErr w:type="spellEnd"/>
      <w:r w:rsidRPr="0007739F">
        <w:rPr>
          <w:sz w:val="16"/>
        </w:rPr>
        <w:t xml:space="preserve"> urban and between regions) </w:t>
      </w:r>
      <w:r w:rsidRPr="0007739F">
        <w:rPr>
          <w:u w:val="single"/>
        </w:rPr>
        <w:t>in China</w:t>
      </w:r>
      <w:r w:rsidRPr="0007739F">
        <w:rPr>
          <w:sz w:val="16"/>
        </w:rPr>
        <w:t xml:space="preserve">. </w:t>
      </w:r>
      <w:r w:rsidRPr="0007739F">
        <w:rPr>
          <w:u w:val="single"/>
        </w:rPr>
        <w:t>Rural residents have higher incidence compared with their urban counterparts</w:t>
      </w:r>
      <w:r w:rsidRPr="0007739F">
        <w:rPr>
          <w:sz w:val="16"/>
        </w:rPr>
        <w:t>, and incidence rates varied substantially across the 7 administrative regions. It is likely that many factors contribute to this geographic differential, but t</w:t>
      </w:r>
      <w:r w:rsidRPr="0007739F">
        <w:rPr>
          <w:u w:val="single"/>
        </w:rPr>
        <w:t>he higher smoking prevalence in rural populations compared with those in urban areas</w:t>
      </w:r>
      <w:r w:rsidRPr="0007739F">
        <w:rPr>
          <w:sz w:val="16"/>
        </w:rPr>
        <w:t>31</w:t>
      </w:r>
      <w:proofErr w:type="gramStart"/>
      <w:r w:rsidRPr="0007739F">
        <w:rPr>
          <w:sz w:val="16"/>
        </w:rPr>
        <w:t>,32</w:t>
      </w:r>
      <w:proofErr w:type="gramEnd"/>
      <w:r w:rsidRPr="0007739F">
        <w:rPr>
          <w:sz w:val="16"/>
        </w:rPr>
        <w:t xml:space="preserve"> </w:t>
      </w:r>
      <w:r w:rsidRPr="0007739F">
        <w:rPr>
          <w:u w:val="single"/>
        </w:rPr>
        <w:t>likely plays a dominating role</w:t>
      </w:r>
      <w:r w:rsidRPr="0007739F">
        <w:rPr>
          <w:sz w:val="16"/>
        </w:rPr>
        <w:t xml:space="preserve">. The 12 cancers formally established as being caused by smoking33 account for about 75% of all cancers combined in China. Consistent with this hypothesis, the area with the highest observed cancer incidence rate, Southwest China, was also reported to have the cities with the highest smoking prevalence in 2002.34 We found even greater geographic variations in cancer mortality and the survival proxies across </w:t>
      </w:r>
      <w:r w:rsidRPr="00274C04">
        <w:rPr>
          <w:sz w:val="16"/>
        </w:rPr>
        <w:t xml:space="preserve">China. </w:t>
      </w:r>
      <w:r w:rsidRPr="00274C04">
        <w:rPr>
          <w:rStyle w:val="Emphasis"/>
        </w:rPr>
        <w:t xml:space="preserve">It is likely that at least </w:t>
      </w:r>
      <w:r w:rsidRPr="006A0AB4">
        <w:rPr>
          <w:rStyle w:val="Emphasis"/>
          <w:highlight w:val="cyan"/>
        </w:rPr>
        <w:t>part of these geographic disparities could be explained by the more limited medical resources, lower levels of cancer care, and a larger proportion of patients diagnosed with cancer at a late stage in rural and underdeveloped areas in China</w:t>
      </w:r>
      <w:r w:rsidRPr="006A0AB4">
        <w:rPr>
          <w:sz w:val="16"/>
          <w:highlight w:val="cyan"/>
        </w:rPr>
        <w:t>.</w:t>
      </w:r>
      <w:r w:rsidRPr="0007739F">
        <w:rPr>
          <w:sz w:val="16"/>
        </w:rPr>
        <w:t xml:space="preserve">27 </w:t>
      </w:r>
      <w:r w:rsidRPr="006A0AB4">
        <w:rPr>
          <w:highlight w:val="cyan"/>
          <w:u w:val="single"/>
        </w:rPr>
        <w:t>Recognizing that differences in other factors,</w:t>
      </w:r>
      <w:r w:rsidRPr="0007739F">
        <w:rPr>
          <w:sz w:val="16"/>
        </w:rPr>
        <w:t xml:space="preserve"> such as competing causes of death and comorbidities, </w:t>
      </w:r>
      <w:r w:rsidRPr="00C43D1C">
        <w:rPr>
          <w:u w:val="single"/>
        </w:rPr>
        <w:t>may also contribute,</w:t>
      </w:r>
      <w:r w:rsidRPr="00C43D1C">
        <w:rPr>
          <w:sz w:val="16"/>
        </w:rPr>
        <w:t xml:space="preserve"> the results</w:t>
      </w:r>
      <w:r w:rsidRPr="0007739F">
        <w:rPr>
          <w:sz w:val="16"/>
        </w:rPr>
        <w:t xml:space="preserve"> reported here, together with those reported previously</w:t>
      </w:r>
      <w:proofErr w:type="gramStart"/>
      <w:r w:rsidRPr="0007739F">
        <w:rPr>
          <w:sz w:val="16"/>
        </w:rPr>
        <w:t>,27,35</w:t>
      </w:r>
      <w:proofErr w:type="gramEnd"/>
      <w:r w:rsidRPr="0007739F">
        <w:rPr>
          <w:sz w:val="16"/>
        </w:rPr>
        <w:t xml:space="preserve"> </w:t>
      </w:r>
      <w:r w:rsidRPr="006A0AB4">
        <w:rPr>
          <w:rStyle w:val="Emphasis"/>
          <w:highlight w:val="cyan"/>
        </w:rPr>
        <w:t xml:space="preserve">provide a strong justification for providing more government-funded health resources and services for cancer control in rural and underdeveloped areas in China to reduce </w:t>
      </w:r>
      <w:r w:rsidRPr="00274C04">
        <w:rPr>
          <w:rStyle w:val="Emphasis"/>
        </w:rPr>
        <w:t xml:space="preserve">these apparent </w:t>
      </w:r>
      <w:r w:rsidRPr="006A0AB4">
        <w:rPr>
          <w:rStyle w:val="Emphasis"/>
          <w:highlight w:val="cyan"/>
        </w:rPr>
        <w:t>inequalities.</w:t>
      </w:r>
    </w:p>
    <w:p w14:paraId="67F08519" w14:textId="77777777" w:rsidR="00AD3659" w:rsidRDefault="00AD3659" w:rsidP="00AD3659"/>
    <w:p w14:paraId="112EFE61" w14:textId="77777777" w:rsidR="00AD3659" w:rsidRDefault="00AD3659" w:rsidP="00AD3659">
      <w:pPr>
        <w:pStyle w:val="Heading4"/>
      </w:pPr>
      <w:r>
        <w:t xml:space="preserve">Prevention programs key to solve cancer prevalence in China. </w:t>
      </w:r>
    </w:p>
    <w:p w14:paraId="52E19119" w14:textId="77777777" w:rsidR="00AD3659" w:rsidRPr="0007739F" w:rsidRDefault="00AD3659" w:rsidP="00AD3659">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w:t>
      </w:r>
      <w:proofErr w:type="gramStart"/>
      <w:r w:rsidRPr="0007739F">
        <w:rPr>
          <w:rStyle w:val="Style13ptBold"/>
        </w:rPr>
        <w:t>al</w:t>
      </w:r>
      <w:proofErr w:type="gramEnd"/>
      <w:r w:rsidRPr="0007739F">
        <w:rPr>
          <w:rStyle w:val="Style13ptBold"/>
        </w:rPr>
        <w:t xml:space="preserve">., </w:t>
      </w:r>
      <w:r w:rsidRPr="0007739F">
        <w:t>Deputy Director of the Chinese National Office for Cancer Prevention and Control,</w:t>
      </w:r>
      <w:r w:rsidRPr="0007739F">
        <w:rPr>
          <w:rStyle w:val="Style13ptBold"/>
        </w:rPr>
        <w:t xml:space="preserve"> 2016</w:t>
      </w:r>
    </w:p>
    <w:p w14:paraId="32885F53" w14:textId="77777777" w:rsidR="00AD3659" w:rsidRDefault="00AD3659" w:rsidP="00AD3659">
      <w:r>
        <w:t>(</w:t>
      </w:r>
      <w:proofErr w:type="spellStart"/>
      <w:r>
        <w:t>Wanqing</w:t>
      </w:r>
      <w:proofErr w:type="spellEnd"/>
      <w:r>
        <w:t xml:space="preserve">, “Cancer Statistics in China, 2015,” </w:t>
      </w:r>
      <w:proofErr w:type="spellStart"/>
      <w:r>
        <w:t>Ca</w:t>
      </w:r>
      <w:proofErr w:type="spellEnd"/>
      <w:r>
        <w:t xml:space="preserve"> Cancer J </w:t>
      </w:r>
      <w:proofErr w:type="spellStart"/>
      <w:r>
        <w:t>Clin</w:t>
      </w:r>
      <w:proofErr w:type="spellEnd"/>
      <w:r>
        <w:t xml:space="preserve"> 2016</w:t>
      </w:r>
      <w:proofErr w:type="gramStart"/>
      <w:r>
        <w:t>;66:115</w:t>
      </w:r>
      <w:proofErr w:type="gramEnd"/>
      <w:r>
        <w:t xml:space="preserve">–132, </w:t>
      </w:r>
      <w:hyperlink r:id="rId35" w:history="1">
        <w:r w:rsidRPr="009E62BE">
          <w:rPr>
            <w:rStyle w:val="Hyperlink"/>
          </w:rPr>
          <w:t>http://onlinelibrary.wiley.com/doi/10.3322/caac.21338/pdf</w:t>
        </w:r>
      </w:hyperlink>
      <w:r>
        <w:t xml:space="preserve">, accessed 7/13/15, </w:t>
      </w:r>
      <w:proofErr w:type="spellStart"/>
      <w:r>
        <w:t>ddi</w:t>
      </w:r>
      <w:proofErr w:type="spellEnd"/>
      <w:r>
        <w:t xml:space="preserve"> AV) </w:t>
      </w:r>
    </w:p>
    <w:p w14:paraId="34BDB491" w14:textId="77777777" w:rsidR="00AD3659" w:rsidRPr="00FA3516" w:rsidRDefault="00AD3659" w:rsidP="00AD3659">
      <w:pPr>
        <w:rPr>
          <w:u w:val="single"/>
        </w:rPr>
      </w:pPr>
      <w:r w:rsidRPr="0007739F">
        <w:rPr>
          <w:sz w:val="16"/>
        </w:rPr>
        <w:t xml:space="preserve">To develop an appropriately targeted national cancer control plan in China, it is critical to have a detailed assessment of the cancer burden in China based on representative and accurate, population-based data. These estimates and the ongoing cancer registration efforts in China are important steps supporting this aim. While there is still imprecision associated with these national estimates, </w:t>
      </w:r>
      <w:r w:rsidRPr="0007739F">
        <w:rPr>
          <w:u w:val="single"/>
        </w:rPr>
        <w:t xml:space="preserve">these estimates are based on the best available data on cancer incidence and mortality. </w:t>
      </w:r>
      <w:r w:rsidRPr="0007739F">
        <w:rPr>
          <w:sz w:val="16"/>
        </w:rPr>
        <w:t xml:space="preserve">They may serve as a baseline for future comparisons and further assessments to better understand the overall effectiveness of cancer control in China and provide insights into the areas of greatest need for targeted support. Internationally, </w:t>
      </w:r>
      <w:r w:rsidRPr="0007739F">
        <w:rPr>
          <w:u w:val="single"/>
        </w:rPr>
        <w:t>there is a long history of governments and other health providers having greater incentive to act when there is clear, quantitative evidence demonstrating the need.</w:t>
      </w:r>
      <w:r w:rsidRPr="0007739F">
        <w:rPr>
          <w:sz w:val="16"/>
        </w:rPr>
        <w:t xml:space="preserve"> In this regard, these latest estimates demonstrate that </w:t>
      </w:r>
      <w:r w:rsidRPr="00780CEB">
        <w:rPr>
          <w:highlight w:val="cyan"/>
          <w:u w:val="single"/>
        </w:rPr>
        <w:t xml:space="preserve">China faces huge challenges in managing </w:t>
      </w:r>
      <w:r w:rsidRPr="00C43D1C">
        <w:rPr>
          <w:u w:val="single"/>
        </w:rPr>
        <w:t xml:space="preserve">the very large and increasing </w:t>
      </w:r>
      <w:r w:rsidRPr="00780CEB">
        <w:rPr>
          <w:highlight w:val="cyan"/>
          <w:u w:val="single"/>
        </w:rPr>
        <w:t>burden of cancer</w:t>
      </w:r>
      <w:r w:rsidRPr="0007739F">
        <w:rPr>
          <w:u w:val="single"/>
        </w:rPr>
        <w:t xml:space="preserve"> now and in the future, requiring a concerted effort and commitment from all levels of government and nongovernment organizations</w:t>
      </w:r>
      <w:r w:rsidRPr="0007739F">
        <w:rPr>
          <w:sz w:val="16"/>
        </w:rPr>
        <w:t xml:space="preserve">. </w:t>
      </w:r>
      <w:r w:rsidRPr="006A0AB4">
        <w:rPr>
          <w:rStyle w:val="Emphasis"/>
          <w:highlight w:val="cyan"/>
        </w:rPr>
        <w:t>Key areas may include the improvement of clinical cancer care delivery at the population level, through targeted policy changes and investment in increasing access to health service in rural areas and providing basic health care to the disadvantaged populations.</w:t>
      </w:r>
      <w:r w:rsidRPr="0007739F">
        <w:rPr>
          <w:rStyle w:val="Emphasis"/>
        </w:rPr>
        <w:t xml:space="preserve"> </w:t>
      </w:r>
      <w:r w:rsidRPr="006A0AB4">
        <w:rPr>
          <w:highlight w:val="cyan"/>
          <w:u w:val="single"/>
        </w:rPr>
        <w:t>Primary prevention programs</w:t>
      </w:r>
      <w:r w:rsidRPr="0007739F">
        <w:rPr>
          <w:u w:val="single"/>
        </w:rPr>
        <w:t xml:space="preserve">, such as an effective tobacco-control policy and initiatives to mitigate the negative influences of a more westernized lifestyle, </w:t>
      </w:r>
      <w:r w:rsidRPr="006A0AB4">
        <w:rPr>
          <w:highlight w:val="cyan"/>
          <w:u w:val="single"/>
        </w:rPr>
        <w:t>are crucial</w:t>
      </w:r>
      <w:r w:rsidRPr="0007739F">
        <w:rPr>
          <w:u w:val="single"/>
        </w:rPr>
        <w:t xml:space="preserve">, </w:t>
      </w:r>
      <w:r w:rsidRPr="006A0AB4">
        <w:rPr>
          <w:highlight w:val="cyan"/>
          <w:u w:val="single"/>
        </w:rPr>
        <w:t>along with efforts to increase the effectiveness and coverage of the diagnostic techniques and screening programs that are critical to reversing the cancer epidemic in China</w:t>
      </w:r>
      <w:r w:rsidRPr="0007739F">
        <w:rPr>
          <w:sz w:val="16"/>
        </w:rPr>
        <w:t xml:space="preserve">. It remains a priority to ensure that the existing air and water pollution-control legislation is adequately implemented to ensure that real improvements occur in practice. Given the importance of the contribution of China to the worldwide burden of cancer, especially for the 4 major cancers (cancers of the lung, liver, stomach, and esophagus), </w:t>
      </w:r>
      <w:r w:rsidRPr="006A0AB4">
        <w:rPr>
          <w:highlight w:val="cyan"/>
          <w:u w:val="single"/>
        </w:rPr>
        <w:t>strategies and policies to reduce these preventable cancers</w:t>
      </w:r>
      <w:r w:rsidRPr="0007739F">
        <w:rPr>
          <w:u w:val="single"/>
        </w:rPr>
        <w:t xml:space="preserve"> </w:t>
      </w:r>
      <w:r w:rsidRPr="0007739F">
        <w:rPr>
          <w:sz w:val="16"/>
        </w:rPr>
        <w:t xml:space="preserve">(by reducing the prevalence of tobacco smoking and the prevalence of infections associated with cancer risk) </w:t>
      </w:r>
      <w:r w:rsidRPr="006A0AB4">
        <w:rPr>
          <w:highlight w:val="cyan"/>
          <w:u w:val="single"/>
        </w:rPr>
        <w:t xml:space="preserve">will have a great impact on the future cancer burden </w:t>
      </w:r>
      <w:r w:rsidRPr="00274C04">
        <w:rPr>
          <w:u w:val="single"/>
        </w:rPr>
        <w:t>both in China and worldwide.</w:t>
      </w:r>
    </w:p>
    <w:p w14:paraId="6CC4E81A" w14:textId="77777777" w:rsidR="00AD3659" w:rsidRDefault="00AD3659" w:rsidP="00AD3659"/>
    <w:p w14:paraId="59092DF2" w14:textId="77777777" w:rsidR="00AD3659" w:rsidRDefault="00AD3659" w:rsidP="00AD3659">
      <w:pPr>
        <w:pStyle w:val="Heading4"/>
      </w:pPr>
      <w:r>
        <w:t xml:space="preserve">2.8 million people will die in China from cancer.  </w:t>
      </w:r>
    </w:p>
    <w:p w14:paraId="50348A89" w14:textId="77777777" w:rsidR="00AD3659" w:rsidRPr="0007739F" w:rsidRDefault="00AD3659" w:rsidP="00AD3659">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w:t>
      </w:r>
      <w:proofErr w:type="gramStart"/>
      <w:r w:rsidRPr="0007739F">
        <w:rPr>
          <w:rStyle w:val="Style13ptBold"/>
        </w:rPr>
        <w:t>al</w:t>
      </w:r>
      <w:proofErr w:type="gramEnd"/>
      <w:r w:rsidRPr="0007739F">
        <w:rPr>
          <w:rStyle w:val="Style13ptBold"/>
        </w:rPr>
        <w:t xml:space="preserve">., </w:t>
      </w:r>
      <w:r w:rsidRPr="0007739F">
        <w:t>Deputy Director of the Chinese National Office for Cancer Prevention and Control,</w:t>
      </w:r>
      <w:r w:rsidRPr="0007739F">
        <w:rPr>
          <w:rStyle w:val="Style13ptBold"/>
        </w:rPr>
        <w:t xml:space="preserve"> 2016</w:t>
      </w:r>
    </w:p>
    <w:p w14:paraId="0AB379A6" w14:textId="77777777" w:rsidR="00AD3659" w:rsidRDefault="00AD3659" w:rsidP="00AD3659">
      <w:r>
        <w:t>(</w:t>
      </w:r>
      <w:proofErr w:type="spellStart"/>
      <w:r>
        <w:t>Wanqing</w:t>
      </w:r>
      <w:proofErr w:type="spellEnd"/>
      <w:r>
        <w:t xml:space="preserve">, “Cancer Statistics in China, 2015,” </w:t>
      </w:r>
      <w:proofErr w:type="spellStart"/>
      <w:r>
        <w:t>Ca</w:t>
      </w:r>
      <w:proofErr w:type="spellEnd"/>
      <w:r>
        <w:t xml:space="preserve"> Cancer J </w:t>
      </w:r>
      <w:proofErr w:type="spellStart"/>
      <w:r>
        <w:t>Clin</w:t>
      </w:r>
      <w:proofErr w:type="spellEnd"/>
      <w:r>
        <w:t xml:space="preserve"> 2016</w:t>
      </w:r>
      <w:proofErr w:type="gramStart"/>
      <w:r>
        <w:t>;66:115</w:t>
      </w:r>
      <w:proofErr w:type="gramEnd"/>
      <w:r>
        <w:t xml:space="preserve">–132, </w:t>
      </w:r>
      <w:hyperlink r:id="rId36" w:history="1">
        <w:r w:rsidRPr="009E62BE">
          <w:rPr>
            <w:rStyle w:val="Hyperlink"/>
          </w:rPr>
          <w:t>http://onlinelibrary.wiley.com/doi/10.3322/caac.21338/pdf</w:t>
        </w:r>
      </w:hyperlink>
      <w:r>
        <w:t xml:space="preserve">, accessed 7/13/15, </w:t>
      </w:r>
      <w:proofErr w:type="spellStart"/>
      <w:r>
        <w:t>ddi</w:t>
      </w:r>
      <w:proofErr w:type="spellEnd"/>
      <w:r>
        <w:t xml:space="preserve"> AV) </w:t>
      </w:r>
    </w:p>
    <w:p w14:paraId="224E7A8C" w14:textId="77777777" w:rsidR="00AD3659" w:rsidRDefault="00AD3659" w:rsidP="00AD3659">
      <w:r w:rsidRPr="00780CEB">
        <w:rPr>
          <w:rStyle w:val="Emphasis"/>
          <w:highlight w:val="cyan"/>
        </w:rPr>
        <w:t xml:space="preserve">It is estimated that about 2814,000 Chinese will die from cancer </w:t>
      </w:r>
      <w:r w:rsidRPr="00A16999">
        <w:rPr>
          <w:rStyle w:val="Emphasis"/>
        </w:rPr>
        <w:t xml:space="preserve">in 2015, </w:t>
      </w:r>
      <w:r w:rsidRPr="00780CEB">
        <w:rPr>
          <w:rStyle w:val="Emphasis"/>
          <w:highlight w:val="cyan"/>
        </w:rPr>
        <w:t>corresponding to over 7500 cancer deaths on average per day</w:t>
      </w:r>
      <w:r w:rsidRPr="00780CEB">
        <w:rPr>
          <w:highlight w:val="cyan"/>
        </w:rPr>
        <w:t xml:space="preserve">. </w:t>
      </w:r>
      <w:r w:rsidRPr="00A16999">
        <w:rPr>
          <w:u w:val="single"/>
        </w:rPr>
        <w:t xml:space="preserve">The 5 leading causes of cancer death among both men and women are cancers of the lung and bronchus, stomach, liver, esophagus, and </w:t>
      </w:r>
      <w:proofErr w:type="spellStart"/>
      <w:r w:rsidRPr="00A16999">
        <w:rPr>
          <w:u w:val="single"/>
        </w:rPr>
        <w:t>colorectum</w:t>
      </w:r>
      <w:proofErr w:type="spellEnd"/>
      <w:r w:rsidRPr="00A16999">
        <w:t>, accounting</w:t>
      </w:r>
      <w:r>
        <w:t xml:space="preserve"> for about three-quarters of all cancer deaths (Table 2). Similar to the incidence rates, the age standardized mortality rate for all cancers combined is substantially higher in men than in women (165.9 </w:t>
      </w:r>
      <w:proofErr w:type="spellStart"/>
      <w:r>
        <w:t>vs</w:t>
      </w:r>
      <w:proofErr w:type="spellEnd"/>
      <w:r>
        <w:t xml:space="preserve"> 88.8 per 100,000) and in rural areas than in urban areas (149.0 </w:t>
      </w:r>
      <w:proofErr w:type="spellStart"/>
      <w:r>
        <w:t>vs</w:t>
      </w:r>
      <w:proofErr w:type="spellEnd"/>
      <w:r>
        <w:t xml:space="preserve"> 109.5 per 100,000) (Table 4). Likewise, the highest cancer mortality rates were found in Southwest China, followed by North China and Northwest China, with Central China exhibiting the lowest rate.</w:t>
      </w:r>
    </w:p>
    <w:p w14:paraId="37C00AE7" w14:textId="77777777" w:rsidR="00AD3659" w:rsidRDefault="00AD3659" w:rsidP="00AD3659"/>
    <w:p w14:paraId="5D6F02AD" w14:textId="77777777" w:rsidR="00AD3659" w:rsidRDefault="00AD3659" w:rsidP="00AD3659">
      <w:pPr>
        <w:pStyle w:val="Heading4"/>
      </w:pPr>
      <w:r>
        <w:t xml:space="preserve">And, those deaths can be prevented. </w:t>
      </w:r>
    </w:p>
    <w:p w14:paraId="06C6A0FC" w14:textId="77777777" w:rsidR="00AD3659" w:rsidRDefault="00AD3659" w:rsidP="00AD3659">
      <w:pPr>
        <w:rPr>
          <w:rStyle w:val="Style13ptBold"/>
        </w:rPr>
      </w:pPr>
      <w:r w:rsidRPr="0007739F">
        <w:rPr>
          <w:rStyle w:val="Style13ptBold"/>
        </w:rPr>
        <w:t xml:space="preserve">Chen </w:t>
      </w:r>
      <w:proofErr w:type="gramStart"/>
      <w:r w:rsidRPr="0007739F">
        <w:rPr>
          <w:rStyle w:val="Style13ptBold"/>
        </w:rPr>
        <w:t>et</w:t>
      </w:r>
      <w:proofErr w:type="gramEnd"/>
      <w:r w:rsidRPr="0007739F">
        <w:rPr>
          <w:rStyle w:val="Style13ptBold"/>
        </w:rPr>
        <w:t xml:space="preserve">. </w:t>
      </w:r>
      <w:proofErr w:type="gramStart"/>
      <w:r w:rsidRPr="0007739F">
        <w:rPr>
          <w:rStyle w:val="Style13ptBold"/>
        </w:rPr>
        <w:t>al</w:t>
      </w:r>
      <w:proofErr w:type="gramEnd"/>
      <w:r w:rsidRPr="0007739F">
        <w:rPr>
          <w:rStyle w:val="Style13ptBold"/>
        </w:rPr>
        <w:t xml:space="preserve">., </w:t>
      </w:r>
      <w:r w:rsidRPr="0007739F">
        <w:t>Deputy Director of the Chinese National Office for Cancer Prevention and Control,</w:t>
      </w:r>
      <w:r w:rsidRPr="0007739F">
        <w:rPr>
          <w:rStyle w:val="Style13ptBold"/>
        </w:rPr>
        <w:t xml:space="preserve"> 2016</w:t>
      </w:r>
    </w:p>
    <w:p w14:paraId="0D1A99E0" w14:textId="77777777" w:rsidR="00AD3659" w:rsidRPr="00FB72DF" w:rsidRDefault="00AD3659" w:rsidP="00AD3659">
      <w:r>
        <w:t>(</w:t>
      </w:r>
      <w:proofErr w:type="spellStart"/>
      <w:r>
        <w:t>Wanqing</w:t>
      </w:r>
      <w:proofErr w:type="spellEnd"/>
      <w:r>
        <w:t xml:space="preserve">, “Cancer Statistics in China, 2015,” </w:t>
      </w:r>
      <w:proofErr w:type="spellStart"/>
      <w:r>
        <w:t>Ca</w:t>
      </w:r>
      <w:proofErr w:type="spellEnd"/>
      <w:r>
        <w:t xml:space="preserve"> Cancer J </w:t>
      </w:r>
      <w:proofErr w:type="spellStart"/>
      <w:r>
        <w:t>Clin</w:t>
      </w:r>
      <w:proofErr w:type="spellEnd"/>
      <w:r>
        <w:t xml:space="preserve"> 2016</w:t>
      </w:r>
      <w:proofErr w:type="gramStart"/>
      <w:r>
        <w:t>;66:115</w:t>
      </w:r>
      <w:proofErr w:type="gramEnd"/>
      <w:r>
        <w:t xml:space="preserve">–132, </w:t>
      </w:r>
      <w:hyperlink r:id="rId37" w:history="1">
        <w:r w:rsidRPr="009E62BE">
          <w:rPr>
            <w:rStyle w:val="Hyperlink"/>
          </w:rPr>
          <w:t>http://onlinelibrary.wiley.com/doi/10.3322/caac.21338/pdf</w:t>
        </w:r>
      </w:hyperlink>
      <w:r>
        <w:t xml:space="preserve">, accessed 7/13/15, </w:t>
      </w:r>
      <w:proofErr w:type="spellStart"/>
      <w:r>
        <w:t>ddi</w:t>
      </w:r>
      <w:proofErr w:type="spellEnd"/>
      <w:r>
        <w:t xml:space="preserve"> AV) </w:t>
      </w:r>
    </w:p>
    <w:p w14:paraId="508DCDF0" w14:textId="77777777" w:rsidR="00AD3659" w:rsidRDefault="00AD3659" w:rsidP="00AD3659">
      <w:pPr>
        <w:rPr>
          <w:sz w:val="16"/>
        </w:rPr>
      </w:pPr>
      <w:r w:rsidRPr="00FB72DF">
        <w:rPr>
          <w:sz w:val="16"/>
        </w:rPr>
        <w:t xml:space="preserve">It has been estimated that </w:t>
      </w:r>
      <w:r w:rsidRPr="00780CEB">
        <w:rPr>
          <w:rStyle w:val="Emphasis"/>
          <w:highlight w:val="cyan"/>
        </w:rPr>
        <w:t>nearly 60% of cancer deaths can be avoided by reducing exposure to modifiable risk factors.</w:t>
      </w:r>
      <w:r w:rsidRPr="00FB72DF">
        <w:rPr>
          <w:sz w:val="16"/>
        </w:rPr>
        <w:t xml:space="preserve">57 </w:t>
      </w:r>
      <w:r w:rsidRPr="00780CEB">
        <w:rPr>
          <w:highlight w:val="cyan"/>
          <w:u w:val="single"/>
        </w:rPr>
        <w:t>The largest contributor to avoidable cancer deaths in China is chronic infection</w:t>
      </w:r>
      <w:r w:rsidRPr="00FB72DF">
        <w:rPr>
          <w:sz w:val="16"/>
        </w:rPr>
        <w:t xml:space="preserve">, which is estimated to account for 29% of cancer deaths, predominantly from stomach cancer (H. pylori), liver cancer (HBV and HCV), and cervical cancer (HPV). </w:t>
      </w:r>
      <w:r w:rsidRPr="00780CEB">
        <w:rPr>
          <w:highlight w:val="cyan"/>
          <w:u w:val="single"/>
        </w:rPr>
        <w:t>Tobacco smoking accounted for about 23%</w:t>
      </w:r>
      <w:r w:rsidRPr="00FB72DF">
        <w:rPr>
          <w:sz w:val="16"/>
        </w:rPr>
        <w:t xml:space="preserve">57 to 25%58 </w:t>
      </w:r>
      <w:r w:rsidRPr="00FB72DF">
        <w:rPr>
          <w:u w:val="single"/>
        </w:rPr>
        <w:t>o</w:t>
      </w:r>
      <w:r w:rsidRPr="00780CEB">
        <w:rPr>
          <w:highlight w:val="cyan"/>
          <w:u w:val="single"/>
        </w:rPr>
        <w:t>f all cancer deaths in China</w:t>
      </w:r>
      <w:r w:rsidRPr="00780CEB">
        <w:rPr>
          <w:sz w:val="16"/>
          <w:highlight w:val="cyan"/>
        </w:rPr>
        <w:t>;</w:t>
      </w:r>
      <w:r w:rsidRPr="00FB72DF">
        <w:rPr>
          <w:sz w:val="16"/>
        </w:rPr>
        <w:t xml:space="preserve"> yet </w:t>
      </w:r>
      <w:r w:rsidRPr="00FB72DF">
        <w:rPr>
          <w:u w:val="single"/>
        </w:rPr>
        <w:t>over one-half of adult Chinese men were current smokers in 2010</w:t>
      </w:r>
      <w:r w:rsidRPr="00FB72DF">
        <w:rPr>
          <w:sz w:val="16"/>
        </w:rPr>
        <w:t xml:space="preserve">,31 </w:t>
      </w:r>
      <w:r w:rsidRPr="00FB72DF">
        <w:rPr>
          <w:u w:val="single"/>
        </w:rPr>
        <w:t>and smoking rates in adolescents and young adults are still rising.</w:t>
      </w:r>
      <w:r w:rsidRPr="00FB72DF">
        <w:rPr>
          <w:sz w:val="16"/>
        </w:rPr>
        <w:t xml:space="preserve">59 Even if current rates remain stable, </w:t>
      </w:r>
      <w:r w:rsidRPr="00780CEB">
        <w:rPr>
          <w:highlight w:val="cyan"/>
          <w:u w:val="single"/>
        </w:rPr>
        <w:t>it has been estimated that the one million smoking-related deaths in China annually during the 2010s will double by 2030</w:t>
      </w:r>
      <w:r w:rsidRPr="00FB72DF">
        <w:rPr>
          <w:sz w:val="16"/>
        </w:rPr>
        <w:t>.60 With the impact of smoking-related disease becoming evident 20 to 30 years after the onset of smoking</w:t>
      </w:r>
      <w:proofErr w:type="gramStart"/>
      <w:r w:rsidRPr="00FB72DF">
        <w:rPr>
          <w:sz w:val="16"/>
        </w:rPr>
        <w:t>,61</w:t>
      </w:r>
      <w:proofErr w:type="gramEnd"/>
      <w:r w:rsidRPr="00FB72DF">
        <w:rPr>
          <w:sz w:val="16"/>
        </w:rPr>
        <w:t xml:space="preserve"> it is likely that the burden of cancer in China will continue to increase in the next decades irrespective of changes in tobacco control programs. Although, at present, there remains a generally positive image of smoking in China62 with heavy exposure to tobacco promotion</w:t>
      </w:r>
      <w:proofErr w:type="gramStart"/>
      <w:r w:rsidRPr="00FB72DF">
        <w:rPr>
          <w:sz w:val="16"/>
        </w:rPr>
        <w:t>,63</w:t>
      </w:r>
      <w:proofErr w:type="gramEnd"/>
      <w:r w:rsidRPr="00FB72DF">
        <w:rPr>
          <w:sz w:val="16"/>
        </w:rPr>
        <w:t xml:space="preserve"> legislative changes have been enforced,64 including strict smoking control laws taking effect in Beijing in June 2015.65 If implemented on a national scale, and if the tobacco industry can be separated from the government tobacco control activities,66 then these changes have the potential to provide hope that subsequent generations of Chinese will benefit from a much lower burden of tobacco-related cancers.</w:t>
      </w:r>
    </w:p>
    <w:p w14:paraId="6B22466D" w14:textId="77777777" w:rsidR="00AD3659" w:rsidRPr="0004616B" w:rsidRDefault="00AD3659" w:rsidP="00AD3659"/>
    <w:p w14:paraId="1CF4C66D" w14:textId="77777777" w:rsidR="00AD3659" w:rsidRPr="0004616B" w:rsidRDefault="00AD3659" w:rsidP="00AD3659"/>
    <w:p w14:paraId="756CFCC4" w14:textId="77777777" w:rsidR="00AD3659" w:rsidRDefault="00AD3659" w:rsidP="00AD3659">
      <w:pPr>
        <w:pStyle w:val="Heading4"/>
      </w:pPr>
      <w:r>
        <w:t xml:space="preserve">Scenario 3 is US Healthcare </w:t>
      </w:r>
    </w:p>
    <w:p w14:paraId="7129DBBE" w14:textId="77777777" w:rsidR="00AD3659" w:rsidRPr="0004616B" w:rsidRDefault="00AD3659" w:rsidP="00AD3659"/>
    <w:p w14:paraId="6DE001A1" w14:textId="77777777" w:rsidR="00AD3659" w:rsidRDefault="00AD3659" w:rsidP="00AD3659">
      <w:pPr>
        <w:pStyle w:val="Heading4"/>
      </w:pPr>
      <w:r>
        <w:t xml:space="preserve">Preventative care in the U. S. saves millions of lives while preventing cost increases. </w:t>
      </w:r>
    </w:p>
    <w:p w14:paraId="45AB7633" w14:textId="77777777" w:rsidR="00AD3659" w:rsidRDefault="00AD3659" w:rsidP="00AD3659">
      <w:proofErr w:type="spellStart"/>
      <w:r w:rsidRPr="00DB4F0E">
        <w:rPr>
          <w:rStyle w:val="Style13ptBold"/>
        </w:rPr>
        <w:t>Maciosek</w:t>
      </w:r>
      <w:proofErr w:type="spellEnd"/>
      <w:r w:rsidRPr="00DB4F0E">
        <w:rPr>
          <w:rStyle w:val="Style13ptBold"/>
        </w:rPr>
        <w:t xml:space="preserve"> </w:t>
      </w:r>
      <w:proofErr w:type="gramStart"/>
      <w:r w:rsidRPr="00DB4F0E">
        <w:rPr>
          <w:rStyle w:val="Style13ptBold"/>
        </w:rPr>
        <w:t>et</w:t>
      </w:r>
      <w:proofErr w:type="gramEnd"/>
      <w:r w:rsidRPr="00DB4F0E">
        <w:rPr>
          <w:rStyle w:val="Style13ptBold"/>
        </w:rPr>
        <w:t xml:space="preserve">. </w:t>
      </w:r>
      <w:proofErr w:type="gramStart"/>
      <w:r w:rsidRPr="00DB4F0E">
        <w:rPr>
          <w:rStyle w:val="Style13ptBold"/>
        </w:rPr>
        <w:t>al</w:t>
      </w:r>
      <w:proofErr w:type="gramEnd"/>
      <w:r w:rsidRPr="00DB4F0E">
        <w:rPr>
          <w:rStyle w:val="Style13ptBold"/>
        </w:rPr>
        <w:t>.,</w:t>
      </w:r>
      <w:r>
        <w:t xml:space="preserve"> research investigator at the HealthPartners Research Foundation, </w:t>
      </w:r>
      <w:r w:rsidRPr="00DB4F0E">
        <w:rPr>
          <w:rStyle w:val="Style13ptBold"/>
        </w:rPr>
        <w:t>2010</w:t>
      </w:r>
    </w:p>
    <w:p w14:paraId="5DE24DFB" w14:textId="77777777" w:rsidR="00AD3659" w:rsidRDefault="00AD3659" w:rsidP="00AD3659">
      <w:r>
        <w:t>(Michael V., “Greater Use Of Preventive Services In U.S. Health Care Could Save Lives At Little Or No Cost”, Health Affairs 29, no.9 (2010)</w:t>
      </w:r>
      <w:proofErr w:type="gramStart"/>
      <w:r>
        <w:t>:1656</w:t>
      </w:r>
      <w:proofErr w:type="gramEnd"/>
      <w:r>
        <w:t xml:space="preserve">-1660, </w:t>
      </w:r>
      <w:hyperlink r:id="rId38" w:history="1">
        <w:r w:rsidRPr="009E62BE">
          <w:rPr>
            <w:rStyle w:val="Hyperlink"/>
          </w:rPr>
          <w:t>http://content.healthaffairs.org/content/29/9/1656.full.pdf+html</w:t>
        </w:r>
      </w:hyperlink>
      <w:r>
        <w:t xml:space="preserve">, accessed 7/13/16, </w:t>
      </w:r>
      <w:proofErr w:type="spellStart"/>
      <w:r>
        <w:t>ddi</w:t>
      </w:r>
      <w:proofErr w:type="spellEnd"/>
      <w:r>
        <w:t xml:space="preserve"> AV) </w:t>
      </w:r>
    </w:p>
    <w:p w14:paraId="4DD66CA6" w14:textId="77777777" w:rsidR="00AD3659" w:rsidRPr="00DB4F0E" w:rsidRDefault="00AD3659" w:rsidP="00AD3659">
      <w:pPr>
        <w:rPr>
          <w:sz w:val="16"/>
        </w:rPr>
      </w:pPr>
      <w:r w:rsidRPr="00DB4F0E">
        <w:rPr>
          <w:sz w:val="16"/>
        </w:rPr>
        <w:t xml:space="preserve">These findings with respect to increasing use from current rates to 90 percent suggest that </w:t>
      </w:r>
      <w:r w:rsidRPr="0004616B">
        <w:rPr>
          <w:rStyle w:val="Emphasis"/>
          <w:highlight w:val="cyan"/>
        </w:rPr>
        <w:t>investing in an evidence-based package of preventive services for the general population could produce more than two million additional years of life each year they are delivered</w:t>
      </w:r>
      <w:r w:rsidRPr="00DB4F0E">
        <w:rPr>
          <w:sz w:val="16"/>
        </w:rPr>
        <w:t xml:space="preserve">. What’s more, </w:t>
      </w:r>
      <w:r w:rsidRPr="00DB4F0E">
        <w:rPr>
          <w:u w:val="single"/>
        </w:rPr>
        <w:t xml:space="preserve">the increased costs of doing so would be recouped. Put differently, </w:t>
      </w:r>
      <w:r w:rsidRPr="0004616B">
        <w:rPr>
          <w:highlight w:val="cyan"/>
          <w:u w:val="single"/>
        </w:rPr>
        <w:t>more than two million people would have been alive during 2006</w:t>
      </w:r>
      <w:r w:rsidRPr="00DB4F0E">
        <w:rPr>
          <w:sz w:val="16"/>
        </w:rPr>
        <w:t>—or 780 people in a city of 100,000—</w:t>
      </w:r>
      <w:r w:rsidRPr="0004616B">
        <w:rPr>
          <w:highlight w:val="cyan"/>
          <w:u w:val="single"/>
        </w:rPr>
        <w:t>if</w:t>
      </w:r>
      <w:r w:rsidRPr="00DB4F0E">
        <w:rPr>
          <w:u w:val="single"/>
        </w:rPr>
        <w:t xml:space="preserve"> </w:t>
      </w:r>
      <w:r w:rsidRPr="0004616B">
        <w:rPr>
          <w:highlight w:val="cyan"/>
          <w:u w:val="single"/>
        </w:rPr>
        <w:t>preventive care had been widely delivered</w:t>
      </w:r>
      <w:r w:rsidRPr="00DB4F0E">
        <w:rPr>
          <w:u w:val="single"/>
        </w:rPr>
        <w:t xml:space="preserve"> in prior years, all without an increase in net cost</w:t>
      </w:r>
      <w:r w:rsidRPr="00DB4F0E">
        <w:rPr>
          <w:sz w:val="16"/>
        </w:rPr>
        <w:t xml:space="preserve">. Limitations </w:t>
      </w:r>
      <w:proofErr w:type="gramStart"/>
      <w:r w:rsidRPr="00DB4F0E">
        <w:rPr>
          <w:sz w:val="16"/>
        </w:rPr>
        <w:t>These</w:t>
      </w:r>
      <w:proofErr w:type="gramEnd"/>
      <w:r w:rsidRPr="00DB4F0E">
        <w:rPr>
          <w:sz w:val="16"/>
        </w:rPr>
        <w:t xml:space="preserve"> findings are not without limitations.8 Our goal was to estimate the </w:t>
      </w:r>
      <w:proofErr w:type="spellStart"/>
      <w:r w:rsidRPr="00DB4F0E">
        <w:rPr>
          <w:sz w:val="16"/>
        </w:rPr>
        <w:t>populationwide</w:t>
      </w:r>
      <w:proofErr w:type="spellEnd"/>
      <w:r w:rsidRPr="00DB4F0E">
        <w:rPr>
          <w:sz w:val="16"/>
        </w:rPr>
        <w:t xml:space="preserve"> value and net medical costs of a package of evidence-based services. Because no single service drives these results, even a large error in measuring costs or use for a service would not affect the conclusions of this paper. Despite several compilations of published cost-effectiveness ratios, there are no prior studies of the population impact of a wide range of primary and secondary preventive services to which we can directly compare our results. Richard Kahn and colleagues recently estimated the lifetime financial impact of a different set of services.12 Despite a different scope of services and different methods, their findings would also translate into important health benefits costing only a very small portion of U.S. personal health care spending on an annualized basis. Reviews and registries of published cost-effectiveness ratios have shown wide variation for clinical preventive services.2</w:t>
      </w:r>
      <w:proofErr w:type="gramStart"/>
      <w:r w:rsidRPr="00DB4F0E">
        <w:rPr>
          <w:sz w:val="16"/>
        </w:rPr>
        <w:t>,4</w:t>
      </w:r>
      <w:proofErr w:type="gramEnd"/>
      <w:r w:rsidRPr="00DB4F0E">
        <w:rPr>
          <w:sz w:val="16"/>
        </w:rPr>
        <w:t xml:space="preserve">–5,12–15 Similarly, our prior work found wide variation in </w:t>
      </w:r>
      <w:proofErr w:type="spellStart"/>
      <w:r w:rsidRPr="00DB4F0E">
        <w:rPr>
          <w:sz w:val="16"/>
        </w:rPr>
        <w:t>costeffectiveness</w:t>
      </w:r>
      <w:proofErr w:type="spellEnd"/>
      <w:r w:rsidRPr="00DB4F0E">
        <w:rPr>
          <w:sz w:val="16"/>
        </w:rPr>
        <w:t xml:space="preserve"> ratios with six cost-saving services among them.7 Our prior work differs from the analysis presented here because it employed a societal perspective to capture costs beyond the medical sector and because it discounted spending and benefits realized in future years to reflect their current value. The budgetary analysis used for this study might be expected to produce different results because only medical costs are included and future spending and benefits are not discounted. However, only </w:t>
      </w:r>
      <w:r w:rsidRPr="0004616B">
        <w:rPr>
          <w:highlight w:val="cyan"/>
          <w:u w:val="single"/>
        </w:rPr>
        <w:t>one additional service was found to be cost saving in this budgetary analysis: screening for obesity</w:t>
      </w:r>
      <w:r w:rsidRPr="00DB4F0E">
        <w:rPr>
          <w:u w:val="single"/>
        </w:rPr>
        <w:t xml:space="preserve">. This service became cost saving because the </w:t>
      </w:r>
      <w:proofErr w:type="gramStart"/>
      <w:r w:rsidRPr="00DB4F0E">
        <w:rPr>
          <w:u w:val="single"/>
        </w:rPr>
        <w:t xml:space="preserve">value of patient time to engage in intensive interventions </w:t>
      </w:r>
      <w:r w:rsidRPr="00C43D1C">
        <w:rPr>
          <w:u w:val="single"/>
        </w:rPr>
        <w:t>following a positive screen were</w:t>
      </w:r>
      <w:proofErr w:type="gramEnd"/>
      <w:r w:rsidRPr="00C43D1C">
        <w:rPr>
          <w:u w:val="single"/>
        </w:rPr>
        <w:t xml:space="preserve"> excluded from the current analysis.</w:t>
      </w:r>
      <w:r w:rsidRPr="00C43D1C">
        <w:rPr>
          <w:sz w:val="16"/>
        </w:rPr>
        <w:t xml:space="preserve"> </w:t>
      </w:r>
      <w:r w:rsidRPr="00C43D1C">
        <w:rPr>
          <w:u w:val="single"/>
        </w:rPr>
        <w:t xml:space="preserve">The budgetary analysis leaves out some important nonmedical savings, such as productivity gains and reduced costs of motor vehicle accidents and crime. Net savings would have been higher had these savings been included. </w:t>
      </w:r>
      <w:r w:rsidRPr="00C43D1C">
        <w:rPr>
          <w:sz w:val="16"/>
        </w:rPr>
        <w:t xml:space="preserve">They may be particularly important to some decision makers and could be included in cost and </w:t>
      </w:r>
      <w:proofErr w:type="spellStart"/>
      <w:r w:rsidRPr="00C43D1C">
        <w:rPr>
          <w:sz w:val="16"/>
        </w:rPr>
        <w:t>costeffectiveness</w:t>
      </w:r>
      <w:proofErr w:type="spellEnd"/>
      <w:r w:rsidRPr="00C43D1C">
        <w:rPr>
          <w:sz w:val="16"/>
        </w:rPr>
        <w:t xml:space="preserve"> analysis from various perspectives. Spending Effects This analysis shows what could have occurred in a single year compared to current and past use. The cumulative effect of prior years’ use provides</w:t>
      </w:r>
      <w:r w:rsidRPr="00DB4F0E">
        <w:rPr>
          <w:sz w:val="16"/>
        </w:rPr>
        <w:t xml:space="preserve"> a picture of the </w:t>
      </w:r>
      <w:proofErr w:type="spellStart"/>
      <w:r w:rsidRPr="00DB4F0E">
        <w:rPr>
          <w:sz w:val="16"/>
        </w:rPr>
        <w:t>longrun</w:t>
      </w:r>
      <w:proofErr w:type="spellEnd"/>
      <w:r w:rsidRPr="00DB4F0E">
        <w:rPr>
          <w:sz w:val="16"/>
        </w:rPr>
        <w:t xml:space="preserve"> potential value of an evidence-based package of preventive services. Going forward, the costs of increasing use will occur in more immediate years than the savings. Thus, in the short run, the impact on U.S. personal health care spending would be different. Without factoring in any </w:t>
      </w:r>
      <w:r w:rsidRPr="00935252">
        <w:rPr>
          <w:sz w:val="16"/>
        </w:rPr>
        <w:t xml:space="preserve">savings, </w:t>
      </w:r>
      <w:r w:rsidRPr="00935252">
        <w:rPr>
          <w:u w:val="single"/>
        </w:rPr>
        <w:t>the marginal delivery costs of achieving 90 percent use is 1 percent of U.S. personal health care spending</w:t>
      </w:r>
      <w:r w:rsidRPr="00935252">
        <w:rPr>
          <w:sz w:val="16"/>
        </w:rPr>
        <w:t xml:space="preserve"> (Exhibit 2). Therefore, with any realistic timetable for improving use rates, </w:t>
      </w:r>
      <w:r w:rsidRPr="00935252">
        <w:rPr>
          <w:u w:val="single"/>
        </w:rPr>
        <w:t>the short-run impact of increasing delivery rates would be a blip in annual medical spending increases that have</w:t>
      </w:r>
      <w:r w:rsidRPr="00DB4F0E">
        <w:rPr>
          <w:u w:val="single"/>
        </w:rPr>
        <w:t xml:space="preserve"> averaged 7 percent per year or more since the 1960s</w:t>
      </w:r>
      <w:r w:rsidRPr="00DB4F0E">
        <w:rPr>
          <w:sz w:val="16"/>
        </w:rPr>
        <w:t xml:space="preserve">. Whether scaled to annual spending for the nation, annual spending per person, or health plan spending per member per month, </w:t>
      </w:r>
      <w:r w:rsidRPr="0004616B">
        <w:rPr>
          <w:rStyle w:val="Emphasis"/>
          <w:highlight w:val="cyan"/>
        </w:rPr>
        <w:t>increased use would be a virtually undetectable portion of annual health care spending increases and in the long run would be cost-neutral</w:t>
      </w:r>
      <w:r w:rsidRPr="0004616B">
        <w:rPr>
          <w:sz w:val="16"/>
          <w:highlight w:val="cyan"/>
        </w:rPr>
        <w:t xml:space="preserve">, </w:t>
      </w:r>
      <w:r w:rsidRPr="0004616B">
        <w:rPr>
          <w:sz w:val="16"/>
        </w:rPr>
        <w:t xml:space="preserve">once savings are factored in, </w:t>
      </w:r>
      <w:r w:rsidRPr="0004616B">
        <w:rPr>
          <w:rStyle w:val="Emphasis"/>
          <w:highlight w:val="cyan"/>
        </w:rPr>
        <w:t>while providing health benefit</w:t>
      </w:r>
      <w:r w:rsidRPr="00DB4F0E">
        <w:rPr>
          <w:rStyle w:val="Emphasis"/>
        </w:rPr>
        <w:t>s.</w:t>
      </w:r>
      <w:r w:rsidRPr="00DB4F0E">
        <w:rPr>
          <w:sz w:val="16"/>
        </w:rPr>
        <w:t xml:space="preserve"> Need To Specify Preventive Services As pointed out by others, preventive services are often lumped into one large, undifferentiated group.3 There are certainly questionable preventive services for which there is not yet good evidence of effectiveness or cost-effectiveness. Payers and consumers should focus on reputable guidelines that are based on rigorous assessments of each service’s effectiveness, such as those of the U.S. Preventive Services Task Force. Efforts to improve health could be further refined by first focusing on the most valuable evidence-based services.7 </w:t>
      </w:r>
      <w:proofErr w:type="gramStart"/>
      <w:r w:rsidRPr="00DB4F0E">
        <w:rPr>
          <w:sz w:val="16"/>
        </w:rPr>
        <w:t>Some</w:t>
      </w:r>
      <w:proofErr w:type="gramEnd"/>
      <w:r w:rsidRPr="00DB4F0E">
        <w:rPr>
          <w:sz w:val="16"/>
        </w:rPr>
        <w:t xml:space="preserve"> services with high cost savings are poorly used at present. Of those, two have very large health impact—smoking cessation advice and assistance, and discussion of daily aspirin use. Meanwhile, two services have lesser, but still important, health impacts: alcohol screening with brief counseling, and pneumococcal immunization. Increasing Use From Current Rates </w:t>
      </w:r>
      <w:proofErr w:type="gramStart"/>
      <w:r w:rsidRPr="00DB4F0E">
        <w:rPr>
          <w:sz w:val="16"/>
        </w:rPr>
        <w:t>The</w:t>
      </w:r>
      <w:proofErr w:type="gramEnd"/>
      <w:r w:rsidRPr="00DB4F0E">
        <w:rPr>
          <w:sz w:val="16"/>
        </w:rPr>
        <w:t xml:space="preserve"> opportunities for cost savings were greater with increasing use from current rates than they were with getting from zero use to current rates. This is because current use is relatively low for services that can produce high cost savings. This dynamic explains our seemingly contradictory estimates indicating that increasing all services from current use to 90 percent would result in cost savings while increasing use from zero to 90 percent would result in a small increase in U.S. personal health care spending. Conclusion </w:t>
      </w:r>
      <w:proofErr w:type="gramStart"/>
      <w:r w:rsidRPr="00DB4F0E">
        <w:rPr>
          <w:u w:val="single"/>
        </w:rPr>
        <w:t>These</w:t>
      </w:r>
      <w:proofErr w:type="gramEnd"/>
      <w:r w:rsidRPr="00DB4F0E">
        <w:rPr>
          <w:u w:val="single"/>
        </w:rPr>
        <w:t xml:space="preserve"> </w:t>
      </w:r>
      <w:r w:rsidRPr="00274C04">
        <w:rPr>
          <w:u w:val="single"/>
        </w:rPr>
        <w:t>findings are good news for purchasers and insurers</w:t>
      </w:r>
      <w:r w:rsidRPr="00274C04">
        <w:rPr>
          <w:sz w:val="16"/>
        </w:rPr>
        <w:t xml:space="preserve">. </w:t>
      </w:r>
      <w:r w:rsidRPr="00274C04">
        <w:rPr>
          <w:u w:val="single"/>
        </w:rPr>
        <w:t>This evidence-based package of preventive services is essentially cost-neutral, while conferring large health benefits. That is also good news for patients. Payers and policy makers should support increased</w:t>
      </w:r>
      <w:r w:rsidRPr="00DB4F0E">
        <w:rPr>
          <w:u w:val="single"/>
        </w:rPr>
        <w:t xml:space="preserve"> use of evidence-based preventive services for the right reasons and with reasonable expectations of their impact on health spending.</w:t>
      </w:r>
      <w:r w:rsidRPr="00DB4F0E">
        <w:rPr>
          <w:sz w:val="16"/>
        </w:rPr>
        <w:t xml:space="preserve"> </w:t>
      </w:r>
      <w:r w:rsidRPr="00DB4F0E">
        <w:rPr>
          <w:u w:val="single"/>
        </w:rPr>
        <w:t xml:space="preserve">Preventive services, as well as diagnostic and treatment services, should be judged by their effectiveness in improving health and the resources they consume to do so. </w:t>
      </w:r>
      <w:r w:rsidRPr="0004616B">
        <w:rPr>
          <w:rStyle w:val="Emphasis"/>
          <w:highlight w:val="cyan"/>
        </w:rPr>
        <w:t>Effective clinical preventive services can achieve the dual goals of improving the health of all Americans and making prudent use of scarce resources.</w:t>
      </w:r>
      <w:r w:rsidRPr="00DB4F0E">
        <w:rPr>
          <w:rStyle w:val="Emphasis"/>
        </w:rPr>
        <w:t xml:space="preserve"> </w:t>
      </w:r>
    </w:p>
    <w:p w14:paraId="36130DAC" w14:textId="77777777" w:rsidR="00AD3659" w:rsidRDefault="00AD3659" w:rsidP="00AD3659"/>
    <w:p w14:paraId="14005282" w14:textId="77777777" w:rsidR="00AD3659" w:rsidRDefault="00AD3659" w:rsidP="00AD3659">
      <w:pPr>
        <w:pStyle w:val="Heading3"/>
      </w:pPr>
      <w:r>
        <w:t>Plan</w:t>
      </w:r>
    </w:p>
    <w:p w14:paraId="6B6A0297" w14:textId="77777777" w:rsidR="00AD3659" w:rsidRDefault="00AD3659" w:rsidP="00AD3659">
      <w:pPr>
        <w:pStyle w:val="Heading4"/>
      </w:pPr>
      <w:r>
        <w:t>Text: The United States federal government should engage with the People’s Republic of China by creating a working group over healthcare market access, IP protections, corporate social responsibilities, and patent protection duration while initiating programs for general practitioner and family doctor training.</w:t>
      </w:r>
    </w:p>
    <w:p w14:paraId="5CF251FD" w14:textId="77777777" w:rsidR="00AD3659" w:rsidRDefault="00AD3659" w:rsidP="00AD3659"/>
    <w:p w14:paraId="57404FEB" w14:textId="77777777" w:rsidR="00AD3659" w:rsidRDefault="00AD3659" w:rsidP="00AD3659">
      <w:pPr>
        <w:pStyle w:val="Heading3"/>
      </w:pPr>
      <w:r>
        <w:t xml:space="preserve">Solvency </w:t>
      </w:r>
    </w:p>
    <w:p w14:paraId="5946D19F" w14:textId="77777777" w:rsidR="00AD3659" w:rsidRDefault="00AD3659" w:rsidP="00AD3659"/>
    <w:p w14:paraId="0CE4A625" w14:textId="77777777" w:rsidR="00AD3659" w:rsidRPr="00964113" w:rsidRDefault="00AD3659" w:rsidP="00AD3659"/>
    <w:p w14:paraId="3AC683B4" w14:textId="77777777" w:rsidR="00AD3659" w:rsidRPr="009C5CEE" w:rsidRDefault="00AD3659" w:rsidP="00AD3659">
      <w:pPr>
        <w:pStyle w:val="Heading4"/>
      </w:pPr>
      <w:r>
        <w:t xml:space="preserve">Solvency – creation of a working group ensures US-Sino cooperation over healthcare. </w:t>
      </w:r>
    </w:p>
    <w:p w14:paraId="6CB754F3" w14:textId="77777777" w:rsidR="00AD3659" w:rsidRDefault="00AD3659" w:rsidP="00AD3659">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14:paraId="5042CFD5" w14:textId="77777777" w:rsidR="00AD3659" w:rsidRPr="009C5CEE" w:rsidRDefault="00AD3659" w:rsidP="00AD3659">
      <w:r>
        <w:t>(</w:t>
      </w:r>
      <w:proofErr w:type="spellStart"/>
      <w:r>
        <w:t>Yanzhong</w:t>
      </w:r>
      <w:proofErr w:type="spellEnd"/>
      <w:r>
        <w:t xml:space="preserve">, “China’s Healthcare Sector and U.S.-China Health Cooperation,” Council on Foreign Relations, </w:t>
      </w:r>
      <w:hyperlink r:id="rId39"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14:paraId="2E2C0B67" w14:textId="77777777" w:rsidR="00AD3659" w:rsidRPr="00B74D98" w:rsidRDefault="00AD3659" w:rsidP="00AD3659">
      <w:pPr>
        <w:rPr>
          <w:rStyle w:val="Emphasis"/>
        </w:rPr>
      </w:pPr>
      <w:r w:rsidRPr="00B74D98">
        <w:rPr>
          <w:sz w:val="16"/>
        </w:rPr>
        <w:t xml:space="preserve">Meanwhile, in seeking cooperation with China we have to keep in mind the inherent dilemmas and </w:t>
      </w:r>
      <w:proofErr w:type="spellStart"/>
      <w:r w:rsidRPr="00B74D98">
        <w:rPr>
          <w:sz w:val="16"/>
        </w:rPr>
        <w:t>contraditions</w:t>
      </w:r>
      <w:proofErr w:type="spellEnd"/>
      <w:r w:rsidRPr="00B74D98">
        <w:rPr>
          <w:sz w:val="16"/>
        </w:rPr>
        <w:t xml:space="preserve"> in China’s health policy processes. While the 13th Five Year Plan suggests that China is willing to allow the market to play a more </w:t>
      </w:r>
      <w:proofErr w:type="spellStart"/>
      <w:r w:rsidRPr="00B74D98">
        <w:rPr>
          <w:sz w:val="16"/>
        </w:rPr>
        <w:t>decive</w:t>
      </w:r>
      <w:proofErr w:type="spellEnd"/>
      <w:r w:rsidRPr="00B74D98">
        <w:rPr>
          <w:sz w:val="16"/>
        </w:rPr>
        <w:t xml:space="preserve"> role, it continues to rely on heavy-handed industrial policy in pursuit of the growth of its healthcare and pharmaceutical </w:t>
      </w:r>
      <w:proofErr w:type="spellStart"/>
      <w:r w:rsidRPr="00B74D98">
        <w:rPr>
          <w:sz w:val="16"/>
        </w:rPr>
        <w:t>industires</w:t>
      </w:r>
      <w:proofErr w:type="spellEnd"/>
      <w:r w:rsidRPr="00B74D98">
        <w:rPr>
          <w:sz w:val="16"/>
        </w:rPr>
        <w:t xml:space="preserve">. While the government welcomes the entry of foreign business and </w:t>
      </w:r>
      <w:proofErr w:type="spellStart"/>
      <w:r w:rsidRPr="00B74D98">
        <w:rPr>
          <w:sz w:val="16"/>
        </w:rPr>
        <w:t>nvestment</w:t>
      </w:r>
      <w:proofErr w:type="spellEnd"/>
      <w:r w:rsidRPr="00B74D98">
        <w:rPr>
          <w:sz w:val="16"/>
        </w:rPr>
        <w:t>, it has increased information and ideological control while sustaining its devotion to bolstering domestic industrial competiveness. Against this background</w:t>
      </w:r>
      <w:r w:rsidRPr="00B74D98">
        <w:rPr>
          <w:rStyle w:val="StyleUnderline"/>
        </w:rPr>
        <w:t xml:space="preserve">, the U.S. Congress is advised to work more </w:t>
      </w:r>
      <w:proofErr w:type="spellStart"/>
      <w:r w:rsidRPr="00B74D98">
        <w:rPr>
          <w:rStyle w:val="StyleUnderline"/>
        </w:rPr>
        <w:t>deligently</w:t>
      </w:r>
      <w:proofErr w:type="spellEnd"/>
      <w:r w:rsidRPr="00B74D98">
        <w:rPr>
          <w:rStyle w:val="StyleUnderline"/>
        </w:rPr>
        <w:t xml:space="preserve"> and closely with the executive branch to pressure Beijing to improve the operating environment of U.S. businesses in China.</w:t>
      </w:r>
      <w:r w:rsidRPr="00B74D98">
        <w:rPr>
          <w:sz w:val="16"/>
        </w:rPr>
        <w:t xml:space="preserve"> </w:t>
      </w:r>
      <w:r w:rsidRPr="00B74D98">
        <w:rPr>
          <w:rStyle w:val="StyleUnderline"/>
        </w:rPr>
        <w:t>Cooperation by definition is not a one-way street</w:t>
      </w:r>
      <w:r w:rsidRPr="00B74D98">
        <w:rPr>
          <w:sz w:val="16"/>
        </w:rPr>
        <w:t xml:space="preserve">. As Chinese Vice Premier Wang Yang noted, </w:t>
      </w:r>
      <w:r w:rsidRPr="00C43112">
        <w:rPr>
          <w:rStyle w:val="StyleUnderline"/>
        </w:rPr>
        <w:t xml:space="preserve">in order </w:t>
      </w:r>
      <w:r w:rsidRPr="00780CEB">
        <w:rPr>
          <w:rStyle w:val="StyleUnderline"/>
          <w:highlight w:val="cyan"/>
        </w:rPr>
        <w:t>to ensure effective Sino-U.S. cooperation over healthcare, China would ease the market access and strengthen the efforts in IP protection, but it also hoped the U.S. side to consider favorably China’s concerns in patent protection duration and corporate social responsibilities.</w:t>
      </w:r>
      <w:r w:rsidRPr="00B74D98">
        <w:rPr>
          <w:rStyle w:val="StyleUnderline"/>
        </w:rPr>
        <w:t xml:space="preserve"> </w:t>
      </w:r>
      <w:r w:rsidRPr="00C43D1C">
        <w:rPr>
          <w:rStyle w:val="Emphasis"/>
        </w:rPr>
        <w:t xml:space="preserve">I would suggest that a </w:t>
      </w:r>
      <w:r w:rsidRPr="00780CEB">
        <w:rPr>
          <w:rStyle w:val="Emphasis"/>
          <w:highlight w:val="cyan"/>
        </w:rPr>
        <w:t xml:space="preserve">working group </w:t>
      </w:r>
      <w:r w:rsidRPr="00C43112">
        <w:rPr>
          <w:rStyle w:val="Emphasis"/>
        </w:rPr>
        <w:t xml:space="preserve">be created to </w:t>
      </w:r>
      <w:r w:rsidRPr="00780CEB">
        <w:rPr>
          <w:rStyle w:val="Emphasis"/>
          <w:highlight w:val="cyan"/>
        </w:rPr>
        <w:t>address these concerns and explore how the two sides can cooperate with each other for a win-win.</w:t>
      </w:r>
      <w:r w:rsidRPr="00B74D98">
        <w:rPr>
          <w:sz w:val="16"/>
        </w:rPr>
        <w:t xml:space="preserve"> </w:t>
      </w:r>
      <w:r w:rsidRPr="00B74D98">
        <w:rPr>
          <w:rStyle w:val="StyleUnderline"/>
        </w:rPr>
        <w:t xml:space="preserve">Policymakers and business leaders of both sides are challenged to seize the new opportunities and promote the bilateral cooperation to a new high, as </w:t>
      </w:r>
      <w:r w:rsidRPr="00780CEB">
        <w:rPr>
          <w:rStyle w:val="Emphasis"/>
          <w:highlight w:val="cyan"/>
        </w:rPr>
        <w:t>this is good for not only the health of the bilateral relationship, but also the health and well-being of people in the two great nations.</w:t>
      </w:r>
    </w:p>
    <w:p w14:paraId="6ABE2CE8" w14:textId="77777777" w:rsidR="00AD3659" w:rsidRDefault="00AD3659" w:rsidP="00AD3659"/>
    <w:p w14:paraId="1CCDACDB" w14:textId="77777777" w:rsidR="00AD3659" w:rsidRDefault="00AD3659" w:rsidP="00AD3659">
      <w:pPr>
        <w:pStyle w:val="Heading4"/>
      </w:pPr>
      <w:r>
        <w:t>China will say yes – empirics prove.</w:t>
      </w:r>
    </w:p>
    <w:p w14:paraId="196D089B" w14:textId="77777777" w:rsidR="00AD3659" w:rsidRDefault="00AD3659" w:rsidP="00AD3659">
      <w:r w:rsidRPr="00905570">
        <w:rPr>
          <w:rStyle w:val="Style13ptBold"/>
        </w:rPr>
        <w:t>Huang</w:t>
      </w:r>
      <w:r>
        <w:t xml:space="preserve">, Senior Fellow for Global Health at the Council on Foreign Relation and professor at Seton hall University’s School of Diplomacy and International Relations, </w:t>
      </w:r>
      <w:r w:rsidRPr="00905570">
        <w:rPr>
          <w:rStyle w:val="Style13ptBold"/>
        </w:rPr>
        <w:t>2016</w:t>
      </w:r>
      <w:r>
        <w:t xml:space="preserve"> </w:t>
      </w:r>
    </w:p>
    <w:p w14:paraId="06EFDAE2" w14:textId="77777777" w:rsidR="00AD3659" w:rsidRDefault="00AD3659" w:rsidP="00AD3659">
      <w:r>
        <w:t>(</w:t>
      </w:r>
      <w:proofErr w:type="spellStart"/>
      <w:r>
        <w:t>Yanzhong</w:t>
      </w:r>
      <w:proofErr w:type="spellEnd"/>
      <w:r>
        <w:t xml:space="preserve">, “China’s Healthcare Sector and U.S.-China Health Cooperation,” Council on Foreign Relations, </w:t>
      </w:r>
      <w:hyperlink r:id="rId40" w:history="1">
        <w:r w:rsidRPr="007C0B31">
          <w:rPr>
            <w:rStyle w:val="Hyperlink"/>
          </w:rPr>
          <w:t>http://www.uscc.gov/sites/default/files/Yanzhong%20Huang_Written%20Testimony042716.pdf</w:t>
        </w:r>
      </w:hyperlink>
      <w:r>
        <w:t xml:space="preserve">, accessed 7/12/16, </w:t>
      </w:r>
      <w:proofErr w:type="spellStart"/>
      <w:r>
        <w:t>ddi</w:t>
      </w:r>
      <w:proofErr w:type="spellEnd"/>
      <w:r>
        <w:t xml:space="preserve"> AV) </w:t>
      </w:r>
    </w:p>
    <w:p w14:paraId="3AACC8E6" w14:textId="77777777" w:rsidR="00AD3659" w:rsidRDefault="00AD3659" w:rsidP="00AD3659">
      <w:pPr>
        <w:rPr>
          <w:sz w:val="16"/>
        </w:rPr>
      </w:pPr>
      <w:r w:rsidRPr="00B74D98">
        <w:rPr>
          <w:sz w:val="16"/>
        </w:rPr>
        <w:t xml:space="preserve">Unlike security-related issue areas, </w:t>
      </w:r>
      <w:r w:rsidRPr="00473487">
        <w:rPr>
          <w:rStyle w:val="StyleUnderline"/>
        </w:rPr>
        <w:t>the dynamic of U.S.-China health cooperation is largely insulated from the fluctuations of domestic politics and strategic foundations</w:t>
      </w:r>
      <w:r w:rsidRPr="00B74D98">
        <w:rPr>
          <w:sz w:val="16"/>
        </w:rPr>
        <w:t xml:space="preserve">. Indeed, even in the post-Cold War era, </w:t>
      </w:r>
      <w:r w:rsidRPr="00DD0A13">
        <w:rPr>
          <w:rStyle w:val="StyleUnderline"/>
          <w:highlight w:val="cyan"/>
        </w:rPr>
        <w:t xml:space="preserve">U.S.-China health cooperation continues to grow </w:t>
      </w:r>
      <w:r w:rsidRPr="00C43D1C">
        <w:rPr>
          <w:rStyle w:val="StyleUnderline"/>
        </w:rPr>
        <w:t>in breadth and depth</w:t>
      </w:r>
      <w:r w:rsidRPr="00DD0A13">
        <w:rPr>
          <w:sz w:val="16"/>
          <w:highlight w:val="cyan"/>
        </w:rPr>
        <w:t>.</w:t>
      </w:r>
      <w:r w:rsidRPr="00B74D98">
        <w:rPr>
          <w:sz w:val="16"/>
        </w:rPr>
        <w:t xml:space="preserve"> In </w:t>
      </w:r>
      <w:r w:rsidRPr="00C43D1C">
        <w:rPr>
          <w:sz w:val="16"/>
        </w:rPr>
        <w:t xml:space="preserve">part, </w:t>
      </w:r>
      <w:r w:rsidRPr="00C43D1C">
        <w:rPr>
          <w:rStyle w:val="Emphasis"/>
        </w:rPr>
        <w:t xml:space="preserve">this is </w:t>
      </w:r>
      <w:r w:rsidRPr="00DD0A13">
        <w:rPr>
          <w:rStyle w:val="Emphasis"/>
          <w:highlight w:val="cyan"/>
        </w:rPr>
        <w:t>because health is a politically less sensitive area where each side feels strongly about</w:t>
      </w:r>
      <w:r w:rsidRPr="00DD0A13">
        <w:rPr>
          <w:rStyle w:val="StyleUnderline"/>
          <w:highlight w:val="cyan"/>
        </w:rPr>
        <w:t>.</w:t>
      </w:r>
      <w:r w:rsidRPr="00473487">
        <w:rPr>
          <w:rStyle w:val="StyleUnderline"/>
        </w:rPr>
        <w:t xml:space="preserve"> </w:t>
      </w:r>
      <w:r w:rsidRPr="00DD0A13">
        <w:rPr>
          <w:rStyle w:val="StyleUnderline"/>
          <w:highlight w:val="cyan"/>
        </w:rPr>
        <w:t>Shared health concerns challenge the two countries to promote jointly the welfare of their people</w:t>
      </w:r>
      <w:r w:rsidRPr="00DD0A13">
        <w:rPr>
          <w:sz w:val="16"/>
          <w:highlight w:val="cyan"/>
        </w:rPr>
        <w:t>.</w:t>
      </w:r>
      <w:r w:rsidRPr="00B74D98">
        <w:rPr>
          <w:sz w:val="16"/>
        </w:rPr>
        <w:t xml:space="preserve"> </w:t>
      </w:r>
      <w:r w:rsidRPr="00473487">
        <w:rPr>
          <w:rStyle w:val="StyleUnderline"/>
        </w:rPr>
        <w:t xml:space="preserve">Already, </w:t>
      </w:r>
      <w:r w:rsidRPr="00DD0A13">
        <w:rPr>
          <w:rStyle w:val="StyleUnderline"/>
          <w:highlight w:val="cyan"/>
        </w:rPr>
        <w:t>we have seen effective bilateral cooperation under way in HIV/AIDS prevention and control</w:t>
      </w:r>
      <w:r w:rsidRPr="00473487">
        <w:rPr>
          <w:rStyle w:val="StyleUnderline"/>
        </w:rPr>
        <w:t xml:space="preserve">, in food and drugs safety, and in addressing international public health emergencies. </w:t>
      </w:r>
      <w:proofErr w:type="gramStart"/>
      <w:r w:rsidRPr="00DD0A13">
        <w:rPr>
          <w:rStyle w:val="Emphasis"/>
          <w:highlight w:val="cyan"/>
        </w:rPr>
        <w:t>Transformation in both countries’ healthcare sectors are</w:t>
      </w:r>
      <w:proofErr w:type="gramEnd"/>
      <w:r w:rsidRPr="00DD0A13">
        <w:rPr>
          <w:rStyle w:val="Emphasis"/>
          <w:highlight w:val="cyan"/>
        </w:rPr>
        <w:t xml:space="preserve"> generating extra business opportunitie</w:t>
      </w:r>
      <w:r w:rsidRPr="00473487">
        <w:rPr>
          <w:rStyle w:val="Emphasis"/>
        </w:rPr>
        <w:t>s</w:t>
      </w:r>
      <w:r w:rsidRPr="00DD0A13">
        <w:rPr>
          <w:sz w:val="16"/>
          <w:highlight w:val="cyan"/>
        </w:rPr>
        <w:t>.</w:t>
      </w:r>
      <w:r w:rsidRPr="00B74D98">
        <w:rPr>
          <w:sz w:val="16"/>
        </w:rPr>
        <w:t xml:space="preserve"> In the JCCT healthcare event, Dr. Michael Lu of U.S. Department of Health and Human Services identified five changes in the U.S. healthcare system: improved access through the Affordable Care Act, payment reforms, delivery systems transformation, health information technologies, and quality improvement and innovation. Similar dynamics can be found in China. With the </w:t>
      </w:r>
      <w:proofErr w:type="gramStart"/>
      <w:r w:rsidRPr="00B74D98">
        <w:rPr>
          <w:sz w:val="16"/>
        </w:rPr>
        <w:t>government targeting</w:t>
      </w:r>
      <w:proofErr w:type="gramEnd"/>
      <w:r w:rsidRPr="00B74D98">
        <w:rPr>
          <w:sz w:val="16"/>
        </w:rPr>
        <w:t xml:space="preserve"> healthcare as a social and strategic priority, the healthcare market is rapidly expanding. </w:t>
      </w:r>
      <w:r w:rsidRPr="00B74D98">
        <w:rPr>
          <w:rStyle w:val="StyleUnderline"/>
        </w:rPr>
        <w:t>China now trails the United States as the second largest market of health industry in the world. It is estimated that five years from now the size of China’s health service industry</w:t>
      </w:r>
      <w:r w:rsidRPr="00B74D98">
        <w:rPr>
          <w:sz w:val="16"/>
        </w:rPr>
        <w:t>—which covers medical care, pharmaceutical products, healthcare products, medical devices, and health management—</w:t>
      </w:r>
      <w:r w:rsidRPr="00B74D98">
        <w:rPr>
          <w:rStyle w:val="StyleUnderline"/>
        </w:rPr>
        <w:t>would reach $1.3 trillion</w:t>
      </w:r>
      <w:r w:rsidRPr="00B74D98">
        <w:rPr>
          <w:sz w:val="16"/>
        </w:rPr>
        <w:t xml:space="preserve">, up from less than 1.7 trillion RMB in 2012. This would mean an annual growth rate of 21 percent between 2012 and 2020. 9 </w:t>
      </w:r>
    </w:p>
    <w:p w14:paraId="11A3ED42" w14:textId="77777777" w:rsidR="00AD3659" w:rsidRDefault="00AD3659" w:rsidP="00AD3659"/>
    <w:p w14:paraId="58D1BE50" w14:textId="77777777" w:rsidR="00AD3659" w:rsidRDefault="00AD3659" w:rsidP="00AD3659"/>
    <w:p w14:paraId="017EEBE4" w14:textId="77777777" w:rsidR="00AD3659" w:rsidRDefault="00AD3659" w:rsidP="00AD3659">
      <w:pPr>
        <w:pStyle w:val="Heading4"/>
      </w:pPr>
      <w:r>
        <w:t xml:space="preserve">Pressure and US assistance key – new training programs further cooperation. </w:t>
      </w:r>
    </w:p>
    <w:p w14:paraId="7D2C41B9" w14:textId="77777777" w:rsidR="00AD3659" w:rsidRDefault="00AD3659" w:rsidP="00AD3659">
      <w:r w:rsidRPr="00905570">
        <w:rPr>
          <w:rStyle w:val="Style13ptBold"/>
        </w:rPr>
        <w:t>Huang</w:t>
      </w:r>
      <w:r>
        <w:t xml:space="preserve">, Senior Fellow for Global Health at the Council on Foreign Relation and professor at Seton hall University’s School of Diplomacy and International Relations, </w:t>
      </w:r>
      <w:r w:rsidRPr="006E29EA">
        <w:rPr>
          <w:rStyle w:val="Style13ptBold"/>
        </w:rPr>
        <w:t>2016</w:t>
      </w:r>
    </w:p>
    <w:p w14:paraId="25E24361" w14:textId="77777777" w:rsidR="00AD3659" w:rsidRDefault="00AD3659" w:rsidP="00AD3659">
      <w:r>
        <w:t>(</w:t>
      </w:r>
      <w:proofErr w:type="spellStart"/>
      <w:r>
        <w:t>Yanzhong</w:t>
      </w:r>
      <w:proofErr w:type="spellEnd"/>
      <w:r>
        <w:t xml:space="preserve">, “China's 13th Five-Year Plan,” Hearing Before The U.S.-China Economic And Security Review Commission, One Hundred Fourteenth Congress, Second Session, Wednesday, April 27, 2016, http://origin.www.uscc.gov/sites/default/files/transcripts/April%2027%2C%202016%20Hearing%20Transcript.pdf, accessed 7/12/16, </w:t>
      </w:r>
      <w:proofErr w:type="spellStart"/>
      <w:r>
        <w:t>ddi</w:t>
      </w:r>
      <w:proofErr w:type="spellEnd"/>
      <w:r>
        <w:t xml:space="preserve"> AV) </w:t>
      </w:r>
    </w:p>
    <w:p w14:paraId="743FB847" w14:textId="77777777" w:rsidR="00AD3659" w:rsidRPr="006E29EA" w:rsidRDefault="00AD3659" w:rsidP="00AD3659">
      <w:pPr>
        <w:rPr>
          <w:u w:val="single"/>
        </w:rPr>
      </w:pPr>
      <w:r w:rsidRPr="006E29EA">
        <w:rPr>
          <w:sz w:val="16"/>
        </w:rPr>
        <w:t xml:space="preserve">So what does all that mean for the U.S.-China relations or U.S.-China cooperation over health? I think if you look at the history of the U.S.-China cooperation of health, it's interesting that unlike the security-related issue areas, the dynamics of U.S.-China health cooperation is largely insulated from the fluctuation of domestic politics in China and the strategic foundations of the U.S.-China relations. </w:t>
      </w:r>
      <w:r w:rsidRPr="00DD0F93">
        <w:rPr>
          <w:u w:val="single"/>
        </w:rPr>
        <w:t>The shared health concerns basically challenge the two countries to promote jointly the welfare of their people</w:t>
      </w:r>
      <w:r w:rsidRPr="00DD0F93">
        <w:rPr>
          <w:sz w:val="16"/>
        </w:rPr>
        <w:t xml:space="preserve">. </w:t>
      </w:r>
      <w:r w:rsidRPr="00DD0F93">
        <w:rPr>
          <w:u w:val="single"/>
        </w:rPr>
        <w:t>We have seen already this effective bilateral cooperation underway</w:t>
      </w:r>
      <w:r w:rsidRPr="006E29EA">
        <w:rPr>
          <w:u w:val="single"/>
        </w:rPr>
        <w:t xml:space="preserve"> </w:t>
      </w:r>
      <w:r w:rsidRPr="006E29EA">
        <w:rPr>
          <w:sz w:val="16"/>
        </w:rPr>
        <w:t xml:space="preserve">in HIV/AIDS prevention and control, in food and in drug safety, addressing international public health emergencies, in tobacco control, research, but </w:t>
      </w:r>
      <w:r w:rsidRPr="006E29EA">
        <w:rPr>
          <w:rStyle w:val="StyleUnderline"/>
        </w:rPr>
        <w:t>the areas of cooperation can be, in my opinion, further expanded to include health management, environmental health, healthy lifestyle promotion, and encouraging the private sector and social forces in health education and risk reduction.</w:t>
      </w:r>
      <w:r w:rsidRPr="006E29EA">
        <w:rPr>
          <w:sz w:val="16"/>
        </w:rPr>
        <w:t xml:space="preserve"> Indeed, </w:t>
      </w:r>
      <w:r w:rsidRPr="00AA1AE6">
        <w:rPr>
          <w:highlight w:val="cyan"/>
          <w:u w:val="single"/>
        </w:rPr>
        <w:t xml:space="preserve">additional areas of cooperation can also be identified in the 13th </w:t>
      </w:r>
      <w:proofErr w:type="spellStart"/>
      <w:r w:rsidRPr="00AA1AE6">
        <w:rPr>
          <w:highlight w:val="cyan"/>
          <w:u w:val="single"/>
        </w:rPr>
        <w:t>FiveYear</w:t>
      </w:r>
      <w:proofErr w:type="spellEnd"/>
      <w:r w:rsidRPr="00AA1AE6">
        <w:rPr>
          <w:highlight w:val="cyan"/>
          <w:u w:val="single"/>
        </w:rPr>
        <w:t xml:space="preserve"> Plan</w:t>
      </w:r>
      <w:r w:rsidRPr="006E29EA">
        <w:rPr>
          <w:u w:val="single"/>
        </w:rPr>
        <w:t>.</w:t>
      </w:r>
      <w:r w:rsidRPr="006E29EA">
        <w:rPr>
          <w:sz w:val="16"/>
        </w:rPr>
        <w:t xml:space="preserve"> For example, we could, I mean </w:t>
      </w:r>
      <w:r w:rsidRPr="00AA1AE6">
        <w:rPr>
          <w:rStyle w:val="Emphasis"/>
          <w:highlight w:val="cyan"/>
        </w:rPr>
        <w:t>the United States, could initiate new programs helping China training the family physicians and the general practitioners</w:t>
      </w:r>
      <w:r w:rsidRPr="006E29EA">
        <w:rPr>
          <w:sz w:val="16"/>
        </w:rPr>
        <w:t xml:space="preserve">. Meanwhile, in seeking cooperation with China, we have to keep in mind these inherent dilemmas and contradictions in China's healthcare, health policy process. While the 13th Five-Year Plan suggests China is willing to allow the market to play a more decisive role, </w:t>
      </w:r>
      <w:r w:rsidRPr="006E29EA">
        <w:rPr>
          <w:u w:val="single"/>
        </w:rPr>
        <w:t>it continues to rely on this heavy-handed industrial policy in pursuit of the growth of its healthcare and pharmaceutical industries.</w:t>
      </w:r>
      <w:r w:rsidRPr="006E29EA">
        <w:rPr>
          <w:sz w:val="16"/>
        </w:rPr>
        <w:t xml:space="preserve"> It also, as Ma, Dr. Ma just identified, while the government welcomes the entry of foreign business and investment, but </w:t>
      </w:r>
      <w:r w:rsidRPr="006E29EA">
        <w:rPr>
          <w:u w:val="single"/>
        </w:rPr>
        <w:t>it has also increased information and ideological control while sustaining its devotion to bolstering domestic industrial competitiveness.</w:t>
      </w:r>
      <w:r w:rsidRPr="006E29EA">
        <w:rPr>
          <w:sz w:val="16"/>
        </w:rPr>
        <w:t xml:space="preserve"> So against this background</w:t>
      </w:r>
      <w:r w:rsidRPr="006E29EA">
        <w:rPr>
          <w:u w:val="single"/>
        </w:rPr>
        <w:t xml:space="preserve">, </w:t>
      </w:r>
      <w:r w:rsidRPr="00AA1AE6">
        <w:rPr>
          <w:highlight w:val="cyan"/>
          <w:u w:val="single"/>
        </w:rPr>
        <w:t>I think the U.S. Congress is advised to</w:t>
      </w:r>
      <w:r w:rsidRPr="006E29EA">
        <w:rPr>
          <w:u w:val="single"/>
        </w:rPr>
        <w:t xml:space="preserve"> work more diligently and closely with the executive branch to </w:t>
      </w:r>
      <w:r w:rsidRPr="00AA1AE6">
        <w:rPr>
          <w:highlight w:val="cyan"/>
          <w:u w:val="single"/>
        </w:rPr>
        <w:t>pressure Beijing to improve the operating environment of U.S. business in China.</w:t>
      </w:r>
    </w:p>
    <w:p w14:paraId="4B8D660A" w14:textId="77777777" w:rsidR="00AD3659" w:rsidRDefault="00AD3659" w:rsidP="00AD3659"/>
    <w:p w14:paraId="0A907D5B" w14:textId="77777777" w:rsidR="00AD3659" w:rsidRDefault="00AD3659" w:rsidP="00AD3659"/>
    <w:p w14:paraId="6425B8DD" w14:textId="77777777" w:rsidR="00AD3659" w:rsidRDefault="00AD3659" w:rsidP="00AD3659">
      <w:pPr>
        <w:pStyle w:val="Heading3"/>
      </w:pPr>
      <w:r w:rsidRPr="00CA5B0E">
        <w:t xml:space="preserve">Framing </w:t>
      </w:r>
    </w:p>
    <w:p w14:paraId="1631E7F4" w14:textId="77777777" w:rsidR="00AD3659" w:rsidRPr="00C16436" w:rsidRDefault="00AD3659" w:rsidP="00AD3659"/>
    <w:p w14:paraId="139C442D" w14:textId="77777777" w:rsidR="00AD3659" w:rsidRDefault="00AD3659" w:rsidP="00AD3659">
      <w:pPr>
        <w:pStyle w:val="Heading4"/>
      </w:pPr>
      <w:r>
        <w:t xml:space="preserve">Prioritize high probability impacts – worst-case scenario framing only distorts rational decision making skills and leads to social gridlock and fear. </w:t>
      </w:r>
    </w:p>
    <w:p w14:paraId="6CF01F3A" w14:textId="77777777" w:rsidR="00AD3659" w:rsidRDefault="00AD3659" w:rsidP="00AD3659">
      <w:r w:rsidRPr="00A44492">
        <w:rPr>
          <w:b/>
        </w:rPr>
        <w:t>Mueller</w:t>
      </w:r>
      <w:r>
        <w:t xml:space="preserve">, </w:t>
      </w:r>
      <w:r w:rsidRPr="00A44492">
        <w:t>Professor and Woody Hayes Chair of National Security Studies</w:t>
      </w:r>
      <w:r>
        <w:t xml:space="preserve">, </w:t>
      </w:r>
      <w:r w:rsidRPr="00A44492">
        <w:rPr>
          <w:b/>
        </w:rPr>
        <w:t>and Stewart</w:t>
      </w:r>
      <w:r>
        <w:t xml:space="preserve">, Professor of Civil Engineering, </w:t>
      </w:r>
      <w:r w:rsidRPr="00A44492">
        <w:rPr>
          <w:b/>
        </w:rPr>
        <w:t>2011</w:t>
      </w:r>
      <w:r>
        <w:t xml:space="preserve"> (John, and Mark G., “TERROR, SECURITY, AND MONEY: BALANCING THE RISKS, BENEFITS, AND COSTS OF HOMELAND SECURITY,” March 20, 2011, </w:t>
      </w:r>
      <w:hyperlink r:id="rId41" w:history="1">
        <w:r w:rsidRPr="00B10D8C">
          <w:rPr>
            <w:rStyle w:val="Hyperlink"/>
          </w:rPr>
          <w:t>http://politicalscience.osu.edu/faculty/jmueller//MID11TSM.PDF</w:t>
        </w:r>
      </w:hyperlink>
      <w:r>
        <w:t>, accessed July 15, 2016) DDI-BL</w:t>
      </w:r>
    </w:p>
    <w:p w14:paraId="52EAECB4" w14:textId="77777777" w:rsidR="00AD3659" w:rsidRDefault="00AD3659" w:rsidP="00AD3659">
      <w:pPr>
        <w:rPr>
          <w:u w:val="single"/>
        </w:rPr>
      </w:pPr>
      <w:r w:rsidRPr="00C16436">
        <w:rPr>
          <w:sz w:val="16"/>
        </w:rPr>
        <w:t xml:space="preserve">Focusing on </w:t>
      </w:r>
      <w:proofErr w:type="gramStart"/>
      <w:r w:rsidRPr="00C16436">
        <w:rPr>
          <w:sz w:val="16"/>
        </w:rPr>
        <w:t>worst case</w:t>
      </w:r>
      <w:proofErr w:type="gramEnd"/>
      <w:r w:rsidRPr="00C16436">
        <w:rPr>
          <w:sz w:val="16"/>
        </w:rPr>
        <w:t xml:space="preserve"> scenarios Cass </w:t>
      </w:r>
      <w:proofErr w:type="spellStart"/>
      <w:r w:rsidRPr="00C16436">
        <w:rPr>
          <w:sz w:val="16"/>
        </w:rPr>
        <w:t>Sunstein</w:t>
      </w:r>
      <w:proofErr w:type="spellEnd"/>
      <w:r w:rsidRPr="00C16436">
        <w:rPr>
          <w:sz w:val="16"/>
        </w:rPr>
        <w:t>, who seems to have invented the phrase, “probability neglect,” assesses the version of the phenomena that comes into being when “emotions are intensely engaged.” Under that circumstance, he argues, “</w:t>
      </w:r>
      <w:r w:rsidRPr="00AA1AE6">
        <w:rPr>
          <w:highlight w:val="cyan"/>
          <w:u w:val="single"/>
        </w:rPr>
        <w:t>people’s attention is focused on the bad outcome itself, and they are inattentive to the fact that it is unlikely to occur.”</w:t>
      </w:r>
      <w:r w:rsidRPr="00B83C69">
        <w:rPr>
          <w:u w:val="single"/>
        </w:rPr>
        <w:t xml:space="preserve"> Moreover, they are inclined to “demand a substantial governmental response—even if the magnitude of the risk does not warrant the response.”</w:t>
      </w:r>
      <w:r w:rsidRPr="00C16436">
        <w:rPr>
          <w:sz w:val="16"/>
        </w:rPr>
        <w:t xml:space="preserve">16 It may be this phenomenon that </w:t>
      </w:r>
      <w:proofErr w:type="spellStart"/>
      <w:r w:rsidRPr="00C16436">
        <w:rPr>
          <w:sz w:val="16"/>
        </w:rPr>
        <w:t>Treverton</w:t>
      </w:r>
      <w:proofErr w:type="spellEnd"/>
      <w:r w:rsidRPr="00C16436">
        <w:rPr>
          <w:sz w:val="16"/>
        </w:rPr>
        <w:t xml:space="preserve"> experienced. Playing to this demand, </w:t>
      </w:r>
      <w:r w:rsidRPr="00B83C69">
        <w:rPr>
          <w:u w:val="single"/>
        </w:rPr>
        <w:t xml:space="preserve">government officials are inclined to focus on </w:t>
      </w:r>
      <w:proofErr w:type="gramStart"/>
      <w:r w:rsidRPr="00B83C69">
        <w:rPr>
          <w:u w:val="single"/>
        </w:rPr>
        <w:t>worst case</w:t>
      </w:r>
      <w:proofErr w:type="gramEnd"/>
      <w:r w:rsidRPr="00B83C69">
        <w:rPr>
          <w:u w:val="single"/>
        </w:rPr>
        <w:t xml:space="preserve"> scenarios, presumably in the knowledge, following </w:t>
      </w:r>
      <w:proofErr w:type="spellStart"/>
      <w:r w:rsidRPr="00B83C69">
        <w:rPr>
          <w:u w:val="single"/>
        </w:rPr>
        <w:t>Sunstein’s</w:t>
      </w:r>
      <w:proofErr w:type="spellEnd"/>
      <w:r w:rsidRPr="00B83C69">
        <w:rPr>
          <w:u w:val="single"/>
        </w:rPr>
        <w:t xml:space="preserve"> insight, that this can emotionally justify just about any expenditure no matter how unlikely the prospect the dire event will actually take place.</w:t>
      </w:r>
      <w:r w:rsidRPr="00C16436">
        <w:rPr>
          <w:sz w:val="16"/>
        </w:rPr>
        <w:t xml:space="preserve"> Accordingly, there is a preoccupation with “l</w:t>
      </w:r>
      <w:r w:rsidRPr="00B83C69">
        <w:rPr>
          <w:u w:val="single"/>
        </w:rPr>
        <w:t>ow probability/high consequence” events such as the detonation of a sizeable nuclear device in midtown Manhattan even though the vast bulk of homeland security expenditures is focused on comparatively low consequence events like explosions set off by individual amateur jihadists.</w:t>
      </w:r>
      <w:r>
        <w:rPr>
          <w:u w:val="single"/>
        </w:rPr>
        <w:t xml:space="preserve"> </w:t>
      </w:r>
      <w:r w:rsidRPr="00AA1AE6">
        <w:rPr>
          <w:highlight w:val="cyan"/>
          <w:u w:val="single"/>
        </w:rPr>
        <w:t xml:space="preserve">It is sometimes argued that conventional risk analysis breaks down under extreme conditions </w:t>
      </w:r>
      <w:r w:rsidRPr="00C43112">
        <w:rPr>
          <w:u w:val="single"/>
        </w:rPr>
        <w:t>because the risk is now a very large number (losses) multiplied by a very small number (attack probability). However, it is not the risk analysis methodology that is at fault here</w:t>
      </w:r>
      <w:r w:rsidRPr="00B83C69">
        <w:rPr>
          <w:u w:val="single"/>
        </w:rPr>
        <w:t>, but our ability to use the information obtained from the analysis for decision-making.</w:t>
      </w:r>
      <w:r>
        <w:rPr>
          <w:u w:val="single"/>
        </w:rPr>
        <w:t xml:space="preserve"> </w:t>
      </w:r>
      <w:r w:rsidRPr="00C16436">
        <w:rPr>
          <w:sz w:val="16"/>
        </w:rPr>
        <w:t xml:space="preserve">Analyst Bruce </w:t>
      </w:r>
      <w:proofErr w:type="spellStart"/>
      <w:r w:rsidRPr="00C16436">
        <w:rPr>
          <w:sz w:val="16"/>
        </w:rPr>
        <w:t>Schneier</w:t>
      </w:r>
      <w:proofErr w:type="spellEnd"/>
      <w:r w:rsidRPr="00C16436">
        <w:rPr>
          <w:sz w:val="16"/>
        </w:rPr>
        <w:t xml:space="preserve"> has written penetratingly of </w:t>
      </w:r>
      <w:proofErr w:type="gramStart"/>
      <w:r w:rsidRPr="00C16436">
        <w:rPr>
          <w:sz w:val="16"/>
        </w:rPr>
        <w:t>worst case</w:t>
      </w:r>
      <w:proofErr w:type="gramEnd"/>
      <w:r w:rsidRPr="00C16436">
        <w:rPr>
          <w:sz w:val="16"/>
        </w:rPr>
        <w:t xml:space="preserve"> thinking. He points out that it involves imagining the worst possible outcome and then acting as if it were a certainty. </w:t>
      </w:r>
      <w:r w:rsidRPr="00AA1AE6">
        <w:rPr>
          <w:highlight w:val="cyan"/>
          <w:u w:val="single"/>
        </w:rPr>
        <w:t xml:space="preserve">It substitutes imagination for thinking, speculation for risk analysis, and fear for reason. It fosters powerlessness and vulnerability </w:t>
      </w:r>
      <w:r w:rsidRPr="00AA1AE6">
        <w:rPr>
          <w:u w:val="single"/>
        </w:rPr>
        <w:t>and magnifies social paralysis</w:t>
      </w:r>
      <w:r w:rsidRPr="00AA1AE6">
        <w:rPr>
          <w:sz w:val="16"/>
        </w:rPr>
        <w:t>. And</w:t>
      </w:r>
      <w:r w:rsidRPr="00C16436">
        <w:rPr>
          <w:sz w:val="16"/>
        </w:rPr>
        <w:t xml:space="preserve"> it makes us more vulnerable to the effects of terrorism. </w:t>
      </w:r>
      <w:r w:rsidRPr="00B83C69">
        <w:rPr>
          <w:u w:val="single"/>
        </w:rPr>
        <w:t>It leads to bad decision making because it's only half of the cost-benefit equation. Every decision has costs and benefits, risks and rewards.</w:t>
      </w:r>
      <w:r w:rsidRPr="00C16436">
        <w:rPr>
          <w:sz w:val="16"/>
        </w:rPr>
        <w:t xml:space="preserve"> By speculating about what can possibly go wrong, and then acting as if that is likely to happen, </w:t>
      </w:r>
      <w:r w:rsidRPr="00AA1AE6">
        <w:rPr>
          <w:highlight w:val="cyan"/>
          <w:u w:val="single"/>
        </w:rPr>
        <w:t>worst-case thinking focuses only on the extreme but improbable risks and does a poor job at assessing outcomes</w:t>
      </w:r>
      <w:r w:rsidRPr="00C16436">
        <w:rPr>
          <w:sz w:val="16"/>
        </w:rPr>
        <w:t>.</w:t>
      </w:r>
      <w:r>
        <w:rPr>
          <w:u w:val="single"/>
        </w:rPr>
        <w:t xml:space="preserve"> </w:t>
      </w:r>
      <w:r w:rsidRPr="00B83C69">
        <w:rPr>
          <w:u w:val="single"/>
        </w:rPr>
        <w:t>It also assumes “that a proponent of an action must prove that the nightmare scenario is impossible,” and it “can be used to support any position or its opposite</w:t>
      </w:r>
      <w:r w:rsidRPr="00C16436">
        <w:rPr>
          <w:sz w:val="16"/>
        </w:rPr>
        <w:t xml:space="preserve">. If we build a nuclear power plant, it could melt down. If we don't build it, we will run short of power and society will collapse into anarchy.” </w:t>
      </w:r>
      <w:r w:rsidRPr="00A44492">
        <w:rPr>
          <w:u w:val="single"/>
        </w:rPr>
        <w:t>And worst, it “validates ignorance” because, “instead of focusing on what we know, it focuses on what we don't know—and what we can imagine.”</w:t>
      </w:r>
      <w:r w:rsidRPr="00C16436">
        <w:rPr>
          <w:sz w:val="16"/>
        </w:rPr>
        <w:t xml:space="preserve"> In the process “risk assessment is devalued” and “probabilistic thinking is repudiated in favor of "</w:t>
      </w:r>
      <w:proofErr w:type="spellStart"/>
      <w:r w:rsidRPr="00C16436">
        <w:rPr>
          <w:sz w:val="16"/>
        </w:rPr>
        <w:t>possibilistic</w:t>
      </w:r>
      <w:proofErr w:type="spellEnd"/>
      <w:r w:rsidRPr="00C16436">
        <w:rPr>
          <w:sz w:val="16"/>
        </w:rPr>
        <w:t xml:space="preserve"> thinking."17 </w:t>
      </w:r>
      <w:r w:rsidRPr="00AA1AE6">
        <w:rPr>
          <w:highlight w:val="cyan"/>
          <w:u w:val="single"/>
        </w:rPr>
        <w:t>What is necessary is due consideration to the spectrum of threats, not simply the worst one imaginable, in order to properly understand, and to coherently deal with, the risks to people, institutions, and the economy</w:t>
      </w:r>
      <w:r w:rsidRPr="00B83C69">
        <w:rPr>
          <w:u w:val="single"/>
        </w:rPr>
        <w:t>. The relevant decision-makers are professionals, and it is not unreasonable to suggest that they should do so seriously. Notwithstanding political pressures, the fact that the public has difficulties with probabilities when emotions are involved does not relieve those in charge of the requirement, even the duty, to make decisions about the expenditures of vast quantities of public monies in a responsible manner.</w:t>
      </w:r>
    </w:p>
    <w:p w14:paraId="1987A051" w14:textId="77777777" w:rsidR="00AD3659" w:rsidRPr="00DD0F93" w:rsidRDefault="00AD3659" w:rsidP="00AD3659"/>
    <w:p w14:paraId="031DFEA0" w14:textId="77777777" w:rsidR="00AD3659" w:rsidRDefault="00AD3659" w:rsidP="00AD3659">
      <w:pPr>
        <w:pStyle w:val="Heading4"/>
      </w:pPr>
      <w:r>
        <w:t xml:space="preserve">No risk of international or global conflict – laundry lists. </w:t>
      </w:r>
    </w:p>
    <w:p w14:paraId="30BDE045" w14:textId="77777777" w:rsidR="00AD3659" w:rsidRDefault="00AD3659" w:rsidP="00AD3659">
      <w:r w:rsidRPr="008127DD">
        <w:rPr>
          <w:b/>
        </w:rPr>
        <w:t>Aziz, Associate Editor at Pieria, 2014</w:t>
      </w:r>
      <w:r>
        <w:t xml:space="preserve"> (John, “</w:t>
      </w:r>
      <w:r w:rsidRPr="008127DD">
        <w:t>Don't worry: World War III will almost certainly never happen</w:t>
      </w:r>
      <w:r>
        <w:t xml:space="preserve">,” The Week, March 06, 2014, </w:t>
      </w:r>
      <w:hyperlink r:id="rId42" w:history="1">
        <w:r w:rsidRPr="00400731">
          <w:rPr>
            <w:rStyle w:val="Hyperlink"/>
          </w:rPr>
          <w:t>http://theweek.com/articles/449783/dont-worry-world-war-iii-almost-certainly-never-happen</w:t>
        </w:r>
      </w:hyperlink>
      <w:r>
        <w:t>, accessed July 13, 2016) DDI-BL</w:t>
      </w:r>
    </w:p>
    <w:p w14:paraId="7F518DFB" w14:textId="77777777" w:rsidR="00AD3659" w:rsidRPr="008127DD" w:rsidRDefault="00AD3659" w:rsidP="00AD3659">
      <w:pPr>
        <w:rPr>
          <w:u w:val="single"/>
        </w:rPr>
      </w:pPr>
      <w:r w:rsidRPr="00665B0B">
        <w:rPr>
          <w:sz w:val="16"/>
        </w:rPr>
        <w:t xml:space="preserve">Next year will be the seventieth anniversary of the end of the last global conflict. There have been points on that timeline — such as the Cuban missile crisis in 1962, and a Soviet computer malfunction in 1983 </w:t>
      </w:r>
      <w:proofErr w:type="spellStart"/>
      <w:r w:rsidRPr="00665B0B">
        <w:rPr>
          <w:sz w:val="16"/>
        </w:rPr>
        <w:t>thaterroneously</w:t>
      </w:r>
      <w:proofErr w:type="spellEnd"/>
      <w:r w:rsidRPr="00665B0B">
        <w:rPr>
          <w:sz w:val="16"/>
        </w:rPr>
        <w:t xml:space="preserve"> suggested that the U.S. had attacked, and perhaps even the Kosovo War in 1999 — when a global conflict was a real possibility. Yet </w:t>
      </w:r>
      <w:r w:rsidRPr="008127DD">
        <w:rPr>
          <w:u w:val="single"/>
        </w:rPr>
        <w:t xml:space="preserve">today — in the shadow of a flare up which some are calling a new Cold </w:t>
      </w:r>
      <w:r w:rsidRPr="003F37DD">
        <w:rPr>
          <w:u w:val="single"/>
        </w:rPr>
        <w:t xml:space="preserve">War between Russia and the U.S. — I believe the </w:t>
      </w:r>
      <w:r w:rsidRPr="003F37DD">
        <w:rPr>
          <w:b/>
          <w:u w:val="single"/>
        </w:rPr>
        <w:t>threat of World War III has almost faded into nothingness</w:t>
      </w:r>
      <w:r w:rsidRPr="003F37DD">
        <w:rPr>
          <w:u w:val="single"/>
        </w:rPr>
        <w:t>.</w:t>
      </w:r>
      <w:r w:rsidRPr="008127DD">
        <w:rPr>
          <w:u w:val="single"/>
        </w:rPr>
        <w:t xml:space="preserve"> </w:t>
      </w:r>
      <w:r w:rsidRPr="003F37DD">
        <w:rPr>
          <w:u w:val="single"/>
        </w:rPr>
        <w:t xml:space="preserve">That is, </w:t>
      </w:r>
      <w:r w:rsidRPr="00DD0A13">
        <w:rPr>
          <w:highlight w:val="cyan"/>
          <w:u w:val="single"/>
        </w:rPr>
        <w:t xml:space="preserve">the probability of a world war is the </w:t>
      </w:r>
      <w:r w:rsidRPr="00DD0A13">
        <w:rPr>
          <w:b/>
          <w:highlight w:val="cyan"/>
          <w:u w:val="single"/>
        </w:rPr>
        <w:t>lowest it has been in decades, and perhaps the lowest it has ever been</w:t>
      </w:r>
      <w:r w:rsidRPr="008127DD">
        <w:rPr>
          <w:u w:val="single"/>
        </w:rPr>
        <w:t xml:space="preserve"> since the dawn of modernity.</w:t>
      </w:r>
      <w:r>
        <w:rPr>
          <w:u w:val="single"/>
        </w:rPr>
        <w:t xml:space="preserve"> </w:t>
      </w:r>
      <w:r w:rsidRPr="00665B0B">
        <w:rPr>
          <w:sz w:val="16"/>
        </w:rPr>
        <w:t xml:space="preserve">This is certainly a view that current data supports. Steven </w:t>
      </w:r>
      <w:proofErr w:type="spellStart"/>
      <w:r w:rsidRPr="00665B0B">
        <w:rPr>
          <w:sz w:val="16"/>
        </w:rPr>
        <w:t>Pinker's</w:t>
      </w:r>
      <w:proofErr w:type="spellEnd"/>
      <w:r w:rsidRPr="00665B0B">
        <w:rPr>
          <w:sz w:val="16"/>
        </w:rPr>
        <w:t xml:space="preserve"> studies into the decline of violence reveal that deaths from war have fallen and fallen since World War II. But we should not just assume that the past is an accurate guide to the future. Instead, we must look at the </w:t>
      </w:r>
      <w:proofErr w:type="gramStart"/>
      <w:r w:rsidRPr="00665B0B">
        <w:rPr>
          <w:sz w:val="16"/>
        </w:rPr>
        <w:t>factors which</w:t>
      </w:r>
      <w:proofErr w:type="gramEnd"/>
      <w:r w:rsidRPr="00665B0B">
        <w:rPr>
          <w:sz w:val="16"/>
        </w:rPr>
        <w:t xml:space="preserve"> have led to the reduction in war and try to conclude whether the decrease in </w:t>
      </w:r>
      <w:r w:rsidRPr="003F37DD">
        <w:rPr>
          <w:sz w:val="16"/>
        </w:rPr>
        <w:t xml:space="preserve">war is sustainable. So what's changed? Well, </w:t>
      </w:r>
      <w:r w:rsidRPr="003F37DD">
        <w:rPr>
          <w:u w:val="single"/>
        </w:rPr>
        <w:t>the first big change after the last world war was the arrival of mutually assured destruction.</w:t>
      </w:r>
      <w:r w:rsidRPr="003F37DD">
        <w:rPr>
          <w:sz w:val="16"/>
        </w:rPr>
        <w:t xml:space="preserve"> It's no coincidence that the end of the last global war coincided with the invention of atomic weapons. </w:t>
      </w:r>
      <w:r w:rsidRPr="003F37DD">
        <w:rPr>
          <w:u w:val="single"/>
        </w:rPr>
        <w:t>The possibility of complete annihilation provided a huge disincentive to launching and expanding total wars. Instead, the</w:t>
      </w:r>
      <w:r w:rsidRPr="008127DD">
        <w:rPr>
          <w:u w:val="single"/>
        </w:rPr>
        <w:t xml:space="preserve"> great powers now fight proxy wars like Vietnam and Afghanistan</w:t>
      </w:r>
      <w:r w:rsidRPr="00665B0B">
        <w:rPr>
          <w:sz w:val="16"/>
        </w:rPr>
        <w:t xml:space="preserve"> (the 1980 version, that is), </w:t>
      </w:r>
      <w:r w:rsidRPr="008127DD">
        <w:rPr>
          <w:u w:val="single"/>
        </w:rPr>
        <w:t xml:space="preserve">rather than letting their rivalries expand into </w:t>
      </w:r>
      <w:proofErr w:type="gramStart"/>
      <w:r w:rsidRPr="008127DD">
        <w:rPr>
          <w:u w:val="single"/>
        </w:rPr>
        <w:t>full-on</w:t>
      </w:r>
      <w:proofErr w:type="gramEnd"/>
      <w:r w:rsidRPr="008127DD">
        <w:rPr>
          <w:u w:val="single"/>
        </w:rPr>
        <w:t xml:space="preserve">, globe-spanning struggles against each other. </w:t>
      </w:r>
      <w:r w:rsidRPr="003F37DD">
        <w:rPr>
          <w:u w:val="single"/>
        </w:rPr>
        <w:t xml:space="preserve">Sure, accidents could happen, but the </w:t>
      </w:r>
      <w:r w:rsidRPr="003F37DD">
        <w:rPr>
          <w:b/>
          <w:u w:val="single"/>
        </w:rPr>
        <w:t>possibility is incredibly remote</w:t>
      </w:r>
      <w:r w:rsidRPr="003F37DD">
        <w:rPr>
          <w:u w:val="single"/>
        </w:rPr>
        <w:t>. More importantly,</w:t>
      </w:r>
      <w:r w:rsidRPr="00DD0A13">
        <w:rPr>
          <w:highlight w:val="cyan"/>
          <w:u w:val="single"/>
        </w:rPr>
        <w:t xml:space="preserve"> </w:t>
      </w:r>
      <w:r w:rsidRPr="00DD0A13">
        <w:rPr>
          <w:b/>
          <w:highlight w:val="cyan"/>
          <w:u w:val="single"/>
        </w:rPr>
        <w:t>nobody in power wants to be the cause of Armageddon.</w:t>
      </w:r>
      <w:r>
        <w:rPr>
          <w:b/>
          <w:u w:val="single"/>
        </w:rPr>
        <w:t xml:space="preserve"> </w:t>
      </w:r>
      <w:proofErr w:type="gramStart"/>
      <w:r w:rsidRPr="00665B0B">
        <w:rPr>
          <w:sz w:val="16"/>
        </w:rPr>
        <w:t>But what about a non-nuclear global war?</w:t>
      </w:r>
      <w:proofErr w:type="gramEnd"/>
      <w:r w:rsidRPr="00665B0B">
        <w:rPr>
          <w:sz w:val="16"/>
        </w:rPr>
        <w:t xml:space="preserve"> </w:t>
      </w:r>
      <w:r w:rsidRPr="008127DD">
        <w:rPr>
          <w:u w:val="single"/>
        </w:rPr>
        <w:t>Other changes — economic and social in nature — have made that highly unlikely too.</w:t>
      </w:r>
      <w:r w:rsidRPr="00665B0B">
        <w:rPr>
          <w:sz w:val="16"/>
        </w:rPr>
        <w:t xml:space="preserve"> </w:t>
      </w:r>
      <w:r w:rsidRPr="00DD0A13">
        <w:rPr>
          <w:highlight w:val="cyan"/>
          <w:u w:val="single"/>
        </w:rPr>
        <w:t xml:space="preserve">The world has become much more economically interconnected </w:t>
      </w:r>
      <w:r w:rsidRPr="003F37DD">
        <w:rPr>
          <w:u w:val="single"/>
        </w:rPr>
        <w:t>since the last global war</w:t>
      </w:r>
      <w:r w:rsidRPr="001F650D">
        <w:rPr>
          <w:u w:val="single"/>
        </w:rPr>
        <w:t xml:space="preserve">. Economic cooperation </w:t>
      </w:r>
      <w:r w:rsidRPr="001F650D">
        <w:rPr>
          <w:b/>
          <w:u w:val="single"/>
        </w:rPr>
        <w:t>treaties</w:t>
      </w:r>
      <w:r w:rsidRPr="001F650D">
        <w:rPr>
          <w:u w:val="single"/>
        </w:rPr>
        <w:t xml:space="preserve"> and </w:t>
      </w:r>
      <w:r w:rsidRPr="001F650D">
        <w:rPr>
          <w:b/>
          <w:u w:val="single"/>
        </w:rPr>
        <w:t>free trade agreements</w:t>
      </w:r>
      <w:r w:rsidRPr="001F650D">
        <w:rPr>
          <w:u w:val="single"/>
        </w:rPr>
        <w:t xml:space="preserve"> have intertwined the economies of countries around the world</w:t>
      </w:r>
      <w:r w:rsidRPr="001F650D">
        <w:rPr>
          <w:sz w:val="16"/>
        </w:rPr>
        <w:t xml:space="preserve">. This has meant there has been a huge rise in the volume of global trade since World War II, and especially since the 1980s. Today consumer goods like smartphones, laptops, cars, </w:t>
      </w:r>
      <w:proofErr w:type="spellStart"/>
      <w:r w:rsidRPr="001F650D">
        <w:rPr>
          <w:sz w:val="16"/>
        </w:rPr>
        <w:t>jewelery</w:t>
      </w:r>
      <w:proofErr w:type="spellEnd"/>
      <w:r w:rsidRPr="001F650D">
        <w:rPr>
          <w:sz w:val="16"/>
        </w:rPr>
        <w:t>, food, cosmetics, and medicine are produced</w:t>
      </w:r>
      <w:r w:rsidRPr="00665B0B">
        <w:rPr>
          <w:sz w:val="16"/>
        </w:rPr>
        <w:t xml:space="preserve"> on a global level, with supply-chains </w:t>
      </w:r>
      <w:proofErr w:type="spellStart"/>
      <w:r w:rsidRPr="00665B0B">
        <w:rPr>
          <w:sz w:val="16"/>
        </w:rPr>
        <w:t>criss-crossing</w:t>
      </w:r>
      <w:proofErr w:type="spellEnd"/>
      <w:r w:rsidRPr="00665B0B">
        <w:rPr>
          <w:sz w:val="16"/>
        </w:rPr>
        <w:t xml:space="preserve">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w:t>
      </w:r>
      <w:r w:rsidRPr="008127DD">
        <w:rPr>
          <w:u w:val="single"/>
        </w:rPr>
        <w:t xml:space="preserve">In a global war, global trade becomes a nightmare. Shipping becomes more expensive due to higher insurance costs, and riskier because it's subject to seizures, blockades, ship </w:t>
      </w:r>
      <w:proofErr w:type="spellStart"/>
      <w:r w:rsidRPr="008127DD">
        <w:rPr>
          <w:u w:val="single"/>
        </w:rPr>
        <w:t>sinkings</w:t>
      </w:r>
      <w:proofErr w:type="spellEnd"/>
      <w:r w:rsidRPr="008127DD">
        <w:rPr>
          <w:u w:val="single"/>
        </w:rPr>
        <w:t>.</w:t>
      </w:r>
      <w:r w:rsidRPr="00665B0B">
        <w:rPr>
          <w:sz w:val="16"/>
        </w:rPr>
        <w:t xml:space="preserve"> </w:t>
      </w:r>
      <w:r w:rsidRPr="008127DD">
        <w:rPr>
          <w:u w:val="single"/>
        </w:rPr>
        <w:t xml:space="preserve">Many goods, intermediate components or resources — including energy supplies like coal and oil, components for military hardware, </w:t>
      </w:r>
      <w:proofErr w:type="spellStart"/>
      <w:r w:rsidRPr="008127DD">
        <w:rPr>
          <w:u w:val="single"/>
        </w:rPr>
        <w:t>etc</w:t>
      </w:r>
      <w:proofErr w:type="spellEnd"/>
      <w:r w:rsidRPr="008127DD">
        <w:rPr>
          <w:u w:val="single"/>
        </w:rPr>
        <w:t>, may become temporarily unavailable in certain areas</w:t>
      </w:r>
      <w:r w:rsidRPr="00665B0B">
        <w:rPr>
          <w:sz w:val="16"/>
        </w:rPr>
        <w:t>. Sometimes — such as occurred in the Siege of Leningrad during World War II — the supply of food can be cut off. This is why countries hold strategic reserves of things like helium, pork</w:t>
      </w:r>
      <w:r w:rsidRPr="003F37DD">
        <w:rPr>
          <w:sz w:val="16"/>
        </w:rPr>
        <w:t xml:space="preserve">, rare earth metals and oil, coal, and gas. These kinds of breakdowns were troublesome enough in the economic landscape of the early and mid-20th century, when the last global wars occurred. </w:t>
      </w:r>
      <w:proofErr w:type="gramStart"/>
      <w:r w:rsidRPr="003F37DD">
        <w:rPr>
          <w:u w:val="single"/>
        </w:rPr>
        <w:t>But in today's ultra-globalized and ultra-specialized economy?</w:t>
      </w:r>
      <w:proofErr w:type="gramEnd"/>
      <w:r w:rsidRPr="003F37DD">
        <w:rPr>
          <w:u w:val="single"/>
        </w:rPr>
        <w:t xml:space="preserve"> The level of economic adaptation — even for large countries like Russia and the United States with lots of land and natural resources — required to adapt to a world war would be crushing, and huge numbers of business</w:t>
      </w:r>
      <w:r w:rsidRPr="008127DD">
        <w:rPr>
          <w:u w:val="single"/>
        </w:rPr>
        <w:t xml:space="preserve"> and livelihoods would be wiped out.</w:t>
      </w:r>
      <w:r>
        <w:rPr>
          <w:u w:val="single"/>
        </w:rPr>
        <w:t xml:space="preserve"> </w:t>
      </w:r>
      <w:r w:rsidRPr="008127DD">
        <w:rPr>
          <w:u w:val="single"/>
        </w:rPr>
        <w:t xml:space="preserve">In other words, </w:t>
      </w:r>
      <w:r w:rsidRPr="00372BCB">
        <w:rPr>
          <w:highlight w:val="cyan"/>
          <w:u w:val="single"/>
        </w:rPr>
        <w:t xml:space="preserve">global trade interdependency has become, </w:t>
      </w:r>
      <w:r w:rsidRPr="00372BCB">
        <w:rPr>
          <w:u w:val="single"/>
        </w:rPr>
        <w:t>to borrow a phrase from finance</w:t>
      </w:r>
      <w:r w:rsidRPr="00372BCB">
        <w:rPr>
          <w:highlight w:val="cyan"/>
          <w:u w:val="single"/>
        </w:rPr>
        <w:t>, too big to fail.</w:t>
      </w:r>
      <w:r>
        <w:rPr>
          <w:u w:val="single"/>
        </w:rPr>
        <w:t xml:space="preserve"> </w:t>
      </w:r>
      <w:r w:rsidRPr="00665B0B">
        <w:rPr>
          <w:sz w:val="16"/>
        </w:rPr>
        <w:t xml:space="preserve">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the world today is far more globalized than ever before and well-connected domestic interests are more dependent on access to global markets, components and resources, or the repayment of foreign debts. These are huge disincentives to global war. </w:t>
      </w:r>
      <w:proofErr w:type="gramStart"/>
      <w:r w:rsidRPr="00665B0B">
        <w:rPr>
          <w:sz w:val="16"/>
        </w:rPr>
        <w:t>But what of the military-industrial complex?</w:t>
      </w:r>
      <w:proofErr w:type="gramEnd"/>
      <w:r w:rsidRPr="00665B0B">
        <w:rPr>
          <w:sz w:val="16"/>
        </w:rPr>
        <w:t xml:space="preserve"> While other businesses might be hurt due to a breakdown in trade, surely military contractors and weapons manufacturers are happy with war? Not necessarily. </w:t>
      </w:r>
      <w:r w:rsidRPr="008127DD">
        <w:rPr>
          <w:u w:val="single"/>
        </w:rPr>
        <w:t>As the last seventy years illustrates, it is perfectly possible for weapons contractors to enjoy the profits from huge military spending without a global war.</w:t>
      </w:r>
      <w:r w:rsidRPr="00665B0B">
        <w:rPr>
          <w:sz w:val="16"/>
        </w:rPr>
        <w:t xml:space="preserve">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w:t>
      </w:r>
      <w:r w:rsidRPr="001F650D">
        <w:rPr>
          <w:sz w:val="16"/>
        </w:rPr>
        <w:t>have been social in nature</w:t>
      </w:r>
      <w:r w:rsidRPr="001F650D">
        <w:rPr>
          <w:u w:val="single"/>
        </w:rPr>
        <w:t xml:space="preserve">. </w:t>
      </w:r>
      <w:proofErr w:type="spellStart"/>
      <w:r w:rsidRPr="001F650D">
        <w:rPr>
          <w:u w:val="single"/>
        </w:rPr>
        <w:t>Obviously</w:t>
      </w:r>
      <w:proofErr w:type="gramStart"/>
      <w:r w:rsidRPr="001F650D">
        <w:rPr>
          <w:u w:val="single"/>
        </w:rPr>
        <w:t>,democratic</w:t>
      </w:r>
      <w:proofErr w:type="spellEnd"/>
      <w:proofErr w:type="gramEnd"/>
      <w:r w:rsidRPr="001F650D">
        <w:rPr>
          <w:u w:val="single"/>
        </w:rPr>
        <w:t xml:space="preserve"> countries do not tend to go to war with each other</w:t>
      </w:r>
      <w:r w:rsidRPr="003F37DD">
        <w:rPr>
          <w:u w:val="single"/>
        </w:rPr>
        <w:t xml:space="preserve">, and the </w:t>
      </w:r>
      <w:r w:rsidRPr="00372BCB">
        <w:rPr>
          <w:b/>
          <w:highlight w:val="cyan"/>
          <w:u w:val="single"/>
        </w:rPr>
        <w:t>spread of liberal democracy is correlated against the decrease in war around the world.</w:t>
      </w:r>
      <w:r w:rsidRPr="008127DD">
        <w:rPr>
          <w:b/>
          <w:u w:val="single"/>
        </w:rPr>
        <w:t xml:space="preserve"> </w:t>
      </w:r>
      <w:r w:rsidRPr="008127DD">
        <w:rPr>
          <w:u w:val="single"/>
        </w:rPr>
        <w:t xml:space="preserve">But the spread of </w:t>
      </w:r>
      <w:proofErr w:type="gramStart"/>
      <w:r w:rsidRPr="008127DD">
        <w:rPr>
          <w:u w:val="single"/>
        </w:rPr>
        <w:t>internet</w:t>
      </w:r>
      <w:proofErr w:type="gramEnd"/>
      <w:r w:rsidRPr="008127DD">
        <w:rPr>
          <w:u w:val="single"/>
        </w:rPr>
        <w:t xml:space="preserve"> technology and social media has brought the world much closer togethe</w:t>
      </w:r>
      <w:r w:rsidRPr="00665B0B">
        <w:rPr>
          <w:sz w:val="16"/>
        </w:rPr>
        <w:t xml:space="preserv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Today, people from enemy countries can come together in cyberspace and find out that the "enemy" is not so different, as occurred in the Iran-Israel solidarity movement of 2012. More importantly, violent incidents and deaths can be broadcast to the world much more easily. </w:t>
      </w:r>
      <w:r w:rsidRPr="00372BCB">
        <w:rPr>
          <w:b/>
          <w:highlight w:val="cyan"/>
          <w:u w:val="single"/>
        </w:rPr>
        <w:t>Public shock</w:t>
      </w:r>
      <w:r w:rsidRPr="00372BCB">
        <w:rPr>
          <w:highlight w:val="cyan"/>
          <w:u w:val="single"/>
        </w:rPr>
        <w:t xml:space="preserve"> and </w:t>
      </w:r>
      <w:r w:rsidRPr="00372BCB">
        <w:rPr>
          <w:b/>
          <w:highlight w:val="cyan"/>
          <w:u w:val="single"/>
        </w:rPr>
        <w:t>disgust</w:t>
      </w:r>
      <w:r w:rsidRPr="00372BCB">
        <w:rPr>
          <w:highlight w:val="cyan"/>
          <w:u w:val="single"/>
        </w:rPr>
        <w:t xml:space="preserve"> </w:t>
      </w:r>
      <w:r w:rsidRPr="001F650D">
        <w:rPr>
          <w:u w:val="single"/>
        </w:rPr>
        <w:t xml:space="preserve">at the brutal reality </w:t>
      </w:r>
      <w:r w:rsidRPr="001F650D">
        <w:rPr>
          <w:highlight w:val="cyan"/>
          <w:u w:val="single"/>
        </w:rPr>
        <w:t>of war</w:t>
      </w:r>
      <w:r w:rsidRPr="001F650D">
        <w:rPr>
          <w:u w:val="single"/>
        </w:rPr>
        <w:t xml:space="preserve"> broadcast</w:t>
      </w:r>
      <w:r w:rsidRPr="003F37DD">
        <w:rPr>
          <w:u w:val="single"/>
        </w:rPr>
        <w:t xml:space="preserve"> over YouTube and Facebook </w:t>
      </w:r>
      <w:r w:rsidRPr="00372BCB">
        <w:rPr>
          <w:highlight w:val="cyan"/>
          <w:u w:val="single"/>
        </w:rPr>
        <w:t xml:space="preserve">makes it much more difficult </w:t>
      </w:r>
      <w:r w:rsidRPr="001F650D">
        <w:rPr>
          <w:u w:val="single"/>
        </w:rPr>
        <w:t xml:space="preserve">for governments </w:t>
      </w:r>
      <w:r w:rsidRPr="00372BCB">
        <w:rPr>
          <w:highlight w:val="cyan"/>
          <w:u w:val="single"/>
        </w:rPr>
        <w:t>to carry out large scale military aggressions</w:t>
      </w:r>
      <w:r w:rsidRPr="00665B0B">
        <w:rPr>
          <w:sz w:val="16"/>
        </w:rPr>
        <w:t xml:space="preserve">. For example, the Kremlin's own pollster today released a survey showing that 73 percent of Russians disapprove of Putin's handling of the Ukraine crisis, with only 15 percent of the nation supporting a response to the overthrow of the government in Kiev. There are, of course, a few countries like North Korea that deny their citizens access to information that might contradict the government's propaganda line. And sometimes countries ignore mass anti-war protests — as occurred prior to the Iraq invasion of 2003 — but </w:t>
      </w:r>
      <w:r w:rsidRPr="00372BCB">
        <w:rPr>
          <w:b/>
          <w:highlight w:val="cyan"/>
          <w:u w:val="single"/>
        </w:rPr>
        <w:t>generally a more connected, open, empathetic and democratic world has made it much harder for war-mongers to go to war</w:t>
      </w:r>
      <w:r w:rsidRPr="008127DD">
        <w:rPr>
          <w:b/>
          <w:u w:val="single"/>
        </w:rPr>
        <w:t>.</w:t>
      </w:r>
      <w:r>
        <w:rPr>
          <w:b/>
          <w:u w:val="single"/>
        </w:rPr>
        <w:t xml:space="preserve"> </w:t>
      </w:r>
      <w:r w:rsidRPr="00665B0B">
        <w:rPr>
          <w:sz w:val="16"/>
        </w:rPr>
        <w:t xml:space="preserve">The greatest trend, though, may be that the </w:t>
      </w:r>
      <w:r w:rsidRPr="008127DD">
        <w:rPr>
          <w:u w:val="single"/>
        </w:rPr>
        <w:t>world as a whole is getting richer.</w:t>
      </w:r>
      <w:r w:rsidRPr="00665B0B">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8127DD">
        <w:rPr>
          <w:u w:val="single"/>
        </w:rPr>
        <w:t xml:space="preserve">We don't quite live in a </w:t>
      </w:r>
      <w:r w:rsidRPr="001F650D">
        <w:rPr>
          <w:u w:val="single"/>
        </w:rPr>
        <w:t>superabundant world yet, but the long march of human ingenuity is making basic human wants like clothing, water, food, shelter, warmth, entertainment, recreation, and medicine more ubiquitous throughout the world.</w:t>
      </w:r>
      <w:r w:rsidRPr="001F650D">
        <w:rPr>
          <w:sz w:val="16"/>
        </w:rPr>
        <w:t xml:space="preserve"> This means that countries are less desperate to go to war to seize other people's</w:t>
      </w:r>
      <w:r w:rsidRPr="00665B0B">
        <w:rPr>
          <w:sz w:val="16"/>
        </w:rPr>
        <w:t xml:space="preserve"> stuff. </w:t>
      </w:r>
      <w:r w:rsidRPr="008127DD">
        <w:rPr>
          <w:u w:val="single"/>
        </w:rPr>
        <w:t xml:space="preserve">But the tendency toward inertia is </w:t>
      </w:r>
      <w:r w:rsidRPr="001F650D">
        <w:rPr>
          <w:u w:val="single"/>
        </w:rPr>
        <w:t xml:space="preserve">strong. It is clear at least that </w:t>
      </w:r>
      <w:r w:rsidRPr="00372BCB">
        <w:rPr>
          <w:highlight w:val="cyan"/>
          <w:u w:val="single"/>
        </w:rPr>
        <w:t xml:space="preserve">the incentives for world war are far lower than </w:t>
      </w:r>
      <w:r w:rsidRPr="001F650D">
        <w:rPr>
          <w:u w:val="single"/>
        </w:rPr>
        <w:t xml:space="preserve">they were </w:t>
      </w:r>
      <w:r w:rsidRPr="00372BCB">
        <w:rPr>
          <w:highlight w:val="cyan"/>
          <w:u w:val="single"/>
        </w:rPr>
        <w:t>in previous decades, and the disincentives are growing</w:t>
      </w:r>
      <w:r w:rsidRPr="008127DD">
        <w:rPr>
          <w:u w:val="single"/>
        </w:rPr>
        <w:t xml:space="preserve">. </w:t>
      </w:r>
      <w:r w:rsidRPr="00372BCB">
        <w:rPr>
          <w:highlight w:val="cyan"/>
          <w:u w:val="single"/>
        </w:rPr>
        <w:t xml:space="preserve">The apocalyptic visions of a new world war </w:t>
      </w:r>
      <w:r w:rsidRPr="003F37DD">
        <w:rPr>
          <w:u w:val="single"/>
        </w:rPr>
        <w:t xml:space="preserve">between nations or empires that three generations of children have been raised into </w:t>
      </w:r>
      <w:r w:rsidRPr="00372BCB">
        <w:rPr>
          <w:highlight w:val="cyan"/>
          <w:u w:val="single"/>
        </w:rPr>
        <w:t>continue to diminish.</w:t>
      </w:r>
    </w:p>
    <w:p w14:paraId="76C0E1FF" w14:textId="77777777" w:rsidR="00AD3659" w:rsidRDefault="00AD3659" w:rsidP="00AD3659">
      <w:pPr>
        <w:rPr>
          <w:u w:val="single"/>
        </w:rPr>
      </w:pPr>
    </w:p>
    <w:p w14:paraId="60AAF1BD" w14:textId="77777777" w:rsidR="00AD3659" w:rsidRDefault="00AD3659" w:rsidP="00AD3659">
      <w:pPr>
        <w:rPr>
          <w:u w:val="single"/>
        </w:rPr>
      </w:pPr>
    </w:p>
    <w:p w14:paraId="1908D47A" w14:textId="77777777" w:rsidR="00AD3659" w:rsidRDefault="00AD3659" w:rsidP="00AD3659">
      <w:pPr>
        <w:rPr>
          <w:u w:val="single"/>
        </w:rPr>
      </w:pPr>
    </w:p>
    <w:p w14:paraId="02CC069E" w14:textId="77777777" w:rsidR="00AD3659" w:rsidRDefault="00AD3659" w:rsidP="00AD3659"/>
    <w:p w14:paraId="62B1C3C5" w14:textId="77777777" w:rsidR="00AD3659" w:rsidRPr="00AD3659" w:rsidRDefault="00AD3659" w:rsidP="00AD3659"/>
    <w:sectPr w:rsidR="00AD3659" w:rsidRPr="00AD36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A54A2B"/>
    <w:multiLevelType w:val="hybridMultilevel"/>
    <w:tmpl w:val="A2367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0249D6"/>
    <w:multiLevelType w:val="hybridMultilevel"/>
    <w:tmpl w:val="23B2C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C0F1D2C"/>
    <w:multiLevelType w:val="hybridMultilevel"/>
    <w:tmpl w:val="AF0C07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2"/>
  </w:num>
  <w:num w:numId="12">
    <w:abstractNumId w:val="0"/>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70300084"/>
    <w:docVar w:name="VerbatimVersion" w:val="5.1"/>
  </w:docVars>
  <w:rsids>
    <w:rsidRoot w:val="00166FC8"/>
    <w:rsid w:val="000139A3"/>
    <w:rsid w:val="00022580"/>
    <w:rsid w:val="00090ABA"/>
    <w:rsid w:val="000C56C7"/>
    <w:rsid w:val="00100833"/>
    <w:rsid w:val="00104529"/>
    <w:rsid w:val="00105942"/>
    <w:rsid w:val="00107396"/>
    <w:rsid w:val="00130871"/>
    <w:rsid w:val="00144A4C"/>
    <w:rsid w:val="001506B0"/>
    <w:rsid w:val="00160214"/>
    <w:rsid w:val="00166FC8"/>
    <w:rsid w:val="00176AB0"/>
    <w:rsid w:val="00177B7D"/>
    <w:rsid w:val="00182568"/>
    <w:rsid w:val="0018322D"/>
    <w:rsid w:val="001A237D"/>
    <w:rsid w:val="001B429F"/>
    <w:rsid w:val="001B5776"/>
    <w:rsid w:val="001E527A"/>
    <w:rsid w:val="001F78CE"/>
    <w:rsid w:val="002364E4"/>
    <w:rsid w:val="00251FC7"/>
    <w:rsid w:val="00252C15"/>
    <w:rsid w:val="002742DB"/>
    <w:rsid w:val="002855A7"/>
    <w:rsid w:val="002B146A"/>
    <w:rsid w:val="002B5E17"/>
    <w:rsid w:val="00315690"/>
    <w:rsid w:val="00316B75"/>
    <w:rsid w:val="00325646"/>
    <w:rsid w:val="003460F2"/>
    <w:rsid w:val="00364682"/>
    <w:rsid w:val="00365140"/>
    <w:rsid w:val="0038158C"/>
    <w:rsid w:val="003902BA"/>
    <w:rsid w:val="003A09E2"/>
    <w:rsid w:val="003D15E1"/>
    <w:rsid w:val="003F4A12"/>
    <w:rsid w:val="00407037"/>
    <w:rsid w:val="00424105"/>
    <w:rsid w:val="00434AEF"/>
    <w:rsid w:val="00445AE9"/>
    <w:rsid w:val="00447F4D"/>
    <w:rsid w:val="00456BD3"/>
    <w:rsid w:val="004579D3"/>
    <w:rsid w:val="004605D6"/>
    <w:rsid w:val="004B7868"/>
    <w:rsid w:val="004C60E8"/>
    <w:rsid w:val="004E3579"/>
    <w:rsid w:val="004E728B"/>
    <w:rsid w:val="004F39E0"/>
    <w:rsid w:val="004F46A5"/>
    <w:rsid w:val="0052520E"/>
    <w:rsid w:val="00537BD5"/>
    <w:rsid w:val="0057268A"/>
    <w:rsid w:val="005A6E2A"/>
    <w:rsid w:val="005D2912"/>
    <w:rsid w:val="006065BD"/>
    <w:rsid w:val="006419E8"/>
    <w:rsid w:val="00645FA9"/>
    <w:rsid w:val="00647866"/>
    <w:rsid w:val="00652176"/>
    <w:rsid w:val="00665003"/>
    <w:rsid w:val="00691BBB"/>
    <w:rsid w:val="00693338"/>
    <w:rsid w:val="006A2AD0"/>
    <w:rsid w:val="006B379E"/>
    <w:rsid w:val="006C2375"/>
    <w:rsid w:val="006D4ECC"/>
    <w:rsid w:val="00722258"/>
    <w:rsid w:val="007243E5"/>
    <w:rsid w:val="00731FD6"/>
    <w:rsid w:val="00743C10"/>
    <w:rsid w:val="00766EA0"/>
    <w:rsid w:val="007A0436"/>
    <w:rsid w:val="007A2226"/>
    <w:rsid w:val="007F5B66"/>
    <w:rsid w:val="00810A44"/>
    <w:rsid w:val="00823A1C"/>
    <w:rsid w:val="00827A5F"/>
    <w:rsid w:val="00845B9D"/>
    <w:rsid w:val="00860984"/>
    <w:rsid w:val="00872DFE"/>
    <w:rsid w:val="00877B22"/>
    <w:rsid w:val="00883B0E"/>
    <w:rsid w:val="008A7ADF"/>
    <w:rsid w:val="008B3ECB"/>
    <w:rsid w:val="008B4E85"/>
    <w:rsid w:val="008C1B2E"/>
    <w:rsid w:val="008E2078"/>
    <w:rsid w:val="008F6E1D"/>
    <w:rsid w:val="0091627E"/>
    <w:rsid w:val="00930F9C"/>
    <w:rsid w:val="00946A38"/>
    <w:rsid w:val="00950EB9"/>
    <w:rsid w:val="0097032B"/>
    <w:rsid w:val="009D2EAD"/>
    <w:rsid w:val="009D54B2"/>
    <w:rsid w:val="009E1922"/>
    <w:rsid w:val="009F5A7C"/>
    <w:rsid w:val="009F7ED2"/>
    <w:rsid w:val="00A0095A"/>
    <w:rsid w:val="00A12494"/>
    <w:rsid w:val="00A57DA5"/>
    <w:rsid w:val="00A70D6D"/>
    <w:rsid w:val="00A93661"/>
    <w:rsid w:val="00A95652"/>
    <w:rsid w:val="00A972CF"/>
    <w:rsid w:val="00A97FF1"/>
    <w:rsid w:val="00AA7FC9"/>
    <w:rsid w:val="00AB53F7"/>
    <w:rsid w:val="00AC0AB8"/>
    <w:rsid w:val="00AD3659"/>
    <w:rsid w:val="00AE0151"/>
    <w:rsid w:val="00B22901"/>
    <w:rsid w:val="00B22B76"/>
    <w:rsid w:val="00B33C6D"/>
    <w:rsid w:val="00B4508F"/>
    <w:rsid w:val="00B55AD5"/>
    <w:rsid w:val="00B725B8"/>
    <w:rsid w:val="00B8057C"/>
    <w:rsid w:val="00B8374D"/>
    <w:rsid w:val="00BD6238"/>
    <w:rsid w:val="00BE38E0"/>
    <w:rsid w:val="00BF593B"/>
    <w:rsid w:val="00BF773A"/>
    <w:rsid w:val="00BF7E81"/>
    <w:rsid w:val="00C13773"/>
    <w:rsid w:val="00C17CC8"/>
    <w:rsid w:val="00C83417"/>
    <w:rsid w:val="00C87DDE"/>
    <w:rsid w:val="00C9604F"/>
    <w:rsid w:val="00CA19AA"/>
    <w:rsid w:val="00CC5298"/>
    <w:rsid w:val="00CD736E"/>
    <w:rsid w:val="00CD798D"/>
    <w:rsid w:val="00CE161E"/>
    <w:rsid w:val="00CE483E"/>
    <w:rsid w:val="00CF59A8"/>
    <w:rsid w:val="00D1724A"/>
    <w:rsid w:val="00D25A16"/>
    <w:rsid w:val="00D325A9"/>
    <w:rsid w:val="00D36A8A"/>
    <w:rsid w:val="00D61409"/>
    <w:rsid w:val="00D6691E"/>
    <w:rsid w:val="00D71170"/>
    <w:rsid w:val="00DA1C92"/>
    <w:rsid w:val="00DA25D4"/>
    <w:rsid w:val="00DA5290"/>
    <w:rsid w:val="00DA6538"/>
    <w:rsid w:val="00E065AD"/>
    <w:rsid w:val="00E15E75"/>
    <w:rsid w:val="00E46BF6"/>
    <w:rsid w:val="00E5262C"/>
    <w:rsid w:val="00EA0C40"/>
    <w:rsid w:val="00EA69C4"/>
    <w:rsid w:val="00EC7DC4"/>
    <w:rsid w:val="00ED30CF"/>
    <w:rsid w:val="00EE0406"/>
    <w:rsid w:val="00EF1009"/>
    <w:rsid w:val="00F176EF"/>
    <w:rsid w:val="00F45E10"/>
    <w:rsid w:val="00F47C4B"/>
    <w:rsid w:val="00F6364A"/>
    <w:rsid w:val="00F9113A"/>
    <w:rsid w:val="00FD1F50"/>
    <w:rsid w:val="00FE2546"/>
    <w:rsid w:val="00FE7785"/>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B0EE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D15E1"/>
    <w:rPr>
      <w:rFonts w:ascii="Calibri" w:eastAsiaTheme="minorEastAsia" w:hAnsi="Calibri"/>
      <w:szCs w:val="24"/>
    </w:rPr>
  </w:style>
  <w:style w:type="paragraph" w:styleId="Heading1">
    <w:name w:val="heading 1"/>
    <w:aliases w:val="Pocket"/>
    <w:basedOn w:val="Normal"/>
    <w:next w:val="Normal"/>
    <w:link w:val="Heading1Char"/>
    <w:uiPriority w:val="9"/>
    <w:qFormat/>
    <w:rsid w:val="003D1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D15E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D15E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9"/>
    <w:unhideWhenUsed/>
    <w:qFormat/>
    <w:rsid w:val="003D15E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D1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5E1"/>
  </w:style>
  <w:style w:type="character" w:customStyle="1" w:styleId="Heading1Char">
    <w:name w:val="Heading 1 Char"/>
    <w:aliases w:val="Pocket Char"/>
    <w:basedOn w:val="DefaultParagraphFont"/>
    <w:link w:val="Heading1"/>
    <w:uiPriority w:val="9"/>
    <w:rsid w:val="003D15E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D15E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D15E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9"/>
    <w:rsid w:val="003D15E1"/>
    <w:rPr>
      <w:rFonts w:ascii="Calibri" w:eastAsiaTheme="majorEastAsia" w:hAnsi="Calibri" w:cstheme="majorBidi"/>
      <w:b/>
      <w:bCs/>
      <w:sz w:val="26"/>
      <w:szCs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20"/>
    <w:qFormat/>
    <w:rsid w:val="003D15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D15E1"/>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3D15E1"/>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3D15E1"/>
    <w:rPr>
      <w:color w:val="auto"/>
      <w:u w:val="none"/>
    </w:rPr>
  </w:style>
  <w:style w:type="character" w:styleId="FollowedHyperlink">
    <w:name w:val="FollowedHyperlink"/>
    <w:basedOn w:val="DefaultParagraphFont"/>
    <w:uiPriority w:val="99"/>
    <w:semiHidden/>
    <w:unhideWhenUsed/>
    <w:rsid w:val="003D15E1"/>
    <w:rPr>
      <w:color w:val="auto"/>
      <w:u w:val="none"/>
    </w:rPr>
  </w:style>
  <w:style w:type="paragraph" w:customStyle="1" w:styleId="Emphasis1">
    <w:name w:val="Emphasis1"/>
    <w:basedOn w:val="Normal"/>
    <w:link w:val="Emphasis"/>
    <w:autoRedefine/>
    <w:uiPriority w:val="20"/>
    <w:qFormat/>
    <w:rsid w:val="005A6E2A"/>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card">
    <w:name w:val="card"/>
    <w:basedOn w:val="Normal"/>
    <w:next w:val="Normal"/>
    <w:link w:val="cardChar"/>
    <w:qFormat/>
    <w:rsid w:val="005A6E2A"/>
    <w:pPr>
      <w:ind w:left="288" w:right="288"/>
    </w:pPr>
    <w:rPr>
      <w:rFonts w:ascii="Times New Roman" w:eastAsia="Times New Roman" w:hAnsi="Times New Roman" w:cs="Times New Roman"/>
      <w:sz w:val="16"/>
    </w:rPr>
  </w:style>
  <w:style w:type="character" w:customStyle="1" w:styleId="cardChar">
    <w:name w:val="card Char"/>
    <w:link w:val="card"/>
    <w:rsid w:val="005A6E2A"/>
    <w:rPr>
      <w:rFonts w:ascii="Times New Roman" w:eastAsia="Times New Roman" w:hAnsi="Times New Roman" w:cs="Times New Roman"/>
      <w:sz w:val="16"/>
    </w:rPr>
  </w:style>
  <w:style w:type="paragraph" w:styleId="Revision">
    <w:name w:val="Revision"/>
    <w:hidden/>
    <w:uiPriority w:val="99"/>
    <w:semiHidden/>
    <w:rsid w:val="00FE7785"/>
    <w:pPr>
      <w:spacing w:after="0" w:line="240" w:lineRule="auto"/>
    </w:pPr>
    <w:rPr>
      <w:rFonts w:ascii="Calibri" w:hAnsi="Calibri"/>
    </w:rPr>
  </w:style>
  <w:style w:type="paragraph" w:styleId="BalloonText">
    <w:name w:val="Balloon Text"/>
    <w:basedOn w:val="Normal"/>
    <w:link w:val="BalloonTextChar"/>
    <w:uiPriority w:val="99"/>
    <w:semiHidden/>
    <w:unhideWhenUsed/>
    <w:rsid w:val="00FE778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7785"/>
    <w:rPr>
      <w:rFonts w:ascii="Lucida Grande" w:hAnsi="Lucida Grande" w:cs="Lucida Grande"/>
      <w:sz w:val="18"/>
      <w:szCs w:val="18"/>
    </w:rPr>
  </w:style>
  <w:style w:type="paragraph" w:styleId="DocumentMap">
    <w:name w:val="Document Map"/>
    <w:basedOn w:val="Normal"/>
    <w:link w:val="DocumentMapChar"/>
    <w:uiPriority w:val="99"/>
    <w:semiHidden/>
    <w:unhideWhenUsed/>
    <w:rsid w:val="003D15E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15E1"/>
    <w:rPr>
      <w:rFonts w:ascii="Lucida Grande" w:eastAsiaTheme="minorEastAsia" w:hAnsi="Lucida Grande" w:cs="Lucida Grande"/>
      <w:sz w:val="24"/>
      <w:szCs w:val="24"/>
    </w:rPr>
  </w:style>
  <w:style w:type="character" w:styleId="IntenseEmphasis">
    <w:name w:val="Intense Emphasis"/>
    <w:aliases w:val="Bold,Style"/>
    <w:basedOn w:val="DefaultParagraphFont"/>
    <w:uiPriority w:val="6"/>
    <w:qFormat/>
    <w:rsid w:val="004579D3"/>
    <w:rPr>
      <w:b w:val="0"/>
      <w:bCs/>
      <w:sz w:val="20"/>
      <w:u w:val="thick"/>
    </w:rPr>
  </w:style>
  <w:style w:type="character" w:customStyle="1" w:styleId="TitleChar">
    <w:name w:val="Title Char"/>
    <w:basedOn w:val="DefaultParagraphFont"/>
    <w:link w:val="Title"/>
    <w:uiPriority w:val="5"/>
    <w:qFormat/>
    <w:rsid w:val="00883B0E"/>
    <w:rPr>
      <w:b/>
      <w:u w:val="single"/>
    </w:rPr>
  </w:style>
  <w:style w:type="paragraph" w:styleId="Title">
    <w:name w:val="Title"/>
    <w:basedOn w:val="Normal"/>
    <w:next w:val="Normal"/>
    <w:link w:val="TitleChar"/>
    <w:uiPriority w:val="5"/>
    <w:qFormat/>
    <w:rsid w:val="00883B0E"/>
    <w:pPr>
      <w:pBdr>
        <w:bottom w:val="single" w:sz="8" w:space="4" w:color="4F81BD"/>
      </w:pBdr>
      <w:spacing w:after="300" w:line="240" w:lineRule="auto"/>
      <w:contextualSpacing/>
    </w:pPr>
    <w:rPr>
      <w:rFonts w:asciiTheme="minorHAnsi" w:eastAsiaTheme="minorHAnsi" w:hAnsiTheme="minorHAnsi"/>
      <w:b/>
      <w:szCs w:val="22"/>
      <w:u w:val="single"/>
    </w:rPr>
  </w:style>
  <w:style w:type="character" w:customStyle="1" w:styleId="TitleChar1">
    <w:name w:val="Title Char1"/>
    <w:basedOn w:val="DefaultParagraphFont"/>
    <w:uiPriority w:val="99"/>
    <w:semiHidden/>
    <w:rsid w:val="00883B0E"/>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uiPriority="5"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6"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3D15E1"/>
    <w:rPr>
      <w:rFonts w:ascii="Calibri" w:eastAsiaTheme="minorEastAsia" w:hAnsi="Calibri"/>
      <w:szCs w:val="24"/>
    </w:rPr>
  </w:style>
  <w:style w:type="paragraph" w:styleId="Heading1">
    <w:name w:val="heading 1"/>
    <w:aliases w:val="Pocket"/>
    <w:basedOn w:val="Normal"/>
    <w:next w:val="Normal"/>
    <w:link w:val="Heading1Char"/>
    <w:uiPriority w:val="9"/>
    <w:qFormat/>
    <w:rsid w:val="003D15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D15E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D15E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211,No Spacing12,No Spacing2111,Heading 2 Char2 Char,Heading 2 Char1 Char Char,No Spacing4,No Spacing11111,No Spacing5,No Spacing21,small space,Medium Grid 21,ta,T, Ch,Card"/>
    <w:basedOn w:val="Normal"/>
    <w:next w:val="Normal"/>
    <w:link w:val="Heading4Char"/>
    <w:uiPriority w:val="9"/>
    <w:unhideWhenUsed/>
    <w:qFormat/>
    <w:rsid w:val="003D15E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D15E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15E1"/>
  </w:style>
  <w:style w:type="character" w:customStyle="1" w:styleId="Heading1Char">
    <w:name w:val="Heading 1 Char"/>
    <w:aliases w:val="Pocket Char"/>
    <w:basedOn w:val="DefaultParagraphFont"/>
    <w:link w:val="Heading1"/>
    <w:uiPriority w:val="9"/>
    <w:rsid w:val="003D15E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D15E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D15E1"/>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No Spacing4 Char,T Char"/>
    <w:basedOn w:val="DefaultParagraphFont"/>
    <w:link w:val="Heading4"/>
    <w:uiPriority w:val="9"/>
    <w:rsid w:val="003D15E1"/>
    <w:rPr>
      <w:rFonts w:ascii="Calibri" w:eastAsiaTheme="majorEastAsia" w:hAnsi="Calibri" w:cstheme="majorBidi"/>
      <w:b/>
      <w:bCs/>
      <w:sz w:val="26"/>
      <w:szCs w:val="26"/>
    </w:rPr>
  </w:style>
  <w:style w:type="character" w:styleId="Emphasis">
    <w:name w:val="Emphasis"/>
    <w:aliases w:val="Emphasize Char,Bold Underline,Minimized,Highlighted,Evidence,minimized,tag2,Size 10,emphasis in card,CD Card,ED - Tag,Underlined,emphasis,Emphasis!!,small,Qualifications,bold underline,normal card text,Shrunk,qualifications in card"/>
    <w:basedOn w:val="DefaultParagraphFont"/>
    <w:link w:val="Emphasis1"/>
    <w:uiPriority w:val="20"/>
    <w:qFormat/>
    <w:rsid w:val="003D15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3D15E1"/>
    <w:rPr>
      <w:b/>
      <w:sz w:val="26"/>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1"/>
    <w:qFormat/>
    <w:rsid w:val="003D15E1"/>
    <w:rPr>
      <w:b/>
      <w:sz w:val="22"/>
      <w:u w:val="single"/>
    </w:rPr>
  </w:style>
  <w:style w:type="character" w:styleId="Hyperlink">
    <w:name w:val="Hyperlink"/>
    <w:aliases w:val="heading 1 (block title),Important,Read,Card Text,Internet Link,Analytic Text,Internet link"/>
    <w:basedOn w:val="DefaultParagraphFont"/>
    <w:uiPriority w:val="99"/>
    <w:unhideWhenUsed/>
    <w:rsid w:val="003D15E1"/>
    <w:rPr>
      <w:color w:val="auto"/>
      <w:u w:val="none"/>
    </w:rPr>
  </w:style>
  <w:style w:type="character" w:styleId="FollowedHyperlink">
    <w:name w:val="FollowedHyperlink"/>
    <w:basedOn w:val="DefaultParagraphFont"/>
    <w:uiPriority w:val="99"/>
    <w:semiHidden/>
    <w:unhideWhenUsed/>
    <w:rsid w:val="003D15E1"/>
    <w:rPr>
      <w:color w:val="auto"/>
      <w:u w:val="none"/>
    </w:rPr>
  </w:style>
  <w:style w:type="paragraph" w:customStyle="1" w:styleId="Emphasis1">
    <w:name w:val="Emphasis1"/>
    <w:basedOn w:val="Normal"/>
    <w:link w:val="Emphasis"/>
    <w:autoRedefine/>
    <w:uiPriority w:val="20"/>
    <w:qFormat/>
    <w:rsid w:val="005A6E2A"/>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card">
    <w:name w:val="card"/>
    <w:basedOn w:val="Normal"/>
    <w:next w:val="Normal"/>
    <w:link w:val="cardChar"/>
    <w:qFormat/>
    <w:rsid w:val="005A6E2A"/>
    <w:pPr>
      <w:ind w:left="288" w:right="288"/>
    </w:pPr>
    <w:rPr>
      <w:rFonts w:ascii="Times New Roman" w:eastAsia="Times New Roman" w:hAnsi="Times New Roman" w:cs="Times New Roman"/>
      <w:sz w:val="16"/>
    </w:rPr>
  </w:style>
  <w:style w:type="character" w:customStyle="1" w:styleId="cardChar">
    <w:name w:val="card Char"/>
    <w:link w:val="card"/>
    <w:rsid w:val="005A6E2A"/>
    <w:rPr>
      <w:rFonts w:ascii="Times New Roman" w:eastAsia="Times New Roman" w:hAnsi="Times New Roman" w:cs="Times New Roman"/>
      <w:sz w:val="16"/>
    </w:rPr>
  </w:style>
  <w:style w:type="paragraph" w:styleId="Revision">
    <w:name w:val="Revision"/>
    <w:hidden/>
    <w:uiPriority w:val="99"/>
    <w:semiHidden/>
    <w:rsid w:val="00FE7785"/>
    <w:pPr>
      <w:spacing w:after="0" w:line="240" w:lineRule="auto"/>
    </w:pPr>
    <w:rPr>
      <w:rFonts w:ascii="Calibri" w:hAnsi="Calibri"/>
    </w:rPr>
  </w:style>
  <w:style w:type="paragraph" w:styleId="BalloonText">
    <w:name w:val="Balloon Text"/>
    <w:basedOn w:val="Normal"/>
    <w:link w:val="BalloonTextChar"/>
    <w:uiPriority w:val="99"/>
    <w:semiHidden/>
    <w:unhideWhenUsed/>
    <w:rsid w:val="00FE7785"/>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7785"/>
    <w:rPr>
      <w:rFonts w:ascii="Lucida Grande" w:hAnsi="Lucida Grande" w:cs="Lucida Grande"/>
      <w:sz w:val="18"/>
      <w:szCs w:val="18"/>
    </w:rPr>
  </w:style>
  <w:style w:type="paragraph" w:styleId="DocumentMap">
    <w:name w:val="Document Map"/>
    <w:basedOn w:val="Normal"/>
    <w:link w:val="DocumentMapChar"/>
    <w:uiPriority w:val="99"/>
    <w:semiHidden/>
    <w:unhideWhenUsed/>
    <w:rsid w:val="003D15E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15E1"/>
    <w:rPr>
      <w:rFonts w:ascii="Lucida Grande" w:eastAsiaTheme="minorEastAsia" w:hAnsi="Lucida Grande" w:cs="Lucida Grande"/>
      <w:sz w:val="24"/>
      <w:szCs w:val="24"/>
    </w:rPr>
  </w:style>
  <w:style w:type="character" w:styleId="IntenseEmphasis">
    <w:name w:val="Intense Emphasis"/>
    <w:aliases w:val="Bold,Style"/>
    <w:basedOn w:val="DefaultParagraphFont"/>
    <w:uiPriority w:val="6"/>
    <w:qFormat/>
    <w:rsid w:val="004579D3"/>
    <w:rPr>
      <w:b w:val="0"/>
      <w:bCs/>
      <w:sz w:val="20"/>
      <w:u w:val="thick"/>
    </w:rPr>
  </w:style>
  <w:style w:type="character" w:customStyle="1" w:styleId="TitleChar">
    <w:name w:val="Title Char"/>
    <w:basedOn w:val="DefaultParagraphFont"/>
    <w:link w:val="Title"/>
    <w:uiPriority w:val="5"/>
    <w:qFormat/>
    <w:rsid w:val="00883B0E"/>
    <w:rPr>
      <w:b/>
      <w:u w:val="single"/>
    </w:rPr>
  </w:style>
  <w:style w:type="paragraph" w:styleId="Title">
    <w:name w:val="Title"/>
    <w:basedOn w:val="Normal"/>
    <w:next w:val="Normal"/>
    <w:link w:val="TitleChar"/>
    <w:uiPriority w:val="5"/>
    <w:qFormat/>
    <w:rsid w:val="00883B0E"/>
    <w:pPr>
      <w:pBdr>
        <w:bottom w:val="single" w:sz="8" w:space="4" w:color="4F81BD"/>
      </w:pBdr>
      <w:spacing w:after="300" w:line="240" w:lineRule="auto"/>
      <w:contextualSpacing/>
    </w:pPr>
    <w:rPr>
      <w:rFonts w:asciiTheme="minorHAnsi" w:eastAsiaTheme="minorHAnsi" w:hAnsiTheme="minorHAnsi"/>
      <w:b/>
      <w:szCs w:val="22"/>
      <w:u w:val="single"/>
    </w:rPr>
  </w:style>
  <w:style w:type="character" w:customStyle="1" w:styleId="TitleChar1">
    <w:name w:val="Title Char1"/>
    <w:basedOn w:val="DefaultParagraphFont"/>
    <w:uiPriority w:val="99"/>
    <w:semiHidden/>
    <w:rsid w:val="00883B0E"/>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if.ns.ac.yu/" TargetMode="External"/><Relationship Id="rId21" Type="http://schemas.openxmlformats.org/officeDocument/2006/relationships/hyperlink" Target="http://thebulletin.org/web-edition/features/how-can-we-reduce-the-risk-of-human-extinction" TargetMode="External"/><Relationship Id="rId22" Type="http://schemas.openxmlformats.org/officeDocument/2006/relationships/hyperlink" Target="http://www3.interscience.wiley.com/journal/118486553/abstract?CRETRY=1&amp;SRETRY=0" TargetMode="External"/><Relationship Id="rId23" Type="http://schemas.openxmlformats.org/officeDocument/2006/relationships/hyperlink" Target="http://www3.interscience.wiley.com/journal/118564287/abstract" TargetMode="External"/><Relationship Id="rId24" Type="http://schemas.openxmlformats.org/officeDocument/2006/relationships/hyperlink" Target="http://www.intel.com/technology/mooreslaw/index.htm" TargetMode="External"/><Relationship Id="rId25" Type="http://schemas.openxmlformats.org/officeDocument/2006/relationships/hyperlink" Target="http://www.foreignaffairs.org/19831201faessay8351/carl-sagan/nuclear-war-and-climatic-catastrophe-some-policy-implications.html" TargetMode="External"/><Relationship Id="rId26" Type="http://schemas.openxmlformats.org/officeDocument/2006/relationships/hyperlink" Target="http://www.jppcm.org/sites/default/files/10.5530.jp%20pcm_.2015.1.2_0.pdf" TargetMode="External"/><Relationship Id="rId27" Type="http://schemas.openxmlformats.org/officeDocument/2006/relationships/hyperlink" Target="http://www.cfr.org/china/chinese-pharma-global-health-game-changer/p36365" TargetMode="External"/><Relationship Id="rId28" Type="http://schemas.openxmlformats.org/officeDocument/2006/relationships/hyperlink" Target="https://www.jstage.jst.go.jp/article/bst/10/1/10_2016.01034/_pdf" TargetMode="External"/><Relationship Id="rId29" Type="http://schemas.openxmlformats.org/officeDocument/2006/relationships/hyperlink" Target="https://www.jstage.jst.go.jp/article/bst/10/1/10_2016.01034/_pdf"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s://www.fraserinstitute.org/sites/default/files/benefits-of-incremental-innovation.pdf" TargetMode="External"/><Relationship Id="rId31" Type="http://schemas.openxmlformats.org/officeDocument/2006/relationships/hyperlink" Target="http://content.healthaffairs.org/content/27/2/460.full.pdf+html" TargetMode="External"/><Relationship Id="rId32" Type="http://schemas.openxmlformats.org/officeDocument/2006/relationships/hyperlink" Target="http://bmchealthservres.biomedcentral.com/articles/10.1186/s12913-016-1426-2" TargetMode="External"/><Relationship Id="rId9" Type="http://schemas.openxmlformats.org/officeDocument/2006/relationships/hyperlink" Target="http://nationalinterest.org/feature/could-chinas-economic-troubles-spark-war-13784?page=2" TargetMode="External"/><Relationship Id="rId6" Type="http://schemas.openxmlformats.org/officeDocument/2006/relationships/webSettings" Target="webSettings.xml"/><Relationship Id="rId7" Type="http://schemas.openxmlformats.org/officeDocument/2006/relationships/hyperlink" Target="http://www.uscc.gov/sites/default/files/Yanzhong%20Huang_Written%20Testimony042716.pdf" TargetMode="External"/><Relationship Id="rId8" Type="http://schemas.openxmlformats.org/officeDocument/2006/relationships/hyperlink" Target="http://www.pbs.org/newshour/bb/asia/jan-june13/china_03-14.html" TargetMode="External"/><Relationship Id="rId33" Type="http://schemas.openxmlformats.org/officeDocument/2006/relationships/hyperlink" Target="http://www.uscc.gov/sites/default/files/Yanzhong%20Huang_Written%20Testimony042716.pdf" TargetMode="External"/><Relationship Id="rId34" Type="http://schemas.openxmlformats.org/officeDocument/2006/relationships/hyperlink" Target="http://onlinelibrary.wiley.com/doi/10.3322/caac.21338/pdf" TargetMode="External"/><Relationship Id="rId35" Type="http://schemas.openxmlformats.org/officeDocument/2006/relationships/hyperlink" Target="http://onlinelibrary.wiley.com/doi/10.3322/caac.21338/pdf" TargetMode="External"/><Relationship Id="rId36" Type="http://schemas.openxmlformats.org/officeDocument/2006/relationships/hyperlink" Target="http://onlinelibrary.wiley.com/doi/10.3322/caac.21338/pdf" TargetMode="External"/><Relationship Id="rId10" Type="http://schemas.openxmlformats.org/officeDocument/2006/relationships/hyperlink" Target="http://ips.cap.anu.edu.au/sites/default/files/COG%20%2318%20Web.pdf" TargetMode="External"/><Relationship Id="rId11" Type="http://schemas.openxmlformats.org/officeDocument/2006/relationships/hyperlink" Target="http://www.chinausfocus.com/political-social-development/prospects-of-u-s-china-cooperation-over-healthcare/" TargetMode="External"/><Relationship Id="rId12" Type="http://schemas.openxmlformats.org/officeDocument/2006/relationships/hyperlink" Target="http://www.china.org.cn/opinion/2015-09/26/content_36686731.htm" TargetMode="External"/><Relationship Id="rId13" Type="http://schemas.openxmlformats.org/officeDocument/2006/relationships/hyperlink" Target="http://thediplomat.com/2014/08/no-great-power-war-isnt-obsolete/)//ddi" TargetMode="External"/><Relationship Id="rId14" Type="http://schemas.openxmlformats.org/officeDocument/2006/relationships/hyperlink" Target="http://www.fhi.ox.ac.uk/index.html" TargetMode="External"/><Relationship Id="rId15" Type="http://schemas.openxmlformats.org/officeDocument/2006/relationships/hyperlink" Target="http://www.enhanceproject.org/" TargetMode="External"/><Relationship Id="rId16" Type="http://schemas.openxmlformats.org/officeDocument/2006/relationships/hyperlink" Target="http://www.jhsph.edu/" TargetMode="External"/><Relationship Id="rId17" Type="http://schemas.openxmlformats.org/officeDocument/2006/relationships/hyperlink" Target="http://www.upmc-biosecurity.org/index.html" TargetMode="External"/><Relationship Id="rId18" Type="http://schemas.openxmlformats.org/officeDocument/2006/relationships/hyperlink" Target="http://www.new-harvest.org/default.php" TargetMode="External"/><Relationship Id="rId19" Type="http://schemas.openxmlformats.org/officeDocument/2006/relationships/hyperlink" Target="http://www.aob.bg.ac.yu/" TargetMode="External"/><Relationship Id="rId37" Type="http://schemas.openxmlformats.org/officeDocument/2006/relationships/hyperlink" Target="http://onlinelibrary.wiley.com/doi/10.3322/caac.21338/pdf" TargetMode="External"/><Relationship Id="rId38" Type="http://schemas.openxmlformats.org/officeDocument/2006/relationships/hyperlink" Target="http://content.healthaffairs.org/content/29/9/1656.full.pdf+html" TargetMode="External"/><Relationship Id="rId39" Type="http://schemas.openxmlformats.org/officeDocument/2006/relationships/hyperlink" Target="http://www.uscc.gov/sites/default/files/Yanzhong%20Huang_Written%20Testimony042716.pdf" TargetMode="External"/><Relationship Id="rId40" Type="http://schemas.openxmlformats.org/officeDocument/2006/relationships/hyperlink" Target="http://www.uscc.gov/sites/default/files/Yanzhong%20Huang_Written%20Testimony042716.pdf" TargetMode="External"/><Relationship Id="rId41" Type="http://schemas.openxmlformats.org/officeDocument/2006/relationships/hyperlink" Target="http://politicalscience.osu.edu/faculty/jmueller//MID11TSM.PDF" TargetMode="External"/><Relationship Id="rId42" Type="http://schemas.openxmlformats.org/officeDocument/2006/relationships/hyperlink" Target="http://theweek.com/articles/449783/dont-worry-world-war-iii-almost-certainly-never-happen" TargetMode="External"/><Relationship Id="rId43" Type="http://schemas.openxmlformats.org/officeDocument/2006/relationships/fontTable" Target="fontTable.xml"/><Relationship Id="rId4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AE3D81-AB22-2446-92FF-677625D8E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25</Pages>
  <Words>30392</Words>
  <Characters>173237</Characters>
  <Application>Microsoft Macintosh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DDI Laptop 7</dc:creator>
  <cp:keywords>5.1.1</cp:keywords>
  <dc:description/>
  <cp:lastModifiedBy>Tracy McFarland</cp:lastModifiedBy>
  <cp:revision>13</cp:revision>
  <dcterms:created xsi:type="dcterms:W3CDTF">2016-07-26T02:28:00Z</dcterms:created>
  <dcterms:modified xsi:type="dcterms:W3CDTF">2016-07-31T16:31:00Z</dcterms:modified>
</cp:coreProperties>
</file>