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2922F9" w:rsidRDefault="00300954" w:rsidP="00300954">
      <w:pPr>
        <w:pStyle w:val="Heading1"/>
      </w:pPr>
      <w:r w:rsidRPr="002922F9">
        <w:t>CP – Military Engagement Wave 2 – HJPV</w:t>
      </w:r>
    </w:p>
    <w:p w:rsidR="00300954" w:rsidRPr="00AF2EDF" w:rsidRDefault="00300954" w:rsidP="00300954">
      <w:pPr>
        <w:rPr>
          <w:sz w:val="16"/>
        </w:rPr>
      </w:pPr>
    </w:p>
    <w:p w:rsidR="00300954" w:rsidRPr="002922F9" w:rsidRDefault="00300954" w:rsidP="00300954">
      <w:pPr>
        <w:pStyle w:val="Heading2"/>
      </w:pPr>
      <w:r w:rsidRPr="002922F9">
        <w:t>Negative</w:t>
      </w:r>
    </w:p>
    <w:p w:rsidR="00300954" w:rsidRDefault="00300954" w:rsidP="00300954">
      <w:pPr>
        <w:rPr>
          <w:sz w:val="16"/>
        </w:rPr>
      </w:pPr>
    </w:p>
    <w:p w:rsidR="00B03628" w:rsidRDefault="00B03628" w:rsidP="00B03628">
      <w:pPr>
        <w:pStyle w:val="Heading3"/>
      </w:pPr>
      <w:r>
        <w:t>2nc Rising Expectations is Net Benefit</w:t>
      </w:r>
    </w:p>
    <w:p w:rsidR="00B03628" w:rsidRDefault="00B03628" w:rsidP="00B03628"/>
    <w:p w:rsidR="00B03628" w:rsidRDefault="00B03628" w:rsidP="00B03628">
      <w:pPr>
        <w:pStyle w:val="Heading4"/>
      </w:pPr>
      <w:r>
        <w:t>The structure of military relations is consistent with Yan</w:t>
      </w:r>
    </w:p>
    <w:p w:rsidR="00B03628" w:rsidRDefault="00B03628" w:rsidP="00B03628">
      <w:proofErr w:type="spellStart"/>
      <w:r w:rsidRPr="00EE507A">
        <w:rPr>
          <w:rStyle w:val="Style13ptBold"/>
        </w:rPr>
        <w:t>Kjorness</w:t>
      </w:r>
      <w:proofErr w:type="spellEnd"/>
      <w:r w:rsidRPr="00EE507A">
        <w:rPr>
          <w:rStyle w:val="Style13ptBold"/>
        </w:rPr>
        <w:t xml:space="preserve"> 11</w:t>
      </w:r>
      <w:r>
        <w:t xml:space="preserve">— Lieutenant Colonel at US Army War College (Mark, “US- China Military Relations: Unstable, But Not Impossible” US Army War College, USAWC STRATEGY RESEARCH PROJECT, 3/11/11, </w:t>
      </w:r>
      <w:hyperlink r:id="rId5" w:history="1">
        <w:r w:rsidR="009237C3" w:rsidRPr="00070F80">
          <w:rPr>
            <w:rStyle w:val="Hyperlink"/>
          </w:rPr>
          <w:t>http://www.dtic.mil/dtic/tr/fulltext/u2/a560097.pdf)//ET</w:t>
        </w:r>
      </w:hyperlink>
    </w:p>
    <w:p w:rsidR="00B03628" w:rsidRPr="009237C3" w:rsidRDefault="009237C3" w:rsidP="00B03628">
      <w:r>
        <w:t xml:space="preserve">Understanding China’s military diplomacy approach is essential to crafting a sound U.S. military relations strategy. The PLA conducts military engagement as a strategic activity supporting CPC political goals, and do not see mature military relations with U.S. as an end in itself. Chinese leader perceptions of interests will continue to drive the pace and timing of PLA military exchanges. China’s more assertive foreign policy with a growing list of Chinese core interests will also make steady military relations more difficult. </w:t>
      </w:r>
      <w:r w:rsidR="00B03628" w:rsidRPr="006879DA">
        <w:rPr>
          <w:u w:val="single"/>
        </w:rPr>
        <w:t>U.S. policy makers will have to understand the limitations of</w:t>
      </w:r>
      <w:r w:rsidR="00B03628">
        <w:rPr>
          <w:u w:val="single"/>
        </w:rPr>
        <w:t xml:space="preserve"> </w:t>
      </w:r>
      <w:r w:rsidR="00B03628" w:rsidRPr="006879DA">
        <w:rPr>
          <w:u w:val="single"/>
        </w:rPr>
        <w:t>military relations, and at times lower expectations for future security cooperation.</w:t>
      </w:r>
      <w:r w:rsidR="00B03628" w:rsidRPr="00E53841">
        <w:rPr>
          <w:sz w:val="16"/>
        </w:rPr>
        <w:t xml:space="preserve"> </w:t>
      </w:r>
      <w:r w:rsidR="00B03628" w:rsidRPr="00B03628">
        <w:rPr>
          <w:rStyle w:val="Emphasis"/>
        </w:rPr>
        <w:t xml:space="preserve">A key goal should be to keep the dialogue open with the PLA so we can work together where our interests converge, and agree to disagree where our </w:t>
      </w:r>
      <w:proofErr w:type="gramStart"/>
      <w:r w:rsidR="00B03628" w:rsidRPr="00B03628">
        <w:rPr>
          <w:rStyle w:val="Emphasis"/>
        </w:rPr>
        <w:t>interests</w:t>
      </w:r>
      <w:proofErr w:type="gramEnd"/>
      <w:r w:rsidR="00B03628" w:rsidRPr="00B03628">
        <w:rPr>
          <w:rStyle w:val="Emphasis"/>
        </w:rPr>
        <w:t xml:space="preserve"> diverge.</w:t>
      </w:r>
      <w:r w:rsidR="00B03628" w:rsidRPr="00E53841">
        <w:rPr>
          <w:sz w:val="16"/>
        </w:rPr>
        <w:t xml:space="preserve">75 U.S. should conduct military relations with China from a position of strength. A strong U.S. forward military presence in Asia-Pacific combined with close cooperation with allies increases the opportunity cost to China of not sustaining U.S. military relations. China understands power politics, and when U.S. comprehensive power is respected more not less cooperation is likely. Moreover, when U.S.-China military relations falter, U.S. and allies military power will remain as security guarantor in the Pacific theater. Based on recent trends, </w:t>
      </w:r>
      <w:r w:rsidR="00B03628" w:rsidRPr="006879DA">
        <w:rPr>
          <w:u w:val="single"/>
        </w:rPr>
        <w:t>the next U.S.-China military crisis could be another</w:t>
      </w:r>
      <w:r w:rsidR="00B03628">
        <w:rPr>
          <w:u w:val="single"/>
        </w:rPr>
        <w:t xml:space="preserve"> </w:t>
      </w:r>
      <w:r w:rsidR="00B03628" w:rsidRPr="006879DA">
        <w:rPr>
          <w:u w:val="single"/>
        </w:rPr>
        <w:t>USNS Impeccable type incident in China’s EEZ. Currently, there are no established</w:t>
      </w:r>
      <w:r w:rsidR="00B03628">
        <w:rPr>
          <w:u w:val="single"/>
        </w:rPr>
        <w:t xml:space="preserve"> </w:t>
      </w:r>
      <w:r w:rsidR="00B03628" w:rsidRPr="006879DA">
        <w:rPr>
          <w:u w:val="single"/>
        </w:rPr>
        <w:t>rules or procedures for U.S. and China to follow to respond to a military crisis event.</w:t>
      </w:r>
      <w:r w:rsidR="00B03628">
        <w:rPr>
          <w:u w:val="single"/>
        </w:rPr>
        <w:t xml:space="preserve"> </w:t>
      </w:r>
      <w:r w:rsidR="00B03628" w:rsidRPr="006879DA">
        <w:rPr>
          <w:u w:val="single"/>
        </w:rPr>
        <w:t>MMCA talks have not delivered a rules-based approach to safety on the sea or in the</w:t>
      </w:r>
      <w:r w:rsidR="00B03628">
        <w:rPr>
          <w:u w:val="single"/>
        </w:rPr>
        <w:t xml:space="preserve"> </w:t>
      </w:r>
      <w:r w:rsidR="00B03628" w:rsidRPr="006879DA">
        <w:rPr>
          <w:u w:val="single"/>
        </w:rPr>
        <w:t>air</w:t>
      </w:r>
      <w:r w:rsidR="00B03628" w:rsidRPr="00E53841">
        <w:rPr>
          <w:sz w:val="16"/>
        </w:rPr>
        <w:t xml:space="preserve">. </w:t>
      </w:r>
      <w:r w:rsidR="00B03628" w:rsidRPr="006879DA">
        <w:rPr>
          <w:u w:val="single"/>
        </w:rPr>
        <w:t>The time has come for the U.S. to pursue additional agreements with China beyond</w:t>
      </w:r>
      <w:r w:rsidR="00B03628">
        <w:rPr>
          <w:u w:val="single"/>
        </w:rPr>
        <w:t xml:space="preserve"> </w:t>
      </w:r>
      <w:r w:rsidR="00B03628" w:rsidRPr="006879DA">
        <w:rPr>
          <w:u w:val="single"/>
        </w:rPr>
        <w:t xml:space="preserve">MMCA for specific guidelines on maritime interaction between the two militaries. </w:t>
      </w:r>
      <w:r w:rsidR="00B03628" w:rsidRPr="00E53841">
        <w:rPr>
          <w:sz w:val="16"/>
        </w:rPr>
        <w:t>A reinforced MMCA agreement similar to the successful U.S.-Soviet Union INCSEA would reduce the chance of a tactical incident turning into a greater strategic conflict.</w:t>
      </w:r>
    </w:p>
    <w:p w:rsidR="00B03628" w:rsidRPr="00B03628" w:rsidRDefault="00B03628" w:rsidP="00B03628"/>
    <w:p w:rsidR="00300954" w:rsidRPr="002922F9" w:rsidRDefault="00BF20E4" w:rsidP="008920C6">
      <w:pPr>
        <w:pStyle w:val="Heading3"/>
      </w:pPr>
      <w:r w:rsidRPr="002922F9">
        <w:t>2nc PLA Key to Decision Making</w:t>
      </w:r>
    </w:p>
    <w:p w:rsidR="008920C6" w:rsidRPr="00AF2EDF" w:rsidRDefault="008920C6" w:rsidP="008920C6">
      <w:pPr>
        <w:rPr>
          <w:sz w:val="16"/>
        </w:rPr>
      </w:pPr>
    </w:p>
    <w:p w:rsidR="00BF20E4" w:rsidRPr="002922F9" w:rsidRDefault="00BF20E4" w:rsidP="00BF20E4">
      <w:pPr>
        <w:pStyle w:val="Heading4"/>
      </w:pPr>
      <w:r w:rsidRPr="002922F9">
        <w:t>Convergence of national security and diplomatic interests means the PLA controls China’s foreign policy</w:t>
      </w:r>
    </w:p>
    <w:p w:rsidR="00BF20E4" w:rsidRPr="00AF2EDF" w:rsidRDefault="00BF20E4" w:rsidP="00BF20E4">
      <w:pPr>
        <w:rPr>
          <w:sz w:val="16"/>
        </w:rPr>
      </w:pPr>
      <w:r w:rsidRPr="002922F9">
        <w:rPr>
          <w:rStyle w:val="Style13ptBold"/>
        </w:rPr>
        <w:t>Ji 14</w:t>
      </w:r>
      <w:r w:rsidRPr="00AF2EDF">
        <w:rPr>
          <w:sz w:val="16"/>
        </w:rPr>
        <w:t xml:space="preserve"> Professor of International Relations at the University of Macau (You, “The PLA and Diplomacy: unraveling myths about the military role in foreign policy making,” Journal of Contemporary</w:t>
      </w:r>
      <w:r w:rsidR="001E50C5" w:rsidRPr="00AF2EDF">
        <w:rPr>
          <w:sz w:val="16"/>
        </w:rPr>
        <w:t xml:space="preserve"> China</w:t>
      </w:r>
      <w:r w:rsidRPr="00AF2EDF">
        <w:rPr>
          <w:sz w:val="16"/>
        </w:rPr>
        <w:t>, EBSCO; March 1, 2014) AAB</w:t>
      </w:r>
    </w:p>
    <w:p w:rsidR="00BF20E4" w:rsidRPr="00AF2EDF" w:rsidRDefault="00BF20E4" w:rsidP="002922F9">
      <w:pPr>
        <w:rPr>
          <w:sz w:val="16"/>
        </w:rPr>
      </w:pPr>
      <w:r w:rsidRPr="00AF2EDF">
        <w:rPr>
          <w:sz w:val="16"/>
        </w:rPr>
        <w:t xml:space="preserve">It is commonplace to think about the PLA’s influence on Beijing’s foreign policy making. This depiction is not wrong but not accurate, as influence connotes the meaning of outside-in.1 In fact, </w:t>
      </w:r>
      <w:r w:rsidRPr="002922F9">
        <w:rPr>
          <w:rStyle w:val="Emphasis"/>
        </w:rPr>
        <w:t>the PLA does not just influence Chinese foreign policy making but it is an integral part of it: its impact is inside-out</w:t>
      </w:r>
      <w:r w:rsidRPr="00AF2EDF">
        <w:rPr>
          <w:sz w:val="16"/>
        </w:rPr>
        <w:t xml:space="preserve">. </w:t>
      </w:r>
      <w:r w:rsidRPr="002922F9">
        <w:rPr>
          <w:rStyle w:val="StyleUnderline"/>
        </w:rPr>
        <w:t>Xi Jinping represents PLA interests in and viewpoints on foreign policy in the Politburo Standing Committee (PSC) as commander-in-chief. PLA representatives sit in the Politburo’s Foreign Affairs Leadership Group</w:t>
      </w:r>
      <w:r w:rsidRPr="00AF2EDF">
        <w:rPr>
          <w:sz w:val="16"/>
        </w:rPr>
        <w:t xml:space="preserve"> (FALG) </w:t>
      </w:r>
      <w:r w:rsidRPr="002922F9">
        <w:rPr>
          <w:rStyle w:val="StyleUnderline"/>
        </w:rPr>
        <w:t>and National Security Leadership Group</w:t>
      </w:r>
      <w:r w:rsidRPr="00AF2EDF">
        <w:rPr>
          <w:sz w:val="16"/>
        </w:rPr>
        <w:t xml:space="preserve"> (NSLG), </w:t>
      </w:r>
      <w:r w:rsidRPr="002922F9">
        <w:rPr>
          <w:rStyle w:val="Emphasis"/>
        </w:rPr>
        <w:t>which set the strategic direction of China’s external affairs</w:t>
      </w:r>
      <w:r w:rsidRPr="002922F9">
        <w:rPr>
          <w:rStyle w:val="StyleUnderline"/>
        </w:rPr>
        <w:t>.</w:t>
      </w:r>
      <w:r w:rsidRPr="00AF2EDF">
        <w:rPr>
          <w:sz w:val="16"/>
        </w:rPr>
        <w:t>2 Generally the PLA abides by a fine division of labor with the Ministry of Foreign Affairs (</w:t>
      </w:r>
      <w:proofErr w:type="spellStart"/>
      <w:r w:rsidRPr="00AF2EDF">
        <w:rPr>
          <w:sz w:val="16"/>
        </w:rPr>
        <w:t>MoFA</w:t>
      </w:r>
      <w:proofErr w:type="spellEnd"/>
      <w:r w:rsidRPr="00AF2EDF">
        <w:rPr>
          <w:sz w:val="16"/>
        </w:rPr>
        <w:t xml:space="preserve">) in managing Beijing’s international pursuits. The </w:t>
      </w:r>
      <w:proofErr w:type="spellStart"/>
      <w:r w:rsidRPr="00AF2EDF">
        <w:rPr>
          <w:sz w:val="16"/>
        </w:rPr>
        <w:t>MoFA</w:t>
      </w:r>
      <w:proofErr w:type="spellEnd"/>
      <w:r w:rsidRPr="00AF2EDF">
        <w:rPr>
          <w:sz w:val="16"/>
        </w:rPr>
        <w:t xml:space="preserve"> is in charge of China’s generic foreign affairs and daily diplomacy. The Central Military Commission (CMC) is responsible for security/military-related foreign affairs and defines the bottom-line for employing force in conflicts.3 The top civil– military bodies match the functions of each other in parallel institutional status.4 The problem for outsiders is that </w:t>
      </w:r>
      <w:r w:rsidRPr="002922F9">
        <w:rPr>
          <w:rStyle w:val="StyleUnderline"/>
        </w:rPr>
        <w:t xml:space="preserve">the line between this division of labor is thin over key diplomatic issues. </w:t>
      </w:r>
      <w:r w:rsidRPr="00AF2EDF">
        <w:rPr>
          <w:sz w:val="16"/>
        </w:rPr>
        <w:t xml:space="preserve">Often times it is hard to demarcate where Beijing’s normal diplomacy ends and where security/military dynamics begin. </w:t>
      </w:r>
      <w:r w:rsidRPr="002922F9">
        <w:rPr>
          <w:rStyle w:val="StyleUnderline"/>
        </w:rPr>
        <w:t>Many international incidents involving China are foreign affairs but have heavy security/military implications</w:t>
      </w:r>
      <w:r w:rsidRPr="00AF2EDF">
        <w:rPr>
          <w:sz w:val="16"/>
        </w:rPr>
        <w:t xml:space="preserve">. Their functional differentiation has not been fully explored, nor adequately ascertained.5 </w:t>
      </w:r>
      <w:proofErr w:type="gramStart"/>
      <w:r w:rsidRPr="00AF2EDF">
        <w:rPr>
          <w:sz w:val="16"/>
        </w:rPr>
        <w:t>Institutionally</w:t>
      </w:r>
      <w:proofErr w:type="gramEnd"/>
      <w:r w:rsidRPr="00AF2EDF">
        <w:rPr>
          <w:sz w:val="16"/>
        </w:rPr>
        <w:t xml:space="preserve"> the PLA’s role is more directional than detailed and often behind the scenes. This complicates our research of the subject matter. The confusion is furthered by the opaque nature of Beijing’s decision-making process, by </w:t>
      </w:r>
      <w:proofErr w:type="spellStart"/>
      <w:r w:rsidRPr="00AF2EDF">
        <w:rPr>
          <w:sz w:val="16"/>
        </w:rPr>
        <w:t>illinstitutionalized</w:t>
      </w:r>
      <w:proofErr w:type="spellEnd"/>
      <w:r w:rsidRPr="00AF2EDF">
        <w:rPr>
          <w:sz w:val="16"/>
        </w:rPr>
        <w:t xml:space="preserve"> civil–military reaction to external challenges, and by the imbalance of power between top diplomats and senior soldiers in managing China’s core national interests at a time of intense territorial disputes.6 This paper adopts a </w:t>
      </w:r>
      <w:proofErr w:type="spellStart"/>
      <w:r w:rsidRPr="00AF2EDF">
        <w:rPr>
          <w:sz w:val="16"/>
        </w:rPr>
        <w:t>twolayered</w:t>
      </w:r>
      <w:proofErr w:type="spellEnd"/>
      <w:r w:rsidRPr="00AF2EDF">
        <w:rPr>
          <w:sz w:val="16"/>
        </w:rPr>
        <w:t xml:space="preserve"> analysis on civil–military interaction on foreign and security affairs: the broad consensus of CCP–PLA leaders on CCP regime stability at a time of drastic domestic change and world pressure; and the PLA’s directional role in China’s security/military-related foreign affairs under a generic civilian guidance. It seeks to address some of the misconceptions of the PLA’s role in China’s foreign policymaking process through analyzing a few recent security events in the region. The goal is to identify some discernible pattern of civil–military interaction based on their institutional procedures and codified rules of the game. Constructing a conceptual background for discussion This paper argues that, </w:t>
      </w:r>
      <w:r w:rsidRPr="002922F9">
        <w:rPr>
          <w:rStyle w:val="StyleUnderline"/>
        </w:rPr>
        <w:t>the PLA’s directional leadership</w:t>
      </w:r>
      <w:r w:rsidRPr="00AF2EDF">
        <w:rPr>
          <w:sz w:val="16"/>
        </w:rPr>
        <w:t xml:space="preserve"> (</w:t>
      </w:r>
      <w:proofErr w:type="spellStart"/>
      <w:r w:rsidRPr="00AF2EDF">
        <w:rPr>
          <w:rFonts w:ascii="MS Gothic" w:hAnsi="MS Gothic" w:cs="MS Gothic"/>
          <w:sz w:val="16"/>
        </w:rPr>
        <w:t>方向主</w:t>
      </w:r>
      <w:r w:rsidRPr="00AF2EDF">
        <w:rPr>
          <w:rFonts w:ascii="Microsoft JhengHei" w:eastAsia="Microsoft JhengHei" w:hAnsi="Microsoft JhengHei" w:cs="Microsoft JhengHei" w:hint="eastAsia"/>
          <w:sz w:val="16"/>
        </w:rPr>
        <w:t>导</w:t>
      </w:r>
      <w:proofErr w:type="spellEnd"/>
      <w:r w:rsidRPr="00AF2EDF">
        <w:rPr>
          <w:sz w:val="16"/>
        </w:rPr>
        <w:t xml:space="preserve">) </w:t>
      </w:r>
      <w:r w:rsidRPr="002922F9">
        <w:rPr>
          <w:rStyle w:val="StyleUnderline"/>
        </w:rPr>
        <w:t xml:space="preserve">for </w:t>
      </w:r>
      <w:proofErr w:type="spellStart"/>
      <w:r w:rsidRPr="002922F9">
        <w:rPr>
          <w:rStyle w:val="StyleUnderline"/>
        </w:rPr>
        <w:t>securityrelated</w:t>
      </w:r>
      <w:proofErr w:type="spellEnd"/>
      <w:r w:rsidRPr="002922F9">
        <w:rPr>
          <w:rStyle w:val="StyleUnderline"/>
        </w:rPr>
        <w:t xml:space="preserve"> foreign affairs notwithstanding, its foreign policy role is under civilian primacy and services China’s domestic priority. </w:t>
      </w:r>
      <w:r w:rsidRPr="00AF2EDF">
        <w:rPr>
          <w:sz w:val="16"/>
        </w:rPr>
        <w:t xml:space="preserve">Civil–military interaction over foreign affairs has been guided by several principles. The first is continued PLA subordination to Party leadership. This has its roots in China’s traditional political culture of soldier obedience to civilians; in patterns of PLA habitual observance of CCP policy line;7 and in specific CCP institutional controls over the PLA, i.e. PSC approval of military personnel and activities.8 As a result the PLA’s post-Deng tendency of keeping a distance from inner-Party politics and generic foreign policy has been the rule, though with few exceptions.9 This means that the PLA has consciously backed civilian leaders’ foreign policy at the strategic level. </w:t>
      </w:r>
      <w:r w:rsidRPr="002922F9">
        <w:rPr>
          <w:rStyle w:val="StyleUnderline"/>
        </w:rPr>
        <w:t>Secondly, the post-Mao era has reshaped the basis of CCP/PLA ties from symbiosis</w:t>
      </w:r>
      <w:r w:rsidRPr="00AF2EDF">
        <w:rPr>
          <w:sz w:val="16"/>
        </w:rPr>
        <w:t xml:space="preserve"> (</w:t>
      </w:r>
      <w:proofErr w:type="spellStart"/>
      <w:r w:rsidRPr="00AF2EDF">
        <w:rPr>
          <w:rFonts w:ascii="MS Gothic" w:eastAsia="MS Gothic" w:hAnsi="MS Gothic" w:cs="MS Gothic" w:hint="eastAsia"/>
          <w:sz w:val="16"/>
        </w:rPr>
        <w:t>共存</w:t>
      </w:r>
      <w:r w:rsidRPr="00AF2EDF">
        <w:rPr>
          <w:rFonts w:ascii="Microsoft JhengHei" w:eastAsia="Microsoft JhengHei" w:hAnsi="Microsoft JhengHei" w:cs="Microsoft JhengHei" w:hint="eastAsia"/>
          <w:sz w:val="16"/>
        </w:rPr>
        <w:t>结构</w:t>
      </w:r>
      <w:proofErr w:type="spellEnd"/>
      <w:r w:rsidRPr="00AF2EDF">
        <w:rPr>
          <w:sz w:val="16"/>
        </w:rPr>
        <w:t xml:space="preserve">) </w:t>
      </w:r>
      <w:r w:rsidRPr="002922F9">
        <w:rPr>
          <w:rStyle w:val="StyleUnderline"/>
        </w:rPr>
        <w:t>to shared vital interest</w:t>
      </w:r>
      <w:r w:rsidRPr="00AF2EDF">
        <w:rPr>
          <w:sz w:val="16"/>
        </w:rPr>
        <w:t xml:space="preserve"> (</w:t>
      </w:r>
      <w:proofErr w:type="spellStart"/>
      <w:r w:rsidRPr="00AF2EDF">
        <w:rPr>
          <w:rFonts w:ascii="MS Gothic" w:eastAsia="MS Gothic" w:hAnsi="MS Gothic" w:cs="MS Gothic" w:hint="eastAsia"/>
          <w:sz w:val="16"/>
        </w:rPr>
        <w:t>利益共同体</w:t>
      </w:r>
      <w:proofErr w:type="spellEnd"/>
      <w:r w:rsidRPr="00AF2EDF">
        <w:rPr>
          <w:sz w:val="16"/>
        </w:rPr>
        <w:t xml:space="preserve">).10 One of the results of </w:t>
      </w:r>
      <w:r w:rsidRPr="002922F9">
        <w:rPr>
          <w:rStyle w:val="StyleUnderline"/>
        </w:rPr>
        <w:t xml:space="preserve">this paradigm shift is enhanced PLA autonomy in running its own business (military administration and operations), which allows the PLA more </w:t>
      </w:r>
      <w:proofErr w:type="spellStart"/>
      <w:r w:rsidRPr="002922F9">
        <w:rPr>
          <w:rStyle w:val="StyleUnderline"/>
        </w:rPr>
        <w:t>decisionmaking</w:t>
      </w:r>
      <w:proofErr w:type="spellEnd"/>
      <w:r w:rsidRPr="002922F9">
        <w:rPr>
          <w:rStyle w:val="StyleUnderline"/>
        </w:rPr>
        <w:t xml:space="preserve"> power in the officially designated areas, including security-related foreign affairs</w:t>
      </w:r>
      <w:r w:rsidRPr="00AF2EDF">
        <w:rPr>
          <w:sz w:val="16"/>
        </w:rPr>
        <w:t xml:space="preserve">. Logically this arouses a popular perception that </w:t>
      </w:r>
      <w:r w:rsidRPr="002922F9">
        <w:rPr>
          <w:rStyle w:val="StyleUnderline"/>
        </w:rPr>
        <w:t>the PLA has deviated from civilian strategy in handling external threats</w:t>
      </w:r>
      <w:r w:rsidRPr="00AF2EDF">
        <w:rPr>
          <w:sz w:val="16"/>
        </w:rPr>
        <w:t xml:space="preserve">.11 Indeed, </w:t>
      </w:r>
      <w:r w:rsidRPr="002922F9">
        <w:rPr>
          <w:rStyle w:val="Emphasis"/>
        </w:rPr>
        <w:t>the PLA’s profile in China’s overseas pursuits has been visibly lifted with the US pivot to Asia</w:t>
      </w:r>
      <w:r w:rsidRPr="00AF2EDF">
        <w:rPr>
          <w:sz w:val="16"/>
        </w:rPr>
        <w:t xml:space="preserve"> </w:t>
      </w:r>
      <w:r w:rsidRPr="002922F9">
        <w:rPr>
          <w:rStyle w:val="StyleUnderline"/>
        </w:rPr>
        <w:t>that operationalizes the military aspects of US hedging strategy vis-a`-vis China, i.e. through enhanced forward deployment</w:t>
      </w:r>
      <w:r w:rsidRPr="00AF2EDF">
        <w:rPr>
          <w:sz w:val="16"/>
        </w:rPr>
        <w:t xml:space="preserve">.12 </w:t>
      </w:r>
      <w:r w:rsidRPr="002922F9">
        <w:rPr>
          <w:rStyle w:val="StyleUnderline"/>
        </w:rPr>
        <w:t>Tense territorial disputes and proactive US intervention facilitate a PLA onus on safeguarding China’s core national interests and thence its weight in foreign affairs and crisis management. When war preparation parallels other CCP priorities in state affairs, the general PLA influence rises proportionally. It legitimizes a key PLA status in China’s national security/diplomacy nexus</w:t>
      </w:r>
      <w:r w:rsidRPr="00AF2EDF">
        <w:rPr>
          <w:sz w:val="16"/>
        </w:rPr>
        <w:t xml:space="preserve">.13 </w:t>
      </w:r>
      <w:r w:rsidRPr="002922F9">
        <w:rPr>
          <w:rStyle w:val="StyleUnderline"/>
        </w:rPr>
        <w:t xml:space="preserve">Such a role was set by Deng </w:t>
      </w:r>
      <w:r w:rsidRPr="00AF2EDF">
        <w:rPr>
          <w:sz w:val="16"/>
        </w:rPr>
        <w:t xml:space="preserve">in the 1980s </w:t>
      </w:r>
      <w:r w:rsidRPr="002922F9">
        <w:rPr>
          <w:rStyle w:val="StyleUnderline"/>
        </w:rPr>
        <w:t>who ranked protection of China’s sovereignty and territorial integrity as the PLA’s primary task</w:t>
      </w:r>
      <w:r w:rsidRPr="00AF2EDF">
        <w:rPr>
          <w:sz w:val="16"/>
        </w:rPr>
        <w:t xml:space="preserve">.14 </w:t>
      </w:r>
      <w:r w:rsidRPr="002922F9">
        <w:rPr>
          <w:rStyle w:val="StyleUnderline"/>
        </w:rPr>
        <w:t>Deng’s order has created a pattern of civil–military interaction on these issues that obliges Party leaders to consult the top brass more closely in making security-related foreign policies, especially with regard to China’s response to external threats</w:t>
      </w:r>
      <w:r w:rsidRPr="00AF2EDF">
        <w:rPr>
          <w:sz w:val="16"/>
        </w:rPr>
        <w:t xml:space="preserve">. For instance, </w:t>
      </w:r>
      <w:r w:rsidRPr="002922F9">
        <w:rPr>
          <w:rStyle w:val="Emphasis"/>
        </w:rPr>
        <w:t>the PLA’s position to Beijing’s reaction to US arms sales to Taiwan has been dominant since the 1980s</w:t>
      </w:r>
      <w:r w:rsidRPr="00AF2EDF">
        <w:rPr>
          <w:sz w:val="16"/>
        </w:rPr>
        <w:t xml:space="preserve">.15 In April –May 2010 it was the CMC that decided on whether US Secretary of Defense Gates could visit China and when. Although this affected only one aspect of Sino–US ties, </w:t>
      </w:r>
      <w:r w:rsidRPr="002922F9">
        <w:rPr>
          <w:rStyle w:val="Emphasis"/>
        </w:rPr>
        <w:t>it has impacted on the overall shape of the bilateral relations and, as a result, China’s overall diplomacy</w:t>
      </w:r>
      <w:r w:rsidRPr="00AF2EDF">
        <w:rPr>
          <w:sz w:val="16"/>
        </w:rPr>
        <w:t xml:space="preserve">. After all, </w:t>
      </w:r>
      <w:r w:rsidRPr="002922F9">
        <w:rPr>
          <w:rStyle w:val="StyleUnderline"/>
        </w:rPr>
        <w:t>Sino–US relations serve as a cornerstone for China’s foreign policy, and the PLA’s reaction to the arms sales led Washington to interpret it as a game changer</w:t>
      </w:r>
      <w:r w:rsidRPr="00AF2EDF">
        <w:rPr>
          <w:sz w:val="16"/>
        </w:rPr>
        <w:t xml:space="preserve">, which helped pave the way for Clinton to announce the US pivot in July 2010 that substantially reshaped the Asia –Pacific security order.16 </w:t>
      </w:r>
      <w:r w:rsidRPr="002922F9">
        <w:rPr>
          <w:rStyle w:val="StyleUnderline"/>
        </w:rPr>
        <w:t>CCP –PLA convergence on necessary but controllable assertiveness in diplomacy is the third principle. The PLA has been behind China’s tit-for-tat response to sovereignty disputes</w:t>
      </w:r>
      <w:r w:rsidRPr="00AF2EDF">
        <w:rPr>
          <w:sz w:val="16"/>
        </w:rPr>
        <w:t xml:space="preserve">. The </w:t>
      </w:r>
      <w:proofErr w:type="spellStart"/>
      <w:r w:rsidRPr="00AF2EDF">
        <w:rPr>
          <w:sz w:val="16"/>
        </w:rPr>
        <w:t>Diaoyu</w:t>
      </w:r>
      <w:proofErr w:type="spellEnd"/>
      <w:r w:rsidRPr="00AF2EDF">
        <w:rPr>
          <w:sz w:val="16"/>
        </w:rPr>
        <w:t>/</w:t>
      </w:r>
      <w:proofErr w:type="spellStart"/>
      <w:r w:rsidRPr="00AF2EDF">
        <w:rPr>
          <w:sz w:val="16"/>
        </w:rPr>
        <w:t>Senkaku</w:t>
      </w:r>
      <w:proofErr w:type="spellEnd"/>
      <w:r w:rsidRPr="00AF2EDF">
        <w:rPr>
          <w:sz w:val="16"/>
        </w:rPr>
        <w:t xml:space="preserve"> issue has been identified as China’s core national interest. Yet a more precise definition of the depiction is that ‘</w:t>
      </w:r>
      <w:proofErr w:type="spellStart"/>
      <w:r w:rsidRPr="00AF2EDF">
        <w:rPr>
          <w:sz w:val="16"/>
        </w:rPr>
        <w:t>Diaoyu</w:t>
      </w:r>
      <w:proofErr w:type="spellEnd"/>
      <w:r w:rsidRPr="00AF2EDF">
        <w:rPr>
          <w:sz w:val="16"/>
        </w:rPr>
        <w:t xml:space="preserve"> is an issue that impacts on China’s core national interest’.17 </w:t>
      </w:r>
      <w:proofErr w:type="gramStart"/>
      <w:r w:rsidRPr="00AF2EDF">
        <w:rPr>
          <w:sz w:val="16"/>
        </w:rPr>
        <w:t>Two</w:t>
      </w:r>
      <w:proofErr w:type="gramEnd"/>
      <w:r w:rsidRPr="00AF2EDF">
        <w:rPr>
          <w:sz w:val="16"/>
        </w:rPr>
        <w:t xml:space="preserve"> parameters define the bottom-line of China’s core national interests: domestic politics and calculation of the trigger of war. The former is measured by popular pressure on CCP legitimacy to govern. The latter is pertinent to the former but currently premised on PLA action within a limit of brinkmanship—the avoidance of armed confrontation. This paper argues that </w:t>
      </w:r>
      <w:r w:rsidRPr="002922F9">
        <w:rPr>
          <w:rStyle w:val="StyleUnderline"/>
        </w:rPr>
        <w:t>despite mounting external challenges the PLA’s fundamental assessment of global and regional balance of power has not changed. Strategically it supports the Party line of war avoidance</w:t>
      </w:r>
      <w:r w:rsidRPr="00AF2EDF">
        <w:rPr>
          <w:sz w:val="16"/>
        </w:rPr>
        <w:t xml:space="preserve">.18 At the operational level the PLA seeks no armed confrontation just because of territorial disputes.19 On the other hand, </w:t>
      </w:r>
      <w:r w:rsidRPr="002922F9">
        <w:rPr>
          <w:rStyle w:val="StyleUnderline"/>
        </w:rPr>
        <w:t>it has to react in an effective way when the room for compromise shrinks due to rising domestic pressure and envelope-pushing by other disputants</w:t>
      </w:r>
      <w:r w:rsidRPr="00AF2EDF">
        <w:rPr>
          <w:sz w:val="16"/>
        </w:rPr>
        <w:t xml:space="preserve">. Japan’s nationalization of the </w:t>
      </w:r>
      <w:proofErr w:type="spellStart"/>
      <w:r w:rsidRPr="00AF2EDF">
        <w:rPr>
          <w:sz w:val="16"/>
        </w:rPr>
        <w:t>Diaoyu</w:t>
      </w:r>
      <w:proofErr w:type="spellEnd"/>
      <w:r w:rsidRPr="00AF2EDF">
        <w:rPr>
          <w:sz w:val="16"/>
        </w:rPr>
        <w:t xml:space="preserve"> Islands has been interpreted as a massive game changer that has to be firmly responded to in order to pre-empt Tokyo’s further actions in developing the islands, such as sending public servants to the islands as promised by Abe during his election campaign in 2012. Failure to do so may eventually lead to a military showdown. This is a mutual civil–military understanding, not just a PLA push.20 Yet </w:t>
      </w:r>
      <w:r w:rsidRPr="002922F9">
        <w:rPr>
          <w:rStyle w:val="StyleUnderline"/>
        </w:rPr>
        <w:t xml:space="preserve">the PLA’s strong rhetoric and even acts of muscle flexing reflect Sun </w:t>
      </w:r>
      <w:proofErr w:type="spellStart"/>
      <w:r w:rsidRPr="002922F9">
        <w:rPr>
          <w:rStyle w:val="StyleUnderline"/>
        </w:rPr>
        <w:t>Zi’s</w:t>
      </w:r>
      <w:proofErr w:type="spellEnd"/>
      <w:r w:rsidRPr="002922F9">
        <w:rPr>
          <w:rStyle w:val="StyleUnderline"/>
        </w:rPr>
        <w:t xml:space="preserve"> stratagem of taking an offensive move for the purpose of effective defense in an unfavorable position</w:t>
      </w:r>
      <w:r w:rsidRPr="00AF2EDF">
        <w:rPr>
          <w:sz w:val="16"/>
        </w:rPr>
        <w:t xml:space="preserve">.21 Its sharp line is thus more for securing the bottom-line national sovereignty interests than taking an irredentist approach to up the ante. Yet the balance is delicate, territorial disputes may give way to a zero-sum contention that backs all into a corner.22 Dialectically a suitable level of PLA toughness helps the CCP’s domestic priority and offsets popular disgruntlement against Beijing’s passivity. The excessive mass reaction against Japan’s nationalization of the </w:t>
      </w:r>
      <w:proofErr w:type="spellStart"/>
      <w:r w:rsidRPr="00AF2EDF">
        <w:rPr>
          <w:sz w:val="16"/>
        </w:rPr>
        <w:t>Diaoyu</w:t>
      </w:r>
      <w:proofErr w:type="spellEnd"/>
      <w:r w:rsidRPr="00AF2EDF">
        <w:rPr>
          <w:sz w:val="16"/>
        </w:rPr>
        <w:t xml:space="preserve"> Islands in September 2012 sent a message to the Party that any soft response was simply not an option. </w:t>
      </w:r>
      <w:r w:rsidRPr="002922F9">
        <w:rPr>
          <w:rStyle w:val="StyleUnderline"/>
        </w:rPr>
        <w:t>More concretely to Xi, public opinion could even be used to his advantage in power consolidation.</w:t>
      </w:r>
      <w:r w:rsidRPr="00AF2EDF">
        <w:rPr>
          <w:sz w:val="16"/>
        </w:rPr>
        <w:t xml:space="preserve">23 </w:t>
      </w:r>
    </w:p>
    <w:p w:rsidR="00854F88" w:rsidRPr="00AF2EDF" w:rsidRDefault="00854F88" w:rsidP="008920C6">
      <w:pPr>
        <w:rPr>
          <w:sz w:val="16"/>
        </w:rPr>
      </w:pPr>
    </w:p>
    <w:p w:rsidR="008920C6" w:rsidRPr="002922F9" w:rsidRDefault="008920C6" w:rsidP="008920C6">
      <w:pPr>
        <w:pStyle w:val="Heading4"/>
      </w:pPr>
      <w:r w:rsidRPr="002922F9">
        <w:t>PLA has a large role in decision-making process</w:t>
      </w:r>
    </w:p>
    <w:p w:rsidR="008920C6" w:rsidRPr="00AF2EDF" w:rsidRDefault="008920C6" w:rsidP="008920C6">
      <w:pPr>
        <w:rPr>
          <w:sz w:val="16"/>
        </w:rPr>
      </w:pPr>
      <w:r w:rsidRPr="002922F9">
        <w:rPr>
          <w:rStyle w:val="Style13ptBold"/>
        </w:rPr>
        <w:t>Sun 13</w:t>
      </w:r>
      <w:r w:rsidRPr="00AF2EDF">
        <w:rPr>
          <w:sz w:val="16"/>
        </w:rPr>
        <w:t xml:space="preserve"> -</w:t>
      </w:r>
      <w:r w:rsidR="0032166E" w:rsidRPr="00AF2EDF">
        <w:rPr>
          <w:sz w:val="16"/>
        </w:rPr>
        <w:t>--</w:t>
      </w:r>
      <w:r w:rsidRPr="00AF2EDF">
        <w:rPr>
          <w:sz w:val="16"/>
        </w:rPr>
        <w:t xml:space="preserve"> CNAPS Visiting Fellow (Yun, "CHINESE NATIONAL SECURITY DECISION-MAKING: PROCESSES AND CHALLENGES", The Brookings Institution Center for Northeast Asian Policy Studies, 5/13, </w:t>
      </w:r>
      <w:hyperlink r:id="rId6" w:history="1">
        <w:r w:rsidR="00B86C96" w:rsidRPr="00AF2EDF">
          <w:rPr>
            <w:rStyle w:val="Hyperlink"/>
            <w:sz w:val="16"/>
          </w:rPr>
          <w:t>www.brookings.edu/~/media/research/files/papers/2013/05/chinese%20national%20security%20decisionmaking%20sun/chinese%20national%20security%20decisionmaking%20sun%20paper.pdf)//NY</w:t>
        </w:r>
      </w:hyperlink>
      <w:r w:rsidR="00B86C96" w:rsidRPr="00AF2EDF">
        <w:rPr>
          <w:sz w:val="16"/>
        </w:rPr>
        <w:t xml:space="preserve"> </w:t>
      </w:r>
      <w:r w:rsidR="00B86C96" w:rsidRPr="002922F9">
        <w:rPr>
          <w:b/>
        </w:rPr>
        <w:t>*** NSLG = National Security Leading Small Group</w:t>
      </w:r>
    </w:p>
    <w:p w:rsidR="008920C6" w:rsidRPr="00AF2EDF" w:rsidRDefault="008920C6" w:rsidP="008920C6">
      <w:pPr>
        <w:rPr>
          <w:sz w:val="16"/>
        </w:rPr>
      </w:pPr>
      <w:r w:rsidRPr="00AF2EDF">
        <w:rPr>
          <w:sz w:val="16"/>
        </w:rPr>
        <w:t>D. Civil-Military Relations</w:t>
      </w:r>
    </w:p>
    <w:p w:rsidR="008920C6" w:rsidRPr="00AF2EDF" w:rsidRDefault="008920C6" w:rsidP="008920C6">
      <w:pPr>
        <w:rPr>
          <w:sz w:val="16"/>
        </w:rPr>
      </w:pPr>
      <w:r w:rsidRPr="002922F9">
        <w:rPr>
          <w:rStyle w:val="Emphasis"/>
        </w:rPr>
        <w:t>As a key player in the national security process, the PLA has access to multiple channels to participate in and influence decision-making.</w:t>
      </w:r>
      <w:r w:rsidRPr="00AF2EDF">
        <w:rPr>
          <w:sz w:val="16"/>
        </w:rPr>
        <w:t xml:space="preserve"> The paramount leader is the chairman of the CMC, although there are no uniformed PLA officers on the PBSC. On the PB level, the two uniformed vice chairs of the CMC are PB members.100 </w:t>
      </w:r>
      <w:r w:rsidRPr="002922F9">
        <w:rPr>
          <w:rStyle w:val="StyleUnderline"/>
        </w:rPr>
        <w:t>The PLA has two representatives at the NSLSG: the Minister of Defense and the Deputy Chief of Staff of the PLA. Furthermore, information from the military is directly presented to the PBSC by the CMC.</w:t>
      </w:r>
      <w:r w:rsidRPr="000E3818">
        <w:t xml:space="preserve">101 </w:t>
      </w:r>
      <w:proofErr w:type="gramStart"/>
      <w:r w:rsidRPr="002922F9">
        <w:rPr>
          <w:rStyle w:val="StyleUnderline"/>
        </w:rPr>
        <w:t>This</w:t>
      </w:r>
      <w:proofErr w:type="gramEnd"/>
      <w:r w:rsidRPr="002922F9">
        <w:rPr>
          <w:rStyle w:val="StyleUnderline"/>
        </w:rPr>
        <w:t xml:space="preserve"> structure guarantees that professional military views are communicated to the key decision-makers whenever the military deems necessary</w:t>
      </w:r>
      <w:r w:rsidRPr="00AF2EDF">
        <w:rPr>
          <w:sz w:val="16"/>
        </w:rPr>
        <w:t>.</w:t>
      </w:r>
    </w:p>
    <w:p w:rsidR="008920C6" w:rsidRPr="00AF2EDF" w:rsidRDefault="008920C6" w:rsidP="008920C6">
      <w:pPr>
        <w:rPr>
          <w:sz w:val="16"/>
        </w:rPr>
      </w:pPr>
      <w:r w:rsidRPr="00AF2EDF">
        <w:rPr>
          <w:sz w:val="16"/>
        </w:rPr>
        <w:t xml:space="preserve">Few believe that the Chinese military actively seeks to dictate or challenge general, significant decisions on national security, military development, or national defense priorities. Indeed, the challenge by the military to China’s national security decision-making does not lie in the PLA’s desire to dominate policy-making; nor is such desire evident. Rather, it comes from the great autonomy the military has over its own professional and operational details. These details are not subject to the current national security decision-making processes, yet have a major impact on China’s national security policies and environment. </w:t>
      </w:r>
      <w:r w:rsidRPr="002922F9">
        <w:rPr>
          <w:rStyle w:val="StyleUnderline"/>
        </w:rPr>
        <w:t>In other words, the challenge here is not whether the Party or civilians have control over PLA actions but rather the lack of a coordinated system that provides general oversight over PLA actions with national security consequences.</w:t>
      </w:r>
      <w:r w:rsidRPr="00AF2EDF">
        <w:rPr>
          <w:sz w:val="16"/>
        </w:rPr>
        <w:t xml:space="preserve"> In recent years, such examples are increasingly prominent, highlighted by the 2007 anti-satellite missile test and the 2011 J-20 test flight.102</w:t>
      </w:r>
    </w:p>
    <w:p w:rsidR="008920C6" w:rsidRPr="00AF2EDF" w:rsidRDefault="008920C6" w:rsidP="008920C6">
      <w:pPr>
        <w:rPr>
          <w:sz w:val="16"/>
        </w:rPr>
      </w:pPr>
      <w:r w:rsidRPr="00AF2EDF">
        <w:rPr>
          <w:sz w:val="16"/>
        </w:rPr>
        <w:t xml:space="preserve">Multiple factors contribute to the lack of such a system. Institutionally, </w:t>
      </w:r>
      <w:r w:rsidRPr="002922F9">
        <w:rPr>
          <w:rStyle w:val="StyleUnderline"/>
        </w:rPr>
        <w:t>the military reports only to the Party and is not subject to the leadership of the State Council. Instead of being a part of the Cabinet, China’s military is at the same level as the Cabinet.</w:t>
      </w:r>
      <w:r w:rsidRPr="00AF2EDF">
        <w:rPr>
          <w:sz w:val="16"/>
        </w:rPr>
        <w:t xml:space="preserve">103 </w:t>
      </w:r>
      <w:proofErr w:type="gramStart"/>
      <w:r w:rsidRPr="00AF2EDF">
        <w:rPr>
          <w:sz w:val="16"/>
        </w:rPr>
        <w:t>The</w:t>
      </w:r>
      <w:proofErr w:type="gramEnd"/>
      <w:r w:rsidRPr="00AF2EDF">
        <w:rPr>
          <w:sz w:val="16"/>
        </w:rPr>
        <w:t xml:space="preserve"> logical result of this setting should be that the civil-military coordination will take place between the State Council and CMC, under the supervision and leadership of the PBSC. In reality, however, there is no such coordination system, other than the NSLSG and its administrative office, the FAO. The problem here is that </w:t>
      </w:r>
      <w:r w:rsidRPr="002922F9">
        <w:rPr>
          <w:rStyle w:val="StyleUnderline"/>
        </w:rPr>
        <w:t xml:space="preserve">the PLA is bureaucratically senior to any ministerial government agency involved at the NSLSG, as well as to the FAO’s head during the Hu Jintao administration, State Councilor Dai </w:t>
      </w:r>
      <w:proofErr w:type="spellStart"/>
      <w:r w:rsidRPr="002922F9">
        <w:rPr>
          <w:rStyle w:val="StyleUnderline"/>
        </w:rPr>
        <w:t>Bingguo</w:t>
      </w:r>
      <w:proofErr w:type="spellEnd"/>
      <w:r w:rsidRPr="002922F9">
        <w:rPr>
          <w:rStyle w:val="StyleUnderline"/>
        </w:rPr>
        <w:t>. This explains Dai’s failure to convince the PLA to participate in the China-U.S. Strategic and Economic Dialogue, despite Washington’s repeated requests for their presence. The breakthrough occurred only after</w:t>
      </w:r>
      <w:r w:rsidRPr="00344BB6">
        <w:t xml:space="preserve"> President </w:t>
      </w:r>
      <w:r w:rsidRPr="002922F9">
        <w:rPr>
          <w:rStyle w:val="StyleUnderline"/>
        </w:rPr>
        <w:t>Hu received the request directly from</w:t>
      </w:r>
      <w:r w:rsidRPr="00344BB6">
        <w:t xml:space="preserve"> President</w:t>
      </w:r>
      <w:r w:rsidRPr="00901812">
        <w:t xml:space="preserve"> </w:t>
      </w:r>
      <w:r w:rsidRPr="002922F9">
        <w:rPr>
          <w:rStyle w:val="StyleUnderline"/>
        </w:rPr>
        <w:t>Obama and stepped in to require the PLA’s participation.</w:t>
      </w:r>
      <w:r w:rsidRPr="00AF2EDF">
        <w:rPr>
          <w:sz w:val="16"/>
        </w:rPr>
        <w:t>104</w:t>
      </w:r>
    </w:p>
    <w:p w:rsidR="008920C6" w:rsidRPr="00AF2EDF" w:rsidRDefault="008920C6" w:rsidP="008920C6">
      <w:pPr>
        <w:rPr>
          <w:sz w:val="16"/>
        </w:rPr>
      </w:pPr>
      <w:r w:rsidRPr="00AF2EDF">
        <w:rPr>
          <w:sz w:val="16"/>
        </w:rPr>
        <w:t>Since the death of Deng Xiaoping, no top Chinese leader has possessed the military background, personal authority, and contacts that would confer the absolute authority over the PLA enjoyed by Mao and Deng. This explanation is accepted by many Chinese civilian analysts who further argue that today’s PLA is almost literally its own kingdom, intent on maintaining maximum operational flexibility and resisting any attempt to be brought under civilian oversight.</w:t>
      </w:r>
    </w:p>
    <w:p w:rsidR="008920C6" w:rsidRPr="002922F9" w:rsidRDefault="008920C6" w:rsidP="008920C6">
      <w:pPr>
        <w:rPr>
          <w:rStyle w:val="StyleUnderline"/>
        </w:rPr>
      </w:pPr>
      <w:r w:rsidRPr="002922F9">
        <w:rPr>
          <w:rStyle w:val="StyleUnderline"/>
        </w:rPr>
        <w:t>The PLA’s counter-argument is that none of today’s PLA generals has the war credentials and military authority that their predecessors possessed either, in effect maintaining the old balance between civilian leaders and generals.105 Furthermore, the PLA argument continues, the top leaders control the promotion and career prospects of PLA generals, another key instrument of civilian authority.</w:t>
      </w:r>
    </w:p>
    <w:p w:rsidR="008920C6" w:rsidRPr="002922F9" w:rsidRDefault="008920C6" w:rsidP="008920C6">
      <w:pPr>
        <w:rPr>
          <w:rStyle w:val="StyleUnderline"/>
        </w:rPr>
      </w:pPr>
      <w:r w:rsidRPr="00AF2EDF">
        <w:rPr>
          <w:sz w:val="16"/>
        </w:rPr>
        <w:t xml:space="preserve">This leads to another plausible explanation. Given the supremacy of the Party and its absolute authority over the PLA, </w:t>
      </w:r>
      <w:r w:rsidRPr="002922F9">
        <w:rPr>
          <w:rStyle w:val="StyleUnderline"/>
        </w:rPr>
        <w:t>if the Party doesn’t want to set up a mechanism to bring the PLA under broader civilian control, it could be because the Party is reluctant to share its monopoly of the military with the State Council. It’s possible that the Party prefers the PLA to remain in its unique, detached position, participating in national security decision-making only through the Party-military channels: CMC, PBSC and PB.</w:t>
      </w:r>
    </w:p>
    <w:p w:rsidR="008920C6" w:rsidRPr="002922F9" w:rsidRDefault="008920C6" w:rsidP="008920C6">
      <w:pPr>
        <w:rPr>
          <w:rStyle w:val="StyleUnderline"/>
        </w:rPr>
      </w:pPr>
    </w:p>
    <w:p w:rsidR="00CC652B" w:rsidRDefault="00CC652B" w:rsidP="00CC652B">
      <w:pPr>
        <w:pStyle w:val="Heading4"/>
      </w:pPr>
      <w:r>
        <w:t>PLA plays an integral role in China’s foreign policy</w:t>
      </w:r>
    </w:p>
    <w:p w:rsidR="00CC652B" w:rsidRPr="00AF2EDF" w:rsidRDefault="00CC652B" w:rsidP="00CC652B">
      <w:pPr>
        <w:rPr>
          <w:sz w:val="16"/>
        </w:rPr>
      </w:pPr>
      <w:proofErr w:type="spellStart"/>
      <w:r w:rsidRPr="00BB4F58">
        <w:rPr>
          <w:rStyle w:val="Style13ptBold"/>
        </w:rPr>
        <w:t>Rielage</w:t>
      </w:r>
      <w:proofErr w:type="spellEnd"/>
      <w:r w:rsidRPr="00BB4F58">
        <w:rPr>
          <w:rStyle w:val="Style13ptBold"/>
        </w:rPr>
        <w:t xml:space="preserve"> 16</w:t>
      </w:r>
      <w:r w:rsidRPr="00AF2EDF">
        <w:rPr>
          <w:sz w:val="16"/>
        </w:rPr>
        <w:t xml:space="preserve"> --- US Pacific Fleet director of intelligence and information operations, focused on the Indo- Asia- Pacific ( Captain Dale C. Review of “PLA Influence on China’s National Security Policymaking,” edited by Phillip C Saunders and Andrew Scobell, United States Naval Institute Proceedings, January 2016, </w:t>
      </w:r>
      <w:proofErr w:type="spellStart"/>
      <w:r w:rsidRPr="00AF2EDF">
        <w:rPr>
          <w:sz w:val="16"/>
        </w:rPr>
        <w:t>Proquest</w:t>
      </w:r>
      <w:proofErr w:type="spellEnd"/>
      <w:r w:rsidRPr="00AF2EDF">
        <w:rPr>
          <w:sz w:val="16"/>
        </w:rPr>
        <w:t>)//ET</w:t>
      </w:r>
    </w:p>
    <w:p w:rsidR="00CC652B" w:rsidRPr="00BB4F58" w:rsidRDefault="00CC652B" w:rsidP="00CC652B">
      <w:pPr>
        <w:rPr>
          <w:sz w:val="21"/>
          <w:u w:val="single"/>
          <w:shd w:val="clear" w:color="auto" w:fill="FFFFFF"/>
        </w:rPr>
      </w:pPr>
      <w:r w:rsidRPr="00BB4F58">
        <w:rPr>
          <w:sz w:val="21"/>
          <w:u w:val="single"/>
          <w:shd w:val="clear" w:color="auto" w:fill="FFFFFF"/>
        </w:rPr>
        <w:t>Every society controls its military or else is controlled by it</w:t>
      </w:r>
      <w:r w:rsidRPr="00AF2EDF">
        <w:rPr>
          <w:sz w:val="16"/>
          <w:shd w:val="clear" w:color="auto" w:fill="FFFFFF"/>
        </w:rPr>
        <w:t xml:space="preserve">. </w:t>
      </w:r>
      <w:r w:rsidRPr="00BB4F58">
        <w:rPr>
          <w:sz w:val="21"/>
          <w:u w:val="single"/>
          <w:shd w:val="clear" w:color="auto" w:fill="FFFFFF"/>
        </w:rPr>
        <w:t>For the P</w:t>
      </w:r>
      <w:r w:rsidRPr="00AF2EDF">
        <w:rPr>
          <w:sz w:val="16"/>
          <w:shd w:val="clear" w:color="auto" w:fill="FFFFFF"/>
        </w:rPr>
        <w:t xml:space="preserve">eople's </w:t>
      </w:r>
      <w:r w:rsidRPr="00BB4F58">
        <w:rPr>
          <w:sz w:val="21"/>
          <w:u w:val="single"/>
          <w:shd w:val="clear" w:color="auto" w:fill="FFFFFF"/>
        </w:rPr>
        <w:t>R</w:t>
      </w:r>
      <w:r w:rsidRPr="00AF2EDF">
        <w:rPr>
          <w:sz w:val="16"/>
          <w:shd w:val="clear" w:color="auto" w:fill="FFFFFF"/>
        </w:rPr>
        <w:t xml:space="preserve">epublic of </w:t>
      </w:r>
      <w:r w:rsidRPr="00BB4F58">
        <w:rPr>
          <w:sz w:val="21"/>
          <w:u w:val="single"/>
          <w:shd w:val="clear" w:color="auto" w:fill="FFFFFF"/>
        </w:rPr>
        <w:t>C</w:t>
      </w:r>
      <w:r w:rsidRPr="00AF2EDF">
        <w:rPr>
          <w:sz w:val="16"/>
          <w:shd w:val="clear" w:color="auto" w:fill="FFFFFF"/>
        </w:rPr>
        <w:t xml:space="preserve">hina (PRC), </w:t>
      </w:r>
      <w:r w:rsidRPr="004173A9">
        <w:rPr>
          <w:rStyle w:val="StyleUnderline"/>
        </w:rPr>
        <w:t>Mao famously commanded that "the Party controls the gun."</w:t>
      </w:r>
      <w:r w:rsidRPr="00AF2EDF">
        <w:rPr>
          <w:sz w:val="16"/>
          <w:shd w:val="clear" w:color="auto" w:fill="FFFFFF"/>
        </w:rPr>
        <w:t xml:space="preserve"> During his rule, Mao ensured control by tying the Chinese People's Liberation Army (PLA) to a "People's War" doctrine that kept soldiers close to the population and the party's broader effort in society. Party leaders had close ties to the PLA forged in shared combat during the long civil war. </w:t>
      </w:r>
      <w:r w:rsidRPr="00BB4F58">
        <w:rPr>
          <w:sz w:val="21"/>
          <w:u w:val="single"/>
          <w:shd w:val="clear" w:color="auto" w:fill="FFFFFF"/>
        </w:rPr>
        <w:t>The leadership of the party and the leadership of the PLA were closely intertwined and in many cases indistinguishable.</w:t>
      </w:r>
    </w:p>
    <w:p w:rsidR="00CC652B" w:rsidRPr="00AF2EDF" w:rsidRDefault="00CC652B" w:rsidP="00CC652B">
      <w:pPr>
        <w:rPr>
          <w:sz w:val="16"/>
          <w:shd w:val="clear" w:color="auto" w:fill="FFFFFF"/>
        </w:rPr>
      </w:pPr>
      <w:r w:rsidRPr="00AF2EDF">
        <w:rPr>
          <w:sz w:val="16"/>
          <w:shd w:val="clear" w:color="auto" w:fill="FFFFFF"/>
        </w:rPr>
        <w:t>In recent decades, the PLA has evolved into a more professional force-smaller, better educated, and trained in advanced weaponry. This professionalization leaves the narrative of "People's War" intact even as PLA leaders increasingly act as specialized experts within a larger system.</w:t>
      </w:r>
    </w:p>
    <w:p w:rsidR="00CC652B" w:rsidRPr="00AF2EDF" w:rsidRDefault="00CC652B" w:rsidP="00CC652B">
      <w:pPr>
        <w:rPr>
          <w:sz w:val="16"/>
          <w:shd w:val="clear" w:color="auto" w:fill="FFFFFF"/>
        </w:rPr>
      </w:pPr>
      <w:r w:rsidRPr="00AF2EDF">
        <w:rPr>
          <w:sz w:val="16"/>
          <w:shd w:val="clear" w:color="auto" w:fill="FFFFFF"/>
        </w:rPr>
        <w:t>While Hu Jintao ruled China, the PLA conducted a series of high-profile actions such as the 2007 anti-satellite test that were perceived in the West as complicating PRC foreign relations. Western analysts usually attributed these acts to a lack of PLA coordination within the party and government, but some speculated that the PLA was driving Chinese foreign policy or acting autonomously outside of explicit party guidance.</w:t>
      </w:r>
    </w:p>
    <w:p w:rsidR="00CC652B" w:rsidRPr="00AF2EDF" w:rsidRDefault="00CC652B" w:rsidP="00CC652B">
      <w:pPr>
        <w:rPr>
          <w:sz w:val="16"/>
          <w:shd w:val="clear" w:color="auto" w:fill="FFFFFF"/>
        </w:rPr>
      </w:pPr>
      <w:r w:rsidRPr="00AF2EDF">
        <w:rPr>
          <w:sz w:val="16"/>
          <w:shd w:val="clear" w:color="auto" w:fill="FFFFFF"/>
        </w:rPr>
        <w:t>In 2013 RAND and Taiwan's Council of Advanced Policy Studies assembled distinguished Western scholars of the PLA to consider this issue. The resulting volume, PLA Influence on China's National Security Policymaking, analyzes both senior PLA leadership and how the PRC creates security policy. Divided into sections covering the PLA and the party, policy formation and crisis response, and territorial disputes, the essays flow together with a coherence rarely found in a conference volume.</w:t>
      </w:r>
    </w:p>
    <w:p w:rsidR="00CC652B" w:rsidRPr="00AF2EDF" w:rsidRDefault="00CC652B" w:rsidP="00CC652B">
      <w:pPr>
        <w:rPr>
          <w:sz w:val="16"/>
          <w:shd w:val="clear" w:color="auto" w:fill="FFFFFF"/>
        </w:rPr>
      </w:pPr>
      <w:r w:rsidRPr="00AF2EDF">
        <w:rPr>
          <w:sz w:val="16"/>
          <w:shd w:val="clear" w:color="auto" w:fill="FFFFFF"/>
        </w:rPr>
        <w:t xml:space="preserve">The first essays provide a critical perspective on the current level of PLA influence. Asia scholars Isaac </w:t>
      </w:r>
      <w:proofErr w:type="spellStart"/>
      <w:r w:rsidRPr="00AF2EDF">
        <w:rPr>
          <w:sz w:val="16"/>
          <w:shd w:val="clear" w:color="auto" w:fill="FFFFFF"/>
        </w:rPr>
        <w:t>Kardon</w:t>
      </w:r>
      <w:proofErr w:type="spellEnd"/>
      <w:r w:rsidRPr="00AF2EDF">
        <w:rPr>
          <w:sz w:val="16"/>
          <w:shd w:val="clear" w:color="auto" w:fill="FFFFFF"/>
        </w:rPr>
        <w:t xml:space="preserve"> and Phil Saunders note that </w:t>
      </w:r>
      <w:r w:rsidRPr="00BB4F58">
        <w:rPr>
          <w:u w:val="single"/>
          <w:shd w:val="clear" w:color="auto" w:fill="FFFFFF"/>
        </w:rPr>
        <w:t>the scope of PLA action has declined significantly in recent years</w:t>
      </w:r>
      <w:r w:rsidRPr="00AF2EDF">
        <w:rPr>
          <w:sz w:val="16"/>
          <w:shd w:val="clear" w:color="auto" w:fill="FFFFFF"/>
        </w:rPr>
        <w:t xml:space="preserve">. For decades, the PLA was broadly engaged across society, running industries, providing economic development in remote regions, and acting as police, </w:t>
      </w:r>
      <w:proofErr w:type="gramStart"/>
      <w:r w:rsidRPr="00BB4F58">
        <w:rPr>
          <w:u w:val="single"/>
          <w:shd w:val="clear" w:color="auto" w:fill="FFFFFF"/>
        </w:rPr>
        <w:t>Today</w:t>
      </w:r>
      <w:proofErr w:type="gramEnd"/>
      <w:r w:rsidRPr="00BB4F58">
        <w:rPr>
          <w:u w:val="single"/>
          <w:shd w:val="clear" w:color="auto" w:fill="FFFFFF"/>
        </w:rPr>
        <w:t xml:space="preserve"> the party confines the PLA to the security realm</w:t>
      </w:r>
      <w:r w:rsidRPr="00AF2EDF">
        <w:rPr>
          <w:sz w:val="16"/>
          <w:shd w:val="clear" w:color="auto" w:fill="FFFFFF"/>
        </w:rPr>
        <w:t xml:space="preserve">. Within these limits, however, the PLA acts as an interest group, steering agendas and driving its own institutional preferences. Alice Miller of the Hoover Institution points out that, at the same time, </w:t>
      </w:r>
      <w:r w:rsidRPr="00BB4F58">
        <w:rPr>
          <w:u w:val="single"/>
          <w:shd w:val="clear" w:color="auto" w:fill="FFFFFF"/>
        </w:rPr>
        <w:t>China's increasing international ties have brought new actors into the foreign policy arena, making the PLA one of many voices in the debate.</w:t>
      </w:r>
      <w:r w:rsidRPr="00AF2EDF">
        <w:rPr>
          <w:sz w:val="16"/>
          <w:shd w:val="clear" w:color="auto" w:fill="FFFFFF"/>
        </w:rPr>
        <w:t xml:space="preserve"> Tai Ming Cheung from the Institute</w:t>
      </w:r>
      <w:r w:rsidRPr="00AF2EDF">
        <w:rPr>
          <w:rStyle w:val="apple-converted-space"/>
          <w:rFonts w:ascii="Calibri" w:eastAsiaTheme="majorEastAsia" w:hAnsi="Calibri"/>
          <w:sz w:val="16"/>
          <w:szCs w:val="21"/>
          <w:shd w:val="clear" w:color="auto" w:fill="FFFFFF"/>
        </w:rPr>
        <w:t> </w:t>
      </w:r>
      <w:r w:rsidRPr="00AF2EDF">
        <w:rPr>
          <w:sz w:val="16"/>
          <w:shd w:val="clear" w:color="auto" w:fill="FFFFFF"/>
        </w:rPr>
        <w:t>on Global Conflict and Cooperation examines the Central Military Commission and the complex interplay between the military and its Party structure.</w:t>
      </w:r>
    </w:p>
    <w:p w:rsidR="00CC652B" w:rsidRPr="008B5A38" w:rsidRDefault="00CC652B" w:rsidP="00CC652B">
      <w:pPr>
        <w:rPr>
          <w:u w:val="single"/>
          <w:shd w:val="clear" w:color="auto" w:fill="FFFFFF"/>
        </w:rPr>
      </w:pPr>
      <w:r w:rsidRPr="00AF2EDF">
        <w:rPr>
          <w:sz w:val="16"/>
          <w:shd w:val="clear" w:color="auto" w:fill="FFFFFF"/>
        </w:rPr>
        <w:t xml:space="preserve">The PLA's growing presence on the international stage is itself an instrument of wider foreign policy. Describing "the rise of PLA diplomacy," Eric </w:t>
      </w:r>
      <w:proofErr w:type="spellStart"/>
      <w:r w:rsidRPr="00AF2EDF">
        <w:rPr>
          <w:sz w:val="16"/>
          <w:shd w:val="clear" w:color="auto" w:fill="FFFFFF"/>
        </w:rPr>
        <w:t>Hagt</w:t>
      </w:r>
      <w:proofErr w:type="spellEnd"/>
      <w:r w:rsidRPr="00AF2EDF">
        <w:rPr>
          <w:sz w:val="16"/>
          <w:shd w:val="clear" w:color="auto" w:fill="FFFFFF"/>
        </w:rPr>
        <w:t xml:space="preserve"> at the Center for Defense Information looks in detail at the General Staff Department Foreign Affairs Office that administers these engagements</w:t>
      </w:r>
      <w:r w:rsidRPr="00BB4F58">
        <w:rPr>
          <w:u w:val="single"/>
          <w:shd w:val="clear" w:color="auto" w:fill="FFFFFF"/>
        </w:rPr>
        <w:t xml:space="preserve">. Though sometimes dismissed as "barbarian handlers," these officers have specialized career tracks, a unique institutional role, and often significant influence </w:t>
      </w:r>
      <w:r w:rsidRPr="008B5A38">
        <w:rPr>
          <w:u w:val="single"/>
          <w:shd w:val="clear" w:color="auto" w:fill="FFFFFF"/>
        </w:rPr>
        <w:t>on policy execution.</w:t>
      </w:r>
    </w:p>
    <w:p w:rsidR="00CC652B" w:rsidRPr="00AF2EDF" w:rsidRDefault="00CC652B" w:rsidP="00CC652B">
      <w:pPr>
        <w:rPr>
          <w:sz w:val="16"/>
          <w:shd w:val="clear" w:color="auto" w:fill="FFFFFF"/>
        </w:rPr>
      </w:pPr>
      <w:r w:rsidRPr="00AF2EDF">
        <w:rPr>
          <w:sz w:val="16"/>
          <w:shd w:val="clear" w:color="auto" w:fill="FFFFFF"/>
        </w:rPr>
        <w:t>In the essay of most immediate interest to naval</w:t>
      </w:r>
      <w:r w:rsidRPr="00AF2EDF">
        <w:rPr>
          <w:rStyle w:val="apple-converted-space"/>
          <w:rFonts w:ascii="Calibri" w:eastAsiaTheme="majorEastAsia" w:hAnsi="Calibri"/>
          <w:sz w:val="16"/>
          <w:szCs w:val="21"/>
          <w:shd w:val="clear" w:color="auto" w:fill="FFFFFF"/>
        </w:rPr>
        <w:t> </w:t>
      </w:r>
      <w:r w:rsidRPr="00AF2EDF">
        <w:rPr>
          <w:sz w:val="16"/>
          <w:shd w:val="clear" w:color="auto" w:fill="FFFFFF"/>
        </w:rPr>
        <w:t>professionals, Christopher Yung from the National Defense University's Institute</w:t>
      </w:r>
      <w:r w:rsidRPr="00AF2EDF">
        <w:rPr>
          <w:rStyle w:val="apple-converted-space"/>
          <w:rFonts w:ascii="Calibri" w:eastAsiaTheme="majorEastAsia" w:hAnsi="Calibri"/>
          <w:sz w:val="16"/>
          <w:szCs w:val="21"/>
          <w:shd w:val="clear" w:color="auto" w:fill="FFFFFF"/>
        </w:rPr>
        <w:t> </w:t>
      </w:r>
      <w:r w:rsidRPr="00AF2EDF">
        <w:rPr>
          <w:sz w:val="16"/>
          <w:shd w:val="clear" w:color="auto" w:fill="FFFFFF"/>
        </w:rPr>
        <w:t>for National Strategic Studies looks at the "</w:t>
      </w:r>
      <w:r w:rsidRPr="008B5A38">
        <w:rPr>
          <w:u w:val="single"/>
          <w:shd w:val="clear" w:color="auto" w:fill="FFFFFF"/>
        </w:rPr>
        <w:t>PLA Navy lobby</w:t>
      </w:r>
      <w:r w:rsidRPr="00AF2EDF">
        <w:rPr>
          <w:sz w:val="16"/>
          <w:shd w:val="clear" w:color="auto" w:fill="FFFFFF"/>
        </w:rPr>
        <w:t xml:space="preserve">," examining PLAN </w:t>
      </w:r>
      <w:r w:rsidRPr="008B5A38">
        <w:rPr>
          <w:u w:val="single"/>
          <w:shd w:val="clear" w:color="auto" w:fill="FFFFFF"/>
        </w:rPr>
        <w:t>influence</w:t>
      </w:r>
      <w:r w:rsidRPr="00AF2EDF">
        <w:rPr>
          <w:sz w:val="16"/>
          <w:shd w:val="clear" w:color="auto" w:fill="FFFFFF"/>
        </w:rPr>
        <w:t xml:space="preserve"> on three specific policy cases: </w:t>
      </w:r>
      <w:r w:rsidRPr="008B5A38">
        <w:rPr>
          <w:u w:val="single"/>
          <w:shd w:val="clear" w:color="auto" w:fill="FFFFFF"/>
        </w:rPr>
        <w:t>the 1988 decision</w:t>
      </w:r>
      <w:r w:rsidRPr="00BB4F58">
        <w:rPr>
          <w:u w:val="single"/>
          <w:shd w:val="clear" w:color="auto" w:fill="FFFFFF"/>
        </w:rPr>
        <w:t xml:space="preserve"> to use force in the Spratly islands,</w:t>
      </w:r>
      <w:r w:rsidRPr="00AF2EDF">
        <w:rPr>
          <w:sz w:val="16"/>
          <w:shd w:val="clear" w:color="auto" w:fill="FFFFFF"/>
        </w:rPr>
        <w:t xml:space="preserve"> </w:t>
      </w:r>
      <w:r w:rsidRPr="00BB4F58">
        <w:rPr>
          <w:u w:val="single"/>
          <w:shd w:val="clear" w:color="auto" w:fill="FFFFFF"/>
        </w:rPr>
        <w:t>the push for a PLAN aircraft carrier in the late 1980s</w:t>
      </w:r>
      <w:r w:rsidRPr="00AF2EDF">
        <w:rPr>
          <w:sz w:val="16"/>
          <w:shd w:val="clear" w:color="auto" w:fill="FFFFFF"/>
        </w:rPr>
        <w:t xml:space="preserve">, </w:t>
      </w:r>
      <w:r w:rsidRPr="00BB4F58">
        <w:rPr>
          <w:u w:val="single"/>
          <w:shd w:val="clear" w:color="auto" w:fill="FFFFFF"/>
        </w:rPr>
        <w:t>and the unification of Chinese maritime law enforcement organizations</w:t>
      </w:r>
      <w:r w:rsidRPr="00AF2EDF">
        <w:rPr>
          <w:sz w:val="16"/>
          <w:shd w:val="clear" w:color="auto" w:fill="FFFFFF"/>
        </w:rPr>
        <w:t>. In the first case study, PLAN leadership introduced the Spratly islands issue to senior leadership, provided the only identified courses of action, built consensus for action, and then directed action once authorized by its leaders. The lethal 1988 military action against Vietnam was a direct result. In the case of the aircraft carrier, the PLAN achieved coordination and alignment across multiple agencies, only to be told that the PRC economy could not yet support aircraft carrier construction. While unsuccessful in its bid, the PLAN was authorized to begin research and development efforts that are bearing fruit today. Finally, in 2013 the PRC aligned China's uncoordinated maritime law enforcement elements as the PLAN had advocated, but not under PLAN control as it preferred.</w:t>
      </w:r>
      <w:r w:rsidRPr="00BB4F58">
        <w:rPr>
          <w:u w:val="single"/>
          <w:shd w:val="clear" w:color="auto" w:fill="FFFFFF"/>
        </w:rPr>
        <w:t xml:space="preserve"> While PLAN influence is limited by bureaucratic strictures and competing interest groups, within maritime issues it clearly has a significant voice setting the policy agenda and advocating action.</w:t>
      </w:r>
    </w:p>
    <w:p w:rsidR="00CC652B" w:rsidRPr="00AF2EDF" w:rsidRDefault="00CC652B" w:rsidP="00CC652B">
      <w:pPr>
        <w:rPr>
          <w:sz w:val="16"/>
        </w:rPr>
      </w:pPr>
      <w:r w:rsidRPr="00514C20">
        <w:rPr>
          <w:rStyle w:val="StyleUnderline"/>
        </w:rPr>
        <w:t>The PLA's influence in China is not static.</w:t>
      </w:r>
      <w:r w:rsidRPr="00AF2EDF">
        <w:rPr>
          <w:sz w:val="16"/>
        </w:rPr>
        <w:t xml:space="preserve"> The essays in this volume were written at the end of the Hu Jintao era, and only briefly reflect the leadership of Xi Jinping. </w:t>
      </w:r>
      <w:r w:rsidRPr="00514C20">
        <w:rPr>
          <w:rStyle w:val="StyleUnderline"/>
        </w:rPr>
        <w:t>Where Hu was a consensus based leader who allowed the PLA significant latitude, Xi has taken a stronger hand, driving an anti-corruption campaign that has hit the highest levels of the PLA leadership and laying the groundwork for what will likely be major reforms in the PLA structure.</w:t>
      </w:r>
      <w:r w:rsidRPr="00AF2EDF">
        <w:rPr>
          <w:sz w:val="16"/>
        </w:rPr>
        <w:t xml:space="preserve"> Despite that limitation, naval professionals who want to understand the current and future influence of the PLA will be well served by the nuanced background and enduring insights found in this volume.</w:t>
      </w:r>
    </w:p>
    <w:p w:rsidR="008920C6" w:rsidRDefault="008920C6" w:rsidP="008920C6">
      <w:pPr>
        <w:rPr>
          <w:sz w:val="16"/>
        </w:rPr>
      </w:pPr>
    </w:p>
    <w:p w:rsidR="008C307F" w:rsidRDefault="008C307F" w:rsidP="008C307F">
      <w:pPr>
        <w:pStyle w:val="Heading3"/>
      </w:pPr>
      <w:r>
        <w:t>2nc CP is Precondition for Better Security Cooperation</w:t>
      </w:r>
    </w:p>
    <w:p w:rsidR="008C307F" w:rsidRDefault="008C307F" w:rsidP="008C307F"/>
    <w:p w:rsidR="008C307F" w:rsidRDefault="008C307F" w:rsidP="008C307F">
      <w:pPr>
        <w:pStyle w:val="Heading4"/>
      </w:pPr>
      <w:r>
        <w:t xml:space="preserve">The counterplan is a precondition for future security cooperation </w:t>
      </w:r>
    </w:p>
    <w:p w:rsidR="008C307F" w:rsidRPr="000B1691" w:rsidRDefault="008C307F" w:rsidP="008C307F">
      <w:r w:rsidRPr="00A53B36">
        <w:rPr>
          <w:rStyle w:val="Style13ptBold"/>
        </w:rPr>
        <w:t>Finkelstein 10</w:t>
      </w:r>
      <w:r>
        <w:t xml:space="preserve"> — vice president and director of CNA's China Studies division, Ph.D. in Chinese history from Princeton University, and he is a graduate of the United States Military Academy at West Point, the U.S. Army Command &amp; General Staff College, and the Army War College (Dr. David, “The Military Dimensions of U.S. – China Security Cooperation: Retrospective and Future Prospects,” CNA China Studies, September 2010, </w:t>
      </w:r>
      <w:r w:rsidRPr="000B1691">
        <w:t>https://www.cna.org/CNA_files/PDF/D0023640.A1.pdf</w:t>
      </w:r>
      <w:r>
        <w:t>)//ET</w:t>
      </w:r>
    </w:p>
    <w:p w:rsidR="008C307F" w:rsidRPr="000B1691" w:rsidRDefault="008C307F" w:rsidP="008C307F">
      <w:pPr>
        <w:rPr>
          <w:sz w:val="16"/>
        </w:rPr>
      </w:pPr>
      <w:r w:rsidRPr="000B1691">
        <w:rPr>
          <w:sz w:val="16"/>
        </w:rPr>
        <w:t xml:space="preserve">What these new realities suggest is that </w:t>
      </w:r>
      <w:r w:rsidRPr="0001397C">
        <w:rPr>
          <w:u w:val="single"/>
        </w:rPr>
        <w:t>even without a shared existential threat the</w:t>
      </w:r>
      <w:r>
        <w:rPr>
          <w:u w:val="single"/>
        </w:rPr>
        <w:t xml:space="preserve"> </w:t>
      </w:r>
      <w:r w:rsidRPr="0001397C">
        <w:rPr>
          <w:u w:val="single"/>
        </w:rPr>
        <w:t>potential for security cooperation between the U</w:t>
      </w:r>
      <w:r w:rsidRPr="000B1691">
        <w:rPr>
          <w:sz w:val="16"/>
        </w:rPr>
        <w:t xml:space="preserve">nited </w:t>
      </w:r>
      <w:r w:rsidRPr="0001397C">
        <w:rPr>
          <w:u w:val="single"/>
        </w:rPr>
        <w:t>S</w:t>
      </w:r>
      <w:r w:rsidRPr="000B1691">
        <w:rPr>
          <w:sz w:val="16"/>
        </w:rPr>
        <w:t xml:space="preserve">tates </w:t>
      </w:r>
      <w:r w:rsidRPr="0001397C">
        <w:rPr>
          <w:u w:val="single"/>
        </w:rPr>
        <w:t>and Chinese defense</w:t>
      </w:r>
      <w:r>
        <w:rPr>
          <w:u w:val="single"/>
        </w:rPr>
        <w:t>-</w:t>
      </w:r>
      <w:r w:rsidRPr="0001397C">
        <w:rPr>
          <w:u w:val="single"/>
        </w:rPr>
        <w:t>military</w:t>
      </w:r>
      <w:r>
        <w:rPr>
          <w:u w:val="single"/>
        </w:rPr>
        <w:t xml:space="preserve"> </w:t>
      </w:r>
      <w:r w:rsidRPr="0001397C">
        <w:rPr>
          <w:u w:val="single"/>
        </w:rPr>
        <w:t>establishments may be greater today than it has been for many years, and may</w:t>
      </w:r>
      <w:r>
        <w:rPr>
          <w:u w:val="single"/>
        </w:rPr>
        <w:t xml:space="preserve"> </w:t>
      </w:r>
      <w:r w:rsidRPr="0001397C">
        <w:rPr>
          <w:u w:val="single"/>
        </w:rPr>
        <w:t>become greater in the future</w:t>
      </w:r>
      <w:r w:rsidRPr="000B1691">
        <w:rPr>
          <w:sz w:val="16"/>
        </w:rPr>
        <w:t xml:space="preserve">. • At times and in certain circumstances it could turn out that both the </w:t>
      </w:r>
      <w:r w:rsidRPr="0001397C">
        <w:rPr>
          <w:u w:val="single"/>
        </w:rPr>
        <w:t>U</w:t>
      </w:r>
      <w:r w:rsidRPr="000B1691">
        <w:rPr>
          <w:sz w:val="16"/>
        </w:rPr>
        <w:t xml:space="preserve">nited </w:t>
      </w:r>
      <w:r w:rsidRPr="0001397C">
        <w:rPr>
          <w:u w:val="single"/>
        </w:rPr>
        <w:t>S</w:t>
      </w:r>
      <w:r w:rsidRPr="000B1691">
        <w:rPr>
          <w:sz w:val="16"/>
        </w:rPr>
        <w:t xml:space="preserve">tates </w:t>
      </w:r>
      <w:r w:rsidRPr="0001397C">
        <w:rPr>
          <w:u w:val="single"/>
        </w:rPr>
        <w:t>and China have a stake in preserving stability or providing safety and security to</w:t>
      </w:r>
      <w:r>
        <w:rPr>
          <w:u w:val="single"/>
        </w:rPr>
        <w:t xml:space="preserve"> </w:t>
      </w:r>
      <w:r w:rsidRPr="0001397C">
        <w:rPr>
          <w:u w:val="single"/>
        </w:rPr>
        <w:t>local nationals or to their own citizens in some of the world’s troubled regions</w:t>
      </w:r>
      <w:r w:rsidRPr="000B1691">
        <w:rPr>
          <w:sz w:val="16"/>
        </w:rPr>
        <w:t xml:space="preserve">. </w:t>
      </w:r>
      <w:r w:rsidRPr="0001397C">
        <w:rPr>
          <w:u w:val="single"/>
        </w:rPr>
        <w:t>This is</w:t>
      </w:r>
      <w:r>
        <w:rPr>
          <w:u w:val="single"/>
        </w:rPr>
        <w:t xml:space="preserve"> </w:t>
      </w:r>
      <w:r w:rsidRPr="0001397C">
        <w:rPr>
          <w:u w:val="single"/>
        </w:rPr>
        <w:t>why</w:t>
      </w:r>
      <w:r w:rsidRPr="000B1691">
        <w:rPr>
          <w:sz w:val="16"/>
        </w:rPr>
        <w:t xml:space="preserve"> both </w:t>
      </w:r>
      <w:r w:rsidRPr="0001397C">
        <w:rPr>
          <w:u w:val="single"/>
        </w:rPr>
        <w:t>Chinese and U.S naval forces are operating off the Horn of Africa</w:t>
      </w:r>
      <w:r>
        <w:rPr>
          <w:u w:val="single"/>
        </w:rPr>
        <w:t xml:space="preserve"> </w:t>
      </w:r>
      <w:r w:rsidRPr="000B1691">
        <w:rPr>
          <w:sz w:val="16"/>
        </w:rPr>
        <w:t>alongside other countries. • As a general proposition,</w:t>
      </w:r>
      <w:r w:rsidRPr="0001397C">
        <w:rPr>
          <w:u w:val="single"/>
        </w:rPr>
        <w:t xml:space="preserve"> both militaries can now operate with foreign militaries,</w:t>
      </w:r>
      <w:r>
        <w:rPr>
          <w:u w:val="single"/>
        </w:rPr>
        <w:t xml:space="preserve"> </w:t>
      </w:r>
      <w:r w:rsidRPr="0001397C">
        <w:rPr>
          <w:u w:val="single"/>
        </w:rPr>
        <w:t>bilaterally as well as multilaterally.</w:t>
      </w:r>
      <w:r w:rsidRPr="000B1691">
        <w:rPr>
          <w:sz w:val="16"/>
        </w:rPr>
        <w:t xml:space="preserve"> Chinese apologies from the 1990s that the PLA has no experience operating with foreign militaries no longer hold true, especially given its combined military activities with the various members of the Shanghai Cooperation Organization. </w:t>
      </w:r>
      <w:r w:rsidRPr="0001397C">
        <w:rPr>
          <w:u w:val="single"/>
        </w:rPr>
        <w:t>The PLA is likely to be getting better at operating with</w:t>
      </w:r>
      <w:r>
        <w:rPr>
          <w:u w:val="single"/>
        </w:rPr>
        <w:t xml:space="preserve"> </w:t>
      </w:r>
      <w:r w:rsidRPr="0001397C">
        <w:rPr>
          <w:u w:val="single"/>
        </w:rPr>
        <w:t>other militaries and certainly will get even better over time if current trends hold</w:t>
      </w:r>
      <w:r w:rsidRPr="000B1691">
        <w:rPr>
          <w:sz w:val="16"/>
        </w:rPr>
        <w:t xml:space="preserve">. • </w:t>
      </w:r>
      <w:r w:rsidRPr="0001397C">
        <w:rPr>
          <w:u w:val="single"/>
        </w:rPr>
        <w:t>Both military establishments recognize the importance of non-traditional security</w:t>
      </w:r>
      <w:r>
        <w:rPr>
          <w:u w:val="single"/>
        </w:rPr>
        <w:t xml:space="preserve"> </w:t>
      </w:r>
      <w:r w:rsidRPr="0001397C">
        <w:rPr>
          <w:u w:val="single"/>
        </w:rPr>
        <w:t>threats in today’s world, and both are expected by their respective governments to</w:t>
      </w:r>
      <w:r>
        <w:rPr>
          <w:u w:val="single"/>
        </w:rPr>
        <w:t xml:space="preserve"> </w:t>
      </w:r>
      <w:r w:rsidRPr="0001397C">
        <w:rPr>
          <w:u w:val="single"/>
        </w:rPr>
        <w:t>be able to field the capacity to deal with such threats</w:t>
      </w:r>
      <w:r w:rsidRPr="000B1691">
        <w:rPr>
          <w:sz w:val="16"/>
        </w:rPr>
        <w:t xml:space="preserve">. • </w:t>
      </w:r>
      <w:r w:rsidRPr="0001397C">
        <w:rPr>
          <w:u w:val="single"/>
        </w:rPr>
        <w:t>Both militaries see</w:t>
      </w:r>
      <w:r w:rsidRPr="000B1691">
        <w:rPr>
          <w:sz w:val="16"/>
        </w:rPr>
        <w:t xml:space="preserve"> humanitarian assistance and disaster relief operations (</w:t>
      </w:r>
      <w:r w:rsidRPr="0001397C">
        <w:rPr>
          <w:u w:val="single"/>
        </w:rPr>
        <w:t>HA/DR)</w:t>
      </w:r>
      <w:r>
        <w:rPr>
          <w:u w:val="single"/>
        </w:rPr>
        <w:t xml:space="preserve"> </w:t>
      </w:r>
      <w:r w:rsidRPr="0001397C">
        <w:rPr>
          <w:u w:val="single"/>
        </w:rPr>
        <w:t>as a legitimate military mission.</w:t>
      </w:r>
      <w:r w:rsidRPr="000B1691">
        <w:rPr>
          <w:sz w:val="16"/>
        </w:rPr>
        <w:t xml:space="preserve"> The U.S. Armed Forces have a long legacy of expeditionary HA/DR operations. The PLA has a long tradition of domestic HA/DR operations. However, with the launch in December 2008 of the 300-bed hospital ship Peace Ark (</w:t>
      </w:r>
      <w:proofErr w:type="spellStart"/>
      <w:r w:rsidRPr="000B1691">
        <w:rPr>
          <w:sz w:val="16"/>
        </w:rPr>
        <w:t>Heping</w:t>
      </w:r>
      <w:proofErr w:type="spellEnd"/>
      <w:r w:rsidRPr="000B1691">
        <w:rPr>
          <w:sz w:val="16"/>
        </w:rPr>
        <w:t xml:space="preserve"> </w:t>
      </w:r>
      <w:proofErr w:type="spellStart"/>
      <w:r w:rsidRPr="000B1691">
        <w:rPr>
          <w:sz w:val="16"/>
        </w:rPr>
        <w:t>Fangzhou</w:t>
      </w:r>
      <w:proofErr w:type="spellEnd"/>
      <w:r w:rsidRPr="000B1691">
        <w:rPr>
          <w:sz w:val="16"/>
        </w:rPr>
        <w:t xml:space="preserve">; </w:t>
      </w:r>
      <w:proofErr w:type="spellStart"/>
      <w:r w:rsidRPr="000B1691">
        <w:rPr>
          <w:rFonts w:ascii="MS Gothic" w:hAnsi="MS Gothic" w:cs="MS Gothic"/>
          <w:sz w:val="16"/>
        </w:rPr>
        <w:t>和平方舟</w:t>
      </w:r>
      <w:proofErr w:type="spellEnd"/>
      <w:r w:rsidRPr="000B1691">
        <w:rPr>
          <w:sz w:val="16"/>
        </w:rPr>
        <w:t xml:space="preserve">), it appears that the PLA Navy is poised to be able to engage in international medical operations as part of HA/DR missions or, potentially, even in support of non-combatant evacuations.45 </w:t>
      </w:r>
      <w:r w:rsidRPr="000B1691">
        <w:rPr>
          <w:u w:val="single"/>
        </w:rPr>
        <w:t>There are various operational domains in which security cooperation between the U.S.</w:t>
      </w:r>
      <w:r>
        <w:rPr>
          <w:u w:val="single"/>
        </w:rPr>
        <w:t xml:space="preserve"> </w:t>
      </w:r>
      <w:r w:rsidRPr="000B1691">
        <w:rPr>
          <w:u w:val="single"/>
        </w:rPr>
        <w:t>and Chinese defense-military establishments may be possible</w:t>
      </w:r>
      <w:r w:rsidRPr="000B1691">
        <w:rPr>
          <w:sz w:val="16"/>
        </w:rPr>
        <w:t xml:space="preserve">. Considering some of the factors above, however, </w:t>
      </w:r>
      <w:r w:rsidRPr="000B1691">
        <w:rPr>
          <w:u w:val="single"/>
        </w:rPr>
        <w:t>the maritime domain may offer the greatest possibilities</w:t>
      </w:r>
      <w:r w:rsidRPr="000B1691">
        <w:rPr>
          <w:sz w:val="16"/>
        </w:rPr>
        <w:t xml:space="preserve">, for a couple of reasons. First, </w:t>
      </w:r>
      <w:r w:rsidRPr="000B1691">
        <w:rPr>
          <w:u w:val="single"/>
        </w:rPr>
        <w:t>the maritime domain presents a wide array of the type of non-traditional security</w:t>
      </w:r>
      <w:r>
        <w:rPr>
          <w:u w:val="single"/>
        </w:rPr>
        <w:t xml:space="preserve"> </w:t>
      </w:r>
      <w:r w:rsidRPr="000B1691">
        <w:rPr>
          <w:u w:val="single"/>
        </w:rPr>
        <w:t>challenge</w:t>
      </w:r>
      <w:r w:rsidRPr="000B1691">
        <w:rPr>
          <w:sz w:val="16"/>
        </w:rPr>
        <w:t>s that both militaries are charged to deal with. I</w:t>
      </w:r>
      <w:r w:rsidRPr="000B1691">
        <w:rPr>
          <w:u w:val="single"/>
        </w:rPr>
        <w:t>n addition to anti-piracy and</w:t>
      </w:r>
      <w:r>
        <w:rPr>
          <w:u w:val="single"/>
        </w:rPr>
        <w:t xml:space="preserve"> </w:t>
      </w:r>
      <w:r w:rsidRPr="000B1691">
        <w:rPr>
          <w:u w:val="single"/>
        </w:rPr>
        <w:t>HA/DR operations, the global maritime commons is used by state and non-state</w:t>
      </w:r>
      <w:r>
        <w:rPr>
          <w:u w:val="single"/>
        </w:rPr>
        <w:t xml:space="preserve"> </w:t>
      </w:r>
      <w:r w:rsidRPr="000B1691">
        <w:rPr>
          <w:u w:val="single"/>
        </w:rPr>
        <w:t>malefactors to engage in a host of activities inimical to the national interests of both</w:t>
      </w:r>
      <w:r>
        <w:rPr>
          <w:u w:val="single"/>
        </w:rPr>
        <w:t xml:space="preserve"> </w:t>
      </w:r>
      <w:r w:rsidRPr="000B1691">
        <w:rPr>
          <w:u w:val="single"/>
        </w:rPr>
        <w:t>China and the U</w:t>
      </w:r>
      <w:r w:rsidRPr="000B1691">
        <w:rPr>
          <w:sz w:val="16"/>
        </w:rPr>
        <w:t xml:space="preserve">nited </w:t>
      </w:r>
      <w:r w:rsidRPr="000B1691">
        <w:rPr>
          <w:u w:val="single"/>
        </w:rPr>
        <w:t>S</w:t>
      </w:r>
      <w:r w:rsidRPr="000B1691">
        <w:rPr>
          <w:sz w:val="16"/>
        </w:rPr>
        <w:t xml:space="preserve">tates. As discussed at a 2009 conference at the Center for Naval Analyses, </w:t>
      </w:r>
      <w:r w:rsidRPr="000B1691">
        <w:rPr>
          <w:u w:val="single"/>
        </w:rPr>
        <w:t>these problem activities include the following</w:t>
      </w:r>
      <w:r w:rsidRPr="000B1691">
        <w:rPr>
          <w:sz w:val="16"/>
        </w:rPr>
        <w:t xml:space="preserve">: • </w:t>
      </w:r>
      <w:r w:rsidRPr="000B1691">
        <w:rPr>
          <w:u w:val="single"/>
        </w:rPr>
        <w:t>Illegal immigration</w:t>
      </w:r>
      <w:r w:rsidRPr="000B1691">
        <w:rPr>
          <w:sz w:val="16"/>
        </w:rPr>
        <w:t xml:space="preserve"> •</w:t>
      </w:r>
      <w:r w:rsidRPr="000B1691">
        <w:rPr>
          <w:u w:val="single"/>
        </w:rPr>
        <w:t xml:space="preserve"> Narcotics trafficking</w:t>
      </w:r>
      <w:r w:rsidRPr="000B1691">
        <w:rPr>
          <w:sz w:val="16"/>
        </w:rPr>
        <w:t xml:space="preserve"> • </w:t>
      </w:r>
      <w:r w:rsidRPr="000B1691">
        <w:rPr>
          <w:u w:val="single"/>
        </w:rPr>
        <w:t>Oil bunkering and smuggling</w:t>
      </w:r>
      <w:r w:rsidRPr="000B1691">
        <w:rPr>
          <w:sz w:val="16"/>
        </w:rPr>
        <w:t xml:space="preserve"> • </w:t>
      </w:r>
      <w:r w:rsidRPr="000B1691">
        <w:rPr>
          <w:u w:val="single"/>
        </w:rPr>
        <w:t>Human trafficking and smuggling</w:t>
      </w:r>
      <w:r w:rsidRPr="000B1691">
        <w:rPr>
          <w:sz w:val="16"/>
        </w:rPr>
        <w:t xml:space="preserve"> • </w:t>
      </w:r>
      <w:r w:rsidRPr="000B1691">
        <w:rPr>
          <w:u w:val="single"/>
        </w:rPr>
        <w:t>Environmental degradation</w:t>
      </w:r>
      <w:r w:rsidRPr="000B1691">
        <w:rPr>
          <w:sz w:val="16"/>
        </w:rPr>
        <w:t xml:space="preserve"> (such as dumping of toxic waste at sea) • Illegal, unreported, and unregulated (</w:t>
      </w:r>
      <w:r w:rsidRPr="000B1691">
        <w:rPr>
          <w:u w:val="single"/>
        </w:rPr>
        <w:t>IUU</w:t>
      </w:r>
      <w:r w:rsidRPr="000B1691">
        <w:rPr>
          <w:sz w:val="16"/>
        </w:rPr>
        <w:t xml:space="preserve">) </w:t>
      </w:r>
      <w:r w:rsidRPr="000B1691">
        <w:rPr>
          <w:u w:val="single"/>
        </w:rPr>
        <w:t>fishing</w:t>
      </w:r>
      <w:r w:rsidRPr="000B1691">
        <w:rPr>
          <w:sz w:val="16"/>
        </w:rPr>
        <w:t xml:space="preserve"> • </w:t>
      </w:r>
      <w:r w:rsidRPr="000B1691">
        <w:rPr>
          <w:u w:val="single"/>
        </w:rPr>
        <w:t>Arms trafficking</w:t>
      </w:r>
      <w:r w:rsidRPr="000B1691">
        <w:rPr>
          <w:sz w:val="16"/>
        </w:rPr>
        <w:t xml:space="preserve"> • </w:t>
      </w:r>
      <w:r w:rsidRPr="000B1691">
        <w:rPr>
          <w:u w:val="single"/>
        </w:rPr>
        <w:t>Maritime incidents</w:t>
      </w:r>
      <w:r w:rsidRPr="000B1691">
        <w:rPr>
          <w:sz w:val="16"/>
        </w:rPr>
        <w:t xml:space="preserve"> • </w:t>
      </w:r>
      <w:r w:rsidRPr="000B1691">
        <w:rPr>
          <w:u w:val="single"/>
        </w:rPr>
        <w:t>Movement of</w:t>
      </w:r>
      <w:r w:rsidRPr="000B1691">
        <w:rPr>
          <w:sz w:val="16"/>
        </w:rPr>
        <w:t xml:space="preserve"> weapons of mass destruction (</w:t>
      </w:r>
      <w:r w:rsidRPr="000B1691">
        <w:rPr>
          <w:u w:val="single"/>
        </w:rPr>
        <w:t>WMD</w:t>
      </w:r>
      <w:r w:rsidRPr="000B1691">
        <w:rPr>
          <w:sz w:val="16"/>
        </w:rPr>
        <w:t xml:space="preserve">) • </w:t>
      </w:r>
      <w:r w:rsidRPr="000B1691">
        <w:rPr>
          <w:u w:val="single"/>
        </w:rPr>
        <w:t>Disputes over maritime borders between coastal nations</w:t>
      </w:r>
      <w:r w:rsidRPr="000B1691">
        <w:rPr>
          <w:sz w:val="16"/>
        </w:rPr>
        <w:t xml:space="preserve"> • </w:t>
      </w:r>
      <w:r w:rsidRPr="000B1691">
        <w:rPr>
          <w:u w:val="single"/>
        </w:rPr>
        <w:t>Maritime terrorism</w:t>
      </w:r>
      <w:r w:rsidRPr="000B1691">
        <w:rPr>
          <w:sz w:val="16"/>
        </w:rPr>
        <w:t xml:space="preserve">. Second, </w:t>
      </w:r>
      <w:r w:rsidRPr="000B1691">
        <w:rPr>
          <w:u w:val="single"/>
        </w:rPr>
        <w:t>cooperative security activities in the maritime domain can take place on the</w:t>
      </w:r>
      <w:r>
        <w:rPr>
          <w:u w:val="single"/>
        </w:rPr>
        <w:t xml:space="preserve"> </w:t>
      </w:r>
      <w:r w:rsidRPr="000B1691">
        <w:rPr>
          <w:u w:val="single"/>
        </w:rPr>
        <w:t>high seas or in littoral locations outside of those areas that are the source of tensions</w:t>
      </w:r>
      <w:r>
        <w:rPr>
          <w:u w:val="single"/>
        </w:rPr>
        <w:t xml:space="preserve"> </w:t>
      </w:r>
      <w:r w:rsidRPr="000B1691">
        <w:rPr>
          <w:u w:val="single"/>
        </w:rPr>
        <w:t>between the U</w:t>
      </w:r>
      <w:r w:rsidRPr="000B1691">
        <w:rPr>
          <w:sz w:val="16"/>
        </w:rPr>
        <w:t xml:space="preserve">nited </w:t>
      </w:r>
      <w:r w:rsidRPr="000B1691">
        <w:rPr>
          <w:u w:val="single"/>
        </w:rPr>
        <w:t>S</w:t>
      </w:r>
      <w:r w:rsidRPr="000B1691">
        <w:rPr>
          <w:sz w:val="16"/>
        </w:rPr>
        <w:t xml:space="preserve">tates </w:t>
      </w:r>
      <w:r w:rsidRPr="000B1691">
        <w:rPr>
          <w:u w:val="single"/>
        </w:rPr>
        <w:t>and Chinese defense-military establishments</w:t>
      </w:r>
      <w:r w:rsidRPr="000B1691">
        <w:rPr>
          <w:sz w:val="16"/>
        </w:rPr>
        <w:t xml:space="preserve"> (e.g., the Taiwan Strait, China’s EEZ, the South China Sea, and, most recently, the Yellow Sea). Third, </w:t>
      </w:r>
      <w:r w:rsidRPr="000B1691">
        <w:rPr>
          <w:u w:val="single"/>
        </w:rPr>
        <w:t>security cooperation among the world’s navies is on the rise</w:t>
      </w:r>
      <w:r w:rsidRPr="000B1691">
        <w:rPr>
          <w:sz w:val="16"/>
        </w:rPr>
        <w:t xml:space="preserve">. The maritime domain, therefore, may offer the opportunity for the United States and China to first develop the habits of security cooperation in a multilateral setting even before bilateral options are considered. Multilateral security cooperation might be more palatable politically, certainly for the Chinese if not for the Americans. Fourth, the United States and China have already recognized the need to cooperate, and in fact do cooperate, extensively in civil maritime security affairs. One of the little known successes in U.S.-China security cooperation is the relationship between the U.S. Coast Guard (USCG) and its multiple counterparts in China. Technically, this is non-military security cooperation, but in many cases it has a very paramilitary flavor. A former U.S. Coast Guard Liaison Officer to the U.S. Embassy in Beijing has written that since 2005 “the civil maritime relationship has expanded in every front, with bilateral and multilateral efforts in port security, search and rescue, fisheries law enforcement and other areas.”47 Overall, then, </w:t>
      </w:r>
      <w:r w:rsidRPr="000B1691">
        <w:rPr>
          <w:u w:val="single"/>
        </w:rPr>
        <w:t>in theory, one can posit the potential for the U.S. Navy and the PLA Navy</w:t>
      </w:r>
      <w:r>
        <w:rPr>
          <w:u w:val="single"/>
        </w:rPr>
        <w:t xml:space="preserve"> </w:t>
      </w:r>
      <w:r w:rsidRPr="000B1691">
        <w:rPr>
          <w:u w:val="single"/>
        </w:rPr>
        <w:t xml:space="preserve">to engage in security cooperation in </w:t>
      </w:r>
      <w:r w:rsidRPr="000B1691">
        <w:rPr>
          <w:sz w:val="16"/>
        </w:rPr>
        <w:t xml:space="preserve">a certain set of circumstances: (1) in </w:t>
      </w:r>
      <w:r w:rsidRPr="000B1691">
        <w:rPr>
          <w:u w:val="single"/>
        </w:rPr>
        <w:t>non-traditional</w:t>
      </w:r>
      <w:r>
        <w:rPr>
          <w:u w:val="single"/>
        </w:rPr>
        <w:t xml:space="preserve"> </w:t>
      </w:r>
      <w:r w:rsidRPr="000B1691">
        <w:rPr>
          <w:u w:val="single"/>
        </w:rPr>
        <w:t>security operations</w:t>
      </w:r>
      <w:r w:rsidRPr="000B1691">
        <w:rPr>
          <w:sz w:val="16"/>
        </w:rPr>
        <w:t xml:space="preserve">; (2) in </w:t>
      </w:r>
      <w:r w:rsidRPr="000B1691">
        <w:rPr>
          <w:u w:val="single"/>
        </w:rPr>
        <w:t>non-controversial locales</w:t>
      </w:r>
      <w:r w:rsidRPr="000B1691">
        <w:rPr>
          <w:sz w:val="16"/>
        </w:rPr>
        <w:t xml:space="preserve">; (3) in </w:t>
      </w:r>
      <w:r w:rsidRPr="000B1691">
        <w:rPr>
          <w:u w:val="single"/>
        </w:rPr>
        <w:t>a multilateral context</w:t>
      </w:r>
      <w:r w:rsidRPr="000B1691">
        <w:rPr>
          <w:sz w:val="16"/>
        </w:rPr>
        <w:t xml:space="preserve"> first, to develop the habits of operational cooperation; </w:t>
      </w:r>
      <w:r w:rsidRPr="000B1691">
        <w:rPr>
          <w:u w:val="single"/>
        </w:rPr>
        <w:t>and</w:t>
      </w:r>
      <w:r w:rsidRPr="000B1691">
        <w:rPr>
          <w:sz w:val="16"/>
        </w:rPr>
        <w:t xml:space="preserve"> (4) eventually</w:t>
      </w:r>
      <w:r w:rsidRPr="000B1691">
        <w:rPr>
          <w:u w:val="single"/>
        </w:rPr>
        <w:t xml:space="preserve"> on a bilateral basis</w:t>
      </w:r>
      <w:r w:rsidRPr="000B1691">
        <w:rPr>
          <w:sz w:val="16"/>
        </w:rPr>
        <w:t xml:space="preserve"> if larger political-military issues can either be resolved or, as in the past, be temporarily shelved if the need for cooperation is great enough. All of this, however, is hypothetical. At the end of the day, </w:t>
      </w:r>
      <w:r w:rsidRPr="000B1691">
        <w:rPr>
          <w:u w:val="single"/>
        </w:rPr>
        <w:t>security cooperation between</w:t>
      </w:r>
      <w:r>
        <w:rPr>
          <w:u w:val="single"/>
        </w:rPr>
        <w:t xml:space="preserve"> </w:t>
      </w:r>
      <w:r w:rsidRPr="000B1691">
        <w:rPr>
          <w:u w:val="single"/>
        </w:rPr>
        <w:t>the military establishmen</w:t>
      </w:r>
      <w:r w:rsidRPr="00A042FF">
        <w:rPr>
          <w:rStyle w:val="StyleUnderline"/>
        </w:rPr>
        <w:t>ts</w:t>
      </w:r>
      <w:r w:rsidRPr="000B1691">
        <w:rPr>
          <w:sz w:val="16"/>
        </w:rPr>
        <w:t xml:space="preserve"> of any two countries has three </w:t>
      </w:r>
      <w:r w:rsidRPr="000B1691">
        <w:rPr>
          <w:u w:val="single"/>
        </w:rPr>
        <w:t>require</w:t>
      </w:r>
      <w:r w:rsidRPr="000B1691">
        <w:rPr>
          <w:sz w:val="16"/>
        </w:rPr>
        <w:t xml:space="preserve">ments: (1) </w:t>
      </w:r>
      <w:r w:rsidRPr="000B1691">
        <w:rPr>
          <w:u w:val="single"/>
        </w:rPr>
        <w:t>a common</w:t>
      </w:r>
      <w:r>
        <w:rPr>
          <w:u w:val="single"/>
        </w:rPr>
        <w:t xml:space="preserve"> </w:t>
      </w:r>
      <w:r w:rsidRPr="000B1691">
        <w:rPr>
          <w:u w:val="single"/>
        </w:rPr>
        <w:t>shared objective</w:t>
      </w:r>
      <w:r w:rsidRPr="000B1691">
        <w:rPr>
          <w:sz w:val="16"/>
        </w:rPr>
        <w:t xml:space="preserve">, (2) </w:t>
      </w:r>
      <w:r w:rsidRPr="000B1691">
        <w:rPr>
          <w:u w:val="single"/>
        </w:rPr>
        <w:t>the actual institutional or operational capacity to cooperate, and</w:t>
      </w:r>
      <w:r w:rsidRPr="000B1691">
        <w:rPr>
          <w:sz w:val="16"/>
        </w:rPr>
        <w:t xml:space="preserve"> (3) </w:t>
      </w:r>
      <w:r w:rsidRPr="000B1691">
        <w:rPr>
          <w:u w:val="single"/>
        </w:rPr>
        <w:t>and a political context that makes such cooperation feasible bilaterally and palatable</w:t>
      </w:r>
      <w:r>
        <w:rPr>
          <w:u w:val="single"/>
        </w:rPr>
        <w:t xml:space="preserve"> </w:t>
      </w:r>
      <w:r w:rsidRPr="000B1691">
        <w:rPr>
          <w:u w:val="single"/>
        </w:rPr>
        <w:t>domestically</w:t>
      </w:r>
      <w:r w:rsidRPr="000B1691">
        <w:rPr>
          <w:sz w:val="16"/>
        </w:rPr>
        <w:t xml:space="preserve">. In the case of China and the United States, what remains in question is the political context. It is uncertain whether they can seriously consider security cooperation before their military relationship is placed on a sounder footing than it has been on in the past or than it is on today. </w:t>
      </w:r>
      <w:r w:rsidRPr="00A042FF">
        <w:rPr>
          <w:rStyle w:val="Emphasis"/>
        </w:rPr>
        <w:t>Without the two sides first determining for themselves, and with each other, what a feasible and appropriate military relationship looks like, any discussions of future security cooperation between the two armed forces will be relegated to academic exercises</w:t>
      </w:r>
      <w:r w:rsidRPr="000B1691">
        <w:rPr>
          <w:sz w:val="16"/>
        </w:rPr>
        <w:t xml:space="preserve"> such as this paper represents, not serious discussions of policy options between government officials. </w:t>
      </w:r>
      <w:r w:rsidRPr="000B1691">
        <w:rPr>
          <w:rStyle w:val="Emphasis"/>
        </w:rPr>
        <w:t>Getting the military</w:t>
      </w:r>
      <w:r>
        <w:rPr>
          <w:rStyle w:val="Emphasis"/>
        </w:rPr>
        <w:t xml:space="preserve"> </w:t>
      </w:r>
      <w:r w:rsidRPr="000B1691">
        <w:rPr>
          <w:rStyle w:val="Emphasis"/>
        </w:rPr>
        <w:t>relationship “right” must be the starting point</w:t>
      </w:r>
      <w:r w:rsidRPr="000B1691">
        <w:rPr>
          <w:sz w:val="16"/>
        </w:rPr>
        <w:t xml:space="preserve">, and that is a subject that deserves its own paper. </w:t>
      </w:r>
    </w:p>
    <w:p w:rsidR="008C307F" w:rsidRPr="008C307F" w:rsidRDefault="008C307F" w:rsidP="008C307F"/>
    <w:p w:rsidR="00F0354B" w:rsidRDefault="00F0354B" w:rsidP="00F0354B">
      <w:pPr>
        <w:pStyle w:val="Heading3"/>
      </w:pPr>
      <w:r>
        <w:t>Solvency – Non Defense Areas</w:t>
      </w:r>
    </w:p>
    <w:p w:rsidR="00F0354B" w:rsidRDefault="00F0354B" w:rsidP="00F0354B"/>
    <w:p w:rsidR="00F0354B" w:rsidRDefault="00F0354B" w:rsidP="00F0354B">
      <w:pPr>
        <w:pStyle w:val="Heading4"/>
      </w:pPr>
      <w:r>
        <w:t>Military cooperation that include nontraditional defense areas solve best</w:t>
      </w:r>
    </w:p>
    <w:p w:rsidR="00F0354B" w:rsidRPr="00025F74" w:rsidRDefault="00F0354B" w:rsidP="00F0354B">
      <w:proofErr w:type="spellStart"/>
      <w:r w:rsidRPr="00EE507A">
        <w:rPr>
          <w:rStyle w:val="Style13ptBold"/>
        </w:rPr>
        <w:t>Kjorness</w:t>
      </w:r>
      <w:proofErr w:type="spellEnd"/>
      <w:r w:rsidRPr="00EE507A">
        <w:rPr>
          <w:rStyle w:val="Style13ptBold"/>
        </w:rPr>
        <w:t xml:space="preserve"> 11</w:t>
      </w:r>
      <w:r>
        <w:t xml:space="preserve">— Lieutenant Colonel at US Army War College (Mark, “US- China Military Relations: Unstable, But Not Impossible” US Army War College, USAWC STRATEGY RESEARCH PROJECT, 3/11/11, </w:t>
      </w:r>
      <w:r w:rsidRPr="00014DFD">
        <w:t>http://www.dtic.mil/dtic/tr/fulltext/u2/a560097.pdf</w:t>
      </w:r>
      <w:r>
        <w:t>)//ET</w:t>
      </w:r>
    </w:p>
    <w:p w:rsidR="00F0354B" w:rsidRDefault="00F0354B" w:rsidP="00F0354B">
      <w:pPr>
        <w:rPr>
          <w:u w:val="single"/>
        </w:rPr>
      </w:pPr>
      <w:r w:rsidRPr="003265E6">
        <w:rPr>
          <w:u w:val="single"/>
        </w:rPr>
        <w:t>A</w:t>
      </w:r>
      <w:r w:rsidRPr="00025F74">
        <w:rPr>
          <w:sz w:val="16"/>
        </w:rPr>
        <w:t xml:space="preserve"> final </w:t>
      </w:r>
      <w:r w:rsidRPr="003265E6">
        <w:rPr>
          <w:u w:val="single"/>
        </w:rPr>
        <w:t>policy</w:t>
      </w:r>
      <w:r w:rsidRPr="00025F74">
        <w:rPr>
          <w:sz w:val="16"/>
        </w:rPr>
        <w:t xml:space="preserve"> to assess </w:t>
      </w:r>
      <w:r w:rsidRPr="003265E6">
        <w:rPr>
          <w:u w:val="single"/>
        </w:rPr>
        <w:t>is a hybrid approach with U.S. changing to a more</w:t>
      </w:r>
      <w:r>
        <w:rPr>
          <w:u w:val="single"/>
        </w:rPr>
        <w:t xml:space="preserve"> </w:t>
      </w:r>
      <w:r w:rsidRPr="003265E6">
        <w:rPr>
          <w:u w:val="single"/>
        </w:rPr>
        <w:t>assertive strategy for military engagement, based on increased U.S. alliance</w:t>
      </w:r>
      <w:r>
        <w:rPr>
          <w:u w:val="single"/>
        </w:rPr>
        <w:t xml:space="preserve"> </w:t>
      </w:r>
      <w:r w:rsidRPr="003265E6">
        <w:rPr>
          <w:u w:val="single"/>
        </w:rPr>
        <w:t>engagement, and a shift in focus of U.S.-China military-to-military relations to nontraditional</w:t>
      </w:r>
      <w:r>
        <w:rPr>
          <w:u w:val="single"/>
        </w:rPr>
        <w:t xml:space="preserve"> </w:t>
      </w:r>
      <w:r w:rsidRPr="003265E6">
        <w:rPr>
          <w:u w:val="single"/>
        </w:rPr>
        <w:t>defense areas.</w:t>
      </w:r>
      <w:r w:rsidRPr="00025F74">
        <w:rPr>
          <w:sz w:val="16"/>
        </w:rPr>
        <w:t xml:space="preserve"> </w:t>
      </w:r>
      <w:r w:rsidRPr="003265E6">
        <w:rPr>
          <w:u w:val="single"/>
        </w:rPr>
        <w:t>The strategic ends are the same as the status quo policy with</w:t>
      </w:r>
      <w:r>
        <w:rPr>
          <w:u w:val="single"/>
        </w:rPr>
        <w:t xml:space="preserve"> </w:t>
      </w:r>
      <w:r w:rsidRPr="003265E6">
        <w:rPr>
          <w:u w:val="single"/>
        </w:rPr>
        <w:t>U.S. and China having a mature military relationship</w:t>
      </w:r>
      <w:r w:rsidRPr="00025F74">
        <w:rPr>
          <w:sz w:val="16"/>
        </w:rPr>
        <w:t xml:space="preserve"> in order </w:t>
      </w:r>
      <w:r w:rsidRPr="003265E6">
        <w:rPr>
          <w:u w:val="single"/>
        </w:rPr>
        <w:t>to prevent</w:t>
      </w:r>
      <w:r>
        <w:rPr>
          <w:u w:val="single"/>
        </w:rPr>
        <w:t xml:space="preserve"> </w:t>
      </w:r>
      <w:r w:rsidRPr="003265E6">
        <w:rPr>
          <w:u w:val="single"/>
        </w:rPr>
        <w:t>miscommunication and miscalculation</w:t>
      </w:r>
      <w:r w:rsidRPr="00025F74">
        <w:rPr>
          <w:sz w:val="16"/>
        </w:rPr>
        <w:t xml:space="preserve">. </w:t>
      </w:r>
      <w:r w:rsidRPr="003265E6">
        <w:rPr>
          <w:u w:val="single"/>
        </w:rPr>
        <w:t>The ways to this policy differ by shifting the</w:t>
      </w:r>
      <w:r>
        <w:rPr>
          <w:u w:val="single"/>
        </w:rPr>
        <w:t xml:space="preserve"> </w:t>
      </w:r>
      <w:r w:rsidRPr="003265E6">
        <w:rPr>
          <w:u w:val="single"/>
        </w:rPr>
        <w:t>military-to-military relationship primarily to non-traditional defense areas such as</w:t>
      </w:r>
      <w:r>
        <w:rPr>
          <w:u w:val="single"/>
        </w:rPr>
        <w:t xml:space="preserve"> </w:t>
      </w:r>
      <w:r w:rsidRPr="003265E6">
        <w:rPr>
          <w:u w:val="single"/>
        </w:rPr>
        <w:t>h</w:t>
      </w:r>
      <w:r w:rsidRPr="00025F74">
        <w:rPr>
          <w:sz w:val="16"/>
        </w:rPr>
        <w:t xml:space="preserve">umanitarian </w:t>
      </w:r>
      <w:r w:rsidRPr="003265E6">
        <w:rPr>
          <w:u w:val="single"/>
        </w:rPr>
        <w:t>a</w:t>
      </w:r>
      <w:r w:rsidRPr="00025F74">
        <w:rPr>
          <w:sz w:val="16"/>
        </w:rPr>
        <w:t xml:space="preserve">ssistance and </w:t>
      </w:r>
      <w:r w:rsidRPr="003265E6">
        <w:rPr>
          <w:u w:val="single"/>
        </w:rPr>
        <w:t>d</w:t>
      </w:r>
      <w:r w:rsidRPr="00025F74">
        <w:rPr>
          <w:sz w:val="16"/>
        </w:rPr>
        <w:t xml:space="preserve">isaster </w:t>
      </w:r>
      <w:r w:rsidRPr="003265E6">
        <w:rPr>
          <w:u w:val="single"/>
        </w:rPr>
        <w:t>r</w:t>
      </w:r>
      <w:r w:rsidRPr="00025F74">
        <w:rPr>
          <w:sz w:val="16"/>
        </w:rPr>
        <w:t xml:space="preserve">elief, combating </w:t>
      </w:r>
      <w:r w:rsidRPr="003265E6">
        <w:rPr>
          <w:u w:val="single"/>
        </w:rPr>
        <w:t>terrorism</w:t>
      </w:r>
      <w:r w:rsidRPr="00025F74">
        <w:rPr>
          <w:sz w:val="16"/>
        </w:rPr>
        <w:t xml:space="preserve">, </w:t>
      </w:r>
      <w:r w:rsidRPr="003265E6">
        <w:rPr>
          <w:u w:val="single"/>
        </w:rPr>
        <w:t>and anti-piracy</w:t>
      </w:r>
      <w:r w:rsidRPr="00025F74">
        <w:rPr>
          <w:sz w:val="16"/>
        </w:rPr>
        <w:t xml:space="preserve"> operations </w:t>
      </w:r>
      <w:r w:rsidRPr="003265E6">
        <w:rPr>
          <w:u w:val="single"/>
        </w:rPr>
        <w:t>to further confidence building between the two militaries</w:t>
      </w:r>
      <w:r w:rsidRPr="00025F74">
        <w:rPr>
          <w:sz w:val="16"/>
        </w:rPr>
        <w:t xml:space="preserve">. Key to this option is engagement in areas where U.S. and China have more common security interests, which are in the areas the PLA calls “military operations other than war”.73 Accordingly, </w:t>
      </w:r>
      <w:r w:rsidRPr="003265E6">
        <w:rPr>
          <w:u w:val="single"/>
        </w:rPr>
        <w:t>U.S.-China would establish military exercises supporting</w:t>
      </w:r>
      <w:r>
        <w:rPr>
          <w:u w:val="single"/>
        </w:rPr>
        <w:t xml:space="preserve"> </w:t>
      </w:r>
      <w:r w:rsidRPr="003265E6">
        <w:rPr>
          <w:u w:val="single"/>
        </w:rPr>
        <w:t>humanitarian assistance training, and conduct selected h</w:t>
      </w:r>
      <w:r w:rsidRPr="00025F74">
        <w:rPr>
          <w:sz w:val="16"/>
        </w:rPr>
        <w:t xml:space="preserve">umanitarian </w:t>
      </w:r>
      <w:r w:rsidRPr="003265E6">
        <w:rPr>
          <w:u w:val="single"/>
        </w:rPr>
        <w:t>a</w:t>
      </w:r>
      <w:r w:rsidRPr="00025F74">
        <w:rPr>
          <w:sz w:val="16"/>
        </w:rPr>
        <w:t xml:space="preserve">nd </w:t>
      </w:r>
      <w:r w:rsidRPr="003265E6">
        <w:rPr>
          <w:u w:val="single"/>
        </w:rPr>
        <w:t>d</w:t>
      </w:r>
      <w:r w:rsidRPr="00025F74">
        <w:rPr>
          <w:sz w:val="16"/>
        </w:rPr>
        <w:t xml:space="preserve">isaster </w:t>
      </w:r>
      <w:r w:rsidRPr="003265E6">
        <w:rPr>
          <w:u w:val="single"/>
        </w:rPr>
        <w:t>r</w:t>
      </w:r>
      <w:r w:rsidRPr="00025F74">
        <w:rPr>
          <w:sz w:val="16"/>
        </w:rPr>
        <w:t xml:space="preserve">elief </w:t>
      </w:r>
      <w:r w:rsidRPr="003265E6">
        <w:rPr>
          <w:u w:val="single"/>
        </w:rPr>
        <w:t>deployments together</w:t>
      </w:r>
      <w:r w:rsidRPr="00025F74">
        <w:rPr>
          <w:sz w:val="16"/>
        </w:rPr>
        <w:t xml:space="preserve">. Other than war operations are a growing field for a rising China with global interests, and are not as controversial as other military exchanges related to tactical ground, air, and naval operations. </w:t>
      </w:r>
      <w:r w:rsidRPr="003E6A4E">
        <w:rPr>
          <w:u w:val="single"/>
        </w:rPr>
        <w:t>The other aspect of the policy is increasing</w:t>
      </w:r>
      <w:r>
        <w:rPr>
          <w:u w:val="single"/>
        </w:rPr>
        <w:t xml:space="preserve"> </w:t>
      </w:r>
      <w:r w:rsidRPr="003E6A4E">
        <w:rPr>
          <w:u w:val="single"/>
        </w:rPr>
        <w:t>military engagement with U.S. traditional allies, which provides additional leverage to</w:t>
      </w:r>
      <w:r>
        <w:rPr>
          <w:u w:val="single"/>
        </w:rPr>
        <w:t xml:space="preserve"> </w:t>
      </w:r>
      <w:r w:rsidRPr="003E6A4E">
        <w:rPr>
          <w:u w:val="single"/>
        </w:rPr>
        <w:t>convince China to sustain military relations</w:t>
      </w:r>
      <w:r w:rsidRPr="00025F74">
        <w:rPr>
          <w:sz w:val="16"/>
        </w:rPr>
        <w:t xml:space="preserve">. Focus of diplomacy remains developing a political environment where trust is possible between senior government officials and military </w:t>
      </w:r>
      <w:proofErr w:type="spellStart"/>
      <w:r w:rsidRPr="00025F74">
        <w:rPr>
          <w:sz w:val="16"/>
        </w:rPr>
        <w:t>leadership.</w:t>
      </w:r>
      <w:r w:rsidRPr="003E6A4E">
        <w:rPr>
          <w:u w:val="single"/>
        </w:rPr>
        <w:t>The</w:t>
      </w:r>
      <w:proofErr w:type="spellEnd"/>
      <w:r w:rsidRPr="00025F74">
        <w:rPr>
          <w:sz w:val="16"/>
        </w:rPr>
        <w:t xml:space="preserve"> third policy </w:t>
      </w:r>
      <w:r w:rsidRPr="003E6A4E">
        <w:rPr>
          <w:u w:val="single"/>
        </w:rPr>
        <w:t>option is feasible from a resources perspective,</w:t>
      </w:r>
      <w:r w:rsidRPr="00025F74">
        <w:rPr>
          <w:sz w:val="16"/>
        </w:rPr>
        <w:t xml:space="preserve"> since it will not add more military force structure to the USPACOM AOR. However, exercises with PLA in non-traditional defense areas will require adjusting USPACOM exercise schedule to enable units to participate in humanitarian exercises with China. The current U.S. administration and Congress will find this strategy acceptable since it maintains an engagement policy combined with a strong military presence in Asia-Pacific. </w:t>
      </w:r>
      <w:r w:rsidRPr="003E6A4E">
        <w:rPr>
          <w:u w:val="single"/>
        </w:rPr>
        <w:t>U.S. allies</w:t>
      </w:r>
      <w:r>
        <w:rPr>
          <w:u w:val="single"/>
        </w:rPr>
        <w:t xml:space="preserve"> </w:t>
      </w:r>
      <w:r w:rsidRPr="003E6A4E">
        <w:rPr>
          <w:u w:val="single"/>
        </w:rPr>
        <w:t>support continued engagement with China, and want sustained U.S.-China defense</w:t>
      </w:r>
      <w:r>
        <w:rPr>
          <w:u w:val="single"/>
        </w:rPr>
        <w:t xml:space="preserve"> </w:t>
      </w:r>
      <w:r w:rsidRPr="003E6A4E">
        <w:rPr>
          <w:u w:val="single"/>
        </w:rPr>
        <w:t>relations leading to a stable Asia-Pacific region.</w:t>
      </w:r>
      <w:r>
        <w:rPr>
          <w:u w:val="single"/>
        </w:rPr>
        <w:t xml:space="preserve"> </w:t>
      </w:r>
      <w:r w:rsidRPr="00025F74">
        <w:rPr>
          <w:sz w:val="16"/>
        </w:rPr>
        <w:t xml:space="preserve">Finally, </w:t>
      </w:r>
      <w:r w:rsidRPr="003E6A4E">
        <w:rPr>
          <w:u w:val="single"/>
        </w:rPr>
        <w:t>China will find this new option more acceptable, since it embraces</w:t>
      </w:r>
      <w:r>
        <w:rPr>
          <w:u w:val="single"/>
        </w:rPr>
        <w:t xml:space="preserve"> </w:t>
      </w:r>
      <w:r w:rsidRPr="003E6A4E">
        <w:rPr>
          <w:u w:val="single"/>
        </w:rPr>
        <w:t>engagement in less controversial areas where they can garner more domestic support</w:t>
      </w:r>
      <w:r w:rsidRPr="00025F74">
        <w:rPr>
          <w:sz w:val="16"/>
        </w:rPr>
        <w:t xml:space="preserve">. For the suitability criteria, </w:t>
      </w:r>
      <w:r w:rsidRPr="003E6A4E">
        <w:rPr>
          <w:u w:val="single"/>
        </w:rPr>
        <w:t>this policy has the best chance to reach the goal of maturing</w:t>
      </w:r>
      <w:r>
        <w:rPr>
          <w:u w:val="single"/>
        </w:rPr>
        <w:t xml:space="preserve"> </w:t>
      </w:r>
      <w:r w:rsidRPr="003E6A4E">
        <w:rPr>
          <w:u w:val="single"/>
        </w:rPr>
        <w:t>the military relationship, since it focuses on areas of common interests, and with</w:t>
      </w:r>
      <w:r>
        <w:rPr>
          <w:u w:val="single"/>
        </w:rPr>
        <w:t xml:space="preserve"> </w:t>
      </w:r>
      <w:r w:rsidRPr="003E6A4E">
        <w:rPr>
          <w:u w:val="single"/>
        </w:rPr>
        <w:t>increased U.S. allies’ engagement impacts Chinese interests by encouraging the PLA to</w:t>
      </w:r>
      <w:r>
        <w:rPr>
          <w:u w:val="single"/>
        </w:rPr>
        <w:t xml:space="preserve"> </w:t>
      </w:r>
      <w:r w:rsidRPr="003E6A4E">
        <w:rPr>
          <w:u w:val="single"/>
        </w:rPr>
        <w:t>weigh the costs of less contacts with U.S. military</w:t>
      </w:r>
      <w:r w:rsidRPr="00025F74">
        <w:rPr>
          <w:sz w:val="16"/>
        </w:rPr>
        <w:t xml:space="preserve">. Ultimately, </w:t>
      </w:r>
      <w:r w:rsidRPr="003E6A4E">
        <w:rPr>
          <w:u w:val="single"/>
        </w:rPr>
        <w:t>the hybrid strategy of nontraditional</w:t>
      </w:r>
      <w:r>
        <w:rPr>
          <w:u w:val="single"/>
        </w:rPr>
        <w:t xml:space="preserve"> </w:t>
      </w:r>
      <w:r w:rsidRPr="003E6A4E">
        <w:rPr>
          <w:u w:val="single"/>
        </w:rPr>
        <w:t>security cooperation with China, and more engagement with allies appears to</w:t>
      </w:r>
      <w:r>
        <w:rPr>
          <w:u w:val="single"/>
        </w:rPr>
        <w:t xml:space="preserve"> </w:t>
      </w:r>
      <w:r w:rsidRPr="003E6A4E">
        <w:rPr>
          <w:u w:val="single"/>
        </w:rPr>
        <w:t>be the right U.S. policy option choice.</w:t>
      </w:r>
      <w:r>
        <w:rPr>
          <w:u w:val="single"/>
        </w:rPr>
        <w:t xml:space="preserve"> </w:t>
      </w:r>
      <w:r w:rsidRPr="00FF1B5A">
        <w:rPr>
          <w:rStyle w:val="Emphasis"/>
          <w:sz w:val="28"/>
          <w:szCs w:val="28"/>
        </w:rPr>
        <w:t>U.S. should consider shifting the existing engagement policy to more military contacts in non-traditional defense missions, since they are more likely to serve American and Chinese interests.</w:t>
      </w:r>
      <w:r w:rsidRPr="00025F74">
        <w:rPr>
          <w:sz w:val="16"/>
        </w:rPr>
        <w:t xml:space="preserve"> Sustaining military relations requires China to see more military exchanges as a benefit compared to the cost of preserving their core interests. With CMC already directing the PLA to conduct new “historic missions” in other than war operations, the </w:t>
      </w:r>
      <w:r w:rsidRPr="008235F5">
        <w:rPr>
          <w:u w:val="single"/>
        </w:rPr>
        <w:t>PLA has guidance to increase h</w:t>
      </w:r>
      <w:r w:rsidRPr="00025F74">
        <w:rPr>
          <w:sz w:val="16"/>
        </w:rPr>
        <w:t xml:space="preserve">umanitarian and </w:t>
      </w:r>
      <w:r w:rsidRPr="008235F5">
        <w:rPr>
          <w:u w:val="single"/>
        </w:rPr>
        <w:t>d</w:t>
      </w:r>
      <w:r w:rsidRPr="00025F74">
        <w:rPr>
          <w:sz w:val="16"/>
        </w:rPr>
        <w:t xml:space="preserve">isaster </w:t>
      </w:r>
      <w:r w:rsidRPr="008235F5">
        <w:rPr>
          <w:u w:val="single"/>
        </w:rPr>
        <w:t>r</w:t>
      </w:r>
      <w:r w:rsidRPr="00025F74">
        <w:rPr>
          <w:sz w:val="16"/>
        </w:rPr>
        <w:t xml:space="preserve">elief </w:t>
      </w:r>
      <w:r w:rsidRPr="008235F5">
        <w:rPr>
          <w:u w:val="single"/>
        </w:rPr>
        <w:t>operations outside of China</w:t>
      </w:r>
      <w:r w:rsidRPr="00025F74">
        <w:rPr>
          <w:sz w:val="16"/>
        </w:rPr>
        <w:t xml:space="preserve">.74 </w:t>
      </w:r>
      <w:r w:rsidRPr="008235F5">
        <w:rPr>
          <w:u w:val="single"/>
        </w:rPr>
        <w:t>The U.S. military has vast experience in disaster</w:t>
      </w:r>
      <w:r>
        <w:rPr>
          <w:u w:val="single"/>
        </w:rPr>
        <w:t xml:space="preserve"> </w:t>
      </w:r>
      <w:r w:rsidRPr="008235F5">
        <w:rPr>
          <w:u w:val="single"/>
        </w:rPr>
        <w:t>recovery missions in Asia-Pacific</w:t>
      </w:r>
      <w:r w:rsidRPr="00025F74">
        <w:rPr>
          <w:sz w:val="16"/>
        </w:rPr>
        <w:t xml:space="preserve">. Consequently, </w:t>
      </w:r>
      <w:r w:rsidRPr="008235F5">
        <w:rPr>
          <w:u w:val="single"/>
        </w:rPr>
        <w:t>humanitarian assistance represents</w:t>
      </w:r>
      <w:r>
        <w:rPr>
          <w:u w:val="single"/>
        </w:rPr>
        <w:t xml:space="preserve"> </w:t>
      </w:r>
      <w:r w:rsidRPr="008235F5">
        <w:rPr>
          <w:u w:val="single"/>
        </w:rPr>
        <w:t>the best opportunity for U.S and China to increase security cooperation, build trust, and</w:t>
      </w:r>
      <w:r>
        <w:rPr>
          <w:u w:val="single"/>
        </w:rPr>
        <w:t xml:space="preserve"> </w:t>
      </w:r>
      <w:r w:rsidRPr="008235F5">
        <w:rPr>
          <w:u w:val="single"/>
        </w:rPr>
        <w:t>support stability in the region</w:t>
      </w:r>
      <w:r w:rsidRPr="00025F74">
        <w:rPr>
          <w:sz w:val="16"/>
        </w:rPr>
        <w:t xml:space="preserve">. </w:t>
      </w:r>
    </w:p>
    <w:p w:rsidR="00F0354B" w:rsidRPr="00F0354B" w:rsidRDefault="00F0354B" w:rsidP="00F0354B"/>
    <w:p w:rsidR="007B30FA" w:rsidRDefault="007B30FA" w:rsidP="007B30FA">
      <w:pPr>
        <w:pStyle w:val="Heading3"/>
      </w:pPr>
      <w:r>
        <w:t>Solve Relations / Conflict</w:t>
      </w:r>
    </w:p>
    <w:p w:rsidR="007B30FA" w:rsidRDefault="007B30FA" w:rsidP="007B30FA"/>
    <w:p w:rsidR="00034408" w:rsidRDefault="00034408" w:rsidP="00034408">
      <w:pPr>
        <w:pStyle w:val="Heading4"/>
      </w:pPr>
      <w:r>
        <w:t>Barriers do not mean the US should stop improving military relations—they are critical to the overall relationship</w:t>
      </w:r>
    </w:p>
    <w:p w:rsidR="00034408" w:rsidRPr="009557D4" w:rsidRDefault="00034408" w:rsidP="00034408">
      <w:proofErr w:type="spellStart"/>
      <w:r w:rsidRPr="00EE507A">
        <w:rPr>
          <w:rStyle w:val="Style13ptBold"/>
        </w:rPr>
        <w:t>Kjorness</w:t>
      </w:r>
      <w:proofErr w:type="spellEnd"/>
      <w:r w:rsidRPr="00EE507A">
        <w:rPr>
          <w:rStyle w:val="Style13ptBold"/>
        </w:rPr>
        <w:t xml:space="preserve"> 11</w:t>
      </w:r>
      <w:r>
        <w:t xml:space="preserve">— Lieutenant Colonel at US Army War College (Mark, “US- China Military Relations: Unstable, But Not Impossible” US Army War College, USAWC STRATEGY RESEARCH PROJECT, 3/11/11, </w:t>
      </w:r>
      <w:r w:rsidRPr="00014DFD">
        <w:t>http://www.dtic.mil/dtic/tr/fulltext/u2/a560097.pdf</w:t>
      </w:r>
      <w:r>
        <w:t>)//ET</w:t>
      </w:r>
    </w:p>
    <w:p w:rsidR="00034408" w:rsidRDefault="00034408" w:rsidP="00034408">
      <w:pPr>
        <w:rPr>
          <w:rStyle w:val="Emphasis"/>
        </w:rPr>
      </w:pPr>
      <w:r w:rsidRPr="006879DA">
        <w:rPr>
          <w:rStyle w:val="Emphasis"/>
        </w:rPr>
        <w:t>The U.S. and China relationship is the most important bilateral relationship in the</w:t>
      </w:r>
      <w:r>
        <w:rPr>
          <w:rStyle w:val="Emphasis"/>
        </w:rPr>
        <w:t xml:space="preserve"> </w:t>
      </w:r>
      <w:r w:rsidRPr="006879DA">
        <w:rPr>
          <w:rStyle w:val="Emphasis"/>
        </w:rPr>
        <w:t>world. Military relations are a critical aspect of this relationship.</w:t>
      </w:r>
      <w:r w:rsidRPr="00E53841">
        <w:rPr>
          <w:sz w:val="16"/>
        </w:rPr>
        <w:t xml:space="preserve"> </w:t>
      </w:r>
      <w:r w:rsidRPr="00217A31">
        <w:rPr>
          <w:u w:val="single"/>
        </w:rPr>
        <w:t>There is a high cost to</w:t>
      </w:r>
      <w:r>
        <w:rPr>
          <w:u w:val="single"/>
        </w:rPr>
        <w:t xml:space="preserve"> </w:t>
      </w:r>
      <w:r w:rsidRPr="00217A31">
        <w:rPr>
          <w:u w:val="single"/>
        </w:rPr>
        <w:t>adversarial military relations, which is another Cold War or a major war in the Pacific</w:t>
      </w:r>
      <w:r w:rsidRPr="00E53841">
        <w:rPr>
          <w:sz w:val="16"/>
        </w:rPr>
        <w:t xml:space="preserve">. Unfortunately, </w:t>
      </w:r>
      <w:r w:rsidRPr="00217A31">
        <w:rPr>
          <w:u w:val="single"/>
        </w:rPr>
        <w:t>competing interests, lack of trust, and different U.S.-China approaches</w:t>
      </w:r>
      <w:r>
        <w:rPr>
          <w:u w:val="single"/>
        </w:rPr>
        <w:t xml:space="preserve"> </w:t>
      </w:r>
      <w:r w:rsidRPr="00217A31">
        <w:rPr>
          <w:u w:val="single"/>
        </w:rPr>
        <w:t>have hindered sustained and reliable military contacts</w:t>
      </w:r>
      <w:r w:rsidRPr="00E53841">
        <w:rPr>
          <w:sz w:val="16"/>
        </w:rPr>
        <w:t xml:space="preserve">. Finally, </w:t>
      </w:r>
      <w:r w:rsidRPr="00217A31">
        <w:rPr>
          <w:u w:val="single"/>
        </w:rPr>
        <w:t>the rise of a China with</w:t>
      </w:r>
      <w:r>
        <w:rPr>
          <w:u w:val="single"/>
        </w:rPr>
        <w:t xml:space="preserve"> </w:t>
      </w:r>
      <w:r w:rsidRPr="00217A31">
        <w:rPr>
          <w:u w:val="single"/>
        </w:rPr>
        <w:t>global economic interests and a more assertive foreign policy also impacts the</w:t>
      </w:r>
      <w:r>
        <w:rPr>
          <w:u w:val="single"/>
        </w:rPr>
        <w:t xml:space="preserve"> </w:t>
      </w:r>
      <w:r w:rsidRPr="00217A31">
        <w:rPr>
          <w:u w:val="single"/>
        </w:rPr>
        <w:t>fundamental nature of the relationship.</w:t>
      </w:r>
      <w:r>
        <w:rPr>
          <w:u w:val="single"/>
        </w:rPr>
        <w:t xml:space="preserve"> </w:t>
      </w:r>
      <w:r w:rsidRPr="00217A31">
        <w:rPr>
          <w:u w:val="single"/>
        </w:rPr>
        <w:t>The difficulty of stable U.S.-China military relations challenges U.S. defense</w:t>
      </w:r>
      <w:r>
        <w:rPr>
          <w:u w:val="single"/>
        </w:rPr>
        <w:t xml:space="preserve"> </w:t>
      </w:r>
      <w:r w:rsidRPr="00217A31">
        <w:rPr>
          <w:u w:val="single"/>
        </w:rPr>
        <w:t>policy options</w:t>
      </w:r>
      <w:r w:rsidRPr="00E53841">
        <w:rPr>
          <w:sz w:val="16"/>
        </w:rPr>
        <w:t xml:space="preserve">. In the past, U.S. policy has been to push for greater military contacts, while the </w:t>
      </w:r>
      <w:r w:rsidRPr="00217A31">
        <w:rPr>
          <w:u w:val="single"/>
        </w:rPr>
        <w:t>PLA reluctantly engages</w:t>
      </w:r>
      <w:r w:rsidRPr="00E53841">
        <w:rPr>
          <w:sz w:val="16"/>
        </w:rPr>
        <w:t xml:space="preserve"> based on their core interests at the time. The </w:t>
      </w:r>
      <w:r w:rsidRPr="00217A31">
        <w:rPr>
          <w:u w:val="single"/>
        </w:rPr>
        <w:t>U.S.</w:t>
      </w:r>
      <w:r>
        <w:rPr>
          <w:u w:val="single"/>
        </w:rPr>
        <w:t xml:space="preserve"> </w:t>
      </w:r>
      <w:r w:rsidRPr="00217A31">
        <w:rPr>
          <w:u w:val="single"/>
        </w:rPr>
        <w:t>policy approach has not significantly improved communication with the PLA, influenced</w:t>
      </w:r>
      <w:r>
        <w:rPr>
          <w:u w:val="single"/>
        </w:rPr>
        <w:t xml:space="preserve"> </w:t>
      </w:r>
      <w:r w:rsidRPr="00217A31">
        <w:rPr>
          <w:u w:val="single"/>
        </w:rPr>
        <w:t>China’s strategic choices, or enhanced mutual understanding</w:t>
      </w:r>
      <w:r w:rsidRPr="00E53841">
        <w:rPr>
          <w:sz w:val="16"/>
        </w:rPr>
        <w:t xml:space="preserve">. </w:t>
      </w:r>
      <w:r w:rsidRPr="00217A31">
        <w:rPr>
          <w:rStyle w:val="Emphasis"/>
        </w:rPr>
        <w:t>However, this fact does</w:t>
      </w:r>
      <w:r>
        <w:rPr>
          <w:rStyle w:val="Emphasis"/>
        </w:rPr>
        <w:t xml:space="preserve"> </w:t>
      </w:r>
      <w:r w:rsidRPr="00217A31">
        <w:rPr>
          <w:rStyle w:val="Emphasis"/>
        </w:rPr>
        <w:t>not mean the U.S. should not stop trying to improve military relations</w:t>
      </w:r>
      <w:r w:rsidRPr="00E53841">
        <w:rPr>
          <w:sz w:val="16"/>
        </w:rPr>
        <w:t xml:space="preserve"> as part of a larger U.S. defense strategy in Asia-Pacific. </w:t>
      </w:r>
      <w:r w:rsidRPr="00217A31">
        <w:rPr>
          <w:u w:val="single"/>
        </w:rPr>
        <w:t>The cost of abandoning military relations is too</w:t>
      </w:r>
      <w:r>
        <w:rPr>
          <w:u w:val="single"/>
        </w:rPr>
        <w:t xml:space="preserve"> </w:t>
      </w:r>
      <w:r w:rsidRPr="00217A31">
        <w:rPr>
          <w:u w:val="single"/>
        </w:rPr>
        <w:t>great, since isolating the PLA will inevitably lead to more distrust and fear of U.S.</w:t>
      </w:r>
      <w:r>
        <w:rPr>
          <w:u w:val="single"/>
        </w:rPr>
        <w:t xml:space="preserve"> </w:t>
      </w:r>
      <w:r w:rsidRPr="00217A31">
        <w:rPr>
          <w:u w:val="single"/>
        </w:rPr>
        <w:t xml:space="preserve">intentions. </w:t>
      </w:r>
      <w:r w:rsidRPr="00217A31">
        <w:rPr>
          <w:rStyle w:val="Emphasis"/>
        </w:rPr>
        <w:t>The best U.S. future policy approach is to continue the engagement strategy</w:t>
      </w:r>
      <w:r>
        <w:rPr>
          <w:rStyle w:val="Emphasis"/>
        </w:rPr>
        <w:t xml:space="preserve"> </w:t>
      </w:r>
      <w:r w:rsidRPr="00217A31">
        <w:rPr>
          <w:rStyle w:val="Emphasis"/>
        </w:rPr>
        <w:t>backed by strong relations with allies, and increase military-to-military interaction with</w:t>
      </w:r>
      <w:r>
        <w:rPr>
          <w:rStyle w:val="Emphasis"/>
        </w:rPr>
        <w:t xml:space="preserve"> </w:t>
      </w:r>
      <w:r w:rsidRPr="00217A31">
        <w:rPr>
          <w:rStyle w:val="Emphasis"/>
        </w:rPr>
        <w:t>China in non-traditional defense areas of common security interest.</w:t>
      </w:r>
    </w:p>
    <w:p w:rsidR="00034408" w:rsidRDefault="00034408" w:rsidP="007B30FA"/>
    <w:p w:rsidR="007B30FA" w:rsidRDefault="007B30FA" w:rsidP="007B30FA">
      <w:pPr>
        <w:pStyle w:val="Heading4"/>
      </w:pPr>
      <w:r>
        <w:t xml:space="preserve">Current mil to mil relations are inadequate --- sustained engagement </w:t>
      </w:r>
      <w:proofErr w:type="gramStart"/>
      <w:r>
        <w:t>key</w:t>
      </w:r>
      <w:proofErr w:type="gramEnd"/>
      <w:r>
        <w:t xml:space="preserve"> to stable relations and conflict prevention</w:t>
      </w:r>
    </w:p>
    <w:p w:rsidR="007B30FA" w:rsidRDefault="007B30FA" w:rsidP="007B30FA">
      <w:proofErr w:type="spellStart"/>
      <w:r w:rsidRPr="00EE507A">
        <w:rPr>
          <w:rStyle w:val="Style13ptBold"/>
        </w:rPr>
        <w:t>Kjorness</w:t>
      </w:r>
      <w:proofErr w:type="spellEnd"/>
      <w:r w:rsidRPr="00EE507A">
        <w:rPr>
          <w:rStyle w:val="Style13ptBold"/>
        </w:rPr>
        <w:t xml:space="preserve"> 11</w:t>
      </w:r>
      <w:r>
        <w:t xml:space="preserve">— Lieutenant Colonel at US Army War College (Mark, “US- China Military Relations: Unstable, But Not Impossible” US Army War College, USAWC STRATEGY RESEARCH PROJECT, 3/11/11, </w:t>
      </w:r>
      <w:r w:rsidRPr="00014DFD">
        <w:t>http://www.dtic.mil/dtic/tr/fulltext/u2/a560097.pdf</w:t>
      </w:r>
      <w:r>
        <w:t>)//ET</w:t>
      </w:r>
    </w:p>
    <w:p w:rsidR="007B30FA" w:rsidRPr="008C7135" w:rsidRDefault="007B30FA" w:rsidP="007B30FA">
      <w:pPr>
        <w:rPr>
          <w:sz w:val="16"/>
        </w:rPr>
      </w:pPr>
      <w:r w:rsidRPr="008C7135">
        <w:rPr>
          <w:u w:val="single"/>
        </w:rPr>
        <w:t xml:space="preserve">A </w:t>
      </w:r>
      <w:r w:rsidRPr="008C7135">
        <w:rPr>
          <w:sz w:val="16"/>
        </w:rPr>
        <w:t xml:space="preserve">top </w:t>
      </w:r>
      <w:r w:rsidRPr="008C7135">
        <w:rPr>
          <w:u w:val="single"/>
        </w:rPr>
        <w:t>priority of U</w:t>
      </w:r>
      <w:r w:rsidRPr="008C7135">
        <w:rPr>
          <w:sz w:val="16"/>
        </w:rPr>
        <w:t xml:space="preserve">nited </w:t>
      </w:r>
      <w:r w:rsidRPr="008C7135">
        <w:rPr>
          <w:u w:val="single"/>
        </w:rPr>
        <w:t>S</w:t>
      </w:r>
      <w:r w:rsidRPr="008C7135">
        <w:rPr>
          <w:sz w:val="16"/>
        </w:rPr>
        <w:t xml:space="preserve">tates defense policy toward China </w:t>
      </w:r>
      <w:r w:rsidRPr="008C7135">
        <w:rPr>
          <w:u w:val="single"/>
        </w:rPr>
        <w:t>is to mature the U.S</w:t>
      </w:r>
      <w:proofErr w:type="gramStart"/>
      <w:r w:rsidRPr="008C7135">
        <w:rPr>
          <w:u w:val="single"/>
        </w:rPr>
        <w:t>.-</w:t>
      </w:r>
      <w:proofErr w:type="gramEnd"/>
      <w:r>
        <w:rPr>
          <w:u w:val="single"/>
        </w:rPr>
        <w:t xml:space="preserve"> </w:t>
      </w:r>
      <w:r w:rsidRPr="008C7135">
        <w:rPr>
          <w:u w:val="single"/>
        </w:rPr>
        <w:t>China mil</w:t>
      </w:r>
      <w:r w:rsidRPr="008C7135">
        <w:rPr>
          <w:sz w:val="16"/>
        </w:rPr>
        <w:t>itary-to-</w:t>
      </w:r>
      <w:r w:rsidRPr="008C7135">
        <w:rPr>
          <w:u w:val="single"/>
        </w:rPr>
        <w:t>mil</w:t>
      </w:r>
      <w:r w:rsidRPr="008C7135">
        <w:rPr>
          <w:sz w:val="16"/>
        </w:rPr>
        <w:t xml:space="preserve">itary </w:t>
      </w:r>
      <w:r w:rsidRPr="008C7135">
        <w:rPr>
          <w:u w:val="single"/>
        </w:rPr>
        <w:t>relationship</w:t>
      </w:r>
      <w:r w:rsidRPr="008C7135">
        <w:rPr>
          <w:sz w:val="16"/>
        </w:rPr>
        <w:t xml:space="preserve"> in order </w:t>
      </w:r>
      <w:r w:rsidRPr="008C7135">
        <w:rPr>
          <w:u w:val="single"/>
        </w:rPr>
        <w:t>to prevent unintended confrontation as a</w:t>
      </w:r>
      <w:r>
        <w:rPr>
          <w:u w:val="single"/>
        </w:rPr>
        <w:t xml:space="preserve"> </w:t>
      </w:r>
      <w:r w:rsidRPr="008C7135">
        <w:rPr>
          <w:u w:val="single"/>
        </w:rPr>
        <w:t>result of miscommunication or miscalculation.</w:t>
      </w:r>
      <w:r w:rsidRPr="008C7135">
        <w:rPr>
          <w:sz w:val="16"/>
        </w:rPr>
        <w:t xml:space="preserve"> However, </w:t>
      </w:r>
      <w:r w:rsidRPr="008C7135">
        <w:rPr>
          <w:u w:val="single"/>
        </w:rPr>
        <w:t>despite years of U.S. attempts</w:t>
      </w:r>
      <w:r>
        <w:rPr>
          <w:u w:val="single"/>
        </w:rPr>
        <w:t xml:space="preserve"> </w:t>
      </w:r>
      <w:r w:rsidRPr="008C7135">
        <w:rPr>
          <w:u w:val="single"/>
        </w:rPr>
        <w:t>at increasing military engagement with China there has been little sustained progress</w:t>
      </w:r>
      <w:r w:rsidRPr="008C7135">
        <w:rPr>
          <w:sz w:val="16"/>
        </w:rPr>
        <w:t xml:space="preserve">. China, particularly the People’s Liberation Army </w:t>
      </w:r>
      <w:r w:rsidRPr="008C7135">
        <w:rPr>
          <w:u w:val="single"/>
        </w:rPr>
        <w:t>(PLA</w:t>
      </w:r>
      <w:r w:rsidRPr="008C7135">
        <w:rPr>
          <w:sz w:val="16"/>
        </w:rPr>
        <w:t xml:space="preserve">), has not responded to the U.S. efforts in kind, but </w:t>
      </w:r>
      <w:r w:rsidRPr="008C7135">
        <w:rPr>
          <w:u w:val="single"/>
        </w:rPr>
        <w:t>has routinely halted military cooperation as a means to retaliate</w:t>
      </w:r>
      <w:r>
        <w:rPr>
          <w:u w:val="single"/>
        </w:rPr>
        <w:t xml:space="preserve"> </w:t>
      </w:r>
      <w:r w:rsidRPr="008C7135">
        <w:rPr>
          <w:u w:val="single"/>
        </w:rPr>
        <w:t>against Chinese-claimed “U.S. wrong doings</w:t>
      </w:r>
      <w:r w:rsidRPr="008C7135">
        <w:rPr>
          <w:sz w:val="16"/>
        </w:rPr>
        <w:t xml:space="preserve">.” In the meantime, </w:t>
      </w:r>
      <w:r w:rsidRPr="008C7135">
        <w:rPr>
          <w:u w:val="single"/>
        </w:rPr>
        <w:t>China</w:t>
      </w:r>
      <w:r w:rsidRPr="008C7135">
        <w:rPr>
          <w:sz w:val="16"/>
        </w:rPr>
        <w:t xml:space="preserve"> continues to </w:t>
      </w:r>
      <w:r w:rsidRPr="008C7135">
        <w:rPr>
          <w:u w:val="single"/>
        </w:rPr>
        <w:t>dispute with the U.S. over U.S. military activities in the Chinese</w:t>
      </w:r>
      <w:r w:rsidRPr="008C7135">
        <w:rPr>
          <w:sz w:val="16"/>
        </w:rPr>
        <w:t>-claimed Exclusive Economic Zone (</w:t>
      </w:r>
      <w:r w:rsidRPr="008C7135">
        <w:rPr>
          <w:u w:val="single"/>
        </w:rPr>
        <w:t>EEZ</w:t>
      </w:r>
      <w:r w:rsidRPr="008C7135">
        <w:rPr>
          <w:sz w:val="16"/>
        </w:rPr>
        <w:t xml:space="preserve">) </w:t>
      </w:r>
      <w:r w:rsidRPr="008C7135">
        <w:rPr>
          <w:u w:val="single"/>
        </w:rPr>
        <w:t>and challenge U.S. engagement in the Western Pacific</w:t>
      </w:r>
      <w:r w:rsidRPr="008C7135">
        <w:rPr>
          <w:sz w:val="16"/>
        </w:rPr>
        <w:t xml:space="preserve">. </w:t>
      </w:r>
      <w:r w:rsidRPr="008C7135">
        <w:rPr>
          <w:rStyle w:val="Emphasis"/>
        </w:rPr>
        <w:t>If U.S</w:t>
      </w:r>
      <w:proofErr w:type="gramStart"/>
      <w:r w:rsidRPr="008C7135">
        <w:rPr>
          <w:rStyle w:val="Emphasis"/>
        </w:rPr>
        <w:t>.-</w:t>
      </w:r>
      <w:proofErr w:type="gramEnd"/>
      <w:r>
        <w:rPr>
          <w:rStyle w:val="Emphasis"/>
        </w:rPr>
        <w:t xml:space="preserve"> </w:t>
      </w:r>
      <w:r w:rsidRPr="008C7135">
        <w:rPr>
          <w:rStyle w:val="Emphasis"/>
        </w:rPr>
        <w:t>China military relations do not make significant improvement, more conflicts and crises</w:t>
      </w:r>
      <w:r>
        <w:rPr>
          <w:rStyle w:val="Emphasis"/>
        </w:rPr>
        <w:t xml:space="preserve"> </w:t>
      </w:r>
      <w:r w:rsidRPr="008C7135">
        <w:rPr>
          <w:rStyle w:val="Emphasis"/>
        </w:rPr>
        <w:t>will be on the way, putting U.S.-China relations and peace and stability in the Western</w:t>
      </w:r>
      <w:r>
        <w:rPr>
          <w:rStyle w:val="Emphasis"/>
        </w:rPr>
        <w:t xml:space="preserve"> </w:t>
      </w:r>
      <w:r w:rsidRPr="008C7135">
        <w:rPr>
          <w:rStyle w:val="Emphasis"/>
        </w:rPr>
        <w:t>Pacific in jeopardy.</w:t>
      </w:r>
      <w:r w:rsidRPr="008C7135">
        <w:rPr>
          <w:sz w:val="16"/>
        </w:rPr>
        <w:t xml:space="preserve"> China has rapidly emerged as a key security player on the global stage. There are signs that China is shedding the long-held Deng Xiaoping doctrine of “</w:t>
      </w:r>
      <w:proofErr w:type="spellStart"/>
      <w:r w:rsidRPr="008C7135">
        <w:rPr>
          <w:sz w:val="16"/>
        </w:rPr>
        <w:t>tao-guang</w:t>
      </w:r>
      <w:proofErr w:type="spellEnd"/>
      <w:r w:rsidRPr="008C7135">
        <w:rPr>
          <w:sz w:val="16"/>
        </w:rPr>
        <w:t xml:space="preserve"> yang-hui (hide our capacities and bind our time)”, and moving out on a more activist “go out” strategy to fulfill increased domestic needs and secure Chinese interests.2 China’s growing confidence, as the 2nd largest economy in the world fueled by 30 years of unprecedented economic growth, has also resulted in a more assertive military diplomacy strategy.3 No longer willing to accept U.S. terms for military relations, </w:t>
      </w:r>
      <w:r w:rsidRPr="008C7135">
        <w:rPr>
          <w:u w:val="single"/>
        </w:rPr>
        <w:t>China</w:t>
      </w:r>
      <w:r w:rsidRPr="008C7135">
        <w:rPr>
          <w:sz w:val="16"/>
        </w:rPr>
        <w:t xml:space="preserve"> has stepped up </w:t>
      </w:r>
      <w:r w:rsidRPr="008C7135">
        <w:rPr>
          <w:u w:val="single"/>
        </w:rPr>
        <w:t>demand</w:t>
      </w:r>
      <w:r w:rsidRPr="008C7135">
        <w:rPr>
          <w:sz w:val="16"/>
        </w:rPr>
        <w:t xml:space="preserve">s </w:t>
      </w:r>
      <w:r w:rsidRPr="008C7135">
        <w:rPr>
          <w:u w:val="single"/>
        </w:rPr>
        <w:t>for U.S. to remove what they call the three principal obstacles</w:t>
      </w:r>
      <w:r>
        <w:rPr>
          <w:u w:val="single"/>
        </w:rPr>
        <w:t xml:space="preserve"> </w:t>
      </w:r>
      <w:r w:rsidRPr="008C7135">
        <w:rPr>
          <w:u w:val="single"/>
        </w:rPr>
        <w:t>in U.S.-China military relations: arms sales to Taiwan, U.S. military operations in</w:t>
      </w:r>
      <w:r>
        <w:rPr>
          <w:u w:val="single"/>
        </w:rPr>
        <w:t xml:space="preserve"> </w:t>
      </w:r>
      <w:r w:rsidRPr="008C7135">
        <w:rPr>
          <w:u w:val="single"/>
        </w:rPr>
        <w:t>sensitive areas off China’s coast, and the U.S. 2000 N</w:t>
      </w:r>
      <w:r w:rsidRPr="008C7135">
        <w:rPr>
          <w:sz w:val="16"/>
        </w:rPr>
        <w:t xml:space="preserve">ational </w:t>
      </w:r>
      <w:r w:rsidRPr="008C7135">
        <w:rPr>
          <w:u w:val="single"/>
        </w:rPr>
        <w:t>D</w:t>
      </w:r>
      <w:r w:rsidRPr="008C7135">
        <w:rPr>
          <w:sz w:val="16"/>
        </w:rPr>
        <w:t xml:space="preserve">efense </w:t>
      </w:r>
      <w:r w:rsidRPr="008C7135">
        <w:rPr>
          <w:u w:val="single"/>
        </w:rPr>
        <w:t>A</w:t>
      </w:r>
      <w:r w:rsidRPr="008C7135">
        <w:rPr>
          <w:sz w:val="16"/>
        </w:rPr>
        <w:t xml:space="preserve">uthorization </w:t>
      </w:r>
      <w:r w:rsidRPr="008C7135">
        <w:rPr>
          <w:u w:val="single"/>
        </w:rPr>
        <w:t>A</w:t>
      </w:r>
      <w:r w:rsidRPr="008C7135">
        <w:rPr>
          <w:sz w:val="16"/>
        </w:rPr>
        <w:t>ct restricting “inappropriate exposure” of the PLA to certain operational areas and requiring annual reports on the military power of the PRC and contacts with the PLA.4 China’s intentions for military relations are tied closely to the ruling Chinese Communist Party’s (CCP) fundamental goals of regime survivability and domestic stability.</w:t>
      </w:r>
      <w:r w:rsidRPr="008C7135">
        <w:rPr>
          <w:u w:val="single"/>
        </w:rPr>
        <w:t xml:space="preserve"> In China, military diplomacy is a tool of statecraft, and is intrinsically linked to</w:t>
      </w:r>
      <w:r>
        <w:rPr>
          <w:u w:val="single"/>
        </w:rPr>
        <w:t xml:space="preserve"> </w:t>
      </w:r>
      <w:r w:rsidRPr="008C7135">
        <w:rPr>
          <w:u w:val="single"/>
        </w:rPr>
        <w:t>PRC national security objectives</w:t>
      </w:r>
      <w:r w:rsidRPr="008C7135">
        <w:rPr>
          <w:sz w:val="16"/>
        </w:rPr>
        <w:t xml:space="preserve">.5 The CCP’s imperative to retain power and keep the domestic population satisfied requires sustained economic growth, and access to regional and global energy resources.6 Already surpassing U.S. as the world’s largest energy consumer, China’s energy demands are driving the PLA to have a more activist strategy to protect strategic resources.7 The more assertive Chinese strategy described by Elizabeth C. Economy, Director for Asia Studies at the Council on Foreign Relations, as a foreign policy revolution and a game changer is impacting the entire U.S.-China bilateral relationship. 8 China is now pushing out in economic, political, and military spheres to proactively shape the environment. Consequently, China is more frequently resisting American diplomatic requests on a broad front from raising its currency rates to pressuring North Korea to stop provocations against South Korea.9 </w:t>
      </w:r>
      <w:r w:rsidRPr="008C7135">
        <w:rPr>
          <w:u w:val="single"/>
        </w:rPr>
        <w:t>Increased friction in the overall relationship has extended to military relations, which are entering another challenging</w:t>
      </w:r>
      <w:r>
        <w:rPr>
          <w:u w:val="single"/>
        </w:rPr>
        <w:t xml:space="preserve"> </w:t>
      </w:r>
      <w:r w:rsidRPr="008C7135">
        <w:rPr>
          <w:u w:val="single"/>
        </w:rPr>
        <w:t>period of more tension and conflict</w:t>
      </w:r>
      <w:r w:rsidRPr="008C7135">
        <w:rPr>
          <w:sz w:val="16"/>
        </w:rPr>
        <w:t xml:space="preserve">. This paper examines the nature and evolution of U.S.-China military relationship, assesses the recent Chinese strategy shift, and implications for U.S. defense policy. Based on past performance, </w:t>
      </w:r>
      <w:r w:rsidRPr="008C7135">
        <w:rPr>
          <w:u w:val="single"/>
        </w:rPr>
        <w:t>current U.S. and Chinese policies for military relations are</w:t>
      </w:r>
      <w:r>
        <w:rPr>
          <w:u w:val="single"/>
        </w:rPr>
        <w:t xml:space="preserve"> </w:t>
      </w:r>
      <w:r w:rsidRPr="008C7135">
        <w:rPr>
          <w:u w:val="single"/>
        </w:rPr>
        <w:t>unfortunately unlikely to produce momentum or sustained positive results</w:t>
      </w:r>
      <w:r w:rsidRPr="008C7135">
        <w:rPr>
          <w:sz w:val="16"/>
        </w:rPr>
        <w:t xml:space="preserve">. Accordingly, </w:t>
      </w:r>
      <w:r w:rsidRPr="008C7135">
        <w:rPr>
          <w:u w:val="single"/>
        </w:rPr>
        <w:t>the absence of reliable military contacts also increases the risks of a small-unintended</w:t>
      </w:r>
      <w:r>
        <w:rPr>
          <w:u w:val="single"/>
        </w:rPr>
        <w:t xml:space="preserve"> </w:t>
      </w:r>
      <w:r w:rsidRPr="008C7135">
        <w:rPr>
          <w:u w:val="single"/>
        </w:rPr>
        <w:t>military event causing a greater conflict</w:t>
      </w:r>
      <w:r w:rsidRPr="008C7135">
        <w:rPr>
          <w:sz w:val="16"/>
        </w:rPr>
        <w:t xml:space="preserve">. Therefore, </w:t>
      </w:r>
      <w:r w:rsidRPr="008C7135">
        <w:rPr>
          <w:u w:val="single"/>
        </w:rPr>
        <w:t>U.S. will be compelled to continue</w:t>
      </w:r>
      <w:r>
        <w:rPr>
          <w:u w:val="single"/>
        </w:rPr>
        <w:t xml:space="preserve"> </w:t>
      </w:r>
      <w:r w:rsidRPr="008C7135">
        <w:rPr>
          <w:u w:val="single"/>
        </w:rPr>
        <w:t>to follow an engagement rather than a containment strategy</w:t>
      </w:r>
      <w:r w:rsidRPr="008C7135">
        <w:rPr>
          <w:sz w:val="16"/>
        </w:rPr>
        <w:t xml:space="preserve">, which would inevitably lead to Chinese isolation. However, </w:t>
      </w:r>
      <w:r w:rsidRPr="008C7135">
        <w:rPr>
          <w:u w:val="single"/>
        </w:rPr>
        <w:t>the U.S. in pursuing an engagement military</w:t>
      </w:r>
      <w:r>
        <w:rPr>
          <w:u w:val="single"/>
        </w:rPr>
        <w:t xml:space="preserve"> </w:t>
      </w:r>
      <w:r w:rsidRPr="008C7135">
        <w:rPr>
          <w:u w:val="single"/>
        </w:rPr>
        <w:t>relations strategy should shift military exchanges to more non-traditional defense areas,</w:t>
      </w:r>
      <w:r>
        <w:rPr>
          <w:u w:val="single"/>
        </w:rPr>
        <w:t xml:space="preserve"> </w:t>
      </w:r>
      <w:r w:rsidRPr="008C7135">
        <w:rPr>
          <w:u w:val="single"/>
        </w:rPr>
        <w:t>where U.S and China have mutual interests</w:t>
      </w:r>
      <w:r w:rsidRPr="008C7135">
        <w:rPr>
          <w:sz w:val="16"/>
        </w:rPr>
        <w:t xml:space="preserve">. Since the normalization of relations in 1979, U.S. and China militaries have conducted engagement on and off again for the past thirty plus years. In the early 1980s, U.S.-China defense relations were formally established due to a common threat, Soviet Union, and shared security concerns.10 The Cold War dominated U.S. strategic thought and the U.S. wanted to contain the Soviets, while the Chinese already involved in a hot war with the Soviets wanted to check the growing Soviet military power. Any historical concerns U.S. had with communist China were set aside, and the U.S. began to see military ties with China as a strategic advantage. After the Soviet Union invaded Afghanistan in 1979, debate within the U.S defense establishment intensified on the possibility of a U.S.-China defense relationship to counter Soviet Union’s aggressive foreign policy. In 1980, former U.S. Defense Secretary Harold Brown visited Beijing, and established the foundation for a relationship with the PLA.11 Ironically, a key principle of the relationship was building up China military capability, and the initial agreements consisted of furthering strategic dialogue through high-level visits, arms sales from U.S. to China, and increasing PLA capabilities through functional exchanges.12 Moreover, in 1981 the U.S. policy ban on selling arms to China was lifted, and U.S.-China defense relations were underway.13 The rest of the 1980s was a relatively strong decade for U.S.-China military relations until of course the Tiananmen Square crackdown in 1989. Throughout the 1980s, U.S. sold numerous weapons to China to include artillery radars, torpedoes, jet fighter packages, and upgrading artillery ammunition production facilities.14 During the Reagan administration, U.S. policy was also changed to enable China to commercially buy defense items from key U.S. defense manufacturers, and the PLA bought 24 Sikorsky Blackhawk transport helicopters and 5 General Electric turbine engines for naval destroyers.15 Along with defense sales, many military exchanges occurred in the 1980s focused on professionally developing the PLA in the basic areas of training, maintenance, and logistics. All this military cooperation came to an abrupt end in June 1989 at Tiananmen Square with the Chinese government and PLA crackdown of the pro-democracy movement. Consequently, the U.S. government with strong congressional backing suspended military to military contacts and arms sales with China. The end of the Cold War and a reduced Soviet military threat transformed the international security environment. With the initial drivers for security cooperation between U.S. and China lacking, the military relationship was on a shaky foundation and a rocky future was in store. The re-surfacing of the China-Taiwan problem in the 1990s complicated matters as well as the Taiwan democracy and economy flourished, and Taipei political leaders stepped up calls for independence.16 Possible Taiwan independence was and is the number one obstacle for improved U.S./China relations, since Taiwan is a core domestic security interest for China, and U.S. has conflicting obligations under the U.S. Taiwan Relations Act. Despite the Taiwan obstacle, the Clinton administration and their national security strategy of engagement worked to restore relations with China, and high-level defense contacts began again in 1993.17 However, this round of defense cooperation was marred by the China-Taiwan Strait crisis in 1995 and 1996 with PLA demonstrations of force and missile tests, and U.S. response of deploying aircraft carriers to the Taiwan Strait area. By the end of the decade, military relations slightly improved again due to presidential summits, and the policy intent to form a U.S-China strategic partnership.18With momentum building again in the relationship, U.S. and China signed the Military Maritime Consultative Agreement (MMCA) on January 19, 1998. This agreement was intended to create a mechanism for the two nations to build confidence, improve communication, and avoid maritime accidents.19 MMCA was patterned after the successful 1972 U.S.-Soviet Union Incidents-at-Sea Agreement (INCSEA), and is an operator-level exchange to discuss issues of ship and aircraft safety. MMCA’s intent was to provide a venue to encourage dialogue between U.S. and Chinese naval and air forces operating near each other.20 While MMCA talks continue to this day, they have not averted maritime crisis events, since the MMCA process lacks formal “rules of the seas” language approved by both U.S and China. The start of the 21st century saw increased friction between U.S. and China militaries, since there was a growing concern inside U.S. and China policy circles that our security interests were diverging. U.S. policy insiders especially the U.S. Congress were becoming more concerned about PLA modernization programs, aggressive intentions, and lack of transparency in defense strategy. Furthermore, Congress enacted legislation to prohibit arms sales, limit operational areas of cooperation, and required DoD to produce annual reports on China’s military power similar to the Soviet military power report during the Cold War.21 In return, China strategists began to describe anti-China thought in the U.S. as part of a “China threat theory” movement to justify sustained large U.S. defense budgets. From this unstable backdrop, another crisis event, the PLA Navy F-8 fighter collision with a U.S. Navy EP-3 reconnaissance plane in April 2001, would reset the military relationship again.22 The EP-3 collision was a serious international incident, in which a U.S. EP-3 reconnaissance surveillance plane collided with a Chinese fighter jet. The U.S. EP-3 crew conducted an emergency landing on China’s Hainan Island, and the PLA detained the crew for 11 days.23 </w:t>
      </w:r>
      <w:proofErr w:type="gramStart"/>
      <w:r w:rsidRPr="008C7135">
        <w:rPr>
          <w:sz w:val="16"/>
        </w:rPr>
        <w:t>During</w:t>
      </w:r>
      <w:proofErr w:type="gramEnd"/>
      <w:r w:rsidRPr="008C7135">
        <w:rPr>
          <w:sz w:val="16"/>
        </w:rPr>
        <w:t xml:space="preserve"> the first couple weeks of the crisis, PLA officials likely under orders from Beijing refused to answer phone calls from U.S. military senior leaders, and de-escalate the tense situation. Even with nearly two decades of U.S./China defense relations and established confidence-building measures like MMCA, it was apparent there was little trust between the two militaries. After the infamous EP-3 incident, the U.S. and China resumed guardedly the Defense Consultative Talks (DCT) and senior leader visits. 24 President George Bush hosted visits for PRC President Jiang Zemin and then Vice President Hu, which opened the door for further senior military leader engagements. In 2003, General Cao </w:t>
      </w:r>
      <w:proofErr w:type="spellStart"/>
      <w:r w:rsidRPr="008C7135">
        <w:rPr>
          <w:sz w:val="16"/>
        </w:rPr>
        <w:t>Gangchuan</w:t>
      </w:r>
      <w:proofErr w:type="spellEnd"/>
      <w:r w:rsidRPr="008C7135">
        <w:rPr>
          <w:sz w:val="16"/>
        </w:rPr>
        <w:t xml:space="preserve">, Vice Chairman of the Central Military Commission, visited the Pentagon, and the following year General Richard Myers, Chairman of the Joint Chiefs of Staff, traveled to China.25 Despite the return of the high-level symbolic state visits, military contacts overall were limited, and were more political in nature rather than substantive operational exchanges.26 In early 2010, China suspended military contacts again due to the announcement of another round of U.S. arms sales to Taiwan. After months of prodding by the U.S. government, China begrudgingly agreed to normalize military relations in October 2010. Meanwhile, the Obama administration’s engagement strategy has sought better relations with China. President Obama and President Jintao have signed joint official statements declaring their intent to “advance sustained and reliable military to military relations in the future.”27 Moreover, DoD Secretary Gates has urged China to sustain military relations, and halt future suspensions by de-linking Taiwan arms sales from defense relations.28 </w:t>
      </w:r>
      <w:r w:rsidRPr="008C7135">
        <w:rPr>
          <w:u w:val="single"/>
        </w:rPr>
        <w:t>For now, China is willing to start military relations at a gradual pace,</w:t>
      </w:r>
      <w:r>
        <w:rPr>
          <w:u w:val="single"/>
        </w:rPr>
        <w:t xml:space="preserve"> </w:t>
      </w:r>
      <w:r w:rsidRPr="008C7135">
        <w:rPr>
          <w:u w:val="single"/>
        </w:rPr>
        <w:t>but has placed the burden on U.S. for more consistent cooperation by removing the</w:t>
      </w:r>
      <w:r>
        <w:rPr>
          <w:u w:val="single"/>
        </w:rPr>
        <w:t xml:space="preserve"> </w:t>
      </w:r>
      <w:r w:rsidRPr="008C7135">
        <w:rPr>
          <w:u w:val="single"/>
        </w:rPr>
        <w:t>core obstacles of U.S arms sales to Taiwan, eliminating U.S. reconnaissance off the</w:t>
      </w:r>
      <w:r>
        <w:rPr>
          <w:u w:val="single"/>
        </w:rPr>
        <w:t xml:space="preserve"> </w:t>
      </w:r>
      <w:r w:rsidRPr="008C7135">
        <w:rPr>
          <w:u w:val="single"/>
        </w:rPr>
        <w:t>China mainland coast, and dropping the China threat theory from U.S. official</w:t>
      </w:r>
      <w:r>
        <w:rPr>
          <w:u w:val="single"/>
        </w:rPr>
        <w:t xml:space="preserve"> </w:t>
      </w:r>
      <w:r w:rsidRPr="008C7135">
        <w:rPr>
          <w:u w:val="single"/>
        </w:rPr>
        <w:t>documents</w:t>
      </w:r>
      <w:r w:rsidRPr="008C7135">
        <w:rPr>
          <w:sz w:val="16"/>
        </w:rPr>
        <w:t>.29</w:t>
      </w:r>
      <w:r>
        <w:rPr>
          <w:sz w:val="16"/>
        </w:rPr>
        <w:t xml:space="preserve"> </w:t>
      </w:r>
      <w:r w:rsidRPr="008C7135">
        <w:rPr>
          <w:u w:val="single"/>
        </w:rPr>
        <w:t>The U.S. military promotes engagement and military relations with another nation</w:t>
      </w:r>
      <w:r>
        <w:rPr>
          <w:u w:val="single"/>
        </w:rPr>
        <w:t xml:space="preserve"> </w:t>
      </w:r>
      <w:r w:rsidRPr="008C7135">
        <w:rPr>
          <w:u w:val="single"/>
        </w:rPr>
        <w:t>as a natural extension of American culture and values</w:t>
      </w:r>
      <w:r w:rsidRPr="008C7135">
        <w:rPr>
          <w:sz w:val="16"/>
        </w:rPr>
        <w:t xml:space="preserve">. </w:t>
      </w:r>
      <w:r w:rsidRPr="008C7135">
        <w:rPr>
          <w:u w:val="single"/>
        </w:rPr>
        <w:t>U.S. military leaders value open</w:t>
      </w:r>
      <w:r>
        <w:rPr>
          <w:u w:val="single"/>
        </w:rPr>
        <w:t xml:space="preserve"> </w:t>
      </w:r>
      <w:r w:rsidRPr="008C7135">
        <w:rPr>
          <w:u w:val="single"/>
        </w:rPr>
        <w:t>and transparent military relations</w:t>
      </w:r>
      <w:r w:rsidRPr="008C7135">
        <w:rPr>
          <w:sz w:val="16"/>
        </w:rPr>
        <w:t xml:space="preserve"> as a means to project American power and shape the security environment. Moreover, </w:t>
      </w:r>
      <w:r w:rsidRPr="008C7135">
        <w:rPr>
          <w:u w:val="single"/>
        </w:rPr>
        <w:t>the U.S. military believes military engagement is a means to understand and communicate intentions</w:t>
      </w:r>
      <w:r w:rsidRPr="008C7135">
        <w:rPr>
          <w:sz w:val="16"/>
        </w:rPr>
        <w:t xml:space="preserve">. Admiral Mike Mullen, the Chairman of the Joint Chiefs of Staff, described this need to engage for a professional military clearly when he stated: “A common bond transcends warriors-the desire to serve and to protect, the willingness to sacrifice and, quite frankly, the loneliness of command. </w:t>
      </w:r>
      <w:r w:rsidRPr="00D756CD">
        <w:rPr>
          <w:rStyle w:val="Emphasis"/>
        </w:rPr>
        <w:t>Military-to-military exchanges can act as forums for broader understanding, harmonious interaction and useful communication.”</w:t>
      </w:r>
      <w:r w:rsidRPr="008C7135">
        <w:rPr>
          <w:sz w:val="16"/>
        </w:rPr>
        <w:t xml:space="preserve">30 </w:t>
      </w:r>
      <w:r w:rsidRPr="008C7135">
        <w:rPr>
          <w:u w:val="single"/>
        </w:rPr>
        <w:t>The American belief in positive military</w:t>
      </w:r>
      <w:r>
        <w:rPr>
          <w:u w:val="single"/>
        </w:rPr>
        <w:t xml:space="preserve"> </w:t>
      </w:r>
      <w:r w:rsidRPr="008C7135">
        <w:rPr>
          <w:u w:val="single"/>
        </w:rPr>
        <w:t>engagement forms the foundation to establish trust and respect between militaries</w:t>
      </w:r>
      <w:r w:rsidRPr="008C7135">
        <w:rPr>
          <w:sz w:val="16"/>
        </w:rPr>
        <w:t xml:space="preserve">. Applied to China, </w:t>
      </w:r>
      <w:r w:rsidRPr="008C7135">
        <w:rPr>
          <w:u w:val="single"/>
        </w:rPr>
        <w:t>U.S. policy makers seek steady military relations as part of the</w:t>
      </w:r>
      <w:r>
        <w:rPr>
          <w:u w:val="single"/>
        </w:rPr>
        <w:t xml:space="preserve"> </w:t>
      </w:r>
      <w:r w:rsidRPr="008C7135">
        <w:rPr>
          <w:u w:val="single"/>
        </w:rPr>
        <w:t>overall bilateral relationship to better understand and shape Chinese actions.</w:t>
      </w:r>
      <w:r w:rsidRPr="008C7135">
        <w:rPr>
          <w:sz w:val="16"/>
        </w:rPr>
        <w:t xml:space="preserve"> The </w:t>
      </w:r>
      <w:r w:rsidRPr="008C7135">
        <w:rPr>
          <w:u w:val="single"/>
        </w:rPr>
        <w:t>U.S.</w:t>
      </w:r>
      <w:r>
        <w:rPr>
          <w:u w:val="single"/>
        </w:rPr>
        <w:t xml:space="preserve"> </w:t>
      </w:r>
      <w:r w:rsidRPr="008C7135">
        <w:rPr>
          <w:u w:val="single"/>
        </w:rPr>
        <w:t>military is concerned with the PLA’s rapid military modernization</w:t>
      </w:r>
      <w:r w:rsidRPr="008C7135">
        <w:rPr>
          <w:sz w:val="16"/>
        </w:rPr>
        <w:t xml:space="preserve">. U.S. policy makers want to know why the PLA is developing in such a scale presumably exceeding the basic China security requirements, and could be directed against the U.S military. Therefore, the intent of U.S. military engagement is to increase communication so that PLA intentions are understood related to U.S. security interests.31 The emphasis on </w:t>
      </w:r>
      <w:r w:rsidRPr="008C7135">
        <w:rPr>
          <w:u w:val="single"/>
        </w:rPr>
        <w:t>military engagement</w:t>
      </w:r>
      <w:r w:rsidRPr="008C7135">
        <w:rPr>
          <w:sz w:val="16"/>
        </w:rPr>
        <w:t xml:space="preserve"> is an enduring hallmark of U.S. foreign policy and </w:t>
      </w:r>
      <w:r w:rsidRPr="008C7135">
        <w:rPr>
          <w:u w:val="single"/>
        </w:rPr>
        <w:t>is a top priority for not only DoD, but also for the U.S. State Department.</w:t>
      </w:r>
      <w:r w:rsidRPr="008C7135">
        <w:rPr>
          <w:sz w:val="16"/>
        </w:rPr>
        <w:t xml:space="preserve"> Describing the importance of positive U.S.-China military relations, Secretary of State Hillary Rodham Clinton in a recent speech urged her Chinese counterparts for more engagement with the following remarks: </w:t>
      </w:r>
      <w:r w:rsidRPr="008C7135">
        <w:rPr>
          <w:u w:val="single"/>
        </w:rPr>
        <w:t>We need more high-level visits, more joint exercises, more exchanges</w:t>
      </w:r>
      <w:r>
        <w:rPr>
          <w:u w:val="single"/>
        </w:rPr>
        <w:t xml:space="preserve"> </w:t>
      </w:r>
      <w:r w:rsidRPr="008C7135">
        <w:rPr>
          <w:u w:val="single"/>
        </w:rPr>
        <w:t>from our professional military organizations, and other steps to build that</w:t>
      </w:r>
      <w:r>
        <w:rPr>
          <w:u w:val="single"/>
        </w:rPr>
        <w:t xml:space="preserve"> </w:t>
      </w:r>
      <w:r w:rsidRPr="008C7135">
        <w:rPr>
          <w:u w:val="single"/>
        </w:rPr>
        <w:t>trust, understanding of intentions, and familiarity. This will require China</w:t>
      </w:r>
      <w:r>
        <w:rPr>
          <w:u w:val="single"/>
        </w:rPr>
        <w:t xml:space="preserve"> </w:t>
      </w:r>
      <w:r w:rsidRPr="008C7135">
        <w:rPr>
          <w:u w:val="single"/>
        </w:rPr>
        <w:t>to overcome its reluctance at times to join us in building a stable and</w:t>
      </w:r>
      <w:r>
        <w:rPr>
          <w:u w:val="single"/>
        </w:rPr>
        <w:t xml:space="preserve"> </w:t>
      </w:r>
      <w:r w:rsidRPr="008C7135">
        <w:rPr>
          <w:u w:val="single"/>
        </w:rPr>
        <w:t>transparent military-to-military relationship</w:t>
      </w:r>
      <w:r w:rsidRPr="008C7135">
        <w:rPr>
          <w:sz w:val="16"/>
        </w:rPr>
        <w:t>.32 Secretary Clinton’s comments are an example of consistent U.S. policy over decades to press China to expand military relations at all levels.</w:t>
      </w:r>
    </w:p>
    <w:p w:rsidR="007B30FA" w:rsidRDefault="007B30FA" w:rsidP="007B30FA"/>
    <w:p w:rsidR="00B3422C" w:rsidRDefault="00B3422C" w:rsidP="00B3422C">
      <w:pPr>
        <w:pStyle w:val="Heading3"/>
      </w:pPr>
      <w:r>
        <w:t>AT: Mil-to-Mil Fails in Past</w:t>
      </w:r>
    </w:p>
    <w:p w:rsidR="00B3422C" w:rsidRDefault="00B3422C" w:rsidP="00B3422C"/>
    <w:p w:rsidR="00B3422C" w:rsidRDefault="00B3422C" w:rsidP="00B3422C">
      <w:pPr>
        <w:pStyle w:val="Heading4"/>
      </w:pPr>
      <w:r>
        <w:t>Despite historical ups and downs in the relationship, the US needs to keep pushing for improved military relations with China—key to solve a laundry list of impacts</w:t>
      </w:r>
    </w:p>
    <w:p w:rsidR="00B3422C" w:rsidRPr="00954540" w:rsidRDefault="00B3422C" w:rsidP="00B3422C">
      <w:r w:rsidRPr="00954540">
        <w:rPr>
          <w:rStyle w:val="Style13ptBold"/>
        </w:rPr>
        <w:t>Metz 7/15</w:t>
      </w:r>
      <w:r>
        <w:t xml:space="preserve">—Director of Research at the Strategic Studies Institute (Steven, “U.S. Military Cooperation </w:t>
      </w:r>
      <w:proofErr w:type="gramStart"/>
      <w:r>
        <w:t>With</w:t>
      </w:r>
      <w:proofErr w:type="gramEnd"/>
      <w:r>
        <w:t xml:space="preserve"> China Is a Long Shot, but One Worth Taking” World Politics Review, 7/15/16, http://www.worldpoliticsreview.com/articles/19367/u-s-military-cooperation-with-china-is-a-long-shot-but-one-worth-taking)//ET</w:t>
      </w:r>
    </w:p>
    <w:p w:rsidR="00B3422C" w:rsidRPr="00B3422C" w:rsidRDefault="00B3422C" w:rsidP="00B3422C">
      <w:pPr>
        <w:rPr>
          <w:u w:val="single"/>
        </w:rPr>
      </w:pPr>
      <w:r w:rsidRPr="00BE46CD">
        <w:rPr>
          <w:sz w:val="16"/>
        </w:rPr>
        <w:t xml:space="preserve">While America’s conflict with the so-called Islamic State draws the most attention these days, </w:t>
      </w:r>
      <w:r w:rsidRPr="00BE46CD">
        <w:rPr>
          <w:u w:val="single"/>
        </w:rPr>
        <w:t>no security issue is more important than the difficult relationship between the U</w:t>
      </w:r>
      <w:r w:rsidRPr="00BE46CD">
        <w:rPr>
          <w:sz w:val="16"/>
        </w:rPr>
        <w:t xml:space="preserve">nited </w:t>
      </w:r>
      <w:r w:rsidRPr="00BE46CD">
        <w:rPr>
          <w:u w:val="single"/>
        </w:rPr>
        <w:t>S</w:t>
      </w:r>
      <w:r w:rsidRPr="00BE46CD">
        <w:rPr>
          <w:sz w:val="16"/>
        </w:rPr>
        <w:t xml:space="preserve">tates </w:t>
      </w:r>
      <w:r w:rsidRPr="00BE46CD">
        <w:rPr>
          <w:u w:val="single"/>
        </w:rPr>
        <w:t>and China</w:t>
      </w:r>
      <w:r w:rsidRPr="00BE46CD">
        <w:rPr>
          <w:sz w:val="16"/>
        </w:rPr>
        <w:t>. The Islamic State is a strategic nuisance that will eventually flame out and fade, but s</w:t>
      </w:r>
      <w:r w:rsidRPr="00BE46CD">
        <w:rPr>
          <w:u w:val="single"/>
        </w:rPr>
        <w:t>erious conflict between the U.S. and China could alter the course of history</w:t>
      </w:r>
      <w:r w:rsidRPr="00BE46CD">
        <w:rPr>
          <w:sz w:val="16"/>
        </w:rPr>
        <w:t xml:space="preserve">. Since Richard Nixon’s opening to China in the 1970s, the relationship between the two sides has been complex, with cooperation on economic concerns and persistent tension in the political realm. More recently, security issues have become particularly difficult, as China has used the great improvements in its armed forces and intelligence services to challenge the U.S.-backed Asia-Pacific order. While American leaders recognize that China’s rise is inevitable, the United States does not want to see China impose a new regional order at gunpoint. Nor do the other Asia-Pacific nations. Instead, Washington seeks a middle ground where the United States and China cooperatively manage regional security. </w:t>
      </w:r>
      <w:r w:rsidRPr="00BE46CD">
        <w:rPr>
          <w:u w:val="single"/>
        </w:rPr>
        <w:t>Many China experts believe that greater military cooperation could be an important part of this and have wide-ranging positive effects.</w:t>
      </w:r>
      <w:r>
        <w:rPr>
          <w:u w:val="single"/>
        </w:rPr>
        <w:t xml:space="preserve"> </w:t>
      </w:r>
      <w:r w:rsidRPr="00BE46CD">
        <w:rPr>
          <w:sz w:val="16"/>
        </w:rPr>
        <w:t xml:space="preserve">However logical this seems, </w:t>
      </w:r>
      <w:r w:rsidRPr="00BE46CD">
        <w:rPr>
          <w:u w:val="single"/>
        </w:rPr>
        <w:t>so far military-to-military relations have been one of the weakest components of the U.S.-China relationship</w:t>
      </w:r>
      <w:r w:rsidRPr="00BE46CD">
        <w:rPr>
          <w:sz w:val="16"/>
        </w:rPr>
        <w:t xml:space="preserve">. </w:t>
      </w:r>
      <w:r w:rsidRPr="00BE46CD">
        <w:rPr>
          <w:u w:val="single"/>
        </w:rPr>
        <w:t>Over the years, every bit of progress has been followed by a downturn</w:t>
      </w:r>
      <w:r w:rsidRPr="00BE46CD">
        <w:rPr>
          <w:sz w:val="16"/>
        </w:rPr>
        <w:t>. In 2014, for instance, China first participated in the Rim of the Pacific (</w:t>
      </w:r>
      <w:proofErr w:type="spellStart"/>
      <w:r w:rsidRPr="00BE46CD">
        <w:rPr>
          <w:sz w:val="16"/>
        </w:rPr>
        <w:t>RimPac</w:t>
      </w:r>
      <w:proofErr w:type="spellEnd"/>
      <w:r w:rsidRPr="00BE46CD">
        <w:rPr>
          <w:sz w:val="16"/>
        </w:rPr>
        <w:t xml:space="preserve">) naval exercise, the world’s largest of its kind, dating back to the 1970s. At about the same time, Gen. Raymond </w:t>
      </w:r>
      <w:proofErr w:type="spellStart"/>
      <w:r w:rsidRPr="00BE46CD">
        <w:rPr>
          <w:sz w:val="16"/>
        </w:rPr>
        <w:t>Odierno</w:t>
      </w:r>
      <w:proofErr w:type="spellEnd"/>
      <w:r w:rsidRPr="00BE46CD">
        <w:rPr>
          <w:sz w:val="16"/>
        </w:rPr>
        <w:t xml:space="preserve">, then the U.S. Army chief of staff, announced a formal dialogue and exchange program with the Chinese People’s Liberation Army. During state visits in 2015, U.S. President Barack Obama and Chinese President Xi Jinping committed their nations to a more robust and mature military-to-military relationship. The Chinese and U.S. armed forces then undertook joint exercises built around humanitarian assistance operations and cooperated on counterpiracy operations off Somalia. As Kadar </w:t>
      </w:r>
      <w:proofErr w:type="spellStart"/>
      <w:r w:rsidRPr="00BE46CD">
        <w:rPr>
          <w:sz w:val="16"/>
        </w:rPr>
        <w:t>Pavgi</w:t>
      </w:r>
      <w:proofErr w:type="spellEnd"/>
      <w:r w:rsidRPr="00BE46CD">
        <w:rPr>
          <w:sz w:val="16"/>
        </w:rPr>
        <w:t xml:space="preserve"> put it, U.S.-China military-to-military ties were “on a pace to reach historic highs.” But as always seems to happen, progress was derailed, this time by Chinese cyberattacks on the U.S. government and Beijing’s massive effort to exert control over the South China Sea under the guise of tenuous historical claims. The cooperation hammered out in 2014 and 2015 was put on hold or abandoned altogether. Despite this, </w:t>
      </w:r>
      <w:r w:rsidRPr="00BE46CD">
        <w:rPr>
          <w:u w:val="single"/>
        </w:rPr>
        <w:t>the Obama administration remains cautiously committed to increased military cooperation with China. But some Republicans have lost faith in the process and are pushing the Obama administration to reconsider</w:t>
      </w:r>
      <w:r w:rsidRPr="00BE46CD">
        <w:rPr>
          <w:sz w:val="16"/>
        </w:rPr>
        <w:t xml:space="preserve">. For instance, Rep. J. Randy Forbes, the Republican chairman of the House Armed Services Committee’s </w:t>
      </w:r>
      <w:proofErr w:type="spellStart"/>
      <w:r w:rsidRPr="00BE46CD">
        <w:rPr>
          <w:sz w:val="16"/>
        </w:rPr>
        <w:t>Seapower</w:t>
      </w:r>
      <w:proofErr w:type="spellEnd"/>
      <w:r w:rsidRPr="00BE46CD">
        <w:rPr>
          <w:sz w:val="16"/>
        </w:rPr>
        <w:t xml:space="preserve"> and Projection Forces Subcommittee, wrote a 2014 letter to then-Defense Secretary Chuck Hagel contending that, “</w:t>
      </w:r>
      <w:r w:rsidRPr="00BE46CD">
        <w:rPr>
          <w:u w:val="single"/>
        </w:rPr>
        <w:t>There is no indication that more engagement has helped to shape Beijing’s actions in a positive direction consistent with U.S. objectives</w:t>
      </w:r>
      <w:r w:rsidRPr="00BE46CD">
        <w:rPr>
          <w:sz w:val="16"/>
        </w:rPr>
        <w:t xml:space="preserve">.” Forbes added, “It is clear China is not ready to be a responsible partner.” </w:t>
      </w:r>
      <w:r w:rsidRPr="00C14B1A">
        <w:rPr>
          <w:rStyle w:val="Emphasis"/>
        </w:rPr>
        <w:t>Today military ties have not become routine or institutionalized</w:t>
      </w:r>
      <w:r w:rsidRPr="00BE46CD">
        <w:rPr>
          <w:u w:val="single"/>
        </w:rPr>
        <w:t>, but rather vacillate as the relationship warms and chills</w:t>
      </w:r>
      <w:r w:rsidRPr="00BE46CD">
        <w:rPr>
          <w:sz w:val="16"/>
        </w:rPr>
        <w:t xml:space="preserve">. The two nations do not, for instance, send students to each other’s staff and war colleges. Bilateral exercises and Chinese participation in U.S.-led multilateral exercises, including once again this year’s </w:t>
      </w:r>
      <w:proofErr w:type="spellStart"/>
      <w:r w:rsidRPr="00BE46CD">
        <w:rPr>
          <w:sz w:val="16"/>
        </w:rPr>
        <w:t>RimPac</w:t>
      </w:r>
      <w:proofErr w:type="spellEnd"/>
      <w:r w:rsidRPr="00BE46CD">
        <w:rPr>
          <w:sz w:val="16"/>
        </w:rPr>
        <w:t xml:space="preserve"> drills, come and go, driven by the tenor of the broader relationship. What then to make of this? </w:t>
      </w:r>
      <w:r w:rsidRPr="00BE46CD">
        <w:rPr>
          <w:u w:val="single"/>
        </w:rPr>
        <w:t>While U.S.-China security cooperation may never reach the levels that U.S. military officials and policymakers would like, it should not be abandoned just yet</w:t>
      </w:r>
      <w:r w:rsidRPr="00BE46CD">
        <w:rPr>
          <w:sz w:val="16"/>
        </w:rPr>
        <w:t xml:space="preserve">. </w:t>
      </w:r>
      <w:r w:rsidRPr="00BE46CD">
        <w:rPr>
          <w:u w:val="single"/>
        </w:rPr>
        <w:t>The U.S.-China relationship is too important to the stability of the Asia-Pacific region and the world</w:t>
      </w:r>
      <w:r w:rsidRPr="00BE46CD">
        <w:rPr>
          <w:sz w:val="16"/>
        </w:rPr>
        <w:t xml:space="preserve"> as a whole, </w:t>
      </w:r>
      <w:r w:rsidRPr="00BE46CD">
        <w:rPr>
          <w:u w:val="single"/>
        </w:rPr>
        <w:t>and there remain many areas of mutual concern between the two great powers</w:t>
      </w:r>
      <w:r w:rsidRPr="00BE46CD">
        <w:rPr>
          <w:sz w:val="16"/>
        </w:rPr>
        <w:t xml:space="preserve">. </w:t>
      </w:r>
      <w:r w:rsidRPr="00BE46CD">
        <w:rPr>
          <w:u w:val="single"/>
        </w:rPr>
        <w:t xml:space="preserve">Maritime security and counterterrorism are the two most immediate areas for cooperation, but given the regional security environment, responding to a large-scale humanitarian disaster or a protracted stabilization operation involving state failure and control of nuclear weapons may be </w:t>
      </w:r>
      <w:r w:rsidRPr="00BE46CD">
        <w:rPr>
          <w:sz w:val="16"/>
        </w:rPr>
        <w:t>even</w:t>
      </w:r>
      <w:r w:rsidRPr="00BE46CD">
        <w:rPr>
          <w:u w:val="single"/>
        </w:rPr>
        <w:t xml:space="preserve"> more important.</w:t>
      </w:r>
      <w:r>
        <w:rPr>
          <w:u w:val="single"/>
        </w:rPr>
        <w:t xml:space="preserve"> </w:t>
      </w:r>
      <w:r w:rsidRPr="00BE46CD">
        <w:rPr>
          <w:u w:val="single"/>
        </w:rPr>
        <w:t>These scenarios</w:t>
      </w:r>
      <w:r w:rsidRPr="00BE46CD">
        <w:rPr>
          <w:sz w:val="16"/>
        </w:rPr>
        <w:t xml:space="preserve"> are not pure products of the imagination, but </w:t>
      </w:r>
      <w:r w:rsidRPr="00BE46CD">
        <w:rPr>
          <w:u w:val="single"/>
        </w:rPr>
        <w:t>reflect possible catastrophes involving North Korea</w:t>
      </w:r>
      <w:r w:rsidRPr="00BE46CD">
        <w:rPr>
          <w:sz w:val="16"/>
        </w:rPr>
        <w:t>, whether due to civil war or an external aggression by Pyongyang as the decrepit Kim regime strikes out to deflect attention from its failings.</w:t>
      </w:r>
      <w:r w:rsidRPr="00BE46CD">
        <w:rPr>
          <w:u w:val="single"/>
        </w:rPr>
        <w:t xml:space="preserve"> Such contingencies demand preparation, and any effective international response to North Korea will require U.S.-China cooperation</w:t>
      </w:r>
      <w:r w:rsidRPr="00BE46CD">
        <w:rPr>
          <w:sz w:val="16"/>
        </w:rPr>
        <w:t xml:space="preserve">. </w:t>
      </w:r>
      <w:r w:rsidRPr="00BE46CD">
        <w:rPr>
          <w:u w:val="single"/>
        </w:rPr>
        <w:t>The better the militaries of the two nations understand each other and are practiced in working together, the more effective collaboration will be</w:t>
      </w:r>
      <w:r w:rsidRPr="00BE46CD">
        <w:rPr>
          <w:sz w:val="16"/>
        </w:rPr>
        <w:t xml:space="preserve">. And while </w:t>
      </w:r>
      <w:r w:rsidRPr="00BE46CD">
        <w:rPr>
          <w:u w:val="single"/>
        </w:rPr>
        <w:t>North Korea is the most pressing threat in the Asia-Pacific region, there is at least some possibility that other states will collapse because of a massive natural disaster or internal conflict and require collaborative stabilization and reconstruction</w:t>
      </w:r>
      <w:r w:rsidRPr="00BE46CD">
        <w:rPr>
          <w:sz w:val="16"/>
        </w:rPr>
        <w:t xml:space="preserve">. Again, </w:t>
      </w:r>
      <w:r w:rsidRPr="00BE46CD">
        <w:rPr>
          <w:u w:val="single"/>
        </w:rPr>
        <w:t>this will require U.S.-China cooperation.</w:t>
      </w:r>
      <w:r w:rsidRPr="00BE46CD">
        <w:rPr>
          <w:sz w:val="16"/>
        </w:rPr>
        <w:t xml:space="preserve"> </w:t>
      </w:r>
      <w:r w:rsidRPr="00BE46CD">
        <w:rPr>
          <w:u w:val="single"/>
        </w:rPr>
        <w:t>Military-to-military ties between the United States and China are certainly not a panacea.</w:t>
      </w:r>
      <w:r w:rsidRPr="00BE46CD">
        <w:rPr>
          <w:sz w:val="16"/>
        </w:rPr>
        <w:t xml:space="preserve"> It is impossible to rule out the notion that U.S. and Chinese objectives in the Asia-Pacific region are inherently incompatible, meaning that the future will see greater conflict between the two. But </w:t>
      </w:r>
      <w:r w:rsidRPr="00BE46CD">
        <w:rPr>
          <w:u w:val="single"/>
        </w:rPr>
        <w:t>given the intense danger of</w:t>
      </w:r>
      <w:r w:rsidRPr="00BE46CD">
        <w:rPr>
          <w:sz w:val="16"/>
        </w:rPr>
        <w:t xml:space="preserve"> both </w:t>
      </w:r>
      <w:r w:rsidRPr="00BE46CD">
        <w:rPr>
          <w:u w:val="single"/>
        </w:rPr>
        <w:t>direct conflict</w:t>
      </w:r>
      <w:r w:rsidRPr="00BE46CD">
        <w:rPr>
          <w:sz w:val="16"/>
        </w:rPr>
        <w:t xml:space="preserve"> between the two </w:t>
      </w:r>
      <w:r w:rsidRPr="00BE46CD">
        <w:rPr>
          <w:u w:val="single"/>
        </w:rPr>
        <w:t>and of regional disaster arising from North Korea or some other threat, it makes sense to pursue every opportunity and every avenue for cooperation.</w:t>
      </w:r>
      <w:r>
        <w:rPr>
          <w:u w:val="single"/>
        </w:rPr>
        <w:t xml:space="preserve"> </w:t>
      </w:r>
      <w:r w:rsidRPr="00BE46CD">
        <w:rPr>
          <w:u w:val="single"/>
        </w:rPr>
        <w:t>While military-to-military ties between the two may not become robust and normal anytime soon, the United States should keep pushing for them, particularly for collaboration on large-scale stabilization and reconstruction operations. Only time will tell whether the shared concerns pushing Washington and Beijing toward cooperation will outweigh the differences driving them apart.</w:t>
      </w:r>
    </w:p>
    <w:p w:rsidR="00281D24" w:rsidRDefault="00281D24" w:rsidP="00281D24">
      <w:pPr>
        <w:pStyle w:val="Heading3"/>
      </w:pPr>
      <w:r>
        <w:t>AT: Mil-to-Mil in SQ</w:t>
      </w:r>
    </w:p>
    <w:p w:rsidR="00281D24" w:rsidRDefault="00281D24" w:rsidP="00281D24"/>
    <w:p w:rsidR="00281D24" w:rsidRDefault="00281D24" w:rsidP="00281D24">
      <w:pPr>
        <w:pStyle w:val="Heading4"/>
      </w:pPr>
      <w:r>
        <w:t xml:space="preserve">Military engagement is declining now --- Pentagon opposing </w:t>
      </w:r>
    </w:p>
    <w:p w:rsidR="00281D24" w:rsidRDefault="00281D24" w:rsidP="00281D24">
      <w:r w:rsidRPr="006C293C">
        <w:rPr>
          <w:rStyle w:val="Style13ptBold"/>
        </w:rPr>
        <w:t>Glaser and Dou</w:t>
      </w:r>
      <w:bookmarkStart w:id="0" w:name="_GoBack"/>
      <w:bookmarkEnd w:id="0"/>
      <w:r w:rsidRPr="006C293C">
        <w:rPr>
          <w:rStyle w:val="Style13ptBold"/>
        </w:rPr>
        <w:t>glas 15</w:t>
      </w:r>
      <w:r>
        <w:t>— Senior Adviser for Asia and Directo</w:t>
      </w:r>
      <w:r w:rsidR="005265C1">
        <w:t xml:space="preserve">r, Project on Chinese Power at </w:t>
      </w:r>
      <w:r>
        <w:t xml:space="preserve">CSIS; Research Assistant in the Japan Chair at CSIS. (Bonnie and Jake, “Another Sign that U.S.-China Relations are Souring” The National Interest, 7/7/15, </w:t>
      </w:r>
      <w:hyperlink r:id="rId7" w:history="1">
        <w:r w:rsidRPr="001E0171">
          <w:rPr>
            <w:rStyle w:val="Hyperlink"/>
          </w:rPr>
          <w:t>http://nationalinterest.org/feature/another-sign-us-china-relations-are-souring-13269?page=3</w:t>
        </w:r>
      </w:hyperlink>
      <w:r>
        <w:t>)//ET</w:t>
      </w:r>
    </w:p>
    <w:p w:rsidR="00281D24" w:rsidRPr="00281D24" w:rsidRDefault="00281D24" w:rsidP="00281D24">
      <w:pPr>
        <w:pBdr>
          <w:bottom w:val="single" w:sz="6" w:space="1" w:color="auto"/>
        </w:pBdr>
        <w:rPr>
          <w:sz w:val="16"/>
        </w:rPr>
      </w:pPr>
      <w:r w:rsidRPr="00607712">
        <w:rPr>
          <w:sz w:val="16"/>
        </w:rPr>
        <w:t xml:space="preserve">The 7th Round of the U.S.-China Strategic and Economic Dialogue (S&amp;ED) concluded last month. Once again, the work of hundreds of senior officials and dozens of agencies produced a mountain of literature. China watchers are still parsing the 127 outcomes of the Strategic Track, but one important change seems to have slipped through the cracks. </w:t>
      </w:r>
      <w:r w:rsidRPr="000D059F">
        <w:rPr>
          <w:rStyle w:val="Emphasis"/>
        </w:rPr>
        <w:t>Unlike last year, the factsheet contains no reference to a “new model of U.S.-China military-to-military relations,”</w:t>
      </w:r>
      <w:r w:rsidRPr="00607712">
        <w:rPr>
          <w:sz w:val="16"/>
        </w:rPr>
        <w:t xml:space="preserve"> an offshoot of President Xi Jinping’s signature foreign policy concept, the “new type of great power relations (NTGPR).” In fact, </w:t>
      </w:r>
      <w:r w:rsidRPr="000D059F">
        <w:rPr>
          <w:u w:val="single"/>
        </w:rPr>
        <w:t>a careful reading of recent Pentagon speeches and reports confirms</w:t>
      </w:r>
      <w:r w:rsidRPr="00607712">
        <w:rPr>
          <w:sz w:val="16"/>
        </w:rPr>
        <w:t xml:space="preserve"> </w:t>
      </w:r>
      <w:r w:rsidRPr="000D059F">
        <w:rPr>
          <w:rStyle w:val="Emphasis"/>
        </w:rPr>
        <w:t>this is no accidental omission</w:t>
      </w:r>
      <w:r w:rsidRPr="00607712">
        <w:rPr>
          <w:sz w:val="16"/>
        </w:rPr>
        <w:t xml:space="preserve">. Despite some recent progress in areas of practical cooperation like the signing of an Army-to-Army Dialogue Mechanism Framework, </w:t>
      </w:r>
      <w:r w:rsidRPr="000D059F">
        <w:rPr>
          <w:rStyle w:val="Emphasis"/>
        </w:rPr>
        <w:t>Secretary Ashton Carter has systematically purged the term from the Defense Department’s engagement rhetoric</w:t>
      </w:r>
      <w:r w:rsidRPr="00607712">
        <w:rPr>
          <w:sz w:val="16"/>
        </w:rPr>
        <w:t xml:space="preserve">. Exasperated with Beijing’s maritime assertiveness and cyber activities, </w:t>
      </w:r>
      <w:r w:rsidRPr="000D059F">
        <w:rPr>
          <w:rStyle w:val="Emphasis"/>
        </w:rPr>
        <w:t>views of China within</w:t>
      </w:r>
      <w:r w:rsidRPr="006B5527">
        <w:t xml:space="preserve"> </w:t>
      </w:r>
      <w:r w:rsidRPr="00607712">
        <w:rPr>
          <w:sz w:val="16"/>
        </w:rPr>
        <w:t xml:space="preserve">the Pentagon—and </w:t>
      </w:r>
      <w:r w:rsidRPr="000D059F">
        <w:rPr>
          <w:rStyle w:val="Emphasis"/>
        </w:rPr>
        <w:t>Washington</w:t>
      </w:r>
      <w:r w:rsidRPr="00607712">
        <w:rPr>
          <w:sz w:val="16"/>
        </w:rPr>
        <w:t xml:space="preserve"> in general—</w:t>
      </w:r>
      <w:r w:rsidRPr="000D059F">
        <w:rPr>
          <w:rStyle w:val="Emphasis"/>
        </w:rPr>
        <w:t>are unmistakably hardening.</w:t>
      </w:r>
      <w:r w:rsidRPr="00607712">
        <w:rPr>
          <w:sz w:val="16"/>
        </w:rPr>
        <w:t xml:space="preserve"> </w:t>
      </w:r>
      <w:r w:rsidRPr="00607712">
        <w:rPr>
          <w:u w:val="single"/>
        </w:rPr>
        <w:t>Observers on both sides of the Pacific should take note of this latest sign of deepening strategic mistrust.</w:t>
      </w:r>
      <w:r w:rsidRPr="00607712">
        <w:rPr>
          <w:sz w:val="16"/>
        </w:rPr>
        <w:t xml:space="preserve"> First introduced by then-Vice President Xi during a state visit in 2012, the NTGPR framework has since come to dominate Chinese public diplomacy towards the United States. Like the “China Dream” and “One Belt, One Road,” the “new model” of Sino-American relations occupies an important ideological space for the Party’s 5th generation leadership and is closely tied to Xi’s personal prestige. A big push for the United States to agree to the concept came in 2013, when President Obama pledged to foster “a new model of cooperation” at the informal </w:t>
      </w:r>
      <w:proofErr w:type="spellStart"/>
      <w:r w:rsidRPr="00607712">
        <w:rPr>
          <w:sz w:val="16"/>
        </w:rPr>
        <w:t>Sunnylands</w:t>
      </w:r>
      <w:proofErr w:type="spellEnd"/>
      <w:r w:rsidRPr="00607712">
        <w:rPr>
          <w:sz w:val="16"/>
        </w:rPr>
        <w:t xml:space="preserve"> summit. Despite U.S. concerns that the NTGPR’s calls for “no conflict, no confrontation, mutual respect, and win-win cooperation” might mean accommodating Chinese hegemony in Asia, the phrase quickly gained currency in other high-profile exchanges. At the 5th S&amp;ED later that year, the two sides agreed to build “a new model of relations between the United States and China,” and Deputy Secretary of State William Burns spoke of “major powers looking to forge a new model of relations.” When the 6th S&amp;ED was held in Beijing, senior Chinese officials invoked the NTGPR in nearly all of their public remarks. Secretary of State John Kerry was particularly eager to reciprocate, using the phrase more than half a dozen times. For the first (and last) time, the Strategic Track fact sheet at the 2014 meeting also committed the two nations to work towards “the development of a new model of U.S.-China military-to-military relations.” Like the parent concept itself, </w:t>
      </w:r>
      <w:r w:rsidRPr="00607712">
        <w:rPr>
          <w:u w:val="single"/>
        </w:rPr>
        <w:t>it has never been clear what China exactly wants out of the new</w:t>
      </w:r>
      <w:r w:rsidRPr="00607712">
        <w:rPr>
          <w:sz w:val="16"/>
        </w:rPr>
        <w:t xml:space="preserve"> military to military (</w:t>
      </w:r>
      <w:r w:rsidRPr="00607712">
        <w:rPr>
          <w:u w:val="single"/>
        </w:rPr>
        <w:t>mil-to-mil) model</w:t>
      </w:r>
      <w:r w:rsidRPr="00607712">
        <w:rPr>
          <w:sz w:val="16"/>
        </w:rPr>
        <w:t xml:space="preserve">. During an April 2013 visit by Joint Chiefs of Staff (JSC) Chairman General Martin Dempsey, PLA Deputy Chief of General Staff General Fang </w:t>
      </w:r>
      <w:proofErr w:type="spellStart"/>
      <w:r w:rsidRPr="00607712">
        <w:rPr>
          <w:sz w:val="16"/>
        </w:rPr>
        <w:t>Fenghui</w:t>
      </w:r>
      <w:proofErr w:type="spellEnd"/>
      <w:r w:rsidRPr="00607712">
        <w:rPr>
          <w:sz w:val="16"/>
        </w:rPr>
        <w:t xml:space="preserve"> called for “a new kind of military-to-military relationship...consistent with the state-to-state relationship.” At </w:t>
      </w:r>
      <w:proofErr w:type="spellStart"/>
      <w:r w:rsidRPr="00607712">
        <w:rPr>
          <w:sz w:val="16"/>
        </w:rPr>
        <w:t>Sunnylands</w:t>
      </w:r>
      <w:proofErr w:type="spellEnd"/>
      <w:r w:rsidRPr="00607712">
        <w:rPr>
          <w:sz w:val="16"/>
        </w:rPr>
        <w:t>, Xi suggested the two sides “positively construct a new pattern of military relations compatible with the new pattern of relationship between the two great powers.” Under Defense Secretary Chuck Hagel, the Pentagon seems to have endorsed the proposal. Hagel took pains to jointly unveil the framework with his Chinese counterparts during his April 2014 trip to Beijing. Matching the language of the PLA participant at the following month’s Shangri-La Dialogue, Hagel again ordered the Pentagon to forge ahead on the new model, and the concept featured very prominently in the 2014 Department of Defense (DOD) annual report to Congress on China. When the U.S. and China agreed to two important confidence building mechanisms last November, the text of both agreements contextualized this progress within the “development of a new model of U.S.-China military-to-military relations.” The administration was willing to pay homage to the NTGPR in 2013 and 2014 for two reasons. First, Washington wanted to throw Beijing a bone. In Hagel’s own words, by embracing the language of the new model the United States was “reaching out to China.” Every American president since Richard Nixon has coupled security hedging with an engagement strategy in its approach to China, and Obama is no different. The United States also probably appreciated that rather than keep the slogan of “a shared commitment to build a positive, cooperative, and comprehensive relationship” agreed upon by Obama and his predecessor Hu Jintao, the new Chinese president wanted his own formulation for the U.S.-China relationship. Offering recognition for Xi’s proposal would go a long way towards securing his goodwill. Second, the United States hoped to redefine the concept to fit its own vision for the region and shape China’s policy choices. After all, on paper the NTGPR was compatible with the power transition problem former Secretary of State Hillary Clinton posed in 2012, when she said the two countries must “write a new answer to the age-old question of what happens when an established power and a rising power meet.” The 5th and 6th S&amp;ED dialogues both saw U.S. policymakers playing ball. As the bilateral relationship became more troublesome, Secretary Kerry emphasized the NTGPR “is not going to be defined by us carving up areas and suggesting there are spheres of influences...It means working within the rules-based system.” National Security Council (NSC) Asia director Evan Medeiros further insisted in March 2014 that for the NTGPR to work, “we need to focus less on core interests and… more on common interests.” For the military-to-military relationship, Hagel outlined his understanding of the new model at the PLA National Defense University as “sustained and substantive dialogue,” “concrete, practical cooperation where our interests converge,” and “</w:t>
      </w:r>
      <w:proofErr w:type="spellStart"/>
      <w:r w:rsidRPr="00607712">
        <w:rPr>
          <w:sz w:val="16"/>
        </w:rPr>
        <w:t>manag</w:t>
      </w:r>
      <w:proofErr w:type="spellEnd"/>
      <w:r w:rsidRPr="00607712">
        <w:rPr>
          <w:sz w:val="16"/>
        </w:rPr>
        <w:t>[</w:t>
      </w:r>
      <w:proofErr w:type="spellStart"/>
      <w:r w:rsidRPr="00607712">
        <w:rPr>
          <w:sz w:val="16"/>
        </w:rPr>
        <w:t>ing</w:t>
      </w:r>
      <w:proofErr w:type="spellEnd"/>
      <w:r w:rsidRPr="00607712">
        <w:rPr>
          <w:sz w:val="16"/>
        </w:rPr>
        <w:t xml:space="preserve">] competition and differences.” With some exceptions, American officials have avoided using the modifier “great power/major country,” which evokes fears about a U.S.-China G2, especially in Japan. </w:t>
      </w:r>
      <w:r w:rsidRPr="00607712">
        <w:rPr>
          <w:u w:val="single"/>
        </w:rPr>
        <w:t>However, as provocative incidents and near-crises like China’s unilateral declaration of an East China Sea Air Defense Identification Zone, 2014 oil rig standoff with Vietnam, and massive land reclamation in the South China Sea have multiplied, the mood in Washington has swung hard against pandering to the Chinese leadership</w:t>
      </w:r>
      <w:r w:rsidRPr="00607712">
        <w:rPr>
          <w:sz w:val="16"/>
        </w:rPr>
        <w:t xml:space="preserve">. Last month’s S&amp;ED saw sharp disagreements in the strategic track and the joint civilian-military Strategic Security Dialogue, especially over cyber hacking and the South China Sea. Long rumored to be under consideration, the Pentagon under Secretary Carter is finally putting into practice new tactics to deter Chinese “gray zone” coercion. One of Admiral Harry Harris’s first orders of business after replacing the more circumspect Samuel Locklear as PACOM chief this year was to call Beijing’s maritime claims “preposterous.” DOD has also been pressing for direct Japanese military involvement in the South China Sea, with positive results. Importantly, Obama neglected to cite the NTGPR when he and Xi announced the two confidence building mechanisms in November. For the United States, the question has always been how to “operationalize” the new model, and lately the administration seems to have decided the game is not worth the candle. </w:t>
      </w:r>
      <w:r w:rsidRPr="00607712">
        <w:rPr>
          <w:u w:val="single"/>
        </w:rPr>
        <w:t>The choice to scrub any allusion to a new model of military-to-military relations from the S&amp;ED is just one data point in this broader trend</w:t>
      </w:r>
      <w:r w:rsidRPr="00607712">
        <w:rPr>
          <w:sz w:val="16"/>
        </w:rPr>
        <w:t xml:space="preserve">. </w:t>
      </w:r>
      <w:r w:rsidRPr="00607712">
        <w:rPr>
          <w:u w:val="single"/>
        </w:rPr>
        <w:t>With over a dozen references to the NTGPR in speeches and op-eds published in U.S. newspapers, the Chinese side privately pressed hard for its inclusion.</w:t>
      </w:r>
      <w:r w:rsidRPr="00607712">
        <w:rPr>
          <w:sz w:val="16"/>
        </w:rPr>
        <w:t xml:space="preserve"> All they got was a single mention of “a new model” in this year’s factsheet. </w:t>
      </w:r>
      <w:r w:rsidRPr="00607712">
        <w:rPr>
          <w:u w:val="single"/>
        </w:rPr>
        <w:t>No U.S. official used the phrase publicly.</w:t>
      </w:r>
      <w:r w:rsidRPr="00607712">
        <w:rPr>
          <w:sz w:val="16"/>
        </w:rPr>
        <w:t xml:space="preserve"> Meeting on the sidelines of the talks with PLA Deputy Chief of General Staff Admiral Sun </w:t>
      </w:r>
      <w:proofErr w:type="spellStart"/>
      <w:r w:rsidRPr="00607712">
        <w:rPr>
          <w:sz w:val="16"/>
        </w:rPr>
        <w:t>Jianguo</w:t>
      </w:r>
      <w:proofErr w:type="spellEnd"/>
      <w:r w:rsidRPr="00607712">
        <w:rPr>
          <w:sz w:val="16"/>
        </w:rPr>
        <w:t xml:space="preserve">, </w:t>
      </w:r>
      <w:r w:rsidRPr="00607712">
        <w:rPr>
          <w:u w:val="single"/>
        </w:rPr>
        <w:t>Deputy Secretary of Defense Robert Work</w:t>
      </w:r>
      <w:r w:rsidRPr="00607712">
        <w:rPr>
          <w:sz w:val="16"/>
        </w:rPr>
        <w:t xml:space="preserve"> reportedly made “positive remarks” on the mil-to-mil relationship but also, more t</w:t>
      </w:r>
      <w:r w:rsidRPr="00607712">
        <w:rPr>
          <w:u w:val="single"/>
        </w:rPr>
        <w:t>ellingly, engaged in “an explicit exchange of views</w:t>
      </w:r>
      <w:r w:rsidRPr="00607712">
        <w:rPr>
          <w:sz w:val="16"/>
        </w:rPr>
        <w:t xml:space="preserve">.” </w:t>
      </w:r>
      <w:r w:rsidRPr="00607712">
        <w:rPr>
          <w:u w:val="single"/>
        </w:rPr>
        <w:t>In contrast to Hagel’s 2014 visit, American officials made no reference to a new type of military-to-military relationship when they hosted</w:t>
      </w:r>
      <w:r w:rsidRPr="00607712">
        <w:rPr>
          <w:sz w:val="16"/>
        </w:rPr>
        <w:t xml:space="preserve"> Chinese Central Military Commission (</w:t>
      </w:r>
      <w:r w:rsidRPr="00607712">
        <w:rPr>
          <w:u w:val="single"/>
        </w:rPr>
        <w:t>CMC</w:t>
      </w:r>
      <w:r w:rsidRPr="00607712">
        <w:rPr>
          <w:sz w:val="16"/>
        </w:rPr>
        <w:t xml:space="preserve">) Vice Chairman </w:t>
      </w:r>
      <w:r w:rsidRPr="00607712">
        <w:rPr>
          <w:u w:val="single"/>
        </w:rPr>
        <w:t>General</w:t>
      </w:r>
      <w:r w:rsidRPr="00607712">
        <w:rPr>
          <w:sz w:val="16"/>
        </w:rPr>
        <w:t xml:space="preserve"> Fan </w:t>
      </w:r>
      <w:proofErr w:type="spellStart"/>
      <w:r w:rsidRPr="00607712">
        <w:rPr>
          <w:u w:val="single"/>
        </w:rPr>
        <w:t>Changlong</w:t>
      </w:r>
      <w:proofErr w:type="spellEnd"/>
      <w:r w:rsidRPr="00607712">
        <w:rPr>
          <w:sz w:val="16"/>
        </w:rPr>
        <w:t xml:space="preserve"> at the Pentagon in June. Secretary Carter stressed only his commitment to “a sustained and substantive U.S.-China military-to-military relationship based on a shared desire to deepen practical, concrete cooperation in areas of mutual interest.” Although a Chinese Ministry of National Defense spokesperson cited the Army-to-Army Dialogue Mechanism as evidence of progress towards the new model, it remains to be seen whether the text itself includes the term. </w:t>
      </w:r>
      <w:r w:rsidRPr="00607712">
        <w:rPr>
          <w:u w:val="single"/>
        </w:rPr>
        <w:t>The language of this year’s China Power Report’s “Strategy for Engagement” section is conspicuous in being nearly identical to the 2014 edition—except for the elimination of the NTGPR.</w:t>
      </w:r>
      <w:r>
        <w:rPr>
          <w:u w:val="single"/>
        </w:rPr>
        <w:t xml:space="preserve"> </w:t>
      </w:r>
      <w:r w:rsidRPr="00607712">
        <w:rPr>
          <w:rStyle w:val="Emphasis"/>
        </w:rPr>
        <w:t>As calls to take a harder line against China grow louder in Washington, expect the rhetoric coming out of the Pentagon to steer clear of any “new model of military-to-military relations.”</w:t>
      </w:r>
      <w:r w:rsidRPr="009617CD">
        <w:t xml:space="preserve"> </w:t>
      </w:r>
      <w:r w:rsidRPr="00607712">
        <w:rPr>
          <w:sz w:val="16"/>
        </w:rPr>
        <w:t>Instead, Secretary Carter will likely focus on promoting cooperation where U.S. and Chinese interests overlap, expanding mechanisms to avoid accidents and enable communication in a crisis, and pressuring China to change its behavior where its actions are judged to be destabilizing and contrary to international laws and norms.</w:t>
      </w:r>
    </w:p>
    <w:p w:rsidR="00281D24" w:rsidRPr="00281D24" w:rsidRDefault="00281D24" w:rsidP="00281D24"/>
    <w:p w:rsidR="00300954" w:rsidRPr="002922F9" w:rsidRDefault="00300954" w:rsidP="00012CCD">
      <w:pPr>
        <w:pStyle w:val="Heading2"/>
      </w:pPr>
      <w:r w:rsidRPr="002922F9">
        <w:t>Affirmative</w:t>
      </w:r>
    </w:p>
    <w:p w:rsidR="00012CCD" w:rsidRPr="00AF2EDF" w:rsidRDefault="00012CCD" w:rsidP="00012CCD">
      <w:pPr>
        <w:rPr>
          <w:sz w:val="16"/>
        </w:rPr>
      </w:pPr>
    </w:p>
    <w:p w:rsidR="00300954" w:rsidRPr="002922F9" w:rsidRDefault="00012CCD" w:rsidP="00012CCD">
      <w:pPr>
        <w:pStyle w:val="Heading3"/>
      </w:pPr>
      <w:r w:rsidRPr="002922F9">
        <w:t>2ac Military CP</w:t>
      </w:r>
    </w:p>
    <w:p w:rsidR="00012CCD" w:rsidRPr="00AF2EDF" w:rsidRDefault="00012CCD" w:rsidP="00012CCD">
      <w:pPr>
        <w:rPr>
          <w:sz w:val="16"/>
        </w:rPr>
      </w:pPr>
    </w:p>
    <w:p w:rsidR="00012CCD" w:rsidRPr="002922F9" w:rsidRDefault="00012CCD" w:rsidP="00012CCD">
      <w:pPr>
        <w:pStyle w:val="Heading4"/>
      </w:pPr>
      <w:r w:rsidRPr="002922F9">
        <w:t>Military engagement fails --- reciprocity, transparency, espionage --- and political engagement needs to be prior to military engagement --- empirics proves</w:t>
      </w:r>
    </w:p>
    <w:p w:rsidR="00012CCD" w:rsidRPr="00AF2EDF" w:rsidRDefault="00012CCD" w:rsidP="00012CCD">
      <w:pPr>
        <w:rPr>
          <w:sz w:val="16"/>
        </w:rPr>
      </w:pPr>
      <w:r w:rsidRPr="00AF2EDF">
        <w:rPr>
          <w:sz w:val="16"/>
        </w:rPr>
        <w:t xml:space="preserve">Kurt </w:t>
      </w:r>
      <w:r w:rsidRPr="002922F9">
        <w:rPr>
          <w:b/>
        </w:rPr>
        <w:t>Campbell</w:t>
      </w:r>
      <w:r w:rsidRPr="00AF2EDF">
        <w:rPr>
          <w:sz w:val="16"/>
        </w:rPr>
        <w:t xml:space="preserve"> and Richard </w:t>
      </w:r>
      <w:proofErr w:type="spellStart"/>
      <w:r w:rsidRPr="002922F9">
        <w:rPr>
          <w:b/>
        </w:rPr>
        <w:t>Weitz</w:t>
      </w:r>
      <w:proofErr w:type="spellEnd"/>
      <w:r w:rsidRPr="002922F9">
        <w:rPr>
          <w:b/>
        </w:rPr>
        <w:t xml:space="preserve"> 5 – </w:t>
      </w:r>
      <w:r w:rsidRPr="00AF2EDF">
        <w:rPr>
          <w:sz w:val="16"/>
        </w:rPr>
        <w:t>*American diplomat who formerly served as Assistant Secretary of State for East Asian and Pacific Affairs</w:t>
      </w:r>
      <w:proofErr w:type="gramStart"/>
      <w:r w:rsidRPr="00AF2EDF">
        <w:rPr>
          <w:sz w:val="16"/>
        </w:rPr>
        <w:t>.*</w:t>
      </w:r>
      <w:proofErr w:type="gramEnd"/>
      <w:r w:rsidRPr="00AF2EDF">
        <w:rPr>
          <w:sz w:val="16"/>
        </w:rPr>
        <w:t>*Senior Fellow and Director of the Center for Political-Military Analysis at Hudson Institute(“The Limits of U.S.-China Military Cooperation: Lessons from 1995–1999”; Washington Quarterly; Winter; http://www.issuelab.org/resources/317/317.pdf)//pk</w:t>
      </w:r>
    </w:p>
    <w:p w:rsidR="00012CCD" w:rsidRPr="00A57F74" w:rsidRDefault="00012CCD" w:rsidP="00012CCD">
      <w:pPr>
        <w:rPr>
          <w:rStyle w:val="Emphasis"/>
        </w:rPr>
      </w:pPr>
      <w:r w:rsidRPr="00AF2EDF">
        <w:rPr>
          <w:sz w:val="16"/>
        </w:rPr>
        <w:t xml:space="preserve">Between 1995 and 1999, </w:t>
      </w:r>
      <w:r w:rsidRPr="002922F9">
        <w:rPr>
          <w:rStyle w:val="StyleUnderline"/>
        </w:rPr>
        <w:t>the Clinton administration undertook an ambitious and sustained effort to engage the Chinese military on a wide range of important security topics.</w:t>
      </w:r>
      <w:r w:rsidRPr="00AF2EDF">
        <w:rPr>
          <w:sz w:val="16"/>
        </w:rPr>
        <w:t xml:space="preserve"> The Chinese government also seemed interested in deepening military-to-military ties. Nevertheless, </w:t>
      </w:r>
      <w:r w:rsidRPr="002922F9">
        <w:rPr>
          <w:rStyle w:val="StyleUnderline"/>
        </w:rPr>
        <w:t xml:space="preserve">a combination of factors prevented significantly improving defense relations, including a perceived lack of reciprocity, unrelated developments in the Sino-U.S. political relationship, mutual suspicions about intentions and behavior, and asymmetries in the two militaries’ capabilities and operational practices. </w:t>
      </w:r>
      <w:r w:rsidRPr="00AF2EDF">
        <w:rPr>
          <w:sz w:val="16"/>
        </w:rPr>
        <w:t xml:space="preserve">LACK OF RECIPROCITY </w:t>
      </w:r>
      <w:r w:rsidRPr="002922F9">
        <w:rPr>
          <w:rStyle w:val="Emphasis"/>
        </w:rPr>
        <w:t>The growing sentiment within the United States about a perceived lack of reciprocity in defense relations represented the most visible impediment to deepening bilateral military ties</w:t>
      </w:r>
      <w:r w:rsidRPr="00AF2EDF">
        <w:rPr>
          <w:sz w:val="16"/>
        </w:rPr>
        <w:t>.</w:t>
      </w:r>
      <w:r w:rsidRPr="002922F9">
        <w:rPr>
          <w:rStyle w:val="StyleUnderline"/>
        </w:rPr>
        <w:t xml:space="preserve"> Prominent Americans increasingly complained that, although the United States sought substantive dialogues and concrete agreements while providing Chinese representatives with detailed briefings, copious publications, and special access to a diverse range of military facilities, the PLA made mostly symbolic gestures in return, taking U.S. visitors to tourist sites and Potemkin villages while organizing vacuous lectures on general topics</w:t>
      </w:r>
      <w:r w:rsidRPr="00AF2EDF">
        <w:rPr>
          <w:sz w:val="16"/>
        </w:rPr>
        <w:t xml:space="preserve">. In a speech before the PLA National Defense University in May 1997, General John M. </w:t>
      </w:r>
      <w:proofErr w:type="spellStart"/>
      <w:r w:rsidRPr="00AF2EDF">
        <w:rPr>
          <w:sz w:val="16"/>
        </w:rPr>
        <w:t>Shalikashvili</w:t>
      </w:r>
      <w:proofErr w:type="spellEnd"/>
      <w:r w:rsidRPr="00AF2EDF">
        <w:rPr>
          <w:sz w:val="16"/>
        </w:rPr>
        <w:t xml:space="preserve">, chairman of the U.S. Joint Chiefs of Staff, called for “a more equal exchange of information with the PLA.”22 </w:t>
      </w:r>
      <w:r w:rsidRPr="002922F9">
        <w:rPr>
          <w:rStyle w:val="StyleUnderline"/>
        </w:rPr>
        <w:t>Chinese representatives claimed that they could not fully reciprocate U.S. initiatives because some of their units were embarrassingly backward, the PLA had only limited funds for such exchanges, and excessive transparency could expose Chinese military vulnerabilities to a potential foreign adversary.23 One analyst argues that the main difference is that the PLA cares most about whom they see, while Defense Department leaders value most what they see.</w:t>
      </w:r>
      <w:r w:rsidRPr="00AF2EDF">
        <w:rPr>
          <w:sz w:val="16"/>
        </w:rPr>
        <w:t xml:space="preserve">24 Although </w:t>
      </w:r>
      <w:r w:rsidRPr="002922F9">
        <w:rPr>
          <w:rStyle w:val="Emphasis"/>
        </w:rPr>
        <w:t>U.S. critics of the unequal exchange claimed that PLA representatives gained better access to U.S. military doctrine, technology, and facilities</w:t>
      </w:r>
      <w:r w:rsidRPr="00AF2EDF">
        <w:rPr>
          <w:sz w:val="16"/>
        </w:rPr>
        <w:t xml:space="preserve">, U.S. defenders of the contacts argued they brought value to both sides despite the asymmetry.25 Differing perceptions of the value of transparency contributed to this lack of reciprocity. </w:t>
      </w:r>
      <w:r w:rsidRPr="002922F9">
        <w:rPr>
          <w:rStyle w:val="Emphasis"/>
        </w:rPr>
        <w:t xml:space="preserve">The United States valued military transparency as a means to avoid miscalculation and promote trust, but many Chinese strategists saw uncertainty, or the absence of transparency, as bolstering deterrence.26 </w:t>
      </w:r>
      <w:r w:rsidRPr="00AF2EDF">
        <w:rPr>
          <w:sz w:val="16"/>
        </w:rPr>
        <w:t xml:space="preserve">During the 1990s, </w:t>
      </w:r>
      <w:r w:rsidRPr="002922F9">
        <w:rPr>
          <w:rStyle w:val="StyleUnderline"/>
        </w:rPr>
        <w:t xml:space="preserve">although Chinese civilian analysts based in nonmilitary think tanks generally showed appreciation of the utility of military transparency, </w:t>
      </w:r>
      <w:r w:rsidRPr="002922F9">
        <w:rPr>
          <w:rStyle w:val="Emphasis"/>
        </w:rPr>
        <w:t>most government officials and PLA leaders did not</w:t>
      </w:r>
      <w:r w:rsidRPr="00AF2EDF">
        <w:rPr>
          <w:sz w:val="16"/>
        </w:rPr>
        <w:t xml:space="preserve">.27 </w:t>
      </w:r>
      <w:r w:rsidRPr="002922F9">
        <w:rPr>
          <w:rStyle w:val="StyleUnderline"/>
        </w:rPr>
        <w:t xml:space="preserve">The official adherence to preserving uncertainty appears to have set the foundation for Beijing’s initial opposition to efforts to expand military transparency. </w:t>
      </w:r>
      <w:r w:rsidRPr="00AF2EDF">
        <w:rPr>
          <w:sz w:val="16"/>
        </w:rPr>
        <w:t xml:space="preserve">Instead, </w:t>
      </w:r>
      <w:r w:rsidRPr="002922F9">
        <w:rPr>
          <w:rStyle w:val="StyleUnderline"/>
        </w:rPr>
        <w:t>these strategists advocated the value of issuing mutual declaratory statements about countries’ peaceful intentions.28 They also resisted repeated U.S. attempts to make China’s arms exports more transparent</w:t>
      </w:r>
      <w:r w:rsidRPr="00AF2EDF">
        <w:rPr>
          <w:sz w:val="16"/>
        </w:rPr>
        <w:t xml:space="preserve">.29 Beijing’s reluctance to remove uncertainties had perhaps its greatest impact on U.S.-led efforts to cultivate ties with China’s nuclear weapons establishment. </w:t>
      </w:r>
      <w:r w:rsidRPr="002922F9">
        <w:rPr>
          <w:rStyle w:val="Emphasis"/>
        </w:rPr>
        <w:t>Because of Beijing’s opposition, efforts at such a strategic dialogue, which had proven exceptionally profitable in the Soviet case, failed almost entirely. Besides a general lack of enthusiasm for enhancing military transparency, the Chinese likely did not want to draw attention to their strategic buildup and feared exposing vulnerabilities to a potential foe, particularly given Washington’s plans to develop ballistic missile defenses.</w:t>
      </w:r>
      <w:r w:rsidRPr="00AF2EDF">
        <w:rPr>
          <w:sz w:val="16"/>
        </w:rPr>
        <w:t xml:space="preserve"> MILITARY ASYMMETRIES Beyond these doctrinal differences, </w:t>
      </w:r>
      <w:r w:rsidRPr="002922F9">
        <w:rPr>
          <w:rStyle w:val="Emphasis"/>
        </w:rPr>
        <w:t>Sino-U.S. bilateral defense ties suffered from Chinese officers’ limited knowledge and autonomy</w:t>
      </w:r>
      <w:r w:rsidRPr="00AF2EDF">
        <w:rPr>
          <w:sz w:val="16"/>
        </w:rPr>
        <w:t xml:space="preserve">. </w:t>
      </w:r>
      <w:r w:rsidRPr="002922F9">
        <w:rPr>
          <w:rStyle w:val="Emphasis"/>
        </w:rPr>
        <w:t>Many senior PLA commanders during the 1990s showed a lack of understanding of the intricacies of global politics.</w:t>
      </w:r>
      <w:r w:rsidRPr="00AF2EDF">
        <w:rPr>
          <w:sz w:val="16"/>
        </w:rPr>
        <w:t xml:space="preserve"> </w:t>
      </w:r>
      <w:r w:rsidRPr="002922F9">
        <w:rPr>
          <w:rStyle w:val="Emphasis"/>
        </w:rPr>
        <w:t>They had spent the bulk of their careers in regional field commands in China’s interior and had had little contact with foreigners</w:t>
      </w:r>
      <w:r w:rsidRPr="00AF2EDF">
        <w:rPr>
          <w:sz w:val="16"/>
        </w:rPr>
        <w:t xml:space="preserve">.30 Beijing’s policy since the 1960s of not entering into formal military alliances meant that few in the PRC defense community had participated in combined training exercises with other countries.31 Ironically, their limited knowledge did not matter much for foreign military relations because their political leaders kept them on a short leash. For example, the civilians’ determination to retain control of crisis communications wrecked attempts by the commander in chief of the Pacific Command to codify a more formal line of emergency communication with Chinese military officers. Other asymmetries limited the applicability of the lessons learned from the U.S.-Soviet experience regarding defense engagement and CBMs to the U.S.-Chinese interaction. Whereas Soviet and U.S. military forces operated and had the potential to clash throughout the world, Chinese forces still remained close to their home territory. If anything, U.S. forces began to operate even more extensively in China’s vicinity following the Cold War’s end. U.S. submarines and reconnaissance flights, such as with the EP-3, conducted missions very close to the mainland, probing for reactions and weaknesses. Furthermore, U.S. carrier battle groups plied the disputed waters of the South China Sea, often raising consternation in Beijing. Asymmetries in the two sides’ military operations complicated attempts to negotiate bilateral CBMs. Chinese officials rejected measures that would have endorsed operating practices that codified U.S. advantages. Although the two parties ultimately negotiated the MMCA, it merely created a mechanism for regular meetings between their navies. It did not place restrictions on military practices or specify procedures to govern how the two sides would interact if problems arose. During the 1980s, the Soviet and U.S. militaries appeared to have approximately equivalent capabilities. In the 1990s, both Beijing and Washington recognized that U.S. forces were superior to Chinese forces, often by orders of magnitude, in weaponry, training, and systems integration. Given the profound power differential, Beijing could ill afford a direct military competition with Washington. Chinese officials therefore also wanted to avoid having the United States view them as a potential Soviet-type military antagonist, leading them to reject exchanges based explicitly on the </w:t>
      </w:r>
      <w:proofErr w:type="spellStart"/>
      <w:r w:rsidRPr="00AF2EDF">
        <w:rPr>
          <w:sz w:val="16"/>
        </w:rPr>
        <w:t>EastWest</w:t>
      </w:r>
      <w:proofErr w:type="spellEnd"/>
      <w:r w:rsidRPr="00AF2EDF">
        <w:rPr>
          <w:sz w:val="16"/>
        </w:rPr>
        <w:t xml:space="preserve"> model. Another asymmetry lay in the apparently divergent trajectories of their power relationships. U.S.-Soviet CBMs and military contacts made the most progress during the Mikhail Gorbachev era (1985–1991), when most Soviet civilian and military leaders understood that they governed a country whose power was declining vis-à-vis the United States. In contrast, Chinese officials saw themselves as leaders of an ascending military power. Accordingly, they might have felt reluctant to freeze the status quo when asymmetries in military operations favored the United States. Similar con- </w:t>
      </w:r>
      <w:proofErr w:type="spellStart"/>
      <w:r w:rsidRPr="00AF2EDF">
        <w:rPr>
          <w:sz w:val="16"/>
        </w:rPr>
        <w:t>siderations</w:t>
      </w:r>
      <w:proofErr w:type="spellEnd"/>
      <w:r w:rsidRPr="00AF2EDF">
        <w:rPr>
          <w:sz w:val="16"/>
        </w:rPr>
        <w:t xml:space="preserve"> appear to have motivated Beijing to abstain from negotiating reductions in nuclear forces. Chinese representatives have always publicly insisted that their involvement in the strategic arms reduction process would await much deeper cuts in the superior nuclear arsenals of Russia and the United States. In the cases of structural and operational arms control, China might have anticipated acquiring a better bargaining position over time.32 MUTUAL SUSPICIONS Compounding these complications, </w:t>
      </w:r>
      <w:r w:rsidRPr="002922F9">
        <w:rPr>
          <w:rStyle w:val="Emphasis"/>
        </w:rPr>
        <w:t>the United States and the PRC each remained suspicious of the other’s true objectives and behavior. Whereas Washington feared the Chinese were exploiting contacts to acquire military secrets, Beijing worried that the Clinton administration, for all its talk of engagement, ultimately hoped to subvert Chinese communism</w:t>
      </w:r>
      <w:r w:rsidRPr="00AF2EDF">
        <w:rPr>
          <w:sz w:val="16"/>
        </w:rPr>
        <w:t xml:space="preserve">. Chinese leaders presumably felt especially threatened by the Clinton administration’s public desire to transform China into a Western-style democracy. In their writings, PLA analysts interpreted the administration’s commitment to engagement as merely a refined form of “soft containment.”33 Attacks in Congress and the media on the PRC’s human rights, commercial, and other policies likely reinforced Chinese suspicions regarding U.S. intent. Despite Washington’s best efforts, </w:t>
      </w:r>
      <w:r w:rsidRPr="002922F9">
        <w:rPr>
          <w:rStyle w:val="Emphasis"/>
        </w:rPr>
        <w:t xml:space="preserve">they probably interpreted the U.S. decisions to maintain its Cold War troop levels in East Asia, strengthen security ties with Japan, and back Taiwan in its confrontations with China as means of limiting the PRC’s regional influence.34 </w:t>
      </w:r>
      <w:r w:rsidRPr="00AF2EDF">
        <w:rPr>
          <w:sz w:val="16"/>
        </w:rPr>
        <w:t xml:space="preserve">Beijing singled out Washington’s military alliance with Japan as an object of concern. Since World War II, China had traditionally feared a revival of Japanese military strength under U.S. auspices, either through direct U.S. support or through a combination of Japanese craftiness and U.S. naïveté. Chinese leaders now worried that, with the demise of the Soviet threat, the alliance would be directed against them.35 Chinese concerns became increasingly evident after the Clinton administration began to revitalize the U.S.-Japanese security partnership. In September 1997, Japan and the United States released a set of revised defense guidelines that provided for greater military cooperation during a crisis “in areas surrounding Japan.”36 After North Korea launched a </w:t>
      </w:r>
      <w:proofErr w:type="spellStart"/>
      <w:r w:rsidRPr="00AF2EDF">
        <w:rPr>
          <w:sz w:val="16"/>
        </w:rPr>
        <w:t>Taepo</w:t>
      </w:r>
      <w:proofErr w:type="spellEnd"/>
      <w:r w:rsidRPr="00AF2EDF">
        <w:rPr>
          <w:sz w:val="16"/>
        </w:rPr>
        <w:t xml:space="preserve">-dong missile over Japan in August 1998, the two governments also began to collaborate more on theater ballistic missile defenses. Chinese representatives feared that these initiatives would encourage a joint U.S.-Japanese military response to any future regional crisis, including one involving Taiwan. Although increasingly opposed to Washington’s formal military alliances with Japan and other Asian countries, the Chinese most strongly contested U.S. defense ties with Taiwan. Throughout the 1990s, Chinese representatives evinced alarm about the growth of pro-independence sentiment on the island. Beijing believed that Washington and Tokyo were encouraging separatist forces and impeding Taiwan’s reunification with the mainland. Taiwan was no longer a formal U.S. military ally, but the 1979 Taiwan Relations Act had reaffirmed Washington’s commitment to sell arms to Taiwan and take other steps to preserve the military balance across the strait. In a counterproductive attempt to discourage Taiwanese voters from supporting pro-independence politicians, the PLA conducted major military exercises, including missile launches, amphibious exercises, and live-fire demonstrations, in the military districts opposite Taiwan in 1995 and 1996. In March 1996, the Clinton administration responded by deploying the aircraft carrier USS Independence and its battle group near Taiwan. It also redeployed the USS Nimitz and its battle group from the Persian Gulf to the seas near Taiwan. In the end, the Chinese backed down and ended their threatening military activities. Similar to other military confrontations, the Taiwan Strait crisis provided incentives for and impeded the achievement of Sino-U.S. CBMs. Chinese leaders complained bitterly about the U.S. military involvement and threatened to attack any U.S. forces intervening on Taiwan’s behalf in the future.37 Clinton reaffirmed his opposition to formal Taiwanese independence during his visit to Shanghai in June 1998. Most Americans sympathized with the Taiwanese, however, as long-standing U.S. partners and citizens of an emerging democracy that was refuting widely held assumptions about the incompatibility of Asian, especially Chinese Confucian, and democratic values. For their part, Chinese leaders felt that the Clinton administration had both precipitated the crisis by granting then-Taiwanese president Lee </w:t>
      </w:r>
      <w:proofErr w:type="spellStart"/>
      <w:r w:rsidRPr="00AF2EDF">
        <w:rPr>
          <w:sz w:val="16"/>
        </w:rPr>
        <w:t>Tenghui</w:t>
      </w:r>
      <w:proofErr w:type="spellEnd"/>
      <w:r w:rsidRPr="00AF2EDF">
        <w:rPr>
          <w:sz w:val="16"/>
        </w:rPr>
        <w:t xml:space="preserve"> a visa to visit the United States and then escalated matters by challenging Chinese efforts to preserve the status quo on the island. The confrontation convinced many U.S. officials, fearing that Chinese misperceptions of the U.S. commitment to Taiwan had contributed to the PRC’s aggressive stance during the crisis, of the need for communication mechanisms and other CBMs to avert future misunderstandings.38 The Chinese were certainly not alone in their suspicions of the other side’s behavior and intentions. In the United States, both conservatives and liberals complained that the administration was too eager to engage the PLA, given Beijing’s poor record regarding human rights, nonproliferation, and other important issues. </w:t>
      </w:r>
      <w:r w:rsidRPr="002922F9">
        <w:rPr>
          <w:rStyle w:val="Emphasis"/>
        </w:rPr>
        <w:t>The so-called Blue Team, which sought to publicize China as a threat, warned that the PLA was using the exchanges to acquire valuable technologies or insights that they could exploit against the United States or its allies.39 Following the report of</w:t>
      </w:r>
      <w:r w:rsidRPr="00AF2EDF">
        <w:rPr>
          <w:sz w:val="16"/>
        </w:rPr>
        <w:t xml:space="preserve"> the U.S. House of Representatives Select Committee on U.S. National Security and Military/Commercial Concerns with the People’s Republic of China (</w:t>
      </w:r>
      <w:r w:rsidRPr="002922F9">
        <w:rPr>
          <w:rStyle w:val="Emphasis"/>
        </w:rPr>
        <w:t>the “Cox Committee”) and the subsequent Wen Ho Li incident that seemed to confirm the report’s accusations about Chinese nuclear espionage, Congress explicitly directed in Section 1201 of the FY 2000 Defense Authorization Act that the secretary of defense not authorize military contacts that might give the PLA inappropriate access to an itemized list of advanced U.S. military capabilities.</w:t>
      </w:r>
      <w:r w:rsidRPr="00AF2EDF">
        <w:rPr>
          <w:sz w:val="16"/>
        </w:rPr>
        <w:t xml:space="preserve"> The bill also required the secretary of defense to submit an annual report assessing China’s current and future military strength.40 THE STATE OF POLITICAL RELATIONS </w:t>
      </w:r>
      <w:r w:rsidRPr="002922F9">
        <w:rPr>
          <w:rStyle w:val="StyleUnderline"/>
        </w:rPr>
        <w:t>Against this background of profound mutual distrust, intermittent political shocks in the relationship exerted a decisive impact on the state of the two countries’ defense ties. Adverse political-military events, including the 1995–1996 Taiwan Strait missile crisis and the 1997 U.S.-Japanese defense guidelines revisions, have repeatedly derailed Sino-U.S. military engagement and impeded both the consolidation of existing CBMs and the development of new ones</w:t>
      </w:r>
      <w:r w:rsidRPr="00AF2EDF">
        <w:rPr>
          <w:sz w:val="16"/>
        </w:rPr>
        <w:t xml:space="preserve">. External developments repeatedly led one side or the other to suspend military contacts as a form of signaling or retaliation, in effect holding them hostage to the larger political relationship. Ironically, although crises spur interest in CBMs, they also make them more difficult to achieve. U.S. military ties with China often have served as the proverbial canary in the coalmine, acutely vulnerable to harmful changes in their environment. </w:t>
      </w:r>
      <w:r w:rsidRPr="002922F9">
        <w:rPr>
          <w:rStyle w:val="StyleUnderline"/>
        </w:rPr>
        <w:t xml:space="preserve">The record bears out the Chinese assessment that progress in defense transparency and other military-to-military ties </w:t>
      </w:r>
      <w:r w:rsidRPr="002922F9">
        <w:rPr>
          <w:rStyle w:val="Emphasis"/>
        </w:rPr>
        <w:t>requires corresponding, if not prior, improvements in political relations between countries</w:t>
      </w:r>
      <w:r w:rsidRPr="00AF2EDF">
        <w:rPr>
          <w:sz w:val="16"/>
        </w:rPr>
        <w:t xml:space="preserve">.41 A PLA officer astutely remarked that CBMs indicate confidence as well as contribute to it.42 Chinese leaders insisted at the time that, as long as the United States viewed the PRC as a potential adversary or strategic competitor, significant military ties could not develop between the two countries, although the same logic requires the Chinese to alter their negative views of the United States. </w:t>
      </w:r>
      <w:r w:rsidRPr="002922F9">
        <w:rPr>
          <w:rStyle w:val="Emphasis"/>
        </w:rPr>
        <w:t>China’s experiences with the United States in the 1980s and Russia in the 1990s also support the conclusion that better security ties follow rather than precede improvements in underlying political relations.43</w:t>
      </w:r>
    </w:p>
    <w:p w:rsidR="00012CCD" w:rsidRDefault="00012CCD" w:rsidP="00300954">
      <w:pPr>
        <w:rPr>
          <w:sz w:val="16"/>
        </w:rPr>
      </w:pPr>
    </w:p>
    <w:p w:rsidR="004173A9" w:rsidRDefault="004173A9" w:rsidP="004173A9">
      <w:pPr>
        <w:pStyle w:val="Heading3"/>
      </w:pPr>
      <w:r>
        <w:t xml:space="preserve">Permutation </w:t>
      </w:r>
    </w:p>
    <w:p w:rsidR="004173A9" w:rsidRDefault="004173A9" w:rsidP="004173A9"/>
    <w:p w:rsidR="004173A9" w:rsidRDefault="004173A9" w:rsidP="004173A9">
      <w:pPr>
        <w:pStyle w:val="Heading4"/>
      </w:pPr>
      <w:r>
        <w:t>State Department involvement key—perm solves best</w:t>
      </w:r>
    </w:p>
    <w:p w:rsidR="004173A9" w:rsidRPr="00B357FE" w:rsidRDefault="004173A9" w:rsidP="004173A9">
      <w:pPr>
        <w:rPr>
          <w:b/>
        </w:rPr>
      </w:pPr>
      <w:r w:rsidRPr="00B357FE">
        <w:rPr>
          <w:rStyle w:val="Style13ptBold"/>
        </w:rPr>
        <w:t>Harold 13</w:t>
      </w:r>
      <w:r>
        <w:t xml:space="preserve">— Associate Political Scientist with the RAND Corporation who specializes in the analysis of Chinese foreign and security policies and the international relations of East Asia (Scott, “Expanding Contacts to Enhance Durability: A Strategy for Improving U.S.-China Military-to-Military Relations” Asia Policy NBR, July 2013, </w:t>
      </w:r>
      <w:r w:rsidRPr="00B357FE">
        <w:t>http://muse.jhu.edu.proxy.lib.umich.edu/article/514845/pdf</w:t>
      </w:r>
      <w:r>
        <w:t>)//ET</w:t>
      </w:r>
    </w:p>
    <w:p w:rsidR="004173A9" w:rsidRDefault="004173A9" w:rsidP="004173A9">
      <w:pPr>
        <w:rPr>
          <w:sz w:val="16"/>
        </w:rPr>
      </w:pPr>
      <w:r w:rsidRPr="00224A7B">
        <w:rPr>
          <w:sz w:val="16"/>
        </w:rPr>
        <w:t xml:space="preserve">More generally, the </w:t>
      </w:r>
      <w:r w:rsidRPr="00B357FE">
        <w:rPr>
          <w:u w:val="single"/>
        </w:rPr>
        <w:t>D</w:t>
      </w:r>
      <w:r w:rsidRPr="00224A7B">
        <w:rPr>
          <w:sz w:val="16"/>
        </w:rPr>
        <w:t xml:space="preserve">epartment </w:t>
      </w:r>
      <w:r w:rsidRPr="00B357FE">
        <w:rPr>
          <w:u w:val="single"/>
        </w:rPr>
        <w:t>o</w:t>
      </w:r>
      <w:r w:rsidRPr="00224A7B">
        <w:rPr>
          <w:sz w:val="16"/>
        </w:rPr>
        <w:t xml:space="preserve">f </w:t>
      </w:r>
      <w:r w:rsidRPr="00B357FE">
        <w:rPr>
          <w:u w:val="single"/>
        </w:rPr>
        <w:t>D</w:t>
      </w:r>
      <w:r w:rsidRPr="00224A7B">
        <w:rPr>
          <w:sz w:val="16"/>
        </w:rPr>
        <w:t xml:space="preserve">efense </w:t>
      </w:r>
      <w:r w:rsidRPr="00B357FE">
        <w:rPr>
          <w:u w:val="single"/>
        </w:rPr>
        <w:t xml:space="preserve">should continue to exert firm, centralized control over the engagement effort under the leadership </w:t>
      </w:r>
      <w:r w:rsidRPr="008B3A6F">
        <w:rPr>
          <w:rStyle w:val="StyleUnderline"/>
        </w:rPr>
        <w:t>of the deputy assistant secretary of defense</w:t>
      </w:r>
      <w:r w:rsidRPr="00224A7B">
        <w:rPr>
          <w:sz w:val="16"/>
        </w:rPr>
        <w:t xml:space="preserve"> </w:t>
      </w:r>
      <w:r w:rsidRPr="008B3A6F">
        <w:t>(DASD)</w:t>
      </w:r>
      <w:r w:rsidRPr="00224A7B">
        <w:rPr>
          <w:sz w:val="16"/>
        </w:rPr>
        <w:t xml:space="preserve"> </w:t>
      </w:r>
      <w:r w:rsidRPr="00B357FE">
        <w:rPr>
          <w:u w:val="single"/>
        </w:rPr>
        <w:t>for East Asia</w:t>
      </w:r>
      <w:r w:rsidRPr="00224A7B">
        <w:rPr>
          <w:sz w:val="16"/>
        </w:rPr>
        <w:t xml:space="preserve"> within the Office of the Under Secretary of Defense for Policy. </w:t>
      </w:r>
      <w:r w:rsidRPr="00B357FE">
        <w:rPr>
          <w:u w:val="single"/>
        </w:rPr>
        <w:t>The DASD for East Asia should</w:t>
      </w:r>
      <w:r w:rsidRPr="00224A7B">
        <w:rPr>
          <w:sz w:val="16"/>
        </w:rPr>
        <w:t xml:space="preserve"> continue to </w:t>
      </w:r>
      <w:r w:rsidRPr="00B357FE">
        <w:rPr>
          <w:u w:val="single"/>
        </w:rPr>
        <w:t>work closely with PACOM</w:t>
      </w:r>
      <w:r w:rsidRPr="00224A7B">
        <w:rPr>
          <w:sz w:val="16"/>
        </w:rPr>
        <w:t xml:space="preserve"> </w:t>
      </w:r>
      <w:r w:rsidRPr="00B357FE">
        <w:rPr>
          <w:u w:val="single"/>
        </w:rPr>
        <w:t>to ensure that all U.S. military interactions with China are centrally coordinated</w:t>
      </w:r>
      <w:r w:rsidRPr="00224A7B">
        <w:rPr>
          <w:sz w:val="16"/>
        </w:rPr>
        <w:t xml:space="preserve">. </w:t>
      </w:r>
      <w:r w:rsidRPr="00B357FE">
        <w:rPr>
          <w:u w:val="single"/>
        </w:rPr>
        <w:t>Such an approach helps avoid sending conflicting signals while also ensuring that lessons, interface opportunities, and engagements across other combatant commands complement those stemming from initiatives led by PACOM</w:t>
      </w:r>
      <w:r w:rsidRPr="00224A7B">
        <w:rPr>
          <w:sz w:val="16"/>
        </w:rPr>
        <w:t xml:space="preserve">. </w:t>
      </w:r>
      <w:r w:rsidRPr="00B357FE">
        <w:rPr>
          <w:rStyle w:val="Emphasis"/>
        </w:rPr>
        <w:t>Close coordination between the Departments of Defense and State is important to ensure that military and diplomatic lines of communication are mutually reinforcing.</w:t>
      </w:r>
      <w:r w:rsidRPr="00224A7B">
        <w:rPr>
          <w:sz w:val="16"/>
        </w:rPr>
        <w:t xml:space="preserve"> </w:t>
      </w:r>
      <w:r w:rsidRPr="00B357FE">
        <w:rPr>
          <w:u w:val="single"/>
        </w:rPr>
        <w:t>The DASD for East Asia</w:t>
      </w:r>
      <w:r w:rsidRPr="00224A7B">
        <w:rPr>
          <w:sz w:val="16"/>
        </w:rPr>
        <w:t xml:space="preserve"> </w:t>
      </w:r>
      <w:r w:rsidRPr="00B357FE">
        <w:rPr>
          <w:u w:val="single"/>
        </w:rPr>
        <w:t>will</w:t>
      </w:r>
      <w:r w:rsidRPr="00224A7B">
        <w:rPr>
          <w:sz w:val="16"/>
        </w:rPr>
        <w:t xml:space="preserve"> thus </w:t>
      </w:r>
      <w:r w:rsidRPr="00B357FE">
        <w:rPr>
          <w:rStyle w:val="Emphasis"/>
        </w:rPr>
        <w:t>need to build a close working relationship with the deputy assistant secretary of state</w:t>
      </w:r>
      <w:r w:rsidRPr="00224A7B">
        <w:rPr>
          <w:sz w:val="16"/>
        </w:rPr>
        <w:t xml:space="preserve"> </w:t>
      </w:r>
      <w:r w:rsidRPr="00B357FE">
        <w:rPr>
          <w:u w:val="single"/>
        </w:rPr>
        <w:t>responsible for China, Taiwan, and Mongolia in the Bureau of East Asian and Pacific Affairs</w:t>
      </w:r>
      <w:r w:rsidRPr="00224A7B">
        <w:rPr>
          <w:sz w:val="16"/>
        </w:rPr>
        <w:t xml:space="preserve">. </w:t>
      </w:r>
      <w:r w:rsidRPr="00224A7B">
        <w:rPr>
          <w:u w:val="single"/>
        </w:rPr>
        <w:t>The imperative to engage across government departments highlights the fact that the U.S. military’s overall engagement effort can and should correctly be framed as belonging to the United States’ “rebalance” to the Asia-Pacific</w:t>
      </w:r>
      <w:r w:rsidRPr="00224A7B">
        <w:rPr>
          <w:sz w:val="16"/>
        </w:rPr>
        <w:t xml:space="preserve">. </w:t>
      </w:r>
      <w:r w:rsidRPr="00224A7B">
        <w:rPr>
          <w:u w:val="single"/>
        </w:rPr>
        <w:t xml:space="preserve">This policy initiative contains both military and diplomatic elements, as well as economic implications </w:t>
      </w:r>
      <w:r w:rsidRPr="00224A7B">
        <w:rPr>
          <w:sz w:val="16"/>
        </w:rPr>
        <w:t xml:space="preserve">that lie outside the scope of this article. </w:t>
      </w:r>
      <w:r w:rsidRPr="00224A7B">
        <w:rPr>
          <w:rStyle w:val="Emphasis"/>
        </w:rPr>
        <w:t>Military and diplomatic leaders can point out to their Chinese counterparts that greater U.S. attention, resources, and capabilities in the Asia-Pacific mean more opportunities for the U.S. military to interact, engage, and build patterns of operational contact with the PLA</w:t>
      </w:r>
      <w:r w:rsidRPr="00224A7B">
        <w:rPr>
          <w:sz w:val="16"/>
        </w:rPr>
        <w:t>. By framing expanded military ties with PLA forces as a part of the rebalance,</w:t>
      </w:r>
      <w:r w:rsidRPr="00E35A4A">
        <w:t xml:space="preserve"> </w:t>
      </w:r>
      <w:r w:rsidRPr="00224A7B">
        <w:rPr>
          <w:u w:val="single"/>
        </w:rPr>
        <w:t>U.S. officials can help legitimate that broader effort and reassure anxious Chinese officials that the U</w:t>
      </w:r>
      <w:r w:rsidRPr="00224A7B">
        <w:rPr>
          <w:sz w:val="16"/>
        </w:rPr>
        <w:t xml:space="preserve">nited </w:t>
      </w:r>
      <w:r w:rsidRPr="00224A7B">
        <w:rPr>
          <w:u w:val="single"/>
        </w:rPr>
        <w:t>S</w:t>
      </w:r>
      <w:r w:rsidRPr="00224A7B">
        <w:rPr>
          <w:sz w:val="16"/>
        </w:rPr>
        <w:t xml:space="preserve">tates </w:t>
      </w:r>
      <w:r w:rsidRPr="00224A7B">
        <w:rPr>
          <w:u w:val="single"/>
        </w:rPr>
        <w:t>is paying more attention to the Asia-Pacific without intending to threaten China</w:t>
      </w:r>
      <w:r w:rsidRPr="00224A7B">
        <w:rPr>
          <w:sz w:val="16"/>
        </w:rPr>
        <w:t xml:space="preserve">. </w:t>
      </w:r>
      <w:r w:rsidRPr="00224A7B">
        <w:rPr>
          <w:u w:val="single"/>
        </w:rPr>
        <w:t>This can be demonstrated through skillful military diplomacy</w:t>
      </w:r>
      <w:r w:rsidRPr="00224A7B">
        <w:rPr>
          <w:sz w:val="16"/>
        </w:rPr>
        <w:t xml:space="preserve">, such as inviting the PLA to RIMPAC 2014, carrying out counterpiracy exercises in the Gulf of Aden, and expanding peacekeeping exchanges. </w:t>
      </w:r>
    </w:p>
    <w:p w:rsidR="004173A9" w:rsidRDefault="004173A9" w:rsidP="004173A9"/>
    <w:p w:rsidR="00BA7BF8" w:rsidRDefault="00BA7BF8" w:rsidP="00BA7BF8">
      <w:pPr>
        <w:pStyle w:val="Heading3"/>
      </w:pPr>
      <w:r>
        <w:t>Doesn’t Solve</w:t>
      </w:r>
    </w:p>
    <w:p w:rsidR="00BA7BF8" w:rsidRDefault="00BA7BF8" w:rsidP="00BA7BF8"/>
    <w:p w:rsidR="00031FFA" w:rsidRDefault="00031FFA" w:rsidP="00031FFA">
      <w:pPr>
        <w:pStyle w:val="Heading4"/>
      </w:pPr>
      <w:r>
        <w:t xml:space="preserve">CP can’t solve </w:t>
      </w:r>
      <w:proofErr w:type="spellStart"/>
      <w:r>
        <w:t>miscalc</w:t>
      </w:r>
      <w:proofErr w:type="spellEnd"/>
      <w:r>
        <w:t xml:space="preserve"> and miscommunication in a crisis—PLA can’t act without CCP oversight, who take days to act</w:t>
      </w:r>
    </w:p>
    <w:p w:rsidR="00031FFA" w:rsidRPr="00025F74" w:rsidRDefault="00031FFA" w:rsidP="00031FFA">
      <w:proofErr w:type="spellStart"/>
      <w:r w:rsidRPr="00EE507A">
        <w:rPr>
          <w:rStyle w:val="Style13ptBold"/>
        </w:rPr>
        <w:t>Kjorness</w:t>
      </w:r>
      <w:proofErr w:type="spellEnd"/>
      <w:r w:rsidRPr="00EE507A">
        <w:rPr>
          <w:rStyle w:val="Style13ptBold"/>
        </w:rPr>
        <w:t xml:space="preserve"> 11</w:t>
      </w:r>
      <w:r>
        <w:t xml:space="preserve">— Lieutenant Colonel at US Army War College (Mark, “US- China Military Relations: Unstable, But Not Impossible” US Army War College, USAWC STRATEGY RESEARCH PROJECT, 3/11/11, </w:t>
      </w:r>
      <w:r w:rsidRPr="00014DFD">
        <w:t>http://www.dtic.mil/dtic/tr/fulltext/u2/a560097.pdf</w:t>
      </w:r>
      <w:r>
        <w:t>)//ET</w:t>
      </w:r>
    </w:p>
    <w:p w:rsidR="00031FFA" w:rsidRPr="00C668ED" w:rsidRDefault="00031FFA" w:rsidP="00031FFA">
      <w:pPr>
        <w:rPr>
          <w:u w:val="single"/>
        </w:rPr>
      </w:pPr>
      <w:r w:rsidRPr="00C668ED">
        <w:rPr>
          <w:sz w:val="16"/>
        </w:rPr>
        <w:t xml:space="preserve">Frustrated by the lack of progress in the military relations, many engagement skeptics have questioned the U.S. insistence on increasing U.S.-China military contacts. </w:t>
      </w:r>
      <w:r w:rsidRPr="007F4451">
        <w:rPr>
          <w:u w:val="single"/>
        </w:rPr>
        <w:t>The key argument presented against further cooperation is the lack of Chinese defense</w:t>
      </w:r>
      <w:r>
        <w:rPr>
          <w:u w:val="single"/>
        </w:rPr>
        <w:t xml:space="preserve"> </w:t>
      </w:r>
      <w:r w:rsidRPr="007F4451">
        <w:rPr>
          <w:u w:val="single"/>
        </w:rPr>
        <w:t>transparency, and</w:t>
      </w:r>
      <w:r w:rsidRPr="00C668ED">
        <w:rPr>
          <w:sz w:val="16"/>
        </w:rPr>
        <w:t xml:space="preserve"> relatively </w:t>
      </w:r>
      <w:r w:rsidRPr="00BE31C5">
        <w:rPr>
          <w:u w:val="single"/>
        </w:rPr>
        <w:t>little reciprocity</w:t>
      </w:r>
      <w:r w:rsidRPr="00C668ED">
        <w:rPr>
          <w:sz w:val="16"/>
        </w:rPr>
        <w:t xml:space="preserve"> in the type and value of military exchanges. Brigadier General Charles Hooper, former U.S. Defense Attaché in Beijing, in his essay Going Nowhere Slowly: U.S.-China Military Relations 1994-2001 described U.S. perception of PLA transparency in this way, when he stated: While PLA delegations to the United States received unprecedented access and exposure to facilities, equipment, and personnel, U.S. delegations experienced much different treatment. In keeping with the writings of Sun Tzu, secrecy and deception are fundamental tenets of Chinese military strategy; the PLA, which evolved from a guerilla force, is one of the most secretive institutions in China.65 </w:t>
      </w:r>
      <w:r w:rsidRPr="00BE31C5">
        <w:rPr>
          <w:u w:val="single"/>
        </w:rPr>
        <w:t xml:space="preserve">Engagement critics contend </w:t>
      </w:r>
      <w:r w:rsidRPr="00C668ED">
        <w:rPr>
          <w:sz w:val="16"/>
        </w:rPr>
        <w:t xml:space="preserve">that the </w:t>
      </w:r>
      <w:r w:rsidRPr="00BE31C5">
        <w:rPr>
          <w:u w:val="single"/>
        </w:rPr>
        <w:t>PLA has learned</w:t>
      </w:r>
      <w:r w:rsidRPr="00C668ED">
        <w:rPr>
          <w:sz w:val="16"/>
        </w:rPr>
        <w:t xml:space="preserve"> much </w:t>
      </w:r>
      <w:r w:rsidRPr="00BE31C5">
        <w:rPr>
          <w:u w:val="single"/>
        </w:rPr>
        <w:t>more from the U.S. military</w:t>
      </w:r>
      <w:r>
        <w:rPr>
          <w:u w:val="single"/>
        </w:rPr>
        <w:t xml:space="preserve"> </w:t>
      </w:r>
      <w:r w:rsidRPr="00BE31C5">
        <w:rPr>
          <w:u w:val="single"/>
        </w:rPr>
        <w:t xml:space="preserve">to increase its warfighting capability against Taiwan </w:t>
      </w:r>
      <w:r w:rsidRPr="00C668ED">
        <w:rPr>
          <w:sz w:val="16"/>
        </w:rPr>
        <w:t xml:space="preserve">now and potentially U.S. later, </w:t>
      </w:r>
      <w:r w:rsidRPr="00BE31C5">
        <w:rPr>
          <w:u w:val="single"/>
        </w:rPr>
        <w:t>but</w:t>
      </w:r>
      <w:r>
        <w:rPr>
          <w:u w:val="single"/>
        </w:rPr>
        <w:t xml:space="preserve"> </w:t>
      </w:r>
      <w:r w:rsidRPr="00BE31C5">
        <w:rPr>
          <w:u w:val="single"/>
        </w:rPr>
        <w:t>the U.S. has learned little</w:t>
      </w:r>
      <w:r w:rsidRPr="00C668ED">
        <w:rPr>
          <w:sz w:val="16"/>
        </w:rPr>
        <w:t xml:space="preserve"> substantive </w:t>
      </w:r>
      <w:r w:rsidRPr="00BE31C5">
        <w:rPr>
          <w:u w:val="single"/>
        </w:rPr>
        <w:t>on PLA intentions and</w:t>
      </w:r>
      <w:r w:rsidRPr="00C668ED">
        <w:rPr>
          <w:sz w:val="16"/>
        </w:rPr>
        <w:t xml:space="preserve"> true </w:t>
      </w:r>
      <w:r w:rsidRPr="00BE31C5">
        <w:rPr>
          <w:u w:val="single"/>
        </w:rPr>
        <w:t>capabilities.</w:t>
      </w:r>
      <w:r w:rsidRPr="00C668ED">
        <w:rPr>
          <w:sz w:val="16"/>
        </w:rPr>
        <w:t xml:space="preserve"> Another risk of increasing military contacts with China is </w:t>
      </w:r>
      <w:r w:rsidRPr="00C668ED">
        <w:rPr>
          <w:u w:val="single"/>
        </w:rPr>
        <w:t>past attempts to further</w:t>
      </w:r>
      <w:r>
        <w:rPr>
          <w:u w:val="single"/>
        </w:rPr>
        <w:t xml:space="preserve"> </w:t>
      </w:r>
      <w:r w:rsidRPr="00C668ED">
        <w:rPr>
          <w:u w:val="single"/>
        </w:rPr>
        <w:t>the military relationship have not increased greater mutual understanding or better communication between the militaries</w:t>
      </w:r>
      <w:r w:rsidRPr="00C668ED">
        <w:rPr>
          <w:sz w:val="16"/>
        </w:rPr>
        <w:t xml:space="preserve">. In the major crisis events from EP-3 to USNS Impeccable incident, </w:t>
      </w:r>
      <w:r w:rsidRPr="00C668ED">
        <w:rPr>
          <w:u w:val="single"/>
        </w:rPr>
        <w:t>China senior military leaders have not returned U.S. defense</w:t>
      </w:r>
      <w:r>
        <w:rPr>
          <w:u w:val="single"/>
        </w:rPr>
        <w:t xml:space="preserve"> </w:t>
      </w:r>
      <w:r w:rsidRPr="00C668ED">
        <w:rPr>
          <w:u w:val="single"/>
        </w:rPr>
        <w:t>official phone calls or made any attempts to use personal contacts with U.S. military</w:t>
      </w:r>
      <w:r>
        <w:rPr>
          <w:u w:val="single"/>
        </w:rPr>
        <w:t xml:space="preserve"> </w:t>
      </w:r>
      <w:r w:rsidRPr="00C668ED">
        <w:rPr>
          <w:u w:val="single"/>
        </w:rPr>
        <w:t>officers to mitigate the danger of military escalation</w:t>
      </w:r>
      <w:r w:rsidRPr="00C668ED">
        <w:rPr>
          <w:sz w:val="16"/>
        </w:rPr>
        <w:t xml:space="preserve">.66 </w:t>
      </w:r>
      <w:r w:rsidRPr="00C668ED">
        <w:rPr>
          <w:rStyle w:val="Emphasis"/>
        </w:rPr>
        <w:t>The PLA must wait for CCP</w:t>
      </w:r>
      <w:r>
        <w:rPr>
          <w:rStyle w:val="Emphasis"/>
        </w:rPr>
        <w:t xml:space="preserve"> </w:t>
      </w:r>
      <w:r w:rsidRPr="00C668ED">
        <w:rPr>
          <w:rStyle w:val="Emphasis"/>
        </w:rPr>
        <w:t>political guidance before acting which may take a few days, and contacting U.S. military</w:t>
      </w:r>
      <w:r>
        <w:rPr>
          <w:rStyle w:val="Emphasis"/>
        </w:rPr>
        <w:t xml:space="preserve"> </w:t>
      </w:r>
      <w:r w:rsidRPr="00C668ED">
        <w:rPr>
          <w:rStyle w:val="Emphasis"/>
        </w:rPr>
        <w:t>officials will likely be forbidden unless specially approved by the CMC</w:t>
      </w:r>
      <w:r w:rsidRPr="00C668ED">
        <w:rPr>
          <w:sz w:val="16"/>
        </w:rPr>
        <w:t xml:space="preserve">.67 </w:t>
      </w:r>
      <w:r w:rsidRPr="00C668ED">
        <w:rPr>
          <w:u w:val="single"/>
        </w:rPr>
        <w:t>Chinese</w:t>
      </w:r>
      <w:r>
        <w:rPr>
          <w:u w:val="single"/>
        </w:rPr>
        <w:t xml:space="preserve"> </w:t>
      </w:r>
      <w:r w:rsidRPr="00C668ED">
        <w:rPr>
          <w:u w:val="single"/>
        </w:rPr>
        <w:t>interests will dictate the PLA response to the crisis rather than a U.S. notion of military</w:t>
      </w:r>
      <w:r>
        <w:rPr>
          <w:u w:val="single"/>
        </w:rPr>
        <w:t xml:space="preserve"> </w:t>
      </w:r>
      <w:r w:rsidRPr="00C668ED">
        <w:rPr>
          <w:u w:val="single"/>
        </w:rPr>
        <w:t>engagement leading to better communication and cooperation</w:t>
      </w:r>
      <w:r>
        <w:rPr>
          <w:u w:val="single"/>
        </w:rPr>
        <w:t>.</w:t>
      </w:r>
    </w:p>
    <w:p w:rsidR="00031FFA" w:rsidRDefault="00031FFA" w:rsidP="00BA7BF8"/>
    <w:p w:rsidR="009229D3" w:rsidRDefault="009229D3" w:rsidP="009229D3">
      <w:pPr>
        <w:pStyle w:val="Heading4"/>
      </w:pPr>
      <w:r>
        <w:t xml:space="preserve">PLA cannot </w:t>
      </w:r>
      <w:r>
        <w:t>act independent of PRC state and Party bureaucracies</w:t>
      </w:r>
    </w:p>
    <w:p w:rsidR="009229D3" w:rsidRPr="00CB2096" w:rsidRDefault="009229D3" w:rsidP="009229D3">
      <w:proofErr w:type="spellStart"/>
      <w:r w:rsidRPr="00C95077">
        <w:rPr>
          <w:rStyle w:val="Style13ptBold"/>
        </w:rPr>
        <w:t>Holz</w:t>
      </w:r>
      <w:proofErr w:type="spellEnd"/>
      <w:r w:rsidRPr="00C95077">
        <w:rPr>
          <w:rStyle w:val="Style13ptBold"/>
        </w:rPr>
        <w:t xml:space="preserve"> and Allen 10</w:t>
      </w:r>
      <w:r>
        <w:t xml:space="preserve">— a China analyst at CNA China Studies who focuses on the military; Senior China Analyst at Defense Group Inc. for the Jamestown Foundation (Heidi and Kenneth, “Military Exchanges with Chinese Characteristics: The People’s Liberation Army Experience with Military Relations” Chapter 9 of </w:t>
      </w:r>
      <w:r w:rsidRPr="00CB2096">
        <w:t>The PLA at Home and Abroad: Assessing the Operational Capabilities of China's Military</w:t>
      </w:r>
      <w:r>
        <w:t xml:space="preserve">” edited by Roy </w:t>
      </w:r>
      <w:proofErr w:type="spellStart"/>
      <w:r>
        <w:t>Kamphausen</w:t>
      </w:r>
      <w:proofErr w:type="spellEnd"/>
      <w:r>
        <w:t xml:space="preserve">, David Lai, Andrew Scobell, </w:t>
      </w:r>
      <w:proofErr w:type="spellStart"/>
      <w:r>
        <w:t>pgs</w:t>
      </w:r>
      <w:proofErr w:type="spellEnd"/>
      <w:r>
        <w:t xml:space="preserve"> 431- 432, June 2010, </w:t>
      </w:r>
      <w:r w:rsidRPr="00CB2096">
        <w:t>http://www.globalsecurity.org/jhtml/jframe.html#http://www.globalsecurity.org/military/library/report/2010/ssi_kamphausen-lai-scobell.pdf</w:t>
      </w:r>
      <w:r>
        <w:t>)//ET</w:t>
      </w:r>
    </w:p>
    <w:p w:rsidR="009229D3" w:rsidRPr="00CB2096" w:rsidRDefault="009229D3" w:rsidP="009229D3">
      <w:pPr>
        <w:rPr>
          <w:sz w:val="16"/>
        </w:rPr>
      </w:pPr>
      <w:r w:rsidRPr="00CB2096">
        <w:rPr>
          <w:u w:val="single"/>
        </w:rPr>
        <w:t>The PLA Encyclopedia defines military diplomacy as “diplomatic activities that represent the military interests of the nation.”</w:t>
      </w:r>
      <w:r w:rsidRPr="00CB2096">
        <w:rPr>
          <w:sz w:val="16"/>
        </w:rPr>
        <w:t xml:space="preserve">7 </w:t>
      </w:r>
      <w:r w:rsidRPr="00CB2096">
        <w:rPr>
          <w:u w:val="single"/>
        </w:rPr>
        <w:t>According to</w:t>
      </w:r>
      <w:r w:rsidRPr="00170068">
        <w:t xml:space="preserve"> David </w:t>
      </w:r>
      <w:r w:rsidRPr="00CB2096">
        <w:rPr>
          <w:u w:val="single"/>
        </w:rPr>
        <w:t>Finkelstein and</w:t>
      </w:r>
      <w:r w:rsidRPr="00170068">
        <w:t xml:space="preserve"> Michael</w:t>
      </w:r>
      <w:r w:rsidRPr="00CB2096">
        <w:rPr>
          <w:u w:val="single"/>
        </w:rPr>
        <w:t xml:space="preserve"> </w:t>
      </w:r>
      <w:r w:rsidRPr="000A05FE">
        <w:rPr>
          <w:rStyle w:val="StyleUnderline"/>
        </w:rPr>
        <w:t>McDevitt, “The PLA’s</w:t>
      </w:r>
      <w:r w:rsidRPr="00CB2096">
        <w:rPr>
          <w:u w:val="single"/>
        </w:rPr>
        <w:t xml:space="preserve"> conduct of foreign military relations is considered a strategic-level activity that is expected to help achieve the national security objectives of the P</w:t>
      </w:r>
      <w:r w:rsidRPr="00CB2096">
        <w:rPr>
          <w:sz w:val="16"/>
        </w:rPr>
        <w:t xml:space="preserve">eople’s </w:t>
      </w:r>
      <w:r w:rsidRPr="00CB2096">
        <w:rPr>
          <w:u w:val="single"/>
        </w:rPr>
        <w:t>R</w:t>
      </w:r>
      <w:r w:rsidRPr="00CB2096">
        <w:rPr>
          <w:sz w:val="16"/>
        </w:rPr>
        <w:t xml:space="preserve">epublic of </w:t>
      </w:r>
      <w:r w:rsidRPr="00CB2096">
        <w:rPr>
          <w:u w:val="single"/>
        </w:rPr>
        <w:t>C</w:t>
      </w:r>
      <w:r w:rsidRPr="00CB2096">
        <w:rPr>
          <w:sz w:val="16"/>
        </w:rPr>
        <w:t xml:space="preserve">hina.”8 </w:t>
      </w:r>
      <w:r w:rsidRPr="00CB2096">
        <w:rPr>
          <w:u w:val="single"/>
        </w:rPr>
        <w:t>Based on these definitions, PLA military diplomacy is a strategic political activity conducted for the purpose of furthering the Chinese government’s national objectives</w:t>
      </w:r>
      <w:r w:rsidRPr="00CB2096">
        <w:rPr>
          <w:sz w:val="16"/>
        </w:rPr>
        <w:t xml:space="preserve">.9 The following statement from Xinhua, the PRC’s state-run news agency, further supports this assessment: China’s military diplomacy will continue to be an independent foreign policy of peace, serve the state’s overall diplomacy and the national defense and army modernization drive, further increase mutual understanding, friendship and cooperation with the armed forces of other countries so as to contribute still more to world peace and stability and common development.10 </w:t>
      </w:r>
      <w:r w:rsidRPr="006D5E3C">
        <w:rPr>
          <w:rStyle w:val="StyleUnderline"/>
        </w:rPr>
        <w:t xml:space="preserve">Although, the Xinhua article quoted above describes China’s military diplomacy as an “independent foreign policy of peace,” </w:t>
      </w:r>
      <w:r w:rsidRPr="006D5E3C">
        <w:rPr>
          <w:rStyle w:val="Emphasis"/>
        </w:rPr>
        <w:t>the PLA is not free to conduct foreign military relations on its own, as indicated by the directly following statement that military diplomacy “serve[s] the state’s overall diplomacy.”</w:t>
      </w:r>
      <w:r w:rsidRPr="00CB2096">
        <w:rPr>
          <w:sz w:val="16"/>
        </w:rPr>
        <w:t xml:space="preserve"> Evidence suggests that, </w:t>
      </w:r>
      <w:r w:rsidRPr="00CB2096">
        <w:rPr>
          <w:u w:val="single"/>
        </w:rPr>
        <w:t>although the PLA is responsible for managing and carrying out foreign military relations</w:t>
      </w:r>
      <w:r w:rsidRPr="00CB2096">
        <w:rPr>
          <w:sz w:val="16"/>
        </w:rPr>
        <w:t xml:space="preserve">, </w:t>
      </w:r>
      <w:r w:rsidRPr="00CB2096">
        <w:rPr>
          <w:rStyle w:val="Emphasis"/>
        </w:rPr>
        <w:t>it is required to coordinate and consult with PRC state and Party bureaucracies.</w:t>
      </w:r>
      <w:r w:rsidRPr="00CB2096">
        <w:rPr>
          <w:sz w:val="16"/>
        </w:rPr>
        <w:t xml:space="preserve">11 </w:t>
      </w:r>
      <w:r w:rsidRPr="00CB2096">
        <w:rPr>
          <w:rStyle w:val="StyleUnderline"/>
        </w:rPr>
        <w:t>According to the PLA Encyclopedia, military diplomacy is a “major component of the nation’s foreign relations” that is overseen by both the national foreign affairs apparatus and the military leadership</w:t>
      </w:r>
      <w:r w:rsidRPr="00CB2096">
        <w:rPr>
          <w:sz w:val="16"/>
        </w:rPr>
        <w:t>.12</w:t>
      </w:r>
    </w:p>
    <w:p w:rsidR="009229D3" w:rsidRPr="00D756CD" w:rsidRDefault="009229D3" w:rsidP="00BA7BF8"/>
    <w:p w:rsidR="00BA7BF8" w:rsidRDefault="00BA7BF8" w:rsidP="00BA7BF8">
      <w:pPr>
        <w:pStyle w:val="Heading4"/>
      </w:pPr>
      <w:r>
        <w:t xml:space="preserve">Barriers to military relations --- suspicions of U.S. control and cultural </w:t>
      </w:r>
      <w:proofErr w:type="gramStart"/>
      <w:r>
        <w:t>difference</w:t>
      </w:r>
      <w:r w:rsidR="00314F4B">
        <w:t>s</w:t>
      </w:r>
      <w:proofErr w:type="gramEnd"/>
    </w:p>
    <w:p w:rsidR="00BA7BF8" w:rsidRPr="00025F74" w:rsidRDefault="00BA7BF8" w:rsidP="00BA7BF8">
      <w:proofErr w:type="spellStart"/>
      <w:r w:rsidRPr="00EE507A">
        <w:rPr>
          <w:rStyle w:val="Style13ptBold"/>
        </w:rPr>
        <w:t>Kjorness</w:t>
      </w:r>
      <w:proofErr w:type="spellEnd"/>
      <w:r w:rsidRPr="00EE507A">
        <w:rPr>
          <w:rStyle w:val="Style13ptBold"/>
        </w:rPr>
        <w:t xml:space="preserve"> 11</w:t>
      </w:r>
      <w:r>
        <w:t xml:space="preserve">— Lieutenant Colonel at US Army War College (Mark, “US- China Military Relations: Unstable, But Not Impossible” US Army War College, USAWC STRATEGY RESEARCH PROJECT, 3/11/11, </w:t>
      </w:r>
      <w:r w:rsidRPr="00014DFD">
        <w:t>http://www.dtic.mil/dtic/tr/fulltext/u2/a560097.pdf</w:t>
      </w:r>
      <w:r>
        <w:t>)//ET</w:t>
      </w:r>
    </w:p>
    <w:p w:rsidR="00BA7BF8" w:rsidRPr="00AA4E31" w:rsidRDefault="00BA7BF8" w:rsidP="00BA7BF8">
      <w:pPr>
        <w:rPr>
          <w:sz w:val="16"/>
        </w:rPr>
      </w:pPr>
      <w:r w:rsidRPr="006E652D">
        <w:rPr>
          <w:sz w:val="16"/>
        </w:rPr>
        <w:t xml:space="preserve">The Chinese are well aware of the U.S. emphasis on military engagement and many </w:t>
      </w:r>
      <w:r w:rsidRPr="006E652D">
        <w:rPr>
          <w:u w:val="single"/>
        </w:rPr>
        <w:t>Chinese officials believe it is an American “over concern</w:t>
      </w:r>
      <w:r w:rsidRPr="006E652D">
        <w:rPr>
          <w:sz w:val="16"/>
        </w:rPr>
        <w:t xml:space="preserve">”. </w:t>
      </w:r>
      <w:r w:rsidRPr="006E652D">
        <w:rPr>
          <w:u w:val="single"/>
        </w:rPr>
        <w:t>The perceived U.S.</w:t>
      </w:r>
      <w:r>
        <w:rPr>
          <w:u w:val="single"/>
        </w:rPr>
        <w:t xml:space="preserve"> </w:t>
      </w:r>
      <w:r w:rsidRPr="006E652D">
        <w:rPr>
          <w:u w:val="single"/>
        </w:rPr>
        <w:t>desire to shape Chinese actions has made the PLA weary of increasing military-</w:t>
      </w:r>
      <w:proofErr w:type="spellStart"/>
      <w:r w:rsidRPr="006E652D">
        <w:rPr>
          <w:u w:val="single"/>
        </w:rPr>
        <w:t>tomilitary</w:t>
      </w:r>
      <w:proofErr w:type="spellEnd"/>
      <w:r>
        <w:rPr>
          <w:u w:val="single"/>
        </w:rPr>
        <w:t xml:space="preserve"> </w:t>
      </w:r>
      <w:r w:rsidRPr="006E652D">
        <w:rPr>
          <w:u w:val="single"/>
        </w:rPr>
        <w:t>exchanges. Chinese military leaders view the American military as too eager to</w:t>
      </w:r>
      <w:r>
        <w:rPr>
          <w:u w:val="single"/>
        </w:rPr>
        <w:t xml:space="preserve"> </w:t>
      </w:r>
      <w:r w:rsidRPr="006E652D">
        <w:rPr>
          <w:u w:val="single"/>
        </w:rPr>
        <w:t>engage, which confirms their suspicions of American intent to control and dominate the</w:t>
      </w:r>
      <w:r>
        <w:rPr>
          <w:u w:val="single"/>
        </w:rPr>
        <w:t xml:space="preserve"> </w:t>
      </w:r>
      <w:r w:rsidRPr="006E652D">
        <w:rPr>
          <w:u w:val="single"/>
        </w:rPr>
        <w:t>PLA</w:t>
      </w:r>
      <w:r w:rsidRPr="006E652D">
        <w:rPr>
          <w:sz w:val="16"/>
        </w:rPr>
        <w:t xml:space="preserve">. Consequently, the U.S. military’s relentless drive to increase military contacts may actually work to make the PLA less reluctant to engage. </w:t>
      </w:r>
      <w:r w:rsidRPr="006E652D">
        <w:rPr>
          <w:u w:val="single"/>
        </w:rPr>
        <w:t>Historically, China has resisted more military engagement with U.S.</w:t>
      </w:r>
      <w:r>
        <w:rPr>
          <w:u w:val="single"/>
        </w:rPr>
        <w:t xml:space="preserve"> </w:t>
      </w:r>
      <w:r w:rsidRPr="006E652D">
        <w:rPr>
          <w:sz w:val="16"/>
        </w:rPr>
        <w:t xml:space="preserve">fundamentally </w:t>
      </w:r>
      <w:r w:rsidRPr="006E652D">
        <w:rPr>
          <w:u w:val="single"/>
        </w:rPr>
        <w:t>due to the different cultural approach the PLA takes with military</w:t>
      </w:r>
      <w:r>
        <w:rPr>
          <w:u w:val="single"/>
        </w:rPr>
        <w:t xml:space="preserve"> </w:t>
      </w:r>
      <w:r w:rsidRPr="006E652D">
        <w:rPr>
          <w:u w:val="single"/>
        </w:rPr>
        <w:t>relations</w:t>
      </w:r>
      <w:r w:rsidRPr="006E652D">
        <w:rPr>
          <w:sz w:val="16"/>
        </w:rPr>
        <w:t xml:space="preserve">. </w:t>
      </w:r>
      <w:r w:rsidRPr="006E652D">
        <w:rPr>
          <w:u w:val="single"/>
        </w:rPr>
        <w:t>China’s military diplomacy relies on a top-down approach</w:t>
      </w:r>
      <w:r w:rsidRPr="006E652D">
        <w:rPr>
          <w:sz w:val="16"/>
        </w:rPr>
        <w:t xml:space="preserve"> where strategic dialogue generates trust, and allows further tactical or functional military contacts.33 David Finkelstein, an expert on U.S-China military relations, describes this concept has the PLA achieving agreement on the big issues “as a precondition for any substantive military activities.”34 Meanwhile,</w:t>
      </w:r>
      <w:r w:rsidRPr="00A366AE">
        <w:t xml:space="preserve"> </w:t>
      </w:r>
      <w:r w:rsidRPr="006E652D">
        <w:rPr>
          <w:u w:val="single"/>
        </w:rPr>
        <w:t>the U.S. values a bottom-up approach</w:t>
      </w:r>
      <w:r w:rsidRPr="006E652D">
        <w:rPr>
          <w:sz w:val="16"/>
        </w:rPr>
        <w:t xml:space="preserve"> with lower-level military exchanges building trust and setting the conditions for greater cooperation.35 Since China places agreement on strategic issues, as a key first step, and </w:t>
      </w:r>
      <w:r w:rsidRPr="006E652D">
        <w:rPr>
          <w:u w:val="single"/>
        </w:rPr>
        <w:t>China and</w:t>
      </w:r>
      <w:r>
        <w:rPr>
          <w:u w:val="single"/>
        </w:rPr>
        <w:t xml:space="preserve"> </w:t>
      </w:r>
      <w:r w:rsidRPr="006E652D">
        <w:rPr>
          <w:u w:val="single"/>
        </w:rPr>
        <w:t>the U.S. do not agree on core issues such as Taiwan</w:t>
      </w:r>
      <w:r w:rsidRPr="006E652D">
        <w:rPr>
          <w:sz w:val="16"/>
        </w:rPr>
        <w:t xml:space="preserve">, </w:t>
      </w:r>
      <w:r w:rsidRPr="006E652D">
        <w:rPr>
          <w:u w:val="single"/>
        </w:rPr>
        <w:t>China is reluctant to sustain consistent military relations</w:t>
      </w:r>
      <w:r w:rsidRPr="006E652D">
        <w:rPr>
          <w:sz w:val="16"/>
        </w:rPr>
        <w:t xml:space="preserve">. </w:t>
      </w:r>
      <w:r w:rsidRPr="006E652D">
        <w:rPr>
          <w:u w:val="single"/>
        </w:rPr>
        <w:t>Another</w:t>
      </w:r>
      <w:r w:rsidRPr="006E652D">
        <w:rPr>
          <w:sz w:val="16"/>
        </w:rPr>
        <w:t xml:space="preserve"> key </w:t>
      </w:r>
      <w:r w:rsidRPr="006E652D">
        <w:rPr>
          <w:u w:val="single"/>
        </w:rPr>
        <w:t>factor limiting</w:t>
      </w:r>
      <w:r w:rsidRPr="006E652D">
        <w:rPr>
          <w:sz w:val="16"/>
        </w:rPr>
        <w:t xml:space="preserve"> further </w:t>
      </w:r>
      <w:r w:rsidRPr="006E652D">
        <w:rPr>
          <w:u w:val="single"/>
        </w:rPr>
        <w:t>PLA engagement is the belief that the weak</w:t>
      </w:r>
      <w:r>
        <w:rPr>
          <w:u w:val="single"/>
        </w:rPr>
        <w:t xml:space="preserve"> </w:t>
      </w:r>
      <w:r w:rsidRPr="006E652D">
        <w:rPr>
          <w:u w:val="single"/>
        </w:rPr>
        <w:t>should not reveal military capabilities to the strong</w:t>
      </w:r>
      <w:r w:rsidRPr="006E652D">
        <w:rPr>
          <w:sz w:val="16"/>
        </w:rPr>
        <w:t xml:space="preserve">. Since China currently sees the U.S. military has a more dominant force, they are reluctant to provide opportunities via functional exchanges for the U.S. to view PLA capability gaps and shortfalls.36 In the past, the PLA has been more willing to cooperate with smaller and weaker militaries, which do not threaten PRC interests.37 However, </w:t>
      </w:r>
      <w:r w:rsidRPr="006E652D">
        <w:rPr>
          <w:u w:val="single"/>
        </w:rPr>
        <w:t>mistrust of U.S. intentions coupled</w:t>
      </w:r>
      <w:r>
        <w:rPr>
          <w:u w:val="single"/>
        </w:rPr>
        <w:t xml:space="preserve"> </w:t>
      </w:r>
      <w:r w:rsidRPr="006E652D">
        <w:rPr>
          <w:u w:val="single"/>
        </w:rPr>
        <w:t>with a powerful U.S. military presence in Asia-Pacific, leads the PLA to question</w:t>
      </w:r>
      <w:r>
        <w:rPr>
          <w:u w:val="single"/>
        </w:rPr>
        <w:t xml:space="preserve"> </w:t>
      </w:r>
      <w:r w:rsidRPr="006E652D">
        <w:rPr>
          <w:u w:val="single"/>
        </w:rPr>
        <w:t>whether more military interaction now while they are relatively weaker best serves their</w:t>
      </w:r>
      <w:r>
        <w:rPr>
          <w:u w:val="single"/>
        </w:rPr>
        <w:t xml:space="preserve"> </w:t>
      </w:r>
      <w:r w:rsidRPr="006E652D">
        <w:rPr>
          <w:u w:val="single"/>
        </w:rPr>
        <w:t>interests.</w:t>
      </w:r>
      <w:r>
        <w:rPr>
          <w:u w:val="single"/>
        </w:rPr>
        <w:t xml:space="preserve"> </w:t>
      </w:r>
      <w:r w:rsidRPr="006E652D">
        <w:rPr>
          <w:sz w:val="16"/>
        </w:rPr>
        <w:t xml:space="preserve">Moreover, Chinese military diplomacy is considered “strategic political activity”38 and is used as diplomatic leverage in the bilateral relationship with the U.S. government. </w:t>
      </w:r>
      <w:r w:rsidRPr="006E652D">
        <w:rPr>
          <w:u w:val="single"/>
        </w:rPr>
        <w:t>Since China perceives the U.S. values military relations comparatively</w:t>
      </w:r>
      <w:r>
        <w:rPr>
          <w:u w:val="single"/>
        </w:rPr>
        <w:t xml:space="preserve"> </w:t>
      </w:r>
      <w:r w:rsidRPr="006E652D">
        <w:rPr>
          <w:u w:val="single"/>
        </w:rPr>
        <w:t>more, China is more willing to stall increased military contacts to achieve other political</w:t>
      </w:r>
      <w:r>
        <w:rPr>
          <w:u w:val="single"/>
        </w:rPr>
        <w:t xml:space="preserve"> </w:t>
      </w:r>
      <w:r w:rsidRPr="006E652D">
        <w:rPr>
          <w:u w:val="single"/>
        </w:rPr>
        <w:t>concessions. Rising Chinese nationalism and growing PLA confidence makes military</w:t>
      </w:r>
      <w:r>
        <w:rPr>
          <w:u w:val="single"/>
        </w:rPr>
        <w:t xml:space="preserve"> </w:t>
      </w:r>
      <w:r w:rsidRPr="006E652D">
        <w:rPr>
          <w:u w:val="single"/>
        </w:rPr>
        <w:t>relations an even more attractive PRC bargaining tool, since the cost of not increasing</w:t>
      </w:r>
      <w:r>
        <w:rPr>
          <w:u w:val="single"/>
        </w:rPr>
        <w:t xml:space="preserve"> </w:t>
      </w:r>
      <w:r w:rsidRPr="006E652D">
        <w:rPr>
          <w:u w:val="single"/>
        </w:rPr>
        <w:t>military contacts, seems low compared to advancing China’s strategic interests.</w:t>
      </w:r>
      <w:r>
        <w:rPr>
          <w:u w:val="single"/>
        </w:rPr>
        <w:t xml:space="preserve"> </w:t>
      </w:r>
      <w:r w:rsidRPr="006E652D">
        <w:rPr>
          <w:sz w:val="16"/>
        </w:rPr>
        <w:t xml:space="preserve">Military Diplomacy with Chinese Characteristics </w:t>
      </w:r>
      <w:proofErr w:type="gramStart"/>
      <w:r w:rsidRPr="006E652D">
        <w:rPr>
          <w:sz w:val="16"/>
        </w:rPr>
        <w:t>The</w:t>
      </w:r>
      <w:proofErr w:type="gramEnd"/>
      <w:r w:rsidRPr="006E652D">
        <w:rPr>
          <w:sz w:val="16"/>
        </w:rPr>
        <w:t xml:space="preserve"> PLA is the security arm of the CCP, and military diplomacy is a not a separate activity apart from foreign relations. </w:t>
      </w:r>
      <w:r w:rsidRPr="006E652D">
        <w:rPr>
          <w:rStyle w:val="Emphasis"/>
        </w:rPr>
        <w:t>The PLA is not allowed to conduct foreign</w:t>
      </w:r>
      <w:r>
        <w:rPr>
          <w:rStyle w:val="Emphasis"/>
        </w:rPr>
        <w:t xml:space="preserve"> </w:t>
      </w:r>
      <w:r w:rsidRPr="006E652D">
        <w:rPr>
          <w:rStyle w:val="Emphasis"/>
        </w:rPr>
        <w:t>relations on its own.</w:t>
      </w:r>
      <w:r w:rsidRPr="006E652D">
        <w:rPr>
          <w:sz w:val="16"/>
        </w:rPr>
        <w:t xml:space="preserve">39 </w:t>
      </w:r>
      <w:r w:rsidRPr="006E652D">
        <w:rPr>
          <w:u w:val="single"/>
        </w:rPr>
        <w:t>The PLA’s objectives for military relations are intrinsically linked</w:t>
      </w:r>
      <w:r>
        <w:rPr>
          <w:u w:val="single"/>
        </w:rPr>
        <w:t xml:space="preserve"> </w:t>
      </w:r>
      <w:r w:rsidRPr="006E652D">
        <w:rPr>
          <w:u w:val="single"/>
        </w:rPr>
        <w:t>to state communist party objectives</w:t>
      </w:r>
      <w:r w:rsidRPr="006E652D">
        <w:rPr>
          <w:sz w:val="16"/>
        </w:rPr>
        <w:t xml:space="preserve">. China President Hu Jintao stated the PLA’s place clearly with his directive to the PLA “to be loyal to the party, love the people, serve the country; devote yourself to party’s goals; and value honor.”40 </w:t>
      </w:r>
      <w:r w:rsidRPr="006E652D">
        <w:rPr>
          <w:u w:val="single"/>
        </w:rPr>
        <w:t>A review of PLA military</w:t>
      </w:r>
      <w:r>
        <w:rPr>
          <w:u w:val="single"/>
        </w:rPr>
        <w:t xml:space="preserve"> </w:t>
      </w:r>
      <w:r w:rsidRPr="006E652D">
        <w:rPr>
          <w:u w:val="single"/>
        </w:rPr>
        <w:t>diplomacy goals indicates the top goals are related to party goals of securing national</w:t>
      </w:r>
      <w:r>
        <w:rPr>
          <w:u w:val="single"/>
        </w:rPr>
        <w:t xml:space="preserve"> </w:t>
      </w:r>
      <w:r w:rsidRPr="006E652D">
        <w:rPr>
          <w:u w:val="single"/>
        </w:rPr>
        <w:t>sovereignty, countering Taiwan independence, and opposing imperialism</w:t>
      </w:r>
      <w:r w:rsidRPr="006E652D">
        <w:rPr>
          <w:sz w:val="16"/>
        </w:rPr>
        <w:t xml:space="preserve">. As Kenneth Allen and Heidi </w:t>
      </w:r>
      <w:proofErr w:type="spellStart"/>
      <w:r w:rsidRPr="006E652D">
        <w:rPr>
          <w:sz w:val="16"/>
        </w:rPr>
        <w:t>Holz</w:t>
      </w:r>
      <w:proofErr w:type="spellEnd"/>
      <w:r w:rsidRPr="006E652D">
        <w:rPr>
          <w:sz w:val="16"/>
        </w:rPr>
        <w:t xml:space="preserve"> note in their analysis of PLA military diplomacy goals, </w:t>
      </w:r>
      <w:r w:rsidRPr="006E652D">
        <w:rPr>
          <w:u w:val="single"/>
        </w:rPr>
        <w:t>the American valued aspects of military dialogue and functional exchanges in a military</w:t>
      </w:r>
      <w:r>
        <w:rPr>
          <w:u w:val="single"/>
        </w:rPr>
        <w:t xml:space="preserve"> </w:t>
      </w:r>
      <w:r w:rsidRPr="006E652D">
        <w:rPr>
          <w:u w:val="single"/>
        </w:rPr>
        <w:t>relationship are less important for CCP and PLA goals</w:t>
      </w:r>
      <w:r w:rsidRPr="006E652D">
        <w:rPr>
          <w:sz w:val="16"/>
        </w:rPr>
        <w:t>.41 China interests will continue to drive military diplomacy rather than an independent objective to mature China/U.S. military relations.</w:t>
      </w:r>
      <w:r>
        <w:rPr>
          <w:sz w:val="16"/>
        </w:rPr>
        <w:t xml:space="preserve"> </w:t>
      </w:r>
      <w:r w:rsidRPr="004148A4">
        <w:rPr>
          <w:u w:val="single"/>
        </w:rPr>
        <w:t>China’s grand strategy has</w:t>
      </w:r>
      <w:r w:rsidRPr="00AA4E31">
        <w:rPr>
          <w:sz w:val="16"/>
        </w:rPr>
        <w:t xml:space="preserve"> also </w:t>
      </w:r>
      <w:r w:rsidRPr="004148A4">
        <w:rPr>
          <w:u w:val="single"/>
        </w:rPr>
        <w:t>impacted PLA military diplomacy with a shift to a</w:t>
      </w:r>
      <w:r>
        <w:rPr>
          <w:u w:val="single"/>
        </w:rPr>
        <w:t xml:space="preserve"> </w:t>
      </w:r>
      <w:r w:rsidRPr="004148A4">
        <w:rPr>
          <w:u w:val="single"/>
        </w:rPr>
        <w:t>more assertive role in shaping the international system</w:t>
      </w:r>
      <w:r w:rsidRPr="00AA4E31">
        <w:rPr>
          <w:sz w:val="16"/>
        </w:rPr>
        <w:t xml:space="preserve">. China’s leaders believe their time </w:t>
      </w:r>
      <w:proofErr w:type="spellStart"/>
      <w:r w:rsidRPr="00AA4E31">
        <w:rPr>
          <w:sz w:val="16"/>
        </w:rPr>
        <w:t>as</w:t>
      </w:r>
      <w:proofErr w:type="spellEnd"/>
      <w:r w:rsidRPr="00AA4E31">
        <w:rPr>
          <w:sz w:val="16"/>
        </w:rPr>
        <w:t xml:space="preserve"> come after centuries of humiliation, and see the next two decades as a “strategic window of opportunity” to further China’s peaceful rise as a great power.42 This more proactive strategy was on display in China’s 2008 Defense White Paper with the following blunt assessment: China has become an important member of the international system and the future and destiny of China have been increasingly closely connected with the international community. China cannot develop in isolation from the rest of the world, nor can the world enjoy prosperity and stability without China.43 In line with the more expansive strategic guidance, the CMC directed the PLA to take on a greater role in securing China’s strategic interests outside the China mainland.44 The new directed “historic PLA missions” reflected the change in PRC leadership’s view of the global environment, and the intent to ensure the PLA was in line with CCP objectives.45 </w:t>
      </w:r>
      <w:r w:rsidRPr="004148A4">
        <w:rPr>
          <w:u w:val="single"/>
        </w:rPr>
        <w:t>China’s growing assertive behavior has shifted their diplomacy and military</w:t>
      </w:r>
      <w:r>
        <w:rPr>
          <w:u w:val="single"/>
        </w:rPr>
        <w:t xml:space="preserve"> </w:t>
      </w:r>
      <w:r w:rsidRPr="004148A4">
        <w:rPr>
          <w:u w:val="single"/>
        </w:rPr>
        <w:t>relations to focus more on preserving core interests</w:t>
      </w:r>
      <w:r w:rsidRPr="00AA4E31">
        <w:rPr>
          <w:sz w:val="16"/>
        </w:rPr>
        <w:t xml:space="preserve">. Beginning in 2000, Chinese official media started to use the term, “core interests” to indicate issues that are of vital importance to the government. Originally, official core interests were related to only issues of sovereignty and territorial interests, but over time as China’s power increased the concept included other national security issues and continued economic development.46 By 2010, People’s Daily, an official Chinese press source, had published nearly an article a day, which mentioned core interests in relation to PRC diplomacy.47 </w:t>
      </w:r>
      <w:r w:rsidRPr="004148A4">
        <w:rPr>
          <w:u w:val="single"/>
        </w:rPr>
        <w:t>Michael Swaine has described this growing trend of the use of the term</w:t>
      </w:r>
      <w:r>
        <w:rPr>
          <w:u w:val="single"/>
        </w:rPr>
        <w:t xml:space="preserve"> </w:t>
      </w:r>
      <w:r w:rsidRPr="004148A4">
        <w:rPr>
          <w:u w:val="single"/>
        </w:rPr>
        <w:t>core interests as a warning to the U.S. and other nations to not challenge China’s core</w:t>
      </w:r>
      <w:r>
        <w:rPr>
          <w:u w:val="single"/>
        </w:rPr>
        <w:t xml:space="preserve"> </w:t>
      </w:r>
      <w:r w:rsidRPr="004148A4">
        <w:rPr>
          <w:u w:val="single"/>
        </w:rPr>
        <w:t>interests</w:t>
      </w:r>
      <w:r w:rsidRPr="00AA4E31">
        <w:rPr>
          <w:sz w:val="16"/>
        </w:rPr>
        <w:t xml:space="preserve">.48 </w:t>
      </w:r>
      <w:r w:rsidRPr="004148A4">
        <w:rPr>
          <w:u w:val="single"/>
        </w:rPr>
        <w:t>China’s increasing attention to core interests in the diplomacy arena shaped the</w:t>
      </w:r>
      <w:r>
        <w:rPr>
          <w:u w:val="single"/>
        </w:rPr>
        <w:t xml:space="preserve"> </w:t>
      </w:r>
      <w:r w:rsidRPr="004148A4">
        <w:rPr>
          <w:u w:val="single"/>
        </w:rPr>
        <w:t>PLA’s position on blaming the U.S. for not removing core obstacles in the defense</w:t>
      </w:r>
      <w:r>
        <w:rPr>
          <w:u w:val="single"/>
        </w:rPr>
        <w:t xml:space="preserve"> </w:t>
      </w:r>
      <w:r w:rsidRPr="004148A4">
        <w:rPr>
          <w:u w:val="single"/>
        </w:rPr>
        <w:t>relationship</w:t>
      </w:r>
      <w:r w:rsidRPr="00AA4E31">
        <w:rPr>
          <w:sz w:val="16"/>
        </w:rPr>
        <w:t xml:space="preserve">. </w:t>
      </w:r>
      <w:r w:rsidRPr="004148A4">
        <w:rPr>
          <w:u w:val="single"/>
        </w:rPr>
        <w:t>China</w:t>
      </w:r>
      <w:r w:rsidRPr="00AA4E31">
        <w:rPr>
          <w:sz w:val="16"/>
        </w:rPr>
        <w:t xml:space="preserve"> through official statements and senior leader visits over the past couple of years </w:t>
      </w:r>
      <w:r w:rsidRPr="004148A4">
        <w:rPr>
          <w:u w:val="single"/>
        </w:rPr>
        <w:t>has consistently brought up the following core obstacles: U.S. arms</w:t>
      </w:r>
      <w:r>
        <w:rPr>
          <w:u w:val="single"/>
        </w:rPr>
        <w:t xml:space="preserve"> </w:t>
      </w:r>
      <w:r w:rsidRPr="004148A4">
        <w:rPr>
          <w:u w:val="single"/>
        </w:rPr>
        <w:t>sales to Taiwan, U.S. warships and aircraft intelligence gathering in China’s EEZ, U.S.</w:t>
      </w:r>
      <w:r>
        <w:rPr>
          <w:u w:val="single"/>
        </w:rPr>
        <w:t xml:space="preserve"> </w:t>
      </w:r>
      <w:r w:rsidRPr="004148A4">
        <w:rPr>
          <w:u w:val="single"/>
        </w:rPr>
        <w:t>legislative restrictions on China military relations, and lack of strategic trust</w:t>
      </w:r>
      <w:r w:rsidRPr="00AA4E31">
        <w:rPr>
          <w:sz w:val="16"/>
        </w:rPr>
        <w:t xml:space="preserve">. The obstacles enable China senior leaders like Ma </w:t>
      </w:r>
      <w:proofErr w:type="spellStart"/>
      <w:r w:rsidRPr="00AA4E31">
        <w:rPr>
          <w:sz w:val="16"/>
        </w:rPr>
        <w:t>Xiaotian</w:t>
      </w:r>
      <w:proofErr w:type="spellEnd"/>
      <w:r w:rsidRPr="00AA4E31">
        <w:rPr>
          <w:sz w:val="16"/>
        </w:rPr>
        <w:t xml:space="preserve">, </w:t>
      </w:r>
      <w:r w:rsidRPr="004148A4">
        <w:rPr>
          <w:u w:val="single"/>
        </w:rPr>
        <w:t>Deputy Chief of the PLA</w:t>
      </w:r>
      <w:r>
        <w:rPr>
          <w:u w:val="single"/>
        </w:rPr>
        <w:t xml:space="preserve"> </w:t>
      </w:r>
      <w:r w:rsidRPr="004148A4">
        <w:rPr>
          <w:u w:val="single"/>
        </w:rPr>
        <w:t>General Staff</w:t>
      </w:r>
      <w:r w:rsidRPr="00AA4E31">
        <w:rPr>
          <w:sz w:val="16"/>
        </w:rPr>
        <w:t xml:space="preserve"> to </w:t>
      </w:r>
      <w:r w:rsidRPr="004148A4">
        <w:rPr>
          <w:u w:val="single"/>
        </w:rPr>
        <w:t>declare, “</w:t>
      </w:r>
      <w:proofErr w:type="gramStart"/>
      <w:r w:rsidRPr="004148A4">
        <w:rPr>
          <w:u w:val="single"/>
        </w:rPr>
        <w:t>the</w:t>
      </w:r>
      <w:proofErr w:type="gramEnd"/>
      <w:r w:rsidRPr="004148A4">
        <w:rPr>
          <w:u w:val="single"/>
        </w:rPr>
        <w:t xml:space="preserve"> barrier between U.S.-China military relations is not built by</w:t>
      </w:r>
      <w:r>
        <w:rPr>
          <w:u w:val="single"/>
        </w:rPr>
        <w:t xml:space="preserve"> </w:t>
      </w:r>
      <w:r w:rsidRPr="004148A4">
        <w:rPr>
          <w:u w:val="single"/>
        </w:rPr>
        <w:t>China.”</w:t>
      </w:r>
      <w:r w:rsidRPr="00AA4E31">
        <w:rPr>
          <w:sz w:val="16"/>
        </w:rPr>
        <w:t xml:space="preserve">49 </w:t>
      </w:r>
      <w:r w:rsidRPr="004148A4">
        <w:rPr>
          <w:rStyle w:val="Emphasis"/>
        </w:rPr>
        <w:t>From the Chinese perspective, the core obstacles like the core interests are</w:t>
      </w:r>
      <w:r>
        <w:rPr>
          <w:rStyle w:val="Emphasis"/>
        </w:rPr>
        <w:t xml:space="preserve"> </w:t>
      </w:r>
      <w:r w:rsidRPr="004148A4">
        <w:rPr>
          <w:rStyle w:val="Emphasis"/>
        </w:rPr>
        <w:t>seen as non-negotiable, and a necessary precondition for further military engagement</w:t>
      </w:r>
      <w:r w:rsidRPr="00AA4E31">
        <w:rPr>
          <w:sz w:val="16"/>
        </w:rPr>
        <w:t xml:space="preserve">. Waiting on the Next Crisis Based on the past rollercoaster track record of U.S.-China military engagement, </w:t>
      </w:r>
      <w:r w:rsidRPr="004148A4">
        <w:rPr>
          <w:u w:val="single"/>
        </w:rPr>
        <w:t>it is likely another military crisis will come along and again derail relations</w:t>
      </w:r>
      <w:r w:rsidRPr="00AA4E31">
        <w:rPr>
          <w:sz w:val="16"/>
        </w:rPr>
        <w:t xml:space="preserve">. China, especially within the past year, has become more assertive in their demands for a reduction of U.S. military reconnaissance operations in the Western Pacific, and routinely shadow and conduct reactions to U.S. ships and aircraft.50 Moreover, MMCA discussions have failed to deliver common rules of interaction on the high seas to prevent the likelihood of inadvertent clashes. Using their official news agency, Xinhua, and public diplomacy, </w:t>
      </w:r>
      <w:r w:rsidRPr="004148A4">
        <w:rPr>
          <w:u w:val="single"/>
        </w:rPr>
        <w:t>China has</w:t>
      </w:r>
      <w:r>
        <w:rPr>
          <w:u w:val="single"/>
        </w:rPr>
        <w:t xml:space="preserve"> </w:t>
      </w:r>
      <w:r w:rsidRPr="004148A4">
        <w:rPr>
          <w:u w:val="single"/>
        </w:rPr>
        <w:t>consistently placed the blame on the U.S. for stalled military relations.</w:t>
      </w:r>
      <w:r w:rsidRPr="00AA4E31">
        <w:rPr>
          <w:sz w:val="16"/>
        </w:rPr>
        <w:t xml:space="preserve"> Additionally, as China’s economic and military power continues to rise, there has been a corresponding perception of less PLA appreciation for U.S. military exchanges.51 Ultimately, China’s growing confidence combined with the lack of trust in the military bilateral relationship creates ripe conditions for another military crisis. A likely trigger for future Chinese suspensions of military contacts is an incident with U.S. reconnaissance assets operating in China’s claimed EEZ. China has consistently made clear its objections to U.S. air and maritime reconnaissance in its EEZ, which extends 200 miles from the China mainland coast. The last major military crisis in China’s EEZ was the USNS Impeccable incident in March 2009, 75 miles south of the island of Hainan, when “five Chinese vessels shadowed and aggressively maneuvered in dangerously close proximity to USNS Impeccable, in an apparent coordinated effort to harass the US ocean surveillance ship while it was conducting routine operations in international waters.”52 Dennis Blair, then Director of National Intelligence (DNI), in testimony to the Senate Armed Service Committee called the crisis the most serious since the 2001 EP-3 incident.53 China denied any wrong doing in the USNS Impeccable incident, and described their operational response as legitimate defense of its EEZ. China’s position at the time was based on their interpretation of the 1982 UN Convention on the Law of the Sea (UNCLOS), which requires marine scientific research in an EEZ to have the consent of the EEZ owned nation. In response to China’s EEZ justification, the U.S. maintained the long-held position that the USNS ships like the Impeccable were conducting hydrographic and military survey, which does not require consent under another UNCLOS provision.54 </w:t>
      </w:r>
      <w:proofErr w:type="gramStart"/>
      <w:r w:rsidRPr="00437676">
        <w:rPr>
          <w:rStyle w:val="StyleUnderline"/>
        </w:rPr>
        <w:t>The</w:t>
      </w:r>
      <w:proofErr w:type="gramEnd"/>
      <w:r w:rsidRPr="00437676">
        <w:rPr>
          <w:rStyle w:val="StyleUnderline"/>
        </w:rPr>
        <w:t xml:space="preserve"> two</w:t>
      </w:r>
      <w:r w:rsidRPr="00AA4E31">
        <w:rPr>
          <w:u w:val="single"/>
        </w:rPr>
        <w:t xml:space="preserve"> opposing interpretations of UNCLOS and i</w:t>
      </w:r>
      <w:r w:rsidRPr="00AA4E31">
        <w:rPr>
          <w:sz w:val="16"/>
        </w:rPr>
        <w:t xml:space="preserve">nternational </w:t>
      </w:r>
      <w:r w:rsidRPr="00AA4E31">
        <w:rPr>
          <w:u w:val="single"/>
        </w:rPr>
        <w:t>law</w:t>
      </w:r>
      <w:r w:rsidRPr="00AA4E31">
        <w:rPr>
          <w:sz w:val="16"/>
        </w:rPr>
        <w:t xml:space="preserve"> </w:t>
      </w:r>
      <w:r w:rsidRPr="00AA4E31">
        <w:rPr>
          <w:u w:val="single"/>
        </w:rPr>
        <w:t>will continue to be a source of mistrust between the two militaries</w:t>
      </w:r>
      <w:r w:rsidRPr="00AA4E31">
        <w:rPr>
          <w:sz w:val="16"/>
        </w:rPr>
        <w:t xml:space="preserve">. With China in the last year proclaiming the South China Sea a core security interest along with Taiwan and Tibet, </w:t>
      </w:r>
      <w:r w:rsidRPr="00AA4E31">
        <w:rPr>
          <w:u w:val="single"/>
        </w:rPr>
        <w:t>the next likely area for an EEZ incident is Chinese “sensitive areas” off</w:t>
      </w:r>
      <w:r>
        <w:rPr>
          <w:u w:val="single"/>
        </w:rPr>
        <w:t xml:space="preserve"> </w:t>
      </w:r>
      <w:r w:rsidRPr="00AA4E31">
        <w:rPr>
          <w:u w:val="single"/>
        </w:rPr>
        <w:t>Hainan Island in the S</w:t>
      </w:r>
      <w:r w:rsidRPr="00AA4E31">
        <w:rPr>
          <w:sz w:val="16"/>
        </w:rPr>
        <w:t xml:space="preserve">outh </w:t>
      </w:r>
      <w:r w:rsidRPr="00AA4E31">
        <w:rPr>
          <w:u w:val="single"/>
        </w:rPr>
        <w:t>C</w:t>
      </w:r>
      <w:r w:rsidRPr="00AA4E31">
        <w:rPr>
          <w:sz w:val="16"/>
        </w:rPr>
        <w:t xml:space="preserve">hina </w:t>
      </w:r>
      <w:r w:rsidRPr="00AA4E31">
        <w:rPr>
          <w:u w:val="single"/>
        </w:rPr>
        <w:t>S</w:t>
      </w:r>
      <w:r w:rsidRPr="00AA4E31">
        <w:rPr>
          <w:sz w:val="16"/>
        </w:rPr>
        <w:t>ea.55</w:t>
      </w:r>
    </w:p>
    <w:p w:rsidR="00BA7BF8" w:rsidRDefault="00BA7BF8" w:rsidP="004173A9"/>
    <w:p w:rsidR="00DF782A" w:rsidRDefault="00DF782A" w:rsidP="00DF782A">
      <w:pPr>
        <w:pStyle w:val="Heading3"/>
      </w:pPr>
      <w:r>
        <w:t xml:space="preserve">PLA Not Influence Policy </w:t>
      </w:r>
    </w:p>
    <w:p w:rsidR="00DF782A" w:rsidRDefault="00DF782A" w:rsidP="00DF782A"/>
    <w:p w:rsidR="00DF782A" w:rsidRDefault="00DF782A" w:rsidP="00DF782A">
      <w:pPr>
        <w:pStyle w:val="Heading4"/>
      </w:pPr>
      <w:r>
        <w:t>PLA doesn’t have enough power to influence policy decisions and highly unlikely to ever gain back power</w:t>
      </w:r>
    </w:p>
    <w:p w:rsidR="00DF782A" w:rsidRPr="00B77ACD" w:rsidRDefault="00DF782A" w:rsidP="00DF782A">
      <w:r w:rsidRPr="009827E6">
        <w:rPr>
          <w:rStyle w:val="Style13ptBold"/>
        </w:rPr>
        <w:t>Swaine 12</w:t>
      </w:r>
      <w:r w:rsidRPr="009827E6">
        <w:t xml:space="preserve"> - senior associate at the Carnegie Endowment for International Peace and one of the most prominent American analysts in Chinese security studies (Michael D., "China's Assertive Behavior Part Three: The Role of the Military in Foreign Policy", 2012, China Leadership Monitor, media.hoover.org/sites/default/files/documents/CLM36MS.pdf</w:t>
      </w:r>
      <w:r>
        <w:t>)//NY</w:t>
      </w:r>
    </w:p>
    <w:p w:rsidR="00DF782A" w:rsidRDefault="00DF782A" w:rsidP="00DF782A">
      <w:r>
        <w:t xml:space="preserve">Within this top leadership system, </w:t>
      </w:r>
      <w:r w:rsidRPr="00B77ACD">
        <w:rPr>
          <w:rStyle w:val="StyleUnderline"/>
        </w:rPr>
        <w:t>the power of the PLA as a political actor has clearly declined over time.</w:t>
      </w:r>
      <w:r>
        <w:t xml:space="preserve"> In 1982, under Deng Xiaoping, 20 of 25 PB members had military experience, with seven serving in military posts at the time of membership. By</w:t>
      </w:r>
    </w:p>
    <w:p w:rsidR="00DF782A" w:rsidRDefault="00DF782A" w:rsidP="00DF782A">
      <w:r>
        <w:t xml:space="preserve">1997, under Jiang Zemin, 21 of 24 PB members had no military experience whatsoever, while only two were professional military officers: the two vice-chairmen of the CCP’s Central Military Commission (CMC; this key body is discussed below). </w:t>
      </w:r>
      <w:r w:rsidRPr="00B77ACD">
        <w:rPr>
          <w:rStyle w:val="StyleUnderline"/>
        </w:rPr>
        <w:t>There has been no PLA member on the PBSC since 1997 and there was no “regular” PLA representative on that body before that time</w:t>
      </w:r>
      <w:r>
        <w:t xml:space="preserve"> (PLA membership on the PBSC was sporadic in the ’60s and ’70s, reflecting events occurring in the larger political environment, such as the Cultural Revolution). And no PLA officer has served on the CCP Secretariat since 2002.6</w:t>
      </w:r>
    </w:p>
    <w:p w:rsidR="00DF782A" w:rsidRDefault="00DF782A" w:rsidP="00DF782A">
      <w:r>
        <w:t xml:space="preserve">Within the much larger CCP Central Committee (CC), about 20 percent of the full membership (approximately 40 of 200 members) are PLA-affiliated—a level that has remained fairly stable at each party congress since the mid-1980s. </w:t>
      </w:r>
    </w:p>
    <w:p w:rsidR="00DF782A" w:rsidRDefault="00DF782A" w:rsidP="00DF782A">
      <w:r w:rsidRPr="00B77ACD">
        <w:rPr>
          <w:rStyle w:val="StyleUnderline"/>
        </w:rPr>
        <w:t>This overall pattern of PLA representation in senior party bodies has generally continued to the present. In recent years, the interests of the PLA within the PBSC have been represented primarily by the CCP general secretary</w:t>
      </w:r>
      <w:r>
        <w:t xml:space="preserve">, in his capacity as chairman of the CCP CMC, and via his leadership of those key external policy–related CCP leading small groups (LSGs) that include senior PLA officers (these bodies are discussed below). </w:t>
      </w:r>
    </w:p>
    <w:p w:rsidR="00DF782A" w:rsidRDefault="00DF782A" w:rsidP="00DF782A">
      <w:r>
        <w:t xml:space="preserve">And </w:t>
      </w:r>
      <w:r w:rsidRPr="00B77ACD">
        <w:rPr>
          <w:rStyle w:val="StyleUnderline"/>
        </w:rPr>
        <w:t xml:space="preserve">the interests of the PLA within the PB are directly represented by the two CMC vice chairmen and senior PLA officers who serve on that body.7 </w:t>
      </w:r>
      <w:proofErr w:type="gramStart"/>
      <w:r w:rsidRPr="00B77ACD">
        <w:rPr>
          <w:rStyle w:val="StyleUnderline"/>
        </w:rPr>
        <w:t>Such</w:t>
      </w:r>
      <w:proofErr w:type="gramEnd"/>
      <w:r w:rsidRPr="00B77ACD">
        <w:rPr>
          <w:rStyle w:val="StyleUnderline"/>
        </w:rPr>
        <w:t xml:space="preserve"> a pattern of PLA representation within the senior party leadership structure is obviously not a reflection of PLA power over the CCP. Rather, it results from a deliberate decision to remove the military from elite politics and the most powerful decision-making councils, and to regularize and institutionalize its role in the policy process as a professional force.</w:t>
      </w:r>
      <w:r>
        <w:t xml:space="preserve"> Indeed, </w:t>
      </w:r>
      <w:r w:rsidRPr="00B77ACD">
        <w:rPr>
          <w:rStyle w:val="StyleUnderline"/>
        </w:rPr>
        <w:t>maintaining the two most senior PLA officers as PB members ensures that professional military views are communicated to that important party body while also guaranteeing party control over the senior PLA leadership and keeping the PLA away from the ultimate source of political power in China, the PBSC.</w:t>
      </w:r>
      <w:r>
        <w:t>8</w:t>
      </w:r>
    </w:p>
    <w:p w:rsidR="00DF782A" w:rsidRPr="00B77ACD" w:rsidRDefault="00DF782A" w:rsidP="00DF782A">
      <w:pPr>
        <w:rPr>
          <w:rStyle w:val="StyleUnderline"/>
        </w:rPr>
      </w:pPr>
      <w:r>
        <w:t xml:space="preserve">Despite this fact, </w:t>
      </w:r>
      <w:r w:rsidRPr="00B77ACD">
        <w:rPr>
          <w:rStyle w:val="StyleUnderline"/>
        </w:rPr>
        <w:t>some analysts have speculated that the growing strength and allegedly rising influence of the PLA within the Chinese power structure and policy process will eventually result in the reintroduction of PLA membership onto the PBSC.9</w:t>
      </w:r>
    </w:p>
    <w:p w:rsidR="00DF782A" w:rsidRDefault="00DF782A" w:rsidP="00DF782A">
      <w:r w:rsidRPr="00B77ACD">
        <w:rPr>
          <w:rStyle w:val="StyleUnderline"/>
        </w:rPr>
        <w:t>This is highly unlikely, however—in the absence of major leadership conflict—as such a move would weaken the position of the CCP general secretary in providing oversight and coordination on military affairs; and reinsert the military into top-level policy decision-making and power relations, thus reversing the clear trend of the past 15 years and drawing the PLA away from its main professional defense duties while possibly exacerbating elite power rivalries.</w:t>
      </w:r>
      <w:r>
        <w:t xml:space="preserve"> 10 The naming of a senior PLA officer to the PBSC at the upcoming 18th Party Congress next year would therefore signify a major breakdown of intra-party norms and party controls over the PLA, and likely herald a period of leadership instability.</w:t>
      </w:r>
    </w:p>
    <w:p w:rsidR="00DF782A" w:rsidRPr="00DF782A" w:rsidRDefault="00DF782A" w:rsidP="00DF782A"/>
    <w:sectPr w:rsidR="00DF782A" w:rsidRPr="00DF7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2F453E"/>
    <w:rsid w:val="00003068"/>
    <w:rsid w:val="00012CCD"/>
    <w:rsid w:val="000139A3"/>
    <w:rsid w:val="00031FFA"/>
    <w:rsid w:val="00034408"/>
    <w:rsid w:val="0004612F"/>
    <w:rsid w:val="000E3818"/>
    <w:rsid w:val="000F52CD"/>
    <w:rsid w:val="00100833"/>
    <w:rsid w:val="00104529"/>
    <w:rsid w:val="00110CC3"/>
    <w:rsid w:val="00177B7D"/>
    <w:rsid w:val="0018322D"/>
    <w:rsid w:val="001A32F0"/>
    <w:rsid w:val="001B5776"/>
    <w:rsid w:val="001E50C5"/>
    <w:rsid w:val="00222618"/>
    <w:rsid w:val="00251FC7"/>
    <w:rsid w:val="00281D24"/>
    <w:rsid w:val="002855A7"/>
    <w:rsid w:val="002922F9"/>
    <w:rsid w:val="002F453E"/>
    <w:rsid w:val="00300954"/>
    <w:rsid w:val="00314F4B"/>
    <w:rsid w:val="00315690"/>
    <w:rsid w:val="0032166E"/>
    <w:rsid w:val="00321BE1"/>
    <w:rsid w:val="00325646"/>
    <w:rsid w:val="00344BB6"/>
    <w:rsid w:val="00376D9D"/>
    <w:rsid w:val="00387302"/>
    <w:rsid w:val="003902BA"/>
    <w:rsid w:val="003A09E2"/>
    <w:rsid w:val="003B0ACF"/>
    <w:rsid w:val="00407037"/>
    <w:rsid w:val="004173A9"/>
    <w:rsid w:val="00437676"/>
    <w:rsid w:val="004605D6"/>
    <w:rsid w:val="004C60E8"/>
    <w:rsid w:val="004E3579"/>
    <w:rsid w:val="004F39E0"/>
    <w:rsid w:val="005008A7"/>
    <w:rsid w:val="00517F91"/>
    <w:rsid w:val="005265C1"/>
    <w:rsid w:val="00537BD5"/>
    <w:rsid w:val="005A64A5"/>
    <w:rsid w:val="006065BD"/>
    <w:rsid w:val="00665003"/>
    <w:rsid w:val="006B1D2F"/>
    <w:rsid w:val="007B30FA"/>
    <w:rsid w:val="007F5B66"/>
    <w:rsid w:val="00803F13"/>
    <w:rsid w:val="00823A1C"/>
    <w:rsid w:val="00830054"/>
    <w:rsid w:val="00845B9D"/>
    <w:rsid w:val="0085338D"/>
    <w:rsid w:val="00854F88"/>
    <w:rsid w:val="00860984"/>
    <w:rsid w:val="00865F97"/>
    <w:rsid w:val="00883141"/>
    <w:rsid w:val="008920C6"/>
    <w:rsid w:val="008929FB"/>
    <w:rsid w:val="008B3ECB"/>
    <w:rsid w:val="008C1B2E"/>
    <w:rsid w:val="008C307F"/>
    <w:rsid w:val="00901812"/>
    <w:rsid w:val="0091627E"/>
    <w:rsid w:val="009229D3"/>
    <w:rsid w:val="009237C3"/>
    <w:rsid w:val="00923F83"/>
    <w:rsid w:val="00993F7C"/>
    <w:rsid w:val="009E1922"/>
    <w:rsid w:val="00A366AE"/>
    <w:rsid w:val="00A93661"/>
    <w:rsid w:val="00A95652"/>
    <w:rsid w:val="00AC7550"/>
    <w:rsid w:val="00AF2EDF"/>
    <w:rsid w:val="00B03628"/>
    <w:rsid w:val="00B308FA"/>
    <w:rsid w:val="00B33C6D"/>
    <w:rsid w:val="00B3422C"/>
    <w:rsid w:val="00B4508F"/>
    <w:rsid w:val="00B67D3A"/>
    <w:rsid w:val="00B8057C"/>
    <w:rsid w:val="00B86C96"/>
    <w:rsid w:val="00BA7BF8"/>
    <w:rsid w:val="00BF20E4"/>
    <w:rsid w:val="00BF593B"/>
    <w:rsid w:val="00C54CA3"/>
    <w:rsid w:val="00C80848"/>
    <w:rsid w:val="00C83417"/>
    <w:rsid w:val="00C97745"/>
    <w:rsid w:val="00CC652B"/>
    <w:rsid w:val="00CD736E"/>
    <w:rsid w:val="00CE161E"/>
    <w:rsid w:val="00CF59A8"/>
    <w:rsid w:val="00D325A9"/>
    <w:rsid w:val="00D36A8A"/>
    <w:rsid w:val="00D6662A"/>
    <w:rsid w:val="00D71170"/>
    <w:rsid w:val="00DA6538"/>
    <w:rsid w:val="00DD02D6"/>
    <w:rsid w:val="00DE0686"/>
    <w:rsid w:val="00DF782A"/>
    <w:rsid w:val="00E14017"/>
    <w:rsid w:val="00E317C6"/>
    <w:rsid w:val="00EC5467"/>
    <w:rsid w:val="00ED30CF"/>
    <w:rsid w:val="00EE3AD5"/>
    <w:rsid w:val="00F0354B"/>
    <w:rsid w:val="00F12D4F"/>
    <w:rsid w:val="00F176EF"/>
    <w:rsid w:val="00F4050C"/>
    <w:rsid w:val="00F61F89"/>
    <w:rsid w:val="00F62484"/>
    <w:rsid w:val="00FE1008"/>
    <w:rsid w:val="00FF07B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763CB-866E-4C60-994B-3E2A0234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A64A5"/>
  </w:style>
  <w:style w:type="paragraph" w:styleId="Heading1">
    <w:name w:val="heading 1"/>
    <w:aliases w:val="Pocket"/>
    <w:basedOn w:val="Normal"/>
    <w:next w:val="Normal"/>
    <w:link w:val="Heading1Char"/>
    <w:autoRedefine/>
    <w:qFormat/>
    <w:rsid w:val="005A64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A64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A64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A64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A64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64A5"/>
  </w:style>
  <w:style w:type="character" w:customStyle="1" w:styleId="Heading1Char">
    <w:name w:val="Heading 1 Char"/>
    <w:aliases w:val="Pocket Char"/>
    <w:basedOn w:val="DefaultParagraphFont"/>
    <w:link w:val="Heading1"/>
    <w:rsid w:val="005A64A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A64A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A64A5"/>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5A64A5"/>
    <w:rPr>
      <w:rFonts w:eastAsiaTheme="majorEastAsia" w:cstheme="majorBidi"/>
      <w:b/>
      <w:iCs/>
      <w:sz w:val="26"/>
    </w:rPr>
  </w:style>
  <w:style w:type="character" w:styleId="Emphasis">
    <w:name w:val="Emphasis"/>
    <w:basedOn w:val="DefaultParagraphFont"/>
    <w:uiPriority w:val="7"/>
    <w:qFormat/>
    <w:rsid w:val="005A64A5"/>
    <w:rPr>
      <w:rFonts w:ascii="Garamond" w:hAnsi="Garamond"/>
      <w:b/>
      <w:i w:val="0"/>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5A64A5"/>
    <w:rPr>
      <w:b/>
      <w:bCs/>
      <w:sz w:val="26"/>
      <w:u w:val="none"/>
    </w:rPr>
  </w:style>
  <w:style w:type="character" w:customStyle="1" w:styleId="StyleUnderline">
    <w:name w:val="Style Underline"/>
    <w:aliases w:val="Underline,Style Bold Underline"/>
    <w:basedOn w:val="DefaultParagraphFont"/>
    <w:uiPriority w:val="6"/>
    <w:qFormat/>
    <w:rsid w:val="005A64A5"/>
    <w:rPr>
      <w:b w:val="0"/>
      <w:sz w:val="22"/>
      <w:u w:val="single"/>
    </w:rPr>
  </w:style>
  <w:style w:type="character" w:styleId="Hyperlink">
    <w:name w:val="Hyperlink"/>
    <w:basedOn w:val="DefaultParagraphFont"/>
    <w:uiPriority w:val="99"/>
    <w:unhideWhenUsed/>
    <w:rsid w:val="005A64A5"/>
    <w:rPr>
      <w:color w:val="auto"/>
      <w:u w:val="none"/>
    </w:rPr>
  </w:style>
  <w:style w:type="character" w:styleId="FollowedHyperlink">
    <w:name w:val="FollowedHyperlink"/>
    <w:basedOn w:val="DefaultParagraphFont"/>
    <w:uiPriority w:val="99"/>
    <w:semiHidden/>
    <w:unhideWhenUsed/>
    <w:rsid w:val="005A64A5"/>
    <w:rPr>
      <w:color w:val="auto"/>
      <w:u w:val="none"/>
    </w:rPr>
  </w:style>
  <w:style w:type="paragraph" w:styleId="NormalWeb">
    <w:name w:val="Normal (Web)"/>
    <w:basedOn w:val="Normal"/>
    <w:uiPriority w:val="99"/>
    <w:semiHidden/>
    <w:unhideWhenUsed/>
    <w:rsid w:val="002922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922F9"/>
  </w:style>
  <w:style w:type="character" w:customStyle="1" w:styleId="hit">
    <w:name w:val="hit"/>
    <w:basedOn w:val="DefaultParagraphFont"/>
    <w:rsid w:val="00292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ationalinterest.org/feature/another-sign-us-china-relations-are-souring-13269?page=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rookings.edu/~/media/research/files/papers/2013/05/chinese%20national%20security%20decisionmaking%20sun/chinese%20national%20security%20decisionmaking%20sun%20paper.pdf)//NY" TargetMode="External"/><Relationship Id="rId5" Type="http://schemas.openxmlformats.org/officeDocument/2006/relationships/hyperlink" Target="http://www.dtic.mil/dtic/tr/fulltext/u2/a560097.pdf)//E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1162</TotalTime>
  <Pages>1</Pages>
  <Words>15313</Words>
  <Characters>87286</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66</cp:revision>
  <dcterms:created xsi:type="dcterms:W3CDTF">2016-07-18T13:19:00Z</dcterms:created>
  <dcterms:modified xsi:type="dcterms:W3CDTF">2016-07-24T21:04:00Z</dcterms:modified>
</cp:coreProperties>
</file>