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C4C951" w14:textId="01555D1D" w:rsidR="00044F45" w:rsidRPr="00C812ED" w:rsidRDefault="00044F45" w:rsidP="00044F45">
      <w:pPr>
        <w:pStyle w:val="Heading1"/>
      </w:pPr>
      <w:r w:rsidRPr="00C812ED">
        <w:t>NEG</w:t>
      </w:r>
    </w:p>
    <w:p w14:paraId="6C309380" w14:textId="798860A4" w:rsidR="005D233C" w:rsidRPr="00C812ED" w:rsidRDefault="00CB4926" w:rsidP="006C77AE">
      <w:pPr>
        <w:pStyle w:val="Heading4"/>
      </w:pPr>
      <w:r w:rsidRPr="00C812ED">
        <w:t xml:space="preserve">Good job to MNDI MMT for cutting these cards – especially Chirasree, Jake, Anna, Adam, Josh H., Josh M., Spencer, Andrew, Avanyish, </w:t>
      </w:r>
      <w:r w:rsidR="006C77AE" w:rsidRPr="00C812ED">
        <w:t>Lyan, and Emma!!</w:t>
      </w:r>
      <w:r w:rsidRPr="00C812ED">
        <w:t xml:space="preserve"> </w:t>
      </w:r>
    </w:p>
    <w:p w14:paraId="406BE6B8" w14:textId="73EF08AB" w:rsidR="001A0599" w:rsidRPr="00C812ED" w:rsidRDefault="00640ED2" w:rsidP="00BF55AC">
      <w:pPr>
        <w:pStyle w:val="Heading3"/>
      </w:pPr>
      <w:r w:rsidRPr="00C812ED">
        <w:t xml:space="preserve">1nc </w:t>
      </w:r>
    </w:p>
    <w:p w14:paraId="78C4A5A8" w14:textId="102104A0" w:rsidR="0004755B" w:rsidRPr="00C812ED" w:rsidRDefault="004A412D" w:rsidP="0004755B">
      <w:pPr>
        <w:pStyle w:val="Heading4"/>
      </w:pPr>
      <w:r w:rsidRPr="00C812ED">
        <w:t xml:space="preserve">Bifocal lens of China threat and opportunity are false constructions based the West’s need for certainty and power – the failings of opportunity policies or engagement will converge with the fear incited by the threat constructions making conflict inevitable as politicians push for “hedging strategies” against China. </w:t>
      </w:r>
    </w:p>
    <w:p w14:paraId="2B141611" w14:textId="77777777" w:rsidR="0004755B" w:rsidRPr="00C812ED" w:rsidRDefault="0004755B" w:rsidP="0004755B">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p.148-150)//CT</w:t>
      </w:r>
    </w:p>
    <w:p w14:paraId="3C9F63B7" w14:textId="38BFB212" w:rsidR="0004755B" w:rsidRPr="00C812ED" w:rsidRDefault="0004755B" w:rsidP="0004755B">
      <w:pPr>
        <w:rPr>
          <w:sz w:val="16"/>
        </w:rPr>
      </w:pPr>
      <w:r w:rsidRPr="00C812ED">
        <w:rPr>
          <w:rStyle w:val="StyleUnderline"/>
        </w:rPr>
        <w:t>At the core of the Western self-imagination is the modern knowing subject. Implying the existence of a certain, objectively knowable world 'out there', this self-fashioning affords the West both the confidence and duty to know and lead that world. When certain knowledge about</w:t>
      </w:r>
      <w:r w:rsidRPr="00C812ED">
        <w:rPr>
          <w:sz w:val="16"/>
        </w:rPr>
        <w:t xml:space="preserve"> a particular 'object', as in the case of </w:t>
      </w:r>
      <w:r w:rsidRPr="00C812ED">
        <w:rPr>
          <w:rStyle w:val="StyleUnderline"/>
        </w:rPr>
        <w:t>China, is stubbornly not forthcoming, the self- professed knowing subject</w:t>
      </w:r>
      <w:r w:rsidRPr="00C812ED">
        <w:rPr>
          <w:sz w:val="16"/>
        </w:rPr>
        <w:t xml:space="preserve"> then </w:t>
      </w:r>
      <w:r w:rsidRPr="00C812ED">
        <w:rPr>
          <w:rStyle w:val="StyleUnderline"/>
        </w:rPr>
        <w:t>resorts to certain emotional substitutes such as fear and fantasy to make up for the absence of certainty</w:t>
      </w:r>
      <w:r w:rsidRPr="00C812ED">
        <w:rPr>
          <w:sz w:val="16"/>
        </w:rPr>
        <w:t xml:space="preserve">. </w:t>
      </w:r>
      <w:r w:rsidRPr="00C812ED">
        <w:rPr>
          <w:rStyle w:val="StyleUnderline"/>
        </w:rPr>
        <w:t>With fear, one may restore</w:t>
      </w:r>
      <w:r w:rsidRPr="00C812ED">
        <w:rPr>
          <w:sz w:val="16"/>
        </w:rPr>
        <w:t xml:space="preserve"> a sense of (negative) </w:t>
      </w:r>
      <w:r w:rsidRPr="00C812ED">
        <w:rPr>
          <w:rStyle w:val="StyleUnderline"/>
        </w:rPr>
        <w:t>certainty about an existential threat</w:t>
      </w:r>
      <w:r w:rsidRPr="00C812ED">
        <w:rPr>
          <w:sz w:val="16"/>
        </w:rPr>
        <w:t xml:space="preserve"> 'out there', </w:t>
      </w:r>
      <w:r w:rsidRPr="00C812ED">
        <w:rPr>
          <w:rStyle w:val="StyleUnderline"/>
        </w:rPr>
        <w:t>a threat which seems readily accounted for by the timeless wisdom of realism</w:t>
      </w:r>
      <w:r w:rsidRPr="00C812ED">
        <w:rPr>
          <w:sz w:val="16"/>
        </w:rPr>
        <w:t xml:space="preserve"> (</w:t>
      </w:r>
      <w:r w:rsidRPr="00C812ED">
        <w:rPr>
          <w:rStyle w:val="StyleUnderline"/>
        </w:rPr>
        <w:t>and</w:t>
      </w:r>
      <w:r w:rsidRPr="00C812ED">
        <w:rPr>
          <w:sz w:val="16"/>
        </w:rPr>
        <w:t xml:space="preserve"> to some extent </w:t>
      </w:r>
      <w:r w:rsidRPr="00C812ED">
        <w:rPr>
          <w:rStyle w:val="StyleUnderline"/>
        </w:rPr>
        <w:t>liberalism</w:t>
      </w:r>
      <w:r w:rsidRPr="00C812ED">
        <w:rPr>
          <w:sz w:val="16"/>
        </w:rPr>
        <w:t xml:space="preserve">). Alternatively, </w:t>
      </w:r>
      <w:r w:rsidRPr="00C812ED">
        <w:rPr>
          <w:rStyle w:val="StyleUnderline"/>
        </w:rPr>
        <w:t>with the subliminal aid of fantasy, the West can envisage an immensely soothing scenario of opportunity, engagement and convergence that carries with it a teleological predictability about how History begins, evolves, and ends</w:t>
      </w:r>
      <w:r w:rsidRPr="00C812ED">
        <w:rPr>
          <w:sz w:val="16"/>
        </w:rPr>
        <w:t>. Thanks to those emotional substitutes, the initi</w:t>
      </w:r>
      <w:r w:rsidR="00AC1D6F" w:rsidRPr="00C812ED">
        <w:rPr>
          <w:sz w:val="16"/>
        </w:rPr>
        <w:t xml:space="preserve">al </w:t>
      </w:r>
      <w:r w:rsidR="00AC1D6F" w:rsidRPr="00C812ED">
        <w:rPr>
          <w:rStyle w:val="StyleUnderline"/>
        </w:rPr>
        <w:t>'inscrutability' of China's</w:t>
      </w:r>
      <w:r w:rsidRPr="00C812ED">
        <w:rPr>
          <w:rStyle w:val="StyleUnderline"/>
        </w:rPr>
        <w:t xml:space="preserve"> Otherness gives way to more comprehensible imageries</w:t>
      </w:r>
      <w:r w:rsidRPr="00C812ED">
        <w:rPr>
          <w:sz w:val="16"/>
        </w:rPr>
        <w:t xml:space="preserve">: it is now </w:t>
      </w:r>
      <w:r w:rsidRPr="00C812ED">
        <w:rPr>
          <w:rStyle w:val="StyleUnderline"/>
        </w:rPr>
        <w:t xml:space="preserve">either an affront to, </w:t>
      </w:r>
      <w:r w:rsidR="00AC1D6F" w:rsidRPr="00C812ED">
        <w:rPr>
          <w:rStyle w:val="StyleUnderline"/>
        </w:rPr>
        <w:t>or an opportunity for</w:t>
      </w:r>
      <w:r w:rsidRPr="00C812ED">
        <w:rPr>
          <w:rStyle w:val="StyleUnderline"/>
        </w:rPr>
        <w:t xml:space="preserve"> the Western self and its will to truth and power</w:t>
      </w:r>
      <w:r w:rsidRPr="00C812ED">
        <w:rPr>
          <w:sz w:val="16"/>
        </w:rPr>
        <w:t xml:space="preserve">. Either way, it becomes a reassuring object of aversion and attraction that allows for continued Western self-posturing as the modern knowing subject. Indeed, as evidenced in the two dominant sets of China discourses, the </w:t>
      </w:r>
      <w:r w:rsidRPr="00C812ED">
        <w:rPr>
          <w:rStyle w:val="StyleUnderline"/>
        </w:rPr>
        <w:t>Western self and its Chinese Other are mutually constitutive</w:t>
      </w:r>
      <w:r w:rsidR="00B943A6" w:rsidRPr="00C812ED">
        <w:rPr>
          <w:sz w:val="16"/>
        </w:rPr>
        <w:t>. More importantly,</w:t>
      </w:r>
      <w:r w:rsidRPr="00C812ED">
        <w:rPr>
          <w:sz w:val="16"/>
        </w:rPr>
        <w:t xml:space="preserve"> </w:t>
      </w:r>
      <w:r w:rsidRPr="00C812ED">
        <w:rPr>
          <w:rStyle w:val="StyleUnderline"/>
        </w:rPr>
        <w:t>such mutual constructions are from the outset linked to power and political practice</w:t>
      </w:r>
      <w:r w:rsidRPr="00C812ED">
        <w:rPr>
          <w:sz w:val="16"/>
        </w:rPr>
        <w:t xml:space="preserve">. </w:t>
      </w:r>
      <w:r w:rsidRPr="00C812ED">
        <w:rPr>
          <w:rStyle w:val="StyleUnderline"/>
        </w:rPr>
        <w:t>At one level, they are complicit in the political economies of fear and fantasy 'at home'. At another level, they are constitutive of foreign policy, which in turn helps construct the Other in reality</w:t>
      </w:r>
      <w:r w:rsidRPr="00C812ED">
        <w:rPr>
          <w:sz w:val="16"/>
        </w:rPr>
        <w:t xml:space="preserve">. ¶ Consequently, the China discourses turn out to be an integral and constitutive part of their 'object of study'. For example, as illustrated in Chapters 4-5, America's </w:t>
      </w:r>
      <w:r w:rsidRPr="00C812ED">
        <w:rPr>
          <w:rStyle w:val="StyleUnderline"/>
        </w:rPr>
        <w:t>'China threat' discourse</w:t>
      </w:r>
      <w:r w:rsidRPr="00C812ED">
        <w:rPr>
          <w:sz w:val="16"/>
        </w:rPr>
        <w:t xml:space="preserve"> both contributes to, and </w:t>
      </w:r>
      <w:r w:rsidRPr="00C812ED">
        <w:rPr>
          <w:rStyle w:val="StyleUnderline"/>
        </w:rPr>
        <w:t>is reproduced by, the US partisan politics of fear and military Keynesianism</w:t>
      </w:r>
      <w:r w:rsidRPr="00C812ED">
        <w:rPr>
          <w:sz w:val="16"/>
        </w:rPr>
        <w:t xml:space="preserve">. At the same time, </w:t>
      </w:r>
      <w:r w:rsidRPr="00C812ED">
        <w:rPr>
          <w:rStyle w:val="StyleUnderline"/>
        </w:rPr>
        <w:t>this threat imagery helps sustain a containment policy</w:t>
      </w:r>
      <w:r w:rsidRPr="00C812ED">
        <w:rPr>
          <w:sz w:val="16"/>
        </w:rPr>
        <w:t xml:space="preserve"> of sorts. By provoking similar responses from China, </w:t>
      </w:r>
      <w:r w:rsidRPr="00C812ED">
        <w:rPr>
          <w:rStyle w:val="StyleUnderline"/>
        </w:rPr>
        <w:t xml:space="preserve">such a policy ends up participating in the creation of the </w:t>
      </w:r>
      <w:r w:rsidRPr="00C812ED">
        <w:rPr>
          <w:sz w:val="16"/>
        </w:rPr>
        <w:t xml:space="preserve">very </w:t>
      </w:r>
      <w:r w:rsidRPr="00C812ED">
        <w:rPr>
          <w:rStyle w:val="StyleUnderline"/>
        </w:rPr>
        <w:t>threat</w:t>
      </w:r>
      <w:r w:rsidRPr="00C812ED">
        <w:rPr>
          <w:sz w:val="16"/>
        </w:rPr>
        <w:t xml:space="preserve"> it seeks to contain. ¶ The </w:t>
      </w:r>
      <w:r w:rsidRPr="00C812ED">
        <w:rPr>
          <w:rStyle w:val="StyleUnderline"/>
        </w:rPr>
        <w:t>'China opportunity' narrative</w:t>
      </w:r>
      <w:r w:rsidRPr="00C812ED">
        <w:rPr>
          <w:sz w:val="16"/>
        </w:rPr>
        <w:t xml:space="preserve">, by contrast, </w:t>
      </w:r>
      <w:r w:rsidR="006E4A33" w:rsidRPr="00C812ED">
        <w:rPr>
          <w:rStyle w:val="StyleUnderline"/>
        </w:rPr>
        <w:t>tends to favour a policy of</w:t>
      </w:r>
      <w:r w:rsidRPr="00C812ED">
        <w:rPr>
          <w:rStyle w:val="StyleUnderline"/>
        </w:rPr>
        <w:t xml:space="preserve"> engagement</w:t>
      </w:r>
      <w:r w:rsidRPr="00C812ED">
        <w:rPr>
          <w:sz w:val="16"/>
        </w:rPr>
        <w:t xml:space="preserve">. But as examined in Chapter 6, </w:t>
      </w:r>
      <w:r w:rsidRPr="00C812ED">
        <w:rPr>
          <w:rStyle w:val="StyleUnderline"/>
        </w:rPr>
        <w:t>this paradigm and its associated engagement strategy are more often than not false promises.</w:t>
      </w:r>
      <w:r w:rsidRPr="00C812ED">
        <w:rPr>
          <w:sz w:val="16"/>
        </w:rPr>
        <w:t xml:space="preserve"> </w:t>
      </w:r>
      <w:r w:rsidRPr="00C812ED">
        <w:rPr>
          <w:rStyle w:val="StyleUnderline"/>
        </w:rPr>
        <w:t>They are false in that their assumption of the West/US and China in terms of a temporal self/Other hierarchy allows their advocates to ignore or at least downplay China's inherent subjectivities and agency in this intersubjective relationship</w:t>
      </w:r>
      <w:r w:rsidRPr="00C812ED">
        <w:rPr>
          <w:sz w:val="16"/>
        </w:rPr>
        <w:t xml:space="preserve">. ¶ To the extent that </w:t>
      </w:r>
      <w:r w:rsidRPr="00C812ED">
        <w:rPr>
          <w:rStyle w:val="StyleUnderline"/>
        </w:rPr>
        <w:t>Sino-Western relations are intersubjective</w:t>
      </w:r>
      <w:r w:rsidRPr="00C812ED">
        <w:rPr>
          <w:sz w:val="16"/>
        </w:rPr>
        <w:t xml:space="preserve">, socialisation does occur, </w:t>
      </w:r>
      <w:r w:rsidRPr="00C812ED">
        <w:rPr>
          <w:rStyle w:val="StyleUnderline"/>
        </w:rPr>
        <w:t>but it takes place on a mutual basis, rather than as a one-way traffic</w:t>
      </w:r>
      <w:r w:rsidRPr="00C812ED">
        <w:rPr>
          <w:sz w:val="16"/>
        </w:rPr>
        <w:t xml:space="preserve">. In this context, the promises of the 'China opportunity' become less certain and more problematic. Yet </w:t>
      </w:r>
      <w:r w:rsidRPr="00C812ED">
        <w:rPr>
          <w:rStyle w:val="StyleUnderline"/>
        </w:rPr>
        <w:t>often oblivious to its own false premises, the paradigm</w:t>
      </w:r>
      <w:r w:rsidRPr="00C812ED">
        <w:rPr>
          <w:sz w:val="16"/>
        </w:rPr>
        <w:t xml:space="preserve"> instead </w:t>
      </w:r>
      <w:r w:rsidRPr="00C812ED">
        <w:rPr>
          <w:rStyle w:val="StyleUnderline"/>
        </w:rPr>
        <w:t>blames China</w:t>
      </w:r>
      <w:r w:rsidRPr="00C812ED">
        <w:rPr>
          <w:sz w:val="16"/>
        </w:rPr>
        <w:t xml:space="preserve"> (and to a lesser extent, Western engagers) </w:t>
      </w:r>
      <w:r w:rsidRPr="00C812ED">
        <w:rPr>
          <w:rStyle w:val="StyleUnderline"/>
        </w:rPr>
        <w:t>for its increasingly apparent 'China fantasy</w:t>
      </w:r>
      <w:r w:rsidRPr="00C812ED">
        <w:rPr>
          <w:sz w:val="16"/>
        </w:rPr>
        <w:t xml:space="preserve">·. </w:t>
      </w:r>
      <w:r w:rsidRPr="00C812ED">
        <w:rPr>
          <w:rStyle w:val="StyleUnderline"/>
        </w:rPr>
        <w:t>What is significant about this</w:t>
      </w:r>
      <w:r w:rsidRPr="00C812ED">
        <w:rPr>
          <w:sz w:val="16"/>
        </w:rPr>
        <w:t xml:space="preserve"> 'China opportunity' </w:t>
      </w:r>
      <w:r w:rsidRPr="00C812ED">
        <w:rPr>
          <w:rStyle w:val="StyleUnderline"/>
        </w:rPr>
        <w:t>disillusionment is that it converges with the 'China threat' imagery and together justifies a tougher approach to a country which now not only appears unreceptive to our tutelage but also grows menacingly stronger</w:t>
      </w:r>
      <w:r w:rsidRPr="00C812ED">
        <w:rPr>
          <w:sz w:val="16"/>
        </w:rPr>
        <w:t xml:space="preserve"> by the day. ¶ Consequently, for all their apparent differences, the 'threat' and 'opportunity' paradigms are the two sides of the same coin of Western knowledge, desire, and power in China watching. In essence, </w:t>
      </w:r>
      <w:r w:rsidRPr="00C812ED">
        <w:rPr>
          <w:rStyle w:val="StyleUnderline"/>
        </w:rPr>
        <w:t xml:space="preserve">both are specific manifestations of a modem </w:t>
      </w:r>
      <w:r w:rsidR="004A412D" w:rsidRPr="00C812ED">
        <w:rPr>
          <w:rStyle w:val="StyleUnderline"/>
        </w:rPr>
        <w:t>quest for certainty in an uncert</w:t>
      </w:r>
      <w:r w:rsidRPr="00C812ED">
        <w:rPr>
          <w:rStyle w:val="StyleUnderline"/>
        </w:rPr>
        <w:t>ain world.</w:t>
      </w:r>
      <w:r w:rsidRPr="00C812ED">
        <w:rPr>
          <w:sz w:val="16"/>
        </w:rPr>
        <w:t xml:space="preserve"> These seismic twins are not only similar in terms of their discursive functions of constructing self/Other, but they are also joined together in practice. </w:t>
      </w:r>
      <w:r w:rsidRPr="00C812ED">
        <w:rPr>
          <w:rStyle w:val="StyleUnderline"/>
        </w:rPr>
        <w:t>They make up a powerful bifocal lens</w:t>
      </w:r>
      <w:r w:rsidRPr="00C812ED">
        <w:rPr>
          <w:sz w:val="16"/>
        </w:rPr>
        <w:t xml:space="preserve"> for China watching, a lens </w:t>
      </w:r>
      <w:r w:rsidRPr="00C812ED">
        <w:rPr>
          <w:rStyle w:val="StyleUnderline"/>
        </w:rPr>
        <w:t>which can largely account for the emergence and popularity oft he 'hedging' strategy towards China</w:t>
      </w:r>
      <w:r w:rsidRPr="00C812ED">
        <w:rPr>
          <w:sz w:val="16"/>
        </w:rPr>
        <w:t xml:space="preserve">. ¶ At this point, it is worth noting that my misgivings with these </w:t>
      </w:r>
      <w:r w:rsidRPr="00C812ED">
        <w:rPr>
          <w:rStyle w:val="StyleUnderline"/>
        </w:rPr>
        <w:t>Western representations are not about their</w:t>
      </w:r>
      <w:r w:rsidRPr="00C812ED">
        <w:rPr>
          <w:sz w:val="16"/>
        </w:rPr>
        <w:t xml:space="preserve"> bias or </w:t>
      </w:r>
      <w:r w:rsidRPr="00C812ED">
        <w:rPr>
          <w:rStyle w:val="StyleUnderline"/>
        </w:rPr>
        <w:t>factual inaccuracy, nor about their often-critical stances on China</w:t>
      </w:r>
      <w:r w:rsidRPr="00C812ED">
        <w:rPr>
          <w:sz w:val="16"/>
        </w:rPr>
        <w:t xml:space="preserve">. In any case, </w:t>
      </w:r>
      <w:r w:rsidRPr="00C812ED">
        <w:rPr>
          <w:rStyle w:val="StyleUnderline"/>
        </w:rPr>
        <w:t>the alternative is not to idealise China.</w:t>
      </w:r>
      <w:r w:rsidRPr="00C812ED">
        <w:rPr>
          <w:sz w:val="16"/>
        </w:rPr>
        <w:t xml:space="preserve"> The preceding chapter has shed light on the volatility and danger of projecting one's hope onto the country, only to be disappointed down the track. In fact, it is no coincidence that some of China's sharpest critics today were once China opportunity enthusiasts. Likewise, Western representations ought not to be condemned for their association with power and political practice per se. The main issue is not about their knowledge/desire/power nexus as such, which is probably characteristic of all social knowledge. Rather, </w:t>
      </w:r>
      <w:r w:rsidRPr="00C812ED">
        <w:rPr>
          <w:rStyle w:val="StyleUnderline"/>
        </w:rPr>
        <w:t>what is problematic is the particular nature of that nexus and the continued lack of critical self-reflection on the nexus</w:t>
      </w:r>
      <w:r w:rsidRPr="00C812ED">
        <w:rPr>
          <w:sz w:val="16"/>
        </w:rPr>
        <w:t xml:space="preserve"> </w:t>
      </w:r>
      <w:r w:rsidR="004A412D" w:rsidRPr="00C812ED">
        <w:rPr>
          <w:rStyle w:val="StyleUnderline"/>
        </w:rPr>
        <w:t>(and its policy conse</w:t>
      </w:r>
      <w:r w:rsidRPr="00C812ED">
        <w:rPr>
          <w:rStyle w:val="StyleUnderline"/>
        </w:rPr>
        <w:t>quences</w:t>
      </w:r>
      <w:r w:rsidRPr="00C812ED">
        <w:rPr>
          <w:sz w:val="16"/>
        </w:rPr>
        <w:t xml:space="preserve">) among mainstream IR China watchers. It is in this context that this book has sought to deconstruct a less than healthy field. </w:t>
      </w:r>
    </w:p>
    <w:p w14:paraId="61580958" w14:textId="77777777" w:rsidR="005007EF" w:rsidRPr="00C812ED" w:rsidRDefault="005007EF" w:rsidP="005007EF">
      <w:pPr>
        <w:pStyle w:val="Heading4"/>
      </w:pPr>
      <w:r w:rsidRPr="00C812ED">
        <w:t>The ‘China threat’ paradigm has encouraged Chinese reciprocation, further engagement within this paradigm continues the deterioration of US-Sino relations and increases the risk of conflict.</w:t>
      </w:r>
    </w:p>
    <w:p w14:paraId="096B6717" w14:textId="77777777" w:rsidR="005007EF" w:rsidRPr="00C812ED" w:rsidRDefault="005007EF" w:rsidP="005007EF">
      <w:pPr>
        <w:rPr>
          <w:rFonts w:cs="Times New Roman"/>
          <w:b/>
        </w:rPr>
      </w:pPr>
      <w:r w:rsidRPr="00C812ED">
        <w:rPr>
          <w:rFonts w:cs="Times New Roman"/>
          <w:b/>
        </w:rPr>
        <w:t xml:space="preserve">Pan 12, </w:t>
      </w:r>
      <w:r w:rsidRPr="00C812ED">
        <w:rPr>
          <w:rFonts w:cs="Times New Roman"/>
        </w:rPr>
        <w:t xml:space="preserve">Chengxin Pan is a Senior Lecturer in the International Relations at the School of Humanities and Social Sciences and a member of the Alfred Deakin Institute for Citizenship and Globalization at Deakin University (Chengxin Pan, </w:t>
      </w:r>
      <w:r w:rsidRPr="00C812ED">
        <w:rPr>
          <w:rFonts w:cs="Times New Roman"/>
          <w:i/>
        </w:rPr>
        <w:t>Knowledge, Desire, and Power in Global Politics</w:t>
      </w:r>
      <w:r w:rsidRPr="00C812ED">
        <w:rPr>
          <w:rFonts w:cs="Times New Roman"/>
        </w:rPr>
        <w:t xml:space="preserve">, pg. 105-107)//AM </w:t>
      </w:r>
    </w:p>
    <w:p w14:paraId="785E82F7" w14:textId="77777777" w:rsidR="005007EF" w:rsidRPr="00C812ED" w:rsidRDefault="005007EF" w:rsidP="005007EF">
      <w:pPr>
        <w:spacing w:line="240" w:lineRule="auto"/>
        <w:rPr>
          <w:rFonts w:cs="Times New Roman"/>
          <w:u w:val="single"/>
        </w:rPr>
      </w:pPr>
      <w:r w:rsidRPr="005007EF">
        <w:rPr>
          <w:rStyle w:val="StyleUnderline"/>
        </w:rPr>
        <w:t xml:space="preserve">If changing Chinese public opinion and Beijing’s growing assertiveness in foreign policy are better understood in the context of mutual responsiveness, then threatening as they may appear, they </w:t>
      </w:r>
      <w:r w:rsidRPr="005007EF">
        <w:rPr>
          <w:rFonts w:cs="Times New Roman"/>
          <w:sz w:val="14"/>
        </w:rPr>
        <w:t xml:space="preserve">at least partly </w:t>
      </w:r>
      <w:r w:rsidRPr="005007EF">
        <w:rPr>
          <w:rStyle w:val="StyleUnderline"/>
        </w:rPr>
        <w:t>reflect the self-fulfilling effect of the China theory as practice</w:t>
      </w:r>
      <w:r w:rsidRPr="005007EF">
        <w:rPr>
          <w:rFonts w:cs="Times New Roman"/>
          <w:sz w:val="14"/>
        </w:rPr>
        <w:t xml:space="preserve">. That is, they are to some extent </w:t>
      </w:r>
      <w:r w:rsidRPr="005007EF">
        <w:rPr>
          <w:rStyle w:val="StyleUnderline"/>
        </w:rPr>
        <w:t>socially constructed by Western representations of the China threat</w:t>
      </w:r>
      <w:r w:rsidRPr="005007EF">
        <w:rPr>
          <w:rFonts w:cs="Times New Roman"/>
          <w:sz w:val="14"/>
        </w:rPr>
        <w:t xml:space="preserve">. At this juncture, </w:t>
      </w:r>
      <w:r w:rsidRPr="00C812ED">
        <w:rPr>
          <w:rFonts w:cs="Times New Roman"/>
          <w:u w:val="single"/>
        </w:rPr>
        <w:t>we</w:t>
      </w:r>
      <w:r w:rsidRPr="005007EF">
        <w:rPr>
          <w:rFonts w:cs="Times New Roman"/>
          <w:sz w:val="14"/>
        </w:rPr>
        <w:t xml:space="preserve"> may </w:t>
      </w:r>
      <w:r w:rsidRPr="00C812ED">
        <w:rPr>
          <w:rFonts w:cs="Times New Roman"/>
          <w:u w:val="single"/>
        </w:rPr>
        <w:t>return to the question raised earlier</w:t>
      </w:r>
      <w:r w:rsidRPr="005007EF">
        <w:rPr>
          <w:rFonts w:cs="Times New Roman"/>
          <w:sz w:val="14"/>
        </w:rPr>
        <w:t xml:space="preserve"> – </w:t>
      </w:r>
      <w:r w:rsidRPr="00C812ED">
        <w:rPr>
          <w:rFonts w:cs="Times New Roman"/>
          <w:u w:val="single"/>
        </w:rPr>
        <w:t>What’s the cost of having an enemy?</w:t>
      </w:r>
      <w:r w:rsidRPr="005007EF">
        <w:rPr>
          <w:rFonts w:cs="Times New Roman"/>
          <w:sz w:val="14"/>
        </w:rPr>
        <w:t xml:space="preserve"> </w:t>
      </w:r>
      <w:r w:rsidRPr="00C812ED">
        <w:rPr>
          <w:rFonts w:cs="Times New Roman"/>
          <w:u w:val="single"/>
        </w:rPr>
        <w:t>The cost</w:t>
      </w:r>
      <w:r w:rsidRPr="005007EF">
        <w:rPr>
          <w:rFonts w:cs="Times New Roman"/>
          <w:sz w:val="14"/>
        </w:rPr>
        <w:t xml:space="preserve">, simply put, </w:t>
      </w:r>
      <w:r w:rsidRPr="00C812ED">
        <w:rPr>
          <w:rFonts w:cs="Times New Roman"/>
          <w:u w:val="single"/>
        </w:rPr>
        <w:t>is that perceiving China as a threat and acting upon that perception help bring that feared China threat closer to reality.</w:t>
      </w:r>
      <w:r w:rsidRPr="005007EF">
        <w:rPr>
          <w:rFonts w:cs="Times New Roman"/>
          <w:sz w:val="14"/>
        </w:rPr>
        <w:t xml:space="preserve"> </w:t>
      </w:r>
      <w:r w:rsidRPr="00C812ED">
        <w:rPr>
          <w:rFonts w:cs="Times New Roman"/>
          <w:u w:val="single"/>
        </w:rPr>
        <w:t xml:space="preserve">Though not an </w:t>
      </w:r>
      <w:r w:rsidRPr="00C812ED">
        <w:rPr>
          <w:rFonts w:cs="Times New Roman"/>
          <w:i/>
          <w:u w:val="single"/>
        </w:rPr>
        <w:t>objective</w:t>
      </w:r>
      <w:r w:rsidRPr="00C812ED">
        <w:rPr>
          <w:rFonts w:cs="Times New Roman"/>
          <w:u w:val="single"/>
        </w:rPr>
        <w:t xml:space="preserve"> description of China, the ‘China threat’ paradigm is no</w:t>
      </w:r>
      <w:r w:rsidRPr="005007EF">
        <w:rPr>
          <w:rFonts w:cs="Times New Roman"/>
          <w:sz w:val="14"/>
        </w:rPr>
        <w:t xml:space="preserve"> mere </w:t>
      </w:r>
      <w:r w:rsidRPr="00C812ED">
        <w:rPr>
          <w:rFonts w:cs="Times New Roman"/>
          <w:u w:val="single"/>
        </w:rPr>
        <w:t>fantasy,</w:t>
      </w:r>
      <w:r w:rsidRPr="005007EF">
        <w:rPr>
          <w:rFonts w:cs="Times New Roman"/>
          <w:sz w:val="14"/>
        </w:rPr>
        <w:t xml:space="preserve"> as </w:t>
      </w:r>
      <w:r w:rsidRPr="00C812ED">
        <w:rPr>
          <w:rFonts w:cs="Times New Roman"/>
          <w:u w:val="single"/>
        </w:rPr>
        <w:t>it has the constitutive power to make its prediction come true</w:t>
      </w:r>
      <w:r w:rsidRPr="005007EF">
        <w:rPr>
          <w:rFonts w:cs="Times New Roman"/>
          <w:sz w:val="14"/>
        </w:rPr>
        <w:t xml:space="preserve">. </w:t>
      </w:r>
      <w:r w:rsidRPr="00C812ED">
        <w:rPr>
          <w:rFonts w:cs="Times New Roman"/>
          <w:u w:val="single"/>
        </w:rPr>
        <w:t>If this China paradigm ends up bearing some resemblance to Chinese reality, it is because the reality is itself partly constituted by it</w:t>
      </w:r>
      <w:r w:rsidRPr="005007EF">
        <w:rPr>
          <w:rFonts w:cs="Times New Roman"/>
          <w:sz w:val="14"/>
        </w:rPr>
        <w:t xml:space="preserve">. With US strategic planners continuing to operate on the basis of the China threat, </w:t>
      </w:r>
      <w:r w:rsidRPr="00C812ED">
        <w:rPr>
          <w:rFonts w:cs="Times New Roman"/>
          <w:u w:val="single"/>
        </w:rPr>
        <w:t>this self-fulfilling process has persisted to the basis of the China threat</w:t>
      </w:r>
      <w:r w:rsidRPr="005007EF">
        <w:rPr>
          <w:rFonts w:cs="Times New Roman"/>
          <w:sz w:val="14"/>
        </w:rPr>
        <w:t xml:space="preserve">, this self-fulfilling process has persisted to the present day. For example, in July 2010, when China objected to the joint US-South Korean manoeuvres. Meanwhile, a </w:t>
      </w:r>
      <w:r w:rsidRPr="005007EF">
        <w:rPr>
          <w:rFonts w:cs="Times New Roman"/>
          <w:i/>
          <w:sz w:val="14"/>
        </w:rPr>
        <w:t>Global Times</w:t>
      </w:r>
      <w:r w:rsidRPr="005007EF">
        <w:rPr>
          <w:rFonts w:cs="Times New Roman"/>
          <w:sz w:val="14"/>
        </w:rPr>
        <w:t xml:space="preserve"> (a Chinese daily tabloid affiliated with the official </w:t>
      </w:r>
      <w:r w:rsidRPr="005007EF">
        <w:rPr>
          <w:rFonts w:cs="Times New Roman"/>
          <w:i/>
          <w:sz w:val="14"/>
        </w:rPr>
        <w:t>People’s Daily</w:t>
      </w:r>
      <w:r w:rsidRPr="005007EF">
        <w:rPr>
          <w:rFonts w:cs="Times New Roman"/>
          <w:sz w:val="14"/>
        </w:rPr>
        <w:t xml:space="preserve">) editorial opines that ‘Whatever harm the US military manoeuvre may have inflicted upon the mind of the Chinese, the United States will have to pay for it, sooner or later’. </w:t>
      </w:r>
      <w:r w:rsidRPr="00C812ED">
        <w:rPr>
          <w:rFonts w:cs="Times New Roman"/>
          <w:u w:val="single"/>
        </w:rPr>
        <w:t>All such Chinese ‘belligerence’ seems to have provided fresh evidence to the ‘China threat’ paradigm</w:t>
      </w:r>
      <w:r w:rsidRPr="005007EF">
        <w:rPr>
          <w:rFonts w:cs="Times New Roman"/>
          <w:sz w:val="14"/>
        </w:rPr>
        <w:t xml:space="preserve">, whose image of China has now been vindicated. </w:t>
      </w:r>
      <w:r w:rsidRPr="00C812ED">
        <w:rPr>
          <w:rFonts w:cs="Times New Roman"/>
          <w:u w:val="single"/>
        </w:rPr>
        <w:t>Without acknowledging their own role in the production of the ‘China threat’, ‘China threat’ analysts thus play a key part in a spiral model of tit-for-tat in Sino-US relations.</w:t>
      </w:r>
      <w:r w:rsidRPr="005007EF">
        <w:rPr>
          <w:rFonts w:cs="Times New Roman"/>
          <w:sz w:val="14"/>
        </w:rPr>
        <w:t xml:space="preserve"> Mindful of this danger, some cool-headed observers have warned that a US attempt to build a missile defence shield could be reciprocated by China deploying more missiles. Even the highly classified US National Intelligence Estimate (NIE) report </w:t>
      </w:r>
      <w:r w:rsidRPr="005007EF">
        <w:rPr>
          <w:rFonts w:cs="Times New Roman"/>
          <w:i/>
          <w:sz w:val="14"/>
        </w:rPr>
        <w:t>Foreign Responses to U.S. National Missile Defense Deployment</w:t>
      </w:r>
      <w:r w:rsidRPr="005007EF">
        <w:rPr>
          <w:rFonts w:cs="Times New Roman"/>
          <w:sz w:val="14"/>
        </w:rPr>
        <w:t xml:space="preserve"> has hinted at this possibility. In early 2006, </w:t>
      </w:r>
      <w:r w:rsidRPr="00C812ED">
        <w:rPr>
          <w:rFonts w:cs="Times New Roman"/>
          <w:u w:val="single"/>
        </w:rPr>
        <w:t>Mike Moore</w:t>
      </w:r>
      <w:r w:rsidRPr="005007EF">
        <w:rPr>
          <w:rFonts w:cs="Times New Roman"/>
          <w:sz w:val="14"/>
        </w:rPr>
        <w:t xml:space="preserve">, contributing editor of </w:t>
      </w:r>
      <w:r w:rsidRPr="005007EF">
        <w:rPr>
          <w:rFonts w:cs="Times New Roman"/>
          <w:i/>
          <w:sz w:val="14"/>
        </w:rPr>
        <w:t>The Bulletin of the Atomic Scientists</w:t>
      </w:r>
      <w:r w:rsidRPr="005007EF">
        <w:rPr>
          <w:rFonts w:cs="Times New Roman"/>
          <w:sz w:val="14"/>
        </w:rPr>
        <w:t xml:space="preserve">, </w:t>
      </w:r>
      <w:r w:rsidRPr="00C812ED">
        <w:rPr>
          <w:rFonts w:cs="Times New Roman"/>
          <w:u w:val="single"/>
        </w:rPr>
        <w:t>predicted that if the US continues to weaponise space by deploying a comprehensive space-control system, ‘China will surely respond’. And respond it did.</w:t>
      </w:r>
      <w:r w:rsidRPr="005007EF">
        <w:rPr>
          <w:rFonts w:cs="Times New Roman"/>
          <w:sz w:val="14"/>
        </w:rPr>
        <w:t xml:space="preserve"> In early 2007, it launched a ballistic missile to destroy an inoperational weather satellite in orbit. That test immediately caused a stir in the international press, even though it came after Washington’s repeated refusal to negotiate with China and Russia over their proposed ban on space weapons and the use of force against satellites. A </w:t>
      </w:r>
      <w:r w:rsidRPr="005007EF">
        <w:rPr>
          <w:rFonts w:cs="Times New Roman"/>
          <w:i/>
          <w:sz w:val="14"/>
        </w:rPr>
        <w:t>Financial Times</w:t>
      </w:r>
      <w:r w:rsidRPr="005007EF">
        <w:rPr>
          <w:rFonts w:cs="Times New Roman"/>
          <w:sz w:val="14"/>
        </w:rPr>
        <w:t xml:space="preserve"> article noted that </w:t>
      </w:r>
      <w:r w:rsidRPr="00C812ED">
        <w:rPr>
          <w:rFonts w:cs="Times New Roman"/>
          <w:u w:val="single"/>
        </w:rPr>
        <w:t>‘What is surprising about the Chinese test is that anyone was surprised’</w:t>
      </w:r>
      <w:r w:rsidRPr="005007EF">
        <w:rPr>
          <w:rFonts w:cs="Times New Roman"/>
          <w:sz w:val="14"/>
        </w:rPr>
        <w:t xml:space="preserve">. In a similar vein but </w:t>
      </w:r>
      <w:r w:rsidRPr="00C812ED">
        <w:rPr>
          <w:rFonts w:cs="Times New Roman"/>
          <w:u w:val="single"/>
        </w:rPr>
        <w:t>commenting on the broader pattern of US strategy on China over the years, Lampton notes</w:t>
      </w:r>
      <w:r w:rsidRPr="005007EF">
        <w:rPr>
          <w:rFonts w:cs="Times New Roman"/>
          <w:sz w:val="14"/>
        </w:rPr>
        <w:t xml:space="preserve"> that ‘</w:t>
      </w:r>
      <w:r w:rsidRPr="00C812ED">
        <w:rPr>
          <w:rFonts w:cs="Times New Roman"/>
          <w:u w:val="single"/>
        </w:rPr>
        <w:t xml:space="preserve">Washington cannot simply seek to strength ties with India, Japan, the Republic of Korea, and central Asian states as an explicit offset to rising Chinese power and then be surprised when Beijing plays the same game’. </w:t>
      </w:r>
      <w:r w:rsidRPr="005007EF">
        <w:rPr>
          <w:rFonts w:cs="Times New Roman"/>
          <w:sz w:val="14"/>
        </w:rPr>
        <w:t xml:space="preserve">Nevertheless, such surprise is commonplace in the China watching community, reflecting an intellectual blindness to the self-fulfilling nature of one of its time-honoured paradigms. </w:t>
      </w:r>
      <w:r w:rsidRPr="00C812ED">
        <w:rPr>
          <w:rFonts w:cs="Times New Roman"/>
          <w:u w:val="single"/>
        </w:rPr>
        <w:t>This blindness,</w:t>
      </w:r>
      <w:r w:rsidRPr="005007EF">
        <w:rPr>
          <w:rFonts w:cs="Times New Roman"/>
          <w:sz w:val="14"/>
        </w:rPr>
        <w:t xml:space="preserve"> in turn </w:t>
      </w:r>
      <w:r w:rsidRPr="00C812ED">
        <w:rPr>
          <w:rFonts w:cs="Times New Roman"/>
          <w:u w:val="single"/>
        </w:rPr>
        <w:t xml:space="preserve">allows the justification of more containment or hedging. In this way, the ‘China threat’ paradigm is not only self-fulfilling in practice, but also self-productive and self-perpetuating as a powerful mode of representation. </w:t>
      </w:r>
      <w:r w:rsidRPr="005007EF">
        <w:rPr>
          <w:rFonts w:cs="Times New Roman"/>
          <w:sz w:val="14"/>
        </w:rPr>
        <w:t xml:space="preserve">One might take comfort in the fact that neither Beijing nor Washington actually wants a direct military confrontation. But that is beside the point, for the lack of aggressive intention alone is no proven safe barrier to war. As in the cases of the Korean War and the Vietnam War, the outbreak of war does not necessarily require the intention to go to war. Mutual suspicion, as US President Theodore Roosevelt once observed of the Kaiser and the English, is often all that is needed to set in motion a downward spiral. And thanks to the ‘China threat’ paradigm and its mirror image and practice from China, mutual suspicion and distrust has not been in short supply. A war between these two great powers is not inevitable or even probably; the door for mutual engagement and cooperation remains wide open. Nevertheless, </w:t>
      </w:r>
      <w:r w:rsidRPr="00C812ED">
        <w:rPr>
          <w:rFonts w:cs="Times New Roman"/>
          <w:u w:val="single"/>
        </w:rPr>
        <w:t xml:space="preserve">blind to its own self-fulfilling consequences, the ‘China threat’ paradigm, if left unexamined and unchecked, would make cooperation more difficult and conflict more likely. </w:t>
      </w:r>
      <w:r w:rsidRPr="005007EF">
        <w:rPr>
          <w:rFonts w:cs="Times New Roman"/>
          <w:sz w:val="14"/>
        </w:rPr>
        <w:t xml:space="preserve">It is worth adding that my treatment of Chinese nationalism and realpolitik is not to downplay their potentially dangerous consequences, much less to justify them. Quite the contrary, for all the apparent legitimacy of reciprocal counter-violence or counter-hedging, Chinese mimicry </w:t>
      </w:r>
      <w:r w:rsidRPr="005007EF">
        <w:rPr>
          <w:rFonts w:cs="Times New Roman"/>
          <w:i/>
          <w:sz w:val="14"/>
        </w:rPr>
        <w:t>is</w:t>
      </w:r>
      <w:r w:rsidRPr="005007EF">
        <w:rPr>
          <w:rFonts w:cs="Times New Roman"/>
          <w:sz w:val="14"/>
        </w:rPr>
        <w:t xml:space="preserve"> dangerous, as it would feed into his tit-for-tat vicious cycle and play its part in the escalation of a security dilemma between the US and China. Thus, to emphasise Chinese responsiveness is not to deny the Chinese agency or exonerate its responsibility. While the general nature of Chinese foreign policy may be responsive with regard to the US, its ‘contents’ are not simply passive, innocent mimicry of US thinking and behavior, but inevitably come with some ‘Chinese characteristics’. That said, those ‘Chinese characteristics’ notwithstanding, there is no pregiven China threat both unresponsive to and immune from any external stimulus. To argue otherwise is to deny an important dimension of Chinese agency, namely their response-ability </w:t>
      </w:r>
      <w:r w:rsidRPr="00C812ED">
        <w:rPr>
          <w:rFonts w:cs="Times New Roman"/>
          <w:u w:val="single"/>
        </w:rPr>
        <w:t xml:space="preserve">By examining the self-fulfilling tendency to the ‘China threat’ paradigm, we can be better understand that Sino-American relations, like international relations in general, are </w:t>
      </w:r>
      <w:r w:rsidRPr="00C812ED">
        <w:rPr>
          <w:rFonts w:cs="Times New Roman"/>
          <w:i/>
          <w:u w:val="single"/>
        </w:rPr>
        <w:t>mutually</w:t>
      </w:r>
      <w:r w:rsidRPr="00C812ED">
        <w:rPr>
          <w:rFonts w:cs="Times New Roman"/>
          <w:u w:val="single"/>
        </w:rPr>
        <w:t xml:space="preserve"> responsive and constitutive. Thus, both China and the US should be held accountable to the bilateral relationship of their mutual making.</w:t>
      </w:r>
      <w:r w:rsidRPr="005007EF">
        <w:rPr>
          <w:rFonts w:cs="Times New Roman"/>
          <w:sz w:val="14"/>
        </w:rPr>
        <w:t xml:space="preserve"> To the extent that </w:t>
      </w:r>
      <w:r w:rsidRPr="00C812ED">
        <w:rPr>
          <w:rFonts w:cs="Times New Roman"/>
          <w:u w:val="single"/>
        </w:rPr>
        <w:t>this ‘China threat’ knowledge often denies such mutuality,</w:t>
      </w:r>
      <w:r w:rsidRPr="005007EF">
        <w:rPr>
          <w:rFonts w:cs="Times New Roman"/>
          <w:sz w:val="14"/>
        </w:rPr>
        <w:t xml:space="preserve"> </w:t>
      </w:r>
      <w:r w:rsidRPr="00C812ED">
        <w:rPr>
          <w:rFonts w:cs="Times New Roman"/>
          <w:u w:val="single"/>
        </w:rPr>
        <w:t>and</w:t>
      </w:r>
      <w:r w:rsidRPr="005007EF">
        <w:rPr>
          <w:rFonts w:cs="Times New Roman"/>
          <w:sz w:val="14"/>
        </w:rPr>
        <w:t xml:space="preserve"> by extensions, </w:t>
      </w:r>
      <w:r w:rsidRPr="00C812ED">
        <w:rPr>
          <w:rFonts w:cs="Times New Roman"/>
          <w:u w:val="single"/>
        </w:rPr>
        <w:t>US responsibility in the rise of the China threat, it is all the more imperative to lay bare its intrinsic link with power practice.</w:t>
      </w:r>
    </w:p>
    <w:p w14:paraId="3B4857AB" w14:textId="77777777" w:rsidR="005007EF" w:rsidRDefault="005007EF" w:rsidP="005007EF"/>
    <w:p w14:paraId="75D6A9AC" w14:textId="7EA5A01C" w:rsidR="00E75B2F" w:rsidRPr="00C812ED" w:rsidRDefault="00E75B2F" w:rsidP="00E75B2F">
      <w:pPr>
        <w:pStyle w:val="Heading4"/>
      </w:pPr>
      <w:r w:rsidRPr="00C812ED">
        <w:t xml:space="preserve">Alt – Reject the aff </w:t>
      </w:r>
      <w:r w:rsidR="00D84226" w:rsidRPr="00C812ED">
        <w:t xml:space="preserve">to </w:t>
      </w:r>
      <w:r w:rsidRPr="00C812ED">
        <w:t xml:space="preserve">open their </w:t>
      </w:r>
      <w:r w:rsidR="00D84226" w:rsidRPr="00C812ED">
        <w:t xml:space="preserve">representations and </w:t>
      </w:r>
      <w:r w:rsidRPr="00C812ED">
        <w:t xml:space="preserve">language </w:t>
      </w:r>
      <w:r w:rsidR="005F5A1F">
        <w:t xml:space="preserve">to deconstructive self-watching. Only complete rejection of latent neocolonial representations can change Western self-imaginations. </w:t>
      </w:r>
    </w:p>
    <w:p w14:paraId="473826D1" w14:textId="451E3594" w:rsidR="00E75B2F" w:rsidRPr="00C812ED" w:rsidRDefault="00E75B2F" w:rsidP="00E75B2F">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p.151-152)//</w:t>
      </w:r>
      <w:r w:rsidR="00087FB5" w:rsidRPr="00C812ED">
        <w:rPr>
          <w:szCs w:val="20"/>
        </w:rPr>
        <w:t>CT</w:t>
      </w:r>
    </w:p>
    <w:p w14:paraId="342C7E22" w14:textId="703ED14D" w:rsidR="00BF55AC" w:rsidRPr="005007EF" w:rsidRDefault="00E75B2F" w:rsidP="00BF55AC">
      <w:pPr>
        <w:rPr>
          <w:sz w:val="10"/>
        </w:rPr>
      </w:pPr>
      <w:r w:rsidRPr="005007EF">
        <w:rPr>
          <w:sz w:val="10"/>
        </w:rPr>
        <w:t xml:space="preserve">One message from this study is that </w:t>
      </w:r>
      <w:r w:rsidRPr="00C812ED">
        <w:rPr>
          <w:rStyle w:val="StyleUnderline"/>
        </w:rPr>
        <w:t>it is no longer adequate for us to be merely 'China' specialists who are otherwise blissfully 'igno</w:t>
      </w:r>
      <w:r w:rsidR="004A412D" w:rsidRPr="00C812ED">
        <w:rPr>
          <w:rStyle w:val="StyleUnderline"/>
        </w:rPr>
        <w:t>rant of the world beyond China'</w:t>
      </w:r>
      <w:r w:rsidR="004A412D" w:rsidRPr="005007EF">
        <w:rPr>
          <w:sz w:val="10"/>
        </w:rPr>
        <w:t>. 9 China watching needs autoethnography or ‘self-watching’ to</w:t>
      </w:r>
      <w:r w:rsidRPr="005007EF">
        <w:rPr>
          <w:sz w:val="10"/>
        </w:rPr>
        <w:t> consciously make i</w:t>
      </w:r>
      <w:r w:rsidR="00087FB5" w:rsidRPr="005007EF">
        <w:rPr>
          <w:sz w:val="10"/>
        </w:rPr>
        <w:t>tself part of its own object o</w:t>
      </w:r>
      <w:r w:rsidRPr="005007EF">
        <w:rPr>
          <w:sz w:val="10"/>
        </w:rPr>
        <w:t xml:space="preserve">f critical analysis whereby the necessary but often missing comparative context can help us put China in perspective. All research, to be sure, must already contain some level of reflectivity, be it about methods of inquiry, hypothesis testing, empirical </w:t>
      </w:r>
      <w:r w:rsidR="00087FB5" w:rsidRPr="005007EF">
        <w:rPr>
          <w:sz w:val="10"/>
        </w:rPr>
        <w:t xml:space="preserve">evidence, data collection, or clarity of expression. </w:t>
      </w:r>
      <w:r w:rsidRPr="005007EF">
        <w:rPr>
          <w:sz w:val="10"/>
        </w:rPr>
        <w:t>And the Western representations of China's rise, predicated on some p</w:t>
      </w:r>
      <w:r w:rsidR="00087FB5" w:rsidRPr="005007EF">
        <w:rPr>
          <w:sz w:val="10"/>
        </w:rPr>
        <w:t>articular ways of Western self-</w:t>
      </w:r>
      <w:r w:rsidRPr="005007EF">
        <w:rPr>
          <w:sz w:val="10"/>
        </w:rPr>
        <w:t xml:space="preserve">imagination, are necessarily self-reflective in that sense. And yet, such narrow technical reflectivity or narcissistic posturing is not what I mean by 'self-watching'. In fact, the unconscious Western self-imagination as the modern knowing subject (who sets itself apart from the world and refuses to critically look at itself) is the very antithesis of self-watching. ¶ </w:t>
      </w:r>
      <w:r w:rsidRPr="00C812ED">
        <w:rPr>
          <w:rStyle w:val="StyleUnderline"/>
        </w:rPr>
        <w:t>Self-watching</w:t>
      </w:r>
      <w:r w:rsidRPr="005007EF">
        <w:rPr>
          <w:sz w:val="10"/>
        </w:rPr>
        <w:t xml:space="preserve">, l suggest, </w:t>
      </w:r>
      <w:r w:rsidRPr="00C812ED">
        <w:rPr>
          <w:rStyle w:val="StyleUnderline"/>
        </w:rPr>
        <w:t>requires at once discarding this positivist self- (un)consciousness and cultivating a critically reflective, philosophizing mind. 'The philosophizing mind',</w:t>
      </w:r>
      <w:r w:rsidRPr="005007EF">
        <w:rPr>
          <w:sz w:val="10"/>
        </w:rPr>
        <w:t xml:space="preserve"> wrote Collingwood, </w:t>
      </w:r>
      <w:r w:rsidRPr="00C812ED">
        <w:rPr>
          <w:rStyle w:val="StyleUnderline"/>
        </w:rPr>
        <w:t>'never simply thinks about an object, it always, while thinking about any object, thinks also about its own thought about that object'</w:t>
      </w:r>
      <w:r w:rsidRPr="005007EF">
        <w:rPr>
          <w:sz w:val="10"/>
        </w:rPr>
        <w:t>. </w:t>
      </w:r>
      <w:r w:rsidR="00087FB5" w:rsidRPr="005007EF">
        <w:rPr>
          <w:sz w:val="10"/>
        </w:rPr>
        <w:t xml:space="preserve"> This position is similar to that of the ‘ironists’. </w:t>
      </w:r>
      <w:r w:rsidRPr="00C812ED">
        <w:rPr>
          <w:rStyle w:val="StyleUnderline"/>
        </w:rPr>
        <w:t>According to</w:t>
      </w:r>
      <w:r w:rsidRPr="005007EF">
        <w:rPr>
          <w:sz w:val="10"/>
        </w:rPr>
        <w:t xml:space="preserve"> Richard </w:t>
      </w:r>
      <w:r w:rsidRPr="00C812ED">
        <w:rPr>
          <w:rStyle w:val="StyleUnderline"/>
        </w:rPr>
        <w:t xml:space="preserve">Rorty, ironists are 'never </w:t>
      </w:r>
      <w:r w:rsidRPr="005007EF">
        <w:rPr>
          <w:sz w:val="10"/>
        </w:rPr>
        <w:t xml:space="preserve">quite </w:t>
      </w:r>
      <w:r w:rsidRPr="00C812ED">
        <w:rPr>
          <w:rStyle w:val="StyleUnderline"/>
        </w:rPr>
        <w:t>able to take themselves seriously because always aware that the terms in which</w:t>
      </w:r>
      <w:r w:rsidRPr="005007EF">
        <w:rPr>
          <w:sz w:val="10"/>
        </w:rPr>
        <w:t xml:space="preserve"> </w:t>
      </w:r>
      <w:r w:rsidRPr="00C812ED">
        <w:rPr>
          <w:rStyle w:val="StyleUnderline"/>
        </w:rPr>
        <w:t>they describe themselves are subject to change</w:t>
      </w:r>
      <w:r w:rsidR="00087FB5" w:rsidRPr="005007EF">
        <w:rPr>
          <w:sz w:val="10"/>
        </w:rPr>
        <w:t xml:space="preserve">, always </w:t>
      </w:r>
      <w:r w:rsidR="00087FB5" w:rsidRPr="00C812ED">
        <w:rPr>
          <w:rStyle w:val="StyleUnderline"/>
        </w:rPr>
        <w:t>aware o</w:t>
      </w:r>
      <w:r w:rsidRPr="00C812ED">
        <w:rPr>
          <w:rStyle w:val="StyleUnderline"/>
        </w:rPr>
        <w:t xml:space="preserve">f </w:t>
      </w:r>
      <w:r w:rsidR="00087FB5" w:rsidRPr="00C812ED">
        <w:rPr>
          <w:rStyle w:val="StyleUnderline"/>
        </w:rPr>
        <w:t>the contingency and fragility o</w:t>
      </w:r>
      <w:r w:rsidRPr="00C812ED">
        <w:rPr>
          <w:rStyle w:val="StyleUnderline"/>
        </w:rPr>
        <w:t>f their</w:t>
      </w:r>
      <w:r w:rsidR="00087FB5" w:rsidRPr="005007EF">
        <w:rPr>
          <w:sz w:val="10"/>
        </w:rPr>
        <w:t xml:space="preserve"> final </w:t>
      </w:r>
      <w:r w:rsidR="00087FB5" w:rsidRPr="00C812ED">
        <w:rPr>
          <w:rStyle w:val="StyleUnderline"/>
        </w:rPr>
        <w:t>vocabularies, and thus</w:t>
      </w:r>
      <w:r w:rsidR="00087FB5" w:rsidRPr="005007EF">
        <w:rPr>
          <w:sz w:val="10"/>
        </w:rPr>
        <w:t xml:space="preserve"> o</w:t>
      </w:r>
      <w:r w:rsidRPr="005007EF">
        <w:rPr>
          <w:sz w:val="10"/>
        </w:rPr>
        <w:t xml:space="preserve">f their </w:t>
      </w:r>
      <w:r w:rsidRPr="00C812ED">
        <w:rPr>
          <w:rStyle w:val="StyleUnderline"/>
        </w:rPr>
        <w:t>selves</w:t>
      </w:r>
      <w:r w:rsidRPr="005007EF">
        <w:rPr>
          <w:sz w:val="10"/>
        </w:rPr>
        <w:t xml:space="preserve">'. In the concluding chapter of his Scratches on Our Minds, Harold Isaacs seemed to have endorsed such 'ironist' approaches to China studies: 'we have to examine, each of us, how we register and house our observations, how we come to our judgments, how we enlarge our observations, how we describe them, and what purposes they serve for us'. 12 Back in 1972, John Fairbank put such reflection in practice by suggesting that </w:t>
      </w:r>
      <w:r w:rsidRPr="00C812ED">
        <w:rPr>
          <w:rStyle w:val="StyleUnderline"/>
        </w:rPr>
        <w:t>America's Cold- War at</w:t>
      </w:r>
      <w:r w:rsidR="00087FB5" w:rsidRPr="00C812ED">
        <w:rPr>
          <w:rStyle w:val="StyleUnderline"/>
        </w:rPr>
        <w:t>titude towards China was based l</w:t>
      </w:r>
      <w:r w:rsidRPr="00C812ED">
        <w:rPr>
          <w:rStyle w:val="StyleUnderline"/>
        </w:rPr>
        <w:t xml:space="preserve">ess on reason than on </w:t>
      </w:r>
      <w:r w:rsidRPr="005007EF">
        <w:rPr>
          <w:sz w:val="10"/>
        </w:rPr>
        <w:t xml:space="preserve">fear, </w:t>
      </w:r>
      <w:r w:rsidRPr="00C812ED">
        <w:rPr>
          <w:rStyle w:val="StyleUnderline"/>
        </w:rPr>
        <w:t>a fear inspired</w:t>
      </w:r>
      <w:r w:rsidRPr="005007EF">
        <w:rPr>
          <w:sz w:val="10"/>
        </w:rPr>
        <w:t xml:space="preserve"> not </w:t>
      </w:r>
      <w:r w:rsidRPr="00C812ED">
        <w:rPr>
          <w:rStyle w:val="StyleUnderline"/>
        </w:rPr>
        <w:t xml:space="preserve">by </w:t>
      </w:r>
      <w:r w:rsidRPr="005007EF">
        <w:rPr>
          <w:sz w:val="10"/>
        </w:rPr>
        <w:t xml:space="preserve">China but by America's experience with </w:t>
      </w:r>
      <w:r w:rsidRPr="00C812ED">
        <w:rPr>
          <w:rStyle w:val="StyleUnderline"/>
        </w:rPr>
        <w:t>Nazi and Stalinist totalitarian regimes</w:t>
      </w:r>
      <w:r w:rsidRPr="005007EF">
        <w:rPr>
          <w:sz w:val="10"/>
        </w:rPr>
        <w:t xml:space="preserve">. These examples clearly show the possibility of reflective China watching, but alas, as noted from the beginning, </w:t>
      </w:r>
      <w:r w:rsidRPr="00C812ED">
        <w:rPr>
          <w:rStyle w:val="StyleUnderline"/>
        </w:rPr>
        <w:t>such reflectivity is hardly visible in today's 'China's rise' literature</w:t>
      </w:r>
      <w:r w:rsidRPr="005007EF">
        <w:rPr>
          <w:sz w:val="10"/>
        </w:rPr>
        <w:t xml:space="preserve">. </w:t>
      </w:r>
      <w:r w:rsidRPr="00C812ED">
        <w:rPr>
          <w:rStyle w:val="StyleUnderline"/>
        </w:rPr>
        <w:t>Indeed without trace of a single author, the two dominant China paradigms hinge onto a ubiquitous collective psyche and emotion</w:t>
      </w:r>
      <w:r w:rsidRPr="005007EF">
        <w:rPr>
          <w:sz w:val="10"/>
        </w:rPr>
        <w:t xml:space="preserve"> </w:t>
      </w:r>
      <w:r w:rsidRPr="00C812ED">
        <w:rPr>
          <w:rStyle w:val="Emphasis"/>
        </w:rPr>
        <w:t>that is</w:t>
      </w:r>
      <w:r w:rsidRPr="005007EF">
        <w:rPr>
          <w:sz w:val="10"/>
        </w:rPr>
        <w:t xml:space="preserve"> often </w:t>
      </w:r>
      <w:r w:rsidRPr="00C812ED">
        <w:rPr>
          <w:rStyle w:val="Emphasis"/>
        </w:rPr>
        <w:t>difficult to see, let alone to criticise from within</w:t>
      </w:r>
      <w:r w:rsidRPr="005007EF">
        <w:rPr>
          <w:sz w:val="10"/>
        </w:rPr>
        <w:t xml:space="preserve">. Yet </w:t>
      </w:r>
      <w:r w:rsidRPr="00C812ED">
        <w:rPr>
          <w:rStyle w:val="StyleUnderline"/>
        </w:rPr>
        <w:t xml:space="preserve">it is </w:t>
      </w:r>
      <w:r w:rsidRPr="00C812ED">
        <w:rPr>
          <w:rStyle w:val="Emphasis"/>
        </w:rPr>
        <w:t>imperative that such self-criticism should occur</w:t>
      </w:r>
      <w:r w:rsidRPr="00C812ED">
        <w:rPr>
          <w:rStyle w:val="StyleUnderline"/>
        </w:rPr>
        <w:t xml:space="preserve">, </w:t>
      </w:r>
      <w:r w:rsidRPr="005007EF">
        <w:rPr>
          <w:sz w:val="10"/>
        </w:rPr>
        <w:t>which entails</w:t>
      </w:r>
      <w:r w:rsidRPr="00C812ED">
        <w:rPr>
          <w:rStyle w:val="StyleUnderline"/>
        </w:rPr>
        <w:t xml:space="preserve"> p</w:t>
      </w:r>
      <w:r w:rsidRPr="00C812ED">
        <w:rPr>
          <w:rStyle w:val="Emphasis"/>
        </w:rPr>
        <w:t>roblematis</w:t>
      </w:r>
      <w:r w:rsidR="00087FB5" w:rsidRPr="00C812ED">
        <w:rPr>
          <w:rStyle w:val="Emphasis"/>
        </w:rPr>
        <w:t xml:space="preserve">ing China watchers' </w:t>
      </w:r>
      <w:r w:rsidR="00087FB5" w:rsidRPr="005007EF">
        <w:rPr>
          <w:sz w:val="10"/>
        </w:rPr>
        <w:t xml:space="preserve">own </w:t>
      </w:r>
      <w:r w:rsidR="00087FB5" w:rsidRPr="00C812ED">
        <w:rPr>
          <w:rStyle w:val="Emphasis"/>
        </w:rPr>
        <w:t>thought,</w:t>
      </w:r>
      <w:r w:rsidRPr="00C812ED">
        <w:rPr>
          <w:rStyle w:val="Emphasis"/>
        </w:rPr>
        <w:t xml:space="preserve"> vocabularies and taken-for- granted self-identity as disinterested rational observers</w:t>
      </w:r>
      <w:r w:rsidRPr="005007EF">
        <w:rPr>
          <w:sz w:val="10"/>
        </w:rPr>
        <w:t xml:space="preserve">. It requires us to pause and look into ourselves to examine, for example, why we constantly fear China, rather than taking that fear as given: 'We </w:t>
      </w:r>
      <w:r w:rsidR="00087FB5" w:rsidRPr="005007EF">
        <w:rPr>
          <w:sz w:val="10"/>
        </w:rPr>
        <w:t>are wary of China because we are</w:t>
      </w:r>
      <w:r w:rsidRPr="005007EF">
        <w:rPr>
          <w:sz w:val="10"/>
        </w:rPr>
        <w:t xml:space="preserve"> wary of China'. </w:t>
      </w:r>
      <w:r w:rsidRPr="00C812ED">
        <w:rPr>
          <w:rStyle w:val="StyleUnderline"/>
        </w:rPr>
        <w:t>Self-watching demands an ironist awareness of the contingency, instability, and provinciality of mainstream China knowledge, its intertextual and emotional link to the fears and fantasies in the Western self-imagination, the political economy of its production, and the attendant normative, ethical and practical consequences both for dealing with China and for serving the power and special interests at home</w:t>
      </w:r>
      <w:r w:rsidRPr="005007EF">
        <w:rPr>
          <w:sz w:val="10"/>
        </w:rPr>
        <w:t xml:space="preserve">. Put it differently, </w:t>
      </w:r>
      <w:r w:rsidRPr="00C812ED">
        <w:rPr>
          <w:rStyle w:val="Emphasis"/>
        </w:rPr>
        <w:t>it requires a deconstructive move of intellectual decolonisation of the latent (neo)colonial desire and mindset that, despite the formal end of colonialism decades ago, continues to actively operate in Orientalist knowledge and China watching, facilitated by its various scientific, theoretical, and pedagogical guises</w:t>
      </w:r>
      <w:proofErr w:type="gramStart"/>
      <w:r w:rsidRPr="005007EF">
        <w:rPr>
          <w:sz w:val="10"/>
        </w:rPr>
        <w:t xml:space="preserve">. </w:t>
      </w:r>
      <w:r w:rsidR="005F5A1F">
        <w:rPr>
          <w:sz w:val="10"/>
        </w:rPr>
        <w:t>.</w:t>
      </w:r>
      <w:proofErr w:type="gramEnd"/>
    </w:p>
    <w:p w14:paraId="5CD50876" w14:textId="77777777" w:rsidR="007E63BE" w:rsidRPr="00C812ED" w:rsidRDefault="007E63BE" w:rsidP="00BF55AC"/>
    <w:p w14:paraId="789BE8BC" w14:textId="1D42E58E" w:rsidR="00640ED2" w:rsidRPr="00C812ED" w:rsidRDefault="00640ED2" w:rsidP="00640ED2">
      <w:pPr>
        <w:pStyle w:val="Heading3"/>
      </w:pPr>
      <w:r w:rsidRPr="00C812ED">
        <w:t xml:space="preserve">Links – </w:t>
      </w:r>
      <w:r w:rsidR="00BF55AC" w:rsidRPr="00C812ED">
        <w:t>Generic</w:t>
      </w:r>
    </w:p>
    <w:p w14:paraId="5D0332EF" w14:textId="77777777" w:rsidR="00CD0DC3" w:rsidRPr="00C812ED" w:rsidRDefault="00CD0DC3" w:rsidP="00CD0DC3"/>
    <w:p w14:paraId="2917616D" w14:textId="22ECFC68" w:rsidR="00640ED2" w:rsidRPr="00C812ED" w:rsidRDefault="00640ED2" w:rsidP="00640ED2">
      <w:pPr>
        <w:pStyle w:val="Heading4"/>
      </w:pPr>
      <w:r w:rsidRPr="00C812ED">
        <w:t>Chinese “threat” and “opportunity” rep’s are products of fear – they’re only attempts at Western control over Chinese uncertainty</w:t>
      </w:r>
    </w:p>
    <w:p w14:paraId="7F4B84C4" w14:textId="6F17F408" w:rsidR="00640ED2" w:rsidRPr="00C812ED" w:rsidRDefault="00640ED2" w:rsidP="00640ED2">
      <w:r w:rsidRPr="00C812ED">
        <w:rPr>
          <w:rFonts w:eastAsiaTheme="majorEastAsia" w:cstheme="majorBidi"/>
          <w:b/>
          <w:iCs/>
          <w:sz w:val="26"/>
        </w:rPr>
        <w:t>Pan ’12</w:t>
      </w:r>
      <w:r w:rsidRPr="00C812ED">
        <w:t xml:space="preserve"> -Senior Lecturer in International Relations at the School of Humanities and Social Sciences Deakin University (Chengxin, </w:t>
      </w:r>
      <w:r w:rsidRPr="00C812ED">
        <w:rPr>
          <w:i/>
        </w:rPr>
        <w:t>Knowledge, Desire and Power in Global Politics</w:t>
      </w:r>
      <w:r w:rsidRPr="00C812ED">
        <w:t>, p. 16) //CM</w:t>
      </w:r>
    </w:p>
    <w:p w14:paraId="07AF347E" w14:textId="048906B2" w:rsidR="0004755B" w:rsidRPr="00C812ED" w:rsidRDefault="00640ED2" w:rsidP="00E75B2F">
      <w:pPr>
        <w:rPr>
          <w:sz w:val="16"/>
        </w:rPr>
      </w:pPr>
      <w:r w:rsidRPr="00C812ED">
        <w:rPr>
          <w:sz w:val="16"/>
        </w:rPr>
        <w:t xml:space="preserve">As </w:t>
      </w:r>
      <w:r w:rsidRPr="00C812ED">
        <w:rPr>
          <w:rStyle w:val="StyleUnderline"/>
        </w:rPr>
        <w:t>emotional substitutes for certainty, fears and fantasies have figured prominently in what Robert Young calls ‘colonial desire’, which regulates colonialists’ encounters with and their knowledge of various unfamiliar Others</w:t>
      </w:r>
      <w:r w:rsidRPr="00C812ED">
        <w:rPr>
          <w:sz w:val="16"/>
        </w:rPr>
        <w:t xml:space="preserve">. </w:t>
      </w:r>
      <w:r w:rsidRPr="00C812ED">
        <w:rPr>
          <w:rStyle w:val="StyleUnderline"/>
        </w:rPr>
        <w:t>These emotions together make up an ‘ambivalent double gesture of repulsion and attraction’ towards the colonised</w:t>
      </w:r>
      <w:r w:rsidRPr="00C812ED">
        <w:rPr>
          <w:sz w:val="16"/>
        </w:rPr>
        <w:t xml:space="preserve">. 76 On the one hand, </w:t>
      </w:r>
      <w:r w:rsidRPr="00C812ED">
        <w:rPr>
          <w:rStyle w:val="StyleUnderline"/>
        </w:rPr>
        <w:t>colonial desire finds people of other races and colours ‘disgusting’ and ‘repulsive’, hence an object of fear and paranoia. At the same time, colonial desire projects onto those (same) people some degree of ‘beauty, attractiveness or desirability’, 77 thus making them an exotic source of fantasy and wonder.</w:t>
      </w:r>
      <w:r w:rsidRPr="00C812ED">
        <w:rPr>
          <w:sz w:val="16"/>
        </w:rPr>
        <w:t xml:space="preserve"> According to Homi Bhabha, underlying </w:t>
      </w:r>
      <w:r w:rsidRPr="00C812ED">
        <w:rPr>
          <w:rStyle w:val="StyleUnderline"/>
        </w:rPr>
        <w:t>such ambivalent structures of feeling is precisely the modern desire for certainty</w:t>
      </w:r>
      <w:r w:rsidRPr="00C812ED">
        <w:rPr>
          <w:sz w:val="16"/>
        </w:rPr>
        <w:t xml:space="preserve">, </w:t>
      </w:r>
      <w:r w:rsidRPr="00C812ED">
        <w:rPr>
          <w:rStyle w:val="StyleUnderline"/>
        </w:rPr>
        <w:t>identity and ‘a pure origin’</w:t>
      </w:r>
      <w:r w:rsidRPr="00C812ED">
        <w:rPr>
          <w:sz w:val="16"/>
        </w:rPr>
        <w:t xml:space="preserve">.78 Thanks to this ever-present modern desire, the aforementioned ambivalent colonial stereotype is able to acquire ‘its currency’ and ‘ensure[s] its repeatability in changing historical and discursive conjunctures’. In this sense, Orientalism is best seen as ‘the site of dreams, images, fantasies, myths, obsessions and requirements’.79 </w:t>
      </w:r>
      <w:r w:rsidRPr="00C812ED">
        <w:rPr>
          <w:rStyle w:val="StyleUnderline"/>
        </w:rPr>
        <w:t>What this latent form of Orientalist knowledge reveals is not something concrete or objective about the Orient, but something about the Orientalists themselves, their recurring, latent desire of fears and fantasies about the Orient</w:t>
      </w:r>
      <w:r w:rsidRPr="00C812ED">
        <w:rPr>
          <w:sz w:val="16"/>
        </w:rPr>
        <w:t xml:space="preserve">. Indeed, only when imbued with such unconscious but persistent desire can Orientalism get ‘passed on silently, without comment, from one text to another’.80 Western knowledge of China’s rise is precisely such a text that has been caught up in the silent emotive current. For example, the ‘China threat’ paradigm bears the stamp of fears, whereas the ‘China opportunity’ paradigm can be best seen as manifestations of modern fantasies. These emotions about China’s rise are certainly not identical to the Orientalist colonial desire in the nineteenth century. For instance, the overtly sexual/racial connotation that once was a hallmark of old-style colonial desire is no longer prevalent in contemporary writings on China. </w:t>
      </w:r>
      <w:r w:rsidRPr="00C812ED">
        <w:rPr>
          <w:rStyle w:val="StyleUnderline"/>
        </w:rPr>
        <w:t>What used to be some of the main obsessions in European colonial fears and fantasies, such as miscegenation and racial hybridity, have now been repackaged as issues of multiculturalism, norm diffusion, socialisation,</w:t>
      </w:r>
      <w:r w:rsidRPr="00C812ED">
        <w:rPr>
          <w:sz w:val="16"/>
        </w:rPr>
        <w:t xml:space="preserve"> and so forth. Still, a </w:t>
      </w:r>
      <w:r w:rsidRPr="00C812ED">
        <w:rPr>
          <w:rStyle w:val="StyleUnderline"/>
        </w:rPr>
        <w:t>similar structure of colonial desire lives on; even the racial facet has not disappeared completely in contemporary China watching</w:t>
      </w:r>
      <w:r w:rsidRPr="00C812ED">
        <w:rPr>
          <w:sz w:val="16"/>
        </w:rPr>
        <w:t xml:space="preserve">. 81 Thus, </w:t>
      </w:r>
      <w:r w:rsidRPr="00C812ED">
        <w:rPr>
          <w:rStyle w:val="StyleUnderline"/>
        </w:rPr>
        <w:t>to better understand the twin China paradigms, we need to put them in the context of (neo)colonial desire, and ask how they have more to do with the West’s latent quest for certainty and identity than with the manifest search for empirical truth about ‘Chinese reality’</w:t>
      </w:r>
      <w:r w:rsidRPr="00C812ED">
        <w:rPr>
          <w:sz w:val="16"/>
        </w:rPr>
        <w:t>. If all social knowledge is yoked to some intertextuality and worldliness, much of the worldliness of the ‘threat’ and ‘opportunity’ discourses of China is then made up of the (renewed) fears and fantasies accompanying the Western modern desire and self-imagination.</w:t>
      </w:r>
    </w:p>
    <w:p w14:paraId="2AD387AF" w14:textId="77777777" w:rsidR="0014243E" w:rsidRPr="00C812ED" w:rsidRDefault="0014243E" w:rsidP="0014243E">
      <w:pPr>
        <w:pStyle w:val="Heading4"/>
      </w:pPr>
      <w:r w:rsidRPr="00C812ED">
        <w:t xml:space="preserve">Viewing China as an opportunity </w:t>
      </w:r>
      <w:r w:rsidRPr="00C812ED">
        <w:rPr>
          <w:i/>
        </w:rPr>
        <w:t>and</w:t>
      </w:r>
      <w:r w:rsidRPr="00C812ED">
        <w:t xml:space="preserve"> a threat to be fixed reifies historic orientalist thinking. </w:t>
      </w:r>
    </w:p>
    <w:p w14:paraId="1008FFB2" w14:textId="77777777" w:rsidR="0014243E" w:rsidRPr="00C812ED" w:rsidRDefault="0014243E" w:rsidP="0014243E">
      <w:pPr>
        <w:rPr>
          <w:rStyle w:val="Style13ptBold"/>
          <w:b w:val="0"/>
        </w:rPr>
      </w:pPr>
      <w:r w:rsidRPr="00C812ED">
        <w:rPr>
          <w:rStyle w:val="Style13ptBold"/>
        </w:rPr>
        <w:t xml:space="preserve">Pan ’12 </w:t>
      </w:r>
      <w:r w:rsidRPr="00C812ED">
        <w:t>Senior Lecturer in International Relations at the School of Humanities and Social Sciences Deakin University (Chengxin, Knowledge, Desire and Power in Global Politics, p. 39) //CM</w:t>
      </w:r>
    </w:p>
    <w:p w14:paraId="74959DCC" w14:textId="4EC218EE" w:rsidR="0014243E" w:rsidRPr="00C812ED" w:rsidRDefault="0014243E" w:rsidP="00640ED2">
      <w:pPr>
        <w:rPr>
          <w:sz w:val="14"/>
        </w:rPr>
      </w:pPr>
      <w:r w:rsidRPr="00C812ED">
        <w:rPr>
          <w:u w:val="single"/>
        </w:rPr>
        <w:t>In the scholarly community, the bifocal lens is equally palpable</w:t>
      </w:r>
      <w:r w:rsidRPr="00C812ED">
        <w:rPr>
          <w:sz w:val="14"/>
        </w:rPr>
        <w:t xml:space="preserve">. As mentioned above, on the one hand, Johnston perceives a China threat through an analysis of Chinese strategic culture, but on the other hand, he seems to believe in the malleability of Chinese interests and identity through socialization drawing on a constructivist approach, he in fact sees no contradiction between these two arguments. Nor do William Kristol and Robert Kagan find it incompatible to believe at once in the China threat and in its opportunity for regime change. In a way, </w:t>
      </w:r>
      <w:r w:rsidRPr="00C812ED">
        <w:rPr>
          <w:u w:val="single"/>
        </w:rPr>
        <w:t>just as the missionaries enthusiasm for the salvation of the Chinese heathens was often prompted by the very belief in the Chinese as great sinners</w:t>
      </w:r>
      <w:r w:rsidRPr="00C812ED">
        <w:rPr>
          <w:sz w:val="14"/>
        </w:rPr>
        <w:t xml:space="preserve">, Kristol and Kagan’s </w:t>
      </w:r>
      <w:r w:rsidRPr="00C812ED">
        <w:rPr>
          <w:u w:val="single"/>
        </w:rPr>
        <w:t>hope for China’s political transformation is made more imperative not despite, but precisely because of their fear of China as a political and military threat.</w:t>
      </w:r>
      <w:r w:rsidRPr="00C812ED">
        <w:rPr>
          <w:sz w:val="14"/>
        </w:rPr>
        <w:t xml:space="preserve"> Indeed, it is now difficult to find a work which does not treat China as both a challenge and an opportunity, even though most would lean towards one or the other end of the spectrum. </w:t>
      </w:r>
    </w:p>
    <w:p w14:paraId="668BCD38" w14:textId="2CF36E63" w:rsidR="00BF441E" w:rsidRPr="00C812ED" w:rsidRDefault="00BF441E" w:rsidP="00877D73">
      <w:pPr>
        <w:pStyle w:val="Heading4"/>
        <w:rPr>
          <w:rFonts w:cs="Tahoma"/>
          <w:sz w:val="16"/>
          <w:szCs w:val="16"/>
        </w:rPr>
      </w:pPr>
      <w:r w:rsidRPr="00C812ED">
        <w:t>The hidden justification for Western engagement with China is Orientalist and depicts E</w:t>
      </w:r>
      <w:r w:rsidR="003264FD" w:rsidRPr="00C812ED">
        <w:t xml:space="preserve">ast-Asia as an object of study, </w:t>
      </w:r>
      <w:r w:rsidRPr="00C812ED">
        <w:t>justifying neo-colonial and imperialist violence  </w:t>
      </w:r>
    </w:p>
    <w:p w14:paraId="1C4CDCE0" w14:textId="767A3D4A" w:rsidR="00BF441E" w:rsidRPr="00C812ED" w:rsidRDefault="00BF441E" w:rsidP="00BF441E">
      <w:pPr>
        <w:widowControl w:val="0"/>
        <w:autoSpaceDE w:val="0"/>
        <w:autoSpaceDN w:val="0"/>
        <w:adjustRightInd w:val="0"/>
        <w:spacing w:after="0" w:line="240" w:lineRule="auto"/>
        <w:rPr>
          <w:rFonts w:cs="Tahoma"/>
          <w:sz w:val="16"/>
          <w:szCs w:val="16"/>
        </w:rPr>
      </w:pPr>
      <w:r w:rsidRPr="00C812ED">
        <w:rPr>
          <w:b/>
        </w:rPr>
        <w:t>Martínez-Robles, ’8</w:t>
      </w:r>
      <w:r w:rsidRPr="00C812ED">
        <w:t> -- Lecturer, Department of Languages and Cultures (UOC) and Department of Humanities</w:t>
      </w:r>
      <w:r w:rsidRPr="00C812ED">
        <w:rPr>
          <w:rFonts w:cs="Helvetica"/>
        </w:rPr>
        <w:t xml:space="preserve"> </w:t>
      </w:r>
      <w:r w:rsidRPr="00C812ED">
        <w:t>(David Martínez-Robles, “The Western Representation of Modern China: Orientalism, Culturalism and Historiographical Criticism,” Digithum, May 2008,  </w:t>
      </w:r>
      <w:hyperlink r:id="rId9" w:history="1">
        <w:r w:rsidRPr="00C812ED">
          <w:t>http://www.uoc.edu/digithum/10/dt/eng/martinez.pdf</w:t>
        </w:r>
      </w:hyperlink>
      <w:r w:rsidRPr="00C812ED">
        <w:t>)/ER  </w:t>
      </w:r>
    </w:p>
    <w:p w14:paraId="4BC236B2" w14:textId="77777777" w:rsidR="00BF441E" w:rsidRPr="00C812ED" w:rsidRDefault="00BF441E" w:rsidP="00BF441E">
      <w:pPr>
        <w:widowControl w:val="0"/>
        <w:autoSpaceDE w:val="0"/>
        <w:autoSpaceDN w:val="0"/>
        <w:adjustRightInd w:val="0"/>
        <w:spacing w:after="0" w:line="240" w:lineRule="auto"/>
        <w:rPr>
          <w:rFonts w:cs="Tahoma"/>
          <w:sz w:val="16"/>
          <w:szCs w:val="16"/>
        </w:rPr>
      </w:pPr>
      <w:r w:rsidRPr="00C812ED">
        <w:rPr>
          <w:rFonts w:cs="Helvetica"/>
          <w:sz w:val="30"/>
          <w:szCs w:val="30"/>
        </w:rPr>
        <w:t> </w:t>
      </w:r>
    </w:p>
    <w:p w14:paraId="11DE9A58" w14:textId="6B8CD3D9" w:rsidR="003264FD" w:rsidRPr="00C812ED" w:rsidRDefault="00BF441E" w:rsidP="003264FD">
      <w:pPr>
        <w:widowControl w:val="0"/>
        <w:autoSpaceDE w:val="0"/>
        <w:autoSpaceDN w:val="0"/>
        <w:adjustRightInd w:val="0"/>
        <w:spacing w:after="0" w:line="240" w:lineRule="auto"/>
        <w:rPr>
          <w:rFonts w:cs="Helvetica"/>
          <w:sz w:val="14"/>
        </w:rPr>
      </w:pPr>
      <w:r w:rsidRPr="00C812ED">
        <w:rPr>
          <w:rFonts w:cs="Helvetica"/>
          <w:sz w:val="14"/>
        </w:rPr>
        <w:t>This perception gave birth to the Sinophile thought of the 17th and early 18th centuries, which boasted representatives of the intellectual stature of Leibniz, Wolff, Rousseau and Voltaire, who, in their works, praised very diverse aspects of the Chinese world, such as the language, the political system and education. In their works, China became a country governed by a philosopher king with the assistance of literati who are selected by taking into consideration nothing more than their intellectual and moral standing. The respect for laws, the tolerance in ideas and the political excellence are virtues that eclipse the shortcomings –which, nevertheless, did not go unnoticed by some of these thinkers. However, circumstances changed radically in the second half of the 18th century, in both Europe and China, and the </w:t>
      </w:r>
      <w:r w:rsidRPr="00C812ED">
        <w:rPr>
          <w:rFonts w:cs="Helvetica"/>
          <w:u w:val="single"/>
        </w:rPr>
        <w:t>Western portrayal of the Chinese world underwent a radical volte-face</w:t>
      </w:r>
      <w:r w:rsidRPr="00C812ED">
        <w:rPr>
          <w:rFonts w:cs="Helvetica"/>
          <w:sz w:val="14"/>
        </w:rPr>
        <w:t>. On the one hand, the method of the Jesuits of fitting in with Chinese culture was strongly criticised by the other orders, giving rise to the so-called Rites Controversy: </w:t>
      </w:r>
      <w:proofErr w:type="gramStart"/>
      <w:r w:rsidRPr="00C812ED">
        <w:rPr>
          <w:rFonts w:cs="Helvetica"/>
          <w:sz w:val="14"/>
        </w:rPr>
        <w:t>the</w:t>
      </w:r>
      <w:proofErr w:type="gramEnd"/>
      <w:r w:rsidRPr="00C812ED">
        <w:rPr>
          <w:rFonts w:cs="Helvetica"/>
          <w:sz w:val="14"/>
        </w:rPr>
        <w:t> Society of Jesus ended up being dissolved by the Papacy, and the less tolerant Catholic orders expelled by the Chinese emperor. Meanwhile, in Europe the ideas of </w:t>
      </w:r>
      <w:r w:rsidRPr="00C812ED">
        <w:rPr>
          <w:rFonts w:cs="Helvetica"/>
          <w:u w:val="single"/>
        </w:rPr>
        <w:t>rationalism gave way to the crystallisation of the enlightened thought of modernity</w:t>
      </w:r>
      <w:r w:rsidRPr="00C812ED">
        <w:rPr>
          <w:rFonts w:cs="Helvetica"/>
          <w:sz w:val="14"/>
        </w:rPr>
        <w:t>, with its faith in progress. </w:t>
      </w:r>
      <w:r w:rsidRPr="00C812ED">
        <w:rPr>
          <w:rFonts w:cs="Helvetica"/>
          <w:u w:val="single"/>
        </w:rPr>
        <w:t>Leibniz and Voltaire were concerned with showing</w:t>
      </w:r>
      <w:r w:rsidRPr="00C812ED">
        <w:rPr>
          <w:rFonts w:cs="Helvetica"/>
          <w:sz w:val="14"/>
        </w:rPr>
        <w:t> the </w:t>
      </w:r>
      <w:r w:rsidRPr="00C812ED">
        <w:rPr>
          <w:rFonts w:cs="Helvetica"/>
          <w:u w:val="single"/>
        </w:rPr>
        <w:t>universality of reason and China was an ideal example of their proposals</w:t>
      </w:r>
      <w:r w:rsidRPr="00C812ED">
        <w:rPr>
          <w:rFonts w:cs="Helvetica"/>
          <w:sz w:val="14"/>
        </w:rPr>
        <w:t>. Yet, from this point on, enlightened </w:t>
      </w:r>
      <w:r w:rsidRPr="00C812ED">
        <w:rPr>
          <w:rFonts w:cs="Helvetica"/>
          <w:u w:val="single"/>
        </w:rPr>
        <w:t>Europeans submitted China to their ideas on historical progress: the stability that had previously been interpreted as an example of the virtues of its political system would become regarded</w:t>
      </w:r>
      <w:r w:rsidRPr="00C812ED">
        <w:rPr>
          <w:rFonts w:cs="Helvetica"/>
          <w:sz w:val="14"/>
        </w:rPr>
        <w:t> from the mid-18th century onwards </w:t>
      </w:r>
      <w:r w:rsidRPr="00C812ED">
        <w:rPr>
          <w:rFonts w:cs="Helvetica"/>
          <w:u w:val="single"/>
        </w:rPr>
        <w:t>as a</w:t>
      </w:r>
      <w:r w:rsidRPr="00C812ED">
        <w:rPr>
          <w:rFonts w:cs="Helvetica"/>
          <w:sz w:val="14"/>
        </w:rPr>
        <w:t> sign of its </w:t>
      </w:r>
      <w:r w:rsidRPr="00C812ED">
        <w:rPr>
          <w:rFonts w:cs="Helvetica"/>
          <w:u w:val="single"/>
        </w:rPr>
        <w:t>lack of</w:t>
      </w:r>
      <w:r w:rsidRPr="00C812ED">
        <w:rPr>
          <w:rFonts w:cs="Helvetica"/>
          <w:sz w:val="14"/>
        </w:rPr>
        <w:t> evolution and </w:t>
      </w:r>
      <w:r w:rsidRPr="00C812ED">
        <w:rPr>
          <w:rFonts w:cs="Helvetica"/>
          <w:u w:val="single"/>
        </w:rPr>
        <w:t>modernity</w:t>
      </w:r>
      <w:r w:rsidRPr="00C812ED">
        <w:rPr>
          <w:rFonts w:cs="Helvetica"/>
          <w:sz w:val="14"/>
        </w:rPr>
        <w:t>.4 One of the most classic formulations of this Sinophobic thought is seen in J. G. Herder, who in his Ideas for the Philosophy of the History of Humanity (1787) said: “The [Chinese] empire is an embalmed mummy painted with hieroglyphics and wrapped in silk; its internal life is like that of animals in hibernation” (XIV, p. 13).5 </w:t>
      </w:r>
      <w:r w:rsidRPr="00C812ED">
        <w:rPr>
          <w:rFonts w:cs="Helvetica"/>
          <w:u w:val="single"/>
        </w:rPr>
        <w:t>For Herder, Chinese culture is one that has not evolved for centuries, the vestiges of a distant past, a country without a present</w:t>
      </w:r>
      <w:r w:rsidRPr="00C812ED">
        <w:rPr>
          <w:rFonts w:cs="Helvetica"/>
          <w:sz w:val="14"/>
        </w:rPr>
        <w:t>, like Egyptian hieroglyphics, which belong to a dead culture. And </w:t>
      </w:r>
      <w:r w:rsidRPr="00C812ED">
        <w:rPr>
          <w:rFonts w:cs="Helvetica"/>
          <w:u w:val="single"/>
        </w:rPr>
        <w:t xml:space="preserve">it was this stereotyped vision that, reproduced and amended, resonated throughout the work of most European </w:t>
      </w:r>
      <w:proofErr w:type="gramStart"/>
      <w:r w:rsidRPr="00C812ED">
        <w:rPr>
          <w:rFonts w:cs="Helvetica"/>
          <w:u w:val="single"/>
        </w:rPr>
        <w:t xml:space="preserve">intellectuals </w:t>
      </w:r>
      <w:r w:rsidRPr="00C812ED">
        <w:rPr>
          <w:rFonts w:cs="Helvetica"/>
          <w:sz w:val="14"/>
        </w:rPr>
        <w:t> at</w:t>
      </w:r>
      <w:proofErr w:type="gramEnd"/>
      <w:r w:rsidRPr="00C812ED">
        <w:rPr>
          <w:rFonts w:cs="Helvetica"/>
          <w:sz w:val="14"/>
        </w:rPr>
        <w:t xml:space="preserve"> the end of the 18th century and throughout the 19th century, from Adam Smith to Marx. However, the one who best defined it was Hegel in his Lectures on the Philosophy of World History (1840), in which he dedicated an entire section to China. </w:t>
      </w:r>
      <w:r w:rsidRPr="00C812ED">
        <w:rPr>
          <w:rFonts w:cs="Helvetica"/>
          <w:u w:val="single"/>
        </w:rPr>
        <w:t>Hegel feels that China represents the starting point of the history of humanity, in a formulation that we can consider one of the intellectual bases of the Orientalist representation of Asia</w:t>
      </w:r>
      <w:r w:rsidRPr="00C812ED">
        <w:rPr>
          <w:rFonts w:cs="Helvetica"/>
          <w:sz w:val="14"/>
        </w:rPr>
        <w:t>: “The History of the World travels from East to West; for Europe is absolutely the end of History, Asia is the beginning” (Hegel, 2004, p. 13). And he adds: Early do we see China advancing to the condition in which it is found at this day; for […] every change is excluded, and the fixedness of a character which recurs perpetually takes the place of what we should call the truly historical. </w:t>
      </w:r>
      <w:r w:rsidRPr="00C812ED">
        <w:rPr>
          <w:rFonts w:cs="Helvetica"/>
          <w:u w:val="single"/>
        </w:rPr>
        <w:t>China</w:t>
      </w:r>
      <w:r w:rsidRPr="00C812ED">
        <w:rPr>
          <w:rFonts w:cs="Helvetica"/>
          <w:sz w:val="14"/>
        </w:rPr>
        <w:t> and India </w:t>
      </w:r>
      <w:r w:rsidRPr="00C812ED">
        <w:rPr>
          <w:rFonts w:cs="Helvetica"/>
          <w:u w:val="single"/>
        </w:rPr>
        <w:t>lie</w:t>
      </w:r>
      <w:r w:rsidRPr="00C812ED">
        <w:rPr>
          <w:rFonts w:cs="Helvetica"/>
          <w:sz w:val="14"/>
        </w:rPr>
        <w:t>, as it were, still </w:t>
      </w:r>
      <w:r w:rsidRPr="00C812ED">
        <w:rPr>
          <w:rFonts w:cs="Helvetica"/>
          <w:u w:val="single"/>
        </w:rPr>
        <w:t>outside the World’s History, as the mere presupposition of elements whose combination must be waited for to constitute vital progress</w:t>
      </w:r>
      <w:r w:rsidRPr="00C812ED">
        <w:rPr>
          <w:rFonts w:cs="Helvetica"/>
          <w:sz w:val="14"/>
        </w:rPr>
        <w:t>. (Hegel, 2004, p. 29) </w:t>
      </w:r>
      <w:r w:rsidRPr="00C812ED">
        <w:rPr>
          <w:rFonts w:cs="Helvetica"/>
          <w:u w:val="single"/>
        </w:rPr>
        <w:t>Hegel clearly defines the mechanisms of representation of the Chinese world and East Asia, which remained in force for many decades: China is an empire that remains outside historical processes</w:t>
      </w:r>
      <w:r w:rsidRPr="00C812ED">
        <w:rPr>
          <w:rFonts w:cs="Helvetica"/>
          <w:sz w:val="14"/>
        </w:rPr>
        <w:t>, with neither evolution nor progress, </w:t>
      </w:r>
      <w:r w:rsidRPr="00C812ED">
        <w:rPr>
          <w:rFonts w:cs="Helvetica"/>
          <w:u w:val="single"/>
        </w:rPr>
        <w:t>inert, passive and unable to assume Western modernity</w:t>
      </w:r>
      <w:r w:rsidRPr="00C812ED">
        <w:rPr>
          <w:rFonts w:cs="Helvetica"/>
          <w:sz w:val="14"/>
        </w:rPr>
        <w:t> by itself. And it is the West that can make the Chinese emerge from this lethargy. </w:t>
      </w:r>
      <w:r w:rsidRPr="00C812ED">
        <w:rPr>
          <w:rFonts w:cs="Helvetica"/>
          <w:u w:val="single"/>
        </w:rPr>
        <w:t>The Western world</w:t>
      </w:r>
      <w:r w:rsidRPr="00C812ED">
        <w:rPr>
          <w:rFonts w:cs="Helvetica"/>
          <w:sz w:val="14"/>
        </w:rPr>
        <w:t>, therefore, </w:t>
      </w:r>
      <w:r w:rsidRPr="00C812ED">
        <w:rPr>
          <w:rFonts w:cs="Helvetica"/>
          <w:u w:val="single"/>
        </w:rPr>
        <w:t>becomes a</w:t>
      </w:r>
      <w:r w:rsidRPr="00C812ED">
        <w:rPr>
          <w:rFonts w:cs="Helvetica"/>
          <w:sz w:val="14"/>
        </w:rPr>
        <w:t> factor –a </w:t>
      </w:r>
      <w:r w:rsidRPr="00C812ED">
        <w:rPr>
          <w:rFonts w:cs="Helvetica"/>
          <w:u w:val="single"/>
        </w:rPr>
        <w:t>necessary</w:t>
      </w:r>
      <w:r w:rsidRPr="00C812ED">
        <w:rPr>
          <w:rFonts w:cs="Helvetica"/>
          <w:sz w:val="14"/>
        </w:rPr>
        <w:t> and sufficient </w:t>
      </w:r>
      <w:r w:rsidRPr="00C812ED">
        <w:rPr>
          <w:rFonts w:cs="Helvetica"/>
          <w:u w:val="single"/>
        </w:rPr>
        <w:t>factor– in the transformation of East Asian countries, which becomes the intellectual justification for</w:t>
      </w:r>
      <w:r w:rsidRPr="00C812ED">
        <w:rPr>
          <w:rFonts w:cs="Helvetica"/>
          <w:sz w:val="14"/>
        </w:rPr>
        <w:t> the </w:t>
      </w:r>
      <w:r w:rsidRPr="00C812ED">
        <w:rPr>
          <w:rFonts w:cs="Helvetica"/>
          <w:u w:val="single"/>
        </w:rPr>
        <w:t>colonial actions of the great Euro-American powers in the Pacific and Asia. All the texts which</w:t>
      </w:r>
      <w:r w:rsidRPr="00C812ED">
        <w:rPr>
          <w:rFonts w:cs="Helvetica"/>
          <w:sz w:val="14"/>
        </w:rPr>
        <w:t>, from the second half of the 19th century, </w:t>
      </w:r>
      <w:r w:rsidRPr="00C812ED">
        <w:rPr>
          <w:rFonts w:cs="Helvetica"/>
          <w:u w:val="single"/>
        </w:rPr>
        <w:t>attempt to analyse the modern history of China share this epistemological paradigm</w:t>
      </w:r>
      <w:r w:rsidRPr="00C812ED">
        <w:rPr>
          <w:rFonts w:cs="Helvetica"/>
          <w:sz w:val="14"/>
        </w:rPr>
        <w:t>, which turned China into an apprentice of the civilising lessons of Western countries.6 </w:t>
      </w:r>
      <w:r w:rsidRPr="00C812ED">
        <w:rPr>
          <w:rFonts w:cs="Helvetica"/>
          <w:u w:val="single"/>
        </w:rPr>
        <w:t>China</w:t>
      </w:r>
      <w:r w:rsidRPr="00C812ED">
        <w:rPr>
          <w:rFonts w:cs="Helvetica"/>
          <w:sz w:val="14"/>
        </w:rPr>
        <w:t> –and East Asia in general– is always described </w:t>
      </w:r>
      <w:r w:rsidRPr="00C812ED">
        <w:rPr>
          <w:rFonts w:cs="Helvetica"/>
          <w:u w:val="single"/>
        </w:rPr>
        <w:t>as the passive</w:t>
      </w:r>
      <w:r w:rsidRPr="00C812ED">
        <w:rPr>
          <w:rFonts w:cs="Helvetica"/>
          <w:sz w:val="14"/>
        </w:rPr>
        <w:t> and feminine </w:t>
      </w:r>
      <w:r w:rsidRPr="00C812ED">
        <w:rPr>
          <w:rFonts w:cs="Helvetica"/>
          <w:u w:val="single"/>
        </w:rPr>
        <w:t>part in the relationship it has with the civilised</w:t>
      </w:r>
      <w:r w:rsidRPr="00C812ED">
        <w:rPr>
          <w:rFonts w:cs="Helvetica"/>
          <w:sz w:val="14"/>
        </w:rPr>
        <w:t> and masculine </w:t>
      </w:r>
      <w:r w:rsidRPr="00C812ED">
        <w:rPr>
          <w:rFonts w:cs="Helvetica"/>
          <w:u w:val="single"/>
        </w:rPr>
        <w:t>West</w:t>
      </w:r>
      <w:r w:rsidRPr="00C812ED">
        <w:rPr>
          <w:rFonts w:cs="Helvetica"/>
          <w:sz w:val="14"/>
        </w:rPr>
        <w:t> (Guarné, 2005). And it is from this perspective that, in the colonial context of the nineteenth century, </w:t>
      </w:r>
      <w:r w:rsidRPr="00C812ED">
        <w:rPr>
          <w:rFonts w:cs="Helvetica"/>
          <w:u w:val="single"/>
        </w:rPr>
        <w:t>the Chinese are described as inferior and barbarous, narrow-minded and xenophobic</w:t>
      </w:r>
      <w:r w:rsidRPr="00C812ED">
        <w:rPr>
          <w:rFonts w:cs="Helvetica"/>
          <w:sz w:val="14"/>
        </w:rPr>
        <w:t>. This is how one of the few texts of the time published in Spain about China describes them, introducing the Fu Manchu stereotype that first literature and then cinema would feed off for decades: El carácter [of the Chinese] en la apariencia es muy afable, humano y modesto; en realidad son vengativos y crueles. Son muy ceremoniosos y corteses, y sobre todo observadores exactos de sus leyes, sobre lo cual se vela con mucha severidad; su genio y talento son vivos, espirituosos, animados y penetrantes, y poseen más que ninguna otra nación el arte de disimular sus sentimientos y deseo de venganza, guardando tan bien todas las apariencias de humildad que se los cree insensibles a todo género de ultrajes; pero si se les presenta la ocasión de destruir a su enemigo, se aprovechan de ella con ahínco y precipitación hasta lo sumo. (Álvarez, 1857, pp. 93-94)7 Despite everything, </w:t>
      </w:r>
      <w:r w:rsidRPr="00C812ED">
        <w:rPr>
          <w:rFonts w:cs="Helvetica"/>
          <w:u w:val="single"/>
        </w:rPr>
        <w:t>critical voices could be heard regarding the colonial actions in East Asia, which attempted to overcome this strongly Eurocentric, even racist, view</w:t>
      </w:r>
      <w:r w:rsidRPr="00C812ED">
        <w:rPr>
          <w:rFonts w:cs="Helvetica"/>
          <w:sz w:val="14"/>
        </w:rPr>
        <w:t> and during the last decades of the 19th century and first decades of the 20th </w:t>
      </w:r>
      <w:r w:rsidRPr="00C812ED">
        <w:rPr>
          <w:rFonts w:cs="Helvetica"/>
          <w:u w:val="single"/>
        </w:rPr>
        <w:t>an effort was made to transform China into an object of academic study</w:t>
      </w:r>
      <w:r w:rsidRPr="00C812ED">
        <w:rPr>
          <w:rFonts w:cs="Helvetica"/>
          <w:sz w:val="14"/>
        </w:rPr>
        <w:t>. Oxford University, to offer a distinguished example, was the first to offer Chinese classes in 1876.8 The first lecturer was James Legge, a Protestant missionary who led an ambitious translation project of the great Chinese classics and is the embodiment of the erudite Western figure who approaches Chinese culture with honesty and passion.9 These first </w:t>
      </w:r>
      <w:r w:rsidRPr="00C812ED">
        <w:rPr>
          <w:rFonts w:cs="Helvetica"/>
          <w:u w:val="single"/>
        </w:rPr>
        <w:t>Sinologists</w:t>
      </w:r>
      <w:r w:rsidRPr="00C812ED">
        <w:rPr>
          <w:rFonts w:cs="Helvetica"/>
          <w:sz w:val="14"/>
        </w:rPr>
        <w:t>, despite the fact that they do not actively participate in the colonial intellectualism defined by Said, do </w:t>
      </w:r>
      <w:r w:rsidRPr="00C812ED">
        <w:rPr>
          <w:rFonts w:cs="Helvetica"/>
          <w:u w:val="single"/>
        </w:rPr>
        <w:t>unconsciously assume the epistemological categories that drive the colonial discussion of the age in which they lived</w:t>
      </w:r>
      <w:r w:rsidRPr="00C812ED">
        <w:rPr>
          <w:rFonts w:cs="Helvetica"/>
          <w:sz w:val="14"/>
        </w:rPr>
        <w:t>. It is significant, for example, that the renowned translation by Legge of the Chinese classics should be financed by Joseph Jardine, a member of one of the most important British merchant clans working in China in the 19</w:t>
      </w:r>
      <w:r w:rsidRPr="00C812ED">
        <w:rPr>
          <w:rFonts w:cs="Helvetica"/>
          <w:sz w:val="14"/>
          <w:vertAlign w:val="superscript"/>
        </w:rPr>
        <w:t xml:space="preserve">th </w:t>
      </w:r>
      <w:r w:rsidRPr="00C812ED">
        <w:rPr>
          <w:rFonts w:cs="Helvetica"/>
          <w:sz w:val="14"/>
        </w:rPr>
        <w:t xml:space="preserve">century, whose fortune was linked directly to the lucrative opium trade.  </w:t>
      </w:r>
    </w:p>
    <w:p w14:paraId="318D0ACE" w14:textId="77777777" w:rsidR="00AA69F2" w:rsidRPr="00C812ED" w:rsidRDefault="00AA69F2" w:rsidP="00D2012C"/>
    <w:p w14:paraId="4F6919EA" w14:textId="77777777" w:rsidR="00AA69F2" w:rsidRPr="00C812ED" w:rsidRDefault="00AA69F2" w:rsidP="00AA69F2">
      <w:pPr>
        <w:pStyle w:val="Heading4"/>
      </w:pPr>
      <w:r w:rsidRPr="00C812ED">
        <w:t>Aff’s claim that a western-influenced China rise will solve conflict perpetuates Sinological orientalism because it presupposes the US intervention is necessary to make China “civilized” and “liberal” – this is just another manifestation of historical missionary Otherization and colonialism</w:t>
      </w:r>
    </w:p>
    <w:p w14:paraId="0E140445" w14:textId="77777777" w:rsidR="00AA69F2" w:rsidRPr="00C812ED" w:rsidRDefault="00AA69F2" w:rsidP="00AA69F2">
      <w:pPr>
        <w:rPr>
          <w:rStyle w:val="Style13ptBold"/>
        </w:rPr>
      </w:pPr>
      <w:r w:rsidRPr="00C812ED">
        <w:rPr>
          <w:rStyle w:val="Style13ptBold"/>
        </w:rPr>
        <w:t xml:space="preserve">Vukovich </w:t>
      </w:r>
      <w:proofErr w:type="gramStart"/>
      <w:r w:rsidRPr="00C812ED">
        <w:rPr>
          <w:rStyle w:val="Style13ptBold"/>
        </w:rPr>
        <w:t xml:space="preserve">5 </w:t>
      </w:r>
      <w:r w:rsidRPr="00C812ED">
        <w:rPr>
          <w:sz w:val="14"/>
        </w:rPr>
        <w:t xml:space="preserve"> Associate</w:t>
      </w:r>
      <w:proofErr w:type="gramEnd"/>
      <w:r w:rsidRPr="00C812ED">
        <w:rPr>
          <w:sz w:val="14"/>
        </w:rPr>
        <w:t xml:space="preserve"> Professor at the University of Hong Kong (Daniel F., Sinological-Orientalism, The production of the West’s post-Mao China, p. 1-5) //CM</w:t>
      </w:r>
      <w:r w:rsidRPr="00C812ED">
        <w:rPr>
          <w:rStyle w:val="Style13ptBold"/>
        </w:rPr>
        <w:t xml:space="preserve"> </w:t>
      </w:r>
    </w:p>
    <w:p w14:paraId="30F491E0" w14:textId="77777777" w:rsidR="00AA69F2" w:rsidRPr="00C812ED" w:rsidRDefault="00AA69F2" w:rsidP="00AA69F2">
      <w:pPr>
        <w:rPr>
          <w:sz w:val="12"/>
        </w:rPr>
      </w:pPr>
      <w:r w:rsidRPr="00C812ED">
        <w:rPr>
          <w:sz w:val="12"/>
        </w:rPr>
        <w:t xml:space="preserve">In “Orientalism Now,” the concluding chapter of Edward Said’s great work of imaginative geography from 1978, we are left with the migration of orientalism from European empires and philology to the U.S. imperium and the dominance of social scientific discourse. This project begins where Said left off. It argues that </w:t>
      </w:r>
      <w:r w:rsidRPr="00C812ED">
        <w:rPr>
          <w:u w:val="single"/>
        </w:rPr>
        <w:t>there is a new, “Sinological” form of orientalism at work in the world, one that takes as its object an “Other</w:t>
      </w:r>
      <w:r w:rsidRPr="00C812ED">
        <w:rPr>
          <w:sz w:val="12"/>
        </w:rPr>
        <w:t xml:space="preserve">” that since the 1970s has occupied an increasingly central, paramount place within the world system and within Western minds or intellectual-political culture: </w:t>
      </w:r>
      <w:r w:rsidRPr="00C812ED">
        <w:rPr>
          <w:u w:val="single"/>
        </w:rPr>
        <w:t>the People’s Republic of China.</w:t>
      </w:r>
      <w:r w:rsidRPr="00C812ED">
        <w:rPr>
          <w:sz w:val="12"/>
        </w:rPr>
        <w:t xml:space="preserve"> As with Said’s formulation based on the Middle East and South Asia, </w:t>
      </w:r>
      <w:r w:rsidRPr="00C812ED">
        <w:rPr>
          <w:u w:val="single"/>
        </w:rPr>
        <w:t xml:space="preserve">Sinological-orientalism and its production of a textual “China” works to help constitute the identity or “Self’ of the West </w:t>
      </w:r>
      <w:r w:rsidRPr="00C812ED">
        <w:rPr>
          <w:sz w:val="12"/>
        </w:rPr>
        <w:t>(or what Balibar calls the “Westem-Christian- Democratic-Universalist identity”) (“Difference” 30).</w:t>
      </w:r>
      <w:r w:rsidRPr="00C812ED">
        <w:rPr>
          <w:u w:val="single"/>
        </w:rPr>
        <w:t xml:space="preserve"> The West, and the U.S. in particular, is what China is not, but which the latter must, and will someday become.</w:t>
      </w:r>
      <w:r w:rsidRPr="00C812ED">
        <w:rPr>
          <w:sz w:val="12"/>
        </w:rPr>
        <w:t xml:space="preserve"> So, too, </w:t>
      </w:r>
      <w:r w:rsidRPr="00C812ED">
        <w:rPr>
          <w:u w:val="single"/>
        </w:rPr>
        <w:t>it is part of a geo-political project</w:t>
      </w:r>
      <w:r w:rsidRPr="00C812ED">
        <w:rPr>
          <w:sz w:val="12"/>
        </w:rPr>
        <w:t xml:space="preserve">: not just the accumulation of knowledge about an “area” and the production of a discursive formation ensconcing it, but </w:t>
      </w:r>
      <w:r w:rsidRPr="00C812ED">
        <w:rPr>
          <w:u w:val="single"/>
        </w:rPr>
        <w:t>the would-be management and administration of the area for economic and political benefit</w:t>
      </w:r>
      <w:r w:rsidRPr="00C812ED">
        <w:rPr>
          <w:sz w:val="12"/>
        </w:rPr>
        <w:t xml:space="preserve">. But whereas orientalism in Said turned upon a posited, essential difference between ‘Orient’ and ‘Occident’ (as in Kipling’s famous verse: ‘East is East, and West is West, and never the twain shall meet’), </w:t>
      </w:r>
      <w:r w:rsidRPr="00C812ED">
        <w:rPr>
          <w:u w:val="single"/>
        </w:rPr>
        <w:t>the new form turns upon sameness or more specifically, upon China’s becoming sameness. China is seen as in a process of haltingly but inevitably becoming-the-same as ‘us’: ‘open,’ liberal, modem, free. Put another way, “China” is understood as becoming generally equivalent to the West.</w:t>
      </w:r>
      <w:r w:rsidRPr="00C812ED">
        <w:rPr>
          <w:sz w:val="12"/>
        </w:rPr>
        <w:t xml:space="preserve"> When one recalls </w:t>
      </w:r>
      <w:r w:rsidRPr="00C812ED">
        <w:rPr>
          <w:u w:val="single"/>
        </w:rPr>
        <w:t>the Marxist analysis of capital as such, namely as an historical force of abstraction that makes unlike things (their ‘use-values’) alike on the basis of some third thing called the value-form (their ‘exchange value’ or ‘general equivalent’), then the relationship between this orientalism and global capitalism</w:t>
      </w:r>
      <w:r w:rsidRPr="00C812ED">
        <w:rPr>
          <w:sz w:val="12"/>
        </w:rPr>
        <w:t xml:space="preserve"> - a relationship by and large unexplored in Said and those is his wake — </w:t>
      </w:r>
      <w:r w:rsidRPr="00C812ED">
        <w:rPr>
          <w:u w:val="single"/>
        </w:rPr>
        <w:t>appears</w:t>
      </w:r>
      <w:r w:rsidRPr="00C812ED">
        <w:rPr>
          <w:sz w:val="12"/>
        </w:rPr>
        <w:t xml:space="preserve"> in sharper relief. </w:t>
      </w:r>
      <w:r w:rsidRPr="00C812ED">
        <w:rPr>
          <w:u w:val="single"/>
        </w:rPr>
        <w:t xml:space="preserve">Sinological-orientalism is in an important sense a capital-logic, just as capital or historical capitalism betrays an orientalist one. </w:t>
      </w:r>
      <w:r w:rsidRPr="00C812ED">
        <w:rPr>
          <w:sz w:val="12"/>
        </w:rPr>
        <w:t xml:space="preserve">This is no doubt a totalizing, ‘functionalist’ argument. But then, so is the thing. That is also to say that the historical conditions of possibility for Sinological-orientalism, this last itself a constituent part of globalization as much as the West itself is, are the momentous, if not (counter-) revolutionary changes within China itself - its Dengist ‘era of reform and opening up’ dating from 1979 - and the West’s economic, political and discursive response to this, that is, its paradoxically supportive and antagonistic (or Tove-hate’) relationship to the P.R.C.’s rise to centrality within the world system. </w:t>
      </w:r>
      <w:r w:rsidRPr="00C812ED">
        <w:rPr>
          <w:u w:val="single"/>
        </w:rPr>
        <w:t>This paradoxical relationship is captured in the figure or logic of becoming-sameness: China is still and has not been ‘normal’ (and has been tragically different), but is engaged in a ‘universal’ process such that it will, and must, become the same as “us.”</w:t>
      </w:r>
      <w:r w:rsidRPr="00C812ED">
        <w:rPr>
          <w:sz w:val="12"/>
        </w:rPr>
        <w:t xml:space="preserve"> It is perhaps inherently foolhardy to offer periodizations by means of dates, but there nonetheless seems to be a consensus within studies of globalization and the contemporary world system that the 1970s loom large today. Something changed then, even if the triumph of neo-liberalism, conservatism and the ‘commodification of everything’ (as Wallerstein likes to put it) appeared only later. Even as the Vietnamese people were defeating and humiliating the U.S. armed forces, historical communism turns 2 Reproduced with permission of the copyright owner. Further reproduction prohibited without permission. out to have been in its final throes, succumbing to its internal contradictions - its inability to institutionalize egalitarian growth and mass participation - and to the pressures of capital accumulation on a world-scale. David Harvey famously posited the floating of the dollar at Bretton Woods in 1972, and so the financialization of the globe (where modernity is rooted in industrial capital and postmodemity in financial capital), as a benchmark for the full-on emergence of the condition of postmodemity or the “seachange in cultural as well as political-economic practices” that we know as contemporary capitalism (Condition vii). Harvey’s text remains a rich and rewarding one, not least because it connected the culture of postmodemity to a global history, albeit an abstract and Eurocentric one (and one he has since de-provincialized).1 In the event, postmodernism - as a contested term and field of study - turns out to have been something like the latest fashion he originally thought it to be, and it has dissolved itself into a ‘new’ field of “globalization” or “global studies.” Or put another way, postmodernism - as both a field and a material, social ‘reality’ - has evolved into “globalization” or “globality,” and it is this shift in history and academic focus that Harvey’s book implicitly maps. I will return in a later chapter to the de facto insertion of postmodernism - defined in this case as post-structuralism - into current studies of globalization and the place of “China” within them. But from postmodernism to globalization, 2005: we are still working within the same sea-change of the 1970s. What Harvey identified as the central dynamics of capitalism - the force of abstraction and reification generated by the value-process, the compression of geographic space (and time) as capital expands across the globe - are still with us, only more so. (Who could have imagined, in 1972 - the moment of the P.R.C.-U.S. rapprochement -- that the products of Chinese labor, from McDonalds’ ‘Happy Meals’ toys to the a-historical epic films of Chen Kaige and Zhang Yimou, would ‘flood’ the Euro-American markets and social imaginary?) And these forces are of course not unknown in China, just as the P.R.C. is fully part of the capitalist world system, the percentage of its economy less socialist or state-owned than that of France. The decades since Bretton Woods, then, have known a confluence of capital, China, and Sino-Westem relations and ‘flows,’ and it is this ‘era’ to which Sinological-orientalism corresponds (as well as to transformations within inter-Asia, unfortunately beyond the scope of the present study). In so far as it may obtain, this argument — the close, functional, articulated relationship between capital and this new orientalism - has consequences for both a postcolonial studies that sees only discontinuity between orientalism or colonial discourse and capitalism, and for a Marxism that has yet to ‘de-Cold War’ and de-provincialize, or to re-orient itself to the centrality of Asia and China in particular within historical and contemporary capitalism •y (and communism). At the same time, for all the problems and lacunae of Marxist theory, in an age of hyper capitalism and global ‘structural adjustment’ it remains an indispensable resource, and its value theoretic and the critique of ‘socially objective’ forms of thought (including orientalism) know a new lease on life. </w:t>
      </w:r>
      <w:r w:rsidRPr="00C812ED">
        <w:rPr>
          <w:u w:val="single"/>
        </w:rPr>
        <w:t>But the force of general equivalence or sameness within Sinological-orientalism is not only a capital-logic or economic phenomenon. It is indeed one, but it also partakes of other histories, just as Sinology itself has its own history.</w:t>
      </w:r>
      <w:r w:rsidRPr="00C812ED">
        <w:rPr>
          <w:sz w:val="12"/>
        </w:rPr>
        <w:t xml:space="preserve">3 </w:t>
      </w:r>
      <w:r w:rsidRPr="00C812ED">
        <w:rPr>
          <w:u w:val="single"/>
        </w:rPr>
        <w:t>Thus this orientalism must be understood as apart of historical colonialism as such, including its so-called ‘civilizing mission.’</w:t>
      </w:r>
      <w:r w:rsidRPr="00C812ED">
        <w:rPr>
          <w:sz w:val="12"/>
        </w:rPr>
        <w:t xml:space="preserve"> As much critical theory has instructed, from Lenin to Fanon and beyond, this evolutionary, teleological discourse of sameness, of bringing History and civilization to 4 Reproduced with permission of the copyright owner. Further reproduction prohibited without permission. the colonized, both rationalized colonial rule and literally re-shaped colonial societies. Moreover, the important work of James Hevia has accomplished nothing less than the reinsertion of (Qing and Republican) China back in to the history of Nineteenth Century colonialism, a history that had been denied not just by the British colonizers but by postwar Area Studies.4 As with the case of colonial India, the production of an “imperial archive” (of texts, translations and knowledge about “China”) was a concomitant part of this colonial project (“Archive State” 236). </w:t>
      </w:r>
      <w:r w:rsidRPr="00C812ED">
        <w:rPr>
          <w:u w:val="single"/>
        </w:rPr>
        <w:t xml:space="preserve">And chief within this history are the activities of missionaries before and after the Boxer Movement and of a larger missionary discourse that lives on even today “in the pious moral tone of American foreign policy toward China” </w:t>
      </w:r>
      <w:r w:rsidRPr="00C812ED">
        <w:rPr>
          <w:sz w:val="12"/>
        </w:rPr>
        <w:t>(“Leaving a Brand” 325).</w:t>
      </w:r>
      <w:r w:rsidRPr="00C812ED">
        <w:rPr>
          <w:u w:val="single"/>
        </w:rPr>
        <w:t xml:space="preserve"> For all its frequently, explicitly racist beliefs about the Chinese, and their ‘threat,’ missionary discourse also pre-supposed the belief that they were ‘equal’ or the same, and they could and indeed must be saved (or made equal). This discourse is no less orientalist for such a logic, but it - and perhaps missionary projects in general - do point to a gap in Said’s analysis: that in some cases and contexts of orientalism and colonialism it is not simply allowed but mandated that the ‘Other’ become the ‘Same.’</w:t>
      </w:r>
      <w:r w:rsidRPr="00C812ED">
        <w:rPr>
          <w:sz w:val="12"/>
        </w:rPr>
        <w:t xml:space="preserve"> (Developmental economics - since the 1970s at any rate - would perhaps be another case in point.) In sum, this project should be seen as a complement to Hevia’s work. </w:t>
      </w:r>
      <w:r w:rsidRPr="00C812ED">
        <w:rPr>
          <w:u w:val="single"/>
        </w:rPr>
        <w:t xml:space="preserve">Sinological-orientalism represents, in part, a continuation and transformation of missionary and civilizing discourse, including its logic of sameness and equivalence. </w:t>
      </w:r>
      <w:r w:rsidRPr="00C812ED">
        <w:rPr>
          <w:sz w:val="12"/>
        </w:rPr>
        <w:t>So, too, the Area Studies, literary and other texts examined in the following chapters should be seen as part of an ‘imperial’ - or neo-colonial - archive that underpins this orientalism.</w:t>
      </w:r>
    </w:p>
    <w:p w14:paraId="4CD2D603" w14:textId="77777777" w:rsidR="00AA69F2" w:rsidRPr="00C812ED" w:rsidRDefault="00AA69F2" w:rsidP="003264FD">
      <w:pPr>
        <w:widowControl w:val="0"/>
        <w:autoSpaceDE w:val="0"/>
        <w:autoSpaceDN w:val="0"/>
        <w:adjustRightInd w:val="0"/>
        <w:spacing w:after="0" w:line="240" w:lineRule="auto"/>
        <w:rPr>
          <w:rFonts w:cs="Helvetica"/>
          <w:sz w:val="14"/>
          <w:vertAlign w:val="superscript"/>
        </w:rPr>
      </w:pPr>
    </w:p>
    <w:p w14:paraId="230FE9AD" w14:textId="551BFD14" w:rsidR="00E43E23" w:rsidRPr="00C812ED" w:rsidRDefault="00E43E23" w:rsidP="00E43E23">
      <w:pPr>
        <w:pStyle w:val="Heading3"/>
      </w:pPr>
      <w:r w:rsidRPr="00C812ED">
        <w:t>Links – Economic</w:t>
      </w:r>
      <w:r w:rsidR="00D51FC4" w:rsidRPr="00C812ED">
        <w:t xml:space="preserve"> and Diplomatic</w:t>
      </w:r>
      <w:r w:rsidRPr="00C812ED">
        <w:t xml:space="preserve"> Engagement</w:t>
      </w:r>
    </w:p>
    <w:p w14:paraId="55C56063" w14:textId="77777777" w:rsidR="00E43E23" w:rsidRPr="00C812ED" w:rsidRDefault="00E43E23" w:rsidP="00E43E23">
      <w:pPr>
        <w:pStyle w:val="Heading4"/>
        <w:rPr>
          <w:rFonts w:cs="Tahoma"/>
        </w:rPr>
      </w:pPr>
      <w:r w:rsidRPr="00C812ED">
        <w:t>Aff’s realist  comprehension of economic power is  reductionist and intensifies tensions, making conflict inevitable </w:t>
      </w:r>
    </w:p>
    <w:p w14:paraId="100F9367" w14:textId="77777777" w:rsidR="00E43E23" w:rsidRPr="00C812ED" w:rsidRDefault="00E43E23" w:rsidP="00E43E23">
      <w:pPr>
        <w:widowControl w:val="0"/>
        <w:autoSpaceDE w:val="0"/>
        <w:autoSpaceDN w:val="0"/>
        <w:adjustRightInd w:val="0"/>
        <w:spacing w:after="0" w:line="240" w:lineRule="auto"/>
        <w:rPr>
          <w:rFonts w:cs="Helvetica"/>
        </w:rPr>
      </w:pPr>
      <w:r w:rsidRPr="00C812ED">
        <w:rPr>
          <w:rFonts w:cs="Helvetica"/>
          <w:b/>
          <w:bCs/>
        </w:rPr>
        <w:t>Pan, ‘14</w:t>
      </w:r>
      <w:r w:rsidRPr="00C812ED">
        <w:rPr>
          <w:rFonts w:cs="Helvetica"/>
        </w:rPr>
        <w:t xml:space="preserve"> -- a Senior Lecturer in International Relations at Deakin University and educated at Peking University and the Australian National University (Dr. Chengxin Pan, Rethinking Chinese Power: A Conceptual Corrective to the “Power Shift” Narrative,” </w:t>
      </w:r>
      <w:r w:rsidRPr="00C812ED">
        <w:rPr>
          <w:rFonts w:cs="Helvetica"/>
          <w:i/>
          <w:iCs/>
        </w:rPr>
        <w:t>Asian Perspective,</w:t>
      </w:r>
      <w:r w:rsidRPr="00C812ED">
        <w:rPr>
          <w:rFonts w:cs="Helvetica"/>
        </w:rPr>
        <w:t xml:space="preserve"> July-September 2014, Vol. 38, No. 3, pp. 387-410)//ER </w:t>
      </w:r>
    </w:p>
    <w:p w14:paraId="40969D4D" w14:textId="77777777" w:rsidR="00E43E23" w:rsidRPr="00C812ED" w:rsidRDefault="00E43E23" w:rsidP="00E43E23">
      <w:pPr>
        <w:widowControl w:val="0"/>
        <w:autoSpaceDE w:val="0"/>
        <w:autoSpaceDN w:val="0"/>
        <w:adjustRightInd w:val="0"/>
        <w:spacing w:after="0" w:line="240" w:lineRule="auto"/>
        <w:rPr>
          <w:rFonts w:cs="Tahoma"/>
          <w:sz w:val="16"/>
          <w:szCs w:val="16"/>
        </w:rPr>
      </w:pPr>
    </w:p>
    <w:p w14:paraId="2E1E63E1" w14:textId="0850EE30" w:rsidR="003E4436" w:rsidRPr="00C812ED" w:rsidRDefault="00E43E23" w:rsidP="006208D8">
      <w:pPr>
        <w:widowControl w:val="0"/>
        <w:autoSpaceDE w:val="0"/>
        <w:autoSpaceDN w:val="0"/>
        <w:adjustRightInd w:val="0"/>
        <w:spacing w:after="0" w:line="240" w:lineRule="auto"/>
        <w:rPr>
          <w:rFonts w:cs="Tahoma"/>
          <w:sz w:val="16"/>
        </w:rPr>
      </w:pPr>
      <w:r w:rsidRPr="00C812ED">
        <w:rPr>
          <w:rFonts w:cs="Helvetica"/>
          <w:u w:val="single"/>
        </w:rPr>
        <w:t>China may be the most complex and “paradoxical” rising power in modern international history</w:t>
      </w:r>
      <w:r w:rsidRPr="00C812ED">
        <w:rPr>
          <w:rFonts w:cs="Helvetica"/>
          <w:sz w:val="16"/>
        </w:rPr>
        <w:t>, as reflected in various paradigms and lenses employed to try to make sense of it (Pan 2012). </w:t>
      </w:r>
      <w:r w:rsidRPr="00C812ED">
        <w:rPr>
          <w:rFonts w:cs="Helvetica"/>
          <w:b/>
          <w:bCs/>
          <w:u w:val="single"/>
        </w:rPr>
        <w:t>The powershift narrative</w:t>
      </w:r>
      <w:r w:rsidRPr="00C812ED">
        <w:rPr>
          <w:rFonts w:cs="Helvetica"/>
          <w:sz w:val="16"/>
        </w:rPr>
        <w:t> is one such lens; it </w:t>
      </w:r>
      <w:r w:rsidRPr="00C812ED">
        <w:rPr>
          <w:rFonts w:cs="Helvetica"/>
          <w:u w:val="single"/>
        </w:rPr>
        <w:t>provides a seemingly convincing identity statement about a China that</w:t>
      </w:r>
      <w:r w:rsidRPr="00C812ED">
        <w:rPr>
          <w:rFonts w:cs="Helvetica"/>
          <w:sz w:val="16"/>
        </w:rPr>
        <w:t>, while still lacking in superpower status, </w:t>
      </w:r>
      <w:r w:rsidRPr="00C812ED">
        <w:rPr>
          <w:rFonts w:cs="Helvetica"/>
          <w:u w:val="single"/>
        </w:rPr>
        <w:t>no longer quite fits into the category of developing countries. This narrative also </w:t>
      </w:r>
      <w:r w:rsidRPr="00C812ED">
        <w:rPr>
          <w:rFonts w:cs="Helvetica"/>
          <w:b/>
          <w:bCs/>
          <w:u w:val="single"/>
        </w:rPr>
        <w:t>allows us to reduce the many complex transnational issues and challenges that do not have a single national origin to the familiar problems associated with international power transition</w:t>
      </w:r>
      <w:r w:rsidRPr="00C812ED">
        <w:rPr>
          <w:rFonts w:cs="Helvetica"/>
          <w:u w:val="single"/>
        </w:rPr>
        <w:t>.</w:t>
      </w:r>
      <w:r w:rsidRPr="00C812ED">
        <w:rPr>
          <w:rFonts w:cs="Helvetica"/>
          <w:sz w:val="16"/>
        </w:rPr>
        <w:t> Overall </w:t>
      </w:r>
      <w:r w:rsidRPr="00C812ED">
        <w:rPr>
          <w:rFonts w:cs="Helvetica"/>
          <w:u w:val="single"/>
        </w:rPr>
        <w:t>it reflects a particular spatial mindset and geopolitical imagination that keeps recycling the age-old metanarrative of a realist world </w:t>
      </w:r>
      <w:r w:rsidRPr="00C812ED">
        <w:rPr>
          <w:rFonts w:cs="Helvetica"/>
          <w:sz w:val="16"/>
        </w:rPr>
        <w:t>where power struggle is a constant reality and where the rise and fall of great powers not only unset-tles the balance of power but more often than not results in “the tragedy of great power politics” (Mearsheimer 2001). In doing so, </w:t>
      </w:r>
      <w:r w:rsidRPr="00C812ED">
        <w:rPr>
          <w:rFonts w:cs="Helvetica"/>
          <w:b/>
          <w:bCs/>
          <w:u w:val="single"/>
        </w:rPr>
        <w:t>the power-shift narrative betrays the lack of serious reconceptualization of power.</w:t>
      </w:r>
      <w:r w:rsidRPr="00C812ED">
        <w:rPr>
          <w:rFonts w:cs="Helvetica"/>
          <w:sz w:val="16"/>
        </w:rPr>
        <w:t> </w:t>
      </w:r>
      <w:r w:rsidRPr="00C812ED">
        <w:rPr>
          <w:rFonts w:cs="Helvetica"/>
          <w:u w:val="single"/>
        </w:rPr>
        <w:t>Given the inherently social and relational nature of power itself as well as the changing global political, economic, and normative structures, we must understand the alleged power shift from the United States to China through a more complex and nuanced perspective of power</w:t>
      </w:r>
      <w:r w:rsidRPr="00C812ED">
        <w:rPr>
          <w:rFonts w:cs="Helvetica"/>
          <w:sz w:val="16"/>
        </w:rPr>
        <w:t>. </w:t>
      </w:r>
      <w:r w:rsidRPr="00C812ED">
        <w:rPr>
          <w:rFonts w:cs="Helvetica"/>
          <w:u w:val="single"/>
        </w:rPr>
        <w:t>By assuming that power continues to be attached to the state as measurable capabilities, and that today’s power shift necessarily resembles shifts of the past, we risk employing old tools to tackle new problems</w:t>
      </w:r>
      <w:r w:rsidRPr="00C812ED">
        <w:rPr>
          <w:rFonts w:cs="Helvetica"/>
          <w:sz w:val="16"/>
        </w:rPr>
        <w:t>. Here it is appropriate to invoke Chinese history and recent US foreign policy to illustrate how </w:t>
      </w:r>
      <w:r w:rsidRPr="00C812ED">
        <w:rPr>
          <w:rFonts w:cs="Helvetica"/>
          <w:u w:val="single"/>
        </w:rPr>
        <w:t>a failure to reconceptualize power can lead to grave strategic calamities</w:t>
      </w:r>
      <w:r w:rsidRPr="00C812ED">
        <w:rPr>
          <w:rFonts w:cs="Helvetica"/>
          <w:sz w:val="16"/>
        </w:rPr>
        <w:t>. For more than a millennium, </w:t>
      </w:r>
      <w:r w:rsidRPr="00C812ED">
        <w:rPr>
          <w:rFonts w:cs="Helvetica"/>
          <w:u w:val="single"/>
        </w:rPr>
        <w:t>Chinese rulers closely watched their interior continental frontiers for signs of a challenge to their power. The fact that such a challenge could come from a new directio</w:t>
      </w:r>
      <w:r w:rsidRPr="00C812ED">
        <w:rPr>
          <w:rFonts w:cs="Helvetica"/>
          <w:sz w:val="16"/>
        </w:rPr>
        <w:t>n (the coast) </w:t>
      </w:r>
      <w:r w:rsidRPr="00C812ED">
        <w:rPr>
          <w:rFonts w:cs="Helvetica"/>
          <w:u w:val="single"/>
        </w:rPr>
        <w:t>and in a different form</w:t>
      </w:r>
      <w:r w:rsidRPr="00C812ED">
        <w:rPr>
          <w:rFonts w:cs="Helvetica"/>
          <w:sz w:val="16"/>
        </w:rPr>
        <w:t> (naval power) </w:t>
      </w:r>
      <w:r w:rsidRPr="00C812ED">
        <w:rPr>
          <w:rFonts w:cs="Helvetica"/>
          <w:u w:val="single"/>
        </w:rPr>
        <w:t>never occurred to them</w:t>
      </w:r>
      <w:r w:rsidRPr="00C812ED">
        <w:rPr>
          <w:rFonts w:cs="Helvetica"/>
          <w:sz w:val="16"/>
        </w:rPr>
        <w:t>. Yet when that new form of power arrived on its shores, </w:t>
      </w:r>
      <w:r w:rsidRPr="00C812ED">
        <w:rPr>
          <w:rFonts w:cs="Helvetica"/>
          <w:u w:val="single"/>
        </w:rPr>
        <w:t>the Qing dynasty found itself vastly ill-equipped to cope with it. The rest is history.</w:t>
      </w:r>
      <w:r w:rsidRPr="00C812ED">
        <w:rPr>
          <w:rFonts w:cs="Helvetica"/>
          <w:sz w:val="16"/>
        </w:rPr>
        <w:t> </w:t>
      </w:r>
      <w:r w:rsidRPr="00C812ED">
        <w:rPr>
          <w:rFonts w:cs="Helvetica"/>
          <w:u w:val="single"/>
        </w:rPr>
        <w:t>The recent example is the false “unipolar moment” assessment of US power and its attendant neoconservative policy during the </w:t>
      </w:r>
      <w:r w:rsidRPr="00C812ED">
        <w:rPr>
          <w:rFonts w:cs="Helvetica"/>
          <w:sz w:val="16"/>
        </w:rPr>
        <w:t>George W</w:t>
      </w:r>
      <w:r w:rsidRPr="00C812ED">
        <w:rPr>
          <w:rFonts w:cs="Helvetica"/>
          <w:u w:val="single"/>
        </w:rPr>
        <w:t>. Bush period</w:t>
      </w:r>
      <w:r w:rsidRPr="00C812ED">
        <w:rPr>
          <w:rFonts w:cs="Helvetica"/>
          <w:sz w:val="16"/>
        </w:rPr>
        <w:t> (Reus-Smit 2004</w:t>
      </w:r>
      <w:r w:rsidRPr="00C812ED">
        <w:rPr>
          <w:rFonts w:cs="Helvetica"/>
          <w:b/>
          <w:bCs/>
          <w:u w:val="single"/>
        </w:rPr>
        <w:t>). If the neoconservative faith in the unipolar moment of US power is misguided, the US decline and power-shift discourses may be equally mistaken</w:t>
      </w:r>
      <w:r w:rsidRPr="00C812ED">
        <w:rPr>
          <w:rFonts w:cs="Helvetica"/>
          <w:sz w:val="16"/>
        </w:rPr>
        <w:t>. Yet, to the extent that power is socially constructed, </w:t>
      </w:r>
      <w:r w:rsidRPr="00C812ED">
        <w:rPr>
          <w:rFonts w:cs="Helvetica"/>
          <w:u w:val="single"/>
        </w:rPr>
        <w:t>the powerful conventional discourse of a classic power transition from the United States to China could have profound practical implications for this important relationship</w:t>
      </w:r>
      <w:r w:rsidRPr="00C812ED">
        <w:rPr>
          <w:rFonts w:cs="Helvetica"/>
          <w:sz w:val="16"/>
        </w:rPr>
        <w:t>. As Breslin (2009, 818) notes, “A key source of Chinese power is the assumption by others that it either has it . . . or, maybe more correctly, that it will have this power and influence some time soon.” Whether this discursively constructed Chinese power matches reality is beside the point, for </w:t>
      </w:r>
      <w:r w:rsidRPr="00C812ED">
        <w:rPr>
          <w:rFonts w:cs="Helvetica"/>
          <w:u w:val="single"/>
        </w:rPr>
        <w:t>China and other powers both may act on the basis of such a projected power shift</w:t>
      </w:r>
      <w:r w:rsidRPr="00C812ED">
        <w:rPr>
          <w:rFonts w:cs="Helvetica"/>
          <w:sz w:val="16"/>
        </w:rPr>
        <w:t> (Hagström 2012). In China, it might well play into popular nationalism or encourage arrogance and assertiveness in its foreign policy, or both. </w:t>
      </w:r>
      <w:r w:rsidRPr="00C812ED">
        <w:rPr>
          <w:rFonts w:cs="Helvetica"/>
          <w:b/>
          <w:bCs/>
          <w:u w:val="single"/>
        </w:rPr>
        <w:t>In the West, it would justify a policy of hedging against an ostensibly rising Chinese power, a policy that in turn could harden China’s resolve to further amass power. In this sense, the conventional construction of Chinese power could well create a dangerous self-fulfilling prophecy.</w:t>
      </w:r>
      <w:r w:rsidRPr="00C812ED">
        <w:rPr>
          <w:rFonts w:cs="Helvetica"/>
          <w:sz w:val="16"/>
        </w:rPr>
        <w:t> </w:t>
      </w:r>
    </w:p>
    <w:p w14:paraId="5EEA7099" w14:textId="11AC610C" w:rsidR="003E4436" w:rsidRPr="00C812ED" w:rsidRDefault="003E4436" w:rsidP="003E4436">
      <w:pPr>
        <w:pStyle w:val="Heading4"/>
      </w:pPr>
      <w:r w:rsidRPr="00C812ED">
        <w:t>Otherization is essential to the Aff’s language of “opportunity”  -- justifying Western exploitation</w:t>
      </w:r>
    </w:p>
    <w:p w14:paraId="62EE90D2" w14:textId="77777777" w:rsidR="003E4436" w:rsidRPr="00C812ED" w:rsidRDefault="003E4436" w:rsidP="003E4436">
      <w:pPr>
        <w:spacing w:after="0" w:line="240" w:lineRule="auto"/>
        <w:rPr>
          <w:rFonts w:eastAsia="Times New Roman" w:cs="Times New Roman"/>
          <w:szCs w:val="20"/>
        </w:rPr>
      </w:pPr>
      <w:r w:rsidRPr="00C812ED">
        <w:rPr>
          <w:rFonts w:eastAsia="Times New Roman" w:cs="Times New Roman"/>
          <w:b/>
          <w:bCs/>
          <w:color w:val="000000"/>
          <w:shd w:val="clear" w:color="auto" w:fill="FFFFFF"/>
        </w:rPr>
        <w:t>Pan, ‘12 </w:t>
      </w:r>
      <w:r w:rsidRPr="00C812ED">
        <w:rPr>
          <w:rFonts w:eastAsia="Times New Roman" w:cs="Times New Roman"/>
          <w:color w:val="000000"/>
          <w:szCs w:val="20"/>
          <w:shd w:val="clear" w:color="auto" w:fill="FFFFFF"/>
        </w:rPr>
        <w:t>– Senior Lecturer of International Relations at Deakin University (Chengxin, Knowledge, Desire, and Power in Global Politics: Western Representations of China’s Rise. p. 56-57) // AK</w:t>
      </w:r>
    </w:p>
    <w:p w14:paraId="7536B010" w14:textId="77777777" w:rsidR="003E4436" w:rsidRPr="00C812ED" w:rsidRDefault="003E4436" w:rsidP="003E4436">
      <w:pPr>
        <w:spacing w:after="0" w:line="240" w:lineRule="auto"/>
        <w:rPr>
          <w:rFonts w:eastAsia="Times New Roman" w:cs="Times New Roman"/>
        </w:rPr>
      </w:pPr>
    </w:p>
    <w:p w14:paraId="4E0D459B" w14:textId="77777777" w:rsidR="003E4436" w:rsidRPr="00C812ED" w:rsidRDefault="003E4436" w:rsidP="003E4436">
      <w:pPr>
        <w:widowControl w:val="0"/>
        <w:autoSpaceDE w:val="0"/>
        <w:autoSpaceDN w:val="0"/>
        <w:adjustRightInd w:val="0"/>
        <w:spacing w:after="240" w:line="240" w:lineRule="auto"/>
        <w:rPr>
          <w:rFonts w:cs="Times"/>
          <w:sz w:val="16"/>
          <w:szCs w:val="16"/>
        </w:rPr>
      </w:pPr>
      <w:r w:rsidRPr="00C812ED">
        <w:rPr>
          <w:rFonts w:cs="Times"/>
          <w:u w:val="single"/>
        </w:rPr>
        <w:t>At first sight the 'China opportunity' paradigm sounds more positive than the 'China threat' discourse.</w:t>
      </w:r>
      <w:r w:rsidRPr="00C812ED">
        <w:rPr>
          <w:rFonts w:cs="Times"/>
        </w:rPr>
        <w:t xml:space="preserve"> </w:t>
      </w:r>
      <w:r w:rsidRPr="00C812ED">
        <w:rPr>
          <w:rFonts w:cs="Times"/>
          <w:sz w:val="16"/>
          <w:szCs w:val="16"/>
        </w:rPr>
        <w:t>It does not, for example, treat China as fundamentally different or threatening. Whilst some</w:t>
      </w:r>
      <w:r w:rsidRPr="00C812ED">
        <w:rPr>
          <w:rFonts w:cs="Times"/>
        </w:rPr>
        <w:t xml:space="preserve"> </w:t>
      </w:r>
      <w:r w:rsidRPr="00C812ED">
        <w:rPr>
          <w:rFonts w:cs="Times"/>
          <w:u w:val="single"/>
        </w:rPr>
        <w:t>'China opportunity' advocates</w:t>
      </w:r>
      <w:r w:rsidRPr="00C812ED">
        <w:rPr>
          <w:rFonts w:cs="Times"/>
        </w:rPr>
        <w:t xml:space="preserve"> </w:t>
      </w:r>
      <w:r w:rsidRPr="00C812ED">
        <w:rPr>
          <w:rFonts w:cs="Times"/>
          <w:sz w:val="16"/>
          <w:szCs w:val="16"/>
        </w:rPr>
        <w:t xml:space="preserve">remain wary about the Chinese regime and its long-term strategic ambition, most </w:t>
      </w:r>
      <w:r w:rsidRPr="00C812ED">
        <w:rPr>
          <w:rFonts w:cs="Times"/>
          <w:u w:val="single"/>
        </w:rPr>
        <w:t>are optimistic about the Chinese people and the various opportunities the country has to offer.</w:t>
      </w:r>
      <w:r w:rsidRPr="00C812ED">
        <w:rPr>
          <w:rFonts w:cs="Times"/>
        </w:rPr>
        <w:t xml:space="preserve"> </w:t>
      </w:r>
      <w:r w:rsidRPr="00C812ED">
        <w:rPr>
          <w:rFonts w:cs="Times"/>
          <w:sz w:val="16"/>
          <w:szCs w:val="16"/>
        </w:rPr>
        <w:t>Indeed, for Edward Friedman, such positive representations constitute a break with 'a long-discredited Eurocentric "othering" that distinguishes the good West from all the bad rest'. True, to distinguish the good West from the bad China is probably a case of 'othering'.</w:t>
      </w:r>
      <w:r w:rsidRPr="00C812ED">
        <w:rPr>
          <w:rFonts w:cs="Times"/>
        </w:rPr>
        <w:t xml:space="preserve"> </w:t>
      </w:r>
      <w:r w:rsidRPr="00C812ED">
        <w:rPr>
          <w:rFonts w:cs="Times"/>
          <w:u w:val="single"/>
        </w:rPr>
        <w:t>Yet, depicting China as an opportunity (for the West) does not</w:t>
      </w:r>
      <w:r w:rsidRPr="00C812ED">
        <w:rPr>
          <w:rFonts w:cs="Times"/>
        </w:rPr>
        <w:t xml:space="preserve"> </w:t>
      </w:r>
      <w:r w:rsidRPr="00C812ED">
        <w:rPr>
          <w:rFonts w:cs="Times"/>
          <w:sz w:val="16"/>
          <w:szCs w:val="16"/>
        </w:rPr>
        <w:t xml:space="preserve">necessarily </w:t>
      </w:r>
      <w:r w:rsidRPr="00C812ED">
        <w:rPr>
          <w:rFonts w:cs="Times"/>
          <w:u w:val="single"/>
        </w:rPr>
        <w:t>mean a deviation from Eurocentrism</w:t>
      </w:r>
      <w:r w:rsidRPr="00C812ED">
        <w:rPr>
          <w:rFonts w:cs="Times"/>
        </w:rPr>
        <w:t xml:space="preserve">. </w:t>
      </w:r>
      <w:r w:rsidRPr="00C812ED">
        <w:rPr>
          <w:rFonts w:cs="Times"/>
          <w:u w:val="single"/>
        </w:rPr>
        <w:t>The construction of Otherness</w:t>
      </w:r>
      <w:r w:rsidRPr="00C812ED">
        <w:rPr>
          <w:rFonts w:cs="Times"/>
        </w:rPr>
        <w:t xml:space="preserve">, </w:t>
      </w:r>
      <w:r w:rsidRPr="00C812ED">
        <w:rPr>
          <w:rFonts w:cs="Times"/>
          <w:sz w:val="16"/>
          <w:szCs w:val="16"/>
        </w:rPr>
        <w:t>as noted before,</w:t>
      </w:r>
      <w:r w:rsidRPr="00C812ED">
        <w:rPr>
          <w:rFonts w:cs="Times"/>
        </w:rPr>
        <w:t xml:space="preserve"> </w:t>
      </w:r>
      <w:r w:rsidRPr="00C812ED">
        <w:rPr>
          <w:rFonts w:cs="Times"/>
          <w:u w:val="single"/>
        </w:rPr>
        <w:t>is not</w:t>
      </w:r>
      <w:r w:rsidRPr="00C812ED">
        <w:rPr>
          <w:rFonts w:cs="Times"/>
        </w:rPr>
        <w:t xml:space="preserve"> </w:t>
      </w:r>
      <w:r w:rsidRPr="00C812ED">
        <w:rPr>
          <w:rFonts w:cs="Times"/>
          <w:sz w:val="16"/>
          <w:szCs w:val="16"/>
        </w:rPr>
        <w:t>so much about</w:t>
      </w:r>
      <w:r w:rsidRPr="00C812ED">
        <w:rPr>
          <w:rFonts w:cs="Times"/>
        </w:rPr>
        <w:t xml:space="preserve"> </w:t>
      </w:r>
      <w:r w:rsidRPr="00C812ED">
        <w:rPr>
          <w:rFonts w:cs="Times"/>
          <w:u w:val="single"/>
        </w:rPr>
        <w:t>treating others as threats</w:t>
      </w:r>
      <w:r w:rsidRPr="00C812ED">
        <w:rPr>
          <w:rFonts w:cs="Times"/>
        </w:rPr>
        <w:t xml:space="preserve"> </w:t>
      </w:r>
      <w:r w:rsidRPr="00C812ED">
        <w:rPr>
          <w:rFonts w:cs="Times"/>
          <w:sz w:val="16"/>
          <w:szCs w:val="16"/>
        </w:rPr>
        <w:t xml:space="preserve">per se </w:t>
      </w:r>
      <w:r w:rsidRPr="00C812ED">
        <w:rPr>
          <w:rFonts w:cs="Times"/>
          <w:u w:val="single"/>
        </w:rPr>
        <w:t>as it is about the employment of such discursive tactics as imposition, reduction, and denial when it comes to understanding others' subjectivities.</w:t>
      </w:r>
      <w:r w:rsidRPr="00C812ED">
        <w:rPr>
          <w:rFonts w:cs="Times"/>
        </w:rPr>
        <w:t xml:space="preserve"> </w:t>
      </w:r>
      <w:r w:rsidRPr="00C812ED">
        <w:rPr>
          <w:rFonts w:cs="Times"/>
          <w:sz w:val="16"/>
          <w:szCs w:val="16"/>
        </w:rPr>
        <w:t xml:space="preserve">On this account, </w:t>
      </w:r>
      <w:r w:rsidRPr="00C812ED">
        <w:rPr>
          <w:rFonts w:cs="Times"/>
          <w:u w:val="single"/>
        </w:rPr>
        <w:t>there is little improvement in the paradigmatic shift from the 'China threat' to the 'China opportunity’. Consider</w:t>
      </w:r>
      <w:r w:rsidRPr="00C812ED">
        <w:rPr>
          <w:rFonts w:cs="Times"/>
          <w:sz w:val="16"/>
          <w:szCs w:val="16"/>
        </w:rPr>
        <w:t>, for example</w:t>
      </w:r>
      <w:r w:rsidRPr="00C812ED">
        <w:rPr>
          <w:rFonts w:cs="Times"/>
          <w:u w:val="single"/>
        </w:rPr>
        <w:t>, the enthusiastic portrayal of China as</w:t>
      </w:r>
      <w:r w:rsidRPr="00C812ED">
        <w:rPr>
          <w:rFonts w:cs="Times"/>
        </w:rPr>
        <w:t xml:space="preserve"> </w:t>
      </w:r>
      <w:r w:rsidRPr="00C812ED">
        <w:rPr>
          <w:rFonts w:cs="Times"/>
          <w:sz w:val="16"/>
          <w:szCs w:val="16"/>
        </w:rPr>
        <w:t>a modern-day El Dorado made up of</w:t>
      </w:r>
      <w:r w:rsidRPr="00C812ED">
        <w:rPr>
          <w:rFonts w:cs="Times"/>
        </w:rPr>
        <w:t xml:space="preserve"> </w:t>
      </w:r>
      <w:r w:rsidRPr="00C812ED">
        <w:rPr>
          <w:rFonts w:cs="Times"/>
          <w:u w:val="single"/>
        </w:rPr>
        <w:t xml:space="preserve">'one billion customers’. Though a seemingly true </w:t>
      </w:r>
      <w:r w:rsidRPr="00C812ED">
        <w:rPr>
          <w:rFonts w:cs="Times"/>
          <w:sz w:val="16"/>
          <w:szCs w:val="16"/>
        </w:rPr>
        <w:t>and innocuous</w:t>
      </w:r>
      <w:r w:rsidRPr="00C812ED">
        <w:rPr>
          <w:rFonts w:cs="Times"/>
          <w:u w:val="single"/>
        </w:rPr>
        <w:t xml:space="preserve"> assessment, it reduces China to [an</w:t>
      </w:r>
      <w:r w:rsidRPr="00C812ED">
        <w:rPr>
          <w:rFonts w:cs="Times"/>
        </w:rPr>
        <w:t>] huge yet</w:t>
      </w:r>
      <w:r w:rsidRPr="00C812ED">
        <w:rPr>
          <w:rFonts w:cs="Times"/>
          <w:u w:val="single"/>
        </w:rPr>
        <w:t xml:space="preserve"> impersonalized market, with a billion faceless customers and </w:t>
      </w:r>
      <w:r w:rsidRPr="00C812ED">
        <w:rPr>
          <w:rFonts w:cs="Times"/>
          <w:sz w:val="16"/>
          <w:szCs w:val="16"/>
        </w:rPr>
        <w:t>easy-to-control</w:t>
      </w:r>
      <w:r w:rsidRPr="00C812ED">
        <w:rPr>
          <w:rFonts w:cs="Times"/>
          <w:u w:val="single"/>
        </w:rPr>
        <w:t xml:space="preserve"> cheap labour</w:t>
      </w:r>
      <w:r w:rsidRPr="00C812ED">
        <w:rPr>
          <w:rFonts w:cs="Times"/>
        </w:rPr>
        <w:t xml:space="preserve">. </w:t>
      </w:r>
      <w:r w:rsidRPr="00C812ED">
        <w:rPr>
          <w:rFonts w:cs="Times"/>
          <w:sz w:val="16"/>
          <w:szCs w:val="16"/>
        </w:rPr>
        <w:t>In short,</w:t>
      </w:r>
      <w:r w:rsidRPr="00C812ED">
        <w:rPr>
          <w:rFonts w:cs="Times"/>
        </w:rPr>
        <w:t xml:space="preserve"> </w:t>
      </w:r>
      <w:r w:rsidRPr="00C812ED">
        <w:rPr>
          <w:rFonts w:cs="Times"/>
          <w:u w:val="single"/>
        </w:rPr>
        <w:t>China is little more than 'an outlet for American commerce and investment.</w:t>
      </w:r>
      <w:r w:rsidRPr="00C812ED">
        <w:rPr>
          <w:rFonts w:cs="Times"/>
        </w:rPr>
        <w:t xml:space="preserve">  </w:t>
      </w:r>
      <w:r w:rsidRPr="00C812ED">
        <w:rPr>
          <w:rFonts w:cs="Times"/>
          <w:u w:val="single"/>
        </w:rPr>
        <w:t>The diversity and richness of Chinese geography, history, humanity and subjectivity matters little, if at all</w:t>
      </w:r>
      <w:r w:rsidRPr="00C812ED">
        <w:rPr>
          <w:rFonts w:cs="Times"/>
        </w:rPr>
        <w:t xml:space="preserve">. </w:t>
      </w:r>
      <w:r w:rsidRPr="00C812ED">
        <w:rPr>
          <w:rFonts w:cs="Times"/>
          <w:sz w:val="16"/>
          <w:szCs w:val="16"/>
        </w:rPr>
        <w:t>The only hint of Western historical sensitivity over China is manifested in the updating of the customer numbers from '400 million' in the 1930s to a current round-up figure of 'one billion'.</w:t>
      </w:r>
      <w:r w:rsidRPr="00C812ED">
        <w:rPr>
          <w:rFonts w:cs="Times"/>
        </w:rPr>
        <w:t xml:space="preserve"> </w:t>
      </w:r>
      <w:r w:rsidRPr="00C812ED">
        <w:rPr>
          <w:rFonts w:cs="Times"/>
          <w:u w:val="single"/>
        </w:rPr>
        <w:t>In order for China to be seen as an opportunity, this Othering</w:t>
      </w:r>
      <w:r w:rsidRPr="00C812ED">
        <w:rPr>
          <w:rFonts w:cs="Times"/>
        </w:rPr>
        <w:t xml:space="preserve"> </w:t>
      </w:r>
      <w:r w:rsidRPr="00C812ED">
        <w:rPr>
          <w:rFonts w:cs="Times"/>
          <w:sz w:val="16"/>
          <w:szCs w:val="16"/>
        </w:rPr>
        <w:t xml:space="preserve">(objectification) </w:t>
      </w:r>
      <w:r w:rsidRPr="00C812ED">
        <w:rPr>
          <w:rFonts w:cs="Times"/>
          <w:u w:val="single"/>
        </w:rPr>
        <w:t>of China as a market is not accidental, but appears essential.</w:t>
      </w:r>
      <w:r w:rsidRPr="00C812ED">
        <w:rPr>
          <w:rFonts w:cs="Times"/>
        </w:rPr>
        <w:t xml:space="preserve"> </w:t>
      </w:r>
      <w:r w:rsidRPr="00C812ED">
        <w:rPr>
          <w:rFonts w:cs="Times"/>
          <w:sz w:val="16"/>
          <w:szCs w:val="16"/>
        </w:rPr>
        <w:t xml:space="preserve">Otherwise, the sheer number of the Chinese population could instead stir up fear. As one of the Cold War architects George F. Kennan explained in </w:t>
      </w:r>
      <w:r w:rsidRPr="00C812ED">
        <w:rPr>
          <w:rFonts w:cs="Helvetica"/>
          <w:sz w:val="16"/>
          <w:szCs w:val="16"/>
        </w:rPr>
        <w:t>J</w:t>
      </w:r>
      <w:r w:rsidRPr="00C812ED">
        <w:rPr>
          <w:rFonts w:cs="Times"/>
          <w:sz w:val="16"/>
          <w:szCs w:val="16"/>
        </w:rPr>
        <w:t>948 with regard to Asia more generally: We have about 50%, of the world's wealth but only 6.3°% of its population. This disparity is particularly great ... between ourselves and the peoples of Asia. In this situation, we cannot fail to be the object of envy and resentment. Our</w:t>
      </w:r>
      <w:r w:rsidRPr="00C812ED">
        <w:rPr>
          <w:rFonts w:cs="Helvetica"/>
          <w:sz w:val="16"/>
          <w:szCs w:val="16"/>
        </w:rPr>
        <w:t xml:space="preserve"> </w:t>
      </w:r>
      <w:r w:rsidRPr="00C812ED">
        <w:rPr>
          <w:rFonts w:cs="Times"/>
          <w:sz w:val="16"/>
          <w:szCs w:val="16"/>
        </w:rPr>
        <w:t>real task in the coming period is to devise a pattern for relationships which will permit us to maintain this position of disparity without positive detriment to our national security. Therefore, the imagination of China as a market is a necessary fantasy in place of an otherwise looming danger of the 'envy and resentment' from its vast population.</w:t>
      </w:r>
      <w:r w:rsidRPr="00C812ED">
        <w:rPr>
          <w:rFonts w:cs="Times"/>
        </w:rPr>
        <w:t xml:space="preserve"> </w:t>
      </w:r>
      <w:r w:rsidRPr="00C812ED">
        <w:rPr>
          <w:rFonts w:cs="Times"/>
          <w:u w:val="single"/>
        </w:rPr>
        <w:t>Seen through an 'opportunity' lens, China can remain an attractive but passive Other, ready to be explored and exploited. This Othering tendency has</w:t>
      </w:r>
      <w:r w:rsidRPr="00C812ED">
        <w:rPr>
          <w:rFonts w:cs="Times"/>
        </w:rPr>
        <w:t xml:space="preserve">, for example, </w:t>
      </w:r>
      <w:r w:rsidRPr="00C812ED">
        <w:rPr>
          <w:rFonts w:cs="Times"/>
          <w:u w:val="single"/>
        </w:rPr>
        <w:t>enabled the West to take China's WTO entry as almost exclusively a matter of improving [Western] access to China's markets, not enhancing Chinese access to other markets’</w:t>
      </w:r>
      <w:r w:rsidRPr="00C812ED">
        <w:rPr>
          <w:rFonts w:cs="Times"/>
          <w:sz w:val="16"/>
          <w:szCs w:val="16"/>
        </w:rPr>
        <w:t>. Just as the 'China threat’ paradigm deprives the Chinese of any security concern of their own, so the emphasis on ‘China as a fabled market'/'the world's workshop' primarily about keeping China as a place to which 'our access, as a country and as individual citizens, is free and comfortable’. This quote, originally expressed by a senior economist from the RAND Corporation in the 1960s, captured a longstanding sexualized colonial desire of turning the colonized society into an accessible, feminized object. Such desire was clearly evident in the remarks by a top-ranking member of the American business community on the China opportunity: ‘we are talking about the future of e-commerce, the biggest business innovation of our time… in China, the biggest market in the world…. and that gives me a hard-on! And I was it to give you a hard-on too!!</w:t>
      </w:r>
    </w:p>
    <w:p w14:paraId="792C2899" w14:textId="77777777" w:rsidR="003E4436" w:rsidRPr="00C812ED" w:rsidRDefault="003E4436" w:rsidP="00640ED2"/>
    <w:p w14:paraId="2DC8C81A" w14:textId="18126485" w:rsidR="00D51FC4" w:rsidRPr="00C812ED" w:rsidRDefault="00D51FC4" w:rsidP="00D51FC4">
      <w:pPr>
        <w:pStyle w:val="Heading3"/>
      </w:pPr>
      <w:r w:rsidRPr="00C812ED">
        <w:t>Links – QPQ</w:t>
      </w:r>
    </w:p>
    <w:p w14:paraId="14A6F93E" w14:textId="23CE66E7" w:rsidR="00D51FC4" w:rsidRPr="00C812ED" w:rsidRDefault="00B7565D" w:rsidP="00B7565D">
      <w:pPr>
        <w:pStyle w:val="Heading4"/>
      </w:pPr>
      <w:r w:rsidRPr="00C812ED">
        <w:t xml:space="preserve">QPQ normalizes Western values as superior – justifying US intervention </w:t>
      </w:r>
    </w:p>
    <w:p w14:paraId="35CE5B60" w14:textId="36A5CC33" w:rsidR="00D51FC4" w:rsidRPr="00C812ED" w:rsidRDefault="00D51FC4" w:rsidP="00D51FC4">
      <w:pPr>
        <w:rPr>
          <w:rStyle w:val="Style13ptBold"/>
          <w:b w:val="0"/>
        </w:rPr>
      </w:pPr>
      <w:r w:rsidRPr="00C812ED">
        <w:rPr>
          <w:b/>
        </w:rPr>
        <w:t>Pan ’12</w:t>
      </w:r>
      <w:r w:rsidRPr="00C812ED">
        <w:rPr>
          <w:rStyle w:val="Style13ptBold"/>
        </w:rPr>
        <w:t xml:space="preserve"> </w:t>
      </w:r>
      <w:r w:rsidR="00B7565D" w:rsidRPr="00C812ED">
        <w:rPr>
          <w:rStyle w:val="Style13ptBold"/>
          <w:sz w:val="16"/>
          <w:szCs w:val="16"/>
        </w:rPr>
        <w:t xml:space="preserve">-- </w:t>
      </w:r>
      <w:r w:rsidRPr="00C812ED">
        <w:rPr>
          <w:rStyle w:val="Style13ptBold"/>
          <w:b w:val="0"/>
          <w:sz w:val="16"/>
          <w:szCs w:val="16"/>
        </w:rPr>
        <w:t>Senior Lecturer in International Relations at the School of Humanities and Social Sciences Deakin University (Chengxin, Knowledge, Desire and Power in Global Politics, p. 126-7) //CM</w:t>
      </w:r>
    </w:p>
    <w:p w14:paraId="34219B55" w14:textId="77777777" w:rsidR="006208D8" w:rsidRPr="00C812ED" w:rsidRDefault="006208D8" w:rsidP="006208D8">
      <w:pPr>
        <w:rPr>
          <w:sz w:val="16"/>
        </w:rPr>
      </w:pPr>
      <w:r w:rsidRPr="00C812ED">
        <w:rPr>
          <w:sz w:val="16"/>
        </w:rPr>
        <w:t xml:space="preserve">Some analysts may argue that their expectation is not so open-ended. They seem to stand ready to declare ‘mission accomplished’ if and when China is seen to have finally succeeded, as Hutton sees it, in ditching communism, building its Enlightenment institutions, and becoming a state that actively upholds norms of international governance. Presumably such comprehensive success would at long last allow the West to tick all the boxes on its China ‘score-card’. Yet, if this scenario sounds too good to be true, it probably is. </w:t>
      </w:r>
      <w:r w:rsidRPr="00C812ED">
        <w:rPr>
          <w:u w:val="single"/>
        </w:rPr>
        <w:t>How come could China become something modelled on nothing less than and idealized version of the Western self?</w:t>
      </w:r>
      <w:r w:rsidRPr="00C812ED">
        <w:rPr>
          <w:sz w:val="16"/>
        </w:rPr>
        <w:t xml:space="preserve"> As noted by a mission statement of the British Foreign and Commonwealth Office, these are essentially values ‘which we demand for ourselves’. If so, chances are that these values are yet to be full lived up to by the US and Britain themselves. This, according to Hutton, has been ‘a mistake of the first order’. </w:t>
      </w:r>
      <w:r w:rsidRPr="00C812ED">
        <w:rPr>
          <w:u w:val="single"/>
        </w:rPr>
        <w:t>What this means is that China seems to be held up to higher standards and ‘idealized accounts of good governance and rules of law that no country lives up to’. Western countries have routinely set targets for China to meet, targets in areas ranging from human rights and democracy to non-proliferation, environmental protection and international trade</w:t>
      </w:r>
      <w:r w:rsidRPr="00C812ED">
        <w:rPr>
          <w:sz w:val="16"/>
        </w:rPr>
        <w:t xml:space="preserve">. ‘Were the Chinese to meet all these conditions’. Warren Cohen admits, ‘China would become on the most liberal and responsible countries in the world’, which simply would not happen. Yet that is precisely what China watchers have been expecting. What is assured, then, is that the China opportunity will be an ongoing bitter disappointment. </w:t>
      </w:r>
      <w:r w:rsidRPr="00C812ED">
        <w:rPr>
          <w:u w:val="single"/>
        </w:rPr>
        <w:t>The false promises about China are not a reflection of China’s inability to change so much as a result of those promises’ own elusiveness.</w:t>
      </w:r>
      <w:r w:rsidRPr="00C812ED">
        <w:rPr>
          <w:sz w:val="16"/>
        </w:rPr>
        <w:t xml:space="preserve"> </w:t>
      </w:r>
      <w:r w:rsidRPr="00C812ED">
        <w:rPr>
          <w:u w:val="single"/>
        </w:rPr>
        <w:t>Added to this elusiveness is a two-pronged demand for China’s conversion and Western control.</w:t>
      </w:r>
      <w:r w:rsidRPr="00C812ED">
        <w:rPr>
          <w:sz w:val="16"/>
        </w:rPr>
        <w:t xml:space="preserve"> In the words of the late Gerald Segal, who commanded enormous respect and influence among China watchers, </w:t>
      </w:r>
      <w:r w:rsidRPr="00C812ED">
        <w:rPr>
          <w:u w:val="single"/>
        </w:rPr>
        <w:t xml:space="preserve">the demand, specifically, is both tying China </w:t>
      </w:r>
      <w:r w:rsidRPr="00C812ED">
        <w:rPr>
          <w:i/>
          <w:iCs/>
          <w:u w:val="single"/>
        </w:rPr>
        <w:t xml:space="preserve">in </w:t>
      </w:r>
      <w:r w:rsidRPr="00C812ED">
        <w:rPr>
          <w:u w:val="single"/>
        </w:rPr>
        <w:t xml:space="preserve">and </w:t>
      </w:r>
      <w:r w:rsidRPr="00C812ED">
        <w:rPr>
          <w:i/>
          <w:iCs/>
          <w:u w:val="single"/>
        </w:rPr>
        <w:t>down</w:t>
      </w:r>
      <w:r w:rsidRPr="00C812ED">
        <w:rPr>
          <w:sz w:val="16"/>
        </w:rPr>
        <w:t xml:space="preserve">. </w:t>
      </w:r>
      <w:r w:rsidRPr="00C812ED">
        <w:rPr>
          <w:u w:val="single"/>
        </w:rPr>
        <w:t>This is</w:t>
      </w:r>
      <w:r w:rsidRPr="00C812ED">
        <w:rPr>
          <w:sz w:val="16"/>
        </w:rPr>
        <w:t xml:space="preserve"> precisely how, for example, Richard Haass interprets </w:t>
      </w:r>
      <w:r w:rsidRPr="00C812ED">
        <w:rPr>
          <w:u w:val="single"/>
        </w:rPr>
        <w:t>the function of engagement and integration in relation to China.</w:t>
      </w:r>
      <w:r w:rsidRPr="00C812ED">
        <w:rPr>
          <w:sz w:val="16"/>
        </w:rPr>
        <w:t xml:space="preserve"> </w:t>
      </w:r>
      <w:r w:rsidRPr="00C812ED">
        <w:rPr>
          <w:u w:val="single"/>
        </w:rPr>
        <w:t>He believes that the best way to change China is through consent, rather than coercion</w:t>
      </w:r>
      <w:r w:rsidRPr="00C812ED">
        <w:rPr>
          <w:sz w:val="16"/>
        </w:rPr>
        <w:t xml:space="preserve">. American foreign policy, he argues, should aim to promote consent on international relations. ‘Against such a common backdrop’, he continues, ‘it would be possible to integrate other countries and organization into arrangements that could sustain a world consistent with US interests and values’. Although Haass immediately explains that those US interests and values ‘are in no way narrowly or uniquely American’, </w:t>
      </w:r>
      <w:r w:rsidRPr="00C812ED">
        <w:rPr>
          <w:u w:val="single"/>
        </w:rPr>
        <w:t>the fact that US interests and values, presumably universal, serve as the explicit benchmark for integration is revealing</w:t>
      </w:r>
      <w:r w:rsidRPr="00C812ED">
        <w:rPr>
          <w:sz w:val="16"/>
        </w:rPr>
        <w:t xml:space="preserve">. </w:t>
      </w:r>
      <w:r w:rsidRPr="00C812ED">
        <w:rPr>
          <w:u w:val="single"/>
        </w:rPr>
        <w:t xml:space="preserve">Here it seems that integration is not an end in itself, but a means to the end of upholding US interests and values. Ultimately it is about making China do ‘what </w:t>
      </w:r>
      <w:r w:rsidRPr="00C812ED">
        <w:rPr>
          <w:i/>
          <w:iCs/>
          <w:u w:val="single"/>
        </w:rPr>
        <w:t>we</w:t>
      </w:r>
      <w:r w:rsidRPr="00C812ED">
        <w:rPr>
          <w:u w:val="single"/>
        </w:rPr>
        <w:t xml:space="preserve"> want it to do’.</w:t>
      </w:r>
      <w:r w:rsidRPr="00C812ED">
        <w:rPr>
          <w:sz w:val="16"/>
        </w:rPr>
        <w:t xml:space="preserve"> </w:t>
      </w:r>
      <w:r w:rsidRPr="00C812ED">
        <w:rPr>
          <w:u w:val="single"/>
        </w:rPr>
        <w:t>To Bill Clinton</w:t>
      </w:r>
      <w:r w:rsidRPr="00C812ED">
        <w:rPr>
          <w:sz w:val="16"/>
        </w:rPr>
        <w:t xml:space="preserve">, </w:t>
      </w:r>
      <w:r w:rsidRPr="00C812ED">
        <w:rPr>
          <w:u w:val="single"/>
        </w:rPr>
        <w:t>the main objective of engaging China was to maintain US dominance.</w:t>
      </w:r>
      <w:r w:rsidRPr="00C812ED">
        <w:rPr>
          <w:sz w:val="16"/>
        </w:rPr>
        <w:t xml:space="preserve"> In September 2000, </w:t>
      </w:r>
      <w:r w:rsidRPr="00C812ED">
        <w:rPr>
          <w:u w:val="single"/>
        </w:rPr>
        <w:t>in his attempt</w:t>
      </w:r>
      <w:r w:rsidRPr="00C812ED">
        <w:rPr>
          <w:sz w:val="16"/>
        </w:rPr>
        <w:t xml:space="preserve"> </w:t>
      </w:r>
      <w:r w:rsidRPr="00C812ED">
        <w:rPr>
          <w:u w:val="single"/>
        </w:rPr>
        <w:t>to persuade</w:t>
      </w:r>
      <w:r w:rsidRPr="00C812ED">
        <w:rPr>
          <w:sz w:val="16"/>
        </w:rPr>
        <w:t xml:space="preserve"> sceptics in </w:t>
      </w:r>
      <w:r w:rsidRPr="00C812ED">
        <w:rPr>
          <w:u w:val="single"/>
        </w:rPr>
        <w:t>Congress to support the PNTR deal with China, his rationale was that ‘</w:t>
      </w:r>
      <w:r w:rsidRPr="00C812ED">
        <w:rPr>
          <w:i/>
          <w:iCs/>
          <w:u w:val="single"/>
        </w:rPr>
        <w:t xml:space="preserve">America has more influence in China </w:t>
      </w:r>
      <w:r w:rsidRPr="00C812ED">
        <w:rPr>
          <w:u w:val="single"/>
        </w:rPr>
        <w:t>with an outstretched hand than with a clenched fist’.</w:t>
      </w:r>
    </w:p>
    <w:p w14:paraId="1AECAB60" w14:textId="492E96E3" w:rsidR="002E5C0A" w:rsidRPr="00C812ED" w:rsidRDefault="002E5C0A" w:rsidP="002E5C0A">
      <w:pPr>
        <w:pStyle w:val="Heading3"/>
      </w:pPr>
      <w:r w:rsidRPr="00C812ED">
        <w:t xml:space="preserve">Links </w:t>
      </w:r>
      <w:r w:rsidR="0014243E" w:rsidRPr="00C812ED">
        <w:t>– US-China War</w:t>
      </w:r>
    </w:p>
    <w:p w14:paraId="6C1E512D" w14:textId="77777777" w:rsidR="002E5C0A" w:rsidRPr="00C812ED" w:rsidRDefault="002E5C0A" w:rsidP="002E5C0A">
      <w:pPr>
        <w:pStyle w:val="Heading4"/>
      </w:pPr>
      <w:r w:rsidRPr="00C812ED">
        <w:t>The attempt to contain China is based on a narcissistic and positivist interpretation which perpetuates the escalation of conflict</w:t>
      </w:r>
    </w:p>
    <w:p w14:paraId="621D1811" w14:textId="77777777" w:rsidR="002E5C0A" w:rsidRPr="00C812ED" w:rsidRDefault="002E5C0A" w:rsidP="002E5C0A">
      <w:pPr>
        <w:rPr>
          <w:b/>
        </w:rPr>
      </w:pPr>
      <w:r w:rsidRPr="00C812ED">
        <w:rPr>
          <w:b/>
        </w:rPr>
        <w:t xml:space="preserve">Pan ‘4- </w:t>
      </w:r>
      <w:r w:rsidRPr="00C812ED">
        <w:t xml:space="preserve">Senior Lecturer in International Relations at Deakin University (Chengxin, </w:t>
      </w:r>
      <w:r w:rsidRPr="00C812ED">
        <w:rPr>
          <w:rFonts w:cs="Arial"/>
          <w:color w:val="222222"/>
          <w:szCs w:val="20"/>
          <w:shd w:val="clear" w:color="auto" w:fill="FFFFFF"/>
        </w:rPr>
        <w:t>"The "China Threat" in American Self-Imagination: The Discursive Construction of Other as Power Politics."</w:t>
      </w:r>
      <w:r w:rsidRPr="00C812ED">
        <w:rPr>
          <w:rStyle w:val="apple-converted-space"/>
          <w:rFonts w:cs="Arial"/>
          <w:color w:val="222222"/>
          <w:szCs w:val="20"/>
          <w:shd w:val="clear" w:color="auto" w:fill="FFFFFF"/>
        </w:rPr>
        <w:t> </w:t>
      </w:r>
      <w:r w:rsidRPr="00C812ED">
        <w:rPr>
          <w:rFonts w:cs="Arial"/>
          <w:i/>
          <w:iCs/>
          <w:color w:val="222222"/>
          <w:szCs w:val="20"/>
          <w:shd w:val="clear" w:color="auto" w:fill="FFFFFF"/>
        </w:rPr>
        <w:t>Alternatives: Global, Local, Political</w:t>
      </w:r>
      <w:r w:rsidRPr="00C812ED">
        <w:rPr>
          <w:rStyle w:val="apple-converted-space"/>
          <w:rFonts w:cs="Arial"/>
          <w:color w:val="222222"/>
          <w:szCs w:val="20"/>
          <w:shd w:val="clear" w:color="auto" w:fill="FFFFFF"/>
        </w:rPr>
        <w:t> </w:t>
      </w:r>
      <w:r w:rsidRPr="00C812ED">
        <w:rPr>
          <w:rFonts w:cs="Arial"/>
          <w:color w:val="222222"/>
          <w:szCs w:val="20"/>
          <w:shd w:val="clear" w:color="auto" w:fill="FFFFFF"/>
        </w:rPr>
        <w:t>29.3, p.325-326, JSTOR)//SL</w:t>
      </w:r>
    </w:p>
    <w:p w14:paraId="37B7CEC0" w14:textId="65782290" w:rsidR="00AA69F2" w:rsidRPr="00C812ED" w:rsidRDefault="002E5C0A" w:rsidP="002E5C0A">
      <w:pPr>
        <w:rPr>
          <w:sz w:val="16"/>
        </w:rPr>
      </w:pPr>
      <w:r w:rsidRPr="00C812ED">
        <w:rPr>
          <w:sz w:val="16"/>
        </w:rPr>
        <w:t xml:space="preserve">I have argued above that </w:t>
      </w:r>
      <w:r w:rsidRPr="00C812ED">
        <w:rPr>
          <w:rStyle w:val="StyleUnderline"/>
        </w:rPr>
        <w:t>the "China threat" argument</w:t>
      </w:r>
      <w:r w:rsidRPr="00C812ED">
        <w:rPr>
          <w:sz w:val="16"/>
        </w:rPr>
        <w:t xml:space="preserve"> in main- stream U.S. IR literature </w:t>
      </w:r>
      <w:r w:rsidRPr="00C812ED">
        <w:rPr>
          <w:rStyle w:val="StyleUnderline"/>
        </w:rPr>
        <w:t>is derived</w:t>
      </w:r>
      <w:r w:rsidRPr="00C812ED">
        <w:rPr>
          <w:sz w:val="16"/>
        </w:rPr>
        <w:t xml:space="preserve">, primarily, </w:t>
      </w:r>
      <w:r w:rsidRPr="00C812ED">
        <w:rPr>
          <w:rStyle w:val="StyleUnderline"/>
        </w:rPr>
        <w:t>from a discursive construction of otherness</w:t>
      </w:r>
      <w:r w:rsidRPr="00C812ED">
        <w:rPr>
          <w:sz w:val="16"/>
        </w:rPr>
        <w:t xml:space="preserve">. This construction is </w:t>
      </w:r>
      <w:r w:rsidRPr="00C812ED">
        <w:rPr>
          <w:rStyle w:val="StyleUnderline"/>
        </w:rPr>
        <w:t>predicated on a particular narcissistic understanding of the U.S. self and on a positivist-based realism, concerned with absolute certainty and security</w:t>
      </w:r>
      <w:r w:rsidRPr="00C812ED">
        <w:rPr>
          <w:sz w:val="16"/>
        </w:rPr>
        <w:t xml:space="preserve">, a concern central to the dominant U.S. self-imaginary. </w:t>
      </w:r>
      <w:r w:rsidRPr="00C812ED">
        <w:rPr>
          <w:rStyle w:val="StyleUnderline"/>
        </w:rPr>
        <w:t>Within these frameworks, it seems imperative that China be treated as a threatening, absolute other since it is unable to fit neatly into the U.S.-led evolutionary scheme</w:t>
      </w:r>
      <w:r w:rsidRPr="00C812ED">
        <w:rPr>
          <w:sz w:val="16"/>
        </w:rPr>
        <w:t xml:space="preserve"> or guarantee absolute security for the United States, so that U.S. power preponderance in the post-Cold War world can still be legitimated. </w:t>
      </w:r>
      <w:r w:rsidRPr="00C812ED">
        <w:rPr>
          <w:rStyle w:val="StyleUnderline"/>
        </w:rPr>
        <w:t>Not only does this reductionist representation come at the expense of understanding China as a dynamic, multifaceted country but it leads inevitably to a policy of containment that, in turn, tends to enhance the influence of realpolitik thinking, nationalist extremism, and hardline stance in today's China</w:t>
      </w:r>
      <w:r w:rsidRPr="00C812ED">
        <w:rPr>
          <w:sz w:val="16"/>
        </w:rPr>
        <w:t xml:space="preserve">. Even a small dose of the </w:t>
      </w:r>
      <w:r w:rsidRPr="00C812ED">
        <w:rPr>
          <w:rStyle w:val="Emphasis"/>
        </w:rPr>
        <w:t>containment strategy is likely to have a highly dramatic impact</w:t>
      </w:r>
      <w:r w:rsidRPr="00C812ED">
        <w:rPr>
          <w:sz w:val="16"/>
        </w:rPr>
        <w:t xml:space="preserve"> on U.S.-China relations, as the 1995-1996 missile crisis and the 2001 spy-plane incident have vividly attested. In this respect, Chalmers Johnson is right when he suggests that "a policy of containment toward China implies the possibility of war, just as it did during the Cold War vis-à-vis the former Soviet Union. The balance of terror prevented war between the United States and the Soviet Union, but this may not work in the case of China."93 For instance, </w:t>
      </w:r>
      <w:r w:rsidRPr="00C812ED">
        <w:rPr>
          <w:rStyle w:val="StyleUnderline"/>
        </w:rPr>
        <w:t xml:space="preserve">as the United States presses ahead </w:t>
      </w:r>
      <w:r w:rsidRPr="00C812ED">
        <w:rPr>
          <w:sz w:val="16"/>
        </w:rPr>
        <w:t>with a missile-defence shield</w:t>
      </w:r>
      <w:r w:rsidRPr="00C812ED">
        <w:rPr>
          <w:rStyle w:val="StyleUnderline"/>
        </w:rPr>
        <w:t xml:space="preserve"> to "guarantee" its invulnerability from rather unlikely sources of </w:t>
      </w:r>
      <w:r w:rsidRPr="00C812ED">
        <w:rPr>
          <w:sz w:val="16"/>
        </w:rPr>
        <w:t xml:space="preserve">missile </w:t>
      </w:r>
      <w:r w:rsidRPr="00C812ED">
        <w:rPr>
          <w:rStyle w:val="StyleUnderline"/>
        </w:rPr>
        <w:t xml:space="preserve">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w:t>
      </w:r>
      <w:r w:rsidRPr="00C812ED">
        <w:rPr>
          <w:rStyle w:val="Emphasis"/>
        </w:rPr>
        <w:t>might be dragged into an escalating arms race that would eventually make war more likely.</w:t>
      </w:r>
      <w:r w:rsidRPr="00C812ED">
        <w:rPr>
          <w:sz w:val="16"/>
        </w:rPr>
        <w:t xml:space="preserve"> Neither the United States nor China is likely to be keen on fighting the other. But as has been demonstrated,</w:t>
      </w:r>
      <w:r w:rsidRPr="00C812ED">
        <w:rPr>
          <w:rStyle w:val="StyleUnderline"/>
        </w:rPr>
        <w:t xml:space="preserve"> the "China threat" argument, for all its alleged desire for peace and security, tends </w:t>
      </w:r>
      <w:r w:rsidRPr="00C812ED">
        <w:rPr>
          <w:rStyle w:val="Emphasis"/>
        </w:rPr>
        <w:t>to make war preparedness the most "realistic" option for both sides</w:t>
      </w:r>
      <w:r w:rsidRPr="00C812ED">
        <w:rPr>
          <w:sz w:val="16"/>
        </w:rPr>
        <w:t>. At this juncture, worthy of note is an interesting com- ment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 Therefore, to call for a halt to the vicious circle of theory as practice associated with the "China threat" literature, tinkering with the current positivist-dominated U.S. IR scholarship on China is no longer adequate. Rather, what is needed is to question this un-self-reflective scholarship itself, particularly its connections with the dominant way in which the United States and the West in gen- eral represent themselves and others via their positivist epistemol- ogy, so that alternative, more nuanced, and less dangerous ways of interpreting and debating China might become possible.</w:t>
      </w:r>
    </w:p>
    <w:p w14:paraId="1B5F6EC7" w14:textId="77777777" w:rsidR="0014243E" w:rsidRPr="00C812ED" w:rsidRDefault="0014243E" w:rsidP="002E5C0A">
      <w:pPr>
        <w:rPr>
          <w:sz w:val="16"/>
        </w:rPr>
      </w:pPr>
    </w:p>
    <w:p w14:paraId="107EC3D6" w14:textId="34B68C61" w:rsidR="0014243E" w:rsidRPr="00C812ED" w:rsidRDefault="0014243E" w:rsidP="0014243E">
      <w:pPr>
        <w:pStyle w:val="Heading3"/>
      </w:pPr>
      <w:r w:rsidRPr="00C812ED">
        <w:t xml:space="preserve">Links – China Military </w:t>
      </w:r>
      <w:r w:rsidR="00073474" w:rsidRPr="00C812ED">
        <w:t>Modernization</w:t>
      </w:r>
    </w:p>
    <w:p w14:paraId="7A98B1F7" w14:textId="10ECAC5E" w:rsidR="0014243E" w:rsidRPr="00C812ED" w:rsidRDefault="0014243E" w:rsidP="00073474">
      <w:pPr>
        <w:pStyle w:val="Heading4"/>
      </w:pPr>
      <w:r w:rsidRPr="00C812ED">
        <w:t xml:space="preserve">China “military aggression” claims ignore US </w:t>
      </w:r>
      <w:r w:rsidR="00073474" w:rsidRPr="00C812ED">
        <w:t xml:space="preserve">military modernization – such oversights orientalist otherization. This oversight spills over to militarize China’s economic growth, making their economic moves a part of the “long term strategy for domination.” </w:t>
      </w:r>
    </w:p>
    <w:p w14:paraId="4EF050A2" w14:textId="77777777" w:rsidR="0014243E" w:rsidRPr="00C812ED" w:rsidRDefault="0014243E" w:rsidP="0014243E">
      <w:pPr>
        <w:rPr>
          <w:rStyle w:val="Style13ptBold"/>
          <w:b w:val="0"/>
        </w:rPr>
      </w:pPr>
      <w:r w:rsidRPr="00C812ED">
        <w:rPr>
          <w:rStyle w:val="Style13ptBold"/>
        </w:rPr>
        <w:t xml:space="preserve">Pan ‘12 </w:t>
      </w:r>
      <w:r w:rsidRPr="00C812ED">
        <w:t>Senior Lecturer in International Relations at the School of Humanities and Social Sciences Deakin University (Chengxin, Knowledge, Desire and Power in Global Politics, p.26-7) //CM</w:t>
      </w:r>
    </w:p>
    <w:p w14:paraId="74523316" w14:textId="77777777" w:rsidR="0014243E" w:rsidRPr="00C812ED" w:rsidRDefault="0014243E" w:rsidP="0014243E">
      <w:pPr>
        <w:rPr>
          <w:sz w:val="14"/>
        </w:rPr>
      </w:pPr>
      <w:r w:rsidRPr="00C812ED">
        <w:rPr>
          <w:sz w:val="14"/>
        </w:rPr>
        <w:t xml:space="preserve">A paradigm qua paradigm needs to be able to account for anomalies. </w:t>
      </w:r>
      <w:r w:rsidRPr="00C812ED">
        <w:rPr>
          <w:u w:val="single"/>
        </w:rPr>
        <w:t>An obvious anomaly for the capability-based 'China threat' paradigm is that if military capabilities are the sole criterion for threat assessment, the US would be more of a threat to China than the other way round.</w:t>
      </w:r>
      <w:r w:rsidRPr="00C812ED">
        <w:rPr>
          <w:sz w:val="14"/>
        </w:rPr>
        <w:t xml:space="preserve"> By many American military officials' own admission, </w:t>
      </w:r>
      <w:r w:rsidRPr="00C812ED">
        <w:rPr>
          <w:u w:val="single"/>
        </w:rPr>
        <w:t>China's military power remains modest when compared to the US</w:t>
      </w:r>
      <w:r w:rsidRPr="00C812ED">
        <w:rPr>
          <w:sz w:val="14"/>
        </w:rPr>
        <w:t>. B</w:t>
      </w:r>
      <w:r w:rsidRPr="00C812ED">
        <w:rPr>
          <w:u w:val="single"/>
        </w:rPr>
        <w:t>ut under the 'China threat' paradigm, this 'anomaly' is either ignored; or easily circumvented by a focus on China's socalled 'asymmetric warfare capabilities'</w:t>
      </w:r>
      <w:r w:rsidRPr="00C812ED">
        <w:rPr>
          <w:sz w:val="14"/>
        </w:rPr>
        <w:t xml:space="preserve">, such as its so-called anti-access, area-denial (A2/ AD) and cyber-espionage threats. 27 Even if the China threat argument looks hollow in a military sense, it is able to renew its credibility in an economic context. For a start, China's economic rise seems to pose a threat in that it could have potentially disastrous resource, environmental and ecological consequences. As early as 1994, American environmentalist Lester Brown, in his famous article 'Who Will Feed China?', predicted that China's surging demand for food would dramatically increase the price of food worldwide. 28 Other observers note that as it industrialises, China will require a dramatically larger share of world resources, and place a huge strain on global energy supplies. It will then contribute significantly to pollution and global warming, and lead to the intensification of regional conflict over resources and energy, especially in places like Africa and Latin America. 29 To many, the so-called 'China price' strategy of using cheap labour and products is at the core of the economic challenge posed by China. </w:t>
      </w:r>
      <w:r w:rsidRPr="00C812ED">
        <w:rPr>
          <w:u w:val="single"/>
        </w:rPr>
        <w:t>The China price, dubbed 'the three scariest words' in some quarters of the US industry</w:t>
      </w:r>
      <w:r w:rsidRPr="00C812ED">
        <w:rPr>
          <w:sz w:val="14"/>
        </w:rPr>
        <w:t xml:space="preserve">,30 is said to have, among other things, aggressively undercut competitors, caused massive job losses as well as increased US trade deficit and foreign debt. In February 2004, a bipartisan group of US senators argued that China's undervalued currency renminbi (RMB) has contributed to the loss of 2.6 million US manufacturing jobs. 31 </w:t>
      </w:r>
      <w:r w:rsidRPr="00C812ED">
        <w:rPr>
          <w:u w:val="single"/>
        </w:rPr>
        <w:t xml:space="preserve">Pennsylvania's Democratic </w:t>
      </w:r>
      <w:proofErr w:type="gramStart"/>
      <w:r w:rsidRPr="00C812ED">
        <w:rPr>
          <w:u w:val="single"/>
        </w:rPr>
        <w:t>senator</w:t>
      </w:r>
      <w:proofErr w:type="gramEnd"/>
      <w:r w:rsidRPr="00C812ED">
        <w:rPr>
          <w:u w:val="single"/>
        </w:rPr>
        <w:t>, Arlen Specter, complained to 'Fox News Sunday' that 'We have a real problem with the Chinese .... They are very shrewd, and customarily they outmaneuver us. They take our jobs. They take our money, and then they lend it back to us and own a big part of America'</w:t>
      </w:r>
      <w:r w:rsidRPr="00C812ED">
        <w:rPr>
          <w:sz w:val="14"/>
        </w:rPr>
        <w:t xml:space="preserve">. 32 </w:t>
      </w:r>
      <w:r w:rsidRPr="00C812ED">
        <w:rPr>
          <w:u w:val="single"/>
        </w:rPr>
        <w:t xml:space="preserve">While some fall back on the old memories of the 'Yellow Peril' of Chinese coolies in nineteenth-century America to describe the new China threat, </w:t>
      </w:r>
      <w:r w:rsidRPr="00C812ED">
        <w:rPr>
          <w:sz w:val="14"/>
        </w:rPr>
        <w:t xml:space="preserve">33 University of California business </w:t>
      </w:r>
      <w:r w:rsidRPr="00C812ED">
        <w:rPr>
          <w:u w:val="single"/>
        </w:rPr>
        <w:t xml:space="preserve">professor Peter Navarro has coined a new-age terminology: 'weapons of mass production'. Writing amidst increasing disquiet about US trade deficit with China, Navarro cast almost every aspect of US-China economic relations as a military confrontation. </w:t>
      </w:r>
      <w:r w:rsidRPr="00C812ED">
        <w:rPr>
          <w:sz w:val="14"/>
        </w:rPr>
        <w:t xml:space="preserve">A quick look at the contents of his book The Coming China Wars reveals such </w:t>
      </w:r>
      <w:r w:rsidRPr="00C812ED">
        <w:rPr>
          <w:u w:val="single"/>
        </w:rPr>
        <w:t xml:space="preserve">sensational phrases as 'Killing Us (and Them) Softly With Their Coal', 'The "Blood for Oil" Wars', 'The "New Imperialist" Wars and Weapons of Mass Construction', 'Of "Bloodheads," Gray Dragons, and Other ''Ticking Time Bombs"', and 'How to Fight- And </w:t>
      </w:r>
      <w:proofErr w:type="gramStart"/>
      <w:r w:rsidRPr="00C812ED">
        <w:rPr>
          <w:u w:val="single"/>
        </w:rPr>
        <w:t>Win!-</w:t>
      </w:r>
      <w:proofErr w:type="gramEnd"/>
      <w:r w:rsidRPr="00C812ED">
        <w:rPr>
          <w:u w:val="single"/>
        </w:rPr>
        <w:t xml:space="preserve"> the Coming China Wars'. </w:t>
      </w:r>
      <w:r w:rsidRPr="00C812ED">
        <w:rPr>
          <w:sz w:val="14"/>
        </w:rPr>
        <w:t xml:space="preserve">34 Many Americans share Navarro's line of thinking. A Chinese company's bid to buy the American oil company Unocal in 2005, for example, was widely seen as a Manichaean struggle between China and the </w:t>
      </w:r>
      <w:r w:rsidRPr="00C812ED">
        <w:rPr>
          <w:u w:val="single"/>
        </w:rPr>
        <w:t>US. Republican</w:t>
      </w:r>
      <w:r w:rsidRPr="00C812ED">
        <w:rPr>
          <w:sz w:val="14"/>
        </w:rPr>
        <w:t xml:space="preserve"> congressman Dana Rohrabacher </w:t>
      </w:r>
      <w:r w:rsidRPr="00C812ED">
        <w:rPr>
          <w:u w:val="single"/>
        </w:rPr>
        <w:t>labelled the Unocal bid 'part of [China's] long-term strategy for domination'</w:t>
      </w:r>
      <w:r w:rsidRPr="00C812ED">
        <w:rPr>
          <w:sz w:val="14"/>
        </w:rPr>
        <w:t>, which he regarded as a far greater threat to America's freedom and prosperity than radical Islam. 35 American economist and commentator Paul Krugman, by no means a conservative hawk, compared this failed Chinese bid with Japan's buying spree in the US in the 1990s, except that he considered the Chinese challenge 'a lot more serious' than the Japanese one.</w:t>
      </w:r>
    </w:p>
    <w:p w14:paraId="49A4FB06" w14:textId="5D3586D4" w:rsidR="00094319" w:rsidRPr="00C812ED" w:rsidRDefault="003264FD" w:rsidP="00094319">
      <w:pPr>
        <w:pStyle w:val="Heading3"/>
      </w:pPr>
      <w:r w:rsidRPr="00C812ED">
        <w:t xml:space="preserve">Links – </w:t>
      </w:r>
      <w:r w:rsidR="00454FB5" w:rsidRPr="00C812ED">
        <w:t>Development/Regime Revisionism</w:t>
      </w:r>
      <w:r w:rsidR="00B454D6" w:rsidRPr="00C812ED">
        <w:t xml:space="preserve"> or Liberalization</w:t>
      </w:r>
      <w:r w:rsidR="00454FB5" w:rsidRPr="00C812ED">
        <w:t xml:space="preserve"> </w:t>
      </w:r>
    </w:p>
    <w:p w14:paraId="60139116" w14:textId="6BAFD825" w:rsidR="00094319" w:rsidRPr="00C812ED" w:rsidRDefault="00094319" w:rsidP="00094319">
      <w:pPr>
        <w:pStyle w:val="Heading4"/>
      </w:pPr>
      <w:r w:rsidRPr="00C812ED">
        <w:t>Engagement justified by the China opportunity representations will fail – it ignores mutual responsiveness and asserts US dominance, causing Chinese mistrust – QPQ especially attempts to direct Chinese actions and perpetuates Western myth of development</w:t>
      </w:r>
    </w:p>
    <w:p w14:paraId="69B1F466" w14:textId="50D2102C" w:rsidR="00094319" w:rsidRPr="00C812ED" w:rsidRDefault="00094319" w:rsidP="00094319">
      <w:pPr>
        <w:rPr>
          <w:rStyle w:val="Style13ptBold"/>
          <w:b w:val="0"/>
        </w:rPr>
      </w:pPr>
      <w:r w:rsidRPr="00C812ED">
        <w:rPr>
          <w:rStyle w:val="Style13ptBold"/>
        </w:rPr>
        <w:t xml:space="preserve">Pan 12 </w:t>
      </w:r>
      <w:r w:rsidRPr="00C812ED">
        <w:t>Senior Lecturer in International Relations at the School of Humanities and Social Sciences Deakin University (Chengxin, Knowledge, Desire and Power in Global Politics, p. 109 - 113) //CM</w:t>
      </w:r>
    </w:p>
    <w:p w14:paraId="7E08EC3B" w14:textId="510FF17B" w:rsidR="006208D8" w:rsidRPr="00C812ED" w:rsidRDefault="006208D8" w:rsidP="006208D8">
      <w:pPr>
        <w:rPr>
          <w:sz w:val="16"/>
        </w:rPr>
      </w:pPr>
      <w:r w:rsidRPr="00C812ED">
        <w:rPr>
          <w:sz w:val="16"/>
        </w:rPr>
        <w:t xml:space="preserve">All these sanguine views seem to reflect a belief in self-fulfilling effect of </w:t>
      </w:r>
      <w:r w:rsidRPr="00C812ED">
        <w:rPr>
          <w:u w:val="single"/>
        </w:rPr>
        <w:t>the ‘China opportunity’ paradigm</w:t>
      </w:r>
      <w:r w:rsidRPr="00C812ED">
        <w:rPr>
          <w:sz w:val="16"/>
        </w:rPr>
        <w:t xml:space="preserve">. Some engagement advocates believe that states, through their socialisation in international institutions and interactions with other international actors, can learn new norms and rules, and in doing so, redefine their interests or even take on new identities. Others make a similar point by drawing on regime theory, the English school, and path-dependency theory. </w:t>
      </w:r>
      <w:r w:rsidRPr="00C812ED">
        <w:rPr>
          <w:u w:val="single"/>
        </w:rPr>
        <w:t>In short, the consensus is that through engagement, China could be shaped, socialized, or even converted.</w:t>
      </w:r>
      <w:r w:rsidRPr="00C812ED">
        <w:rPr>
          <w:sz w:val="16"/>
        </w:rPr>
        <w:t xml:space="preserve"> There is no doubt that China's recent transformation would not be possible without its engagement with the outside world in general and the West in particular. As I have noted elsewhere, various transnational actors, including the US, have played a key role in some profound changes in Beijing's understanding of both its legitimacy base and responsibility, changes that are manifested in its 'Peaceful Rise' strategy. </w:t>
      </w:r>
      <w:r w:rsidRPr="00C812ED">
        <w:rPr>
          <w:u w:val="single"/>
        </w:rPr>
        <w:t>Yet, despite its apparently positive effect on China, the 'China opportunity' theory as practice</w:t>
      </w:r>
      <w:r w:rsidRPr="00C812ED">
        <w:rPr>
          <w:sz w:val="16"/>
        </w:rPr>
        <w:t xml:space="preserve"> is not going to be a self-fulfilling prophecy. If anything, as this chapter will argue, it </w:t>
      </w:r>
      <w:r w:rsidRPr="00C812ED">
        <w:rPr>
          <w:u w:val="single"/>
        </w:rPr>
        <w:t>is</w:t>
      </w:r>
      <w:r w:rsidRPr="00C812ED">
        <w:rPr>
          <w:sz w:val="16"/>
        </w:rPr>
        <w:t xml:space="preserve"> essentially </w:t>
      </w:r>
      <w:r w:rsidRPr="00C812ED">
        <w:rPr>
          <w:u w:val="single"/>
        </w:rPr>
        <w:t>a false promise</w:t>
      </w:r>
      <w:r w:rsidRPr="00C812ED">
        <w:rPr>
          <w:sz w:val="16"/>
        </w:rPr>
        <w:t xml:space="preserve">. THE FALSE PREMISES OF THE 'CHINA OPPORTUNITY' PARADIGM Underpinning the 'China opportunity' paradigm are several assumptions about the relationship between the West and China. These assumptions, I will argue, are nothing less than false premises. </w:t>
      </w:r>
      <w:r w:rsidRPr="00C812ED">
        <w:rPr>
          <w:u w:val="single"/>
        </w:rPr>
        <w:t>One key false premise is the assumed self/Other dichotomy between the West/US and China, which are seen as two separate, more or less homogeneous entities. Just as the 'China threat' discourse reduces China to a threat, the 'China opportunity' literature reifies it as an opportunity. Whether that opportunity means markets, a place ripe for democracy, or a maturing global actor, all these imageries convey a sense of homogeneity.</w:t>
      </w:r>
      <w:r w:rsidRPr="00C812ED">
        <w:rPr>
          <w:sz w:val="16"/>
        </w:rPr>
        <w:t xml:space="preserve"> While China's internal differences are not ignored, they are often seen as insignificant. Even as </w:t>
      </w:r>
      <w:r w:rsidRPr="00C812ED">
        <w:rPr>
          <w:u w:val="single"/>
        </w:rPr>
        <w:t>analysts</w:t>
      </w:r>
      <w:r w:rsidRPr="00C812ED">
        <w:rPr>
          <w:sz w:val="16"/>
        </w:rPr>
        <w:t xml:space="preserve"> write about the schism between the Communist regime and the Chinese people, 1 1 they </w:t>
      </w:r>
      <w:r w:rsidRPr="00C812ED">
        <w:rPr>
          <w:u w:val="single"/>
        </w:rPr>
        <w:t>often quickly describe the regime as fragile, illegitimate, or almost non-Chinese</w:t>
      </w:r>
      <w:r w:rsidRPr="00C812ED">
        <w:rPr>
          <w:sz w:val="16"/>
        </w:rPr>
        <w:t xml:space="preserve">. In effect, </w:t>
      </w:r>
      <w:r w:rsidRPr="00C812ED">
        <w:rPr>
          <w:u w:val="single"/>
        </w:rPr>
        <w:t>China is again reduced to a homogeneous entity defined as a people longing for freedom and democracy, just like 'people anywhere else in the world'.</w:t>
      </w:r>
      <w:r w:rsidRPr="00C812ED">
        <w:rPr>
          <w:sz w:val="16"/>
        </w:rPr>
        <w:t xml:space="preserve"> 12 Alongside the assumption of a monolithic China are some equally monolithic terms such as 'the West', 'the international community', or simply 'we' ('us'). For reasons of analytical convenience or stylistic neatness, we certainly cannot avoid such misleadingly singular terms as 'the West', 'the United States', and 'China' altogether. But very often we are led to believe in the naturalness of the terms we have invented. 'The West' is precisely such a term in the 'China opportunity' discourse. Thomas Paine once said that ' We have it in our power to begin the world all over again'. More recently, the European Commission President Jose Manuel Barroso declared that </w:t>
      </w:r>
      <w:r w:rsidRPr="00C812ED">
        <w:rPr>
          <w:u w:val="single"/>
        </w:rPr>
        <w:t>'we [the European Union] are one of the most important, if not the most important, normative power in the world</w:t>
      </w:r>
      <w:r w:rsidRPr="00C812ED">
        <w:rPr>
          <w:sz w:val="16"/>
        </w:rPr>
        <w:t xml:space="preserve"> '. 13 These examples testify to an enduring belief that the US and indeed the West are one, making up a unitary Western self, a transatlantic community, a civilisation, an alliance, an Enlightenment project, or a 'zone of democratic peace'. Certainly, some analysts will admit that tactically the West is not one. Robe11 Kagan famously wrote that 'Americans are from Mars and Europeans are from Venus'. 14 To Kagan, however, this rift is a lamentable anomaly in an otherwise unitary liberal democratic world which has lately come under a common threat. Second, as noted in Chapter 3, </w:t>
      </w:r>
      <w:r w:rsidRPr="00C812ED">
        <w:rPr>
          <w:u w:val="single"/>
        </w:rPr>
        <w:t>the 'China opportunity' paradigm presupposes a binary, hierarchical placement of the Western self and the Chinese Other. In this temporal hierarchy, the Western self is placed at the apex of modernity or the end of History, thus occupying an active, dominant position as the modem subject. China,</w:t>
      </w:r>
      <w:r w:rsidRPr="00C812ED">
        <w:rPr>
          <w:sz w:val="16"/>
        </w:rPr>
        <w:t xml:space="preserve"> on the other hand, </w:t>
      </w:r>
      <w:r w:rsidRPr="00C812ED">
        <w:rPr>
          <w:u w:val="single"/>
        </w:rPr>
        <w:t>is considered a largely passive object in need of modernisation and democratisation, for it is in an inferior stage of social and political developmen</w:t>
      </w:r>
      <w:r w:rsidRPr="00C812ED">
        <w:rPr>
          <w:sz w:val="16"/>
        </w:rPr>
        <w:t xml:space="preserve">t. Seen this way, </w:t>
      </w:r>
      <w:r w:rsidRPr="00C812ED">
        <w:rPr>
          <w:u w:val="single"/>
        </w:rPr>
        <w:t>Sino-Western relations become a more or less one-way street of Western impact and Chinese response.</w:t>
      </w:r>
      <w:r w:rsidRPr="00C812ED">
        <w:rPr>
          <w:sz w:val="16"/>
        </w:rPr>
        <w:t xml:space="preserve"> This, for example, is precisely how an EU official described EU-China relations: </w:t>
      </w:r>
      <w:r w:rsidRPr="00C812ED">
        <w:rPr>
          <w:u w:val="single"/>
        </w:rPr>
        <w:t>'Officially we call it "exchange of experience", but in reality we are exporting our model to China'</w:t>
      </w:r>
      <w:r w:rsidRPr="00C812ED">
        <w:rPr>
          <w:sz w:val="16"/>
        </w:rPr>
        <w:t xml:space="preserve">. 15 Similar attitudes are evident in the US. For example, it is argued that </w:t>
      </w:r>
      <w:r w:rsidRPr="00C812ED">
        <w:rPr>
          <w:u w:val="single"/>
        </w:rPr>
        <w:t xml:space="preserve">by sending the right ‘signals’ or setting ‘the terms of engagement’ or ‘an outer boundary’ for Chinese behavior, Washington could succeed in ‘shaping the character of China’s growing ambition and channeling its increasing strength in benign directions’. </w:t>
      </w:r>
      <w:r w:rsidRPr="00C812ED">
        <w:rPr>
          <w:sz w:val="16"/>
        </w:rPr>
        <w:t xml:space="preserve">On this basis, </w:t>
      </w:r>
      <w:r w:rsidRPr="00C812ED">
        <w:rPr>
          <w:u w:val="single"/>
        </w:rPr>
        <w:t>Johnston and Ross refer to the US as ‘the subject of the study of engagement’ while China is ‘the object’.</w:t>
      </w:r>
      <w:r w:rsidRPr="00C812ED">
        <w:rPr>
          <w:sz w:val="16"/>
        </w:rPr>
        <w:t xml:space="preserve"> Related to the above-mentioned premises, another ‘China opportunity’ assumption concerns the broad nature of Sino-Western relations. Seeing itself as a benevolent global hegemon and a ‘force for good’ in the world, </w:t>
      </w:r>
      <w:r w:rsidRPr="00C812ED">
        <w:rPr>
          <w:u w:val="single"/>
        </w:rPr>
        <w:t>the West considers its engagement with China a special relationship, characterized by Western altruism and generosity on the one hand and Chinese good will and gratitude felt for the West on the other</w:t>
      </w:r>
      <w:r w:rsidRPr="00C812ED">
        <w:rPr>
          <w:sz w:val="16"/>
        </w:rPr>
        <w:t xml:space="preserve">. Historically, the relationship is believed to have been built on a series of good deeds by the West, who provided ‘oil for the lamps of China’, ‘offered’ China a stake in the international community, maintained regional stability whereby China could grow its economy, ‘awarded’ Beijing the 2008 Olympic Games – the list goes on. It was the US, once claimed Bill Clinton, that helped integrate China ‘into the global economy’, bring ‘more prosperity to Chinese citizens’, and facilitate ‘the advance of personal freedom and human rights’. Likewise, </w:t>
      </w:r>
      <w:r w:rsidRPr="00C812ED">
        <w:rPr>
          <w:u w:val="single"/>
        </w:rPr>
        <w:t>many US congressional members saw their approval of China’s MFN status as, quite literally, a favour to the Chinese</w:t>
      </w:r>
      <w:r w:rsidRPr="00C812ED">
        <w:rPr>
          <w:sz w:val="16"/>
        </w:rPr>
        <w:t xml:space="preserve">. At a workshop on Chinese foreign policy in Beijing in 2000, an American scholar, who later went on to become a senior official in the George W. Bush administration, challenged Chinese participants to think of any country that had provided as much help to China in the twentieth century as had his own country. Given these strongly held premises, </w:t>
      </w:r>
      <w:r w:rsidRPr="00C812ED">
        <w:rPr>
          <w:u w:val="single"/>
        </w:rPr>
        <w:t>the ‘China opportunity’ paradigm is not a descriptive account of what China is, but from the beginning a normative prescription of what China ought to be.</w:t>
      </w:r>
      <w:r w:rsidRPr="00C812ED">
        <w:rPr>
          <w:sz w:val="16"/>
        </w:rPr>
        <w:t xml:space="preserve"> Its dominant imageries about China, such as ‘one billion customers’, ‘democratisation’, and ‘responsible stakeholder’ are all part of some longstanding goals of transforming China in Western image. To many ‘opportunity’ proponents, those goals are not only realistic but also measurable. Pre-empting the potential criticism that the hope for China’s democratization is utopian, Kristol and Kagan ask rhetorically: How utopian is it to work for the fall of the Communist Party oligarchy in China after a far more powerful and, arguably, more stable such oligarchy fell in the Soviet Union? With democratic changes sweeping the world at an unprecedented rate over these past thirty years, is it “realistic” to insist that no further victories can be won? In this context, anticipating China’s transformation and democratization has become a burgeoning cottage industry. Here, </w:t>
      </w:r>
      <w:r w:rsidRPr="00C812ED">
        <w:rPr>
          <w:u w:val="single"/>
        </w:rPr>
        <w:t>scholars routinely seek to gauge whether China’s ‘learning’, ‘compliance’, or ‘convergence’ is ‘full’ or 'partial', 'genuine' or 'tactical'</w:t>
      </w:r>
      <w:r w:rsidRPr="00C812ED">
        <w:rPr>
          <w:sz w:val="16"/>
        </w:rPr>
        <w:t xml:space="preserve">. Whilst Johnston and Evans come up with a typology of a continuum of the quality of Chinese cooperation, others offer a linear 'spiral model' of norms socialisation to measure Beijing's progress. Reminiscent of W. W. Rostow's famous thesis about the universal stages of economic growth and </w:t>
      </w:r>
      <w:proofErr w:type="gramStart"/>
      <w:r w:rsidRPr="00C812ED">
        <w:rPr>
          <w:sz w:val="16"/>
        </w:rPr>
        <w:t>modernisation ,</w:t>
      </w:r>
      <w:proofErr w:type="gramEnd"/>
      <w:r w:rsidRPr="00C812ED">
        <w:rPr>
          <w:sz w:val="16"/>
        </w:rPr>
        <w:t xml:space="preserve"> Ann Kent divides China's compliance with the international regimes into five stages of international and domestic compliance. 21 Certainly, the 'opportunity' paradigm is right to highlight the social dimension of China and its potential for change. This is a fresh contrast to the realist treatment of China as a largely asocial, ahistorical actor destined to repeat the timeless pattern of international politics handed down from the past. </w:t>
      </w:r>
      <w:r w:rsidRPr="00C812ED">
        <w:rPr>
          <w:u w:val="single"/>
        </w:rPr>
        <w:t>The problem, however, is that while paying due attention to the 'responsiveness' of China, they seem to have taken a step too far by neglecting to put such 'responsiveness' in a mutual and reciprocal context. As a result, their constructivist perspective is largely ethnocentric, conjuring up a normatively unequal relationship of social construction in which the liberal West and its norms and institutions arc taken as universally</w:t>
      </w:r>
      <w:r w:rsidRPr="00C812ED">
        <w:rPr>
          <w:sz w:val="16"/>
        </w:rPr>
        <w:t xml:space="preserve"> </w:t>
      </w:r>
      <w:r w:rsidRPr="00C812ED">
        <w:rPr>
          <w:u w:val="single"/>
        </w:rPr>
        <w:t>perceived</w:t>
      </w:r>
      <w:r w:rsidRPr="00C812ED">
        <w:rPr>
          <w:sz w:val="16"/>
        </w:rPr>
        <w:t xml:space="preserve">, rather than historically constructed and always potentially contested. The world, it seems, is essentially of 'our' creation. As a senior adviser to George W. Bush told the journalist and best-selling author Ron Suskind: 'We're an empire now, and when we act, we create reality. And while you are studying that reality judiciously, as you will-we'll act again creating new realities .... We're history's actors'. 22 But that claim is part reality and part illusion. It is no doubt true that the West in general and the US in particular have profoundly shaped the landscape of international relations. Yet, given the mutual responsiveness of world politics, the Sino-Western relationship is not just of 'our' making, but also of mull/al construction. It is an ongoing, complex social construct in a multitude of irreducibly intersubjective settings, where the rules of engagement are mutually and constantly (re)negotiated, rather than unilaterally set and exogenously determined from the civilised metropole. The 'opportunity' paradigm assumes China's convergence with ' us' which would lead to the eventual absorption of the China difference and Otherness. But it ignores the fact that difference is intrinsic and indispensable to any social relationship and even to the very being of human society itself. </w:t>
      </w:r>
      <w:r w:rsidRPr="00C812ED">
        <w:rPr>
          <w:u w:val="single"/>
        </w:rPr>
        <w:t>Universal sameness, if it is possible at all, would abolish the existence of meaningful social relations and lead to an absurd situation of total reciprocity and interchangeability, where 'the relationship with the other becomes impossible'.</w:t>
      </w:r>
      <w:r w:rsidRPr="00C812ED">
        <w:rPr>
          <w:sz w:val="16"/>
        </w:rPr>
        <w:t xml:space="preserve"> 23 Without doubt, state interests and identities arc socially constructed by powerful discourses and shared values and norms, but if such norms are able to exert influence, that is precisely because they have been intersubjectively shared through a process of mutual responsiveness, rather than because of their intrinsic natural superiority across space and time. Having highlighted </w:t>
      </w:r>
      <w:r w:rsidRPr="00C812ED">
        <w:rPr>
          <w:u w:val="single"/>
        </w:rPr>
        <w:t>these false premises of the 'China opportunity' paradigm,</w:t>
      </w:r>
      <w:r w:rsidRPr="00C812ED">
        <w:rPr>
          <w:sz w:val="16"/>
        </w:rPr>
        <w:t xml:space="preserve"> I now turn to the question of why this paradigm is in practice false promises.</w:t>
      </w:r>
    </w:p>
    <w:p w14:paraId="593EFA42" w14:textId="77777777" w:rsidR="00094319" w:rsidRPr="00C812ED" w:rsidRDefault="00094319" w:rsidP="00094319"/>
    <w:p w14:paraId="32A77F91" w14:textId="338CB366" w:rsidR="003264FD" w:rsidRPr="00C812ED" w:rsidRDefault="00454FB5" w:rsidP="00454FB5">
      <w:pPr>
        <w:pStyle w:val="Heading4"/>
      </w:pPr>
      <w:r w:rsidRPr="00C812ED">
        <w:t>China “development” claims are manifestations of Western paranoia – perpetuating Sinological Orientalism</w:t>
      </w:r>
    </w:p>
    <w:p w14:paraId="46644658" w14:textId="1011FBEA" w:rsidR="003264FD" w:rsidRPr="00C812ED" w:rsidRDefault="003264FD" w:rsidP="003264FD">
      <w:pPr>
        <w:rPr>
          <w:sz w:val="16"/>
        </w:rPr>
      </w:pPr>
      <w:r w:rsidRPr="00C812ED">
        <w:rPr>
          <w:rStyle w:val="Style13ptBold"/>
          <w:sz w:val="22"/>
        </w:rPr>
        <w:t>Vukovich ‘5</w:t>
      </w:r>
      <w:r w:rsidRPr="00C812ED">
        <w:rPr>
          <w:sz w:val="16"/>
        </w:rPr>
        <w:t xml:space="preserve"> - Associate Professor at the University of Hong Kong (Daniel </w:t>
      </w:r>
      <w:proofErr w:type="gramStart"/>
      <w:r w:rsidRPr="00C812ED">
        <w:rPr>
          <w:sz w:val="16"/>
        </w:rPr>
        <w:t>F.,Doctoral</w:t>
      </w:r>
      <w:proofErr w:type="gramEnd"/>
      <w:r w:rsidRPr="00C812ED">
        <w:rPr>
          <w:sz w:val="16"/>
        </w:rPr>
        <w:t xml:space="preserve"> Dissertation: Sinological-Orientalism, The production of the West’s post-Mao China, p. 5-8) //CM </w:t>
      </w:r>
    </w:p>
    <w:p w14:paraId="5ED5AD40" w14:textId="0FEB6C7F" w:rsidR="003264FD" w:rsidRPr="00C812ED" w:rsidRDefault="003264FD" w:rsidP="003264FD">
      <w:pPr>
        <w:rPr>
          <w:sz w:val="14"/>
        </w:rPr>
      </w:pPr>
      <w:r w:rsidRPr="00C812ED">
        <w:rPr>
          <w:sz w:val="14"/>
        </w:rPr>
        <w:t xml:space="preserve">I will return below to further characterizing this new orientalism, and this periodization hypothesis. But let us begin by briefly tracking a certain continuity to orientalist understandings of China, as well as the recent, post-1970s shift invoked above. Jack London’s infamous 1910 story, “The Unparalleled Invasion” (set in China in 1976), and Martin Scorsese’s Kundun (on the life of Tibet’s current Dalai Lama) serve as useful signposts. If ever there were to be a genre for homicidal, indeed genocidal fiction, then London’s story - in effect a creative working-out of the logic behind the infamous Chinese Exclusion Act -- about the complete annihilation of the Chinese ‘race’ through germ warfare, the dropping of infectious test tubes from Western planes and the colonization of China by nameless but clearly Western nations, would take pride of place, at least in American literature. Now to critique such a racist story as racist would be tautological, but for the present purposes London’s story is remarkable for what it shares with </w:t>
      </w:r>
      <w:r w:rsidRPr="00C812ED">
        <w:rPr>
          <w:u w:val="single"/>
        </w:rPr>
        <w:t>Sinological-orientalism today, even as it is, like the ‘old’ or residual orientalism, based upon the ontological, cultural and incompatible difference between Chinese ‘Orientals’ and whites</w:t>
      </w:r>
      <w:r w:rsidRPr="00C812ED">
        <w:rPr>
          <w:sz w:val="14"/>
        </w:rPr>
        <w:t xml:space="preserve">. And it is striking that the Japanese are described as “progressive” Orientals, </w:t>
      </w:r>
      <w:r w:rsidRPr="00C812ED">
        <w:rPr>
          <w:u w:val="single"/>
        </w:rPr>
        <w:t>whereas the Chinese, due above all to their inferior “Chinese mind” and great numbers are doomed to incompatibility and unfit for survival with the West: this reflects not just American, anti-Chinese politics</w:t>
      </w:r>
      <w:r w:rsidRPr="00C812ED">
        <w:rPr>
          <w:sz w:val="14"/>
        </w:rPr>
        <w:t xml:space="preserve"> and London’s Californian provenance, </w:t>
      </w:r>
      <w:r w:rsidRPr="00C812ED">
        <w:rPr>
          <w:u w:val="single"/>
        </w:rPr>
        <w:t>but the ‘China difference’ more broadly</w:t>
      </w:r>
      <w:r w:rsidRPr="00C812ED">
        <w:rPr>
          <w:sz w:val="14"/>
        </w:rPr>
        <w:t xml:space="preserve"> (London, pars. 9, 3). </w:t>
      </w:r>
      <w:r w:rsidRPr="00C812ED">
        <w:rPr>
          <w:u w:val="single"/>
        </w:rPr>
        <w:t xml:space="preserve">With the eclipse of the Ottoman empire, it is China that gradually becomes the perceived geopolitical threat. Virtually all the old orientalist tropes and topoi are here: the great wall of the impenetrable, “hieroglyphic” language, impenetrable to “Western ideas”; the different “mental processes” and un-democratic political tradition; and the sheer numbers and massness of the Chinese (including their uncontrolled reproduction and emigration) </w:t>
      </w:r>
      <w:r w:rsidRPr="00C812ED">
        <w:rPr>
          <w:sz w:val="14"/>
        </w:rPr>
        <w:t>(pars. 3, 12, 22). Thus China and the Chinese pose a threat to the West or “United Powers,” and moreover they are hopelessly, dangerously different. But there is also a latent logic of sameness within this orientalism: not that the Chinese can reform and become like ‘us,’ but that “China” - that geographic, national space - must become the same as the West. Thus the other “nationalities” move in, and “mechanical, intellectual, and art output” flourishes there, “in China in 1982” (par. 36). Moreover,</w:t>
      </w:r>
      <w:r w:rsidRPr="00C812ED">
        <w:rPr>
          <w:u w:val="single"/>
        </w:rPr>
        <w:t xml:space="preserve"> a number of these same themes or statements about China and the Chinese - as later chapters will show - continue to circulate within the new Sinological-orientalism. Thus both demographic and economic work on the Great Leap Forward famine, all of which wildly exaggerates the number of deaths, will show both an extreme callousness towards real Chinese lives, and an obsession with the sheer numbers of Chinese, both living and dead, as well as purely imagined.</w:t>
      </w:r>
      <w:r w:rsidRPr="00C812ED">
        <w:rPr>
          <w:sz w:val="14"/>
        </w:rPr>
        <w:t xml:space="preserve"> As also in London’s story, </w:t>
      </w:r>
      <w:r w:rsidRPr="00C812ED">
        <w:rPr>
          <w:u w:val="single"/>
        </w:rPr>
        <w:t>the Chinese will themselves be accused of inhuman indifference to life</w:t>
      </w:r>
      <w:r w:rsidRPr="00C812ED">
        <w:rPr>
          <w:sz w:val="14"/>
        </w:rPr>
        <w:t xml:space="preserve">. </w:t>
      </w:r>
      <w:r w:rsidRPr="00C812ED">
        <w:rPr>
          <w:u w:val="single"/>
        </w:rPr>
        <w:t>As John F. Kennedy wrote</w:t>
      </w:r>
      <w:r w:rsidRPr="00C812ED">
        <w:rPr>
          <w:sz w:val="14"/>
        </w:rPr>
        <w:t xml:space="preserve"> to De Gaulle in 1959 </w:t>
      </w:r>
      <w:r w:rsidRPr="00C812ED">
        <w:rPr>
          <w:u w:val="single"/>
        </w:rPr>
        <w:t>about the P.R.C. developing an atomic bomb and the possibility of global thermo-nuclear war: “the Chinese would be perfectly prepared, because of the lower value they attach to human life, to sacrifice hundreds of millions of their own lives</w:t>
      </w:r>
      <w:r w:rsidRPr="00C812ED">
        <w:rPr>
          <w:sz w:val="14"/>
        </w:rPr>
        <w:t xml:space="preserve">.” So, too, the </w:t>
      </w:r>
      <w:r w:rsidRPr="00C812ED">
        <w:rPr>
          <w:rStyle w:val="StyleUnderline"/>
        </w:rPr>
        <w:t>perceived ‘China threat’ still looms, not simply in conservative, militaristic thought or among some environmentalists</w:t>
      </w:r>
      <w:r w:rsidRPr="00C812ED">
        <w:rPr>
          <w:sz w:val="14"/>
        </w:rPr>
        <w:t xml:space="preserve"> (e.g., ‘population bombers’ like Lester Brown7), but in esoteric, postmodern fiction like DeLillo’s Mao EL This threat - or </w:t>
      </w:r>
      <w:r w:rsidRPr="00C812ED">
        <w:rPr>
          <w:rStyle w:val="StyleUnderline"/>
        </w:rPr>
        <w:t>Western</w:t>
      </w:r>
      <w:r w:rsidRPr="00C812ED">
        <w:rPr>
          <w:sz w:val="14"/>
        </w:rPr>
        <w:t xml:space="preserve"> anxiety or </w:t>
      </w:r>
      <w:r w:rsidRPr="00C812ED">
        <w:rPr>
          <w:rStyle w:val="StyleUnderline"/>
        </w:rPr>
        <w:t>paranoia</w:t>
      </w:r>
      <w:r w:rsidRPr="00C812ED">
        <w:rPr>
          <w:sz w:val="14"/>
        </w:rPr>
        <w:t xml:space="preserve"> about China - </w:t>
      </w:r>
      <w:r w:rsidRPr="00C812ED">
        <w:rPr>
          <w:rStyle w:val="StyleUnderline"/>
        </w:rPr>
        <w:t>is</w:t>
      </w:r>
      <w:r w:rsidRPr="00C812ED">
        <w:rPr>
          <w:sz w:val="14"/>
        </w:rPr>
        <w:t xml:space="preserve"> further </w:t>
      </w:r>
      <w:r w:rsidRPr="00C812ED">
        <w:rPr>
          <w:rStyle w:val="StyleUnderline"/>
        </w:rPr>
        <w:t>indexed</w:t>
      </w:r>
      <w:r w:rsidRPr="00C812ED">
        <w:rPr>
          <w:sz w:val="14"/>
        </w:rPr>
        <w:t xml:space="preserve"> today </w:t>
      </w:r>
      <w:r w:rsidRPr="00C812ED">
        <w:rPr>
          <w:rStyle w:val="StyleUnderline"/>
        </w:rPr>
        <w:t>in the</w:t>
      </w:r>
      <w:r w:rsidRPr="00C812ED">
        <w:rPr>
          <w:sz w:val="14"/>
        </w:rPr>
        <w:t xml:space="preserve"> mocking or </w:t>
      </w:r>
      <w:r w:rsidRPr="00C812ED">
        <w:rPr>
          <w:rStyle w:val="StyleUnderline"/>
        </w:rPr>
        <w:t>demonization of Maoism</w:t>
      </w:r>
      <w:r w:rsidRPr="00C812ED">
        <w:rPr>
          <w:sz w:val="14"/>
        </w:rPr>
        <w:t xml:space="preserve"> or the Mao era, as if it were some residual, looming specter that could at any moment re-assert itself within China and the world. And the failed, incompatibility of “the Chinese mentality” - </w:t>
      </w:r>
      <w:r w:rsidRPr="00C812ED">
        <w:rPr>
          <w:rStyle w:val="StyleUnderline"/>
        </w:rPr>
        <w:t>its inferior rationality</w:t>
      </w:r>
      <w:r w:rsidRPr="00C812ED">
        <w:rPr>
          <w:sz w:val="14"/>
        </w:rPr>
        <w:t xml:space="preserve">, both in broadly cultural terms, and in terms of political thinking and social system - </w:t>
      </w:r>
      <w:r w:rsidRPr="00C812ED">
        <w:rPr>
          <w:rStyle w:val="StyleUnderline"/>
        </w:rPr>
        <w:t>lives on in academic work as much as in the media and popular culture</w:t>
      </w:r>
      <w:r w:rsidRPr="00C812ED">
        <w:rPr>
          <w:sz w:val="14"/>
        </w:rPr>
        <w:t xml:space="preserve">. Here the failure, in the Sinological view, lies in China’s failure to ‘democratize,’ to liberalize its polity as much as its booming economy, or to fully develop a civil society. This emerges most strongly in scholarship on the Tiananmen protests of 1989, including the documentary The Gate of Heavenly Peace, which argues that ‘the Chinese mind’ continues - oh so tragically - to be deformed by Maoist totalitarianism and revolutionary rhetoric. And yet there can be no mistake that the </w:t>
      </w:r>
      <w:r w:rsidRPr="00C812ED">
        <w:rPr>
          <w:rStyle w:val="StyleUnderline"/>
        </w:rPr>
        <w:t>underlying logic and assumptions of Sinological-orientalism have shifted</w:t>
      </w:r>
      <w:r w:rsidRPr="00C812ED">
        <w:rPr>
          <w:sz w:val="14"/>
        </w:rPr>
        <w:t xml:space="preserve">: despite, or perhaps </w:t>
      </w:r>
      <w:r w:rsidRPr="00C812ED">
        <w:rPr>
          <w:rStyle w:val="StyleUnderline"/>
        </w:rPr>
        <w:t>because of such intellectually paper-thin, orientalist analysis of what China lacks</w:t>
      </w:r>
      <w:r w:rsidRPr="00C812ED">
        <w:rPr>
          <w:sz w:val="14"/>
        </w:rPr>
        <w:t xml:space="preserve"> (and the positing of lack is the first principle of Sinological analysis), the </w:t>
      </w:r>
      <w:r w:rsidRPr="00C812ED">
        <w:rPr>
          <w:rStyle w:val="StyleUnderline"/>
        </w:rPr>
        <w:t>P.R.C. is nonetheless becoming-the-same as the West, slowly following universal, ‘normal’ development</w:t>
      </w:r>
      <w:r w:rsidRPr="00C812ED">
        <w:rPr>
          <w:sz w:val="14"/>
        </w:rPr>
        <w:t xml:space="preserve">. Thus, even if Tiananmen did not work the way Sinologists wished (the overthrow of the communist regime, which was not in fact desired by the overwhelming majority of the students and protestors alike), and the development of civil society was cut short, </w:t>
      </w:r>
      <w:r w:rsidRPr="00C812ED">
        <w:rPr>
          <w:rStyle w:val="StyleUnderline"/>
        </w:rPr>
        <w:t xml:space="preserve">it </w:t>
      </w:r>
      <w:r w:rsidRPr="00C812ED">
        <w:rPr>
          <w:sz w:val="14"/>
        </w:rPr>
        <w:t xml:space="preserve">nonetheless </w:t>
      </w:r>
      <w:r w:rsidRPr="00C812ED">
        <w:rPr>
          <w:rStyle w:val="StyleUnderline"/>
        </w:rPr>
        <w:t>represents a certain, progressive stage in ‘universal’ (Western) development</w:t>
      </w:r>
      <w:r w:rsidRPr="00C812ED">
        <w:rPr>
          <w:sz w:val="14"/>
        </w:rPr>
        <w:t xml:space="preserve">. </w:t>
      </w:r>
      <w:r w:rsidRPr="00C812ED">
        <w:rPr>
          <w:rStyle w:val="StyleUnderline"/>
        </w:rPr>
        <w:t>So, too, the current regime may have no legitimacy in</w:t>
      </w:r>
      <w:r w:rsidRPr="00C812ED">
        <w:rPr>
          <w:sz w:val="14"/>
        </w:rPr>
        <w:t xml:space="preserve"> most if not all </w:t>
      </w:r>
      <w:r w:rsidRPr="00C812ED">
        <w:rPr>
          <w:rStyle w:val="StyleUnderline"/>
        </w:rPr>
        <w:t>Sinologists’ eyes, but it is still closer to normality and better than the revolutionary and allegedly ‘despotic’ years</w:t>
      </w:r>
      <w:r w:rsidRPr="00C812ED">
        <w:rPr>
          <w:sz w:val="14"/>
        </w:rPr>
        <w:t>. It is such historicism and uses of “the China reference” that I examine in more detail in a concluding chapter. (By historicism I mean simply the reduction of events, concepts and problems to their ‘objective’ historical ground and simultaneously, their empirical ‘reality.’ Within critical theory, perhaps the most notorious examples of this would be the stagist notions of history and ‘development’ found within some versions of Marxism and Hegelianism, and within a different but related register, the developmentalism of, say, the World Bank and mainstream economics.)</w:t>
      </w:r>
    </w:p>
    <w:p w14:paraId="53E08BB6" w14:textId="0881324F" w:rsidR="00B3325C" w:rsidRPr="00C812ED" w:rsidRDefault="00B3325C" w:rsidP="00B3325C">
      <w:pPr>
        <w:pStyle w:val="Heading4"/>
      </w:pPr>
      <w:r w:rsidRPr="00C812ED">
        <w:t xml:space="preserve">Empirically, economic deals with China are a tool for western domination. </w:t>
      </w:r>
    </w:p>
    <w:p w14:paraId="685C9F67" w14:textId="04E4D86D" w:rsidR="00B3325C" w:rsidRPr="00C812ED" w:rsidRDefault="00B3325C" w:rsidP="00B3325C">
      <w:r w:rsidRPr="00C812ED">
        <w:rPr>
          <w:rStyle w:val="Style13ptBold"/>
        </w:rPr>
        <w:t xml:space="preserve">Pan ’12 </w:t>
      </w:r>
      <w:r w:rsidRPr="00C812ED">
        <w:t>Senior Lecturer in International Relations at the School of Humanities and Social Sciences Deakin University (Chengxin, Knowledge, Desire and Powe</w:t>
      </w:r>
      <w:r w:rsidR="00CB4926" w:rsidRPr="00C812ED">
        <w:t>r in Global Politics, p. 122</w:t>
      </w:r>
      <w:r w:rsidRPr="00C812ED">
        <w:t>) //CM</w:t>
      </w:r>
    </w:p>
    <w:p w14:paraId="32DBDB91" w14:textId="77777777" w:rsidR="00CB4926" w:rsidRPr="00C812ED" w:rsidRDefault="00CB4926" w:rsidP="00CB4926">
      <w:pPr>
        <w:rPr>
          <w:sz w:val="16"/>
        </w:rPr>
      </w:pPr>
      <w:r w:rsidRPr="00C812ED">
        <w:rPr>
          <w:sz w:val="16"/>
        </w:rPr>
        <w:t xml:space="preserve">Likewise, </w:t>
      </w:r>
      <w:r w:rsidRPr="00C812ED">
        <w:rPr>
          <w:u w:val="single"/>
        </w:rPr>
        <w:t>the US government</w:t>
      </w:r>
      <w:r w:rsidRPr="00C812ED">
        <w:rPr>
          <w:sz w:val="16"/>
        </w:rPr>
        <w:t xml:space="preserve">, despite its usual refrain of engaging China for democracy promotion, </w:t>
      </w:r>
      <w:r w:rsidRPr="00C812ED">
        <w:rPr>
          <w:u w:val="single"/>
        </w:rPr>
        <w:t>has consistently prioritized US interests</w:t>
      </w:r>
      <w:r w:rsidRPr="00C812ED">
        <w:rPr>
          <w:sz w:val="16"/>
        </w:rPr>
        <w:t xml:space="preserve">. </w:t>
      </w:r>
      <w:r w:rsidRPr="00C812ED">
        <w:rPr>
          <w:u w:val="single"/>
        </w:rPr>
        <w:t>Vowing not to coddle the ‘butchers of Beijing’, Bill Clinton, shortly after taking office, signed the Executive Order of May 1993 to link the renewal of China’s MFN status with improvement in China’s human rights conditions</w:t>
      </w:r>
      <w:r w:rsidRPr="00C812ED">
        <w:rPr>
          <w:sz w:val="16"/>
        </w:rPr>
        <w:t xml:space="preserve">. But even before this measure celebrated its first birthday, it had drawn widespread criticism from </w:t>
      </w:r>
      <w:r w:rsidRPr="00C812ED">
        <w:rPr>
          <w:u w:val="single"/>
        </w:rPr>
        <w:t>the American business community</w:t>
      </w:r>
      <w:r w:rsidRPr="00C812ED">
        <w:rPr>
          <w:sz w:val="16"/>
        </w:rPr>
        <w:t xml:space="preserve">. William Warwick, Chairman of AT&amp;T in China, </w:t>
      </w:r>
      <w:r w:rsidRPr="00C812ED">
        <w:rPr>
          <w:u w:val="single"/>
        </w:rPr>
        <w:t>warned that ‘Either we establish a major presence in the Chinese market, or we forget about being a global player’.</w:t>
      </w:r>
      <w:r w:rsidRPr="00C812ED">
        <w:rPr>
          <w:sz w:val="16"/>
        </w:rPr>
        <w:t xml:space="preserve"> </w:t>
      </w:r>
      <w:r w:rsidRPr="00C812ED">
        <w:rPr>
          <w:u w:val="single"/>
        </w:rPr>
        <w:t>The leaders of 800 American businesses and trade associations wrote to Clinton that his policy, if continues, would jeopardize American trade interests</w:t>
      </w:r>
      <w:r w:rsidRPr="00C812ED">
        <w:rPr>
          <w:sz w:val="16"/>
        </w:rPr>
        <w:t xml:space="preserve">. Some American companies even flew their English-speaking Chinese employees to Washington to show US lawmakers how economic development in China had already transformed the country. Sympathetic to the business community, the economic agencies within the Clinton administration registered similar disquiet. So did several former secretaries of State, who berated the administrations preoccupation with advancing human rights at the expense of the all-important trade ties. A Council on Foreign Relations public event in march 1994 featured distinguished speakers from both political camps to push for ‘delinking’. </w:t>
      </w:r>
      <w:r w:rsidRPr="00C812ED">
        <w:rPr>
          <w:u w:val="single"/>
        </w:rPr>
        <w:t>To secure the renewal of Chinas MFN status, the US Chamber of Commerce assembled a China MFN Congressional Lobbying Team specifically targeting undecided members of congress</w:t>
      </w:r>
      <w:r w:rsidRPr="00C812ED">
        <w:rPr>
          <w:sz w:val="16"/>
        </w:rPr>
        <w:t>. It was not as if many would need such lobbying. With their constituencies expected to gain from expanding economic ties with China, many lawmakers were already among the most vocal supporters of renewed economic engagement with Beijing.</w:t>
      </w:r>
    </w:p>
    <w:p w14:paraId="7DA19DC2" w14:textId="77777777" w:rsidR="00D2012C" w:rsidRPr="00C812ED" w:rsidRDefault="00D2012C" w:rsidP="00D2012C">
      <w:pPr>
        <w:pStyle w:val="Heading4"/>
      </w:pPr>
      <w:r w:rsidRPr="00C812ED">
        <w:t xml:space="preserve">Using “anti-communist” reasoning historically calcifies US policy in the Cold War rhetoric, perpetuating orientalist representations </w:t>
      </w:r>
    </w:p>
    <w:p w14:paraId="3C2E0713" w14:textId="77777777" w:rsidR="00D2012C" w:rsidRPr="00C812ED" w:rsidRDefault="00D2012C" w:rsidP="00D2012C">
      <w:pPr>
        <w:rPr>
          <w:rStyle w:val="Style13ptBold"/>
          <w:b w:val="0"/>
          <w:bCs w:val="0"/>
        </w:rPr>
      </w:pPr>
      <w:r w:rsidRPr="00C812ED">
        <w:rPr>
          <w:rStyle w:val="Style13ptBold"/>
        </w:rPr>
        <w:t xml:space="preserve">Vukovich </w:t>
      </w:r>
      <w:proofErr w:type="gramStart"/>
      <w:r w:rsidRPr="00C812ED">
        <w:rPr>
          <w:rStyle w:val="Style13ptBold"/>
        </w:rPr>
        <w:t xml:space="preserve">5 </w:t>
      </w:r>
      <w:r w:rsidRPr="00C812ED">
        <w:rPr>
          <w:sz w:val="14"/>
        </w:rPr>
        <w:t xml:space="preserve"> </w:t>
      </w:r>
      <w:r w:rsidRPr="00C812ED">
        <w:rPr>
          <w:sz w:val="16"/>
          <w:szCs w:val="16"/>
        </w:rPr>
        <w:t>Associate</w:t>
      </w:r>
      <w:proofErr w:type="gramEnd"/>
      <w:r w:rsidRPr="00C812ED">
        <w:rPr>
          <w:sz w:val="16"/>
          <w:szCs w:val="16"/>
        </w:rPr>
        <w:t xml:space="preserve"> Professor at the University of Hong Kong (Daniel F., Sinological-Orientalism, The production of the West’s post-Mao China, p. p.21-22) //CM</w:t>
      </w:r>
      <w:r w:rsidRPr="00C812ED">
        <w:rPr>
          <w:rStyle w:val="Style13ptBold"/>
        </w:rPr>
        <w:t xml:space="preserve"> </w:t>
      </w:r>
    </w:p>
    <w:p w14:paraId="4CD23772" w14:textId="77777777" w:rsidR="00D2012C" w:rsidRPr="00C812ED" w:rsidRDefault="00D2012C" w:rsidP="00D2012C">
      <w:pPr>
        <w:rPr>
          <w:sz w:val="12"/>
        </w:rPr>
      </w:pPr>
      <w:r w:rsidRPr="00C812ED">
        <w:rPr>
          <w:sz w:val="12"/>
        </w:rPr>
        <w:t xml:space="preserve">It thus falls to the following chapters to make the case for the existence of Sinological-orientalism within China Studies and Western intellectual-political culture. As my analysis of Kundun. Zhang and Chen should already suggest, one of the implicit themes and consequences of this new orientalism is that we can no longer separate the twin, inter-twined histories of the Cold War and postcolonialism, or in Brennan’s felicitous phrase, the “East/West of North/South” (39). As is perfectly obvious and yet almost entirely unexplored within theoretical, postcolonial or critical area studies, these two great events of the last century - </w:t>
      </w:r>
      <w:r w:rsidRPr="00C812ED">
        <w:rPr>
          <w:u w:val="single"/>
        </w:rPr>
        <w:t>the ‘battle’ between historical communism and capitalism and the world-shaking epoch of decolonization — were coterminous</w:t>
      </w:r>
      <w:r w:rsidRPr="00C812ED">
        <w:rPr>
          <w:sz w:val="12"/>
        </w:rPr>
        <w:t xml:space="preserve">, just as many of the national liberation movements and re-construction projects of the ‘South’ were socialist, Marxist or communist in nature. </w:t>
      </w:r>
      <w:r w:rsidRPr="00C812ED">
        <w:rPr>
          <w:u w:val="single"/>
        </w:rPr>
        <w:t>That ‘capitalism’ defeated or captured both these movements, at least for the next several decades, seems to me nothing to celebrate, nor a reason to cede the writing of history to the victors</w:t>
      </w:r>
      <w:r w:rsidRPr="00C812ED">
        <w:rPr>
          <w:sz w:val="12"/>
        </w:rPr>
        <w:t xml:space="preserve">. The present study does not claim to re-construct this global history, or to develop a theory of the filiations between communism and postcolonialism. But it is, I hope, a single step towards developing something like ‘East/West of North/South Studies,’ and it does show the imbrication of orientalism and anti-communism today. More specifically, it argues that </w:t>
      </w:r>
      <w:r w:rsidRPr="00C812ED">
        <w:rPr>
          <w:u w:val="single"/>
        </w:rPr>
        <w:t xml:space="preserve">the discourse and politics of anti-communism - and the </w:t>
      </w:r>
      <w:r w:rsidRPr="00C812ED">
        <w:rPr>
          <w:sz w:val="12"/>
        </w:rPr>
        <w:t>lynchpin</w:t>
      </w:r>
      <w:r w:rsidRPr="00C812ED">
        <w:rPr>
          <w:u w:val="single"/>
        </w:rPr>
        <w:t xml:space="preserve"> concept of totalitarianism in particular - are part </w:t>
      </w:r>
      <w:r w:rsidRPr="00C812ED">
        <w:rPr>
          <w:sz w:val="12"/>
        </w:rPr>
        <w:t>and parcel</w:t>
      </w:r>
      <w:r w:rsidRPr="00C812ED">
        <w:rPr>
          <w:u w:val="single"/>
        </w:rPr>
        <w:t xml:space="preserve"> of colonial discourse and Sinological orientalism. It should no longer be possible to speak of orientalism without also speaking of both capitalism and the enduring presence of the Cold War and anti-communism, the specter of the ‘East.’ </w:t>
      </w:r>
      <w:r w:rsidRPr="00C812ED">
        <w:rPr>
          <w:sz w:val="12"/>
        </w:rPr>
        <w:t xml:space="preserve">In an essay written at the cusp of the advent of postcolonial studies (and perhaps for that very reason unfortunately left aside), William Pietz brilliantly unpacked the racialist thinking of George Kennan, Koestler, Arendt, and Orwell - the founders of </w:t>
      </w:r>
      <w:r w:rsidRPr="00C812ED">
        <w:rPr>
          <w:u w:val="single"/>
        </w:rPr>
        <w:t>Cold War discourse and ‘totalitarianism’</w:t>
      </w:r>
      <w:r w:rsidRPr="00C812ED">
        <w:rPr>
          <w:sz w:val="12"/>
        </w:rPr>
        <w:t xml:space="preserve">- and argued that </w:t>
      </w:r>
      <w:r w:rsidRPr="00C812ED">
        <w:rPr>
          <w:u w:val="single"/>
        </w:rPr>
        <w:t>this discourse displaced and substituted itself for colonial discourse and “the language of colonialism”</w:t>
      </w:r>
      <w:r w:rsidRPr="00C812ED">
        <w:rPr>
          <w:sz w:val="12"/>
        </w:rPr>
        <w:t xml:space="preserve"> (“Postcolonialism” 55). In my reading of Pietz’s essay and of the historical moment (from the late 1930s to the years just after the Second World War), </w:t>
      </w:r>
      <w:r w:rsidRPr="00C812ED">
        <w:rPr>
          <w:u w:val="single"/>
        </w:rPr>
        <w:t>it is not that colonial discourse disappeared but that it was articulated to the Cold War, and endowed it with ‘intellectual’ legitimacy, and to a new phase of U.S.-Western hegemony against the global East and South.</w:t>
      </w:r>
      <w:r w:rsidRPr="00C812ED">
        <w:rPr>
          <w:sz w:val="12"/>
        </w:rPr>
        <w:t xml:space="preserve"> These are also, of course, the years of the birth and triumph of Maoism and of the P.R.C. (And - correspondingly, it may be felt —of China Studies in the U.S.) In the U.S., that revolution then led from the quintessentially colonialist debate over ‘Who lost </w:t>
      </w:r>
      <w:proofErr w:type="gramStart"/>
      <w:r w:rsidRPr="00C812ED">
        <w:rPr>
          <w:sz w:val="12"/>
        </w:rPr>
        <w:t>China?,</w:t>
      </w:r>
      <w:proofErr w:type="gramEnd"/>
      <w:r w:rsidRPr="00C812ED">
        <w:rPr>
          <w:sz w:val="12"/>
        </w:rPr>
        <w:t>’ to by the time of the Kennedy administration and the Vietnam War, ‘</w:t>
      </w:r>
      <w:r w:rsidRPr="00C812ED">
        <w:rPr>
          <w:u w:val="single"/>
        </w:rPr>
        <w:t>Red China’. becoming the ‘main enemy’</w:t>
      </w:r>
      <w:r w:rsidRPr="00C812ED">
        <w:rPr>
          <w:sz w:val="12"/>
        </w:rPr>
        <w:t xml:space="preserve"> (as his quote above indicates).29 My argument is thus that </w:t>
      </w:r>
      <w:r w:rsidRPr="00C812ED">
        <w:rPr>
          <w:u w:val="single"/>
        </w:rPr>
        <w:t>China - or “China” - increasingly became the new object of this Cold Warrior, anticommunist and colonial discourse and, with the accumulation of China studies knowledge, of a new orientalism</w:t>
      </w:r>
      <w:r w:rsidRPr="00C812ED">
        <w:rPr>
          <w:sz w:val="12"/>
        </w:rPr>
        <w:t xml:space="preserve">. With the defeat of Maoism and the left in China, and with the relatively open access of Sinologists to their field, a ‘field’ undergoing intense, material de-Maoification and rapidly deploying capitalism, </w:t>
      </w:r>
      <w:r w:rsidRPr="00C812ED">
        <w:rPr>
          <w:u w:val="single"/>
        </w:rPr>
        <w:t>the stage was set for the crystallization of Sinological-orientalism and its logic of China becoming-the-same as ‘us</w:t>
      </w:r>
      <w:r w:rsidRPr="00C812ED">
        <w:rPr>
          <w:sz w:val="12"/>
        </w:rPr>
        <w:t xml:space="preserve">.’ The following chapters will show </w:t>
      </w:r>
      <w:r w:rsidRPr="00C812ED">
        <w:rPr>
          <w:u w:val="single"/>
        </w:rPr>
        <w:t>this imbrication of colonial and anti-communist or anti-revolutionary discourse within Sinological-orientalism, and the consistent positional superiority of the Sinologist or “China Watcher.” This last</w:t>
      </w:r>
      <w:r w:rsidRPr="00C812ED">
        <w:rPr>
          <w:sz w:val="12"/>
        </w:rPr>
        <w:t>, as with Said</w:t>
      </w:r>
      <w:r w:rsidRPr="00C812ED">
        <w:rPr>
          <w:u w:val="single"/>
        </w:rPr>
        <w:t xml:space="preserve">, refers to that tactic </w:t>
      </w:r>
      <w:r w:rsidRPr="00C812ED">
        <w:rPr>
          <w:sz w:val="12"/>
        </w:rPr>
        <w:t>or heuristic</w:t>
      </w:r>
      <w:r w:rsidRPr="00C812ED">
        <w:rPr>
          <w:u w:val="single"/>
        </w:rPr>
        <w:t xml:space="preserve"> by which the object of study (China or the Chinese) is kept in place, never allowed to </w:t>
      </w:r>
      <w:r w:rsidRPr="00C812ED">
        <w:rPr>
          <w:sz w:val="12"/>
          <w:szCs w:val="16"/>
        </w:rPr>
        <w:t>challenge, let</w:t>
      </w:r>
      <w:r w:rsidRPr="00C812ED">
        <w:rPr>
          <w:sz w:val="12"/>
        </w:rPr>
        <w:t xml:space="preserve"> alone </w:t>
      </w:r>
      <w:r w:rsidRPr="00C812ED">
        <w:rPr>
          <w:u w:val="single"/>
        </w:rPr>
        <w:t>displace the effectively a priori assumptions, conclusions and discourse of orientalism</w:t>
      </w:r>
      <w:r w:rsidRPr="00C812ED">
        <w:rPr>
          <w:sz w:val="12"/>
        </w:rPr>
        <w:t>. The chapters are of necessity focused on a wide range of academic and popular fields, from political science, history, demography and cinema studies, to film, literature and news media. I outline these chapters below, but here offer a final conclusion or wish for the project as a whole: Given the orientalist content of totalitarianism, of all its says about primitive minds, irrationality, passivity, a lack of agency, a lack of ‘modernity,’ and a surfeit of ‘oriental despotism,’ and without which China Studies - even post-Mao studies -- in its present form could not exist,30 then this concept, if not the entire intellectual formation of China Studies itself, should at last be given a decent (and appropriately Christian) burial.</w:t>
      </w:r>
    </w:p>
    <w:p w14:paraId="0A42AB19" w14:textId="77777777" w:rsidR="00872B7D" w:rsidRPr="00C812ED" w:rsidRDefault="00872B7D" w:rsidP="00872B7D">
      <w:pPr>
        <w:pStyle w:val="Heading4"/>
      </w:pPr>
      <w:r w:rsidRPr="00C812ED">
        <w:t>China watchers declaring China’s need to become “liberal” justifies Western intervention and naturalizes Sinological “expertise” that Otherizes China as a static object stuck in inferiority to the West</w:t>
      </w:r>
    </w:p>
    <w:p w14:paraId="3AAAA2A4" w14:textId="77777777" w:rsidR="00872B7D" w:rsidRPr="00C812ED" w:rsidRDefault="00872B7D" w:rsidP="00872B7D">
      <w:pPr>
        <w:rPr>
          <w:sz w:val="16"/>
        </w:rPr>
      </w:pPr>
      <w:r w:rsidRPr="00C812ED">
        <w:rPr>
          <w:rStyle w:val="Style13ptBold"/>
        </w:rPr>
        <w:t xml:space="preserve">Vukovich </w:t>
      </w:r>
      <w:proofErr w:type="gramStart"/>
      <w:r w:rsidRPr="00C812ED">
        <w:rPr>
          <w:rStyle w:val="Style13ptBold"/>
        </w:rPr>
        <w:t xml:space="preserve">5 </w:t>
      </w:r>
      <w:r w:rsidRPr="00C812ED">
        <w:rPr>
          <w:sz w:val="14"/>
        </w:rPr>
        <w:t xml:space="preserve"> Associate</w:t>
      </w:r>
      <w:proofErr w:type="gramEnd"/>
      <w:r w:rsidRPr="00C812ED">
        <w:rPr>
          <w:sz w:val="14"/>
        </w:rPr>
        <w:t xml:space="preserve"> Professor at the University of Hong Kong (Daniel F., Sinological-Orientalism, The production of the West’s post-Mao China, p.</w:t>
      </w:r>
      <w:r w:rsidRPr="00C812ED">
        <w:rPr>
          <w:sz w:val="16"/>
        </w:rPr>
        <w:t>205-207) //CM</w:t>
      </w:r>
    </w:p>
    <w:p w14:paraId="3F2E4F23" w14:textId="77777777" w:rsidR="00872B7D" w:rsidRPr="00C812ED" w:rsidRDefault="00872B7D" w:rsidP="00872B7D">
      <w:pPr>
        <w:rPr>
          <w:sz w:val="14"/>
        </w:rPr>
      </w:pPr>
      <w:r w:rsidRPr="00C812ED">
        <w:rPr>
          <w:sz w:val="14"/>
        </w:rPr>
        <w:t>As befits a study inspired by and indebted to Edward Said’s Orientalism, the preceding chapters have focused on Sinological discourse in Area Studies and related, often journalistic work by “China experts” within the larger field of intellectual-political culture. But I have also attempted to show that a certain Sinological-orientalism about contemporary China - evidenced in the place of the image of the Tank Man and Tiananmen in the Western imaginary, or the haunting figure of Mao or Maoism in journalism and DeLillo’s Mao n. or the remorseless interpretation of contemporary mainland film as allegories of a “totalitarian” Mao era — pervades U.S. and Western culture and society as a whole</w:t>
      </w:r>
      <w:r w:rsidRPr="00C812ED">
        <w:rPr>
          <w:sz w:val="14"/>
          <w:szCs w:val="16"/>
        </w:rPr>
        <w:t>. The point here is not to suggest that there are no differences between, say, Time magazine and the Journal of Asian Studies, but it is to suggest that</w:t>
      </w:r>
      <w:r w:rsidRPr="00C812ED">
        <w:rPr>
          <w:u w:val="single"/>
        </w:rPr>
        <w:t xml:space="preserve"> there is a certain, homologous and palpable consistency and weight to the construction and place of ‘China’ - a formerly, tragically benighted and oppressive China only now becoming modem and on ‘our’ ‘normal’ path — across these different sites. Sinological-orientalism</w:t>
      </w:r>
      <w:r w:rsidRPr="00C812ED">
        <w:rPr>
          <w:sz w:val="14"/>
        </w:rPr>
        <w:t>, in short,</w:t>
      </w:r>
      <w:r w:rsidRPr="00C812ED">
        <w:rPr>
          <w:u w:val="single"/>
        </w:rPr>
        <w:t xml:space="preserve"> is a discursive formation that is rendered visible and made coherent by what Foucault would call its “system of dispersion.”</w:t>
      </w:r>
      <w:r w:rsidRPr="00C812ED">
        <w:rPr>
          <w:sz w:val="14"/>
        </w:rPr>
        <w:t xml:space="preserve">1 Such a formation is both constituted across such different spaces or fields (as opposed to single, discrete sites of knowledge production, such as academic departments, foreign news bureaus, or the cinema) and derives not only its identity but its power and systematicity from this. </w:t>
      </w:r>
      <w:r w:rsidRPr="00C812ED">
        <w:rPr>
          <w:u w:val="single"/>
        </w:rPr>
        <w:t>I have argued that the regularities or commonalities of Sinological-orientalism can be found in certain tropes, themes and concepts: the coding of the Maoist and to an extent post-Mao China as ‘totalitarian’ or ‘orientally despotic’ and with this, the often explicit, always implicit assumption that Chinese citizens were brainwashed, duped or otherwise benighted and enthralled to the Great Leader and authoritarian governance; the attendant denial of agency to Chinese subjects, and the denial of complexity to recent, 20th Century Chinese history; the coding of the mass campaigns of the Mao years, as well as Tiananmen 1989 and after (e.g., the anti-N.A.T.O protests) as fundamentally irrational or not-quite normal and proper; and the denial not just of complexity (to be replaced, as in the reception of 5th Generation film, with simple, moralistic tales of the human spirit) but of the contemporaneity or co-eval nature of Chinese history and the space of China itself. (China is or has not been modern; it lags behind both its “Asian” neighbors and the West itself, is still trying to leave its past behind, especially the bizarre oriental aberration of the Mao era, so as to follow normal development and join the ‘global community.’) China, in other words, is or at least has been tragically different - it has been and to an extent still is based on lack (a lack of modernity and ‘normality’ above all) — and yet it is slowly if inexorably becoming the same as ‘us,’ i.e., ‘normal,’ modem and free.</w:t>
      </w:r>
      <w:r w:rsidRPr="00C812ED">
        <w:rPr>
          <w:sz w:val="14"/>
        </w:rPr>
        <w:t xml:space="preserve"> This last is the chief ‘statement’ or utterance (in the Foucaultian sense) of Sinological-orientalism. And there is, within all these shared and homologous accounts, images and positionings of China, </w:t>
      </w:r>
      <w:r w:rsidRPr="00C812ED">
        <w:rPr>
          <w:u w:val="single"/>
        </w:rPr>
        <w:t>a common rhetorical</w:t>
      </w:r>
      <w:r w:rsidRPr="00C812ED">
        <w:rPr>
          <w:sz w:val="14"/>
        </w:rPr>
        <w:t xml:space="preserve"> or heuristic </w:t>
      </w:r>
      <w:r w:rsidRPr="00C812ED">
        <w:rPr>
          <w:u w:val="single"/>
        </w:rPr>
        <w:t>strategy</w:t>
      </w:r>
      <w:r w:rsidRPr="00C812ED">
        <w:rPr>
          <w:sz w:val="14"/>
        </w:rPr>
        <w:t xml:space="preserve">: not just </w:t>
      </w:r>
      <w:r w:rsidRPr="00C812ED">
        <w:rPr>
          <w:u w:val="single"/>
        </w:rPr>
        <w:t>the authority</w:t>
      </w:r>
      <w:r w:rsidRPr="00C812ED">
        <w:rPr>
          <w:sz w:val="14"/>
        </w:rPr>
        <w:t xml:space="preserve"> or, in Gayatri Spivak’s memorable phrase, the ‘sanctioned ignorance’ </w:t>
      </w:r>
      <w:r w:rsidRPr="00C812ED">
        <w:rPr>
          <w:u w:val="single"/>
        </w:rPr>
        <w:t>to speak for Chinese pasts, presents and futures</w:t>
      </w:r>
      <w:r w:rsidRPr="00C812ED">
        <w:rPr>
          <w:sz w:val="14"/>
        </w:rPr>
        <w:t xml:space="preserve"> (the common, almost inherently colonialist ‘position of enunciation’), but </w:t>
      </w:r>
      <w:r w:rsidRPr="00C812ED">
        <w:rPr>
          <w:u w:val="single"/>
        </w:rPr>
        <w:t>the positional superiority of the “Sinologist” or China Watcher.</w:t>
      </w:r>
      <w:r w:rsidRPr="00C812ED">
        <w:rPr>
          <w:sz w:val="14"/>
        </w:rPr>
        <w:t xml:space="preserve"> What this last amounts to, as Said argued and as I have tried to show throughout the present study, is the de facto strategy whereby the brute reality - the complexity - of this Orient (the P.R.C.) is never allowed to challenge, let alone trump, the authority and seemingly a priori knowledge of the Sinologist-analyst-watcher. For all is ‘detailed’ knowledge, then, Sinological-orientalism works as a self-enclosed, circular and anti-empirical system.</w:t>
      </w:r>
    </w:p>
    <w:p w14:paraId="1168DF3A" w14:textId="77777777" w:rsidR="00872B7D" w:rsidRPr="00C812ED" w:rsidRDefault="00872B7D" w:rsidP="00872B7D">
      <w:pPr>
        <w:pStyle w:val="Heading4"/>
      </w:pPr>
      <w:r w:rsidRPr="00C812ED">
        <w:t>Focus on China’s becoming “like us” naturalizes the West as the standard for national development, perpetuating orientalist hierarchies</w:t>
      </w:r>
    </w:p>
    <w:p w14:paraId="7F4860F3" w14:textId="77777777" w:rsidR="00872B7D" w:rsidRPr="00C812ED" w:rsidRDefault="00872B7D" w:rsidP="00872B7D">
      <w:r w:rsidRPr="00C812ED">
        <w:rPr>
          <w:rStyle w:val="Style13ptBold"/>
        </w:rPr>
        <w:t xml:space="preserve">Vukovich </w:t>
      </w:r>
      <w:proofErr w:type="gramStart"/>
      <w:r w:rsidRPr="00C812ED">
        <w:rPr>
          <w:rStyle w:val="Style13ptBold"/>
        </w:rPr>
        <w:t xml:space="preserve">5 </w:t>
      </w:r>
      <w:r w:rsidRPr="00C812ED">
        <w:rPr>
          <w:sz w:val="14"/>
        </w:rPr>
        <w:t xml:space="preserve"> </w:t>
      </w:r>
      <w:r w:rsidRPr="00C812ED">
        <w:rPr>
          <w:sz w:val="16"/>
          <w:szCs w:val="16"/>
        </w:rPr>
        <w:t>Associate</w:t>
      </w:r>
      <w:proofErr w:type="gramEnd"/>
      <w:r w:rsidRPr="00C812ED">
        <w:rPr>
          <w:sz w:val="16"/>
          <w:szCs w:val="16"/>
        </w:rPr>
        <w:t xml:space="preserve"> Professor at the University of Hong Kong (Daniel F., Sinological-Orientalism, The production of the West’s post-Mao China, p.209-11) //CM</w:t>
      </w:r>
    </w:p>
    <w:p w14:paraId="16BC42EA" w14:textId="42D475F5" w:rsidR="00872B7D" w:rsidRPr="00C812ED" w:rsidRDefault="00872B7D" w:rsidP="00872B7D">
      <w:pPr>
        <w:rPr>
          <w:u w:val="single"/>
        </w:rPr>
      </w:pPr>
      <w:r w:rsidRPr="00C812ED">
        <w:rPr>
          <w:sz w:val="16"/>
        </w:rPr>
        <w:t>Sinology and China Watching have of course been around for centuries in the West, and their particular, Cold War inspired and social-scientistic form for decades. But as befits an era in which it seems almost impossible not to believe that a booming, capitalistic China has all but assumed a pre-eminent role in the world system and economy, recent years have witnessed increasingly frequent studies of and references to the P.R.C. on the part of cultural studies practitioners, theorists and others - i.e., from intellectuals and academics neither trained in nor part of China or Asian Studies themselves. In a recent review essay, Chris Conn</w:t>
      </w:r>
      <w:r w:rsidR="00E32DC2" w:rsidRPr="00C812ED">
        <w:rPr>
          <w:rStyle w:val="StyleUnderline"/>
        </w:rPr>
        <w:t xml:space="preserve"> Growing this field may be</w:t>
      </w:r>
      <w:r w:rsidR="00E32DC2" w:rsidRPr="00C812ED">
        <w:rPr>
          <w:sz w:val="16"/>
        </w:rPr>
        <w:t xml:space="preserve"> </w:t>
      </w:r>
      <w:r w:rsidRPr="00C812ED">
        <w:rPr>
          <w:sz w:val="16"/>
        </w:rPr>
        <w:t xml:space="preserve">ery discerns an emergent trend within scholarship of Western representations of China: that within literary and cultural studies, China is no longer the sole purview of Area or even Asian-language Studies. Given the “isolation of China [and China Studies] from general scholarly discourse” this is a welcome trend, and we can further agree with Connery that some of this work can be seen as — to borrow a title from Gunder Frank — part of a “ReOrientation moment” that both describes and tries to move us beyond the ways in which “dominant historicist discourse” — about China and elsewhere — “has impeded the formation of a genuinely global history” (226, 232). And it is precisely the critique of historicism - launched not just by Foucault but by Said and postcolonial studies, and their precedent in the work of Fanon, Cesaire and in Mao (the famous Sinification of Marxism) — that is sorely lacking within Western China Studies. </w:t>
      </w:r>
      <w:r w:rsidRPr="00C812ED">
        <w:rPr>
          <w:u w:val="single"/>
        </w:rPr>
        <w:t>For if the dominant statement within Sinological-orientalism is that China has not been modern, free and ‘normal’ but is only now - after Mao and with the market - following the correct, same path as ‘us’ and becoming-the-same, then this is a stagist historicism par excellenc</w:t>
      </w:r>
      <w:r w:rsidRPr="00C812ED">
        <w:rPr>
          <w:sz w:val="16"/>
        </w:rPr>
        <w:t>e. As Dipesh Chakrabarty has memorably defined it: “</w:t>
      </w:r>
      <w:r w:rsidRPr="00C812ED">
        <w:rPr>
          <w:u w:val="single"/>
        </w:rPr>
        <w:t xml:space="preserve">Historicism - and even the modem, European idea of history - one might say, came to non-European peoples in the 19th century as somebody's way of saying ‘not yet’ </w:t>
      </w:r>
      <w:proofErr w:type="gramStart"/>
      <w:r w:rsidRPr="00C812ED">
        <w:rPr>
          <w:u w:val="single"/>
        </w:rPr>
        <w:t>to  somebody</w:t>
      </w:r>
      <w:proofErr w:type="gramEnd"/>
      <w:r w:rsidRPr="00C812ED">
        <w:rPr>
          <w:u w:val="single"/>
        </w:rPr>
        <w:t xml:space="preserve"> else”</w:t>
      </w:r>
      <w:r w:rsidRPr="00C812ED">
        <w:rPr>
          <w:sz w:val="16"/>
        </w:rPr>
        <w:t xml:space="preserve"> (PE 8). Within the </w:t>
      </w:r>
      <w:r w:rsidRPr="00C812ED">
        <w:rPr>
          <w:u w:val="single"/>
        </w:rPr>
        <w:t>new, Sinological orientalism, this logic of the “not yet” remains but is accompanied by its dialectical twin: that China is nonetheless immersed in a universal process of becoming-the-same.</w:t>
      </w:r>
      <w:r w:rsidRPr="00C812ED">
        <w:rPr>
          <w:sz w:val="16"/>
        </w:rPr>
        <w:t xml:space="preserve"> It is in this sense that the new orientalism marks a shift from the essential difference between East and West to their - that is, China’s - general equivalence: a sameness structured by a hierarchical difference. This shift reflects not a weakening of orientalism but its incorporation of universalism. </w:t>
      </w:r>
      <w:r w:rsidRPr="00C812ED">
        <w:rPr>
          <w:u w:val="single"/>
        </w:rPr>
        <w:t xml:space="preserve">The standard and measure of evaluation remains an un-interrogated West </w:t>
      </w:r>
    </w:p>
    <w:p w14:paraId="4F5FCF91" w14:textId="77777777" w:rsidR="00872B7D" w:rsidRPr="00C812ED" w:rsidRDefault="00872B7D" w:rsidP="00872B7D">
      <w:pPr>
        <w:pStyle w:val="Heading4"/>
      </w:pPr>
      <w:r w:rsidRPr="00C812ED">
        <w:t>Aff’s generalizations about China democratization naturalizes Western superiority, perpetuating orientalism</w:t>
      </w:r>
    </w:p>
    <w:p w14:paraId="29AACF3C" w14:textId="77777777" w:rsidR="00872B7D" w:rsidRPr="00C812ED" w:rsidRDefault="00872B7D" w:rsidP="00872B7D">
      <w:r w:rsidRPr="00C812ED">
        <w:rPr>
          <w:rStyle w:val="Style13ptBold"/>
        </w:rPr>
        <w:t xml:space="preserve">Vukovich </w:t>
      </w:r>
      <w:proofErr w:type="gramStart"/>
      <w:r w:rsidRPr="00C812ED">
        <w:rPr>
          <w:rStyle w:val="Style13ptBold"/>
        </w:rPr>
        <w:t xml:space="preserve">5 </w:t>
      </w:r>
      <w:r w:rsidRPr="00C812ED">
        <w:rPr>
          <w:sz w:val="14"/>
          <w:szCs w:val="14"/>
        </w:rPr>
        <w:t xml:space="preserve"> Associate</w:t>
      </w:r>
      <w:proofErr w:type="gramEnd"/>
      <w:r w:rsidRPr="00C812ED">
        <w:rPr>
          <w:sz w:val="14"/>
          <w:szCs w:val="14"/>
        </w:rPr>
        <w:t xml:space="preserve"> Professor at the University of Hong Kong (Daniel F., Sinological-Orientalism, The production of the West’s post-Mao China, p.220-24) //CM</w:t>
      </w:r>
    </w:p>
    <w:p w14:paraId="18DCF74F" w14:textId="77777777" w:rsidR="00872B7D" w:rsidRPr="00C812ED" w:rsidRDefault="00872B7D" w:rsidP="00872B7D">
      <w:pPr>
        <w:rPr>
          <w:u w:val="single"/>
        </w:rPr>
      </w:pPr>
      <w:r w:rsidRPr="00C812ED">
        <w:rPr>
          <w:sz w:val="16"/>
        </w:rPr>
        <w:t xml:space="preserve">in recent work on totalitarianism, the legacy of Lenin and the state of the ‘global Left,’ </w:t>
      </w:r>
      <w:r w:rsidRPr="00C812ED">
        <w:rPr>
          <w:u w:val="single"/>
        </w:rPr>
        <w:t xml:space="preserve">Zizek performs a similar move on Chinese history. Here the reference is to the Cultural Revolution, which for Zizek reduces to the tired stereotype of entranced “Red Guards ecstatically destroying old historical monuments... defacing old paintings,” and to Mao’s emperor-like, “extreme” pursuit of “full personal power,” </w:t>
      </w:r>
      <w:r w:rsidRPr="00C812ED">
        <w:rPr>
          <w:sz w:val="16"/>
        </w:rPr>
        <w:t>after which he happily restored order (“Afterword” 261).10</w:t>
      </w:r>
      <w:r w:rsidRPr="00C812ED">
        <w:rPr>
          <w:u w:val="single"/>
        </w:rPr>
        <w:t xml:space="preserve"> For Zizek, what this remarkably reductive image of the CR proves, contra Mao and Stalin (whom Zizek thoughtlessly equates), is the proper autonomy of the economic or the “sphere of material production,” which if subordinated to “the terrain of political battle or logic” can only result in “terror.</w:t>
      </w:r>
      <w:r w:rsidRPr="00C812ED">
        <w:rPr>
          <w:sz w:val="16"/>
        </w:rPr>
        <w:t xml:space="preserve">” Totalitarianism, in this view, is the result of the primacy of the political over the economic, and not the other way around (as Arendt and other Cold Warriors would have it) (DST 139). But we have here, then, is a slightly dressed-up version of a ‘vulgar’ Marxism that emphasizes the primacy of the productive forces over the relations of production, a certain discourse that in fact Deng Xiaoping and Soviet (Stalinist) Marxists shared. Zizek’s point here is directed not just against “totalitarianists” like Arendt but what he calls the “postmodern Left” and “new social movements” advocates in general, whom he feels give short shrift to economic forces, and who want to be revolutionary without also wanting a real, necessarily reductive and ‘repressive’ revolution. Now whatever one might think of Zizek’s points here, as stated they have little to do with what the Cultural Revolution was really like. So, too, for his notion that Mao, like a true emperor, was really only after full 220 Reproduced with permission of the copyright owner. Further reproduction prohibited without permission. personal power; among other reasons, this is belied by the fact that by 1967, Mao had already re-secured his pre-eminent status, thus leaving nine years of rather intense, turbulent struggles for Zizek to account for. Now my point here is not just that Zizek would benefit from reading, say, Gao Mobo, Chris Bramall or Han Dongping on the socio-economic achievements of the CR, or Bai Di’s and others’ nuanced, positive accounts of their experiences during these years, nor just that Zizek’s parallel between Mao et al dissolving the Shanghai Commune and Lacan’s closing of his own Ecole Freudienne is less clever than ridiculous, if not offensive. What interests me more is, again, </w:t>
      </w:r>
      <w:r w:rsidRPr="00C812ED">
        <w:rPr>
          <w:u w:val="single"/>
        </w:rPr>
        <w:t>the rhetorical and critical work that the reductive or inaccurate China reference is asked to do.</w:t>
      </w:r>
      <w:r w:rsidRPr="00C812ED">
        <w:rPr>
          <w:sz w:val="16"/>
        </w:rPr>
        <w:t xml:space="preserve"> While </w:t>
      </w:r>
      <w:r w:rsidRPr="00C812ED">
        <w:rPr>
          <w:u w:val="single"/>
        </w:rPr>
        <w:t xml:space="preserve">these very passages </w:t>
      </w:r>
      <w:r w:rsidRPr="00C812ED">
        <w:rPr>
          <w:sz w:val="16"/>
        </w:rPr>
        <w:t xml:space="preserve">- like those of the others cited above — </w:t>
      </w:r>
      <w:r w:rsidRPr="00C812ED">
        <w:rPr>
          <w:u w:val="single"/>
        </w:rPr>
        <w:t>are not actually about some “real” China, “they have to seem to be so in order to do the critical work they do”</w:t>
      </w:r>
      <w:r w:rsidRPr="00C812ED">
        <w:rPr>
          <w:sz w:val="16"/>
        </w:rPr>
        <w:t xml:space="preserve"> (Saussy 150).11 They all have to seem to refer to the real, historical China in order to consolidate the argument about the state of the left and the ‘new’ global conjuncture (and in Zizek’s specific case, the “autonomy” of the sphere of material production). </w:t>
      </w:r>
      <w:r w:rsidRPr="00C812ED">
        <w:rPr>
          <w:u w:val="single"/>
        </w:rPr>
        <w:t xml:space="preserve">China’s newly found global presence, its role as a burgeoning economic and geo-political power, simply must be acknowledged or gestured towards, but without, in fact, saying anything substantive about that place or about the difference it might make in regard to Western theory or politics. </w:t>
      </w:r>
      <w:r w:rsidRPr="00C812ED">
        <w:rPr>
          <w:sz w:val="16"/>
        </w:rPr>
        <w:t xml:space="preserve">And as with Agamben or Hardt-Negri, </w:t>
      </w:r>
      <w:r w:rsidRPr="00C812ED">
        <w:rPr>
          <w:u w:val="single"/>
        </w:rPr>
        <w:t>the positional superiority of the theorist is taken for granted: in neither case are ‘native’ works consulted; nor is the intractable complexity of either Tiananmen or the CR allowed to even briefly challenge the theorists’ overall claims or analysis</w:t>
      </w:r>
      <w:r w:rsidRPr="00C812ED">
        <w:rPr>
          <w:sz w:val="16"/>
        </w:rPr>
        <w:t xml:space="preserve">. China — an allegedly historical China — exists simply to confirm what the “West” — or they — already know (about the ‘new’ world order and the state of critical 221 Reproduced with permission of the copyright owner. Further reproduction prohibited without permission. theory today). One might easily contrast this, for example with Arif Dirlik’s recent work on the Cultural Revolution. Dirlik argues that the CR, and Maoism more generally, must be thought through rather than merely demonized or positioned as an aberration or purely negative “example” and exemplum: “In a historical perspective that takes them seriously as events in the [global] history of modernity, however, the same events appear otherwise: as the constituents of a final effort - the most impressive of all such efforts - to create an alternative Third World modernity based on socialism” (“Revolutions” 80). Thus the point here is not simply that Dirlik knows more about China or the Cultural Revolution, but that he takes these more seriously, i.e., tries to insert the complexities of the Chinese ‘revolution within the revolution’ back into global history, and to use this as way to write a global history of modernity that is not centered on but deeply informed by Chinese (Maoist) history, and the latter’s varied influences on, for example, contemporary politics in Peru (the Shining Path) and Mexico (the Zapatistas). </w:t>
      </w:r>
      <w:r w:rsidRPr="00C812ED">
        <w:rPr>
          <w:u w:val="single"/>
        </w:rPr>
        <w:t xml:space="preserve">The coding of Tiananmen as civil society (global or otherwise) and of Maoism as a Soviet-like totalitarianism is, in the last analysis, of a piece with the “recent reorientation of memory and history as part of a turn to the right” in global politics and intellectual-political culture </w:t>
      </w:r>
      <w:r w:rsidRPr="00C812ED">
        <w:rPr>
          <w:sz w:val="16"/>
        </w:rPr>
        <w:t xml:space="preserve">(Dirlik, “Revolutions” 86). Put another way, what we are thus witnessing here </w:t>
      </w:r>
      <w:r w:rsidRPr="00C812ED">
        <w:rPr>
          <w:u w:val="single"/>
        </w:rPr>
        <w:t>is the influence of Sinologicalorientalism on contemporary theoretical discourse, even on the part of radical, critical theorists</w:t>
      </w:r>
      <w:r w:rsidRPr="00C812ED">
        <w:rPr>
          <w:sz w:val="16"/>
        </w:rPr>
        <w:t xml:space="preserve">. It would thus be instructive to briefly juxtapose these with past leftist work on China during the Mao years. These last were, of course, much more positive about, and often inspired by the achievements, rhetoric and perceived realities of an egalitarian Maoism, including the Cultural Revolution. Revisiting even a fraction of </w:t>
      </w:r>
      <w:proofErr w:type="gramStart"/>
      <w:r w:rsidRPr="00C812ED">
        <w:rPr>
          <w:sz w:val="16"/>
        </w:rPr>
        <w:t>such  voluminous</w:t>
      </w:r>
      <w:proofErr w:type="gramEnd"/>
      <w:r w:rsidRPr="00C812ED">
        <w:rPr>
          <w:sz w:val="16"/>
        </w:rPr>
        <w:t xml:space="preserve"> work - done by a diverse set of authors, from factory workers in Pennsylvania and visiting Marxists and assorted tourists, to resident ‘foreign experts’ and intellectuals as diverse as J. K. Galbraith, Arthur Miller and William Hinton - is beyond the scope of this essay. But I nonetheless want to refuse the common and often illconsidered gesture, even on the Left, of deriding such past writers who supported Chinese Maoism, or looked to that China as a herald of what could be, or as actually existing socialism’s - and the developing world’s — best hope. Whatever we might make of such texts — and I think some of them (e.g. Hinton, Althusser, the Miltons, Galbraith) did powerfully register and detail certain aspects and potentialities of that era — they certainly, often carefully presented China as a utopic and instructive space, and a way to imagine better, egalitarian and alternative worlds. Contrast this, then, with the current construction of China in Zizek et al.: here China becomes if not always a dystopic space or negative example, a merely historicist one. And one that shows that China is not a challenge but either already is or should be just like ‘us,’ or is some proof-positive that the Euro-American, postmodern ‘break’ and world-view is the only, global game in town. So, too, we need to recall the salutary influence of Maoism on the imaginaries of radical movements across the world at this time (the 19060s and 1970s). While the Maoist component of the now-mythical ‘May 1968’ in France is fairly well known, Robin D.G. Kelley and Betsy Esch have recently recalled how for the Panthers and many in the Black Power movement, Mao was ‘Black like us’—that Mao and China were not simply a point of identification but in part helped Black radicals understand their own, specific conditions of struggle, and helped them reject both stagist notions of change and the cult of expertise among “sociologists, psychologists, economists and others whose grand 223 Reproduced with permission of the copyright owner. Further reproduction prohibited without permission. pronouncements on the causes of poverty and racism often went unchallenged” (39). Along with the Cuban Revolution and African nationalism, Maoist China — “the most powerful ‘colored’ nation on earth” — offered both a point of international solidarity and an understanding of geo-politics, i.e., it “internationalized the black revolution in profound ways” (38). And Roderick Bush, in a review of Max Elbaum’s Revolution in the Air: Sixties Radicals Turn to Lenin. Mao, and Che, notes that: Maoism has exerted a tremendous attraction for people of color who have been victims of racist humiliation in the pan-European world, especially in the United States. For many of us, Maoism stood with the “wretched of the earth.” This constituted a conscious stand that did not flow simply from self-definition as a Marxist or from being a revolutionary in the third world. It seemed to most of us that Maoism expressed our desire for a just, democratic, and egalitarian world and also recognized the more subtle humiliations reinforcing the sense of panEuropean supremacy among all sectors of the population. (110). There is much to mine in this passage and in the larger topic of Maoism abroad. But here I want to contrast the appropriation or use of Mao and China noted by Kelley, Esch and Bush with that of the above theorists. Here the usage does not have to do with doxa or a priori knowledge, nor with a historicist template, or even specific, historical events themselves, though the fact that they were responding to an actually existing revolutionary movement should not be forgotten. Mao and China here stand for something, something like an emphatic Fanonian and utopian political project, and what used to be called (and among conservatives still is) “Third Worldism,” or that alternative, global modernity mentioned by Dirlik above.</w:t>
      </w:r>
    </w:p>
    <w:p w14:paraId="70084240" w14:textId="77777777" w:rsidR="00872B7D" w:rsidRPr="00C812ED" w:rsidRDefault="00872B7D" w:rsidP="00872B7D">
      <w:pPr>
        <w:rPr>
          <w:sz w:val="16"/>
        </w:rPr>
      </w:pPr>
    </w:p>
    <w:p w14:paraId="35F5D2DF" w14:textId="77777777" w:rsidR="003264FD" w:rsidRPr="00C812ED" w:rsidRDefault="003264FD" w:rsidP="002E5C0A">
      <w:pPr>
        <w:rPr>
          <w:sz w:val="16"/>
        </w:rPr>
      </w:pPr>
    </w:p>
    <w:p w14:paraId="27952BE2" w14:textId="55309209" w:rsidR="002E5C0A" w:rsidRPr="00C812ED" w:rsidRDefault="001F6C2F" w:rsidP="001F6C2F">
      <w:pPr>
        <w:pStyle w:val="Heading3"/>
      </w:pPr>
      <w:r w:rsidRPr="00C812ED">
        <w:t>Links – Economic Growth</w:t>
      </w:r>
    </w:p>
    <w:p w14:paraId="1ED74CA5" w14:textId="55BD9BCC" w:rsidR="001F6C2F" w:rsidRPr="00C812ED" w:rsidRDefault="001F6C2F" w:rsidP="003610AC">
      <w:pPr>
        <w:pStyle w:val="Heading4"/>
      </w:pPr>
      <w:r w:rsidRPr="00C812ED">
        <w:t>Characterizing Chinese economic growth as indicator of geopolitical power incorrect – most economic power indicators are not the state.  Reframing the question about economic growth necessary to understand China’s economy.</w:t>
      </w:r>
    </w:p>
    <w:p w14:paraId="35020411" w14:textId="1D3CB73C" w:rsidR="001F6C2F" w:rsidRPr="00C812ED" w:rsidRDefault="001F6C2F" w:rsidP="001F6C2F">
      <w:pPr>
        <w:shd w:val="clear" w:color="auto" w:fill="FFFFFF"/>
        <w:rPr>
          <w:rFonts w:eastAsia="Times New Roman" w:cs="Times New Roman"/>
          <w:sz w:val="16"/>
          <w:szCs w:val="16"/>
        </w:rPr>
      </w:pPr>
      <w:r w:rsidRPr="00C812ED">
        <w:rPr>
          <w:rFonts w:eastAsia="Times New Roman" w:cs="Times New Roman"/>
          <w:b/>
        </w:rPr>
        <w:t xml:space="preserve">Pan, ’13 -- </w:t>
      </w:r>
      <w:r w:rsidRPr="00C812ED">
        <w:rPr>
          <w:rFonts w:eastAsia="Times New Roman" w:cs="Times New Roman"/>
        </w:rPr>
        <w:t xml:space="preserve">Senior lecturer at Deakin </w:t>
      </w:r>
      <w:proofErr w:type="gramStart"/>
      <w:r w:rsidRPr="00C812ED">
        <w:rPr>
          <w:rFonts w:eastAsia="Times New Roman" w:cs="Times New Roman"/>
        </w:rPr>
        <w:t>University</w:t>
      </w:r>
      <w:r w:rsidRPr="00C812ED">
        <w:rPr>
          <w:rFonts w:eastAsia="Times New Roman" w:cs="Times New Roman"/>
          <w:sz w:val="10"/>
          <w:szCs w:val="10"/>
        </w:rPr>
        <w:t>(</w:t>
      </w:r>
      <w:proofErr w:type="gramEnd"/>
      <w:r w:rsidRPr="00C812ED">
        <w:rPr>
          <w:rFonts w:eastAsia="Times New Roman" w:cs="Times New Roman"/>
          <w:sz w:val="10"/>
          <w:szCs w:val="10"/>
        </w:rPr>
        <w:t>Chengxin Pan is a senior lecturer of international relations at Deakin University. Pan, Chengxin. Knowledge, Desire and Power in Global Politics: Western Representations of China's Rise. p. 10-11//JM)</w:t>
      </w:r>
    </w:p>
    <w:p w14:paraId="2A01196F" w14:textId="0739882D" w:rsidR="00D51FC4" w:rsidRPr="00C812ED" w:rsidRDefault="001F6C2F" w:rsidP="00640ED2">
      <w:pPr>
        <w:rPr>
          <w:rFonts w:eastAsia="Times New Roman" w:cs="Times New Roman"/>
          <w:szCs w:val="20"/>
          <w:u w:val="single"/>
        </w:rPr>
      </w:pPr>
      <w:r w:rsidRPr="00C812ED">
        <w:rPr>
          <w:rFonts w:eastAsia="Times New Roman" w:cs="Times New Roman"/>
          <w:szCs w:val="20"/>
          <w:u w:val="single"/>
        </w:rPr>
        <w:t>A main driving force behind the perceived power shift to China is</w:t>
      </w:r>
      <w:r w:rsidRPr="00C812ED">
        <w:rPr>
          <w:rFonts w:eastAsia="Times New Roman" w:cs="Times New Roman"/>
          <w:sz w:val="16"/>
          <w:szCs w:val="20"/>
        </w:rPr>
        <w:t xml:space="preserve"> believed to be </w:t>
      </w:r>
      <w:r w:rsidRPr="00C812ED">
        <w:rPr>
          <w:rFonts w:eastAsia="Times New Roman" w:cs="Times New Roman"/>
          <w:szCs w:val="20"/>
          <w:u w:val="single"/>
        </w:rPr>
        <w:t>the rise of its economic power</w:t>
      </w:r>
      <w:r w:rsidRPr="00C812ED">
        <w:rPr>
          <w:rFonts w:eastAsia="Times New Roman" w:cs="Times New Roman"/>
          <w:sz w:val="16"/>
          <w:szCs w:val="20"/>
        </w:rPr>
        <w:t xml:space="preserve">. Conventional </w:t>
      </w:r>
      <w:r w:rsidRPr="00C812ED">
        <w:rPr>
          <w:rFonts w:eastAsia="Times New Roman" w:cs="Times New Roman"/>
          <w:szCs w:val="20"/>
          <w:u w:val="single"/>
        </w:rPr>
        <w:t>assessments of Chinese economic power rely heavily on data about China’s economic capabilities, such as its GDP, industrial output, bilateral trade, foreign reserves, and investment</w:t>
      </w:r>
      <w:r w:rsidRPr="00C812ED">
        <w:rPr>
          <w:rFonts w:eastAsia="Times New Roman" w:cs="Times New Roman"/>
          <w:sz w:val="16"/>
          <w:szCs w:val="20"/>
        </w:rPr>
        <w:t xml:space="preserve">. These </w:t>
      </w:r>
      <w:r w:rsidRPr="00C812ED">
        <w:rPr>
          <w:rFonts w:eastAsia="Times New Roman" w:cs="Times New Roman"/>
          <w:szCs w:val="20"/>
          <w:u w:val="single"/>
        </w:rPr>
        <w:t>assessments</w:t>
      </w:r>
      <w:r w:rsidRPr="00C812ED">
        <w:rPr>
          <w:rFonts w:eastAsia="Times New Roman" w:cs="Times New Roman"/>
          <w:sz w:val="16"/>
          <w:szCs w:val="20"/>
        </w:rPr>
        <w:t xml:space="preserve"> also </w:t>
      </w:r>
      <w:r w:rsidRPr="00C812ED">
        <w:rPr>
          <w:rFonts w:eastAsia="Times New Roman" w:cs="Times New Roman"/>
          <w:szCs w:val="20"/>
          <w:u w:val="single"/>
        </w:rPr>
        <w:t>assume that</w:t>
      </w:r>
      <w:r w:rsidRPr="00C812ED">
        <w:rPr>
          <w:rFonts w:eastAsia="Times New Roman" w:cs="Times New Roman"/>
          <w:sz w:val="16"/>
          <w:szCs w:val="20"/>
        </w:rPr>
        <w:t xml:space="preserve"> such </w:t>
      </w:r>
      <w:r w:rsidRPr="00C812ED">
        <w:rPr>
          <w:rFonts w:eastAsia="Times New Roman" w:cs="Times New Roman"/>
          <w:szCs w:val="20"/>
          <w:u w:val="single"/>
        </w:rPr>
        <w:t>capabilities,</w:t>
      </w:r>
      <w:r w:rsidRPr="00C812ED">
        <w:rPr>
          <w:rFonts w:eastAsia="Times New Roman" w:cs="Times New Roman"/>
          <w:sz w:val="16"/>
          <w:szCs w:val="20"/>
        </w:rPr>
        <w:t xml:space="preserve"> being the properties of the Chinese state, </w:t>
      </w:r>
      <w:r w:rsidRPr="00C812ED">
        <w:rPr>
          <w:rFonts w:eastAsia="Times New Roman" w:cs="Times New Roman"/>
          <w:szCs w:val="20"/>
          <w:u w:val="single"/>
        </w:rPr>
        <w:t>necessarily reflect Chinese power.</w:t>
      </w:r>
      <w:r w:rsidRPr="00C812ED">
        <w:rPr>
          <w:rFonts w:eastAsia="Times New Roman" w:cs="Times New Roman"/>
          <w:sz w:val="16"/>
          <w:szCs w:val="20"/>
        </w:rPr>
        <w:t xml:space="preserve"> As Ian Bremmer observes: the [Chinese] bureaucracy uses select privately owned companies to dominate key industries. They use sovereign wealth funds, created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 Here Bremmer refers to a range of “national” economic capabilities as indicators of state power. </w:t>
      </w:r>
      <w:r w:rsidRPr="00C812ED">
        <w:rPr>
          <w:rFonts w:eastAsia="Times New Roman" w:cs="Times New Roman"/>
          <w:szCs w:val="20"/>
          <w:u w:val="single"/>
        </w:rPr>
        <w:t>While such capabilities as sovereign wealth funds and foreign reserves in China are no doubt impressive, it is simplistic to add them up as Chinese national economic power</w:t>
      </w:r>
      <w:r w:rsidRPr="00C812ED">
        <w:rPr>
          <w:rFonts w:eastAsia="Times New Roman" w:cs="Times New Roman"/>
          <w:sz w:val="16"/>
          <w:szCs w:val="20"/>
        </w:rPr>
        <w:t xml:space="preserve">. For a start, </w:t>
      </w:r>
      <w:r w:rsidRPr="00C812ED">
        <w:rPr>
          <w:rStyle w:val="StyleUnderline"/>
        </w:rPr>
        <w:t>many so-called Chinese economic power indicators cannot be characterized as</w:t>
      </w:r>
      <w:r w:rsidRPr="00C812ED">
        <w:rPr>
          <w:rFonts w:eastAsia="Times New Roman" w:cs="Times New Roman"/>
          <w:sz w:val="16"/>
          <w:szCs w:val="20"/>
        </w:rPr>
        <w:t xml:space="preserve"> Chinese, let alone as belonging to </w:t>
      </w:r>
      <w:r w:rsidRPr="00C812ED">
        <w:rPr>
          <w:rStyle w:val="StyleUnderline"/>
        </w:rPr>
        <w:t>the Chinese state.</w:t>
      </w:r>
      <w:r w:rsidRPr="00C812ED">
        <w:rPr>
          <w:rFonts w:eastAsia="Times New Roman" w:cs="Times New Roman"/>
          <w:sz w:val="16"/>
          <w:szCs w:val="20"/>
        </w:rPr>
        <w:t xml:space="preserve"> The Chinese state no doubt has played a crucial role in China’s economic rise. But </w:t>
      </w:r>
      <w:r w:rsidRPr="00C812ED">
        <w:rPr>
          <w:rFonts w:eastAsia="Times New Roman" w:cs="Times New Roman"/>
          <w:szCs w:val="20"/>
          <w:u w:val="single"/>
        </w:rPr>
        <w:t>the more relevant questions are what role the Chinese state has played, and to what effect. A related question is whether the Chinese state itself has undergone transformation.</w:t>
      </w:r>
      <w:r w:rsidRPr="00C812ED">
        <w:rPr>
          <w:rFonts w:eastAsia="Times New Roman" w:cs="Times New Roman"/>
          <w:sz w:val="16"/>
          <w:szCs w:val="20"/>
        </w:rPr>
        <w:t xml:space="preserve"> I return to the last point later. For now, </w:t>
      </w:r>
      <w:r w:rsidRPr="00C812ED">
        <w:rPr>
          <w:rFonts w:eastAsia="Times New Roman" w:cs="Times New Roman"/>
          <w:szCs w:val="20"/>
          <w:u w:val="single"/>
        </w:rPr>
        <w:t>one effect of the Chinese government’s economic reform and opening-up policy has clearly been the integration of the Chinese economy into the global economy</w:t>
      </w:r>
      <w:r w:rsidRPr="00C812ED">
        <w:rPr>
          <w:rFonts w:eastAsia="Times New Roman" w:cs="Times New Roman"/>
          <w:sz w:val="16"/>
          <w:szCs w:val="20"/>
        </w:rPr>
        <w:t xml:space="preserve">, particularly through its linkages to global production networks (GPNs). Much attention has now been paid to how this integration may affect Chinese foreign policy, but what it means for our understanding of Chinese power is yet to be clearly delineated.h2 </w:t>
      </w:r>
      <w:r w:rsidRPr="00C812ED">
        <w:rPr>
          <w:rFonts w:eastAsia="Times New Roman" w:cs="Times New Roman"/>
          <w:szCs w:val="20"/>
          <w:u w:val="single"/>
        </w:rPr>
        <w:t>The GPNs of which China is now an integral part can serve as a useful framework within which to understand the “global,” hence contextual and interdependent, nature of Chinese power</w:t>
      </w:r>
      <w:r w:rsidRPr="00C812ED">
        <w:rPr>
          <w:rFonts w:eastAsia="Times New Roman" w:cs="Times New Roman"/>
          <w:sz w:val="16"/>
          <w:szCs w:val="20"/>
        </w:rPr>
        <w:t xml:space="preserve">. GPNs are a form of contemporary capitalist development that involves the “disaggregation of stages of production and consumption across national boundaries, under the organizational structure of densely networked firms or enterprises” (Gereffi, Korzeniewicz, and Korzeniewicz, 1994, 1). Within such networks, as Kenichi Ohmae (1995, 3) argues, firms or corporations are less shaped and conditioned by “reasons of state” than by “the desire—and the need—to serve attractive markets wherever they exist and to tap attractive pools of resources wherever they sit.” As manifested in the presence1 of foreign direct investment (FDI) and transnational production activities in China, the GPNs are now an indispensable part of the Chinese economy—so much so that what is traditionally considered </w:t>
      </w:r>
      <w:r w:rsidRPr="00C812ED">
        <w:rPr>
          <w:rFonts w:eastAsia="Times New Roman" w:cs="Times New Roman"/>
          <w:szCs w:val="20"/>
          <w:u w:val="single"/>
        </w:rPr>
        <w:t>“Chinese” power has become less Chinese and more structural and contingent in nature (Pan 2009a).</w:t>
      </w:r>
    </w:p>
    <w:p w14:paraId="38C896DA" w14:textId="2141A1B3" w:rsidR="00E43E23" w:rsidRPr="00C812ED" w:rsidRDefault="00E43E23" w:rsidP="00E43E23">
      <w:pPr>
        <w:pStyle w:val="Heading3"/>
      </w:pPr>
      <w:r w:rsidRPr="00C812ED">
        <w:t xml:space="preserve">Links – Currency Manipulation </w:t>
      </w:r>
    </w:p>
    <w:p w14:paraId="440B11E1" w14:textId="01AD6635" w:rsidR="00E43E23" w:rsidRPr="00C812ED" w:rsidRDefault="00E43E23" w:rsidP="00E43E23">
      <w:pPr>
        <w:pStyle w:val="Heading4"/>
        <w:rPr>
          <w:rFonts w:cs="Tahoma"/>
        </w:rPr>
      </w:pPr>
      <w:r w:rsidRPr="00C812ED">
        <w:t xml:space="preserve">Focusing on Chinese currency manipulation threat ignores US </w:t>
      </w:r>
      <w:r w:rsidRPr="00C812ED">
        <w:rPr>
          <w:rFonts w:cs="Helvetica"/>
        </w:rPr>
        <w:t xml:space="preserve">seigniorage privilege – such privilege favors US structural power in global economic system. Such threats normalize US structural power. </w:t>
      </w:r>
    </w:p>
    <w:p w14:paraId="77B9CC83" w14:textId="77777777" w:rsidR="00E43E23" w:rsidRPr="00C812ED" w:rsidRDefault="00E43E23" w:rsidP="00E43E23">
      <w:r w:rsidRPr="00C812ED">
        <w:rPr>
          <w:b/>
        </w:rPr>
        <w:t>Pan 14</w:t>
      </w:r>
      <w:r w:rsidRPr="00C812ED">
        <w:t xml:space="preserve"> -- a Senior Lecturer in International Relations at Deakin University. He was educated at Peking University and the Australian National University (Chengxin, Rethinking Chinese Power: A Conceptual Corrective to the “Power Shift” Narrative. Asian Perspective: July-September 2014, Vol. 38, No. 3, pp. 387-410)/ /ER </w:t>
      </w:r>
    </w:p>
    <w:p w14:paraId="2DE7AD62" w14:textId="77777777" w:rsidR="00E43E23" w:rsidRPr="00C812ED" w:rsidRDefault="00E43E23" w:rsidP="00E43E23">
      <w:pPr>
        <w:widowControl w:val="0"/>
        <w:autoSpaceDE w:val="0"/>
        <w:autoSpaceDN w:val="0"/>
        <w:adjustRightInd w:val="0"/>
        <w:spacing w:after="0" w:line="240" w:lineRule="auto"/>
        <w:rPr>
          <w:rFonts w:cs="Tahoma"/>
          <w:sz w:val="16"/>
          <w:szCs w:val="16"/>
        </w:rPr>
      </w:pPr>
    </w:p>
    <w:p w14:paraId="1CEE81E7" w14:textId="54EF0E13" w:rsidR="00D2012C" w:rsidRPr="00C812ED" w:rsidRDefault="00E43E23" w:rsidP="00640ED2">
      <w:pPr>
        <w:rPr>
          <w:rFonts w:cs="Helvetica"/>
          <w:sz w:val="16"/>
        </w:rPr>
      </w:pPr>
      <w:r w:rsidRPr="00C812ED">
        <w:rPr>
          <w:rFonts w:cs="Helvetica"/>
          <w:sz w:val="16"/>
        </w:rPr>
        <w:t>The structural and contingent nature of China’s perceived manufacturing power can be equally applied to China’s financial power. </w:t>
      </w:r>
      <w:r w:rsidRPr="00C812ED">
        <w:rPr>
          <w:rFonts w:cs="Helvetica"/>
          <w:u w:val="single"/>
        </w:rPr>
        <w:t>China’s massive foreign currency reserves (mostly in US dollars), some </w:t>
      </w:r>
      <w:r w:rsidRPr="00C812ED">
        <w:rPr>
          <w:rFonts w:cs="Helvetica"/>
          <w:b/>
          <w:bCs/>
          <w:u w:val="single"/>
        </w:rPr>
        <w:t>fear</w:t>
      </w:r>
      <w:r w:rsidRPr="00C812ED">
        <w:rPr>
          <w:rFonts w:cs="Helvetica"/>
          <w:u w:val="single"/>
        </w:rPr>
        <w:t>, could </w:t>
      </w:r>
      <w:r w:rsidRPr="00C812ED">
        <w:rPr>
          <w:rFonts w:cs="Helvetica"/>
          <w:b/>
          <w:bCs/>
          <w:u w:val="single"/>
        </w:rPr>
        <w:t>quickly turn into Chinese hard power</w:t>
      </w:r>
      <w:r w:rsidRPr="00C812ED">
        <w:rPr>
          <w:rFonts w:cs="Helvetica"/>
          <w:u w:val="single"/>
        </w:rPr>
        <w:t>, </w:t>
      </w:r>
      <w:r w:rsidRPr="00C812ED">
        <w:rPr>
          <w:rFonts w:cs="Helvetica"/>
          <w:sz w:val="16"/>
        </w:rPr>
        <w:t>which </w:t>
      </w:r>
      <w:r w:rsidRPr="00C812ED">
        <w:rPr>
          <w:rFonts w:cs="Helvetica"/>
          <w:u w:val="single"/>
        </w:rPr>
        <w:t>prompted then US secretary of state Hillary Clinton to wonder how the United States could get tough on its banker</w:t>
      </w:r>
      <w:r w:rsidRPr="00C812ED">
        <w:rPr>
          <w:rFonts w:cs="Helvetica"/>
          <w:sz w:val="16"/>
        </w:rPr>
        <w:t>. Yet the fact that </w:t>
      </w:r>
      <w:r w:rsidRPr="00C812ED">
        <w:rPr>
          <w:rFonts w:cs="Helvetica"/>
          <w:u w:val="single"/>
        </w:rPr>
        <w:t>China parks its huge reserves in US dollars says much about the financial structural power enjoyed by the United States—the so-called seigniorage privileges</w:t>
      </w:r>
      <w:r w:rsidRPr="00C812ED">
        <w:rPr>
          <w:rFonts w:cs="Helvetica"/>
          <w:sz w:val="16"/>
        </w:rPr>
        <w:t> (Arrighi 2007; Parisot 2013). To be sure, </w:t>
      </w:r>
      <w:r w:rsidRPr="00C812ED">
        <w:rPr>
          <w:rFonts w:cs="Helvetica"/>
          <w:b/>
          <w:bCs/>
          <w:u w:val="single"/>
        </w:rPr>
        <w:t>this US power is not a pure state property; rather, it is a form of structural power</w:t>
      </w:r>
      <w:r w:rsidRPr="00C812ED">
        <w:rPr>
          <w:rFonts w:cs="Helvetica"/>
          <w:sz w:val="16"/>
        </w:rPr>
        <w:t>. As Peter Gowan (2005, 416) argues, “</w:t>
      </w:r>
      <w:r w:rsidRPr="00C812ED">
        <w:rPr>
          <w:rFonts w:cs="Helvetica"/>
          <w:u w:val="single"/>
        </w:rPr>
        <w:t>Large dollar reserves in East Asia do not mark a structural power shift in the international economy.</w:t>
      </w:r>
      <w:r w:rsidRPr="00C812ED">
        <w:rPr>
          <w:rFonts w:cs="Helvetica"/>
          <w:sz w:val="16"/>
        </w:rPr>
        <w:t>” As demonstrated through </w:t>
      </w:r>
      <w:r w:rsidRPr="00C812ED">
        <w:rPr>
          <w:rFonts w:cs="Helvetica"/>
          <w:u w:val="single"/>
        </w:rPr>
        <w:t>Asian countries’ reactions to the global financial crisis, the United States “still functions as organiser of both American and global capitalism</w:t>
      </w:r>
      <w:r w:rsidRPr="00C812ED">
        <w:rPr>
          <w:rFonts w:cs="Helvetica"/>
          <w:sz w:val="16"/>
        </w:rPr>
        <w:t>” (Parisot 2013, 1165). </w:t>
      </w:r>
      <w:r w:rsidRPr="00C812ED">
        <w:rPr>
          <w:rFonts w:cs="Helvetica"/>
          <w:u w:val="single"/>
        </w:rPr>
        <w:t>Acutely aware that the current world currency order is still dominated by the US dollar, many Chinese scholars understand that unless this order is reformed to better reflect Asia’s financial interests, the much hyped Chinese or Asian century will remain elusive no matter how impressive Asia’s foreign currency reserves are</w:t>
      </w:r>
      <w:r w:rsidRPr="00C812ED">
        <w:rPr>
          <w:rFonts w:cs="Helvetica"/>
          <w:sz w:val="16"/>
        </w:rPr>
        <w:t> (Huang 2010).  </w:t>
      </w:r>
    </w:p>
    <w:p w14:paraId="07941A2C" w14:textId="5ED2B823" w:rsidR="00D2012C" w:rsidRPr="00C812ED" w:rsidRDefault="00D2012C" w:rsidP="00D2012C">
      <w:pPr>
        <w:pStyle w:val="Heading3"/>
      </w:pPr>
      <w:r w:rsidRPr="00C812ED">
        <w:t xml:space="preserve">Links – Globalization </w:t>
      </w:r>
    </w:p>
    <w:p w14:paraId="7FB17E8B" w14:textId="77777777" w:rsidR="00D2012C" w:rsidRPr="00C812ED" w:rsidRDefault="00D2012C" w:rsidP="00D2012C">
      <w:pPr>
        <w:pStyle w:val="Heading4"/>
      </w:pPr>
      <w:r w:rsidRPr="00C812ED">
        <w:t>Political discourse of globalization is inextricably linked to Sinological orientalism</w:t>
      </w:r>
    </w:p>
    <w:p w14:paraId="5750953A" w14:textId="77777777" w:rsidR="00D2012C" w:rsidRPr="00C812ED" w:rsidRDefault="00D2012C" w:rsidP="00D2012C">
      <w:pPr>
        <w:rPr>
          <w:rStyle w:val="Style13ptBold"/>
          <w:b w:val="0"/>
          <w:bCs w:val="0"/>
          <w:sz w:val="14"/>
        </w:rPr>
      </w:pPr>
      <w:r w:rsidRPr="00C812ED">
        <w:rPr>
          <w:rStyle w:val="Style13ptBold"/>
        </w:rPr>
        <w:t xml:space="preserve">Vukovich </w:t>
      </w:r>
      <w:proofErr w:type="gramStart"/>
      <w:r w:rsidRPr="00C812ED">
        <w:rPr>
          <w:rStyle w:val="Style13ptBold"/>
        </w:rPr>
        <w:t xml:space="preserve">5 </w:t>
      </w:r>
      <w:r w:rsidRPr="00C812ED">
        <w:rPr>
          <w:sz w:val="14"/>
        </w:rPr>
        <w:t xml:space="preserve"> Associate</w:t>
      </w:r>
      <w:proofErr w:type="gramEnd"/>
      <w:r w:rsidRPr="00C812ED">
        <w:rPr>
          <w:sz w:val="14"/>
        </w:rPr>
        <w:t xml:space="preserve"> Professor at the University of Hong Kong (Daniel F., Sinological-Orientalism, The production of the West’s post-Mao China, p27-8) //CM</w:t>
      </w:r>
      <w:r w:rsidRPr="00C812ED">
        <w:rPr>
          <w:rStyle w:val="Style13ptBold"/>
        </w:rPr>
        <w:t xml:space="preserve"> </w:t>
      </w:r>
    </w:p>
    <w:p w14:paraId="4979C04A" w14:textId="77777777" w:rsidR="00D2012C" w:rsidRPr="00C812ED" w:rsidRDefault="00D2012C" w:rsidP="00D2012C">
      <w:pPr>
        <w:rPr>
          <w:sz w:val="16"/>
        </w:rPr>
      </w:pPr>
      <w:r w:rsidRPr="00C812ED">
        <w:rPr>
          <w:sz w:val="16"/>
        </w:rPr>
        <w:t xml:space="preserve">The Conclusion, “The China-Reference: On the West’s China and the Sinological Mirror,” returns to the theoretical issues called forth by the emergence of Sinologicalorientalism, including its incorporation of ‘postmodern’ theory and the larger issue of the nature of globalization today. I begin with a critical survey of recent work on globalization and U.S. power, by Laclau and Mouffe, Agamben, Hardt-Negri, and Zizek. </w:t>
      </w:r>
      <w:r w:rsidRPr="00C812ED">
        <w:rPr>
          <w:u w:val="single"/>
        </w:rPr>
        <w:t>What is striking in such work is the shared strategy of using China — an historicist ‘China reference’ - to prove the truth of a larger claim about the state of the world, the global conjuncture, or a particular theoretical construct.</w:t>
      </w:r>
      <w:r w:rsidRPr="00C812ED">
        <w:rPr>
          <w:sz w:val="16"/>
        </w:rPr>
        <w:t xml:space="preserve"> Their use of certain, immodestly generalized ‘facts’ about P.R.C. history demonstrates the influence of Western Sinological discourse, and when compared to past uses of “China” in leftist thought, further suggests a lapse in imaginative power and a de-politicization, if not paralysis of the social or collective imaginary. A similar de-politicization and re-writing of postmodernism as a global, universal condition through the example of “China” or ChinaWest relations is all the more explicit in an emerging sub-field of Area Studies, “Sinography.” But this also brings us to the question of why such Sinological-orientalist knowledge of China seems so powerfully true as to be common sense. Drawing on Marx’s writings about how “socially valid, therefore objective” categories of thought are generated by capitalism (or by “the value process”), I argue that this new orientalism’s persuasive power derives, in part, from the nature of capitalist globalization today. </w:t>
      </w:r>
      <w:r w:rsidRPr="00C812ED">
        <w:rPr>
          <w:u w:val="single"/>
        </w:rPr>
        <w:t>Its conditions of possibility are the ‘privatizing’ reform era itself, the ‘return’ of Western Sinologists to new capitalist spaces within China, and closer, ambivalent Sino-U.S. relationships. That is, not only is Sinological-orientalism a major dimension of contemporary intellectual-political culture, it is also itself part of the processes of globalization. It secures its power as a veridical discourse from a U.S.-West led globalization, and has become a socially valid ‘category of thought’ peculiar to contemporary capitalism</w:t>
      </w:r>
      <w:r w:rsidRPr="00C812ED">
        <w:rPr>
          <w:sz w:val="16"/>
        </w:rPr>
        <w:t>. But it is also one that, as in the work of an emergent critical China Studies, can be outflanked.</w:t>
      </w:r>
    </w:p>
    <w:p w14:paraId="57BCC3D4" w14:textId="77777777" w:rsidR="00D2012C" w:rsidRPr="00C812ED" w:rsidRDefault="00D2012C" w:rsidP="00640ED2">
      <w:pPr>
        <w:rPr>
          <w:sz w:val="16"/>
        </w:rPr>
      </w:pPr>
    </w:p>
    <w:p w14:paraId="3666D522" w14:textId="5B362F99" w:rsidR="003264FD" w:rsidRPr="00C812ED" w:rsidRDefault="003264FD" w:rsidP="003264FD">
      <w:pPr>
        <w:pStyle w:val="Heading3"/>
      </w:pPr>
      <w:r w:rsidRPr="00C812ED">
        <w:t xml:space="preserve">Links – </w:t>
      </w:r>
      <w:r w:rsidR="005C3C41" w:rsidRPr="00C812ED">
        <w:t>Deviousness/Passivity/Drugs</w:t>
      </w:r>
    </w:p>
    <w:p w14:paraId="402558E9" w14:textId="77777777" w:rsidR="003264FD" w:rsidRPr="00C812ED" w:rsidRDefault="003264FD" w:rsidP="00640ED2">
      <w:pPr>
        <w:rPr>
          <w:rFonts w:eastAsia="Times New Roman" w:cs="Times New Roman"/>
          <w:szCs w:val="20"/>
          <w:u w:val="single"/>
        </w:rPr>
      </w:pPr>
    </w:p>
    <w:p w14:paraId="2985769A" w14:textId="3D8AE406" w:rsidR="003264FD" w:rsidRPr="00C812ED" w:rsidRDefault="005C3C41" w:rsidP="003264FD">
      <w:pPr>
        <w:pStyle w:val="Heading4"/>
      </w:pPr>
      <w:r w:rsidRPr="00C812ED">
        <w:t xml:space="preserve">Representations of Chinese deviousness, passivity, and drug trade perpetuate racist objectification of China, justifying Western intervention </w:t>
      </w:r>
    </w:p>
    <w:p w14:paraId="0023AD84" w14:textId="703C991E" w:rsidR="003264FD" w:rsidRPr="00C812ED" w:rsidRDefault="003264FD" w:rsidP="003264FD">
      <w:r w:rsidRPr="00C812ED">
        <w:rPr>
          <w:rStyle w:val="Style13ptBold"/>
        </w:rPr>
        <w:t>Scott 13</w:t>
      </w:r>
      <w:r w:rsidRPr="00C812ED">
        <w:t xml:space="preserve"> - PhD in Asian History and Lecturer in Chinese IR at the NATO defense college (David, Archiv Orientalni, “Rohmer's 'Orient' - Pulp Orientalism?”, 80.3) //CM</w:t>
      </w:r>
    </w:p>
    <w:p w14:paraId="73C463F0" w14:textId="77777777" w:rsidR="003264FD" w:rsidRPr="00C812ED" w:rsidRDefault="003264FD" w:rsidP="003264FD">
      <w:pPr>
        <w:rPr>
          <w:sz w:val="14"/>
        </w:rPr>
      </w:pPr>
      <w:r w:rsidRPr="00C812ED">
        <w:rPr>
          <w:sz w:val="14"/>
        </w:rPr>
        <w:t xml:space="preserve">Rohmer may have written that "the glamour of the East was very real to me ... Near or Far, the East has a call which, once heard can never be forgotten, and never be unheeded"; but this glamour came with uncomfortable images for Rohmer's readers to heed.3 </w:t>
      </w:r>
      <w:r w:rsidRPr="00C812ED">
        <w:rPr>
          <w:u w:val="single"/>
        </w:rPr>
        <w:t>There was a basic mystery, a certain alien quality to the Orient.</w:t>
      </w:r>
      <w:r w:rsidRPr="00C812ED">
        <w:rPr>
          <w:sz w:val="14"/>
        </w:rPr>
        <w:t xml:space="preserve"> Rohmer acknowledged in his novels "the mystery of the East", and "the mysterious East"; whilst in interviews it was a sense from him that "mystery has always walled the East".4 This echoed similar images elsewhere, from Claude Jarvis' The Back Garden of Allah (1939) for example, that "since the day of the Arabian Nights, the East has always been the home of the inexplicable".5 Such a wall of mystery left a gulf between East and West in Rohmer's portrayals; a "strange Oriental background ... a mode of life divorced from all ideals of Western culture".6 One device used by Rohmer was the binary refrain in Kipling's famous Ballad of East and West (1889), "East is West, and West is West, and never the twain shall meet". Rohmer referred to this in his novels; for example, "I learned as your Rudyard Kipling has also learned that 'East is East', and "I will quote Kipling: 'East is East and West is West' ".7 Oriental mystery had certain connotations and elaborations surrounding it for Rohmer. One connotation for Rohmer was secretiveness; "this Oriental environment ... the secret land which has bred so many mysteries".8 Rohmer's sense and emphasis on the mysterious nature of Asia reflected Charles Low's contemporaneous sense in Secret Asia (1939) of "to many people, the age-old mysteriousness of that secret Asia".9 The mystery of the land came for Rohmer from the secretive nature of its inhabitants. </w:t>
      </w:r>
      <w:r w:rsidRPr="00C812ED">
        <w:rPr>
          <w:u w:val="single"/>
        </w:rPr>
        <w:t>Orientals were "silent subtle peoples", "all Eastern peoples are subtle and secretive"; reflecting their "true Oriental stealth" and "the guile of the East".10 In turn, stealth and guile had the connotation of deviousness; "scratch the veneer and one found the sandalwood of the Orient, perfumed, seductive, appealing, but something to be shunned as brittle and untrustworthy".11 This reflected the "sinister Oriental"</w:t>
      </w:r>
      <w:r w:rsidRPr="00C812ED">
        <w:rPr>
          <w:sz w:val="14"/>
        </w:rPr>
        <w:t xml:space="preserve"> fiction genre.12 Thomas Burke's Limehouse Nights (1917) similarly included negative sentiments of the East; "</w:t>
      </w:r>
      <w:r w:rsidRPr="00C812ED">
        <w:rPr>
          <w:u w:val="single"/>
        </w:rPr>
        <w:t>of all creeping things that creep upon the earth, the most insidious is the Oriental in the West</w:t>
      </w:r>
      <w:r w:rsidRPr="00C812ED">
        <w:rPr>
          <w:sz w:val="14"/>
        </w:rPr>
        <w:t>".13 Rohmer saw "</w:t>
      </w:r>
      <w:r w:rsidRPr="00C812ED">
        <w:rPr>
          <w:u w:val="single"/>
        </w:rPr>
        <w:t>a Western resentment of that insidious Eastern power</w:t>
      </w:r>
      <w:r w:rsidRPr="00C812ED">
        <w:rPr>
          <w:sz w:val="14"/>
        </w:rPr>
        <w:t xml:space="preserve">".14 Another connotation surrounding mystery was uncertainty, and from uncertainty the danger of the unknown. This was Rohmer's nightmares of "strange, Oriental horrors"; of "the horrors that lay hidden behind the mists of the East".15 </w:t>
      </w:r>
      <w:r w:rsidRPr="00C812ED">
        <w:rPr>
          <w:u w:val="single"/>
        </w:rPr>
        <w:t>This was "the invisible menace" found in the Orient</w:t>
      </w:r>
      <w:r w:rsidRPr="00C812ED">
        <w:rPr>
          <w:sz w:val="14"/>
        </w:rPr>
        <w:t xml:space="preserve"> that Rohmer talked off.16 </w:t>
      </w:r>
      <w:r w:rsidRPr="00C812ED">
        <w:rPr>
          <w:u w:val="single"/>
        </w:rPr>
        <w:t>The Orient represented "the coming of strange things, and the dawn of a new power; which should set up secret standards in England, which should flood Europe and the civilized world".17 This was not just psychological, it was political power; "secret influences at work to overthrow the Indian Empire, to place, it might be, the whole of Europe and America beneath an Eastern rule</w:t>
      </w:r>
      <w:r w:rsidRPr="00C812ED">
        <w:rPr>
          <w:sz w:val="14"/>
        </w:rPr>
        <w:t xml:space="preserve">".18 Race and duplicity were invoked by Rohmer; "a monstrous conspiracy to subject the Western races to domination by the East".19 Rohmer's </w:t>
      </w:r>
      <w:r w:rsidRPr="00C812ED">
        <w:rPr>
          <w:u w:val="single"/>
        </w:rPr>
        <w:t>readers were asked "can you not imagine a kind of Oriental society which like a great, a formidable serpent, lies hidden somewhere below that deceptive jungle of the East? These are troubled times ... can you not imagine a dreadful sudden menace</w:t>
      </w:r>
      <w:r w:rsidRPr="00C812ED">
        <w:rPr>
          <w:sz w:val="14"/>
        </w:rPr>
        <w:t xml:space="preserve">"?20 In terms of troubled times, a general sense of "imperial crisis" underlay Rohmer's work before and after World War I.21 Rohmer's sense in 1913 was of "the awakening of the East".22 </w:t>
      </w:r>
      <w:r w:rsidRPr="00C812ED">
        <w:rPr>
          <w:u w:val="single"/>
        </w:rPr>
        <w:t>This Oriental awakening was a common perception in the West.</w:t>
      </w:r>
      <w:r w:rsidRPr="00C812ED">
        <w:rPr>
          <w:sz w:val="14"/>
        </w:rPr>
        <w:t xml:space="preserve"> John Jones reckoned in 1908 that "a deep spirit of unrest ... is but a part of the new awakening of the East".23 Henry </w:t>
      </w:r>
      <w:r w:rsidRPr="00C812ED">
        <w:rPr>
          <w:u w:val="single"/>
        </w:rPr>
        <w:t>Hyndman's</w:t>
      </w:r>
      <w:r w:rsidRPr="00C812ED">
        <w:rPr>
          <w:sz w:val="14"/>
        </w:rPr>
        <w:t xml:space="preserve"> The Awakening of Asia (1919) portrayed </w:t>
      </w:r>
      <w:r w:rsidRPr="00C812ED">
        <w:rPr>
          <w:u w:val="single"/>
        </w:rPr>
        <w:t>a problematic Asia "beginning to react consciously against the domination of the West over the East ... in the changing course of time we may yet have good cause to fear Asians again"</w:t>
      </w:r>
      <w:r w:rsidRPr="00C812ED">
        <w:rPr>
          <w:sz w:val="14"/>
        </w:rPr>
        <w:t xml:space="preserve">.24 In the 1930s, it was the case of Rohmer's villains warning readers; "your present English government is blind. You will lose Egypt as you have lost India. A great federation of Eastern States ... is destined to take the place once held by the British Empire".25 At the end of his lifetime, it was still a case of Rohmer's Oriental villains proclaiming, and threatening that "the dusk of the West has fallen. The dawn of the East has come".2 Transnational groupings, secret societies spanning the Orient were deployed by Rohmer; "the Si-Fan, which, if I am not mistaken, is a sort of Eleusinian Mystery holding some kind of dominion over the eastern mind, and boasting initiates throughout the Orient".27 In the Daughter of Fu Manchu (1931) it was Fu Manchu and Sheikh Ismail heading the Council of Seven. In The Mask of Fu Manchu (1932), Fu Manchu was still working in Cairo to harness an Islamic jihad against the West.28 A quarter of a century later, in Re-enter Dr Fu Manchu (1957), Rohmer described the joint operations of Fu Manchu and Seyyid Mohammed; the former telling the latter, "how little they suspect, Mohammad, that we and not they, hold the east in our hands".29 Samuel Huntington speculated in his Clash of Civilizations (1993) thesis about how a "Confucian-Islamic connection has emerged to challenge Western interests, values and power"; but this scenario had been prefigured in Rohmer's earlier creations.30 </w:t>
      </w:r>
      <w:r w:rsidRPr="00C812ED">
        <w:rPr>
          <w:u w:val="single"/>
        </w:rPr>
        <w:t>The mysterious Orient was also, at times, an exotic attraction of sensual allure; "the taunting smile of the East, which is at once a caress and an invitation ... the luresome, caressing smile of the East".</w:t>
      </w:r>
      <w:r w:rsidRPr="00C812ED">
        <w:rPr>
          <w:sz w:val="14"/>
        </w:rPr>
        <w:t xml:space="preserve">31 Consequently, Rohmer's Western figures expectantly travelled East; "how keenly also I was to romance of any sort, providing it wore the guise of the Orient".32 </w:t>
      </w:r>
      <w:r w:rsidRPr="00C812ED">
        <w:rPr>
          <w:u w:val="single"/>
        </w:rPr>
        <w:t>However, sensual allure could then slide into the decadence and depravity of "the numerous and exotic vices which have sprung from the soil of the Orient</w:t>
      </w:r>
      <w:r w:rsidRPr="00C812ED">
        <w:rPr>
          <w:sz w:val="14"/>
        </w:rPr>
        <w:t xml:space="preserve">".33 A frequent setting for such exotic vices was drugs, in which </w:t>
      </w:r>
      <w:r w:rsidRPr="00C812ED">
        <w:rPr>
          <w:u w:val="single"/>
        </w:rPr>
        <w:t>the allure of the Orient was ready to lure and entrap the unwary Westerner; be they opium dens in Rohmer's China-related stories</w:t>
      </w:r>
      <w:r w:rsidRPr="00C812ED">
        <w:rPr>
          <w:sz w:val="14"/>
        </w:rPr>
        <w:t xml:space="preserve">, or the hashishin groups in his Middle East-related stories.34 In Rohmer's The Yellow Claw (1915), Mahara "The Lady of the [Opium] Poppies" (accompanied by a "Chinaman with "the face of a leering satyr") was a half Burmese "Eastern girl, slight and supple, and having a devilish and evil grace ... a lascivious smile was made to greet the spectator".35 Rohmer's book Dope (1919) involved Middle Eastern and Chinese drug dealers luring Westerners into their embrace. Despite official banning of such drugs, Rohmer's picture was of a "realist who knew his Orient from the inside ... aware that practices such as slave dealing, those of the thugs, the dacoits and the hashishin had long ago ceased - officially, but not otherwise".36 Dope use was also a seedbed for "Oriental meekness" and inertia; where "long residence in the East has rendered me something of a fatalist".37 It was no surprise that Oriental dope often went along with Oriental decadence. This was also reflected in Riza Bey's Darkest Orient (1937) which spanned Port Said, hashish assassins, opium dens, and Chinese brothels - in similar ways to Rohmer's panorama. </w:t>
      </w:r>
      <w:r w:rsidRPr="00C812ED">
        <w:rPr>
          <w:u w:val="single"/>
        </w:rPr>
        <w:t>Binary divisions abounded</w:t>
      </w:r>
      <w:r w:rsidRPr="00C812ED">
        <w:rPr>
          <w:sz w:val="14"/>
        </w:rPr>
        <w:t xml:space="preserve"> from Rohmer. </w:t>
      </w:r>
      <w:r w:rsidRPr="00C812ED">
        <w:rPr>
          <w:u w:val="single"/>
        </w:rPr>
        <w:t>Drug-facilitated passivity, "the languor of the Orient" was juxtaposed with Western activism; "passivity ... that Eastern resignation ... it must be combated".38 Oriental backwardness was the opposite of Western sophistication;</w:t>
      </w:r>
      <w:r w:rsidRPr="00C812ED">
        <w:rPr>
          <w:sz w:val="14"/>
        </w:rPr>
        <w:t xml:space="preserve"> "superstition is never very far below the surface in even the most cultured Oriental".39 </w:t>
      </w:r>
      <w:r w:rsidRPr="00C812ED">
        <w:rPr>
          <w:rStyle w:val="StyleUnderline"/>
        </w:rPr>
        <w:t>In turn, Eastern immorality and cruelty was juxtaposed with Western morality. This ranged from the implicit "the cruel crudity of the East stood at the elbow of the most polite West", to the explicit "inherent cruelty only possible in one of Oriental race ... black Eastern devilry, something too of the Eastern climate"</w:t>
      </w:r>
      <w:r w:rsidRPr="00C812ED">
        <w:rPr>
          <w:sz w:val="14"/>
        </w:rPr>
        <w:t>.40 This compares with Dennis Wheatley's generalization in The Eunuch of Istanbul (1935) about a Turk being "so completely Oriental-subtle, shrewd, sadistic".41 It was all a matter for Rohmer of "oriental voluptuousness and cruelty ... Musk, Hashish, and Blood".42 Criminality in China was "peculiarly and horribly Eastern ... Oriental deviltry".43</w:t>
      </w:r>
    </w:p>
    <w:p w14:paraId="73D0BA3C" w14:textId="77777777" w:rsidR="003264FD" w:rsidRPr="00C812ED" w:rsidRDefault="003264FD" w:rsidP="00640ED2">
      <w:pPr>
        <w:rPr>
          <w:rFonts w:eastAsia="Times New Roman" w:cs="Times New Roman"/>
          <w:szCs w:val="20"/>
          <w:u w:val="single"/>
        </w:rPr>
      </w:pPr>
    </w:p>
    <w:p w14:paraId="5631C643" w14:textId="3CFC7FEF" w:rsidR="00CD72C6" w:rsidRPr="00C812ED" w:rsidRDefault="00155B14" w:rsidP="00044F45">
      <w:pPr>
        <w:pStyle w:val="Heading3"/>
      </w:pPr>
      <w:r w:rsidRPr="00C812ED">
        <w:t xml:space="preserve">Links </w:t>
      </w:r>
      <w:r w:rsidR="00CD72C6" w:rsidRPr="00C812ED">
        <w:t>– Fact Cherry Picking</w:t>
      </w:r>
    </w:p>
    <w:p w14:paraId="4E8FDD45" w14:textId="77777777" w:rsidR="00CD72C6" w:rsidRPr="00C812ED" w:rsidRDefault="00CD72C6" w:rsidP="00CD72C6">
      <w:pPr>
        <w:pStyle w:val="Heading4"/>
      </w:pPr>
      <w:r w:rsidRPr="00C812ED">
        <w:t>Methodology matters – flinging facts as empirical proof is another link – must understand methodological paradigm first</w:t>
      </w:r>
    </w:p>
    <w:p w14:paraId="00286D3F" w14:textId="77777777" w:rsidR="00CD72C6" w:rsidRPr="00C812ED" w:rsidRDefault="00CD72C6" w:rsidP="00044F45">
      <w:r w:rsidRPr="00C812ED">
        <w:rPr>
          <w:b/>
        </w:rPr>
        <w:t>Pan ’12</w:t>
      </w:r>
      <w:r w:rsidRPr="00C812ED">
        <w:t xml:space="preserve"> - Senior Lecturer in IR at the School of Humanities and Social Sciences and member of the Alfred Deakin Institute for Citizenship and Globalization at Deakin University (Chengxin, Knowledge, Desire and Power in Global Politics, p. 6-7)//LA</w:t>
      </w:r>
    </w:p>
    <w:p w14:paraId="418A0FA1" w14:textId="1145A7CF" w:rsidR="00133145" w:rsidRPr="00C812ED" w:rsidRDefault="00133145" w:rsidP="00133145">
      <w:pPr>
        <w:rPr>
          <w:sz w:val="16"/>
        </w:rPr>
      </w:pPr>
      <w:r w:rsidRPr="00C812ED">
        <w:rPr>
          <w:rFonts w:cs="Times New Roman"/>
          <w:sz w:val="16"/>
          <w:szCs w:val="26"/>
        </w:rPr>
        <w:t xml:space="preserve">Finally, </w:t>
      </w:r>
      <w:r w:rsidRPr="00C812ED">
        <w:rPr>
          <w:rStyle w:val="StyleUnderline"/>
        </w:rPr>
        <w:t>where there exists useful criticism of Western IR discourses on China’s rise, the criticism is often confined to empirical debate or concerned with factual or narrowly-conceived methodological matters related to specific works, claims, or issues</w:t>
      </w:r>
      <w:r w:rsidRPr="00C812ED">
        <w:rPr>
          <w:rFonts w:cs="Times New Roman"/>
          <w:sz w:val="16"/>
          <w:szCs w:val="26"/>
        </w:rPr>
        <w:t>.</w:t>
      </w:r>
      <w:r w:rsidRPr="00C812ED">
        <w:rPr>
          <w:rFonts w:cs="Times New Roman"/>
          <w:position w:val="13"/>
          <w:sz w:val="16"/>
          <w:szCs w:val="16"/>
        </w:rPr>
        <w:t xml:space="preserve">42 </w:t>
      </w:r>
      <w:r w:rsidRPr="00C812ED">
        <w:rPr>
          <w:rFonts w:cs="Times New Roman"/>
          <w:sz w:val="16"/>
          <w:szCs w:val="26"/>
        </w:rPr>
        <w:t xml:space="preserve">Most participants in such debates agree that </w:t>
      </w:r>
      <w:r w:rsidRPr="00C812ED">
        <w:rPr>
          <w:rStyle w:val="StyleUnderline"/>
        </w:rPr>
        <w:t>there is a real China out there, and that the main problem with Western representation lies in its misrepresentation, bias, or tainted perceptions:</w:t>
      </w:r>
      <w:r w:rsidRPr="00C812ED">
        <w:rPr>
          <w:rFonts w:cs="Times New Roman"/>
          <w:sz w:val="16"/>
          <w:szCs w:val="26"/>
        </w:rPr>
        <w:t xml:space="preserve"> </w:t>
      </w:r>
      <w:r w:rsidRPr="00C812ED">
        <w:rPr>
          <w:rStyle w:val="Emphasis"/>
        </w:rPr>
        <w:t>once such distortion is rectified, objective knowledge of China will be within reach</w:t>
      </w:r>
      <w:r w:rsidRPr="00C812ED">
        <w:rPr>
          <w:rFonts w:cs="Times New Roman"/>
          <w:sz w:val="16"/>
          <w:szCs w:val="26"/>
        </w:rPr>
        <w:t>. For example, having insightfully noted that ‘</w:t>
      </w:r>
      <w:r w:rsidRPr="00C812ED">
        <w:rPr>
          <w:rStyle w:val="StyleUnderline"/>
        </w:rPr>
        <w:t>Our uncertainties about China are as much a product of uncertainties about ourselves as they are about China</w:t>
      </w:r>
      <w:r w:rsidRPr="00C812ED">
        <w:rPr>
          <w:rFonts w:cs="Times New Roman"/>
          <w:sz w:val="16"/>
          <w:szCs w:val="26"/>
        </w:rPr>
        <w:t>’, Brantly Womack then goes on to suggest that we should strive for an ‘accu- rate understanding of China’ through looking at the ‘real’ China and ‘its internal dynamic’.</w:t>
      </w:r>
      <w:r w:rsidRPr="00C812ED">
        <w:rPr>
          <w:rFonts w:cs="Times New Roman"/>
          <w:position w:val="13"/>
          <w:sz w:val="16"/>
          <w:szCs w:val="16"/>
        </w:rPr>
        <w:t xml:space="preserve">43 </w:t>
      </w:r>
      <w:r w:rsidRPr="00C812ED">
        <w:rPr>
          <w:rFonts w:cs="Times New Roman"/>
          <w:sz w:val="16"/>
          <w:szCs w:val="26"/>
        </w:rPr>
        <w:t xml:space="preserve">To many, Womack’s approach makes perfect sense: How could it be otherwise? And yet, appeals to ‘reality’ through more empirical research are ultimately of limited value. As Eric Hayot et al. put it, ‘noting the discrepancy between reality and representation, as it applies to particular objects of discourse, no longer works as critique... critique has to acknowledge imagination as something </w:t>
      </w:r>
      <w:r w:rsidRPr="00C812ED">
        <w:rPr>
          <w:rFonts w:cs="Times"/>
          <w:i/>
          <w:iCs/>
          <w:sz w:val="16"/>
          <w:szCs w:val="26"/>
        </w:rPr>
        <w:t xml:space="preserve">more </w:t>
      </w:r>
      <w:r w:rsidRPr="00C812ED">
        <w:rPr>
          <w:rFonts w:cs="Times New Roman"/>
          <w:sz w:val="16"/>
          <w:szCs w:val="26"/>
        </w:rPr>
        <w:t>than a distorter of fact’.</w:t>
      </w:r>
      <w:r w:rsidRPr="00C812ED">
        <w:rPr>
          <w:rFonts w:cs="Times New Roman"/>
          <w:position w:val="13"/>
          <w:sz w:val="16"/>
          <w:szCs w:val="16"/>
        </w:rPr>
        <w:t xml:space="preserve">44 </w:t>
      </w:r>
      <w:r w:rsidRPr="00C812ED">
        <w:rPr>
          <w:rStyle w:val="StyleUnderline"/>
        </w:rPr>
        <w:t>Understanding representation as ‘something more’ than an empirical mat- ter is crucial</w:t>
      </w:r>
      <w:r w:rsidRPr="00C812ED">
        <w:rPr>
          <w:rFonts w:cs="Times New Roman"/>
          <w:sz w:val="16"/>
          <w:szCs w:val="26"/>
        </w:rPr>
        <w:t xml:space="preserve">, though this does not mean that empirical analysis has become irrelevant; it has not and will not. But </w:t>
      </w:r>
      <w:r w:rsidRPr="00C812ED">
        <w:rPr>
          <w:rStyle w:val="StyleUnderline"/>
        </w:rPr>
        <w:t>if our critique of Western representa- tions stays at an empirical level, it will be ultimately ineffective, if not misleading itself.</w:t>
      </w:r>
      <w:r w:rsidRPr="00C812ED">
        <w:rPr>
          <w:rFonts w:cs="Times New Roman"/>
          <w:sz w:val="16"/>
          <w:szCs w:val="26"/>
        </w:rPr>
        <w:t xml:space="preserve"> For one thing, there is no compelling reason to suggest that our newer empirical data can serve as a more reliable base on which to build China knowledge. Moreover, as will be made clear in the book, the overall function of Western representations is self-imagination. For all their claims to scientific objectivity, they have not been primarily about presenting an empirically accurate picture of China in the first instance. As such, </w:t>
      </w:r>
      <w:r w:rsidRPr="00C812ED">
        <w:rPr>
          <w:rStyle w:val="StyleUnderline"/>
        </w:rPr>
        <w:t xml:space="preserve">no amount of ‘accurate’ empirical facts or logical reasoning contrary to Western assumptions of China is likely to succeed in challenging those assumptions. </w:t>
      </w:r>
    </w:p>
    <w:p w14:paraId="0FF47FCC" w14:textId="755E647C" w:rsidR="006D61B5" w:rsidRPr="00C812ED" w:rsidRDefault="006D61B5" w:rsidP="00640ED2">
      <w:pPr>
        <w:pStyle w:val="Heading3"/>
      </w:pPr>
      <w:r w:rsidRPr="00C812ED">
        <w:t xml:space="preserve">Links – Positivism </w:t>
      </w:r>
    </w:p>
    <w:p w14:paraId="74A20546" w14:textId="6E8D5DF7" w:rsidR="006D61B5" w:rsidRPr="00C812ED" w:rsidRDefault="00B157DA" w:rsidP="00B157DA">
      <w:pPr>
        <w:pStyle w:val="Heading4"/>
      </w:pPr>
      <w:r w:rsidRPr="00C812ED">
        <w:t xml:space="preserve">Positivism forecloses epistemological inquiry  -- such inquiry necessary to </w:t>
      </w:r>
      <w:r w:rsidR="00976285" w:rsidRPr="00C812ED">
        <w:t xml:space="preserve">self-evaluation </w:t>
      </w:r>
    </w:p>
    <w:p w14:paraId="7F5AA2C0" w14:textId="061D9790" w:rsidR="006D61B5" w:rsidRPr="00C812ED" w:rsidRDefault="006D61B5" w:rsidP="006D61B5">
      <w:r w:rsidRPr="00C812ED">
        <w:rPr>
          <w:rStyle w:val="Style13ptBold"/>
        </w:rPr>
        <w:t>Pan 12</w:t>
      </w:r>
      <w:r w:rsidRPr="00C812ED">
        <w:t xml:space="preserve"> - Senior Lecturer in International Relations at Deakin University (Chengxin, </w:t>
      </w:r>
      <w:r w:rsidRPr="00C812ED">
        <w:rPr>
          <w:i/>
        </w:rPr>
        <w:t>Knowledge, desire and power in global politics</w:t>
      </w:r>
      <w:r w:rsidRPr="00C812ED">
        <w:t>, p 2-4, http://www.elgaronline.com/view/9781845429157.xml)//AR</w:t>
      </w:r>
    </w:p>
    <w:p w14:paraId="2B7A10FC" w14:textId="08A92D7D" w:rsidR="001C4451" w:rsidRPr="00C812ED" w:rsidRDefault="006D61B5" w:rsidP="00CD72C6">
      <w:r w:rsidRPr="00C812ED">
        <w:t>These questions may strike many scholars as trivial and superfluous, if not odd. To others they may immediately smack of empty epistemological speculations—surely China watching is about uncovering and accumulating knowledge on China, with its core business centred on understanding key empirical issues that really matter in China’s relations with the world, issues ranging from power, capabilities, interests, intentions and identity to foreign policy, grand strategy and behaviour patterns. Thus, where periodically there have been welcome attempts to reflect on the ‘state of the art’ in China watching,6 the main objectives of those reflections have been to help ‘build cumulative knowledge’ and to explore some ‘potential avenue for new research’.7 Predictably, such stocktaking has been largely positive and selfcongratulatory in tone. At the ‘Trends in China Watching’ conference held at George Washington University in 1999, participants seemed genuinely impressed by ‘the diversity of approaches and perspectives’ in the field, which they regarded as ‘the most valuable asset China watchers have today’.8 Two prominent experts on Chinese foreign policy, Robert Ross and Alastair Iain Johnston, would concur. In their edited book on new directions in this China field, they claim that China scholars are now in a better position to meet the growing demand for sophisticated analysis on China’s foreign policy.9 For still others, ‘the field is doing a good job of keeping up with and interpreting fast-changing developments in China, and… the international “state of the field” can be judged to be healthy and growing’.10 Growing this field may be, but healthy it seems not. According to Roland Barthes, a ‘healthy’ sign should be honest about its own arbitrariness. Rather than pretending to be ‘natural’ or ‘objective’, it admits ‘its own relative, artificial status’.11 Judging by this requirement, the IR branch of China watching appears far from healthy. As just noted, amidst an ongoing celebration of its scientific contribution to China knowledge, this field has thus far shown little critical self-reflection required of a healthy sign. True, some China watchers are aware of the limits of their own work and even the problematic status of China watching as objective knowledge. G. John Ikenberry and Michael Mastanduno lament that ‘the rich comparative and foreign policy scholarship on China’ is ‘under-theorized’, and they call for its better engagement with the ‘theoretical insights of international relations’.12 David Shambaugh notes that while ‘rich in monographic literature on different periods and bilateral interactions’, the field ‘lacks studies with aggregate and reflective perspectives’.13 In a semi-autobiographical reflection on China watching, Richard Baum admits that objectivity in China studies is ‘an elusive grail’ and that our understanding is often coloured by ‘personal sentiments and emotions’.14 Such reflections, however, often limited in scope and made in passing, remain a rare commodity. Such a problem is not unique to IR China watchers. Anthropologists are said to be skilled at ‘probing other cultures’ but often fall short of reflecting on their own. 15 Likewise, political scientists, always ready to expose the political and ideological baggage of practitioners, seldom subject their research to similar scrutiny.16 All this, it seems, reveals a common pitfall in human understanding itself: ‘The Understanding, like the Eye, whilst it makes us see, and perceive all other Things, takes no notice of itself: And it requires Art and Pains to set it at a distance, and make it its own Object’, thus wrote John Locke.17 If human understanding needs to better understand itself, China watching as a particular subset of human understanding should also make itself its own object and allow for self-watching.</w:t>
      </w:r>
      <w:r w:rsidR="00976285" w:rsidRPr="00C812ED">
        <w:t xml:space="preserve"> In research, watching the self may come in different forms. Autoethnogra- phy, for one, calls for the explicit use of the self as a methodological resource in the production of </w:t>
      </w:r>
      <w:proofErr w:type="gramStart"/>
      <w:r w:rsidR="00976285" w:rsidRPr="00C812ED">
        <w:t>knowledge.In</w:t>
      </w:r>
      <w:proofErr w:type="gramEnd"/>
      <w:r w:rsidR="00976285" w:rsidRPr="00C812ED">
        <w:t xml:space="preserve"> this book, by ‘self’ I mean not literally the personal experience of China watchers (though that is no doubt fascinat- ing in itself), but rather their collective knowledge products, the broader intellectual, socio-political context of their knowledge production, and their underlying ideas and imaginations of themselves as the knowing subject. Thus defined, self-watching in China studies requires not only a methodo- logical shift, but also an ontological and epistemological rethinking (if we suppose that the former can ever be separated from the latter). A key suspect for the conspicuous absence of healthy self-reflection in China watching has to be the ever-appealing positivism, an epistemological glue which helps hold an otherwise ‘argumentative China watching commu- nity’ together. As an extremely influential theory of knowledge, positivism presupposes the existence of an objective reality ‘out there’, independent of our thought but ultimately amenable to scientific </w:t>
      </w:r>
      <w:proofErr w:type="gramStart"/>
      <w:r w:rsidR="00976285" w:rsidRPr="00C812ED">
        <w:t>analysis.Crucially</w:t>
      </w:r>
      <w:proofErr w:type="gramEnd"/>
      <w:r w:rsidR="00976285" w:rsidRPr="00C812ED">
        <w:t>, claiming to have reached ‘the end of the theory of knowledge’, positivism performs ‘the prohibitive function of protecting scientific inquiry from epistemological self-reflection’. In this way, the epistemological question of how we know what we know seems no longer necessary. Insisting on a clear distinction between ‘observable facts and often unsustainable “specula- tions about them”’, David Martin Jones is irritated by the postcolonial effort of ‘exposing representation in literary “texts” or in film and music rather than addressing the empirical realm of social facts’. Rallying around the positivist tradition, most China watchers in the IR field treat China as something made up of such observable facts. However complex those facts may be, and however [it's] difficult for China watchers to completely detach themselves from personal biases, it is believed that there is an ultimately knowable Chinese reality. The main task of China watching, by definition, should be about watching China. If China knowledge is indeed objective, scientifically testable, and professionally cumulative, then it would seem meaningless, if not self-indulgent, to dwell on questions such as what China knowledge is, who is producing it, how and for what purposes. Consequently, it is no surprise that few in the China-studies community have shown interest in such philosophical reflections and still fewer are keen on epistemological debates on China watching;</w:t>
      </w:r>
      <w:r w:rsidR="008705C4" w:rsidRPr="00C812ED">
        <w:t xml:space="preserve"> </w:t>
      </w:r>
      <w:r w:rsidR="00976285" w:rsidRPr="00C812ED">
        <w:t xml:space="preserve">such debates, standing appar- ently in the way of accumulating further knowledge on China, would appear not only unhelpful but needlessly polemic and divisive. </w:t>
      </w:r>
    </w:p>
    <w:p w14:paraId="2F007152" w14:textId="77777777" w:rsidR="001C4451" w:rsidRPr="00C812ED" w:rsidRDefault="001C4451" w:rsidP="001C4451">
      <w:pPr>
        <w:pStyle w:val="Heading4"/>
      </w:pPr>
      <w:r w:rsidRPr="00C812ED">
        <w:t xml:space="preserve">Detached, positivist constructions of China reflect the speaker, not China – creating self-fulfilling prophecies. Such descriptions are naturalized when positivism is rendered the standard by which IR scholars evaluate threats. </w:t>
      </w:r>
    </w:p>
    <w:p w14:paraId="3F082AB6" w14:textId="77777777" w:rsidR="001C4451" w:rsidRPr="00C812ED" w:rsidRDefault="001C4451" w:rsidP="001C4451">
      <w:pPr>
        <w:rPr>
          <w:b/>
        </w:rPr>
      </w:pPr>
      <w:r w:rsidRPr="00C812ED">
        <w:rPr>
          <w:b/>
        </w:rPr>
        <w:t xml:space="preserve">Pan ‘4- </w:t>
      </w:r>
      <w:r w:rsidRPr="00C812ED">
        <w:t xml:space="preserve">Senior Lecturer in International Relations at Deakin University (Chengxin, </w:t>
      </w:r>
      <w:r w:rsidRPr="00C812ED">
        <w:rPr>
          <w:rFonts w:cs="Arial"/>
          <w:color w:val="222222"/>
          <w:szCs w:val="20"/>
          <w:shd w:val="clear" w:color="auto" w:fill="FFFFFF"/>
        </w:rPr>
        <w:t>"The "China Threat" in American Self-Imagination: The Discursive Construction of Other as Power Politics."</w:t>
      </w:r>
      <w:r w:rsidRPr="00C812ED">
        <w:rPr>
          <w:rStyle w:val="apple-converted-space"/>
          <w:rFonts w:cs="Arial"/>
          <w:color w:val="222222"/>
          <w:szCs w:val="20"/>
          <w:shd w:val="clear" w:color="auto" w:fill="FFFFFF"/>
        </w:rPr>
        <w:t> </w:t>
      </w:r>
      <w:r w:rsidRPr="00C812ED">
        <w:rPr>
          <w:rFonts w:cs="Arial"/>
          <w:i/>
          <w:iCs/>
          <w:color w:val="222222"/>
          <w:szCs w:val="20"/>
          <w:shd w:val="clear" w:color="auto" w:fill="FFFFFF"/>
        </w:rPr>
        <w:t>Alternatives: Global, Local, Political</w:t>
      </w:r>
      <w:r w:rsidRPr="00C812ED">
        <w:rPr>
          <w:rStyle w:val="apple-converted-space"/>
          <w:rFonts w:cs="Arial"/>
          <w:color w:val="222222"/>
          <w:szCs w:val="20"/>
          <w:shd w:val="clear" w:color="auto" w:fill="FFFFFF"/>
        </w:rPr>
        <w:t> </w:t>
      </w:r>
      <w:r w:rsidRPr="00C812ED">
        <w:rPr>
          <w:rFonts w:cs="Arial"/>
          <w:color w:val="222222"/>
          <w:szCs w:val="20"/>
          <w:shd w:val="clear" w:color="auto" w:fill="FFFFFF"/>
        </w:rPr>
        <w:t>29.3, p.305-306, JSTOR)//SL</w:t>
      </w:r>
    </w:p>
    <w:p w14:paraId="375B4C61" w14:textId="77777777" w:rsidR="001C4451" w:rsidRPr="00C812ED" w:rsidRDefault="001C4451" w:rsidP="001C4451">
      <w:pPr>
        <w:rPr>
          <w:sz w:val="10"/>
        </w:rPr>
      </w:pPr>
      <w:r w:rsidRPr="00C812ED">
        <w:rPr>
          <w:sz w:val="10"/>
        </w:rPr>
        <w:t xml:space="preserve">While </w:t>
      </w:r>
      <w:r w:rsidRPr="00C812ED">
        <w:rPr>
          <w:rStyle w:val="StyleUnderline"/>
        </w:rPr>
        <w:t>U.S. China scholars</w:t>
      </w:r>
      <w:r w:rsidRPr="00C812ED">
        <w:rPr>
          <w:sz w:val="10"/>
        </w:rPr>
        <w:t xml:space="preserve"> argue fiercely over "what China pre- cisely is," their debates </w:t>
      </w:r>
      <w:r w:rsidRPr="00C812ED">
        <w:rPr>
          <w:rStyle w:val="StyleUnderline"/>
        </w:rPr>
        <w:t>have been underpinned by</w:t>
      </w:r>
      <w:r w:rsidRPr="00C812ED">
        <w:rPr>
          <w:sz w:val="10"/>
        </w:rPr>
        <w:t xml:space="preserve"> some </w:t>
      </w:r>
      <w:r w:rsidRPr="00C812ED">
        <w:rPr>
          <w:rStyle w:val="StyleUnderline"/>
        </w:rPr>
        <w:t>common ground</w:t>
      </w:r>
      <w:r w:rsidRPr="00C812ED">
        <w:rPr>
          <w:sz w:val="10"/>
        </w:rPr>
        <w:t xml:space="preserve">, especially in terms of a positivist epistemology. </w:t>
      </w:r>
      <w:r w:rsidRPr="00C812ED">
        <w:rPr>
          <w:rStyle w:val="StyleUnderline"/>
        </w:rPr>
        <w:t>Firstly, they believe that China is ultimately a knowable object, whose reality can be, and ought to be, empirically revealed</w:t>
      </w:r>
      <w:r w:rsidRPr="00C812ED">
        <w:rPr>
          <w:sz w:val="10"/>
        </w:rPr>
        <w:t xml:space="preserve"> by scientific means. For example, after expressing his dissatisfaction with often con- flicting Western perceptions of China, David M. Lampton, former president of the National Committee on U.S.-China Relations, sug- gests that "it is time to step back and look at where China is today, where it might be going, and what consequences that direction will hold for the rest of the world."2 Like many other </w:t>
      </w:r>
      <w:r w:rsidRPr="00C812ED">
        <w:rPr>
          <w:rStyle w:val="StyleUnderline"/>
        </w:rPr>
        <w:t>China scholars</w:t>
      </w:r>
      <w:r w:rsidRPr="00C812ED">
        <w:rPr>
          <w:sz w:val="10"/>
        </w:rPr>
        <w:t xml:space="preserve">, Lampton views his </w:t>
      </w:r>
      <w:r w:rsidRPr="00C812ED">
        <w:rPr>
          <w:rStyle w:val="StyleUnderline"/>
        </w:rPr>
        <w:t>object of study as essentially "something we can stand back from and observe with clinical detachment</w:t>
      </w:r>
      <w:r w:rsidRPr="00C812ED">
        <w:rPr>
          <w:sz w:val="10"/>
        </w:rPr>
        <w:t xml:space="preserve">."3 </w:t>
      </w:r>
      <w:r w:rsidRPr="00C812ED">
        <w:rPr>
          <w:rStyle w:val="StyleUnderline"/>
        </w:rPr>
        <w:t>Secondly</w:t>
      </w:r>
      <w:r w:rsidRPr="00C812ED">
        <w:rPr>
          <w:sz w:val="10"/>
        </w:rPr>
        <w:t xml:space="preserve">, associated with the first assumption, it is commonly believed that </w:t>
      </w:r>
      <w:r w:rsidRPr="00C812ED">
        <w:rPr>
          <w:rStyle w:val="StyleUnderline"/>
        </w:rPr>
        <w:t>China scholars merely serve as "disinterested observers</w:t>
      </w:r>
      <w:r w:rsidRPr="00C812ED">
        <w:rPr>
          <w:sz w:val="10"/>
        </w:rPr>
        <w:t xml:space="preserve">" </w:t>
      </w:r>
      <w:r w:rsidRPr="00C812ED">
        <w:rPr>
          <w:rStyle w:val="StyleUnderline"/>
        </w:rPr>
        <w:t>and that their studies of China are neutral, passive descriptions of reality. And thirdly, in pondering whether China poses a threat or offers an opportunity to the United States, they rarely raise the question of "what the United States is."</w:t>
      </w:r>
      <w:r w:rsidRPr="00C812ED">
        <w:rPr>
          <w:sz w:val="10"/>
        </w:rPr>
        <w:t xml:space="preserve"> That is, the meaning of the United States is believed to be certain and beyond doubt. I do not dismiss altogether the conventional ways of debating China. It is not the purpose of this article to venture my own "obser- vation" of "where China is today," nor to join the "containment" ver- sus "engagement" debate per se. </w:t>
      </w:r>
      <w:r w:rsidRPr="00C812ED">
        <w:rPr>
          <w:rStyle w:val="StyleUnderline"/>
        </w:rPr>
        <w:t>Rather, I want to contribute to a novel dimension of the China debate by questioning the seemingly unproblematic assumptions shared by most China scholars in the mainstream IR community in the United States</w:t>
      </w:r>
      <w:r w:rsidRPr="00C812ED">
        <w:rPr>
          <w:sz w:val="10"/>
        </w:rPr>
        <w:t xml:space="preserve">. To perform this task, I will focus attention on a particularly significant component of the China debate; namely, the "China threat" literature. More specifically, I want to argue that </w:t>
      </w:r>
      <w:r w:rsidRPr="00C812ED">
        <w:rPr>
          <w:rStyle w:val="Emphasis"/>
        </w:rPr>
        <w:t>U.S. conceptions of China as a threatening other are always intrinsically linked to how U.S. policymakers/mainstream China specialists see themselves</w:t>
      </w:r>
      <w:r w:rsidRPr="00C812ED">
        <w:rPr>
          <w:sz w:val="10"/>
        </w:rPr>
        <w:t xml:space="preserve"> (as representatives of the indispensable, security-conscious nation, for example). As such</w:t>
      </w:r>
      <w:r w:rsidRPr="00C812ED">
        <w:rPr>
          <w:rStyle w:val="StyleUnderline"/>
        </w:rPr>
        <w:t>, they are not value-free, objective descriptions of an independent, preexisting Chinese reality</w:t>
      </w:r>
      <w:r w:rsidRPr="00C812ED">
        <w:rPr>
          <w:sz w:val="10"/>
        </w:rPr>
        <w:t xml:space="preserve"> out there, </w:t>
      </w:r>
      <w:r w:rsidRPr="00C812ED">
        <w:rPr>
          <w:rStyle w:val="StyleUnderline"/>
        </w:rPr>
        <w:t>but are better understood as a kind of normative, meaning-giving practice that often legitimates power politics in U.S.-China relations and helps transform the "China threat" into social reality</w:t>
      </w:r>
      <w:r w:rsidRPr="00C812ED">
        <w:rPr>
          <w:rStyle w:val="Emphasis"/>
        </w:rPr>
        <w:t xml:space="preserve">. </w:t>
      </w:r>
      <w:r w:rsidRPr="00C812ED">
        <w:rPr>
          <w:sz w:val="10"/>
        </w:rPr>
        <w:t>In other words,</w:t>
      </w:r>
      <w:r w:rsidRPr="00C812ED">
        <w:rPr>
          <w:rStyle w:val="Emphasis"/>
        </w:rPr>
        <w:t xml:space="preserve"> it is self-fulfilling in practice, and </w:t>
      </w:r>
      <w:r w:rsidRPr="00C812ED">
        <w:rPr>
          <w:sz w:val="10"/>
        </w:rPr>
        <w:t xml:space="preserve">is </w:t>
      </w:r>
      <w:r w:rsidRPr="00C812ED">
        <w:rPr>
          <w:rStyle w:val="Emphasis"/>
        </w:rPr>
        <w:t>always part of the "China threat" problem it purports merely to describe</w:t>
      </w:r>
      <w:r w:rsidRPr="00C812ED">
        <w:rPr>
          <w:sz w:val="10"/>
        </w:rPr>
        <w:t xml:space="preserve">. In doing so, I seek to bring to the fore </w:t>
      </w:r>
      <w:r w:rsidRPr="00C812ED">
        <w:rPr>
          <w:rStyle w:val="StyleUnderline"/>
        </w:rPr>
        <w:t>two interconnected themes of self/other con- structions and of theory as practice inherent in the "China threat" literature - themes that have been overridden and rendered</w:t>
      </w:r>
      <w:r w:rsidRPr="00C812ED">
        <w:rPr>
          <w:sz w:val="10"/>
        </w:rPr>
        <w:t xml:space="preserve"> largely </w:t>
      </w:r>
      <w:r w:rsidRPr="00C812ED">
        <w:rPr>
          <w:rStyle w:val="StyleUnderline"/>
        </w:rPr>
        <w:t>invisible by</w:t>
      </w:r>
      <w:r w:rsidRPr="00C812ED">
        <w:rPr>
          <w:sz w:val="10"/>
        </w:rPr>
        <w:t xml:space="preserve"> those common </w:t>
      </w:r>
      <w:r w:rsidRPr="00C812ED">
        <w:rPr>
          <w:rStyle w:val="StyleUnderline"/>
        </w:rPr>
        <w:t>positivist assumptions</w:t>
      </w:r>
      <w:r w:rsidRPr="00C812ED">
        <w:rPr>
          <w:sz w:val="10"/>
        </w:rPr>
        <w:t>.</w:t>
      </w:r>
    </w:p>
    <w:p w14:paraId="477498ED" w14:textId="1668C5E5" w:rsidR="005D233C" w:rsidRPr="00C812ED" w:rsidRDefault="001C4451" w:rsidP="001C4451">
      <w:pPr>
        <w:pStyle w:val="Heading3"/>
      </w:pPr>
      <w:r w:rsidRPr="00C812ED">
        <w:t xml:space="preserve">Links – Realism </w:t>
      </w:r>
    </w:p>
    <w:p w14:paraId="65C54D6A" w14:textId="7817F344" w:rsidR="001C4451" w:rsidRPr="00C812ED" w:rsidRDefault="001C4451" w:rsidP="001C4451">
      <w:pPr>
        <w:pStyle w:val="Heading4"/>
      </w:pPr>
      <w:r w:rsidRPr="00C812ED">
        <w:t xml:space="preserve">Their realist framework discursively constructs China as the mirrored Other by which the US defines its own power, causing endless conflict and violence. Even worse, arguing realism inevitable naturalizes such discourses and renders the violence invisible. </w:t>
      </w:r>
    </w:p>
    <w:p w14:paraId="5D37D989" w14:textId="77777777" w:rsidR="001C4451" w:rsidRPr="00C812ED" w:rsidRDefault="001C4451" w:rsidP="001C4451">
      <w:pPr>
        <w:rPr>
          <w:b/>
        </w:rPr>
      </w:pPr>
      <w:r w:rsidRPr="00C812ED">
        <w:rPr>
          <w:b/>
        </w:rPr>
        <w:t xml:space="preserve">Pan ‘4- </w:t>
      </w:r>
      <w:r w:rsidRPr="00C812ED">
        <w:t xml:space="preserve">Senior Lecturer in International Relations at Deakin University (Chengxin, </w:t>
      </w:r>
      <w:r w:rsidRPr="00C812ED">
        <w:rPr>
          <w:rFonts w:cs="Arial"/>
          <w:color w:val="222222"/>
          <w:szCs w:val="20"/>
          <w:shd w:val="clear" w:color="auto" w:fill="FFFFFF"/>
        </w:rPr>
        <w:t>"The "China Threat" in American Self-Imagination: The Discursive Construction of Other as Power Politics."</w:t>
      </w:r>
      <w:r w:rsidRPr="00C812ED">
        <w:rPr>
          <w:rStyle w:val="apple-converted-space"/>
          <w:rFonts w:cs="Arial"/>
          <w:color w:val="222222"/>
          <w:szCs w:val="20"/>
          <w:shd w:val="clear" w:color="auto" w:fill="FFFFFF"/>
        </w:rPr>
        <w:t> </w:t>
      </w:r>
      <w:r w:rsidRPr="00C812ED">
        <w:rPr>
          <w:rFonts w:cs="Arial"/>
          <w:i/>
          <w:iCs/>
          <w:color w:val="222222"/>
          <w:szCs w:val="20"/>
          <w:shd w:val="clear" w:color="auto" w:fill="FFFFFF"/>
        </w:rPr>
        <w:t>Alternatives: Global, Local, Political</w:t>
      </w:r>
      <w:r w:rsidRPr="00C812ED">
        <w:rPr>
          <w:rStyle w:val="apple-converted-space"/>
          <w:rFonts w:cs="Arial"/>
          <w:color w:val="222222"/>
          <w:szCs w:val="20"/>
          <w:shd w:val="clear" w:color="auto" w:fill="FFFFFF"/>
        </w:rPr>
        <w:t> </w:t>
      </w:r>
      <w:r w:rsidRPr="00C812ED">
        <w:rPr>
          <w:rFonts w:cs="Arial"/>
          <w:color w:val="222222"/>
          <w:szCs w:val="20"/>
          <w:shd w:val="clear" w:color="auto" w:fill="FFFFFF"/>
        </w:rPr>
        <w:t>29.3, p.312-315, JSTOR)//SL</w:t>
      </w:r>
    </w:p>
    <w:p w14:paraId="4C7CAB52" w14:textId="42A14A8A" w:rsidR="001C4451" w:rsidRPr="00C812ED" w:rsidRDefault="001C4451" w:rsidP="001C4451">
      <w:pPr>
        <w:rPr>
          <w:sz w:val="14"/>
        </w:rPr>
      </w:pPr>
      <w:r w:rsidRPr="00C812ED">
        <w:rPr>
          <w:sz w:val="14"/>
        </w:rPr>
        <w:t xml:space="preserve">What does this </w:t>
      </w:r>
      <w:r w:rsidRPr="00C812ED">
        <w:rPr>
          <w:rStyle w:val="StyleUnderline"/>
        </w:rPr>
        <w:t>U.S. self-knowledge</w:t>
      </w:r>
      <w:r w:rsidRPr="00C812ED">
        <w:rPr>
          <w:sz w:val="14"/>
        </w:rPr>
        <w:t xml:space="preserve"> have to do with the way in which it comes to know others in general and China in particular? To put it simply, this self-knowledge </w:t>
      </w:r>
      <w:r w:rsidRPr="00C812ED">
        <w:rPr>
          <w:rStyle w:val="StyleUnderline"/>
        </w:rPr>
        <w:t>is always a powerful analytical framework within which other societies are to be known</w:t>
      </w:r>
      <w:r w:rsidRPr="00C812ED">
        <w:rPr>
          <w:sz w:val="14"/>
        </w:rPr>
        <w:t xml:space="preserve">. By envisioning a linear process of historical development with itself at its apex, the United States places other nations on a common evolutionary slope and sees them as inevitably traveling toward the end of history that is the United States. For example, as a vast, ancient nation on the other side of the Pacific, </w:t>
      </w:r>
      <w:r w:rsidRPr="00C812ED">
        <w:rPr>
          <w:rStyle w:val="StyleUnderline"/>
        </w:rPr>
        <w:t>China is frequently taken as a mirror image of the U.S. self</w:t>
      </w:r>
      <w:r w:rsidRPr="00C812ED">
        <w:rPr>
          <w:sz w:val="14"/>
        </w:rPr>
        <w:t>.</w:t>
      </w:r>
      <w:r w:rsidRPr="00C812ED">
        <w:rPr>
          <w:sz w:val="14"/>
          <w:szCs w:val="16"/>
        </w:rPr>
        <w:t xml:space="preserve"> As Michael Hunt points out, we imagine ourselves locked in a special relationship with the Chinese, whose apparent moderation and pragmatism mirror our own most prized attributes and validate our own longings for a world made over in our own image. If China with its old and rad- ically different culture can be won, where can we not prevail?35 </w:t>
      </w:r>
      <w:r w:rsidRPr="00C812ED">
        <w:rPr>
          <w:sz w:val="14"/>
        </w:rPr>
        <w:t xml:space="preserve">Yet, in a world of diversity, contingency, and unpredictability, which is irreducible to universal sameness or absolute certainty, this kind of U.S. knowledge of others often proves frustratingly elu- sive. In this context, </w:t>
      </w:r>
      <w:r w:rsidRPr="00C812ED">
        <w:rPr>
          <w:rStyle w:val="StyleUnderline"/>
        </w:rPr>
        <w:t>rather than questioning the validity of their own universalist assumptions, the people of the United States believe that those who are different should be held responsible for the lack of universal sameness</w:t>
      </w:r>
      <w:r w:rsidRPr="00C812ED">
        <w:rPr>
          <w:sz w:val="14"/>
        </w:rPr>
        <w:t xml:space="preserve">. Indeed, </w:t>
      </w:r>
      <w:r w:rsidRPr="00C812ED">
        <w:rPr>
          <w:rStyle w:val="StyleUnderline"/>
        </w:rPr>
        <w:t>because "we" are universal, those who refuse or who are unable to become like "us" are no longer just "others," but are by definition the negation of universality, or the other</w:t>
      </w:r>
      <w:r w:rsidRPr="00C812ED">
        <w:rPr>
          <w:sz w:val="14"/>
        </w:rPr>
        <w:t xml:space="preserve">. In this way, </w:t>
      </w:r>
      <w:r w:rsidRPr="00C812ED">
        <w:rPr>
          <w:rStyle w:val="StyleUnderline"/>
        </w:rPr>
        <w:t>the other is always built into this universalized "American" self</w:t>
      </w:r>
      <w:r w:rsidRPr="00C812ED">
        <w:rPr>
          <w:sz w:val="14"/>
        </w:rPr>
        <w:t xml:space="preserve">. Just as "Primitive ... is a category, not an object, of Western thought,"36 so the threat of the other is not some kind of "external reality" discovered by U.S. strategic analysts, but a ready-made category of thought within this particular way of U.S. self-imagination. Consequently, there is always a need for the United States to find a specific other to fill into the totalized category of otherness. In the early days of American history, it was Europe, or the "Old World," that was invoked as its primary other, threatening to corrupt the "New World."37 Shortly after World War II, in the eyes of U.S. strategists, the Soviet Union emerged as a major deviance from, hence an archenemy of, their universal path toward progress via the free market and liberal democracy. And after the demise of the Soviet Union, the vacancy of other was to be filled by China, the "best candidate" the United States could find in the post-Cold War, unipolar world. Not until the September 1 1 attacks in New York and Washington had China's candidature been suspended, to be replaced by international terrorism in general and Saddam's Iraq in particular.38 </w:t>
      </w:r>
      <w:r w:rsidRPr="00C812ED">
        <w:rPr>
          <w:rStyle w:val="StyleUnderline"/>
        </w:rPr>
        <w:t>At first glance, as the "China threat" literature has told us, China seems to fall perfectly into the "threat" category</w:t>
      </w:r>
      <w:r w:rsidRPr="00C812ED">
        <w:rPr>
          <w:sz w:val="14"/>
        </w:rPr>
        <w:t xml:space="preserve">, particularly given its growing power. </w:t>
      </w:r>
      <w:r w:rsidRPr="00C812ED">
        <w:rPr>
          <w:rStyle w:val="StyleUnderline"/>
        </w:rPr>
        <w:t>However,</w:t>
      </w:r>
      <w:r w:rsidRPr="00C812ED">
        <w:rPr>
          <w:sz w:val="14"/>
        </w:rPr>
        <w:t xml:space="preserve"> </w:t>
      </w:r>
      <w:r w:rsidRPr="00C812ED">
        <w:rPr>
          <w:rStyle w:val="StyleUnderline"/>
        </w:rPr>
        <w:t>China's power as such does not speak for itself in terms of an emerging threat.</w:t>
      </w:r>
      <w:r w:rsidRPr="00C812ED">
        <w:rPr>
          <w:sz w:val="14"/>
        </w:rPr>
        <w:t xml:space="preserve"> By any reasonable measure, China remains a largely poor country edged with only a sliver of affluence along its coastal areas. Nor is China's sheer size a self-evident confirmation of the "China threat" thesis, as other countries like India, Brazil, and Australia are almost as big as China. Instead, </w:t>
      </w:r>
      <w:r w:rsidRPr="00C812ED">
        <w:rPr>
          <w:rStyle w:val="StyleUnderline"/>
        </w:rPr>
        <w:t>China as a "threat" has much to do with the particular mode of U.S. self-imagination.</w:t>
      </w:r>
      <w:r w:rsidRPr="00C812ED">
        <w:rPr>
          <w:sz w:val="14"/>
        </w:rPr>
        <w:t xml:space="preserve"> </w:t>
      </w:r>
      <w:r w:rsidRPr="00C812ED">
        <w:rPr>
          <w:sz w:val="14"/>
          <w:szCs w:val="16"/>
        </w:rPr>
        <w:t>As Steve Chan notes: China is an object of attention not only because of its huge size, ancient legacy, or current or projected relative national power</w:t>
      </w:r>
      <w:proofErr w:type="gramStart"/>
      <w:r w:rsidRPr="00C812ED">
        <w:rPr>
          <w:sz w:val="14"/>
          <w:szCs w:val="16"/>
        </w:rPr>
        <w:t>. . . .</w:t>
      </w:r>
      <w:proofErr w:type="gramEnd"/>
      <w:r w:rsidRPr="00C812ED">
        <w:rPr>
          <w:sz w:val="14"/>
          <w:szCs w:val="16"/>
        </w:rPr>
        <w:t xml:space="preserve"> The importance of China has to do with perceptions, especially those regarding the potential that Beijing will become an example, source, or model that contradicts Western liberalism as the reigning paradigm. In an era of supposed universalizing cos- mopolitanism, China demonstrates the potency and persistence of nationalism, and embodies an alternative to Western and espe- cially U.S. conceptions of democracy and capitalism. China is a reminder that history is not close to an end.39</w:t>
      </w:r>
      <w:r w:rsidRPr="00C812ED">
        <w:rPr>
          <w:sz w:val="14"/>
        </w:rPr>
        <w:t xml:space="preserve"> Certainly, I do not deny China's potential for strategic misbe- havior in the global context, nor do I claim the "essential peace- fulness" of Chinese culture.40 Having said that, my main point here is that </w:t>
      </w:r>
      <w:r w:rsidRPr="00C812ED">
        <w:rPr>
          <w:rStyle w:val="Emphasis"/>
        </w:rPr>
        <w:t>there is no such thing as "Chinese reality" that can automatically speak for itself, for example, as a "threat." Rather, the "China threat" is essentially a specifically social meaning given to China by its U.S. observers, a meaning that cannot be disconnected from the dominant U.S. self-construction</w:t>
      </w:r>
      <w:r w:rsidRPr="00C812ED">
        <w:rPr>
          <w:sz w:val="14"/>
        </w:rPr>
        <w:t xml:space="preserve">. Thus, to fully understand the U.S. "China threat" argument, it is essential to rec- ognize its autobiographical nature. Indeed, the construction of other is not only a product of U.S. self-imagination, but often a necessary foil to it. For example, by taking this particular representation of China as Chinese reality per se, those scholars are able to assert their self-identity as "mature," "rational" realists capable of knowing the "hard facts" of inter- national politics, in distinction from those "idealists" whose views are said to be grounded more in "an article of faith" than in "his- torical experience."41 On the other hand, given that history is apparently not "progressively" linear, </w:t>
      </w:r>
      <w:r w:rsidRPr="00C812ED">
        <w:rPr>
          <w:rStyle w:val="StyleUnderline"/>
        </w:rPr>
        <w:t>the invocation of a certain other not only helps explain away such historical uncertainties or "anomalies" and maintain the credibility of the allegedly universal path trodden by the United States, but also serves to highlight U.S. "indispensability."</w:t>
      </w:r>
      <w:r w:rsidRPr="00C812ED">
        <w:rPr>
          <w:sz w:val="14"/>
        </w:rPr>
        <w:t xml:space="preserve"> </w:t>
      </w:r>
      <w:r w:rsidRPr="00C812ED">
        <w:rPr>
          <w:sz w:val="14"/>
          <w:szCs w:val="16"/>
        </w:rPr>
        <w:t>As Samuel Huntington puts it, "If being an American means being committed to the principles of liberty, democracy, individualism, and private property, and if there is no evil empire out there threatening those principles, what indeed does it mean to be an American, and what becomes of American national interests?"42</w:t>
      </w:r>
      <w:r w:rsidRPr="00C812ED">
        <w:rPr>
          <w:sz w:val="14"/>
        </w:rPr>
        <w:t xml:space="preserve"> In this way, it seems </w:t>
      </w:r>
      <w:r w:rsidRPr="00C812ED">
        <w:rPr>
          <w:rStyle w:val="StyleUnderline"/>
        </w:rPr>
        <w:t>that the constructions of the particular U.S. self and its other are always intertwined and mutually reinforcing</w:t>
      </w:r>
      <w:r w:rsidRPr="00C812ED">
        <w:rPr>
          <w:sz w:val="14"/>
        </w:rPr>
        <w:t xml:space="preserve">. </w:t>
      </w:r>
      <w:r w:rsidRPr="00C812ED">
        <w:rPr>
          <w:sz w:val="14"/>
          <w:szCs w:val="16"/>
        </w:rPr>
        <w:t>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to understand the U.S. dichotomized constructions of self/other in this light is to normalize them and render them unproblematic, because it is also apparent that not all identity-defining practices necessarily per- ceive others in terms of either universal sameness or absolute oth- erness and that difference need not equate to threat. The Discursive Construction of China as Other in the "China Threat" Literature</w:t>
      </w:r>
      <w:r w:rsidRPr="00C812ED">
        <w:rPr>
          <w:sz w:val="14"/>
        </w:rPr>
        <w:t xml:space="preserve"> Having examined how the </w:t>
      </w:r>
      <w:r w:rsidRPr="00C812ED">
        <w:rPr>
          <w:rStyle w:val="StyleUnderline"/>
        </w:rPr>
        <w:t>"China threat"</w:t>
      </w:r>
      <w:r w:rsidRPr="00C812ED">
        <w:rPr>
          <w:sz w:val="14"/>
        </w:rPr>
        <w:t xml:space="preserve"> literature is enabled by and serves the purpose of a particular U.S. self-construction, I want to turn now to the issue of how this </w:t>
      </w:r>
      <w:r w:rsidRPr="00C812ED">
        <w:rPr>
          <w:rStyle w:val="StyleUnderline"/>
        </w:rPr>
        <w:t>literature represents a discursive construction of other, instead of an "objective" account of Chinese reality. This</w:t>
      </w:r>
      <w:r w:rsidRPr="00C812ED">
        <w:rPr>
          <w:sz w:val="14"/>
        </w:rPr>
        <w:t xml:space="preserve">, I argue, </w:t>
      </w:r>
      <w:r w:rsidRPr="00C812ED">
        <w:rPr>
          <w:rStyle w:val="StyleUnderline"/>
        </w:rPr>
        <w:t>has less to do with its portrayal of China as a threat per se than with its essentialization and totalization of China as an externally knowable object, independent of historically contingent contexts or dynamic international interactions</w:t>
      </w:r>
      <w:r w:rsidRPr="00C812ED">
        <w:rPr>
          <w:sz w:val="14"/>
        </w:rPr>
        <w:t xml:space="preserve">. In this sense, </w:t>
      </w:r>
      <w:r w:rsidRPr="00C812ED">
        <w:rPr>
          <w:rStyle w:val="StyleUnderline"/>
        </w:rPr>
        <w:t>the discursive construction of China as a threatening other cannot be detached from (neo) realism</w:t>
      </w:r>
      <w:r w:rsidRPr="00C812ED">
        <w:rPr>
          <w:sz w:val="14"/>
        </w:rPr>
        <w:t xml:space="preserve">, </w:t>
      </w:r>
      <w:r w:rsidRPr="00C812ED">
        <w:rPr>
          <w:rStyle w:val="StyleUnderline"/>
        </w:rPr>
        <w:t xml:space="preserve">a positivist, ahistorical framework of analysis within which </w:t>
      </w:r>
      <w:r w:rsidRPr="00C812ED">
        <w:rPr>
          <w:rStyle w:val="Emphasis"/>
        </w:rPr>
        <w:t>global life is reduced to endless interstate rivalry for power and survival</w:t>
      </w:r>
      <w:r w:rsidRPr="00C812ED">
        <w:rPr>
          <w:sz w:val="14"/>
        </w:rPr>
        <w:t>. As many critical IR scholars have noted,</w:t>
      </w:r>
      <w:r w:rsidRPr="00C812ED">
        <w:rPr>
          <w:rStyle w:val="StyleUnderline"/>
        </w:rPr>
        <w:t xml:space="preserve"> (neo) realism </w:t>
      </w:r>
      <w:r w:rsidRPr="00C812ED">
        <w:rPr>
          <w:sz w:val="14"/>
        </w:rPr>
        <w:t xml:space="preserve">is not a transcendent descrip- tion of global reality but </w:t>
      </w:r>
      <w:r w:rsidRPr="00C812ED">
        <w:rPr>
          <w:rStyle w:val="StyleUnderline"/>
        </w:rPr>
        <w:t>is predicated on the modernist Western identity</w:t>
      </w:r>
      <w:r w:rsidRPr="00C812ED">
        <w:rPr>
          <w:sz w:val="14"/>
        </w:rPr>
        <w:t xml:space="preserve">, which, in the quest for scientific certainty, has come to define itself essentially as the sovereign territorial nation-state. </w:t>
      </w:r>
      <w:r w:rsidRPr="00C812ED">
        <w:rPr>
          <w:rStyle w:val="Emphasis"/>
        </w:rPr>
        <w:t>This realist self-identity of Western states leads to the constitution of anarchy as the sphere of insecurity, disorder, and war</w:t>
      </w:r>
      <w:r w:rsidRPr="00C812ED">
        <w:rPr>
          <w:sz w:val="14"/>
        </w:rPr>
        <w:t xml:space="preserve">. In an anarchical system, as (neo) realists argue, "the gain of one side is often considered to be the loss of the other,"45 and "All other states are potential threats."46 In order to survive in such a system, states inevitably pursue power or capability. In doing so, </w:t>
      </w:r>
      <w:r w:rsidRPr="00C812ED">
        <w:rPr>
          <w:rStyle w:val="StyleUnderline"/>
        </w:rPr>
        <w:t>these realist claims represent</w:t>
      </w:r>
      <w:r w:rsidRPr="00C812ED">
        <w:rPr>
          <w:sz w:val="14"/>
        </w:rPr>
        <w:t xml:space="preserve"> what R. B. J. Walker calls "</w:t>
      </w:r>
      <w:r w:rsidRPr="00C812ED">
        <w:rPr>
          <w:rStyle w:val="StyleUnderline"/>
        </w:rPr>
        <w:t>a specific historical articulation of relations of universality/ particularity and self/ Other</w:t>
      </w:r>
      <w:r w:rsidRPr="00C812ED">
        <w:rPr>
          <w:sz w:val="14"/>
        </w:rPr>
        <w:t>."47</w:t>
      </w:r>
    </w:p>
    <w:p w14:paraId="42F3EC20" w14:textId="13E83046" w:rsidR="00A502CD" w:rsidRPr="00C812ED" w:rsidRDefault="00A502CD" w:rsidP="00A502CD">
      <w:pPr>
        <w:pStyle w:val="Heading3"/>
      </w:pPr>
      <w:r w:rsidRPr="00C812ED">
        <w:t xml:space="preserve">Links – Tibet </w:t>
      </w:r>
    </w:p>
    <w:p w14:paraId="4BCB4CA0" w14:textId="77777777" w:rsidR="00A502CD" w:rsidRPr="00C812ED" w:rsidRDefault="00A502CD" w:rsidP="00A502CD">
      <w:pPr>
        <w:pStyle w:val="Heading4"/>
      </w:pPr>
      <w:r w:rsidRPr="00C812ED">
        <w:t xml:space="preserve">Aff uses to Tibet as a foil to portray the Chinese as “deceitful, dirty, and murderous” – justifying US intervention </w:t>
      </w:r>
    </w:p>
    <w:p w14:paraId="514762A0" w14:textId="77777777" w:rsidR="00A502CD" w:rsidRPr="00C812ED" w:rsidRDefault="00A502CD" w:rsidP="00A502CD">
      <w:pPr>
        <w:rPr>
          <w:rStyle w:val="Style13ptBold"/>
          <w:b w:val="0"/>
        </w:rPr>
      </w:pPr>
      <w:r w:rsidRPr="00C812ED">
        <w:rPr>
          <w:rStyle w:val="Style13ptBold"/>
        </w:rPr>
        <w:t xml:space="preserve">Vukovich </w:t>
      </w:r>
      <w:proofErr w:type="gramStart"/>
      <w:r w:rsidRPr="00C812ED">
        <w:rPr>
          <w:rStyle w:val="Style13ptBold"/>
        </w:rPr>
        <w:t xml:space="preserve">5 </w:t>
      </w:r>
      <w:r w:rsidRPr="00C812ED">
        <w:rPr>
          <w:sz w:val="16"/>
        </w:rPr>
        <w:t xml:space="preserve"> </w:t>
      </w:r>
      <w:r w:rsidRPr="00C812ED">
        <w:rPr>
          <w:sz w:val="16"/>
          <w:szCs w:val="16"/>
        </w:rPr>
        <w:t>Associate</w:t>
      </w:r>
      <w:proofErr w:type="gramEnd"/>
      <w:r w:rsidRPr="00C812ED">
        <w:rPr>
          <w:sz w:val="16"/>
          <w:szCs w:val="16"/>
        </w:rPr>
        <w:t xml:space="preserve"> Professor at the University of Hong Kong (Daniel F., Sinological-Orientalism, The production of the West’s post-Mao China, p. 9-12) //CM</w:t>
      </w:r>
      <w:r w:rsidRPr="00C812ED">
        <w:rPr>
          <w:rStyle w:val="Style13ptBold"/>
          <w:sz w:val="16"/>
          <w:szCs w:val="16"/>
        </w:rPr>
        <w:t xml:space="preserve"> </w:t>
      </w:r>
    </w:p>
    <w:p w14:paraId="3A9F7F6C" w14:textId="77777777" w:rsidR="00A502CD" w:rsidRPr="00C812ED" w:rsidRDefault="00A502CD" w:rsidP="00A502CD">
      <w:pPr>
        <w:rPr>
          <w:b/>
          <w:u w:val="single"/>
        </w:rPr>
      </w:pPr>
      <w:r w:rsidRPr="00C812ED">
        <w:rPr>
          <w:sz w:val="14"/>
        </w:rPr>
        <w:t xml:space="preserve">We can now jump ahead eight decades and turn to a more canonical and presumably more enlightened artist. And yet </w:t>
      </w:r>
      <w:r w:rsidRPr="00C812ED">
        <w:rPr>
          <w:u w:val="single"/>
        </w:rPr>
        <w:t>Scorsese’s 1997 bio-pic, Kundun</w:t>
      </w:r>
      <w:r w:rsidRPr="00C812ED">
        <w:rPr>
          <w:sz w:val="14"/>
        </w:rPr>
        <w:t xml:space="preserve"> (‘The Presence’), which received critical acclaim not only from the Dalai Lama’s camp but from Film Comment and The Christian Century, </w:t>
      </w:r>
      <w:r w:rsidRPr="00C812ED">
        <w:rPr>
          <w:u w:val="single"/>
        </w:rPr>
        <w:t xml:space="preserve">has but little more to do with the historical Tibet and China, and actual Sino-Tibetan politics than London’s futuristic, bloody invasion fantasy. </w:t>
      </w:r>
      <w:r w:rsidRPr="00C812ED">
        <w:rPr>
          <w:sz w:val="14"/>
        </w:rPr>
        <w:t xml:space="preserve">To some extent this a-historicism was quite intentional, as Scorsese noted: “Finally I realized that scaling down everything and keeping it personal would cut away a lot of the unnecessary political intrigues and, much as I admire them, typical elements of historical epics” (S 24). Nonetheless, and as I will in part argue about the deceptively a-historical films of the Fifth Generation directors (Chen Kaige and Zhang Yimou) and their critical, Western reception, </w:t>
      </w:r>
      <w:r w:rsidRPr="00C812ED">
        <w:rPr>
          <w:u w:val="single"/>
        </w:rPr>
        <w:t>there is both a political unconscious to the film and a proffered interpretation of Chinese history</w:t>
      </w:r>
      <w:r w:rsidRPr="00C812ED">
        <w:rPr>
          <w:sz w:val="14"/>
        </w:rPr>
        <w:t xml:space="preserve">. Here, too, I will not belabor the obvious: </w:t>
      </w:r>
      <w:r w:rsidRPr="00C812ED">
        <w:rPr>
          <w:u w:val="single"/>
        </w:rPr>
        <w:t>that this is a partisan, even propagandists film that mirrors the Tibetan nationalist, govemment-in-exile’s line on independence and alleged Chinese colonialism and ‘genocide’</w:t>
      </w:r>
      <w:r w:rsidRPr="00C812ED">
        <w:rPr>
          <w:sz w:val="14"/>
        </w:rPr>
        <w:t>.8 (The film was in fact made in direct consultation with the Dalai Lama and his cohort, and is based on his autobiography.9) In a series of essays Barry Sautman has persuasively corrected such charges against China, as well as the P.R.C.’s own propaganda about Tibet, and I will not rehearse these arguments here.10 What is perhaps more ‘</w:t>
      </w:r>
      <w:r w:rsidRPr="00C812ED">
        <w:rPr>
          <w:u w:val="single"/>
        </w:rPr>
        <w:t xml:space="preserve">unconscious’ here is the orientalist difference that Tibet and the Dalai Lama represent — a type of orientalism that is positive or affirmative about the ‘Orientals’ - and the portrayal of Mao and the Chinese as </w:t>
      </w:r>
      <w:r w:rsidRPr="00C812ED">
        <w:rPr>
          <w:b/>
          <w:u w:val="single"/>
        </w:rPr>
        <w:t>entirely</w:t>
      </w:r>
      <w:r w:rsidRPr="00C812ED">
        <w:rPr>
          <w:u w:val="single"/>
        </w:rPr>
        <w:t xml:space="preserve"> deceitful, dirty and murderous</w:t>
      </w:r>
      <w:r w:rsidRPr="00C812ED">
        <w:rPr>
          <w:sz w:val="14"/>
        </w:rPr>
        <w:t xml:space="preserve">. </w:t>
      </w:r>
      <w:r w:rsidRPr="00C812ED">
        <w:rPr>
          <w:u w:val="single"/>
        </w:rPr>
        <w:t>The former is conveyed through the film’s spectacle-value, its emphasis on the ‘exotic’ rituals of Tibetan Buddhism and the Dalai Lama</w:t>
      </w:r>
      <w:r w:rsidRPr="00C812ED">
        <w:rPr>
          <w:sz w:val="14"/>
        </w:rPr>
        <w:t xml:space="preserve">’s super-natural ‘visions,’ the motif of mandala paintings, and so on, as well as the film’s final four minutes. Here it is not only fully implied that the leader is the incarnation of the historical Buddha, but his flight from Tibet to India begins with a repeated point of view shot from earlier in the film, when he was two years old: </w:t>
      </w:r>
      <w:r w:rsidRPr="00C812ED">
        <w:rPr>
          <w:u w:val="single"/>
        </w:rPr>
        <w:t>the Dalai Lama is here indeed the unity of time and space: childhood, adulthood, the future, Tibet, India, Asia. Contrast this, then, with the demonization of the Chinese communists</w:t>
      </w:r>
      <w:r w:rsidRPr="00C812ED">
        <w:rPr>
          <w:sz w:val="14"/>
        </w:rPr>
        <w:t xml:space="preserve">. Not only do they lie throughout, as if their propaganda about Tibet’s suzerain status and need of land reform were sheer ideology (or worse), but </w:t>
      </w:r>
      <w:r w:rsidRPr="00C812ED">
        <w:rPr>
          <w:u w:val="single"/>
        </w:rPr>
        <w:t>Mao himself is represented as a duplicitous, cruel despot (promising autnonomy and respect at one moment and brutally invading the next), and a greasy, oily one at that. (The image of Mao as a dirty, crude peasant and unfit world-leader has become popular within Chinese liberal circles and elsewhere, thus tapping in to an earlier anti-Chinese - and general antiimmigrant — racism in the U.S.</w:t>
      </w:r>
      <w:r w:rsidRPr="00C812ED">
        <w:rPr>
          <w:sz w:val="14"/>
        </w:rPr>
        <w:t xml:space="preserve">11) </w:t>
      </w:r>
      <w:r w:rsidRPr="00C812ED">
        <w:rPr>
          <w:u w:val="single"/>
        </w:rPr>
        <w:t>Kundun thus represents a certain, ideologically loaded ‘progress’ within American orientalism about Asian ‘Others’: here the mystical Other should naturally become politically independent</w:t>
      </w:r>
      <w:r w:rsidRPr="00C812ED">
        <w:rPr>
          <w:sz w:val="14"/>
        </w:rPr>
        <w:t xml:space="preserve"> (for how else could Americans actually visit Shangri La?), although </w:t>
      </w:r>
      <w:r w:rsidRPr="00C812ED">
        <w:rPr>
          <w:u w:val="single"/>
        </w:rPr>
        <w:t>this seemingly ‘progressive’ message</w:t>
      </w:r>
      <w:r w:rsidRPr="00C812ED">
        <w:rPr>
          <w:sz w:val="14"/>
        </w:rPr>
        <w:t xml:space="preserve"> - enormously popular in Hollywood and American popular culture - </w:t>
      </w:r>
      <w:r w:rsidRPr="00C812ED">
        <w:rPr>
          <w:u w:val="single"/>
        </w:rPr>
        <w:t>comes</w:t>
      </w:r>
      <w:r w:rsidRPr="00C812ED">
        <w:rPr>
          <w:sz w:val="14"/>
        </w:rPr>
        <w:t xml:space="preserve"> very much </w:t>
      </w:r>
      <w:r w:rsidRPr="00C812ED">
        <w:rPr>
          <w:u w:val="single"/>
        </w:rPr>
        <w:t>at the expense</w:t>
      </w:r>
      <w:r w:rsidRPr="00C812ED">
        <w:rPr>
          <w:sz w:val="14"/>
        </w:rPr>
        <w:t xml:space="preserve"> of both China’s legitimate 1 0 claim to Tibet according to international law, and to </w:t>
      </w:r>
      <w:r w:rsidRPr="00C812ED">
        <w:rPr>
          <w:u w:val="single"/>
        </w:rPr>
        <w:t>its representation as a ‘human’ and sovereign space.</w:t>
      </w:r>
      <w:r w:rsidRPr="00C812ED">
        <w:rPr>
          <w:sz w:val="14"/>
        </w:rPr>
        <w:t xml:space="preserve"> It is again a case of the China difference I noted above, but </w:t>
      </w:r>
      <w:r w:rsidRPr="00C812ED">
        <w:rPr>
          <w:u w:val="single"/>
        </w:rPr>
        <w:t>there are also logics of equivalence or sameness at work here</w:t>
      </w:r>
      <w:r w:rsidRPr="00C812ED">
        <w:rPr>
          <w:sz w:val="14"/>
        </w:rPr>
        <w:t xml:space="preserve">. Much of the scholarship and other texts I examine in the following chapters </w:t>
      </w:r>
      <w:r w:rsidRPr="00C812ED">
        <w:rPr>
          <w:u w:val="single"/>
        </w:rPr>
        <w:t>in effect mandate that China is becoming-the- same as the ‘liberal’ and modem West, or that it must do so; this is their chief, common ‘statement.’ But ‘statement’ or enonce here should be understood in a Foucaultian sense:</w:t>
      </w:r>
      <w:r w:rsidRPr="00C812ED">
        <w:rPr>
          <w:sz w:val="14"/>
        </w:rPr>
        <w:t xml:space="preserve"> it is both at times explicitly stated (as in a speech act) but more often implied, and moreover refers to a series of signs that produce a statement, and that statement’s function or usage (regardless of its meaning).13 A statement, in other words, need not necessarily have a linguistic meaning, or be conveyed by words (one of his examples, for better or worse, was the arrangement of the letters QWERTY on the top left row of typewriters). Through purely visual signs, </w:t>
      </w:r>
      <w:r w:rsidRPr="00C812ED">
        <w:rPr>
          <w:u w:val="single"/>
        </w:rPr>
        <w:t>Kundun only implicitly expresses this desire for becoming sameness in regard to China (that it should obey Western ideology about Tibet) and by no means does it suggest that Tibet become capitalist or ‘Westernized’: this would of course ruin the fantasy of Shangri La</w:t>
      </w:r>
      <w:r w:rsidRPr="00C812ED">
        <w:rPr>
          <w:sz w:val="14"/>
        </w:rPr>
        <w:t xml:space="preserve">, if not the divine status of the Dalai Lama himself and his ‘transcendent’ message of non-violence. But the film does dovetail with American foreign policy in regard to Sino-Tibetan relations, as expressed in the Congress’s Tibetan Policy Act of 2002, including U.S. leadership in protecting Tibet and in negotiating a settlement and overseeing its process.14 In this, then, Kundun follows a logic of equivalence or sameness for China: that the P.R.C. must be stopped and, as in London’s fable, made over in the image of the West (tolerant, democratic, peaceful and so on). (So, too, it implies that Tibet must be saved by the West and U.S. in particular.) It is here, too, that we can see the function of the film’s ‘statement’ about China, and the usefulness of the concept of the enonce. The point is not just that the film says this, per se, or that we can expose or interpret such statements, unpacking their meanings, but that the statement has a certain, shared function and effect when placed in the larger context of a discourse or discursive formation. </w:t>
      </w:r>
      <w:r w:rsidRPr="00C812ED">
        <w:rPr>
          <w:u w:val="single"/>
        </w:rPr>
        <w:t>This last refers to Sinological-orientalism or dominant knowledge about China</w:t>
      </w:r>
      <w:r w:rsidRPr="00C812ED">
        <w:rPr>
          <w:sz w:val="14"/>
        </w:rPr>
        <w:t xml:space="preserve">, and the partisanship of the film’s seemingly ‘objective,’ frankly a-historical and humanistic, transcendent message: the remarkable life of a great, holy man and visionary. </w:t>
      </w:r>
      <w:r w:rsidRPr="00C812ED">
        <w:rPr>
          <w:u w:val="single"/>
        </w:rPr>
        <w:t xml:space="preserve">But the film also reveals the popular, wide circulation of “Sinological” knowledge in contemporary culture: its facts and history of Sino-Tibetan relations </w:t>
      </w:r>
      <w:r w:rsidRPr="00C812ED">
        <w:rPr>
          <w:sz w:val="14"/>
        </w:rPr>
        <w:t>(e.g., that the Chinese invaded in 1950 and slaughtered untold numbers of Tibetans in 1959)</w:t>
      </w:r>
      <w:r w:rsidRPr="00C812ED">
        <w:rPr>
          <w:u w:val="single"/>
        </w:rPr>
        <w:t xml:space="preserve"> reflect the influence of Area Studies knowledge, and the close relationship this has with the U.S. state and foreign policy objectives. This society-wide circulation of Sinological-orientalism, that it is rooted as much in popular culture as in academe and policy formation, is one of the themes of the present study. </w:t>
      </w:r>
      <w:r w:rsidRPr="00C812ED">
        <w:rPr>
          <w:sz w:val="14"/>
        </w:rPr>
        <w:t>But we can further perceive the baleful effects of such statements about China when we recall, with Tom Grunfeld</w:t>
      </w:r>
      <w:r w:rsidRPr="00C812ED">
        <w:rPr>
          <w:u w:val="single"/>
        </w:rPr>
        <w:t xml:space="preserve">, that </w:t>
      </w:r>
      <w:r w:rsidRPr="00C812ED">
        <w:rPr>
          <w:b/>
          <w:u w:val="single"/>
        </w:rPr>
        <w:t>it is</w:t>
      </w:r>
      <w:r w:rsidRPr="00C812ED">
        <w:rPr>
          <w:u w:val="single"/>
        </w:rPr>
        <w:t xml:space="preserve"> </w:t>
      </w:r>
      <w:r w:rsidRPr="00C812ED">
        <w:rPr>
          <w:sz w:val="14"/>
        </w:rPr>
        <w:t>precisely</w:t>
      </w:r>
      <w:r w:rsidRPr="00C812ED">
        <w:rPr>
          <w:u w:val="single"/>
        </w:rPr>
        <w:t xml:space="preserve"> </w:t>
      </w:r>
      <w:r w:rsidRPr="00C812ED">
        <w:rPr>
          <w:b/>
          <w:u w:val="single"/>
        </w:rPr>
        <w:t>U.S. policy and Sinological ‘knowledge’ that works against a solution to the Sino-Tibetan conflict</w:t>
      </w:r>
      <w:r w:rsidRPr="00C812ED">
        <w:rPr>
          <w:u w:val="single"/>
        </w:rPr>
        <w:t>.</w:t>
      </w:r>
      <w:r w:rsidRPr="00C812ED">
        <w:rPr>
          <w:sz w:val="14"/>
        </w:rPr>
        <w:t xml:space="preserve"> By explicitly taking up the Dalai Lama’s cause, </w:t>
      </w:r>
      <w:r w:rsidRPr="00C812ED">
        <w:rPr>
          <w:u w:val="single"/>
        </w:rPr>
        <w:t>by understanding and treating the P.R.C. as a threat to the U.S. and ‘human rights,’ and by creating credible fears that the U.S. wants to break up China</w:t>
      </w:r>
      <w:r w:rsidRPr="00C812ED">
        <w:rPr>
          <w:sz w:val="14"/>
        </w:rPr>
        <w:t xml:space="preserve"> (and indeed the CIA backed the Tibetans’ 1959 rebellion and funded the Dalai Lama until 1971), </w:t>
      </w:r>
      <w:r w:rsidRPr="00C812ED">
        <w:rPr>
          <w:b/>
          <w:u w:val="single"/>
        </w:rPr>
        <w:t>it is clear that Sinological knowledge and U.S. foreign policy does more harm than good.</w:t>
      </w:r>
    </w:p>
    <w:p w14:paraId="22B66EF4" w14:textId="77777777" w:rsidR="00A502CD" w:rsidRPr="00C812ED" w:rsidRDefault="00A502CD" w:rsidP="001C4451">
      <w:pPr>
        <w:rPr>
          <w:sz w:val="14"/>
        </w:rPr>
      </w:pPr>
    </w:p>
    <w:p w14:paraId="6830B2FB" w14:textId="10F5CC45" w:rsidR="00A51ACF" w:rsidRPr="00C812ED" w:rsidRDefault="00A51ACF" w:rsidP="00A51ACF">
      <w:pPr>
        <w:pStyle w:val="Heading3"/>
      </w:pPr>
      <w:r w:rsidRPr="00C812ED">
        <w:t xml:space="preserve">Links – North Korea </w:t>
      </w:r>
    </w:p>
    <w:p w14:paraId="291C3B1E" w14:textId="09E693C5" w:rsidR="00A51ACF" w:rsidRPr="00C812ED" w:rsidRDefault="00A51ACF" w:rsidP="00A51ACF">
      <w:pPr>
        <w:pStyle w:val="Heading4"/>
        <w:rPr>
          <w:u w:val="single"/>
        </w:rPr>
      </w:pPr>
      <w:r w:rsidRPr="00C812ED">
        <w:t>Frames of North Korea as “backward” and “dangerous” perpetuate historical themes that prompt Western intervention</w:t>
      </w:r>
    </w:p>
    <w:p w14:paraId="22C762CE" w14:textId="40AA1BC1" w:rsidR="00A51ACF" w:rsidRPr="00C812ED" w:rsidRDefault="00A51ACF" w:rsidP="00A51ACF">
      <w:pPr>
        <w:rPr>
          <w:rFonts w:eastAsia="Times New Roman" w:cs="Times New Roman"/>
          <w:color w:val="333333"/>
          <w:szCs w:val="20"/>
          <w:shd w:val="clear" w:color="auto" w:fill="FFFFFF"/>
        </w:rPr>
      </w:pPr>
      <w:r w:rsidRPr="00C812ED">
        <w:rPr>
          <w:rFonts w:eastAsia="Calibri" w:cs="Calibri"/>
          <w:b/>
          <w:bCs/>
          <w:szCs w:val="20"/>
        </w:rPr>
        <w:t xml:space="preserve">Nabers &amp; Shim ’11 - </w:t>
      </w:r>
      <w:r w:rsidRPr="00C812ED">
        <w:rPr>
          <w:rFonts w:eastAsia="Calibri,Times New Roman" w:cs="Calibri,Times New Roman"/>
          <w:color w:val="333333"/>
          <w:szCs w:val="20"/>
          <w:shd w:val="clear" w:color="auto" w:fill="FFFFFF"/>
        </w:rPr>
        <w:t xml:space="preserve">German Institute of Global and Area Studies, an independent research institute which studies the politics, economies, and societies of Asia, African, Latin America, and the Middle East  (Dirk &amp; David, North Korea and the Politics of Visual Representation, p. 13-14)// AK </w:t>
      </w:r>
    </w:p>
    <w:p w14:paraId="15C31998" w14:textId="2AFADEC2" w:rsidR="00A51ACF" w:rsidRPr="00C812ED" w:rsidRDefault="00A51ACF" w:rsidP="00A51ACF">
      <w:pPr>
        <w:rPr>
          <w:rFonts w:eastAsia="Times New Roman" w:cs="Times New Roman"/>
          <w:sz w:val="14"/>
          <w:szCs w:val="16"/>
        </w:rPr>
      </w:pPr>
      <w:r w:rsidRPr="00C812ED">
        <w:rPr>
          <w:rFonts w:eastAsia="Times New Roman" w:cs="Times New Roman"/>
          <w:sz w:val="14"/>
          <w:szCs w:val="16"/>
        </w:rPr>
        <w:t>So the basic question could be to ask how North Koreans and North Korea appear in visual discourse.</w:t>
      </w:r>
      <w:r w:rsidRPr="00C812ED">
        <w:rPr>
          <w:rFonts w:eastAsia="Times New Roman" w:cs="Times New Roman"/>
          <w:sz w:val="14"/>
        </w:rPr>
        <w:t xml:space="preserve"> </w:t>
      </w:r>
      <w:r w:rsidRPr="00C812ED">
        <w:rPr>
          <w:rFonts w:eastAsia="Times New Roman" w:cs="Times New Roman"/>
          <w:u w:val="single"/>
        </w:rPr>
        <w:t>Contemporary imagery of the</w:t>
      </w:r>
      <w:r w:rsidRPr="00C812ED">
        <w:rPr>
          <w:rFonts w:eastAsia="Times New Roman" w:cs="Times New Roman"/>
          <w:sz w:val="14"/>
        </w:rPr>
        <w:t xml:space="preserve"> </w:t>
      </w:r>
      <w:r w:rsidRPr="00C812ED">
        <w:rPr>
          <w:rFonts w:eastAsia="Times New Roman" w:cs="Times New Roman"/>
          <w:sz w:val="14"/>
          <w:szCs w:val="16"/>
        </w:rPr>
        <w:t>Democratic People’s Republic of Korea</w:t>
      </w:r>
      <w:r w:rsidRPr="00C812ED">
        <w:rPr>
          <w:rFonts w:eastAsia="Times New Roman" w:cs="Times New Roman"/>
          <w:sz w:val="14"/>
        </w:rPr>
        <w:t xml:space="preserve"> (</w:t>
      </w:r>
      <w:r w:rsidRPr="00C812ED">
        <w:rPr>
          <w:rFonts w:eastAsia="Times New Roman" w:cs="Times New Roman"/>
          <w:u w:val="single"/>
        </w:rPr>
        <w:t>DPRK</w:t>
      </w:r>
      <w:r w:rsidRPr="00C812ED">
        <w:rPr>
          <w:rFonts w:eastAsia="Times New Roman" w:cs="Times New Roman"/>
          <w:sz w:val="14"/>
        </w:rPr>
        <w:t xml:space="preserve">) </w:t>
      </w:r>
      <w:r w:rsidRPr="00C812ED">
        <w:rPr>
          <w:rFonts w:eastAsia="Times New Roman" w:cs="Times New Roman"/>
          <w:sz w:val="14"/>
          <w:szCs w:val="16"/>
        </w:rPr>
        <w:t>reveals similar compositional and contextual modalities, which</w:t>
      </w:r>
      <w:r w:rsidRPr="00C812ED">
        <w:rPr>
          <w:rFonts w:eastAsia="Times New Roman" w:cs="Times New Roman"/>
          <w:sz w:val="16"/>
          <w:szCs w:val="16"/>
          <w:u w:val="single"/>
        </w:rPr>
        <w:t xml:space="preserve"> </w:t>
      </w:r>
      <w:r w:rsidRPr="00C812ED">
        <w:rPr>
          <w:rFonts w:eastAsia="Times New Roman" w:cs="Times New Roman"/>
          <w:u w:val="single"/>
        </w:rPr>
        <w:t xml:space="preserve">result[s] </w:t>
      </w:r>
      <w:r w:rsidRPr="00C812ED">
        <w:rPr>
          <w:rFonts w:eastAsia="Times New Roman" w:cs="Times New Roman"/>
          <w:sz w:val="16"/>
          <w:szCs w:val="16"/>
          <w:u w:val="single"/>
        </w:rPr>
        <w:t>in</w:t>
      </w:r>
      <w:r w:rsidRPr="00C812ED">
        <w:rPr>
          <w:rFonts w:eastAsia="Times New Roman" w:cs="Times New Roman"/>
          <w:sz w:val="14"/>
          <w:szCs w:val="16"/>
        </w:rPr>
        <w:t xml:space="preserve"> recurring and some</w:t>
      </w:r>
      <w:r w:rsidRPr="00C812ED">
        <w:rPr>
          <w:rFonts w:eastAsia="Times New Roman" w:cs="Noteworthy Bold"/>
          <w:sz w:val="14"/>
          <w:szCs w:val="16"/>
        </w:rPr>
        <w:t>‐</w:t>
      </w:r>
      <w:r w:rsidRPr="00C812ED">
        <w:rPr>
          <w:rFonts w:eastAsia="Times New Roman" w:cs="Times New Roman"/>
          <w:sz w:val="14"/>
          <w:szCs w:val="16"/>
        </w:rPr>
        <w:t xml:space="preserve"> times contradictory (but in certain thematic fields congruent)</w:t>
      </w:r>
      <w:r w:rsidRPr="00C812ED">
        <w:rPr>
          <w:rFonts w:eastAsia="Times New Roman" w:cs="Times New Roman"/>
          <w:sz w:val="14"/>
        </w:rPr>
        <w:t xml:space="preserve"> </w:t>
      </w:r>
      <w:r w:rsidRPr="00C812ED">
        <w:rPr>
          <w:rFonts w:eastAsia="Times New Roman" w:cs="Times New Roman"/>
          <w:u w:val="single"/>
        </w:rPr>
        <w:t>representational patterns and key visual themes: backwardness, bleakness, madness, dangerousness, isolation, poverty, scarcity, and weakness.</w:t>
      </w:r>
      <w:r w:rsidRPr="00C812ED">
        <w:rPr>
          <w:rFonts w:eastAsia="Times New Roman" w:cs="Times New Roman"/>
          <w:sz w:val="14"/>
        </w:rPr>
        <w:t xml:space="preserve"> </w:t>
      </w:r>
      <w:r w:rsidRPr="00C812ED">
        <w:rPr>
          <w:rFonts w:eastAsia="Times New Roman" w:cs="Times New Roman"/>
          <w:u w:val="single"/>
        </w:rPr>
        <w:t>These depictions show how North Korea is visually construed as the very antithesis, and hence Other, of modern globalization</w:t>
      </w:r>
      <w:r w:rsidRPr="00C812ED">
        <w:rPr>
          <w:rFonts w:eastAsia="Times New Roman" w:cs="Times New Roman"/>
          <w:sz w:val="14"/>
        </w:rPr>
        <w:t xml:space="preserve">. </w:t>
      </w:r>
      <w:r w:rsidRPr="00C812ED">
        <w:rPr>
          <w:rFonts w:eastAsia="Times New Roman" w:cs="Times New Roman"/>
          <w:sz w:val="14"/>
          <w:szCs w:val="16"/>
        </w:rPr>
        <w:t>The images tell us who they are and how life proceeds over there.</w:t>
      </w:r>
      <w:r w:rsidRPr="00C812ED">
        <w:rPr>
          <w:rFonts w:eastAsia="Times New Roman" w:cs="Times New Roman"/>
          <w:u w:val="single"/>
        </w:rPr>
        <w:t xml:space="preserve"> Showing predominantly the same motifs </w:t>
      </w:r>
      <w:r w:rsidRPr="00C812ED">
        <w:rPr>
          <w:rFonts w:eastAsia="Times New Roman" w:cs="Times New Roman"/>
          <w:sz w:val="14"/>
          <w:szCs w:val="16"/>
        </w:rPr>
        <w:t>(pitiful and miserable women and children, empty and deserted places and spaces, monuments, homogenous masses, weapons and soldiers) and emphasizing visual (contextual or spatial) contrast</w:t>
      </w:r>
      <w:r w:rsidRPr="00C812ED">
        <w:rPr>
          <w:rFonts w:eastAsia="Times New Roman" w:cs="Times New Roman"/>
          <w:sz w:val="16"/>
          <w:szCs w:val="16"/>
          <w:u w:val="single"/>
        </w:rPr>
        <w:t>,</w:t>
      </w:r>
      <w:r w:rsidRPr="00C812ED">
        <w:rPr>
          <w:rFonts w:eastAsia="Times New Roman" w:cs="Times New Roman"/>
          <w:u w:val="single"/>
        </w:rPr>
        <w:t xml:space="preserve"> </w:t>
      </w:r>
      <w:proofErr w:type="gramStart"/>
      <w:r w:rsidRPr="00C812ED">
        <w:rPr>
          <w:rFonts w:eastAsia="Times New Roman" w:cs="Times New Roman"/>
          <w:u w:val="single"/>
        </w:rPr>
        <w:t>they  result</w:t>
      </w:r>
      <w:proofErr w:type="gramEnd"/>
      <w:r w:rsidRPr="00C812ED">
        <w:rPr>
          <w:rFonts w:eastAsia="Times New Roman" w:cs="Times New Roman"/>
          <w:u w:val="single"/>
        </w:rPr>
        <w:t xml:space="preserve"> in what can be tentatively described as a hegemonic visuality—an interpretative or visual frame which allows for the depiction and reading of images only in specific ways. </w:t>
      </w:r>
      <w:r w:rsidRPr="00C812ED">
        <w:rPr>
          <w:rFonts w:eastAsia="Times New Roman" w:cs="Times New Roman"/>
          <w:sz w:val="14"/>
          <w:szCs w:val="16"/>
        </w:rPr>
        <w:t>This visuality regulates the (in)visibility of objects, subjects, and circum</w:t>
      </w:r>
      <w:r w:rsidRPr="00C812ED">
        <w:rPr>
          <w:rFonts w:eastAsia="Times New Roman" w:cs="Noteworthy Bold"/>
          <w:sz w:val="14"/>
          <w:szCs w:val="16"/>
        </w:rPr>
        <w:t>s</w:t>
      </w:r>
      <w:r w:rsidRPr="00C812ED">
        <w:rPr>
          <w:rFonts w:eastAsia="Times New Roman" w:cs="Times New Roman"/>
          <w:sz w:val="14"/>
          <w:szCs w:val="16"/>
        </w:rPr>
        <w:t xml:space="preserve">tances, and therefore determines what is existent and what is </w:t>
      </w:r>
      <w:proofErr w:type="gramStart"/>
      <w:r w:rsidRPr="00C812ED">
        <w:rPr>
          <w:rFonts w:eastAsia="Times New Roman" w:cs="Times New Roman"/>
          <w:sz w:val="14"/>
          <w:szCs w:val="16"/>
        </w:rPr>
        <w:t>not .</w:t>
      </w:r>
      <w:proofErr w:type="gramEnd"/>
    </w:p>
    <w:p w14:paraId="02C1A638" w14:textId="239BC0BE" w:rsidR="00A51ACF" w:rsidRPr="00C812ED" w:rsidRDefault="003D53D4" w:rsidP="00A51ACF">
      <w:pPr>
        <w:pStyle w:val="Heading4"/>
      </w:pPr>
      <w:r w:rsidRPr="00C812ED">
        <w:rPr>
          <w:u w:val="single"/>
        </w:rPr>
        <w:t>Especially true</w:t>
      </w:r>
      <w:r w:rsidR="00A51ACF" w:rsidRPr="00C812ED">
        <w:rPr>
          <w:u w:val="single"/>
        </w:rPr>
        <w:t xml:space="preserve"> </w:t>
      </w:r>
      <w:r w:rsidR="00A51ACF" w:rsidRPr="00C812ED">
        <w:t xml:space="preserve">since West lacks a reliable and tangible knowledge of North Korea –  this makes their projections ideological fiction. </w:t>
      </w:r>
    </w:p>
    <w:p w14:paraId="0D690B85" w14:textId="1975A70C" w:rsidR="00A51ACF" w:rsidRPr="00C812ED" w:rsidRDefault="00A51ACF" w:rsidP="00A51ACF">
      <w:pPr>
        <w:rPr>
          <w:szCs w:val="20"/>
        </w:rPr>
      </w:pPr>
      <w:r w:rsidRPr="00C812ED">
        <w:rPr>
          <w:b/>
          <w:bCs/>
          <w:szCs w:val="20"/>
        </w:rPr>
        <w:t xml:space="preserve">Ryang ’09 </w:t>
      </w:r>
      <w:r w:rsidRPr="00C812ED">
        <w:rPr>
          <w:szCs w:val="20"/>
        </w:rPr>
        <w:t xml:space="preserve">– </w:t>
      </w:r>
      <w:r w:rsidRPr="00C812ED">
        <w:rPr>
          <w:rFonts w:eastAsia="Calibri" w:cs="Calibri"/>
          <w:szCs w:val="20"/>
        </w:rPr>
        <w:t xml:space="preserve">Chao Center for Asian Studies, who's professors specialize in foreign services, diplomacy, international NGOs, and international trade. </w:t>
      </w:r>
      <w:r w:rsidRPr="00C812ED">
        <w:rPr>
          <w:szCs w:val="20"/>
        </w:rPr>
        <w:t xml:space="preserve">(Sonia, North Korea: Towards a Better Understanding, ed. by S. Ryang, p. 1-2)// AK </w:t>
      </w:r>
    </w:p>
    <w:p w14:paraId="2F4F3C13" w14:textId="58F786CA" w:rsidR="00A51ACF" w:rsidRPr="00C812ED" w:rsidRDefault="00A51ACF" w:rsidP="00CD72C6">
      <w:pPr>
        <w:rPr>
          <w:u w:val="single"/>
        </w:rPr>
      </w:pPr>
      <w:r w:rsidRPr="00C812ED">
        <w:rPr>
          <w:sz w:val="14"/>
          <w:szCs w:val="16"/>
        </w:rPr>
        <w:t>While I do not claim to have known North Korea well in 1981, there does not seem to be any better way of knowing it today, either.</w:t>
      </w:r>
      <w:r w:rsidRPr="00C812ED">
        <w:rPr>
          <w:sz w:val="14"/>
        </w:rPr>
        <w:t xml:space="preserve"> </w:t>
      </w:r>
      <w:r w:rsidRPr="00C812ED">
        <w:rPr>
          <w:u w:val="single"/>
        </w:rPr>
        <w:t>Despite</w:t>
      </w:r>
      <w:r w:rsidRPr="00C812ED">
        <w:rPr>
          <w:sz w:val="14"/>
        </w:rPr>
        <w:t xml:space="preserve"> </w:t>
      </w:r>
      <w:r w:rsidRPr="00C812ED">
        <w:rPr>
          <w:sz w:val="14"/>
          <w:szCs w:val="16"/>
        </w:rPr>
        <w:t>recurring news</w:t>
      </w:r>
      <w:r w:rsidRPr="00C812ED">
        <w:rPr>
          <w:sz w:val="14"/>
        </w:rPr>
        <w:t xml:space="preserve"> </w:t>
      </w:r>
      <w:r w:rsidRPr="00C812ED">
        <w:rPr>
          <w:u w:val="single"/>
        </w:rPr>
        <w:t xml:space="preserve">headlines referring to nuclear crises, famine and food shortages, natural disasters, and human rights violations, </w:t>
      </w:r>
      <w:r w:rsidRPr="00C812ED">
        <w:rPr>
          <w:sz w:val="16"/>
          <w:szCs w:val="16"/>
          <w:u w:val="single"/>
        </w:rPr>
        <w:t>we</w:t>
      </w:r>
      <w:r w:rsidRPr="00C812ED">
        <w:rPr>
          <w:sz w:val="14"/>
          <w:szCs w:val="16"/>
        </w:rPr>
        <w:t xml:space="preserve"> seem to be</w:t>
      </w:r>
      <w:r w:rsidRPr="00C812ED">
        <w:rPr>
          <w:sz w:val="14"/>
        </w:rPr>
        <w:t xml:space="preserve"> </w:t>
      </w:r>
      <w:r w:rsidRPr="00C812ED">
        <w:rPr>
          <w:u w:val="single"/>
        </w:rPr>
        <w:t>lack</w:t>
      </w:r>
      <w:r w:rsidRPr="00C812ED">
        <w:rPr>
          <w:sz w:val="14"/>
          <w:szCs w:val="16"/>
        </w:rPr>
        <w:t>ing</w:t>
      </w:r>
      <w:r w:rsidRPr="00C812ED">
        <w:rPr>
          <w:sz w:val="14"/>
        </w:rPr>
        <w:t xml:space="preserve"> </w:t>
      </w:r>
      <w:r w:rsidRPr="00C812ED">
        <w:rPr>
          <w:u w:val="single"/>
        </w:rPr>
        <w:t>any</w:t>
      </w:r>
      <w:r w:rsidRPr="00C812ED">
        <w:rPr>
          <w:sz w:val="14"/>
        </w:rPr>
        <w:t xml:space="preserve"> </w:t>
      </w:r>
      <w:r w:rsidRPr="00C812ED">
        <w:rPr>
          <w:sz w:val="14"/>
          <w:szCs w:val="16"/>
        </w:rPr>
        <w:t>reasonably</w:t>
      </w:r>
      <w:r w:rsidRPr="00C812ED">
        <w:rPr>
          <w:sz w:val="14"/>
        </w:rPr>
        <w:t xml:space="preserve"> </w:t>
      </w:r>
      <w:r w:rsidRPr="00C812ED">
        <w:rPr>
          <w:u w:val="single"/>
        </w:rPr>
        <w:t>concrete knowledge about this nation, and are left with a variety of judgmental and</w:t>
      </w:r>
      <w:r w:rsidRPr="00C812ED">
        <w:rPr>
          <w:sz w:val="14"/>
        </w:rPr>
        <w:t xml:space="preserve"> </w:t>
      </w:r>
      <w:r w:rsidRPr="00C812ED">
        <w:rPr>
          <w:sz w:val="14"/>
          <w:szCs w:val="16"/>
        </w:rPr>
        <w:t>at times</w:t>
      </w:r>
      <w:r w:rsidRPr="00C812ED">
        <w:rPr>
          <w:sz w:val="14"/>
        </w:rPr>
        <w:t xml:space="preserve"> </w:t>
      </w:r>
      <w:r w:rsidRPr="00C812ED">
        <w:rPr>
          <w:u w:val="single"/>
        </w:rPr>
        <w:t>derogatory labels</w:t>
      </w:r>
      <w:r w:rsidRPr="00C812ED">
        <w:rPr>
          <w:sz w:val="14"/>
        </w:rPr>
        <w:t xml:space="preserve">. </w:t>
      </w:r>
      <w:r w:rsidRPr="00C812ED">
        <w:rPr>
          <w:sz w:val="14"/>
          <w:szCs w:val="16"/>
        </w:rPr>
        <w:t>As</w:t>
      </w:r>
      <w:r w:rsidRPr="00C812ED">
        <w:rPr>
          <w:sz w:val="14"/>
        </w:rPr>
        <w:t xml:space="preserve"> </w:t>
      </w:r>
      <w:r w:rsidRPr="00C812ED">
        <w:rPr>
          <w:u w:val="single"/>
        </w:rPr>
        <w:t xml:space="preserve">the labels have multiplied during the last </w:t>
      </w:r>
      <w:r w:rsidRPr="00C812ED">
        <w:rPr>
          <w:sz w:val="16"/>
          <w:szCs w:val="16"/>
          <w:u w:val="single"/>
        </w:rPr>
        <w:t>decade</w:t>
      </w:r>
      <w:r w:rsidRPr="00C812ED">
        <w:rPr>
          <w:sz w:val="14"/>
          <w:szCs w:val="16"/>
        </w:rPr>
        <w:t xml:space="preserve"> or so, especially following the displays of hostility by the United States </w:t>
      </w:r>
      <w:r w:rsidRPr="00C812ED">
        <w:rPr>
          <w:sz w:val="16"/>
          <w:szCs w:val="16"/>
          <w:u w:val="single"/>
        </w:rPr>
        <w:t>and</w:t>
      </w:r>
      <w:r w:rsidRPr="00C812ED">
        <w:rPr>
          <w:sz w:val="14"/>
          <w:szCs w:val="16"/>
        </w:rPr>
        <w:t xml:space="preserve"> Japan since 2002, </w:t>
      </w:r>
      <w:r w:rsidRPr="00C812ED">
        <w:rPr>
          <w:u w:val="single"/>
        </w:rPr>
        <w:t>the world remains without a reliable and tanglible understanding of</w:t>
      </w:r>
      <w:r w:rsidRPr="00C812ED">
        <w:rPr>
          <w:sz w:val="14"/>
        </w:rPr>
        <w:t xml:space="preserve"> </w:t>
      </w:r>
      <w:r w:rsidRPr="00C812ED">
        <w:rPr>
          <w:sz w:val="14"/>
          <w:szCs w:val="16"/>
        </w:rPr>
        <w:t xml:space="preserve">the functional mechanisms of government, economic </w:t>
      </w:r>
      <w:proofErr w:type="gramStart"/>
      <w:r w:rsidRPr="00C812ED">
        <w:rPr>
          <w:sz w:val="14"/>
          <w:szCs w:val="16"/>
        </w:rPr>
        <w:t>life,  political</w:t>
      </w:r>
      <w:proofErr w:type="gramEnd"/>
      <w:r w:rsidRPr="00C812ED">
        <w:rPr>
          <w:sz w:val="14"/>
          <w:szCs w:val="16"/>
        </w:rPr>
        <w:t xml:space="preserve"> structure, culture, value system, dominant ideology, discourse, and process of social reproduction in</w:t>
      </w:r>
      <w:r w:rsidRPr="00C812ED">
        <w:rPr>
          <w:sz w:val="14"/>
        </w:rPr>
        <w:t xml:space="preserve"> </w:t>
      </w:r>
      <w:r w:rsidRPr="00C812ED">
        <w:rPr>
          <w:u w:val="single"/>
        </w:rPr>
        <w:t xml:space="preserve">North Korea. </w:t>
      </w:r>
    </w:p>
    <w:p w14:paraId="61D5B624" w14:textId="7E59AF88" w:rsidR="00552659" w:rsidRPr="00C812ED" w:rsidRDefault="00552659" w:rsidP="002100C6">
      <w:pPr>
        <w:pStyle w:val="Heading3"/>
      </w:pPr>
      <w:r w:rsidRPr="00C812ED">
        <w:t xml:space="preserve">Turns Case – Self-fulfilling prophecy </w:t>
      </w:r>
    </w:p>
    <w:p w14:paraId="51AFEDB7" w14:textId="77777777" w:rsidR="00552659" w:rsidRPr="00C812ED" w:rsidRDefault="00552659" w:rsidP="00552659"/>
    <w:p w14:paraId="4BAB994A" w14:textId="5DB01180" w:rsidR="00552659" w:rsidRPr="00C812ED" w:rsidRDefault="00552659" w:rsidP="00552659">
      <w:pPr>
        <w:pStyle w:val="Heading4"/>
      </w:pPr>
      <w:r w:rsidRPr="00C812ED">
        <w:t>The creation of the ‘China threat’ through the affirmative’s discourse causes the deterioration of US-Sino relations that the 1AC fears through a paradigm of painting China as a threat</w:t>
      </w:r>
      <w:r w:rsidR="003D53D4" w:rsidRPr="00C812ED">
        <w:t xml:space="preserve"> </w:t>
      </w:r>
      <w:r w:rsidR="003D53D4" w:rsidRPr="00C812ED">
        <w:rPr>
          <w:rFonts w:cs="Times New Roman"/>
        </w:rPr>
        <w:t>**Edited for gendered language**</w:t>
      </w:r>
    </w:p>
    <w:p w14:paraId="112479E3" w14:textId="68C18337" w:rsidR="00552659" w:rsidRPr="00C812ED" w:rsidRDefault="00552659" w:rsidP="00552659">
      <w:pPr>
        <w:rPr>
          <w:rFonts w:cs="Times New Roman"/>
          <w:b/>
        </w:rPr>
      </w:pPr>
      <w:r w:rsidRPr="00C812ED">
        <w:rPr>
          <w:rFonts w:cs="Times New Roman"/>
          <w:b/>
        </w:rPr>
        <w:t xml:space="preserve">Pan 12, </w:t>
      </w:r>
      <w:r w:rsidRPr="00C812ED">
        <w:rPr>
          <w:rFonts w:cs="Times New Roman"/>
        </w:rPr>
        <w:t xml:space="preserve">Chengxin Pan is a Senior Lecturer in the International Relations at the School of Humanities and Social Sciences and a member of the Alfred Deakin Institute for Citizenship and Globalization at Deakin University (Chengxin Pan, </w:t>
      </w:r>
      <w:r w:rsidRPr="00C812ED">
        <w:rPr>
          <w:rFonts w:cs="Times New Roman"/>
          <w:i/>
        </w:rPr>
        <w:t>Knowledge, Desire, and Power in Global Politics</w:t>
      </w:r>
      <w:r w:rsidRPr="00C812ED">
        <w:rPr>
          <w:rFonts w:cs="Times New Roman"/>
        </w:rPr>
        <w:t xml:space="preserve">, pg. 85-86)//AM </w:t>
      </w:r>
    </w:p>
    <w:p w14:paraId="653F6251" w14:textId="365A24F3" w:rsidR="00552659" w:rsidRPr="005007EF" w:rsidRDefault="00552659" w:rsidP="005007EF">
      <w:pPr>
        <w:spacing w:line="240" w:lineRule="auto"/>
        <w:rPr>
          <w:rFonts w:cs="Times New Roman"/>
          <w:sz w:val="14"/>
        </w:rPr>
      </w:pPr>
      <w:r w:rsidRPr="00C812ED">
        <w:rPr>
          <w:rStyle w:val="StyleUnderline"/>
        </w:rPr>
        <w:t>While the lack</w:t>
      </w:r>
      <w:r w:rsidRPr="00C812ED">
        <w:rPr>
          <w:rFonts w:cs="Times New Roman"/>
          <w:u w:val="single"/>
        </w:rPr>
        <w:t xml:space="preserve"> of an enemy</w:t>
      </w:r>
      <w:r w:rsidRPr="00C812ED">
        <w:rPr>
          <w:rFonts w:cs="Times New Roman"/>
          <w:sz w:val="14"/>
        </w:rPr>
        <w:t xml:space="preserve"> - real or imagined – </w:t>
      </w:r>
      <w:r w:rsidRPr="00C812ED">
        <w:rPr>
          <w:rFonts w:cs="Times New Roman"/>
          <w:u w:val="single"/>
        </w:rPr>
        <w:t xml:space="preserve">appears </w:t>
      </w:r>
      <w:r w:rsidRPr="00C812ED">
        <w:rPr>
          <w:rStyle w:val="StyleUnderline"/>
        </w:rPr>
        <w:t>costly indeed for the discursive identity and institutional ‘survival’ of the military-industrial complex</w:t>
      </w:r>
      <w:r w:rsidRPr="00C812ED">
        <w:rPr>
          <w:rFonts w:cs="Times New Roman"/>
          <w:sz w:val="14"/>
        </w:rPr>
        <w:t xml:space="preserve">, I contend that </w:t>
      </w:r>
      <w:r w:rsidRPr="00C812ED">
        <w:rPr>
          <w:rFonts w:cs="Times New Roman"/>
          <w:u w:val="single"/>
        </w:rPr>
        <w:t>having an enemy, even an imagined one, is by no means cost-free</w:t>
      </w:r>
      <w:r w:rsidRPr="00C812ED">
        <w:rPr>
          <w:rFonts w:cs="Times New Roman"/>
          <w:sz w:val="14"/>
        </w:rPr>
        <w:t xml:space="preserve">. In fact, in the case of China, </w:t>
      </w:r>
      <w:r w:rsidRPr="00C812ED">
        <w:rPr>
          <w:rFonts w:cs="Times New Roman"/>
          <w:u w:val="single"/>
        </w:rPr>
        <w:t>it could be very costly in that the construction and treatment of China as a threat could result in China becoming one in reality.</w:t>
      </w:r>
      <w:r w:rsidRPr="00C812ED">
        <w:rPr>
          <w:rFonts w:cs="Times New Roman"/>
          <w:sz w:val="14"/>
        </w:rPr>
        <w:t xml:space="preserve"> In other words, the cost lies in the fact that the ‘China threat’ paradigm could become self-fulfilling in practice.</w:t>
      </w:r>
      <w:r w:rsidR="003D53D4" w:rsidRPr="00C812ED">
        <w:rPr>
          <w:rFonts w:cs="Times New Roman"/>
          <w:sz w:val="14"/>
        </w:rPr>
        <w:t xml:space="preserve"> </w:t>
      </w:r>
      <w:r w:rsidRPr="00C812ED">
        <w:rPr>
          <w:rFonts w:cs="Times New Roman"/>
          <w:u w:val="single"/>
        </w:rPr>
        <w:t>A self-fulfilling prophecy</w:t>
      </w:r>
      <w:r w:rsidRPr="00C812ED">
        <w:rPr>
          <w:rFonts w:cs="Times New Roman"/>
          <w:sz w:val="14"/>
        </w:rPr>
        <w:t xml:space="preserve">, according to American sociologist Robert Merton, </w:t>
      </w:r>
      <w:r w:rsidRPr="00C812ED">
        <w:rPr>
          <w:rFonts w:cs="Times New Roman"/>
          <w:u w:val="single"/>
        </w:rPr>
        <w:t xml:space="preserve">means that ‘a </w:t>
      </w:r>
      <w:r w:rsidRPr="00C812ED">
        <w:rPr>
          <w:rFonts w:cs="Times New Roman"/>
          <w:i/>
          <w:u w:val="single"/>
        </w:rPr>
        <w:t xml:space="preserve">false </w:t>
      </w:r>
      <w:r w:rsidRPr="00C812ED">
        <w:rPr>
          <w:rFonts w:cs="Times New Roman"/>
          <w:u w:val="single"/>
        </w:rPr>
        <w:t>definition of the situation which makes the originally false conception come true’</w:t>
      </w:r>
      <w:r w:rsidRPr="00C812ED">
        <w:rPr>
          <w:rFonts w:cs="Times New Roman"/>
          <w:sz w:val="14"/>
        </w:rPr>
        <w:t xml:space="preserve">. What is ‘false’ in hindsight or in the eyes of a bystander is frequently defined as real by the actor in question; and </w:t>
      </w:r>
      <w:r w:rsidRPr="00C812ED">
        <w:rPr>
          <w:rStyle w:val="StyleUnderline"/>
        </w:rPr>
        <w:t xml:space="preserve">‘if men </w:t>
      </w:r>
      <w:r w:rsidR="003D53D4" w:rsidRPr="00C812ED">
        <w:rPr>
          <w:rStyle w:val="StyleUnderline"/>
        </w:rPr>
        <w:t xml:space="preserve">[people] </w:t>
      </w:r>
      <w:r w:rsidRPr="00C812ED">
        <w:rPr>
          <w:rStyle w:val="StyleUnderline"/>
        </w:rPr>
        <w:t>define situations as real, they are real in their consequences’.</w:t>
      </w:r>
      <w:r w:rsidR="003D53D4" w:rsidRPr="00C812ED">
        <w:rPr>
          <w:rStyle w:val="StyleUnderline"/>
        </w:rPr>
        <w:t xml:space="preserve"> </w:t>
      </w:r>
      <w:r w:rsidRPr="00C812ED">
        <w:rPr>
          <w:rStyle w:val="StyleUnderline"/>
        </w:rPr>
        <w:t>In international relations, fear, often based on ‘false’ images, can have precisely such self-fulfilling consequences</w:t>
      </w:r>
      <w:r w:rsidRPr="00C812ED">
        <w:rPr>
          <w:rFonts w:cs="Times New Roman"/>
          <w:sz w:val="14"/>
        </w:rPr>
        <w:t xml:space="preserve">. Thucydides, the author of a realist ‘great text’ </w:t>
      </w:r>
      <w:r w:rsidRPr="00C812ED">
        <w:rPr>
          <w:rFonts w:cs="Times New Roman"/>
          <w:i/>
          <w:sz w:val="14"/>
        </w:rPr>
        <w:t>History of the Peloponnesian War</w:t>
      </w:r>
      <w:r w:rsidRPr="00C812ED">
        <w:rPr>
          <w:rFonts w:cs="Times New Roman"/>
          <w:sz w:val="14"/>
        </w:rPr>
        <w:t>, noted a self-fulfilling prophecy of fear in interstate politics. In his account for the war’s outbreak, Thucydides suggested that ‘What made war inevitable was the growth of Athenian power and the fear which this caused in Sparta’. More than two millennia later, another realist scholar-practitioner, George Kennan ascribed the origin of the Cold War to the paranoid ideology of the Soviet Union.</w:t>
      </w:r>
      <w:r w:rsidR="003D53D4" w:rsidRPr="00C812ED">
        <w:rPr>
          <w:rFonts w:cs="Times New Roman"/>
          <w:sz w:val="14"/>
        </w:rPr>
        <w:t xml:space="preserve"> </w:t>
      </w:r>
      <w:r w:rsidRPr="00C812ED">
        <w:rPr>
          <w:rFonts w:cs="Times New Roman"/>
          <w:sz w:val="14"/>
        </w:rPr>
        <w:t xml:space="preserve">If so, </w:t>
      </w:r>
      <w:r w:rsidRPr="00C812ED">
        <w:rPr>
          <w:rFonts w:cs="Times New Roman"/>
          <w:u w:val="single"/>
        </w:rPr>
        <w:t xml:space="preserve">the fear manifested in the ‘China threat’ paradigm could </w:t>
      </w:r>
      <w:r w:rsidRPr="00C812ED">
        <w:rPr>
          <w:rFonts w:cs="Times New Roman"/>
          <w:sz w:val="14"/>
        </w:rPr>
        <w:t>also</w:t>
      </w:r>
      <w:r w:rsidRPr="00C812ED">
        <w:rPr>
          <w:rFonts w:cs="Times New Roman"/>
          <w:u w:val="single"/>
        </w:rPr>
        <w:t xml:space="preserve"> become confirmed in reality. </w:t>
      </w:r>
      <w:r w:rsidRPr="00C812ED">
        <w:rPr>
          <w:rFonts w:cs="Times New Roman"/>
          <w:sz w:val="14"/>
        </w:rPr>
        <w:t xml:space="preserve">Two interrelated processes are at play here. First, </w:t>
      </w:r>
      <w:r w:rsidRPr="00C812ED">
        <w:rPr>
          <w:rFonts w:cs="Times New Roman"/>
          <w:u w:val="single"/>
        </w:rPr>
        <w:t>the ‘China threat’ paradigm, taken as objective truth, would imply the need for containing China in practice</w:t>
      </w:r>
      <w:r w:rsidRPr="00C812ED">
        <w:rPr>
          <w:rFonts w:cs="Times New Roman"/>
          <w:sz w:val="14"/>
        </w:rPr>
        <w:t xml:space="preserve">. Second, </w:t>
      </w:r>
      <w:r w:rsidRPr="00C812ED">
        <w:rPr>
          <w:rFonts w:cs="Times New Roman"/>
          <w:u w:val="single"/>
        </w:rPr>
        <w:t>such practice given the logic of mutual responsiveness, is more likely than not to be mirrored back by China in either symmetric or asymmetric ways.</w:t>
      </w:r>
      <w:r w:rsidRPr="00C812ED">
        <w:rPr>
          <w:rFonts w:cs="Times New Roman"/>
          <w:sz w:val="14"/>
        </w:rPr>
        <w:t xml:space="preserve"> As the latter’s hardline mimicry apparently ‘confirms’ the initial fear of the China threat, what we are witnessing is a classic case of self-fulfilling prophecy.</w:t>
      </w:r>
    </w:p>
    <w:p w14:paraId="61454137" w14:textId="7D6C5B69" w:rsidR="002100C6" w:rsidRPr="00C812ED" w:rsidRDefault="002100C6" w:rsidP="002100C6">
      <w:pPr>
        <w:pStyle w:val="Heading3"/>
      </w:pPr>
      <w:r w:rsidRPr="00C812ED">
        <w:t xml:space="preserve">Turns Case – War </w:t>
      </w:r>
    </w:p>
    <w:p w14:paraId="1550771E" w14:textId="1BE9F7A3" w:rsidR="002100C6" w:rsidRPr="00C812ED" w:rsidRDefault="002100C6" w:rsidP="002100C6">
      <w:pPr>
        <w:pStyle w:val="Heading4"/>
      </w:pPr>
      <w:r w:rsidRPr="00C812ED">
        <w:t xml:space="preserve">Western realism causes aggression that escalates to war </w:t>
      </w:r>
    </w:p>
    <w:p w14:paraId="4AF6802E" w14:textId="77777777" w:rsidR="002100C6" w:rsidRPr="00C812ED" w:rsidRDefault="002100C6" w:rsidP="002100C6">
      <w:r w:rsidRPr="00C812ED">
        <w:rPr>
          <w:rStyle w:val="Style13ptBold"/>
        </w:rPr>
        <w:t>Pan 4</w:t>
      </w:r>
      <w:r w:rsidRPr="00C812ED">
        <w:t xml:space="preserve"> - Senior Lecturer in International Relations at Deakin University (Chengxin Pan, Discourses of China in international relations, https://digitalcollections.anu.edu.au/bitstream/1885/8035/1/02whole.pdf)//AR</w:t>
      </w:r>
    </w:p>
    <w:p w14:paraId="6DA04D15" w14:textId="77777777" w:rsidR="002100C6" w:rsidRPr="00C812ED" w:rsidRDefault="002100C6" w:rsidP="002100C6">
      <w:pPr>
        <w:rPr>
          <w:sz w:val="14"/>
        </w:rPr>
      </w:pPr>
      <w:r w:rsidRPr="00C812ED">
        <w:rPr>
          <w:sz w:val="14"/>
        </w:rPr>
        <w:t xml:space="preserve">This is not to assert that China poses no threat at all to global peace. On the contrary, a recent development seems to have highlighted the possibility of such danger. As the Taiwan leader Chen Shui-bian moved ever closer to securing formal independence for the island, on 17 May 2004, </w:t>
      </w:r>
      <w:r w:rsidRPr="00C812ED">
        <w:rPr>
          <w:rStyle w:val="StyleUnderline"/>
        </w:rPr>
        <w:t xml:space="preserve">agencies of the Communist Party and the Chinese government issued for the first time in nearly two decades the most unequivocal warning that any schemes of independence would be crushed "at any cost."5 </w:t>
      </w:r>
      <w:r w:rsidRPr="00C812ED">
        <w:rPr>
          <w:sz w:val="14"/>
        </w:rPr>
        <w:t>Coming at a time when</w:t>
      </w:r>
      <w:r w:rsidRPr="00C812ED">
        <w:rPr>
          <w:rStyle w:val="StyleUnderline"/>
        </w:rPr>
        <w:t xml:space="preserve"> </w:t>
      </w:r>
      <w:r w:rsidRPr="00C812ED">
        <w:rPr>
          <w:sz w:val="14"/>
        </w:rPr>
        <w:t xml:space="preserve">it is widely assumed that China's rising stake in the global economy and U.S. military commitment to Taiwan have doubly dissuaded China from military adventurism, the implications of this warning are both clear and disturbing. It therefore needs to be taken seriously, particularly as the warning has now been followed by a string of military exercises in the region by all parties at stake, including the United States. But </w:t>
      </w:r>
      <w:r w:rsidRPr="00C812ED">
        <w:rPr>
          <w:rStyle w:val="StyleUnderline"/>
        </w:rPr>
        <w:t xml:space="preserve">instead of reading such belligerent gestures as proof of China's inherent aggressiveness and responding, automatically, with worst-case scenario thinking, our political imagination must be open to more creative ways of dealing with such a complex issue, given that very often such 'aggressiveness' is itself (at least in part) a product of the Western realist approach to China. </w:t>
      </w:r>
    </w:p>
    <w:p w14:paraId="40FBC20E" w14:textId="77777777" w:rsidR="002100C6" w:rsidRPr="00C812ED" w:rsidRDefault="002100C6" w:rsidP="00CD72C6">
      <w:pPr>
        <w:rPr>
          <w:u w:val="single"/>
        </w:rPr>
      </w:pPr>
    </w:p>
    <w:p w14:paraId="4D3F0604" w14:textId="036C4E74" w:rsidR="000A094F" w:rsidRPr="00C812ED" w:rsidRDefault="000A094F" w:rsidP="000A094F">
      <w:pPr>
        <w:pStyle w:val="Heading3"/>
      </w:pPr>
      <w:r w:rsidRPr="00C812ED">
        <w:t>Turns Case – Political Excuses</w:t>
      </w:r>
    </w:p>
    <w:p w14:paraId="44C0D335" w14:textId="0C5D085C" w:rsidR="000A094F" w:rsidRPr="00C812ED" w:rsidRDefault="000A094F" w:rsidP="000A094F">
      <w:pPr>
        <w:pStyle w:val="Heading4"/>
      </w:pPr>
      <w:r w:rsidRPr="00C812ED">
        <w:t xml:space="preserve">American leaders historically use China representations to create fear as a political tool -- they don’t solve engagement with China </w:t>
      </w:r>
    </w:p>
    <w:p w14:paraId="1EA4197F" w14:textId="1872E4B2" w:rsidR="000A094F" w:rsidRPr="00C812ED" w:rsidRDefault="000A094F" w:rsidP="000A094F">
      <w:pPr>
        <w:shd w:val="clear" w:color="auto" w:fill="FFFFFF"/>
        <w:spacing w:after="0" w:line="240" w:lineRule="auto"/>
        <w:rPr>
          <w:rFonts w:eastAsia="Times New Roman" w:cs="Times New Roman"/>
        </w:rPr>
      </w:pPr>
      <w:r w:rsidRPr="00C812ED">
        <w:rPr>
          <w:rFonts w:eastAsiaTheme="majorEastAsia" w:cstheme="majorBidi"/>
          <w:b/>
          <w:bCs/>
          <w:sz w:val="26"/>
          <w:szCs w:val="26"/>
        </w:rPr>
        <w:t>Pan ’12</w:t>
      </w:r>
      <w:r w:rsidRPr="00C812ED">
        <w:rPr>
          <w:rFonts w:eastAsia="Times New Roman" w:cs="Times New Roman"/>
        </w:rPr>
        <w:t xml:space="preserve"> - Senior Lecturer in IR at the School of Humanities and Social Sciences and member of the Alfred Deakin Institute for Citizenship and Globalization at Deakin University (Chengxin, Knowledge, Desire and Power in Global Politics, p. 68-70)//LA</w:t>
      </w:r>
    </w:p>
    <w:p w14:paraId="0ABC460D" w14:textId="77777777" w:rsidR="000A094F" w:rsidRPr="00C812ED" w:rsidRDefault="000A094F" w:rsidP="000A094F">
      <w:pPr>
        <w:shd w:val="clear" w:color="auto" w:fill="FFFFFF"/>
        <w:spacing w:after="0" w:line="240" w:lineRule="auto"/>
        <w:rPr>
          <w:rFonts w:eastAsia="Times New Roman" w:cs="Times New Roman"/>
        </w:rPr>
      </w:pPr>
    </w:p>
    <w:p w14:paraId="7E153EE3" w14:textId="2645DD0C" w:rsidR="000A094F" w:rsidRPr="00C812ED" w:rsidRDefault="000A094F" w:rsidP="000A094F">
      <w:pPr>
        <w:widowControl w:val="0"/>
        <w:autoSpaceDE w:val="0"/>
        <w:autoSpaceDN w:val="0"/>
        <w:adjustRightInd w:val="0"/>
        <w:spacing w:after="240" w:line="276" w:lineRule="auto"/>
        <w:rPr>
          <w:rFonts w:cs="Times"/>
          <w:color w:val="000000" w:themeColor="text1"/>
          <w:u w:val="single"/>
        </w:rPr>
      </w:pPr>
      <w:r w:rsidRPr="00C812ED">
        <w:rPr>
          <w:rFonts w:cs="Times"/>
          <w:color w:val="000000" w:themeColor="text1"/>
          <w:u w:val="single"/>
        </w:rPr>
        <w:t>The political economy of fear has been a</w:t>
      </w:r>
      <w:r w:rsidRPr="00C812ED">
        <w:rPr>
          <w:rFonts w:cs="Times"/>
          <w:color w:val="000000" w:themeColor="text1"/>
          <w:sz w:val="16"/>
        </w:rPr>
        <w:t xml:space="preserve"> much-</w:t>
      </w:r>
      <w:r w:rsidRPr="00C812ED">
        <w:rPr>
          <w:rFonts w:cs="Times"/>
          <w:color w:val="000000" w:themeColor="text1"/>
          <w:u w:val="single"/>
        </w:rPr>
        <w:t>cherished ingredient in statecraft for millennia</w:t>
      </w:r>
      <w:r w:rsidRPr="00C812ED">
        <w:rPr>
          <w:rFonts w:cs="Times"/>
          <w:color w:val="000000" w:themeColor="text1"/>
          <w:sz w:val="16"/>
        </w:rPr>
        <w:t xml:space="preserve">. 'Let them hate as long as they fear', the Roman emperor Caligula once proclaimed. '[l]t is far better to be feared than loved if you cannot be both', admonished Machiavelli in </w:t>
      </w:r>
      <w:r w:rsidRPr="00C812ED">
        <w:rPr>
          <w:rFonts w:cs="Times"/>
          <w:i/>
          <w:iCs/>
          <w:color w:val="000000" w:themeColor="text1"/>
          <w:sz w:val="16"/>
        </w:rPr>
        <w:t xml:space="preserve">The Prince. </w:t>
      </w:r>
      <w:r w:rsidRPr="00C812ED">
        <w:rPr>
          <w:rFonts w:cs="Times"/>
          <w:color w:val="000000" w:themeColor="text1"/>
          <w:sz w:val="16"/>
        </w:rPr>
        <w:t xml:space="preserve">Thus, </w:t>
      </w:r>
      <w:r w:rsidRPr="00C812ED">
        <w:rPr>
          <w:rFonts w:cs="Times"/>
          <w:color w:val="000000" w:themeColor="text1"/>
          <w:u w:val="single"/>
        </w:rPr>
        <w:t xml:space="preserve">Robert Higgs argues that </w:t>
      </w:r>
      <w:r w:rsidRPr="00C812ED">
        <w:rPr>
          <w:rFonts w:cs="Times"/>
          <w:color w:val="000000" w:themeColor="text1"/>
          <w:sz w:val="16"/>
        </w:rPr>
        <w:t xml:space="preserve">fear is a foundation of every government's power: </w:t>
      </w:r>
      <w:r w:rsidRPr="00C812ED">
        <w:rPr>
          <w:rFonts w:cs="Times"/>
          <w:color w:val="000000" w:themeColor="text1"/>
          <w:u w:val="single"/>
        </w:rPr>
        <w:t>'Without popular fear, no government could endure for more than twenty-four hours'.</w:t>
      </w:r>
      <w:r w:rsidRPr="00C812ED">
        <w:rPr>
          <w:rFonts w:cs="Helvetica"/>
          <w:color w:val="000000" w:themeColor="text1"/>
          <w:position w:val="8"/>
          <w:sz w:val="16"/>
        </w:rPr>
        <w:t xml:space="preserve"> </w:t>
      </w:r>
      <w:r w:rsidRPr="00C812ED">
        <w:rPr>
          <w:rFonts w:cs="Times"/>
          <w:color w:val="000000" w:themeColor="text1"/>
          <w:u w:val="single"/>
        </w:rPr>
        <w:t>While the state has</w:t>
      </w:r>
      <w:r w:rsidRPr="00C812ED">
        <w:rPr>
          <w:rFonts w:cs="Times"/>
          <w:color w:val="000000" w:themeColor="text1"/>
          <w:sz w:val="16"/>
        </w:rPr>
        <w:t xml:space="preserve"> traditionally </w:t>
      </w:r>
      <w:r w:rsidRPr="00C812ED">
        <w:rPr>
          <w:rFonts w:cs="Times"/>
          <w:color w:val="000000" w:themeColor="text1"/>
          <w:u w:val="single"/>
        </w:rPr>
        <w:t xml:space="preserve">relied on </w:t>
      </w:r>
      <w:r w:rsidRPr="00C812ED">
        <w:rPr>
          <w:rFonts w:cs="Times"/>
          <w:color w:val="000000" w:themeColor="text1"/>
          <w:sz w:val="16"/>
        </w:rPr>
        <w:t>such</w:t>
      </w:r>
      <w:r w:rsidRPr="00C812ED">
        <w:rPr>
          <w:rFonts w:cs="Times"/>
          <w:color w:val="000000" w:themeColor="text1"/>
          <w:u w:val="single"/>
        </w:rPr>
        <w:t xml:space="preserve"> visible instruments of fear as the army, the police, the legal system, and the prison to maintain discipline</w:t>
      </w:r>
      <w:r w:rsidRPr="00C812ED">
        <w:rPr>
          <w:rFonts w:cs="Times"/>
          <w:color w:val="000000" w:themeColor="text1"/>
          <w:sz w:val="16"/>
        </w:rPr>
        <w:t xml:space="preserve"> in a society, </w:t>
      </w:r>
      <w:r w:rsidRPr="00C812ED">
        <w:rPr>
          <w:rFonts w:cs="Times"/>
          <w:color w:val="000000" w:themeColor="text1"/>
          <w:u w:val="single"/>
        </w:rPr>
        <w:t>it has also resorted to a less visible instrument: the discursive production of fear</w:t>
      </w:r>
      <w:r w:rsidRPr="00C812ED">
        <w:rPr>
          <w:rFonts w:cs="Times"/>
          <w:color w:val="000000" w:themeColor="text1"/>
          <w:sz w:val="16"/>
        </w:rPr>
        <w:t xml:space="preserve">. </w:t>
      </w:r>
      <w:r w:rsidRPr="00C812ED">
        <w:rPr>
          <w:rFonts w:cs="Times"/>
          <w:color w:val="000000" w:themeColor="text1"/>
          <w:u w:val="single"/>
        </w:rPr>
        <w:t>One</w:t>
      </w:r>
      <w:r w:rsidRPr="00C812ED">
        <w:rPr>
          <w:rFonts w:cs="Times"/>
          <w:color w:val="000000" w:themeColor="text1"/>
          <w:sz w:val="16"/>
        </w:rPr>
        <w:t xml:space="preserve"> particularly </w:t>
      </w:r>
      <w:r w:rsidRPr="00C812ED">
        <w:rPr>
          <w:rFonts w:cs="Times"/>
          <w:color w:val="000000" w:themeColor="text1"/>
          <w:u w:val="single"/>
        </w:rPr>
        <w:t>fertile ground for such</w:t>
      </w:r>
      <w:r w:rsidRPr="00C812ED">
        <w:rPr>
          <w:rFonts w:cs="Times"/>
          <w:color w:val="000000" w:themeColor="text1"/>
          <w:sz w:val="16"/>
        </w:rPr>
        <w:t xml:space="preserve"> </w:t>
      </w:r>
      <w:r w:rsidRPr="00C812ED">
        <w:rPr>
          <w:rFonts w:cs="Times"/>
          <w:color w:val="000000" w:themeColor="text1"/>
          <w:u w:val="single"/>
        </w:rPr>
        <w:t xml:space="preserve">fear-related knowledge production has been </w:t>
      </w:r>
      <w:r w:rsidRPr="00C812ED">
        <w:rPr>
          <w:rFonts w:cs="Times"/>
          <w:color w:val="000000" w:themeColor="text1"/>
          <w:sz w:val="16"/>
        </w:rPr>
        <w:t xml:space="preserve">the realm of </w:t>
      </w:r>
      <w:r w:rsidRPr="00C812ED">
        <w:rPr>
          <w:rFonts w:cs="Times"/>
          <w:color w:val="000000" w:themeColor="text1"/>
          <w:u w:val="single"/>
        </w:rPr>
        <w:t>international relations</w:t>
      </w:r>
      <w:r w:rsidRPr="00C812ED">
        <w:rPr>
          <w:rFonts w:cs="Times"/>
          <w:color w:val="000000" w:themeColor="text1"/>
          <w:sz w:val="16"/>
        </w:rPr>
        <w:t xml:space="preserve">, where the objects of fear appear plentiful. The French political philosopher Jean Bodin observed that </w:t>
      </w:r>
      <w:r w:rsidRPr="00C812ED">
        <w:rPr>
          <w:rFonts w:cs="Times"/>
          <w:color w:val="000000" w:themeColor="text1"/>
          <w:u w:val="single"/>
        </w:rPr>
        <w:t>'the best way of preserving a state, and guaranteeing it against sedition, rebellion, and civil war is... to find an enemy against whom they can make common cause’</w:t>
      </w:r>
      <w:r w:rsidRPr="00C812ED">
        <w:rPr>
          <w:rFonts w:cs="Times"/>
          <w:color w:val="000000" w:themeColor="text1"/>
          <w:sz w:val="16"/>
        </w:rPr>
        <w:t xml:space="preserve">. Similarly, </w:t>
      </w:r>
      <w:r w:rsidRPr="00C812ED">
        <w:rPr>
          <w:rFonts w:cs="Times"/>
          <w:color w:val="000000" w:themeColor="text1"/>
          <w:u w:val="single"/>
        </w:rPr>
        <w:t>Adam Smith examined</w:t>
      </w:r>
      <w:r w:rsidRPr="00C812ED">
        <w:rPr>
          <w:rFonts w:cs="Times"/>
          <w:color w:val="000000" w:themeColor="text1"/>
          <w:sz w:val="16"/>
        </w:rPr>
        <w:t xml:space="preserve"> in </w:t>
      </w:r>
      <w:r w:rsidRPr="00C812ED">
        <w:rPr>
          <w:rFonts w:cs="Times"/>
          <w:i/>
          <w:iCs/>
          <w:color w:val="000000" w:themeColor="text1"/>
          <w:sz w:val="16"/>
        </w:rPr>
        <w:t xml:space="preserve">The Wealth of Nations </w:t>
      </w:r>
      <w:r w:rsidRPr="00C812ED">
        <w:rPr>
          <w:rFonts w:cs="Times"/>
          <w:color w:val="000000" w:themeColor="text1"/>
          <w:u w:val="single"/>
        </w:rPr>
        <w:t>how a government could use</w:t>
      </w:r>
      <w:r w:rsidRPr="00C812ED">
        <w:rPr>
          <w:rFonts w:cs="Times"/>
          <w:color w:val="000000" w:themeColor="text1"/>
          <w:sz w:val="16"/>
        </w:rPr>
        <w:t xml:space="preserve"> the </w:t>
      </w:r>
      <w:r w:rsidRPr="00C812ED">
        <w:rPr>
          <w:rFonts w:cs="Times"/>
          <w:color w:val="000000" w:themeColor="text1"/>
          <w:u w:val="single"/>
        </w:rPr>
        <w:t>nation</w:t>
      </w:r>
      <w:r w:rsidRPr="00C812ED">
        <w:rPr>
          <w:rFonts w:cs="Times"/>
          <w:color w:val="000000" w:themeColor="text1"/>
          <w:sz w:val="16"/>
        </w:rPr>
        <w:t>'</w:t>
      </w:r>
      <w:r w:rsidRPr="00C812ED">
        <w:rPr>
          <w:rFonts w:cs="Times"/>
          <w:color w:val="000000" w:themeColor="text1"/>
          <w:u w:val="single"/>
        </w:rPr>
        <w:t xml:space="preserve">s anxiety for security to induce its citizens to agree to a new tax which otherwise they would </w:t>
      </w:r>
      <w:r w:rsidRPr="00C812ED">
        <w:rPr>
          <w:rFonts w:cs="Times"/>
          <w:color w:val="000000" w:themeColor="text1"/>
          <w:sz w:val="16"/>
        </w:rPr>
        <w:t xml:space="preserve">probably </w:t>
      </w:r>
      <w:r w:rsidRPr="00C812ED">
        <w:rPr>
          <w:rFonts w:cs="Times"/>
          <w:color w:val="000000" w:themeColor="text1"/>
          <w:u w:val="single"/>
        </w:rPr>
        <w:t>resent</w:t>
      </w:r>
      <w:r w:rsidRPr="00C812ED">
        <w:rPr>
          <w:rFonts w:cs="Times"/>
          <w:color w:val="000000" w:themeColor="text1"/>
          <w:sz w:val="16"/>
        </w:rPr>
        <w:t xml:space="preserve">. </w:t>
      </w:r>
      <w:r w:rsidRPr="00C812ED">
        <w:rPr>
          <w:rFonts w:cs="Times"/>
          <w:color w:val="000000" w:themeColor="text1"/>
          <w:u w:val="single"/>
        </w:rPr>
        <w:t>Such is the political economic use of fear</w:t>
      </w:r>
      <w:r w:rsidRPr="00C812ED">
        <w:rPr>
          <w:rFonts w:cs="Times"/>
          <w:color w:val="000000" w:themeColor="text1"/>
          <w:sz w:val="16"/>
        </w:rPr>
        <w:t xml:space="preserve"> especially when it is disguised as scientific knowledge. </w:t>
      </w:r>
      <w:r w:rsidRPr="00C812ED">
        <w:rPr>
          <w:rFonts w:cs="Times"/>
          <w:color w:val="000000" w:themeColor="text1"/>
          <w:u w:val="single"/>
        </w:rPr>
        <w:t>It is in this context that the fear of the China threat has been a</w:t>
      </w:r>
      <w:r w:rsidRPr="00C812ED">
        <w:rPr>
          <w:rFonts w:cs="Times"/>
          <w:color w:val="000000" w:themeColor="text1"/>
          <w:sz w:val="16"/>
        </w:rPr>
        <w:t xml:space="preserve"> recurring </w:t>
      </w:r>
      <w:r w:rsidRPr="00C812ED">
        <w:rPr>
          <w:rFonts w:cs="Times"/>
          <w:color w:val="000000" w:themeColor="text1"/>
          <w:u w:val="single"/>
        </w:rPr>
        <w:t>feature in American politics</w:t>
      </w:r>
      <w:r w:rsidRPr="00C812ED">
        <w:rPr>
          <w:rFonts w:cs="Times"/>
          <w:color w:val="000000" w:themeColor="text1"/>
          <w:sz w:val="16"/>
        </w:rPr>
        <w:t xml:space="preserve"> in general and during the presidential and congressional midterm elections in particular. </w:t>
      </w:r>
      <w:r w:rsidRPr="00C812ED">
        <w:rPr>
          <w:rFonts w:cs="Times"/>
          <w:color w:val="000000" w:themeColor="text1"/>
          <w:u w:val="single"/>
        </w:rPr>
        <w:t xml:space="preserve">During the 2010 midterm elections, </w:t>
      </w:r>
      <w:r w:rsidRPr="00C812ED">
        <w:rPr>
          <w:rFonts w:cs="Times"/>
          <w:color w:val="000000" w:themeColor="text1"/>
          <w:sz w:val="16"/>
        </w:rPr>
        <w:t xml:space="preserve">for instance, </w:t>
      </w:r>
      <w:r w:rsidRPr="00C812ED">
        <w:rPr>
          <w:rFonts w:cs="Times"/>
          <w:i/>
          <w:iCs/>
          <w:color w:val="000000" w:themeColor="text1"/>
          <w:u w:val="single"/>
        </w:rPr>
        <w:t xml:space="preserve">New York Times </w:t>
      </w:r>
      <w:r w:rsidRPr="00C812ED">
        <w:rPr>
          <w:rFonts w:cs="Times"/>
          <w:color w:val="000000" w:themeColor="text1"/>
          <w:u w:val="single"/>
        </w:rPr>
        <w:t>reported that in</w:t>
      </w:r>
      <w:r w:rsidRPr="00C812ED">
        <w:rPr>
          <w:rFonts w:cs="Times"/>
          <w:color w:val="000000" w:themeColor="text1"/>
          <w:sz w:val="16"/>
        </w:rPr>
        <w:t xml:space="preserve"> a space of </w:t>
      </w:r>
      <w:r w:rsidRPr="00C812ED">
        <w:rPr>
          <w:rFonts w:cs="Times"/>
          <w:color w:val="000000" w:themeColor="text1"/>
          <w:u w:val="single"/>
        </w:rPr>
        <w:t>just one week, at least 29 candidates from both sides of politics unveiled advertisements accusing their opponents of being soft on China</w:t>
      </w:r>
      <w:r w:rsidRPr="00C812ED">
        <w:rPr>
          <w:rFonts w:cs="Times"/>
          <w:color w:val="000000" w:themeColor="text1"/>
          <w:sz w:val="16"/>
        </w:rPr>
        <w:t xml:space="preserve">, </w:t>
      </w:r>
      <w:r w:rsidRPr="00C812ED">
        <w:rPr>
          <w:rFonts w:cs="Times"/>
          <w:color w:val="000000" w:themeColor="text1"/>
          <w:u w:val="single"/>
        </w:rPr>
        <w:t>with the undertone that China had been the chief villain for current</w:t>
      </w:r>
      <w:r w:rsidRPr="00C812ED">
        <w:rPr>
          <w:rFonts w:cs="Times"/>
          <w:color w:val="000000" w:themeColor="text1"/>
          <w:sz w:val="16"/>
        </w:rPr>
        <w:t xml:space="preserve"> American economic </w:t>
      </w:r>
      <w:r w:rsidRPr="00C812ED">
        <w:rPr>
          <w:rFonts w:cs="Times"/>
          <w:color w:val="000000" w:themeColor="text1"/>
          <w:u w:val="single"/>
        </w:rPr>
        <w:t>woes</w:t>
      </w:r>
      <w:r w:rsidRPr="00C812ED">
        <w:rPr>
          <w:rFonts w:cs="Times"/>
          <w:color w:val="000000" w:themeColor="text1"/>
          <w:sz w:val="16"/>
        </w:rPr>
        <w:t xml:space="preserve">. </w:t>
      </w:r>
      <w:r w:rsidRPr="00C812ED">
        <w:rPr>
          <w:rFonts w:cs="Times"/>
          <w:color w:val="000000" w:themeColor="text1"/>
          <w:u w:val="single"/>
        </w:rPr>
        <w:t xml:space="preserve">The bipartisan interest in using China as a whetstone to attack political rivals- alive and well during </w:t>
      </w:r>
      <w:r w:rsidRPr="00C812ED">
        <w:rPr>
          <w:rFonts w:cs="Times"/>
          <w:color w:val="000000" w:themeColor="text1"/>
          <w:sz w:val="16"/>
        </w:rPr>
        <w:t xml:space="preserve">the </w:t>
      </w:r>
      <w:r w:rsidRPr="00C812ED">
        <w:rPr>
          <w:rFonts w:cs="Times"/>
          <w:color w:val="000000" w:themeColor="text1"/>
          <w:u w:val="single"/>
        </w:rPr>
        <w:t>2012</w:t>
      </w:r>
      <w:r w:rsidRPr="00C812ED">
        <w:rPr>
          <w:rFonts w:cs="Times"/>
          <w:color w:val="000000" w:themeColor="text1"/>
          <w:sz w:val="16"/>
        </w:rPr>
        <w:t xml:space="preserve"> Presidential campaign- </w:t>
      </w:r>
      <w:r w:rsidRPr="00C812ED">
        <w:rPr>
          <w:rFonts w:cs="Times"/>
          <w:color w:val="000000" w:themeColor="text1"/>
          <w:u w:val="single"/>
        </w:rPr>
        <w:t>testifies to a</w:t>
      </w:r>
      <w:r w:rsidRPr="00C812ED">
        <w:rPr>
          <w:rFonts w:cs="Times"/>
          <w:color w:val="000000" w:themeColor="text1"/>
          <w:sz w:val="16"/>
        </w:rPr>
        <w:t xml:space="preserve">n enduring rare </w:t>
      </w:r>
      <w:r w:rsidRPr="00C812ED">
        <w:rPr>
          <w:rFonts w:cs="Times"/>
          <w:color w:val="000000" w:themeColor="text1"/>
          <w:u w:val="single"/>
        </w:rPr>
        <w:t>consensus on the importance of the China threat to the American politics of fear</w:t>
      </w:r>
      <w:r w:rsidRPr="00C812ED">
        <w:rPr>
          <w:rFonts w:cs="Times"/>
          <w:color w:val="000000" w:themeColor="text1"/>
          <w:sz w:val="16"/>
        </w:rPr>
        <w:t xml:space="preserve"> among a whole spectrum of American politicians. </w:t>
      </w:r>
      <w:r w:rsidRPr="00C812ED">
        <w:rPr>
          <w:rFonts w:cs="Times"/>
          <w:color w:val="000000" w:themeColor="text1"/>
          <w:u w:val="single"/>
        </w:rPr>
        <w:t>During the 1992</w:t>
      </w:r>
      <w:r w:rsidRPr="00C812ED">
        <w:rPr>
          <w:rFonts w:cs="Times"/>
          <w:color w:val="000000" w:themeColor="text1"/>
          <w:sz w:val="16"/>
        </w:rPr>
        <w:t xml:space="preserve"> presidential </w:t>
      </w:r>
      <w:r w:rsidRPr="00C812ED">
        <w:rPr>
          <w:rFonts w:cs="Times"/>
          <w:color w:val="000000" w:themeColor="text1"/>
          <w:u w:val="single"/>
        </w:rPr>
        <w:t>campaign</w:t>
      </w:r>
      <w:r w:rsidRPr="00C812ED">
        <w:rPr>
          <w:rFonts w:cs="Times"/>
          <w:color w:val="000000" w:themeColor="text1"/>
          <w:sz w:val="16"/>
        </w:rPr>
        <w:t xml:space="preserve">, candidate </w:t>
      </w:r>
      <w:r w:rsidRPr="00C812ED">
        <w:rPr>
          <w:rFonts w:cs="Times"/>
          <w:color w:val="000000" w:themeColor="text1"/>
          <w:u w:val="single"/>
        </w:rPr>
        <w:t>Bill Clinton fiercely campaigned on a foreign policy platform of confronting 'dictators from Baghdad to Beijing'.</w:t>
      </w:r>
      <w:r w:rsidRPr="00C812ED">
        <w:rPr>
          <w:rFonts w:cs="Times"/>
          <w:color w:val="000000" w:themeColor="text1"/>
          <w:sz w:val="16"/>
        </w:rPr>
        <w:t xml:space="preserve"> </w:t>
      </w:r>
      <w:r w:rsidRPr="00C812ED">
        <w:rPr>
          <w:rFonts w:cs="Times"/>
          <w:color w:val="000000" w:themeColor="text1"/>
          <w:u w:val="single"/>
        </w:rPr>
        <w:t>Reinforced by</w:t>
      </w:r>
      <w:r w:rsidRPr="00C812ED">
        <w:rPr>
          <w:rFonts w:cs="Times"/>
          <w:color w:val="000000" w:themeColor="text1"/>
          <w:sz w:val="16"/>
        </w:rPr>
        <w:t xml:space="preserve"> the appearance of </w:t>
      </w:r>
      <w:r w:rsidRPr="00C812ED">
        <w:rPr>
          <w:rFonts w:cs="Times"/>
          <w:color w:val="000000" w:themeColor="text1"/>
          <w:u w:val="single"/>
        </w:rPr>
        <w:t>two prominent Chinese student leaders of the Tiananmen protests</w:t>
      </w:r>
      <w:r w:rsidRPr="00C812ED">
        <w:rPr>
          <w:rFonts w:cs="Times"/>
          <w:color w:val="000000" w:themeColor="text1"/>
          <w:sz w:val="16"/>
        </w:rPr>
        <w:t xml:space="preserve"> at the 1992 Democratic National Convention </w:t>
      </w:r>
      <w:r w:rsidRPr="00C812ED">
        <w:rPr>
          <w:rFonts w:cs="Times"/>
          <w:color w:val="000000" w:themeColor="text1"/>
          <w:u w:val="single"/>
        </w:rPr>
        <w:t>in New York, the 'butchers of Beijing' image served not only as a reminder of the danger posed by Communist China, but</w:t>
      </w:r>
      <w:r w:rsidRPr="00C812ED">
        <w:rPr>
          <w:rFonts w:cs="Times"/>
          <w:color w:val="000000" w:themeColor="text1"/>
          <w:sz w:val="16"/>
        </w:rPr>
        <w:t xml:space="preserve"> more importantly </w:t>
      </w:r>
      <w:r w:rsidRPr="00C812ED">
        <w:rPr>
          <w:rFonts w:cs="Times"/>
          <w:color w:val="000000" w:themeColor="text1"/>
          <w:u w:val="single"/>
        </w:rPr>
        <w:t xml:space="preserve">as a powerful symbolism of partisan politics to differentiate Clinton from </w:t>
      </w:r>
      <w:r w:rsidRPr="00C812ED">
        <w:rPr>
          <w:rFonts w:cs="Times"/>
          <w:color w:val="000000" w:themeColor="text1"/>
          <w:sz w:val="16"/>
        </w:rPr>
        <w:t xml:space="preserve">the incumbent </w:t>
      </w:r>
      <w:r w:rsidRPr="00C812ED">
        <w:rPr>
          <w:rFonts w:cs="Times"/>
          <w:color w:val="000000" w:themeColor="text1"/>
          <w:u w:val="single"/>
        </w:rPr>
        <w:t xml:space="preserve">candidate George H. </w:t>
      </w:r>
      <w:proofErr w:type="gramStart"/>
      <w:r w:rsidRPr="00C812ED">
        <w:rPr>
          <w:rFonts w:cs="Times"/>
          <w:color w:val="000000" w:themeColor="text1"/>
          <w:u w:val="single"/>
        </w:rPr>
        <w:t>W .</w:t>
      </w:r>
      <w:proofErr w:type="gramEnd"/>
      <w:r w:rsidRPr="00C812ED">
        <w:rPr>
          <w:rFonts w:cs="Times"/>
          <w:color w:val="000000" w:themeColor="text1"/>
          <w:u w:val="single"/>
        </w:rPr>
        <w:t xml:space="preserve"> Bush</w:t>
      </w:r>
      <w:r w:rsidRPr="00C812ED">
        <w:rPr>
          <w:rFonts w:cs="Times"/>
          <w:color w:val="000000" w:themeColor="text1"/>
          <w:sz w:val="16"/>
        </w:rPr>
        <w:t xml:space="preserve">. </w:t>
      </w:r>
      <w:r w:rsidRPr="00C812ED">
        <w:rPr>
          <w:rFonts w:cs="Times"/>
          <w:color w:val="000000" w:themeColor="text1"/>
          <w:u w:val="single"/>
        </w:rPr>
        <w:t>To boost his sagging re-election bid, Bush Snr.</w:t>
      </w:r>
      <w:r w:rsidRPr="00C812ED">
        <w:rPr>
          <w:rFonts w:cs="Times"/>
          <w:color w:val="000000" w:themeColor="text1"/>
          <w:sz w:val="16"/>
        </w:rPr>
        <w:t xml:space="preserve"> was not to be outdone by his Democrat challenger. He </w:t>
      </w:r>
      <w:r w:rsidRPr="00C812ED">
        <w:rPr>
          <w:rFonts w:cs="Times"/>
          <w:color w:val="000000" w:themeColor="text1"/>
          <w:u w:val="single"/>
        </w:rPr>
        <w:t>tapped into another popular danger code about China</w:t>
      </w:r>
      <w:r w:rsidRPr="00C812ED">
        <w:rPr>
          <w:rFonts w:cs="Times"/>
          <w:color w:val="000000" w:themeColor="text1"/>
          <w:sz w:val="16"/>
        </w:rPr>
        <w:t xml:space="preserve">, namely, its military menace to Taiwan. </w:t>
      </w:r>
      <w:r w:rsidRPr="00C812ED">
        <w:rPr>
          <w:rFonts w:cs="Times"/>
          <w:color w:val="000000" w:themeColor="text1"/>
          <w:u w:val="single"/>
        </w:rPr>
        <w:t>Against the discursive backdrop of China as a threat to</w:t>
      </w:r>
      <w:r w:rsidRPr="00C812ED">
        <w:rPr>
          <w:rFonts w:cs="Times"/>
          <w:color w:val="000000" w:themeColor="text1"/>
          <w:sz w:val="16"/>
        </w:rPr>
        <w:t xml:space="preserve"> a fledgling democracy in </w:t>
      </w:r>
      <w:r w:rsidRPr="00C812ED">
        <w:rPr>
          <w:rFonts w:cs="Times"/>
          <w:color w:val="000000" w:themeColor="text1"/>
          <w:u w:val="single"/>
        </w:rPr>
        <w:t>Taiwan, Bush Snr. announced in a campaign appearance</w:t>
      </w:r>
      <w:r w:rsidRPr="00C812ED">
        <w:rPr>
          <w:rFonts w:cs="Times"/>
          <w:color w:val="000000" w:themeColor="text1"/>
          <w:sz w:val="16"/>
        </w:rPr>
        <w:t xml:space="preserve"> before General Dynamics workers in Fort </w:t>
      </w:r>
      <w:r w:rsidRPr="00C812ED">
        <w:rPr>
          <w:rFonts w:cs="Times"/>
          <w:color w:val="000000" w:themeColor="text1"/>
          <w:u w:val="single"/>
        </w:rPr>
        <w:t>Worth that America would sell 150 F-16 fighters to the island</w:t>
      </w:r>
      <w:r w:rsidRPr="00C812ED">
        <w:rPr>
          <w:rFonts w:cs="Times"/>
          <w:color w:val="000000" w:themeColor="text1"/>
          <w:sz w:val="16"/>
        </w:rPr>
        <w:t xml:space="preserve"> for an estimated US$6 billion. Selling </w:t>
      </w:r>
      <w:r w:rsidRPr="00C812ED">
        <w:rPr>
          <w:rFonts w:cs="Helvetica"/>
          <w:color w:val="000000" w:themeColor="text1"/>
          <w:sz w:val="16"/>
        </w:rPr>
        <w:t>F-16</w:t>
      </w:r>
      <w:r w:rsidRPr="00C812ED">
        <w:rPr>
          <w:rFonts w:cs="Times"/>
          <w:color w:val="000000" w:themeColor="text1"/>
          <w:sz w:val="16"/>
        </w:rPr>
        <w:t xml:space="preserve">s to Taiwan </w:t>
      </w:r>
      <w:r w:rsidRPr="00C812ED">
        <w:rPr>
          <w:rFonts w:cs="Times"/>
          <w:color w:val="000000" w:themeColor="text1"/>
          <w:u w:val="single"/>
        </w:rPr>
        <w:t>to deter a China threat</w:t>
      </w:r>
      <w:r w:rsidRPr="00C812ED">
        <w:rPr>
          <w:rFonts w:cs="Times"/>
          <w:color w:val="000000" w:themeColor="text1"/>
          <w:sz w:val="16"/>
        </w:rPr>
        <w:t xml:space="preserve">, as the then Assistant Secretary of Defense for International Security Affairs James Lilley frankly stated, </w:t>
      </w:r>
      <w:r w:rsidRPr="00C812ED">
        <w:rPr>
          <w:rFonts w:cs="Times"/>
          <w:color w:val="000000" w:themeColor="text1"/>
          <w:u w:val="single"/>
        </w:rPr>
        <w:t>would help counter Bush's 'coddling Communist dictators' image,</w:t>
      </w:r>
      <w:r w:rsidRPr="00C812ED">
        <w:rPr>
          <w:rFonts w:cs="Helvetica"/>
          <w:color w:val="000000" w:themeColor="text1"/>
          <w:position w:val="8"/>
          <w:u w:val="single"/>
        </w:rPr>
        <w:t xml:space="preserve"> </w:t>
      </w:r>
      <w:r w:rsidRPr="00C812ED">
        <w:rPr>
          <w:rFonts w:cs="Helvetica"/>
          <w:color w:val="000000" w:themeColor="text1"/>
          <w:u w:val="single"/>
        </w:rPr>
        <w:t>in the</w:t>
      </w:r>
      <w:r w:rsidRPr="00C812ED">
        <w:rPr>
          <w:rFonts w:cs="Times"/>
          <w:color w:val="000000" w:themeColor="text1"/>
          <w:u w:val="single"/>
        </w:rPr>
        <w:t xml:space="preserve"> hope that a tougher stance </w:t>
      </w:r>
      <w:r w:rsidRPr="00C812ED">
        <w:rPr>
          <w:rFonts w:cs="Times"/>
          <w:color w:val="000000" w:themeColor="text1"/>
          <w:sz w:val="16"/>
        </w:rPr>
        <w:t xml:space="preserve">on the 'China threat' </w:t>
      </w:r>
      <w:r w:rsidRPr="00C812ED">
        <w:rPr>
          <w:rFonts w:cs="Times"/>
          <w:color w:val="000000" w:themeColor="text1"/>
          <w:u w:val="single"/>
        </w:rPr>
        <w:t>could mean more votes</w:t>
      </w:r>
      <w:r w:rsidRPr="00C812ED">
        <w:rPr>
          <w:rFonts w:cs="Times"/>
          <w:color w:val="000000" w:themeColor="text1"/>
          <w:sz w:val="16"/>
        </w:rPr>
        <w:t xml:space="preserve"> at the ballot-box. </w:t>
      </w:r>
      <w:r w:rsidRPr="00C812ED">
        <w:rPr>
          <w:rFonts w:cs="Times"/>
          <w:color w:val="000000" w:themeColor="text1"/>
          <w:sz w:val="16"/>
          <w:szCs w:val="16"/>
        </w:rPr>
        <w:t xml:space="preserve">For much of the 1990s after Clinton took the White House, the use of the spectre of China for partisan politics continued unabated, though this time it was mainly conservative Republicans' turn to use the mantra of 'being soft on China’ to attack Clinton and what they called 'Panda huggers' in Washington. </w:t>
      </w:r>
      <w:r w:rsidRPr="00C812ED">
        <w:rPr>
          <w:rFonts w:cs="Times"/>
          <w:color w:val="000000" w:themeColor="text1"/>
          <w:u w:val="single"/>
        </w:rPr>
        <w:t xml:space="preserve">William Triplett II, co-author of </w:t>
      </w:r>
      <w:r w:rsidRPr="00C812ED">
        <w:rPr>
          <w:rFonts w:cs="Times"/>
          <w:color w:val="000000" w:themeColor="text1"/>
          <w:sz w:val="16"/>
        </w:rPr>
        <w:t xml:space="preserve">the sensational book </w:t>
      </w:r>
      <w:r w:rsidRPr="00C812ED">
        <w:rPr>
          <w:rFonts w:cs="Times"/>
          <w:i/>
          <w:iCs/>
          <w:color w:val="000000" w:themeColor="text1"/>
          <w:u w:val="single"/>
        </w:rPr>
        <w:t>The Year of the Rat: How Bill Clinton Compromised U.S. Security for Chinese Cash</w:t>
      </w:r>
      <w:r w:rsidRPr="00C812ED">
        <w:rPr>
          <w:rFonts w:cs="Times"/>
          <w:i/>
          <w:iCs/>
          <w:color w:val="000000" w:themeColor="text1"/>
          <w:sz w:val="16"/>
        </w:rPr>
        <w:t xml:space="preserve">, </w:t>
      </w:r>
      <w:r w:rsidRPr="00C812ED">
        <w:rPr>
          <w:rFonts w:cs="Times"/>
          <w:color w:val="000000" w:themeColor="text1"/>
          <w:sz w:val="16"/>
        </w:rPr>
        <w:t xml:space="preserve">serves as an instructive example here. This one-time chief Republican counsel to the senate Foreign Relations Committee </w:t>
      </w:r>
      <w:r w:rsidRPr="00C812ED">
        <w:rPr>
          <w:rFonts w:cs="Times"/>
          <w:color w:val="000000" w:themeColor="text1"/>
          <w:u w:val="single"/>
        </w:rPr>
        <w:t>never doubted the merit of using the China threat in Washington's power play.</w:t>
      </w:r>
      <w:r w:rsidRPr="00C812ED">
        <w:rPr>
          <w:rFonts w:cs="Times"/>
          <w:color w:val="000000" w:themeColor="text1"/>
          <w:sz w:val="16"/>
        </w:rPr>
        <w:t xml:space="preserve"> For him, </w:t>
      </w:r>
      <w:r w:rsidRPr="00C812ED">
        <w:rPr>
          <w:rFonts w:cs="Times"/>
          <w:color w:val="000000" w:themeColor="text1"/>
          <w:u w:val="single"/>
        </w:rPr>
        <w:t>'to expose wrongdoing by China and to frustrate and embarrass those who were trying to improve America's tics with Beijing' are</w:t>
      </w:r>
      <w:r w:rsidRPr="00C812ED">
        <w:rPr>
          <w:rFonts w:cs="Times"/>
          <w:color w:val="000000" w:themeColor="text1"/>
          <w:sz w:val="16"/>
        </w:rPr>
        <w:t xml:space="preserve"> simply the</w:t>
      </w:r>
      <w:r w:rsidRPr="00C812ED">
        <w:rPr>
          <w:rFonts w:cs="Times"/>
          <w:color w:val="000000" w:themeColor="text1"/>
          <w:u w:val="single"/>
        </w:rPr>
        <w:t xml:space="preserve"> two sides of the same coin. </w:t>
      </w:r>
      <w:r w:rsidRPr="00C812ED">
        <w:rPr>
          <w:rFonts w:cs="Times"/>
          <w:color w:val="000000" w:themeColor="text1"/>
          <w:sz w:val="16"/>
          <w:szCs w:val="16"/>
        </w:rPr>
        <w:t>While the political economy of fear shifted its focus to terrorism in the wake of 'September 11 ',</w:t>
      </w:r>
      <w:r w:rsidRPr="00C812ED">
        <w:rPr>
          <w:rFonts w:cs="Times"/>
          <w:color w:val="000000" w:themeColor="text1"/>
          <w:sz w:val="16"/>
        </w:rPr>
        <w:t xml:space="preserve"> the 2008 US presidential campaign saw the return of attention to the China menace. In the run up to the Ohio primary </w:t>
      </w:r>
      <w:r w:rsidRPr="00C812ED">
        <w:rPr>
          <w:rFonts w:cs="Times"/>
          <w:color w:val="000000" w:themeColor="text1"/>
          <w:u w:val="single"/>
        </w:rPr>
        <w:t>in April 2008, Hillary Clinton spoke</w:t>
      </w:r>
      <w:r w:rsidRPr="00C812ED">
        <w:rPr>
          <w:rFonts w:cs="Times"/>
          <w:color w:val="000000" w:themeColor="text1"/>
          <w:sz w:val="16"/>
        </w:rPr>
        <w:t xml:space="preserve"> at a trade forum </w:t>
      </w:r>
      <w:r w:rsidRPr="00C812ED">
        <w:rPr>
          <w:rFonts w:cs="Times"/>
          <w:color w:val="000000" w:themeColor="text1"/>
          <w:u w:val="single"/>
        </w:rPr>
        <w:t>in Pittsburgh: 'Today, China's steel comes here and our jobs go there. We play by the rules and they manipulate their currency. We get tainted fish and lead-laced toys and poisoned pet food in return'.</w:t>
      </w:r>
      <w:r w:rsidRPr="00C812ED">
        <w:rPr>
          <w:rFonts w:cs="Helvetica"/>
          <w:color w:val="000000" w:themeColor="text1"/>
          <w:position w:val="10"/>
          <w:sz w:val="16"/>
        </w:rPr>
        <w:t xml:space="preserve"> </w:t>
      </w:r>
      <w:r w:rsidRPr="00C812ED">
        <w:rPr>
          <w:rFonts w:cs="Times"/>
          <w:color w:val="000000" w:themeColor="text1"/>
          <w:sz w:val="16"/>
        </w:rPr>
        <w:t xml:space="preserve">There was little doubt that </w:t>
      </w:r>
      <w:r w:rsidRPr="00C812ED">
        <w:rPr>
          <w:rFonts w:cs="Times"/>
          <w:color w:val="000000" w:themeColor="text1"/>
          <w:u w:val="single"/>
        </w:rPr>
        <w:t>the 'us/them' dichotomy was</w:t>
      </w:r>
      <w:r w:rsidRPr="00C812ED">
        <w:rPr>
          <w:rFonts w:cs="Times"/>
          <w:color w:val="000000" w:themeColor="text1"/>
          <w:sz w:val="16"/>
        </w:rPr>
        <w:t xml:space="preserve"> carefully </w:t>
      </w:r>
      <w:r w:rsidRPr="00C812ED">
        <w:rPr>
          <w:rFonts w:cs="Times"/>
          <w:color w:val="000000" w:themeColor="text1"/>
          <w:u w:val="single"/>
        </w:rPr>
        <w:t>scripted in her speech to strike a responsive chord with her mainly blue-collar audience</w:t>
      </w:r>
      <w:r w:rsidRPr="00C812ED">
        <w:rPr>
          <w:rFonts w:cs="Times"/>
          <w:color w:val="000000" w:themeColor="text1"/>
          <w:sz w:val="16"/>
        </w:rPr>
        <w:t xml:space="preserve">. </w:t>
      </w:r>
      <w:r w:rsidRPr="00C812ED">
        <w:rPr>
          <w:rFonts w:cs="Times"/>
          <w:color w:val="000000" w:themeColor="text1"/>
          <w:u w:val="single"/>
        </w:rPr>
        <w:t>Her political flirting with China-bashing was</w:t>
      </w:r>
      <w:r w:rsidRPr="00C812ED">
        <w:rPr>
          <w:rFonts w:cs="Times"/>
          <w:color w:val="000000" w:themeColor="text1"/>
          <w:sz w:val="16"/>
        </w:rPr>
        <w:t xml:space="preserve"> so </w:t>
      </w:r>
      <w:r w:rsidRPr="00C812ED">
        <w:rPr>
          <w:rFonts w:cs="Times"/>
          <w:color w:val="000000" w:themeColor="text1"/>
          <w:u w:val="single"/>
        </w:rPr>
        <w:t>blatant</w:t>
      </w:r>
      <w:r w:rsidRPr="00C812ED">
        <w:rPr>
          <w:rFonts w:cs="Times"/>
          <w:color w:val="000000" w:themeColor="text1"/>
          <w:sz w:val="16"/>
        </w:rPr>
        <w:t xml:space="preserve"> that one of her foreign policy advisers, Richard Baum, resigned in protest, citing that she 'has chosen to take the low road in her effort to gain our party's presidential nomination'.</w:t>
      </w:r>
      <w:r w:rsidRPr="00C812ED">
        <w:rPr>
          <w:rFonts w:cs="Times"/>
          <w:color w:val="000000" w:themeColor="text1"/>
          <w:position w:val="10"/>
          <w:sz w:val="16"/>
        </w:rPr>
        <w:t xml:space="preserve"> </w:t>
      </w:r>
      <w:r w:rsidRPr="00C812ED">
        <w:rPr>
          <w:rFonts w:cs="Times"/>
          <w:color w:val="000000" w:themeColor="text1"/>
          <w:sz w:val="16"/>
        </w:rPr>
        <w:t xml:space="preserve">Yet on the so-called 'low road' she was far from a lone traveller. </w:t>
      </w:r>
      <w:r w:rsidRPr="00C812ED">
        <w:rPr>
          <w:rFonts w:cs="Times"/>
          <w:color w:val="000000" w:themeColor="text1"/>
          <w:u w:val="single"/>
        </w:rPr>
        <w:t>The other Democrat contender</w:t>
      </w:r>
      <w:r w:rsidRPr="00C812ED">
        <w:rPr>
          <w:rFonts w:cs="Times"/>
          <w:color w:val="000000" w:themeColor="text1"/>
          <w:sz w:val="16"/>
        </w:rPr>
        <w:t xml:space="preserve"> (and later President) Barack </w:t>
      </w:r>
      <w:r w:rsidRPr="00C812ED">
        <w:rPr>
          <w:rFonts w:cs="Times"/>
          <w:color w:val="000000" w:themeColor="text1"/>
          <w:u w:val="single"/>
        </w:rPr>
        <w:t>Obama resorted to</w:t>
      </w:r>
      <w:r w:rsidRPr="00C812ED">
        <w:rPr>
          <w:rFonts w:cs="Times"/>
          <w:color w:val="000000" w:themeColor="text1"/>
          <w:sz w:val="16"/>
        </w:rPr>
        <w:t xml:space="preserve"> essentially </w:t>
      </w:r>
      <w:r w:rsidRPr="00C812ED">
        <w:rPr>
          <w:rFonts w:cs="Times"/>
          <w:color w:val="000000" w:themeColor="text1"/>
          <w:u w:val="single"/>
        </w:rPr>
        <w:t>the same tactic.</w:t>
      </w:r>
      <w:r w:rsidRPr="00C812ED">
        <w:rPr>
          <w:rFonts w:cs="Times"/>
          <w:color w:val="000000" w:themeColor="text1"/>
          <w:sz w:val="16"/>
        </w:rPr>
        <w:t xml:space="preserve"> </w:t>
      </w:r>
      <w:r w:rsidRPr="00C812ED">
        <w:rPr>
          <w:rFonts w:cs="Times"/>
          <w:color w:val="000000" w:themeColor="text1"/>
          <w:u w:val="single"/>
        </w:rPr>
        <w:t>Though his campaign was</w:t>
      </w:r>
      <w:r w:rsidRPr="00C812ED">
        <w:rPr>
          <w:rFonts w:cs="Times"/>
          <w:color w:val="000000" w:themeColor="text1"/>
          <w:sz w:val="16"/>
        </w:rPr>
        <w:t xml:space="preserve"> allegedly all </w:t>
      </w:r>
      <w:r w:rsidRPr="00C812ED">
        <w:rPr>
          <w:rFonts w:cs="Times"/>
          <w:color w:val="000000" w:themeColor="text1"/>
          <w:u w:val="single"/>
        </w:rPr>
        <w:t>about 'hope', he nevertheless played the politics of fear when it came to China</w:t>
      </w:r>
      <w:r w:rsidRPr="00C812ED">
        <w:rPr>
          <w:rFonts w:cs="Times"/>
          <w:color w:val="000000" w:themeColor="text1"/>
          <w:sz w:val="16"/>
        </w:rPr>
        <w:t xml:space="preserve">, accusing Beijing of 'grossly undervaluing its currency', unfairly 'dumping goods into our market', and violating intellectual property rights. </w:t>
      </w:r>
      <w:r w:rsidRPr="00C812ED">
        <w:rPr>
          <w:rFonts w:cs="Times"/>
          <w:color w:val="000000" w:themeColor="text1"/>
          <w:u w:val="single"/>
        </w:rPr>
        <w:t>It is not that such accusations are entirely false.</w:t>
      </w:r>
      <w:r w:rsidRPr="00C812ED">
        <w:rPr>
          <w:rFonts w:cs="Times"/>
          <w:color w:val="000000" w:themeColor="text1"/>
          <w:sz w:val="16"/>
        </w:rPr>
        <w:t xml:space="preserve"> Much rather</w:t>
      </w:r>
      <w:r w:rsidRPr="00C812ED">
        <w:rPr>
          <w:rFonts w:cs="Times"/>
          <w:color w:val="000000" w:themeColor="text1"/>
          <w:u w:val="single"/>
        </w:rPr>
        <w:t xml:space="preserve">, instead of helping find sensible solutions, those accusations, </w:t>
      </w:r>
      <w:r w:rsidRPr="00C812ED">
        <w:rPr>
          <w:rFonts w:cs="Times"/>
          <w:color w:val="000000" w:themeColor="text1"/>
          <w:sz w:val="16"/>
        </w:rPr>
        <w:t xml:space="preserve">usually heard loudest on campaign trails, </w:t>
      </w:r>
      <w:r w:rsidRPr="00C812ED">
        <w:rPr>
          <w:rFonts w:cs="Times"/>
          <w:color w:val="000000" w:themeColor="text1"/>
          <w:u w:val="single"/>
        </w:rPr>
        <w:t>were framed</w:t>
      </w:r>
      <w:r w:rsidRPr="00C812ED">
        <w:rPr>
          <w:rFonts w:cs="Times"/>
          <w:color w:val="000000" w:themeColor="text1"/>
          <w:sz w:val="16"/>
        </w:rPr>
        <w:t xml:space="preserve"> specifically </w:t>
      </w:r>
      <w:r w:rsidRPr="00C812ED">
        <w:rPr>
          <w:rFonts w:cs="Times"/>
          <w:color w:val="000000" w:themeColor="text1"/>
          <w:u w:val="single"/>
        </w:rPr>
        <w:t xml:space="preserve">in a climate of fear for self-interests and instant political advantage. </w:t>
      </w:r>
    </w:p>
    <w:p w14:paraId="6D0A71E8" w14:textId="64A4DCF3" w:rsidR="000A094F" w:rsidRPr="00C812ED" w:rsidRDefault="006208D8" w:rsidP="006208D8">
      <w:pPr>
        <w:pStyle w:val="Heading3"/>
      </w:pPr>
      <w:r w:rsidRPr="00C812ED">
        <w:t xml:space="preserve">Now Key Time </w:t>
      </w:r>
    </w:p>
    <w:p w14:paraId="0C482219" w14:textId="2C84A8E7" w:rsidR="006208D8" w:rsidRPr="00C812ED" w:rsidRDefault="006208D8" w:rsidP="006208D8">
      <w:pPr>
        <w:pStyle w:val="Heading4"/>
      </w:pPr>
      <w:r w:rsidRPr="00C812ED">
        <w:t xml:space="preserve">China negotiating its image now on key issues – alt critical to examine role of Western discourse construction </w:t>
      </w:r>
    </w:p>
    <w:p w14:paraId="4650DB8B" w14:textId="77777777" w:rsidR="006208D8" w:rsidRPr="00C812ED" w:rsidRDefault="006208D8" w:rsidP="006208D8">
      <w:r w:rsidRPr="00C812ED">
        <w:rPr>
          <w:rStyle w:val="Style13ptBold"/>
        </w:rPr>
        <w:t>Pan 6/13/16</w:t>
      </w:r>
      <w:r w:rsidRPr="00C812ED">
        <w:t>- Senior Lecturer in International Relations at Deakin University and is currently a visiting scholar at the Institute for International Strategic Studies at Peking University. His book Knowledge, Desire and Power in Global Politics: Western Representations of China’s Rise (Edward Elgar, 2012) has just been translated into Chinese and published by Social Sciences Academic Press (Chengxin Pan, The Diplomat, “A Tale of 2 Diplomats: China’s Soft Power Conundrum,” June 13, 2016, http://thediplomat.com/2016/06/a-tale-of-2-diplomats-chinas-soft-power-conundrum/)//JH</w:t>
      </w:r>
    </w:p>
    <w:p w14:paraId="6EE21E48" w14:textId="6D335085" w:rsidR="006208D8" w:rsidRPr="00C812ED" w:rsidRDefault="006208D8" w:rsidP="006208D8">
      <w:pPr>
        <w:rPr>
          <w:rStyle w:val="StyleUnderline"/>
        </w:rPr>
      </w:pPr>
      <w:r w:rsidRPr="00C812ED">
        <w:rPr>
          <w:sz w:val="16"/>
        </w:rPr>
        <w:t xml:space="preserve">In </w:t>
      </w:r>
      <w:r w:rsidRPr="00C812ED">
        <w:rPr>
          <w:rStyle w:val="StyleUnderline"/>
        </w:rPr>
        <w:t>the past couple of weeks, two foreign ministers have captured the Chinese public imagination</w:t>
      </w:r>
      <w:r w:rsidRPr="00C812ED">
        <w:rPr>
          <w:sz w:val="16"/>
        </w:rPr>
        <w:t xml:space="preserve">. In a widely circulated </w:t>
      </w:r>
      <w:hyperlink r:id="rId10" w:tgtFrame="_blank" w:history="1">
        <w:r w:rsidRPr="00C812ED">
          <w:rPr>
            <w:rStyle w:val="Hyperlink"/>
            <w:sz w:val="16"/>
          </w:rPr>
          <w:t>video clip</w:t>
        </w:r>
      </w:hyperlink>
      <w:r w:rsidRPr="00C812ED">
        <w:rPr>
          <w:sz w:val="16"/>
        </w:rPr>
        <w:t xml:space="preserve"> on the popular Chinese social media WeChat, the foreign minister of Saudi Arabia, Adel Al-Jubeir, is shown rebuking a Western journalist’s question about the “inherent” connection between the Islamic State (ISIS) and Islam. Another story involves Chinese Foreign Minister </w:t>
      </w:r>
      <w:hyperlink r:id="rId11" w:tgtFrame="_blank" w:history="1">
        <w:r w:rsidRPr="00C812ED">
          <w:rPr>
            <w:rStyle w:val="Hyperlink"/>
            <w:sz w:val="16"/>
          </w:rPr>
          <w:t>Wang Yi’s response</w:t>
        </w:r>
      </w:hyperlink>
      <w:r w:rsidRPr="00C812ED">
        <w:rPr>
          <w:sz w:val="16"/>
        </w:rPr>
        <w:t xml:space="preserve"> to a Canadian journalist’s questions about China’s human rights. </w:t>
      </w:r>
      <w:r w:rsidRPr="00C812ED">
        <w:rPr>
          <w:rStyle w:val="StyleUnderline"/>
        </w:rPr>
        <w:t xml:space="preserve">Both foreign ministers faced tricky questions from Western media (though in Wang Yi’s case, the questions were actually directed at his Canadian counterpart, Stéphane Dion), but that’s probably where their similarities end. The focus of Chinese social media is on the stark contrast between the two foreign ministers’ handling of their respective situations. The Saudi top diplomat calmly, methodically, but firmly rejected the assumption that ISIS is essentially Islamic. Backed with evidence, he tore apart the logic of the journalist’s proposition in a language easily understood by his Western audience. On the other hand, Wang, during a joint press conference with his Canadian counterpart, accused the journalist of “bias and prejudice” and asked whether she had ever been to China. He was visibly displeased. His rhetorical answers probably did not go down well </w:t>
      </w:r>
      <w:hyperlink r:id="rId12" w:tgtFrame="_blank" w:history="1">
        <w:r w:rsidRPr="00C812ED">
          <w:rPr>
            <w:rStyle w:val="StyleUnderline"/>
          </w:rPr>
          <w:t>in the Western media</w:t>
        </w:r>
      </w:hyperlink>
      <w:r w:rsidRPr="00C812ED">
        <w:rPr>
          <w:rStyle w:val="StyleUnderline"/>
        </w:rPr>
        <w:t xml:space="preserve">, or for that matter, even among some of the Chinese audience back home. </w:t>
      </w:r>
      <w:r w:rsidRPr="00C812ED">
        <w:rPr>
          <w:rStyle w:val="Emphasis"/>
        </w:rPr>
        <w:t xml:space="preserve">This episode epitomizes one of the biggest foreign policy challenges facing China today. We may call it the “clash of discourses.” Sure, the South China Sea disputes, the U.S. pivot to Asia, and the North Korea nuclear crisis will continue to give China headaches, but it is the discursive differences between China and the proverbial West that will define their relationships for years to come. </w:t>
      </w:r>
      <w:r w:rsidRPr="00C812ED">
        <w:rPr>
          <w:rStyle w:val="StyleUnderline"/>
        </w:rPr>
        <w:t xml:space="preserve">In the </w:t>
      </w:r>
      <w:hyperlink r:id="rId13" w:tgtFrame="_blank" w:history="1">
        <w:r w:rsidRPr="00C812ED">
          <w:rPr>
            <w:rStyle w:val="StyleUnderline"/>
          </w:rPr>
          <w:t>Western discourses on China’s rise</w:t>
        </w:r>
      </w:hyperlink>
      <w:r w:rsidRPr="00C812ED">
        <w:rPr>
          <w:rStyle w:val="StyleUnderline"/>
        </w:rPr>
        <w:t xml:space="preserve">, there exist two recurring themes: threat and opportunity. The booming Chinese economy has been perceived primarily as opportunity in many Western capitals, as well as in numerous multinationals’ boardrooms. Yet, the “opportunity” scenario, alongside the hope that an economically prosperous China will soon become a politically democratic China, has proved to be a false promise for many in the West. Unable to meet those hopes and expectations, China’s continued rise has generated much anxiety among populist politicians, strategic analysts, as well as the mass media in the West. To them, the apparently more certain scenario of China as a threat now makes more sense. The South China Sea disputes have been reported primarily through this lens. And to sell the Trans-Pacific Partnership trade agreement to Congress, U.S. President Barack Obama himself also resorted to invoking the specter of China re-writing the international rules. The questions asked by Canadian journalist Amanda Connolly are thus not evidence of personal bias and prejudice, but have roots in these hugely influential Western discourses about China’s rise. </w:t>
      </w:r>
      <w:r w:rsidRPr="00C812ED">
        <w:rPr>
          <w:sz w:val="16"/>
        </w:rPr>
        <w:t xml:space="preserve">As China’s foreign minister, Wang is certainly no stranger to these discourses. </w:t>
      </w:r>
      <w:r w:rsidRPr="00C812ED">
        <w:rPr>
          <w:rStyle w:val="StyleUnderline"/>
        </w:rPr>
        <w:t xml:space="preserve">His less than diplomatic reaction, rightly or wrongly, evinces a sense of frustration: as China becomes more powerful economically and plays a more important role in global affairs, it has not received a proportionate increase in respect. This frustration is not his alone, as his tough stance was also </w:t>
      </w:r>
      <w:hyperlink r:id="rId14" w:tgtFrame="_blank" w:history="1">
        <w:r w:rsidRPr="00C812ED">
          <w:rPr>
            <w:rStyle w:val="StyleUnderline"/>
          </w:rPr>
          <w:t>applauded in China.</w:t>
        </w:r>
      </w:hyperlink>
      <w:r w:rsidRPr="00C812ED">
        <w:rPr>
          <w:rStyle w:val="StyleUnderline"/>
        </w:rPr>
        <w:t xml:space="preserve"> This incident is just a vivid example of the clash of two discourses, which is likely to become more intense. China has long sensed that the international balance of discursive power is not in its favor. </w:t>
      </w:r>
      <w:r w:rsidRPr="00C812ED">
        <w:rPr>
          <w:sz w:val="16"/>
        </w:rPr>
        <w:t xml:space="preserve">In recent years, it has stepped up the efforts to tell its stories by, among other things, encouraging the growth of “high-end” think tanks, promoting the Confucius Institutes abroad, and even running lift-outs in Australia’s Fairfax media. </w:t>
      </w:r>
      <w:r w:rsidRPr="00C812ED">
        <w:rPr>
          <w:rStyle w:val="StyleUnderline"/>
        </w:rPr>
        <w:t xml:space="preserve">Yet so far these efforts have borne only limited fruit. </w:t>
      </w:r>
      <w:r w:rsidRPr="00C812ED">
        <w:rPr>
          <w:sz w:val="16"/>
        </w:rPr>
        <w:t xml:space="preserve">One reason is that very few Chinese leaders understand that discourses are more than just a “shouting match.” </w:t>
      </w:r>
      <w:r w:rsidRPr="00C812ED">
        <w:rPr>
          <w:rStyle w:val="StyleUnderline"/>
        </w:rPr>
        <w:t xml:space="preserve">The peculiar nature of discourse means that it is not simply a plot organized by some individual journalists or even media outlets, but is deeply associated with social identity. How the West talks about China is a reflection not of personal bias or prejudice, but of how the West sees itself. So Wang’s outburst toward Connolly is largely misguided. The journalist is merely a product of the Western discourses. In this sense, getting China’s message across in the West is a lot harder than many Chinese leaders have anticipated. </w:t>
      </w:r>
      <w:r w:rsidRPr="00C812ED">
        <w:rPr>
          <w:sz w:val="16"/>
        </w:rPr>
        <w:t xml:space="preserve">There is another problem with Beijing’s half-hearted soft power diplomacy. </w:t>
      </w:r>
      <w:r w:rsidRPr="00C812ED">
        <w:rPr>
          <w:rStyle w:val="StyleUnderline"/>
        </w:rPr>
        <w:t>While China has increasingly warmed to the ideas of soft power and the power of discourse (huayu quan in Chinese), the idea that hard power remains a trump card dies hard, even among sophisticated Chinese international relations scholars. Many Chinese scholars I have talked with believe that China should concentrate on developing hard power, assuming that with sufficient hard power eventually comes soft power</w:t>
      </w:r>
      <w:r w:rsidRPr="00C812ED">
        <w:rPr>
          <w:sz w:val="16"/>
        </w:rPr>
        <w:t xml:space="preserve">. Another inconsistency is evident in China’s “Confucius Institute” drive. One Western visitor once told a Chinese scholar at China Foreign Affairs University that China’s international promotion of Confucian values was fine, but the problem was that China itself did not seem to take those values seriously. Good point — how could you expect others to accept something you yourself don’t hold dear? </w:t>
      </w:r>
      <w:r w:rsidRPr="00C812ED">
        <w:rPr>
          <w:rStyle w:val="StyleUnderline"/>
        </w:rPr>
        <w:t xml:space="preserve">The discourse issue comes back to the question of what kind of self-image China wants to project to the outside world. A society that continues to fear the hard power of the state, as the </w:t>
      </w:r>
      <w:hyperlink r:id="rId15" w:tgtFrame="_blank" w:history="1">
        <w:r w:rsidRPr="00C812ED">
          <w:rPr>
            <w:rStyle w:val="StyleUnderline"/>
          </w:rPr>
          <w:t>Lei Yang case</w:t>
        </w:r>
      </w:hyperlink>
      <w:r w:rsidRPr="00C812ED">
        <w:rPr>
          <w:rStyle w:val="StyleUnderline"/>
        </w:rPr>
        <w:t xml:space="preserve"> affirms, probably cannot convincingly convey a soft image abroad</w:t>
      </w:r>
      <w:proofErr w:type="gramStart"/>
      <w:r w:rsidRPr="00C812ED">
        <w:rPr>
          <w:rStyle w:val="StyleUnderline"/>
        </w:rPr>
        <w:t>. .</w:t>
      </w:r>
      <w:proofErr w:type="gramEnd"/>
      <w:r w:rsidRPr="00C812ED">
        <w:rPr>
          <w:sz w:val="16"/>
        </w:rPr>
        <w:t xml:space="preserve"> As China is tipped to soon become</w:t>
      </w:r>
      <w:hyperlink r:id="rId16" w:tgtFrame="_blank" w:history="1">
        <w:r w:rsidRPr="00C812ED">
          <w:rPr>
            <w:rStyle w:val="Hyperlink"/>
            <w:sz w:val="16"/>
          </w:rPr>
          <w:t xml:space="preserve"> a high-income country</w:t>
        </w:r>
      </w:hyperlink>
      <w:r w:rsidRPr="00C812ED">
        <w:rPr>
          <w:sz w:val="16"/>
        </w:rPr>
        <w:t xml:space="preserve">, it should begin to lift its domestic expectations beyond lifting people out of poverty, however remarkable that achievement is. </w:t>
      </w:r>
      <w:r w:rsidRPr="00C812ED">
        <w:rPr>
          <w:rStyle w:val="StyleUnderline"/>
        </w:rPr>
        <w:t>The famous Chinese Communist Party historian Zhang Baijia once said that China has tended to change the world through changing itself. Perhaps this should also apply if China wants to change its international image – even though that in itself will not guarantee a quick shift in how Western discourses frame China.</w:t>
      </w:r>
    </w:p>
    <w:p w14:paraId="10DD13AA" w14:textId="77777777" w:rsidR="006208D8" w:rsidRPr="00C812ED" w:rsidRDefault="006208D8" w:rsidP="00CD72C6">
      <w:pPr>
        <w:rPr>
          <w:u w:val="single"/>
        </w:rPr>
      </w:pPr>
    </w:p>
    <w:p w14:paraId="0F904D44" w14:textId="755BBB0B" w:rsidR="00ED18E7" w:rsidRPr="00C812ED" w:rsidRDefault="00ED18E7" w:rsidP="00ED18E7">
      <w:pPr>
        <w:pStyle w:val="Heading3"/>
      </w:pPr>
      <w:r w:rsidRPr="00C812ED">
        <w:t xml:space="preserve">Alt solves – Western Imaginary </w:t>
      </w:r>
    </w:p>
    <w:p w14:paraId="0926ED9B" w14:textId="2FD54F56" w:rsidR="00ED18E7" w:rsidRPr="00C812ED" w:rsidRDefault="00ED18E7" w:rsidP="00ED18E7">
      <w:pPr>
        <w:pStyle w:val="Heading4"/>
      </w:pPr>
      <w:r w:rsidRPr="00C812ED">
        <w:t xml:space="preserve">China is a product of Western self-imagination – changing the US political evaluation necessary to disrupt threat construction </w:t>
      </w:r>
    </w:p>
    <w:p w14:paraId="3575F733" w14:textId="77777777" w:rsidR="00ED18E7" w:rsidRPr="00C812ED" w:rsidRDefault="00ED18E7" w:rsidP="00ED18E7">
      <w:pPr>
        <w:spacing w:after="0" w:line="240" w:lineRule="auto"/>
        <w:rPr>
          <w:rFonts w:eastAsia="Times New Roman" w:cs="Times New Roman"/>
          <w:szCs w:val="20"/>
        </w:rPr>
      </w:pPr>
      <w:r w:rsidRPr="00C812ED">
        <w:rPr>
          <w:rFonts w:eastAsia="Times New Roman" w:cs="Times New Roman"/>
          <w:b/>
          <w:bCs/>
          <w:color w:val="000000"/>
          <w:shd w:val="clear" w:color="auto" w:fill="FFFFFF"/>
        </w:rPr>
        <w:t>Pan, ‘12</w:t>
      </w:r>
      <w:r w:rsidRPr="00C812ED">
        <w:rPr>
          <w:rFonts w:eastAsia="Times New Roman" w:cs="Times New Roman"/>
          <w:b/>
          <w:bCs/>
          <w:color w:val="000000"/>
          <w:szCs w:val="20"/>
          <w:shd w:val="clear" w:color="auto" w:fill="FFFFFF"/>
        </w:rPr>
        <w:t> </w:t>
      </w:r>
      <w:r w:rsidRPr="00C812ED">
        <w:rPr>
          <w:rFonts w:eastAsia="Times New Roman" w:cs="Times New Roman"/>
          <w:color w:val="000000"/>
          <w:szCs w:val="20"/>
          <w:shd w:val="clear" w:color="auto" w:fill="FFFFFF"/>
        </w:rPr>
        <w:t>– Senior Lecturer of International Relations at Deakin University (Chengxin, Knowledge, Desire, and Power in Global Politics: Western Representations of China’s Rise. p. 45-46) // AK</w:t>
      </w:r>
    </w:p>
    <w:p w14:paraId="09993998" w14:textId="77777777" w:rsidR="00ED18E7" w:rsidRPr="00C812ED" w:rsidRDefault="00ED18E7" w:rsidP="00ED18E7">
      <w:pPr>
        <w:spacing w:after="0" w:line="240" w:lineRule="auto"/>
        <w:rPr>
          <w:rFonts w:eastAsia="Times New Roman" w:cs="Times New Roman"/>
          <w:szCs w:val="20"/>
        </w:rPr>
      </w:pPr>
    </w:p>
    <w:p w14:paraId="56433C6E" w14:textId="77777777" w:rsidR="00ED18E7" w:rsidRPr="00C812ED" w:rsidRDefault="00ED18E7" w:rsidP="00ED18E7">
      <w:pPr>
        <w:widowControl w:val="0"/>
        <w:autoSpaceDE w:val="0"/>
        <w:autoSpaceDN w:val="0"/>
        <w:adjustRightInd w:val="0"/>
        <w:spacing w:after="240" w:line="240" w:lineRule="auto"/>
        <w:rPr>
          <w:rFonts w:cs="Times"/>
          <w:u w:val="single"/>
        </w:rPr>
      </w:pPr>
      <w:r w:rsidRPr="00C812ED">
        <w:rPr>
          <w:rFonts w:cs="Times"/>
          <w:u w:val="single"/>
        </w:rPr>
        <w:t>The China threat is a product of</w:t>
      </w:r>
      <w:r w:rsidRPr="00C812ED">
        <w:rPr>
          <w:rFonts w:cs="Times"/>
        </w:rPr>
        <w:t xml:space="preserve"> </w:t>
      </w:r>
      <w:r w:rsidRPr="00C812ED">
        <w:rPr>
          <w:rFonts w:cs="Times"/>
          <w:sz w:val="16"/>
          <w:szCs w:val="16"/>
        </w:rPr>
        <w:t>precisely such encounters and</w:t>
      </w:r>
      <w:r w:rsidRPr="00C812ED">
        <w:rPr>
          <w:rFonts w:cs="Times"/>
        </w:rPr>
        <w:t xml:space="preserve"> </w:t>
      </w:r>
      <w:r w:rsidRPr="00C812ED">
        <w:rPr>
          <w:rFonts w:cs="Times"/>
          <w:u w:val="single"/>
        </w:rPr>
        <w:t>self- imagination</w:t>
      </w:r>
      <w:r w:rsidRPr="00C812ED">
        <w:rPr>
          <w:rFonts w:cs="Times"/>
        </w:rPr>
        <w:t xml:space="preserve">. </w:t>
      </w:r>
      <w:r w:rsidRPr="00C812ED">
        <w:rPr>
          <w:rFonts w:cs="Times"/>
          <w:u w:val="single"/>
        </w:rPr>
        <w:t>Taking</w:t>
      </w:r>
      <w:r w:rsidRPr="00C812ED">
        <w:rPr>
          <w:rFonts w:cs="Times"/>
        </w:rPr>
        <w:t xml:space="preserve"> </w:t>
      </w:r>
      <w:r w:rsidRPr="00C812ED">
        <w:rPr>
          <w:rFonts w:cs="Times"/>
          <w:u w:val="single"/>
        </w:rPr>
        <w:t>global hegemony</w:t>
      </w:r>
      <w:r w:rsidRPr="00C812ED">
        <w:rPr>
          <w:rFonts w:cs="Times"/>
        </w:rPr>
        <w:t xml:space="preserve"> </w:t>
      </w:r>
      <w:r w:rsidRPr="00C812ED">
        <w:rPr>
          <w:rFonts w:cs="Times"/>
          <w:sz w:val="16"/>
          <w:szCs w:val="16"/>
        </w:rPr>
        <w:t>in general</w:t>
      </w:r>
      <w:r w:rsidRPr="00C812ED">
        <w:rPr>
          <w:rFonts w:cs="Times"/>
        </w:rPr>
        <w:t xml:space="preserve"> </w:t>
      </w:r>
      <w:r w:rsidRPr="00C812ED">
        <w:rPr>
          <w:rFonts w:cs="Times"/>
          <w:u w:val="single"/>
        </w:rPr>
        <w:t>and dominance in Asia</w:t>
      </w:r>
      <w:r w:rsidRPr="00C812ED">
        <w:rPr>
          <w:rFonts w:cs="Times"/>
        </w:rPr>
        <w:t xml:space="preserve"> </w:t>
      </w:r>
      <w:r w:rsidRPr="00C812ED">
        <w:rPr>
          <w:rFonts w:cs="Times"/>
          <w:sz w:val="16"/>
          <w:szCs w:val="16"/>
        </w:rPr>
        <w:t>in particular</w:t>
      </w:r>
      <w:r w:rsidRPr="00C812ED">
        <w:rPr>
          <w:rFonts w:cs="Times"/>
        </w:rPr>
        <w:t xml:space="preserve"> </w:t>
      </w:r>
      <w:r w:rsidRPr="00C812ED">
        <w:rPr>
          <w:rFonts w:cs="Times"/>
          <w:u w:val="single"/>
        </w:rPr>
        <w:t>as part</w:t>
      </w:r>
      <w:r w:rsidRPr="00C812ED">
        <w:rPr>
          <w:rFonts w:cs="Times"/>
        </w:rPr>
        <w:t xml:space="preserve"> </w:t>
      </w:r>
      <w:r w:rsidRPr="00C812ED">
        <w:rPr>
          <w:rFonts w:cs="Times"/>
          <w:sz w:val="16"/>
          <w:szCs w:val="16"/>
        </w:rPr>
        <w:t>and parcel</w:t>
      </w:r>
      <w:r w:rsidRPr="00C812ED">
        <w:rPr>
          <w:rFonts w:cs="Times"/>
        </w:rPr>
        <w:t xml:space="preserve"> </w:t>
      </w:r>
      <w:r w:rsidRPr="00C812ED">
        <w:rPr>
          <w:rFonts w:cs="Times"/>
          <w:u w:val="single"/>
        </w:rPr>
        <w:t>of American self-identity, one would 'naturally' treat China’s regional influence as a threat</w:t>
      </w:r>
      <w:r w:rsidRPr="00C812ED">
        <w:rPr>
          <w:rFonts w:cs="Times"/>
          <w:sz w:val="16"/>
          <w:szCs w:val="16"/>
        </w:rPr>
        <w:t>; it can hardly be otherwise.</w:t>
      </w:r>
      <w:r w:rsidRPr="00C812ED">
        <w:rPr>
          <w:rFonts w:cs="Times"/>
        </w:rPr>
        <w:t xml:space="preserve"> </w:t>
      </w:r>
      <w:r w:rsidRPr="00C812ED">
        <w:rPr>
          <w:rFonts w:cs="Times"/>
          <w:u w:val="single"/>
        </w:rPr>
        <w:t>But this is a challenge</w:t>
      </w:r>
      <w:r w:rsidRPr="00C812ED">
        <w:rPr>
          <w:rFonts w:cs="Times"/>
        </w:rPr>
        <w:t xml:space="preserve"> </w:t>
      </w:r>
      <w:r w:rsidRPr="00C812ED">
        <w:rPr>
          <w:rFonts w:cs="Times"/>
          <w:sz w:val="16"/>
          <w:szCs w:val="16"/>
        </w:rPr>
        <w:t>above all</w:t>
      </w:r>
      <w:r w:rsidRPr="00C812ED">
        <w:rPr>
          <w:rFonts w:cs="Times"/>
        </w:rPr>
        <w:t xml:space="preserve"> </w:t>
      </w:r>
      <w:r w:rsidRPr="00C812ED">
        <w:rPr>
          <w:rFonts w:cs="Times"/>
          <w:u w:val="single"/>
        </w:rPr>
        <w:t>to the latter's expansionist strategic self-imagination and the certainty and continuity it entails.</w:t>
      </w:r>
      <w:r w:rsidRPr="00C812ED">
        <w:rPr>
          <w:rFonts w:cs="Times"/>
        </w:rPr>
        <w:t xml:space="preserve"> </w:t>
      </w:r>
      <w:r w:rsidRPr="00C812ED">
        <w:rPr>
          <w:rFonts w:cs="Times"/>
          <w:sz w:val="16"/>
          <w:szCs w:val="16"/>
        </w:rPr>
        <w:t>As Huntington reasoned, Chinese hegemony will reduce American and Western influence [there] and compel the United States to accept what it has historically at tempted to prevent: domination of a key region of the world by another power.</w:t>
      </w:r>
      <w:r w:rsidRPr="00C812ED">
        <w:rPr>
          <w:rFonts w:cs="Times"/>
        </w:rPr>
        <w:t xml:space="preserve"> </w:t>
      </w:r>
      <w:r w:rsidRPr="00C812ED">
        <w:rPr>
          <w:rFonts w:cs="Times"/>
          <w:u w:val="single"/>
        </w:rPr>
        <w:t>Thanks to this longstanding American self-imagery, it is fair to say that much of the China threat is imagined as well. The much-feared Chinese ‘string of pearls’ strategy is a case in point. Describing China’s alleged ambition of establishing a series of naval bases</w:t>
      </w:r>
      <w:r w:rsidRPr="00C812ED">
        <w:rPr>
          <w:rFonts w:cs="Times"/>
        </w:rPr>
        <w:t xml:space="preserve"> </w:t>
      </w:r>
      <w:r w:rsidRPr="00C812ED">
        <w:rPr>
          <w:rFonts w:cs="Times"/>
          <w:sz w:val="16"/>
          <w:szCs w:val="16"/>
        </w:rPr>
        <w:t>along various strategic choke points from Southeast Asia to eastern Africa,</w:t>
      </w:r>
      <w:r w:rsidRPr="00C812ED">
        <w:rPr>
          <w:rFonts w:cs="Times"/>
        </w:rPr>
        <w:t xml:space="preserve"> </w:t>
      </w:r>
      <w:r w:rsidRPr="00C812ED">
        <w:rPr>
          <w:rFonts w:cs="Times"/>
          <w:u w:val="single"/>
        </w:rPr>
        <w:t xml:space="preserve">the term is nowhere to be seen in China’s </w:t>
      </w:r>
      <w:r w:rsidRPr="00C812ED">
        <w:rPr>
          <w:rFonts w:cs="Times"/>
          <w:sz w:val="16"/>
          <w:szCs w:val="16"/>
        </w:rPr>
        <w:t>military</w:t>
      </w:r>
      <w:r w:rsidRPr="00C812ED">
        <w:rPr>
          <w:rFonts w:cs="Times"/>
        </w:rPr>
        <w:t xml:space="preserve"> </w:t>
      </w:r>
      <w:r w:rsidRPr="00C812ED">
        <w:rPr>
          <w:rFonts w:cs="Times"/>
          <w:u w:val="single"/>
        </w:rPr>
        <w:t>playbook</w:t>
      </w:r>
      <w:r w:rsidRPr="00C812ED">
        <w:rPr>
          <w:rFonts w:cs="Times"/>
        </w:rPr>
        <w:t xml:space="preserve">. </w:t>
      </w:r>
      <w:r w:rsidRPr="00C812ED">
        <w:rPr>
          <w:rFonts w:cs="Times"/>
          <w:sz w:val="16"/>
          <w:szCs w:val="16"/>
        </w:rPr>
        <w:t>Rather</w:t>
      </w:r>
      <w:r w:rsidRPr="00C812ED">
        <w:rPr>
          <w:rFonts w:cs="Times"/>
        </w:rPr>
        <w:t xml:space="preserve">, </w:t>
      </w:r>
      <w:r w:rsidRPr="00C812ED">
        <w:rPr>
          <w:rFonts w:cs="Times"/>
          <w:u w:val="single"/>
        </w:rPr>
        <w:t>it is mostly the work of US strategic imagination, first used in an internal report</w:t>
      </w:r>
      <w:r w:rsidRPr="00C812ED">
        <w:rPr>
          <w:rFonts w:cs="Times"/>
        </w:rPr>
        <w:t xml:space="preserve"> </w:t>
      </w:r>
      <w:r w:rsidRPr="00C812ED">
        <w:rPr>
          <w:rFonts w:cs="Times"/>
          <w:sz w:val="16"/>
          <w:szCs w:val="16"/>
        </w:rPr>
        <w:t xml:space="preserve">titled </w:t>
      </w:r>
      <w:r w:rsidRPr="00C812ED">
        <w:rPr>
          <w:rFonts w:cs="Times"/>
          <w:i/>
          <w:sz w:val="16"/>
          <w:szCs w:val="16"/>
        </w:rPr>
        <w:t>Energy Futures in Asia</w:t>
      </w:r>
      <w:r w:rsidRPr="00C812ED">
        <w:rPr>
          <w:rFonts w:cs="Times"/>
        </w:rPr>
        <w:t xml:space="preserve"> </w:t>
      </w:r>
      <w:r w:rsidRPr="00C812ED">
        <w:rPr>
          <w:rFonts w:cs="Times"/>
          <w:u w:val="single"/>
        </w:rPr>
        <w:t>commissioned by the</w:t>
      </w:r>
      <w:r w:rsidRPr="00C812ED">
        <w:rPr>
          <w:rFonts w:cs="Times"/>
        </w:rPr>
        <w:t xml:space="preserve"> </w:t>
      </w:r>
      <w:r w:rsidRPr="00C812ED">
        <w:rPr>
          <w:rFonts w:cs="Times"/>
          <w:sz w:val="16"/>
          <w:szCs w:val="16"/>
        </w:rPr>
        <w:t>US</w:t>
      </w:r>
      <w:r w:rsidRPr="00C812ED">
        <w:rPr>
          <w:rFonts w:cs="Times"/>
        </w:rPr>
        <w:t xml:space="preserve"> </w:t>
      </w:r>
      <w:r w:rsidRPr="00C812ED">
        <w:rPr>
          <w:rFonts w:cs="Times"/>
          <w:u w:val="single"/>
        </w:rPr>
        <w:t>Department of Defense</w:t>
      </w:r>
      <w:r w:rsidRPr="00C812ED">
        <w:rPr>
          <w:rFonts w:cs="Times"/>
        </w:rPr>
        <w:t xml:space="preserve">. </w:t>
      </w:r>
      <w:r w:rsidRPr="00C812ED">
        <w:rPr>
          <w:rFonts w:cs="Times"/>
          <w:u w:val="single"/>
        </w:rPr>
        <w:t>In Europe, where collective self-identity is constructed less on the basis of military strength, the China threat does not figure as prominently as it does in the eyes of American strategic planners</w:t>
      </w:r>
      <w:r w:rsidRPr="00C812ED">
        <w:rPr>
          <w:rFonts w:cs="Times"/>
          <w:sz w:val="16"/>
          <w:szCs w:val="16"/>
        </w:rPr>
        <w:t>. Indeed, in 2009, Kagan expressed his displeasure at what he saw as Europe’s indifference to the proliferation of military threats. Though not explicitly acknowledging the central hold of self-identity in the construction of the threat, he nevertheless correctly attributed their divergent threat perceptions to the different ways in which the US and Europe identify themselves. As he wrote: If Europe's strategic culture today places less value on hard power and military strength and more value on such soft-power tools as economics and trade, isn't it partly because Europe is militarily weak and economically strong?</w:t>
      </w:r>
      <w:r w:rsidRPr="00C812ED">
        <w:rPr>
          <w:rFonts w:cs="Times"/>
        </w:rPr>
        <w:t xml:space="preserve"> </w:t>
      </w:r>
      <w:r w:rsidRPr="00C812ED">
        <w:rPr>
          <w:rFonts w:cs="Times"/>
          <w:u w:val="single"/>
        </w:rPr>
        <w:t>Americans are quicker to acknowledge the existence of threats, even to perceive them where others may not see any</w:t>
      </w:r>
      <w:r w:rsidRPr="00C812ED">
        <w:rPr>
          <w:rFonts w:cs="Times"/>
          <w:sz w:val="16"/>
          <w:szCs w:val="16"/>
        </w:rPr>
        <w:t>, because they can conceive of doing something to meet those threats. No longer primarily identifying itself in military terms, contemporary Europe now prides itself on being a normative or civic power, home to such universal values as human rights, democracy and good governance. As a result, it sees the China difference both as an opportunity for political change and an ideological challenge to the teleological certainty of the European self. Of course,</w:t>
      </w:r>
      <w:r w:rsidRPr="00C812ED">
        <w:rPr>
          <w:rFonts w:cs="Times"/>
        </w:rPr>
        <w:t xml:space="preserve"> </w:t>
      </w:r>
      <w:r w:rsidRPr="00C812ED">
        <w:rPr>
          <w:rFonts w:cs="Times"/>
          <w:u w:val="single"/>
        </w:rPr>
        <w:t>moral clarity</w:t>
      </w:r>
      <w:r w:rsidRPr="00C812ED">
        <w:rPr>
          <w:rFonts w:cs="Times"/>
        </w:rPr>
        <w:t xml:space="preserve"> </w:t>
      </w:r>
      <w:r w:rsidRPr="00C812ED">
        <w:rPr>
          <w:rFonts w:cs="Times"/>
          <w:sz w:val="16"/>
          <w:szCs w:val="16"/>
        </w:rPr>
        <w:t>is not unique to Europe, but</w:t>
      </w:r>
      <w:r w:rsidRPr="00C812ED">
        <w:rPr>
          <w:rFonts w:cs="Times"/>
        </w:rPr>
        <w:t xml:space="preserve"> </w:t>
      </w:r>
      <w:r w:rsidRPr="00C812ED">
        <w:rPr>
          <w:rFonts w:cs="Times"/>
          <w:u w:val="single"/>
        </w:rPr>
        <w:t>is integral to the US self-imagination</w:t>
      </w:r>
      <w:r w:rsidRPr="00C812ED">
        <w:rPr>
          <w:rFonts w:cs="Times"/>
        </w:rPr>
        <w:t xml:space="preserve"> </w:t>
      </w:r>
      <w:r w:rsidRPr="00C812ED">
        <w:rPr>
          <w:rFonts w:cs="Times"/>
          <w:sz w:val="16"/>
          <w:szCs w:val="16"/>
        </w:rPr>
        <w:t>as well.</w:t>
      </w:r>
      <w:r w:rsidRPr="00C812ED">
        <w:rPr>
          <w:rFonts w:cs="Times"/>
        </w:rPr>
        <w:t xml:space="preserve"> </w:t>
      </w:r>
      <w:r w:rsidRPr="00C812ED">
        <w:rPr>
          <w:rFonts w:cs="Times"/>
          <w:u w:val="single"/>
        </w:rPr>
        <w:t>As such, in addition to the fear of China's strategic ambition, Washington is similarly ambivalent about the opportunity and threat of the Chinese Other.</w:t>
      </w:r>
      <w:r w:rsidRPr="00C812ED">
        <w:rPr>
          <w:rFonts w:cs="Times"/>
        </w:rPr>
        <w:t xml:space="preserve"> </w:t>
      </w:r>
      <w:r w:rsidRPr="00C812ED">
        <w:rPr>
          <w:rFonts w:cs="Times"/>
          <w:u w:val="single"/>
        </w:rPr>
        <w:t>Through the same prisms of democracy and modernization, Americans constantly 'found China lacking or even threatening.</w:t>
      </w:r>
      <w:r w:rsidRPr="00C812ED">
        <w:rPr>
          <w:rFonts w:cs="Times"/>
        </w:rPr>
        <w:t xml:space="preserve"> Nancy Bernkopf </w:t>
      </w:r>
      <w:r w:rsidRPr="00C812ED">
        <w:rPr>
          <w:rFonts w:cs="Times"/>
          <w:u w:val="single"/>
        </w:rPr>
        <w:t>Tucker</w:t>
      </w:r>
      <w:r w:rsidRPr="00C812ED">
        <w:rPr>
          <w:rFonts w:cs="Times"/>
        </w:rPr>
        <w:t xml:space="preserve"> </w:t>
      </w:r>
      <w:r w:rsidRPr="00C812ED">
        <w:rPr>
          <w:rFonts w:cs="Times"/>
          <w:sz w:val="16"/>
          <w:szCs w:val="16"/>
        </w:rPr>
        <w:t>rightly</w:t>
      </w:r>
      <w:r w:rsidRPr="00C812ED">
        <w:rPr>
          <w:rFonts w:cs="Times"/>
        </w:rPr>
        <w:t xml:space="preserve"> </w:t>
      </w:r>
      <w:r w:rsidRPr="00C812ED">
        <w:rPr>
          <w:rFonts w:cs="Times"/>
          <w:u w:val="single"/>
        </w:rPr>
        <w:t>argues</w:t>
      </w:r>
      <w:r w:rsidRPr="00C812ED">
        <w:rPr>
          <w:rFonts w:cs="Times"/>
        </w:rPr>
        <w:t xml:space="preserve"> </w:t>
      </w:r>
      <w:r w:rsidRPr="00C812ED">
        <w:rPr>
          <w:rFonts w:cs="Times"/>
          <w:sz w:val="16"/>
          <w:szCs w:val="16"/>
        </w:rPr>
        <w:t>that</w:t>
      </w:r>
      <w:r w:rsidRPr="00C812ED">
        <w:rPr>
          <w:rFonts w:cs="Times"/>
        </w:rPr>
        <w:t xml:space="preserve"> </w:t>
      </w:r>
      <w:r w:rsidRPr="00C812ED">
        <w:rPr>
          <w:rStyle w:val="Emphasis"/>
        </w:rPr>
        <w:t>'Unless the United States changes</w:t>
      </w:r>
      <w:r w:rsidRPr="00C812ED">
        <w:rPr>
          <w:rFonts w:cs="Times"/>
          <w:u w:val="single"/>
        </w:rPr>
        <w:t xml:space="preserve"> [the moral parameters of </w:t>
      </w:r>
      <w:r w:rsidRPr="00C812ED">
        <w:rPr>
          <w:rStyle w:val="Emphasis"/>
        </w:rPr>
        <w:t>its political self-imagination], that conclusion will not change</w:t>
      </w:r>
      <w:r w:rsidRPr="00C812ED">
        <w:rPr>
          <w:rFonts w:cs="Times"/>
          <w:sz w:val="16"/>
          <w:szCs w:val="16"/>
        </w:rPr>
        <w:t>. In other words</w:t>
      </w:r>
      <w:r w:rsidRPr="00C812ED">
        <w:rPr>
          <w:rFonts w:cs="Times"/>
          <w:u w:val="single"/>
        </w:rPr>
        <w:t>, its fear of China has less to do with China's difference</w:t>
      </w:r>
      <w:r w:rsidRPr="00C812ED">
        <w:rPr>
          <w:rFonts w:cs="Times"/>
        </w:rPr>
        <w:t xml:space="preserve"> </w:t>
      </w:r>
      <w:r w:rsidRPr="00C812ED">
        <w:rPr>
          <w:rFonts w:cs="Times"/>
          <w:sz w:val="16"/>
          <w:szCs w:val="16"/>
        </w:rPr>
        <w:t>per se</w:t>
      </w:r>
      <w:r w:rsidRPr="00C812ED">
        <w:rPr>
          <w:rFonts w:cs="Times"/>
        </w:rPr>
        <w:t xml:space="preserve"> </w:t>
      </w:r>
      <w:r w:rsidRPr="00C812ED">
        <w:rPr>
          <w:rFonts w:cs="Times"/>
          <w:u w:val="single"/>
        </w:rPr>
        <w:t>than with the particular way in which the Western self is constructed</w:t>
      </w:r>
      <w:r w:rsidRPr="00C812ED">
        <w:rPr>
          <w:rFonts w:cs="Times"/>
          <w:sz w:val="16"/>
          <w:szCs w:val="16"/>
          <w:u w:val="single"/>
        </w:rPr>
        <w:t>.</w:t>
      </w:r>
      <w:r w:rsidRPr="00C812ED">
        <w:rPr>
          <w:rFonts w:cs="Times"/>
          <w:sz w:val="16"/>
          <w:szCs w:val="16"/>
        </w:rPr>
        <w:t xml:space="preserve"> If there </w:t>
      </w:r>
      <w:r w:rsidRPr="00C812ED">
        <w:rPr>
          <w:rFonts w:cs="Times"/>
          <w:i/>
          <w:iCs/>
          <w:sz w:val="16"/>
          <w:szCs w:val="16"/>
        </w:rPr>
        <w:t xml:space="preserve">is </w:t>
      </w:r>
      <w:r w:rsidRPr="00C812ED">
        <w:rPr>
          <w:rFonts w:cs="Times"/>
          <w:sz w:val="16"/>
          <w:szCs w:val="16"/>
        </w:rPr>
        <w:t>a China threat</w:t>
      </w:r>
      <w:r w:rsidRPr="00C812ED">
        <w:rPr>
          <w:rFonts w:cs="Times"/>
          <w:u w:val="single"/>
        </w:rPr>
        <w:t xml:space="preserve">, </w:t>
      </w:r>
      <w:r w:rsidRPr="00C812ED">
        <w:rPr>
          <w:rStyle w:val="Emphasis"/>
        </w:rPr>
        <w:t>its menace lies primarily in its perceived psychological 'disruption' of the lingering Western/American colonial desire</w:t>
      </w:r>
      <w:r w:rsidRPr="00C812ED">
        <w:rPr>
          <w:rFonts w:cs="Times"/>
          <w:u w:val="single"/>
        </w:rPr>
        <w:t xml:space="preserve"> about how the world should be run and about how history should progress.</w:t>
      </w:r>
    </w:p>
    <w:p w14:paraId="602F1434" w14:textId="77777777" w:rsidR="00ED18E7" w:rsidRPr="00C812ED" w:rsidRDefault="00ED18E7" w:rsidP="00CD72C6">
      <w:pPr>
        <w:rPr>
          <w:u w:val="single"/>
        </w:rPr>
      </w:pPr>
    </w:p>
    <w:p w14:paraId="5F1B854D" w14:textId="6611C361" w:rsidR="005D233C" w:rsidRPr="00C812ED" w:rsidRDefault="005D233C" w:rsidP="005D233C">
      <w:pPr>
        <w:pStyle w:val="Heading3"/>
      </w:pPr>
      <w:r w:rsidRPr="00C812ED">
        <w:t xml:space="preserve">Alt solves – war </w:t>
      </w:r>
    </w:p>
    <w:p w14:paraId="464CB885" w14:textId="45F376E6" w:rsidR="005D233C" w:rsidRPr="00C812ED" w:rsidRDefault="005D233C" w:rsidP="005D233C">
      <w:pPr>
        <w:pStyle w:val="Heading4"/>
      </w:pPr>
      <w:r w:rsidRPr="00C812ED">
        <w:t xml:space="preserve">Alt solves conflict – exchanging objectivity’s impossible omniscient view for a more self-reflective position’s necessary to solve world peace </w:t>
      </w:r>
    </w:p>
    <w:p w14:paraId="084F96B8" w14:textId="77777777" w:rsidR="005D233C" w:rsidRPr="00C812ED" w:rsidRDefault="005D233C" w:rsidP="005D233C">
      <w:r w:rsidRPr="00C812ED">
        <w:rPr>
          <w:rStyle w:val="Style13ptBold"/>
        </w:rPr>
        <w:t>Pan 4</w:t>
      </w:r>
      <w:r w:rsidRPr="00C812ED">
        <w:t xml:space="preserve"> - Senior Lecturer in International Relations at Deakin University (Chengxin Pan, Discourses of China in international relations, https://digitalcollections.anu.edu.au/bitstream/1885/8035/1/02whole.pdf)//AR</w:t>
      </w:r>
    </w:p>
    <w:p w14:paraId="57337236" w14:textId="4621A6DC" w:rsidR="001608C4" w:rsidRPr="00C812ED" w:rsidRDefault="005D233C" w:rsidP="005D233C">
      <w:pPr>
        <w:rPr>
          <w:sz w:val="16"/>
        </w:rPr>
      </w:pPr>
      <w:r w:rsidRPr="00C812ED">
        <w:rPr>
          <w:sz w:val="16"/>
        </w:rPr>
        <w:t>This is not to endorse an 'anything goes' attitude on studying China's foreign relations. Quite the opposite. For the range of social meanings which can be attached to a certain thing is not limitless, and under certain circumstances, it is obvious that some interpretations appear truer than others. Ultimately</w:t>
      </w:r>
      <w:r w:rsidRPr="00C812ED">
        <w:rPr>
          <w:u w:val="single"/>
        </w:rPr>
        <w:t xml:space="preserve">, </w:t>
      </w:r>
      <w:r w:rsidRPr="00C812ED">
        <w:rPr>
          <w:rStyle w:val="StyleUnderline"/>
        </w:rPr>
        <w:t>it is the different practical consequences associated with different interpretations that matter.</w:t>
      </w:r>
      <w:r w:rsidRPr="00C812ED">
        <w:rPr>
          <w:sz w:val="16"/>
        </w:rPr>
        <w:t xml:space="preserve"> Thus, my point here is that while different meaning-giving strategies could all have certain 'real-world' implications, </w:t>
      </w:r>
      <w:r w:rsidRPr="00C812ED">
        <w:rPr>
          <w:rStyle w:val="StyleUnderline"/>
        </w:rPr>
        <w:t>some implications are more dangerous than others</w:t>
      </w:r>
      <w:r w:rsidRPr="00C812ED">
        <w:rPr>
          <w:sz w:val="16"/>
        </w:rPr>
        <w:t xml:space="preserve">. Therefore, </w:t>
      </w:r>
      <w:r w:rsidRPr="00C812ED">
        <w:rPr>
          <w:rStyle w:val="StyleUnderline"/>
        </w:rPr>
        <w:t>when we assign some particular meaning to China, we need to remind ourselves of its potential practical effect</w:t>
      </w:r>
      <w:r w:rsidRPr="00C812ED">
        <w:rPr>
          <w:sz w:val="16"/>
        </w:rPr>
        <w:t xml:space="preserve">, </w:t>
      </w:r>
      <w:r w:rsidRPr="00C812ED">
        <w:rPr>
          <w:rStyle w:val="StyleUnderline"/>
        </w:rPr>
        <w:t xml:space="preserve">and incessantly bear in mind that </w:t>
      </w:r>
      <w:r w:rsidRPr="00C812ED">
        <w:rPr>
          <w:sz w:val="16"/>
        </w:rPr>
        <w:t xml:space="preserve">such </w:t>
      </w:r>
      <w:r w:rsidRPr="00C812ED">
        <w:rPr>
          <w:rStyle w:val="StyleUnderline"/>
        </w:rPr>
        <w:t>effect, if dangerous, may in some degree be undone if a different, more constructive meaning is given</w:t>
      </w:r>
      <w:r w:rsidRPr="00C812ED">
        <w:rPr>
          <w:sz w:val="16"/>
        </w:rPr>
        <w:t xml:space="preserve">. In short, however tempting it might be, </w:t>
      </w:r>
      <w:r w:rsidRPr="00C812ED">
        <w:rPr>
          <w:rStyle w:val="StyleUnderline"/>
        </w:rPr>
        <w:t>we cannot here return to the kind of 'Hobson's choice' between either a new fixed, definite solution or no alternative</w:t>
      </w:r>
      <w:r w:rsidRPr="00C812ED">
        <w:rPr>
          <w:sz w:val="16"/>
        </w:rPr>
        <w:t xml:space="preserve"> at all to the continued reign of the conventional meaning-giving regime. Rather, the </w:t>
      </w:r>
      <w:r w:rsidRPr="00C812ED">
        <w:rPr>
          <w:rStyle w:val="StyleUnderline"/>
        </w:rPr>
        <w:t>choice lies in constantly recognising</w:t>
      </w:r>
      <w:r w:rsidRPr="00C812ED">
        <w:rPr>
          <w:sz w:val="16"/>
        </w:rPr>
        <w:t xml:space="preserve">, on the one hand, the </w:t>
      </w:r>
      <w:r w:rsidRPr="00C812ED">
        <w:rPr>
          <w:rStyle w:val="StyleUnderline"/>
        </w:rPr>
        <w:t>impossibility of having a detached, God's-eye View of some fundamental truth, and</w:t>
      </w:r>
      <w:r w:rsidRPr="00C812ED">
        <w:rPr>
          <w:sz w:val="16"/>
        </w:rPr>
        <w:t xml:space="preserve"> on the other hand, the possibility of </w:t>
      </w:r>
      <w:r w:rsidRPr="00C812ED">
        <w:rPr>
          <w:rStyle w:val="StyleUnderline"/>
        </w:rPr>
        <w:t>formulating nuanced, self-reflective, and responsible ways of seeing an inherently changing world</w:t>
      </w:r>
      <w:r w:rsidRPr="00C812ED">
        <w:rPr>
          <w:sz w:val="16"/>
        </w:rPr>
        <w:t xml:space="preserve">. </w:t>
      </w:r>
      <w:r w:rsidRPr="00C812ED">
        <w:rPr>
          <w:rStyle w:val="StyleUnderline"/>
        </w:rPr>
        <w:t>Such choice</w:t>
      </w:r>
      <w:r w:rsidRPr="00C812ED">
        <w:rPr>
          <w:sz w:val="16"/>
        </w:rPr>
        <w:t xml:space="preserve">, as I have demonstrated in this thesis, </w:t>
      </w:r>
      <w:r w:rsidRPr="00C812ED">
        <w:rPr>
          <w:rStyle w:val="StyleUnderline"/>
        </w:rPr>
        <w:t>is</w:t>
      </w:r>
      <w:r w:rsidRPr="00C812ED">
        <w:rPr>
          <w:sz w:val="16"/>
        </w:rPr>
        <w:t xml:space="preserve"> not only clearly </w:t>
      </w:r>
      <w:r w:rsidRPr="00C812ED">
        <w:rPr>
          <w:rStyle w:val="StyleUnderline"/>
        </w:rPr>
        <w:t xml:space="preserve">possible </w:t>
      </w:r>
      <w:r w:rsidRPr="00C812ED">
        <w:rPr>
          <w:sz w:val="16"/>
        </w:rPr>
        <w:t xml:space="preserve">but </w:t>
      </w:r>
      <w:r w:rsidRPr="00C812ED">
        <w:rPr>
          <w:rStyle w:val="StyleUnderline"/>
        </w:rPr>
        <w:t>also imperative</w:t>
      </w:r>
      <w:r w:rsidRPr="00C812ED">
        <w:rPr>
          <w:sz w:val="16"/>
        </w:rPr>
        <w:t xml:space="preserve"> </w:t>
      </w:r>
      <w:r w:rsidRPr="00C812ED">
        <w:rPr>
          <w:rStyle w:val="StyleUnderline"/>
        </w:rPr>
        <w:t>in the study of a complex China amid the volatility</w:t>
      </w:r>
      <w:r w:rsidRPr="00C812ED">
        <w:rPr>
          <w:sz w:val="16"/>
        </w:rPr>
        <w:t xml:space="preserve">, danger, as well as vast potential of contemporary global politics. </w:t>
      </w:r>
      <w:r w:rsidRPr="00C812ED">
        <w:rPr>
          <w:rStyle w:val="StyleUnderline"/>
        </w:rPr>
        <w:t>A 'choice' which might indeed hold the key to world peace in the decades to come</w:t>
      </w:r>
      <w:r w:rsidRPr="00C812ED">
        <w:rPr>
          <w:sz w:val="16"/>
        </w:rPr>
        <w:t>.</w:t>
      </w:r>
    </w:p>
    <w:p w14:paraId="797FA0CF" w14:textId="77777777" w:rsidR="00E75B2F" w:rsidRPr="00C812ED" w:rsidRDefault="00E75B2F" w:rsidP="00E75B2F">
      <w:pPr>
        <w:pStyle w:val="Heading4"/>
      </w:pPr>
      <w:r w:rsidRPr="00C812ED">
        <w:t xml:space="preserve">Self-reflection essential to prevent conflict  </w:t>
      </w:r>
    </w:p>
    <w:p w14:paraId="304926D4" w14:textId="77777777" w:rsidR="00E75B2F" w:rsidRPr="00C812ED" w:rsidRDefault="00E75B2F" w:rsidP="00E75B2F">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p.152-153)//CT</w:t>
      </w:r>
    </w:p>
    <w:p w14:paraId="01634FC9" w14:textId="77777777" w:rsidR="00E75B2F" w:rsidRPr="00C812ED" w:rsidRDefault="00E75B2F" w:rsidP="00E75B2F">
      <w:r w:rsidRPr="00C812ED">
        <w:t>In this context, self-reflection cannot be confined to individual China watchers or even the China watching community. Never a purely personal pursuit or even a disciplinary matter, China knowledge is always inextricably linked with the general dynamism of Western knowledge, desire and power in global politics. Its self-reflection should thus extend to the shared collective self of the West, its assumed identity and associated foreign policy (China policy in particular). If China can be seen as a being-in-the-world, these issues are part and parcel of the world in which China finds itself and relates to others. But until now they have largely escaped the attention of China watchers. Maybe it is because these are primarily the business of scholars of Western/American culture, history and foreign relations, rather than that of China scholars. After all, there is a need for division of labour in social sciences. True, for various reasons it is unrealistic to expect China scholars to be at the same time experts on those 'non-China' issues. Nevertheless, since China watchers both rely on and contribute to their collective Western self-imagination in their understanding of China, it is crucial that they look at their collective Western self in the mirror. Take the negative image of China's brutal Soviet-style sports system for example. Every now and then, such an image will be reliably brought up to reinforce China's Otherness more generally. But if the ways American young talents are trained are put under the same spotlight, the difference between the US and China is no longer as vast as it appears. In doing so, the previous China image is no longer as defensible as it seems. In brief, the broader point here is that the same China may take on quite different meanings when we are willing to subject ourselves to similar scrutiny. We may better appreciate why China looks the way it does when we arc more self-conscious of the various lenses, paradigms, and fore-meanings through which conversely, we cannot fully comprehend why the Chinese behave in a certain way until we pay attention to what we have done (to them), past and present. Such self-knowledge on the part of the West is essential to a better grasp of China. Without the former China knowledge is incomplete and suspect.</w:t>
      </w:r>
    </w:p>
    <w:p w14:paraId="51D4FB69" w14:textId="77777777" w:rsidR="000421A9" w:rsidRPr="00C812ED" w:rsidRDefault="000421A9" w:rsidP="005D233C">
      <w:pPr>
        <w:rPr>
          <w:sz w:val="16"/>
        </w:rPr>
      </w:pPr>
    </w:p>
    <w:p w14:paraId="19A368AF" w14:textId="4DC350C4" w:rsidR="000421A9" w:rsidRPr="00C812ED" w:rsidRDefault="000421A9" w:rsidP="003610AC">
      <w:pPr>
        <w:pStyle w:val="Heading3"/>
      </w:pPr>
      <w:r w:rsidRPr="00C812ED">
        <w:t>Alt solves –</w:t>
      </w:r>
      <w:r w:rsidR="003610AC" w:rsidRPr="00C812ED">
        <w:t xml:space="preserve"> </w:t>
      </w:r>
      <w:r w:rsidR="00EC3DC5" w:rsidRPr="00C812ED">
        <w:t>Prerequisite to engagement</w:t>
      </w:r>
    </w:p>
    <w:p w14:paraId="58FE4632" w14:textId="77777777" w:rsidR="00EC3DC5" w:rsidRPr="00C812ED" w:rsidRDefault="00EC3DC5" w:rsidP="00EC3DC5"/>
    <w:p w14:paraId="492A4DAA" w14:textId="77777777" w:rsidR="00EC3DC5" w:rsidRPr="00C812ED" w:rsidRDefault="00EC3DC5" w:rsidP="00EC3DC5">
      <w:pPr>
        <w:pStyle w:val="Heading4"/>
      </w:pPr>
      <w:r w:rsidRPr="00C812ED">
        <w:t xml:space="preserve">Even if we can’t decide what China “is,” we MUST examine China discourses is a prerequisite to engagement. Aff’s attempt to describe China prior to engagement is what dooms their project. </w:t>
      </w:r>
    </w:p>
    <w:p w14:paraId="76F2591B" w14:textId="77777777" w:rsidR="00EC3DC5" w:rsidRPr="00C812ED" w:rsidRDefault="00EC3DC5" w:rsidP="00EC3DC5">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p.156-157)//CT</w:t>
      </w:r>
    </w:p>
    <w:p w14:paraId="4A5165A8" w14:textId="77777777" w:rsidR="00EC3DC5" w:rsidRPr="00C812ED" w:rsidRDefault="00EC3DC5" w:rsidP="00EC3DC5">
      <w:pPr>
        <w:rPr>
          <w:sz w:val="16"/>
        </w:rPr>
      </w:pPr>
      <w:r w:rsidRPr="00C812ED">
        <w:rPr>
          <w:sz w:val="16"/>
        </w:rPr>
        <w:t xml:space="preserve">Despite these challenges and pitfalls, </w:t>
      </w:r>
      <w:r w:rsidRPr="00C812ED">
        <w:rPr>
          <w:rStyle w:val="StyleUnderline"/>
        </w:rPr>
        <w:t>it is</w:t>
      </w:r>
      <w:r w:rsidRPr="00C812ED">
        <w:rPr>
          <w:sz w:val="16"/>
        </w:rPr>
        <w:t xml:space="preserve"> still possible and all the more </w:t>
      </w:r>
      <w:r w:rsidRPr="00C812ED">
        <w:rPr>
          <w:rStyle w:val="StyleUnderline"/>
        </w:rPr>
        <w:t>imperative that we enter into dialogue with Chinese subjectivities and dis- courses, even as we can never pinpoint precisely what 'Chinese' means in this context.</w:t>
      </w:r>
      <w:r w:rsidRPr="00C812ED">
        <w:rPr>
          <w:sz w:val="16"/>
        </w:rPr>
        <w:t xml:space="preserve"> This is because </w:t>
      </w:r>
      <w:r w:rsidRPr="00C812ED">
        <w:rPr>
          <w:rStyle w:val="StyleUnderline"/>
        </w:rPr>
        <w:t>consciously or not some measure of 'dialogue' in global politics is always already under way, given the mutual responsiveness of social relations and the ‘double hermeneutic’ nature of social understanding</w:t>
      </w:r>
      <w:r w:rsidRPr="00C812ED">
        <w:rPr>
          <w:sz w:val="16"/>
        </w:rPr>
        <w:t xml:space="preserve">. Even as we do not talk with the Chinese, the </w:t>
      </w:r>
      <w:r w:rsidRPr="00C812ED">
        <w:rPr>
          <w:rStyle w:val="StyleUnderline"/>
        </w:rPr>
        <w:t>Chinese will watch and study how they are being watched and studied by us; they are then able to 'talk back'</w:t>
      </w:r>
      <w:r w:rsidRPr="00C812ED">
        <w:rPr>
          <w:sz w:val="16"/>
        </w:rPr>
        <w:t xml:space="preserve">. What they are talking about is then </w:t>
      </w:r>
      <w:r w:rsidRPr="00C812ED">
        <w:rPr>
          <w:rStyle w:val="StyleUnderline"/>
        </w:rPr>
        <w:t>a type of China knowledge we cannot afford to ignore. Their discourses are a constitutive part of our object of study that is China</w:t>
      </w:r>
      <w:r w:rsidRPr="00C812ED">
        <w:rPr>
          <w:sz w:val="16"/>
        </w:rPr>
        <w:t xml:space="preserve">. The </w:t>
      </w:r>
      <w:r w:rsidRPr="00C812ED">
        <w:rPr>
          <w:rStyle w:val="StyleUnderline"/>
        </w:rPr>
        <w:t>existence of Chinese discourses renders incomplete any China knowledge gained merely through 'objective' observation</w:t>
      </w:r>
      <w:r w:rsidRPr="00C812ED">
        <w:rPr>
          <w:sz w:val="16"/>
        </w:rPr>
        <w:t xml:space="preserve">. Ultimately </w:t>
      </w:r>
      <w:r w:rsidRPr="00C812ED">
        <w:rPr>
          <w:rStyle w:val="StyleUnderline"/>
        </w:rPr>
        <w:t>China knowledge is not about discovering 'the real', 'the essential' or 'the universal' in a detached fashion, but about understanding 'the relational', 'the intersubjective' and 'the contextual' through dialogue</w:t>
      </w:r>
      <w:r w:rsidRPr="00C812ED">
        <w:rPr>
          <w:sz w:val="16"/>
        </w:rPr>
        <w:t xml:space="preserve">. I stress this point because in the end </w:t>
      </w:r>
      <w:r w:rsidRPr="00C812ED">
        <w:rPr>
          <w:rStyle w:val="StyleUnderline"/>
        </w:rPr>
        <w:t xml:space="preserve">China knowledge is a kind of social, moral knowledge, which has no fixed external reality </w:t>
      </w:r>
      <w:r w:rsidRPr="00C812ED">
        <w:rPr>
          <w:sz w:val="16"/>
        </w:rPr>
        <w:t xml:space="preserve">to fall back on. 'Moral knowledge', as Gadamer notes, ·can never be knowable in advance like knowledge that can be taught. </w:t>
      </w:r>
      <w:r w:rsidRPr="00C812ED">
        <w:rPr>
          <w:rStyle w:val="StyleUnderline"/>
        </w:rPr>
        <w:t>Our knowledge of China</w:t>
      </w:r>
      <w:r w:rsidRPr="00C812ED">
        <w:rPr>
          <w:sz w:val="16"/>
        </w:rPr>
        <w:t xml:space="preserve"> (and for that matter, any country) </w:t>
      </w:r>
      <w:r w:rsidRPr="00C812ED">
        <w:rPr>
          <w:rStyle w:val="StyleUnderline"/>
        </w:rPr>
        <w:t xml:space="preserve">is located in, rather than outside or prior to, our continuous engagement </w:t>
      </w:r>
      <w:r w:rsidRPr="00C812ED">
        <w:rPr>
          <w:sz w:val="16"/>
        </w:rPr>
        <w:t xml:space="preserve">and dialogue with it. This is perhaps why newborns never seem to worry about their innate 'ignorance' of the world, nor had any of them demanded, even if they could, certain knowledge of that world before they are born into it. Similarly, none of us would wait for a complete set of fact- sheets about people before we greet and befriend them. </w:t>
      </w:r>
      <w:r w:rsidRPr="00C812ED">
        <w:rPr>
          <w:rStyle w:val="StyleUnderline"/>
        </w:rPr>
        <w:t>Invoking these analogies is not to trivialise international relations or cross-cultural under- standing.</w:t>
      </w:r>
      <w:r w:rsidRPr="00C812ED">
        <w:rPr>
          <w:sz w:val="16"/>
        </w:rPr>
        <w:t xml:space="preserve"> Quite the contrary, the </w:t>
      </w:r>
      <w:r w:rsidRPr="00C812ED">
        <w:rPr>
          <w:rStyle w:val="StyleUnderline"/>
        </w:rPr>
        <w:t>added complexity of global politics means that obtaining some a priori knowledge of other countries and cultures becomes all the more problematic.</w:t>
      </w:r>
      <w:r w:rsidRPr="00C812ED">
        <w:rPr>
          <w:sz w:val="16"/>
        </w:rPr>
        <w:t xml:space="preserve"> </w:t>
      </w:r>
      <w:r w:rsidRPr="00C812ED">
        <w:rPr>
          <w:rStyle w:val="Emphasis"/>
        </w:rPr>
        <w:t>Knowing others always entails first engaging with them in practice and coming to terms with difference and uncertainty</w:t>
      </w:r>
      <w:r w:rsidRPr="00C812ED">
        <w:rPr>
          <w:sz w:val="16"/>
        </w:rPr>
        <w:t xml:space="preserve"> along the way. </w:t>
      </w:r>
      <w:r w:rsidRPr="00C812ED">
        <w:rPr>
          <w:rStyle w:val="StyleUnderline"/>
        </w:rPr>
        <w:t xml:space="preserve">Such engagement, to be effective, requires 'doing things together' and treating 'the other-as-subject, equal </w:t>
      </w:r>
      <w:r w:rsidRPr="00C812ED">
        <w:rPr>
          <w:sz w:val="16"/>
        </w:rPr>
        <w:t>to the</w:t>
      </w:r>
      <w:r w:rsidRPr="00C812ED">
        <w:rPr>
          <w:i/>
          <w:sz w:val="16"/>
        </w:rPr>
        <w:t xml:space="preserve"> I</w:t>
      </w:r>
      <w:r w:rsidRPr="00C812ED">
        <w:rPr>
          <w:sz w:val="16"/>
        </w:rPr>
        <w:t xml:space="preserve"> </w:t>
      </w:r>
      <w:r w:rsidRPr="00C812ED">
        <w:rPr>
          <w:rStyle w:val="StyleUnderline"/>
        </w:rPr>
        <w:t>but different</w:t>
      </w:r>
      <w:r w:rsidRPr="00C812ED">
        <w:rPr>
          <w:sz w:val="16"/>
        </w:rPr>
        <w:t xml:space="preserve"> from it. </w:t>
      </w:r>
      <w:r w:rsidRPr="00C812ED">
        <w:rPr>
          <w:rStyle w:val="StyleUnderline"/>
        </w:rPr>
        <w:t>Difference and uncertainty is not the nemesis of moral knowledge; it is the very condition and possibility of its meaningful construction</w:t>
      </w:r>
      <w:r w:rsidRPr="00C812ED">
        <w:rPr>
          <w:sz w:val="16"/>
        </w:rPr>
        <w:t>.</w:t>
      </w:r>
    </w:p>
    <w:p w14:paraId="2DD7C195" w14:textId="77777777" w:rsidR="00EC3DC5" w:rsidRPr="00C812ED" w:rsidRDefault="00EC3DC5" w:rsidP="00EC3DC5"/>
    <w:p w14:paraId="0DBBDE4C" w14:textId="49189491" w:rsidR="000421A9" w:rsidRPr="00C812ED" w:rsidRDefault="000421A9" w:rsidP="000421A9">
      <w:pPr>
        <w:pStyle w:val="Heading4"/>
      </w:pPr>
      <w:r w:rsidRPr="00C812ED">
        <w:t>Aff ignores explanations for Chinese security policies and recen</w:t>
      </w:r>
      <w:r w:rsidR="003610AC" w:rsidRPr="00C812ED">
        <w:t>t increase in military spending --</w:t>
      </w:r>
      <w:r w:rsidRPr="00C812ED">
        <w:t xml:space="preserve"> contextualized </w:t>
      </w:r>
      <w:r w:rsidR="003610AC" w:rsidRPr="00C812ED">
        <w:t xml:space="preserve">rethinking necessary to construct US policies </w:t>
      </w:r>
    </w:p>
    <w:p w14:paraId="7B4BB331" w14:textId="77777777" w:rsidR="000421A9" w:rsidRPr="00C812ED" w:rsidRDefault="000421A9" w:rsidP="000421A9">
      <w:pPr>
        <w:rPr>
          <w:rFonts w:eastAsia="Times New Roman" w:cs="Times New Roman"/>
          <w:color w:val="000000" w:themeColor="text1"/>
          <w:szCs w:val="20"/>
        </w:rPr>
      </w:pPr>
      <w:r w:rsidRPr="00C812ED">
        <w:rPr>
          <w:rFonts w:eastAsiaTheme="majorEastAsia" w:cstheme="majorBidi"/>
          <w:b/>
          <w:bCs/>
          <w:color w:val="000000" w:themeColor="text1"/>
          <w:sz w:val="26"/>
          <w:szCs w:val="26"/>
        </w:rPr>
        <w:t>Roy ‘7</w:t>
      </w:r>
      <w:r w:rsidRPr="00C812ED">
        <w:rPr>
          <w:rFonts w:eastAsia="Times New Roman" w:cs="Arial"/>
          <w:color w:val="000000" w:themeColor="text1"/>
          <w:sz w:val="24"/>
          <w:shd w:val="clear" w:color="auto" w:fill="FFFFFF"/>
        </w:rPr>
        <w:t xml:space="preserve"> - Distinguished scholar and Founding Director Emeritus of the Kissinger Institute on China and the United States at the Woodrow Wilson International Center for Scholars in Washington, DC (J. Stapleton, Herbert G. Klein Lecture, April 21 2007, http://china.usc.edu/ambassador-j-stapleton-roy-speaks-future-us-china-relations)//LA</w:t>
      </w:r>
    </w:p>
    <w:p w14:paraId="222657BD" w14:textId="77777777" w:rsidR="000421A9" w:rsidRPr="00C812ED" w:rsidRDefault="000421A9" w:rsidP="000421A9">
      <w:pPr>
        <w:shd w:val="clear" w:color="auto" w:fill="FFFFFF"/>
        <w:spacing w:after="0" w:line="276" w:lineRule="auto"/>
        <w:rPr>
          <w:rFonts w:eastAsia="Times New Roman" w:cs="Arial"/>
          <w:color w:val="333333"/>
        </w:rPr>
      </w:pPr>
    </w:p>
    <w:p w14:paraId="3B01E706" w14:textId="336499C8" w:rsidR="003610AC" w:rsidRPr="00C812ED" w:rsidRDefault="000421A9" w:rsidP="003610AC">
      <w:pPr>
        <w:shd w:val="clear" w:color="auto" w:fill="FFFFFF"/>
        <w:spacing w:after="0" w:line="276" w:lineRule="auto"/>
        <w:rPr>
          <w:rFonts w:eastAsia="Times New Roman" w:cs="Arial"/>
          <w:color w:val="333333"/>
          <w:sz w:val="14"/>
        </w:rPr>
      </w:pPr>
      <w:r w:rsidRPr="00C812ED">
        <w:rPr>
          <w:rFonts w:eastAsia="Times New Roman" w:cs="Arial"/>
          <w:color w:val="333333"/>
          <w:sz w:val="14"/>
          <w:szCs w:val="16"/>
        </w:rPr>
        <w:t>First,</w:t>
      </w:r>
      <w:r w:rsidRPr="00C812ED">
        <w:rPr>
          <w:rFonts w:eastAsia="Times New Roman" w:cs="Arial"/>
          <w:color w:val="333333"/>
          <w:sz w:val="14"/>
        </w:rPr>
        <w:t xml:space="preserve"> </w:t>
      </w:r>
      <w:r w:rsidRPr="00C812ED">
        <w:rPr>
          <w:rFonts w:eastAsia="Times New Roman" w:cs="Arial"/>
          <w:color w:val="333333"/>
          <w:u w:val="single"/>
        </w:rPr>
        <w:t>there’s no historical context to provide a basis for understanding how China’s military planners think about their own security requirements. They,</w:t>
      </w:r>
      <w:r w:rsidRPr="00C812ED">
        <w:rPr>
          <w:rFonts w:eastAsia="Times New Roman" w:cs="Arial"/>
          <w:color w:val="333333"/>
          <w:sz w:val="14"/>
        </w:rPr>
        <w:t xml:space="preserve"> for example, </w:t>
      </w:r>
      <w:r w:rsidRPr="00C812ED">
        <w:rPr>
          <w:rFonts w:eastAsia="Times New Roman" w:cs="Arial"/>
          <w:color w:val="333333"/>
          <w:u w:val="single"/>
        </w:rPr>
        <w:t>have to take into account the fact that over the last 70 years, China has been in military conflict with Japan, the United States, India, Russia and Vietnam</w:t>
      </w:r>
      <w:r w:rsidRPr="00C812ED">
        <w:rPr>
          <w:rFonts w:eastAsia="Times New Roman" w:cs="Arial"/>
          <w:color w:val="333333"/>
          <w:sz w:val="14"/>
        </w:rPr>
        <w:t xml:space="preserve">. How many Americans can pull those countries out of a hat and understand that, </w:t>
      </w:r>
      <w:r w:rsidRPr="00C812ED">
        <w:rPr>
          <w:rFonts w:eastAsia="Times New Roman" w:cs="Arial"/>
          <w:color w:val="333333"/>
          <w:u w:val="single"/>
        </w:rPr>
        <w:t>for China, this is recent history</w:t>
      </w:r>
      <w:r w:rsidRPr="00C812ED">
        <w:rPr>
          <w:rFonts w:eastAsia="Times New Roman" w:cs="Arial"/>
          <w:color w:val="333333"/>
          <w:sz w:val="14"/>
        </w:rPr>
        <w:t xml:space="preserve">? </w:t>
      </w:r>
      <w:r w:rsidRPr="00C812ED">
        <w:rPr>
          <w:rFonts w:eastAsia="Times New Roman" w:cs="Arial"/>
          <w:color w:val="333333"/>
          <w:u w:val="single"/>
        </w:rPr>
        <w:t xml:space="preserve">But for us, it’s past history and, therefore, not relevant. </w:t>
      </w:r>
      <w:r w:rsidRPr="00C812ED">
        <w:rPr>
          <w:rFonts w:eastAsia="Times New Roman" w:cs="Arial"/>
          <w:color w:val="333333"/>
          <w:sz w:val="14"/>
        </w:rPr>
        <w:t xml:space="preserve">Second, </w:t>
      </w:r>
      <w:r w:rsidRPr="00C812ED">
        <w:rPr>
          <w:rFonts w:eastAsia="Times New Roman" w:cs="Arial"/>
          <w:color w:val="333333"/>
          <w:u w:val="single"/>
        </w:rPr>
        <w:t>there’s an absence of discussion about the external considerations that affect China’s</w:t>
      </w:r>
      <w:r w:rsidRPr="00C812ED">
        <w:rPr>
          <w:rFonts w:eastAsia="Times New Roman" w:cs="Arial"/>
          <w:color w:val="333333"/>
          <w:sz w:val="14"/>
        </w:rPr>
        <w:t xml:space="preserve"> </w:t>
      </w:r>
      <w:r w:rsidRPr="00C812ED">
        <w:rPr>
          <w:rFonts w:eastAsia="Times New Roman" w:cs="Arial"/>
          <w:color w:val="333333"/>
          <w:u w:val="single"/>
        </w:rPr>
        <w:t>determination</w:t>
      </w:r>
      <w:r w:rsidRPr="00C812ED">
        <w:rPr>
          <w:rFonts w:eastAsia="Times New Roman" w:cs="Arial"/>
          <w:color w:val="333333"/>
          <w:sz w:val="14"/>
        </w:rPr>
        <w:t xml:space="preserve"> </w:t>
      </w:r>
      <w:r w:rsidRPr="00C812ED">
        <w:rPr>
          <w:rFonts w:eastAsia="Times New Roman" w:cs="Arial"/>
          <w:color w:val="333333"/>
          <w:u w:val="single"/>
        </w:rPr>
        <w:t>of</w:t>
      </w:r>
      <w:r w:rsidRPr="00C812ED">
        <w:rPr>
          <w:rFonts w:eastAsia="Times New Roman" w:cs="Arial"/>
          <w:color w:val="333333"/>
          <w:sz w:val="14"/>
        </w:rPr>
        <w:t xml:space="preserve"> what kind of </w:t>
      </w:r>
      <w:r w:rsidRPr="00C812ED">
        <w:rPr>
          <w:rFonts w:eastAsia="Times New Roman" w:cs="Arial"/>
          <w:color w:val="333333"/>
          <w:u w:val="single"/>
        </w:rPr>
        <w:t>military capabilities it needs</w:t>
      </w:r>
      <w:r w:rsidRPr="00C812ED">
        <w:rPr>
          <w:rFonts w:eastAsia="Times New Roman" w:cs="Arial"/>
          <w:color w:val="333333"/>
          <w:sz w:val="14"/>
        </w:rPr>
        <w:t xml:space="preserve">, </w:t>
      </w:r>
      <w:r w:rsidRPr="00C812ED">
        <w:rPr>
          <w:rFonts w:eastAsia="Times New Roman" w:cs="Arial"/>
          <w:color w:val="333333"/>
          <w:u w:val="single"/>
        </w:rPr>
        <w:t xml:space="preserve">other than occasional references to the Taiwan Strait. </w:t>
      </w:r>
      <w:r w:rsidRPr="00C812ED">
        <w:rPr>
          <w:rFonts w:eastAsia="Times New Roman" w:cs="Arial"/>
          <w:color w:val="333333"/>
          <w:sz w:val="14"/>
        </w:rPr>
        <w:t xml:space="preserve">These considerations include the demonstrated prowess of U.S. military technology in two wars in the Gulf. </w:t>
      </w:r>
      <w:r w:rsidRPr="00C812ED">
        <w:rPr>
          <w:rFonts w:eastAsia="Times New Roman" w:cs="Arial"/>
          <w:color w:val="333333"/>
          <w:u w:val="single"/>
        </w:rPr>
        <w:t>There’s not a single military establishment in the world that has not decided it needed to modernize its military technology because</w:t>
      </w:r>
      <w:r w:rsidRPr="00C812ED">
        <w:rPr>
          <w:rFonts w:eastAsia="Times New Roman" w:cs="Arial"/>
          <w:color w:val="333333"/>
          <w:sz w:val="14"/>
        </w:rPr>
        <w:t xml:space="preserve"> we have demonstrated conclusively that i</w:t>
      </w:r>
      <w:r w:rsidRPr="00C812ED">
        <w:rPr>
          <w:rFonts w:eastAsia="Times New Roman" w:cs="Arial"/>
          <w:color w:val="333333"/>
          <w:u w:val="single"/>
        </w:rPr>
        <w:t>f you don’t have modern military technology, you’re a sitting duck for the U.S. military.</w:t>
      </w:r>
      <w:r w:rsidRPr="00C812ED">
        <w:rPr>
          <w:rFonts w:eastAsia="Times New Roman" w:cs="Arial"/>
          <w:color w:val="333333"/>
          <w:sz w:val="14"/>
        </w:rPr>
        <w:t xml:space="preserve"> </w:t>
      </w:r>
      <w:r w:rsidRPr="00C812ED">
        <w:rPr>
          <w:rFonts w:eastAsia="Times New Roman" w:cs="Arial"/>
          <w:color w:val="333333"/>
          <w:u w:val="single"/>
        </w:rPr>
        <w:t>And</w:t>
      </w:r>
      <w:r w:rsidRPr="00C812ED">
        <w:rPr>
          <w:rFonts w:eastAsia="Times New Roman" w:cs="Arial"/>
          <w:color w:val="333333"/>
          <w:sz w:val="14"/>
        </w:rPr>
        <w:t xml:space="preserve"> secondly, </w:t>
      </w:r>
      <w:r w:rsidRPr="00C812ED">
        <w:rPr>
          <w:rFonts w:eastAsia="Times New Roman" w:cs="Arial"/>
          <w:color w:val="333333"/>
          <w:u w:val="single"/>
        </w:rPr>
        <w:t xml:space="preserve">we’re deploying a national missile defense system that has a potential impact on China’s strategic deterrent. </w:t>
      </w:r>
      <w:r w:rsidRPr="00C812ED">
        <w:rPr>
          <w:rFonts w:eastAsia="Times New Roman" w:cs="Arial"/>
          <w:color w:val="333333"/>
          <w:sz w:val="14"/>
        </w:rPr>
        <w:t xml:space="preserve">So, you can see the three factors that lie behind Chinese thinking about its military needs. It needs modernization, it needs to strengthen its capabilities in the Taiwan Strait, and it needs to deal with actions that we are taking that potentially erode its own military capabilities. I’m not justifying what China does. I’m simply saying that </w:t>
      </w:r>
      <w:r w:rsidRPr="00C812ED">
        <w:rPr>
          <w:rFonts w:eastAsia="Times New Roman" w:cs="Arial"/>
          <w:color w:val="333333"/>
          <w:u w:val="single"/>
        </w:rPr>
        <w:t xml:space="preserve">you can’t discuss what China is doing if you don’t bring these considerations into play. </w:t>
      </w:r>
      <w:r w:rsidRPr="00C812ED">
        <w:rPr>
          <w:rFonts w:eastAsia="Times New Roman" w:cs="Arial"/>
          <w:color w:val="333333"/>
          <w:sz w:val="14"/>
        </w:rPr>
        <w:t xml:space="preserve">Third, </w:t>
      </w:r>
      <w:r w:rsidRPr="00C812ED">
        <w:rPr>
          <w:rFonts w:eastAsia="Times New Roman" w:cs="Arial"/>
          <w:color w:val="333333"/>
          <w:u w:val="single"/>
        </w:rPr>
        <w:t>one rarely sees</w:t>
      </w:r>
      <w:r w:rsidRPr="00C812ED">
        <w:rPr>
          <w:rFonts w:eastAsia="Times New Roman" w:cs="Arial"/>
          <w:color w:val="333333"/>
          <w:sz w:val="14"/>
        </w:rPr>
        <w:t xml:space="preserve"> any </w:t>
      </w:r>
      <w:r w:rsidRPr="00C812ED">
        <w:rPr>
          <w:rFonts w:eastAsia="Times New Roman" w:cs="Arial"/>
          <w:color w:val="333333"/>
          <w:u w:val="single"/>
        </w:rPr>
        <w:t>effort to calculate what China’s military budget ought to be.</w:t>
      </w:r>
      <w:r w:rsidRPr="00C812ED">
        <w:rPr>
          <w:rFonts w:eastAsia="Times New Roman" w:cs="Arial"/>
          <w:color w:val="333333"/>
          <w:sz w:val="14"/>
        </w:rPr>
        <w:t xml:space="preserve"> </w:t>
      </w:r>
      <w:r w:rsidRPr="00C812ED">
        <w:rPr>
          <w:rFonts w:eastAsia="Times New Roman" w:cs="Arial"/>
          <w:color w:val="333333"/>
          <w:u w:val="single"/>
        </w:rPr>
        <w:t>If you don’t say what China’s military budget ought to be, you cannot say that China is spending too much</w:t>
      </w:r>
      <w:r w:rsidRPr="00C812ED">
        <w:rPr>
          <w:rFonts w:eastAsia="Times New Roman" w:cs="Arial"/>
          <w:color w:val="333333"/>
          <w:sz w:val="14"/>
        </w:rPr>
        <w:t xml:space="preserve">. Too much more than what? I’ve never seen it. We just leave that out there. And yet, our top government official </w:t>
      </w:r>
      <w:proofErr w:type="gramStart"/>
      <w:r w:rsidRPr="00C812ED">
        <w:rPr>
          <w:rFonts w:eastAsia="Times New Roman" w:cs="Arial"/>
          <w:color w:val="333333"/>
          <w:sz w:val="14"/>
        </w:rPr>
        <w:t>go</w:t>
      </w:r>
      <w:proofErr w:type="gramEnd"/>
      <w:r w:rsidRPr="00C812ED">
        <w:rPr>
          <w:rFonts w:eastAsia="Times New Roman" w:cs="Arial"/>
          <w:color w:val="333333"/>
          <w:sz w:val="14"/>
        </w:rPr>
        <w:t xml:space="preserve"> around saying China is spending too much on the military. From an intellectual standpoint, this is a university environment, so I’m giving an intellectual presentation on this question</w:t>
      </w:r>
      <w:r w:rsidRPr="00C812ED">
        <w:rPr>
          <w:rFonts w:eastAsia="Times New Roman" w:cs="Arial"/>
          <w:color w:val="333333"/>
          <w:u w:val="single"/>
        </w:rPr>
        <w:t>. You cannot ignore the question of how much is enough. China has enormous quarters to defend, and a giant population.</w:t>
      </w:r>
      <w:r w:rsidRPr="00C812ED">
        <w:rPr>
          <w:rFonts w:eastAsia="Times New Roman" w:cs="Arial"/>
          <w:color w:val="333333"/>
          <w:sz w:val="14"/>
        </w:rPr>
        <w:t xml:space="preserve"> So the discussions I’ve seen also don’t say what anybody else is doing on defense. And yet, </w:t>
      </w:r>
      <w:r w:rsidRPr="00C812ED">
        <w:rPr>
          <w:rFonts w:eastAsia="Times New Roman" w:cs="Arial"/>
          <w:color w:val="333333"/>
          <w:u w:val="single"/>
        </w:rPr>
        <w:t>obviously, China’s defense spending is partly affected by what other countries are doing. I</w:t>
      </w:r>
      <w:r w:rsidRPr="00C812ED">
        <w:rPr>
          <w:rFonts w:eastAsia="Times New Roman" w:cs="Arial"/>
          <w:color w:val="333333"/>
          <w:sz w:val="14"/>
        </w:rPr>
        <w:t xml:space="preserve">f one consults the CIA World Fact book, which does not, incidentally, estimate China’s defense budget at the level that China itself says it is, reflects a much higher figure as an unclassified estimate of its defense spending. But we find then that China’s defense spending is only a third more than Japan’s. But China has a population ten times larger than Japan’s. It’s got 9,000 coastal miles to defend, and about 14,000 miles land borders to defend, and a population of 1.3 billion. And Japan’s defense is dependent ultimately in the United States. So, if you look at it from that standpoint, is China spending enough compared to Japan? I don’t know the answer. I’m simply saying if you want to intellectually think about these questions, you have to look at it. If we look at Europe, we find that </w:t>
      </w:r>
      <w:r w:rsidRPr="00C812ED">
        <w:rPr>
          <w:rFonts w:eastAsia="Times New Roman" w:cs="Arial"/>
          <w:color w:val="333333"/>
          <w:u w:val="single"/>
        </w:rPr>
        <w:t>the</w:t>
      </w:r>
      <w:r w:rsidRPr="00C812ED">
        <w:rPr>
          <w:rFonts w:eastAsia="Times New Roman" w:cs="Arial"/>
          <w:color w:val="333333"/>
          <w:sz w:val="14"/>
        </w:rPr>
        <w:t xml:space="preserve"> four, </w:t>
      </w:r>
      <w:r w:rsidRPr="00C812ED">
        <w:rPr>
          <w:rStyle w:val="StyleUnderline"/>
        </w:rPr>
        <w:t>Big Four in Europe--Germany, France, the U.K. and Italy--</w:t>
      </w:r>
      <w:r w:rsidRPr="00C812ED">
        <w:rPr>
          <w:rFonts w:eastAsia="Times New Roman" w:cs="Arial"/>
          <w:color w:val="333333"/>
          <w:sz w:val="14"/>
        </w:rPr>
        <w:t xml:space="preserve">they </w:t>
      </w:r>
      <w:r w:rsidRPr="00C812ED">
        <w:rPr>
          <w:rStyle w:val="StyleUnderline"/>
        </w:rPr>
        <w:t>spend twice as much together on defense as China does</w:t>
      </w:r>
      <w:r w:rsidRPr="00C812ED">
        <w:rPr>
          <w:rFonts w:eastAsia="Times New Roman" w:cs="Arial"/>
          <w:color w:val="333333"/>
          <w:sz w:val="14"/>
        </w:rPr>
        <w:t xml:space="preserve">. </w:t>
      </w:r>
      <w:r w:rsidRPr="00C812ED">
        <w:rPr>
          <w:rStyle w:val="StyleUnderline"/>
        </w:rPr>
        <w:t>But we say Europe doesn’t spend enough on defense, and we say China spends too much</w:t>
      </w:r>
      <w:r w:rsidRPr="00C812ED">
        <w:rPr>
          <w:rFonts w:eastAsia="Times New Roman" w:cs="Arial"/>
          <w:color w:val="333333"/>
          <w:sz w:val="14"/>
        </w:rPr>
        <w:t xml:space="preserve">. And yet, Europe, you could argue, for the moment, fits an example of </w:t>
      </w:r>
      <w:proofErr w:type="gramStart"/>
      <w:r w:rsidRPr="00C812ED">
        <w:rPr>
          <w:rFonts w:eastAsia="Times New Roman" w:cs="Arial"/>
          <w:color w:val="333333"/>
          <w:sz w:val="14"/>
        </w:rPr>
        <w:t>a</w:t>
      </w:r>
      <w:proofErr w:type="gramEnd"/>
      <w:r w:rsidRPr="00C812ED">
        <w:rPr>
          <w:rFonts w:eastAsia="Times New Roman" w:cs="Arial"/>
          <w:color w:val="333333"/>
          <w:sz w:val="14"/>
        </w:rPr>
        <w:t xml:space="preserve"> entity that doesn’t really has serious external threats. And finally, I see, all the time, presumptions that turn China’s strategic planners into idiots. That may explain what I’m talking about. Here is a country that, through hard work, has essentially lifted itself from poverty to a level that is still far below that of even the weakest European country. And yet, </w:t>
      </w:r>
      <w:r w:rsidRPr="00C812ED">
        <w:rPr>
          <w:rStyle w:val="StyleUnderline"/>
        </w:rPr>
        <w:t xml:space="preserve">this country, after a few more years of continued growth, is going to want to throw it all away by getting into a confrontation with the global military titans like ourselves. Do you think that China’s leaders really think that way? Are they developing the country so it can only be destroyed by </w:t>
      </w:r>
      <w:proofErr w:type="gramStart"/>
      <w:r w:rsidRPr="00C812ED">
        <w:rPr>
          <w:rStyle w:val="StyleUnderline"/>
        </w:rPr>
        <w:t>a</w:t>
      </w:r>
      <w:proofErr w:type="gramEnd"/>
      <w:r w:rsidRPr="00C812ED">
        <w:rPr>
          <w:rStyle w:val="StyleUnderline"/>
        </w:rPr>
        <w:t xml:space="preserve"> obstreperous foreign policy?</w:t>
      </w:r>
      <w:r w:rsidRPr="00C812ED">
        <w:rPr>
          <w:rFonts w:eastAsia="Times New Roman" w:cs="Arial"/>
          <w:color w:val="333333"/>
          <w:sz w:val="14"/>
        </w:rPr>
        <w:t xml:space="preserve"> When I meet the Chinese leaders, I get exactly the opposite impression. </w:t>
      </w:r>
      <w:r w:rsidRPr="00C812ED">
        <w:rPr>
          <w:rStyle w:val="StyleUnderline"/>
        </w:rPr>
        <w:t>But when I read the U.S. newspapers, one has the sense that China is aching for a confrontation with other countries</w:t>
      </w:r>
      <w:r w:rsidRPr="00C812ED">
        <w:rPr>
          <w:rFonts w:eastAsia="Times New Roman" w:cs="Arial"/>
          <w:color w:val="333333"/>
          <w:sz w:val="14"/>
        </w:rPr>
        <w:t xml:space="preserve">. People quote Defense Department studies that say that China’s need for energy means it’s going to become an aggressive expansionist power. Meaning that China, with its ignorance of history, is going to pursue the course of Japan and Germany without regard to the consequences that resulted for those countries. When I talk to Chinese, I find that they have paid attention to those examples and they don’t intend to follow them. So, again, </w:t>
      </w:r>
      <w:r w:rsidRPr="00C812ED">
        <w:rPr>
          <w:rFonts w:eastAsia="Times New Roman" w:cs="Arial"/>
          <w:color w:val="333333"/>
          <w:u w:val="single"/>
        </w:rPr>
        <w:t>this is disturbing not because we shouldn’t be concerned about growing Chinese defense spending.</w:t>
      </w:r>
      <w:r w:rsidRPr="00C812ED">
        <w:rPr>
          <w:rFonts w:eastAsia="Times New Roman" w:cs="Arial"/>
          <w:color w:val="333333"/>
          <w:sz w:val="14"/>
        </w:rPr>
        <w:t xml:space="preserve"> </w:t>
      </w:r>
      <w:r w:rsidRPr="00C812ED">
        <w:rPr>
          <w:rStyle w:val="StyleUnderline"/>
        </w:rPr>
        <w:t>We should be concerned, but we have to be intelligent in thinking about it</w:t>
      </w:r>
      <w:r w:rsidRPr="00C812ED">
        <w:rPr>
          <w:rFonts w:eastAsia="Times New Roman" w:cs="Arial"/>
          <w:color w:val="333333"/>
          <w:sz w:val="14"/>
        </w:rPr>
        <w:t>, and I find that we are not provided with the context we need to engage in intelligent discussion on these types of questions.</w:t>
      </w:r>
    </w:p>
    <w:p w14:paraId="75C8646D" w14:textId="77777777" w:rsidR="006C77AE" w:rsidRPr="00C812ED" w:rsidRDefault="006C77AE" w:rsidP="00A52306"/>
    <w:p w14:paraId="7FF07BDE" w14:textId="2B3A4727" w:rsidR="006C77AE" w:rsidRPr="00C812ED" w:rsidRDefault="006C77AE" w:rsidP="006C77AE">
      <w:pPr>
        <w:pStyle w:val="Heading4"/>
        <w:rPr>
          <w:rStyle w:val="StyleUnderline"/>
        </w:rPr>
      </w:pPr>
      <w:r w:rsidRPr="00C812ED">
        <w:t xml:space="preserve">Rethinking necessary to rethink China policies – e.g., Taiwan </w:t>
      </w:r>
    </w:p>
    <w:p w14:paraId="47CD0370" w14:textId="77777777" w:rsidR="006C77AE" w:rsidRPr="00C812ED" w:rsidRDefault="006C77AE" w:rsidP="006C77AE">
      <w:r w:rsidRPr="00C812ED">
        <w:rPr>
          <w:rStyle w:val="Style13ptBold"/>
        </w:rPr>
        <w:t>Pan 4</w:t>
      </w:r>
      <w:r w:rsidRPr="00C812ED">
        <w:t xml:space="preserve"> - Senior Lecturer in International Relations at Deakin University (Chengxin Pan, Discourses of China in international relations, https://digitalcollections.anu.edu.au/bitstream/1885/8035/1/02whole.pdf)//AR</w:t>
      </w:r>
    </w:p>
    <w:p w14:paraId="1F09A90B" w14:textId="77777777" w:rsidR="006C77AE" w:rsidRPr="00C812ED" w:rsidRDefault="006C77AE" w:rsidP="006C77AE">
      <w:pPr>
        <w:rPr>
          <w:sz w:val="14"/>
        </w:rPr>
      </w:pPr>
      <w:r w:rsidRPr="00C812ED">
        <w:rPr>
          <w:sz w:val="14"/>
        </w:rPr>
        <w:t xml:space="preserve">As noted already, by concentrating on the pitfalls of Western theory and practice, </w:t>
      </w:r>
      <w:r w:rsidRPr="00C812ED">
        <w:rPr>
          <w:rStyle w:val="StyleUnderline"/>
        </w:rPr>
        <w:t>I have not advocated ignoring problems in Chinese foreign relations. Such problems, however discursively constructed, do exist in reality</w:t>
      </w:r>
      <w:r w:rsidRPr="00C812ED">
        <w:rPr>
          <w:sz w:val="14"/>
        </w:rPr>
        <w:t xml:space="preserve">. But to recognise this point is not the same as saying that they represent fixed, essential 'things' about which we can do nothing other than accepting them as 'the way things are.' </w:t>
      </w:r>
      <w:r w:rsidRPr="00C812ED">
        <w:rPr>
          <w:rStyle w:val="StyleUnderline"/>
        </w:rPr>
        <w:t>Insofar as the China 'threat' is real, I have sought to illustrate that it is always contingent, changeable, and therefore amenable to different understandings and responses</w:t>
      </w:r>
      <w:r w:rsidRPr="00C812ED">
        <w:rPr>
          <w:sz w:val="14"/>
        </w:rPr>
        <w:t xml:space="preserve">. Moreover, given that a Sino- American military confrontation would be unimaginably costly and disastrous for both sides (and increasingly for the world at large), as China scholars we are indeed obliged to do something about the so-called 'already fulfilled threat,' if there is one, beginning above all with modifying the very Ways we give meaning to China. This of course would require reciprocal and sustained meaning-giving practice by the Chinese as well. </w:t>
      </w:r>
      <w:r w:rsidRPr="00C812ED">
        <w:rPr>
          <w:rStyle w:val="StyleUnderline"/>
        </w:rPr>
        <w:t>Together we might help contribute to the development of perhaps a not so frightening China, a country which we need not necessarily love, but nor need we fea</w:t>
      </w:r>
      <w:r w:rsidRPr="00C812ED">
        <w:rPr>
          <w:sz w:val="14"/>
        </w:rPr>
        <w:t xml:space="preserve">r. While this might be considered as idealist, wishful thinking by some, </w:t>
      </w:r>
      <w:r w:rsidRPr="00C812ED">
        <w:rPr>
          <w:rStyle w:val="StyleUnderline"/>
        </w:rPr>
        <w:t>it is indeed how the Sino- U.S. rapprochement in the 1970s came into existence</w:t>
      </w:r>
      <w:r w:rsidRPr="00C812ED">
        <w:rPr>
          <w:sz w:val="14"/>
        </w:rPr>
        <w:t xml:space="preserve">. As noted in Chapter 4, as a result of significant change in American Cold War discourse on China, Communist China was able to respond positively to Richard Nixon's new China policy overture, thereby effectively closing the overly antagonistic chapter of Cold War confrontation in Sino- U.S. relations. By the same token, in the post-Cold War era, while </w:t>
      </w:r>
      <w:r w:rsidRPr="00C812ED">
        <w:rPr>
          <w:rStyle w:val="StyleUnderline"/>
        </w:rPr>
        <w:t>Beijing's missile exercises in the Taiwan Strait might well be seen as threatening and unwise</w:t>
      </w:r>
      <w:r w:rsidRPr="00C812ED">
        <w:rPr>
          <w:sz w:val="14"/>
        </w:rPr>
        <w:t xml:space="preserve">, one commentator has astutely suggested that "Had Bill Clinton projected a constancy of purpose and vision in China policy... in 1993-1994... he might not have been challenged in the Taiwan Strait in 1995-1996 with missile exercises."16 </w:t>
      </w:r>
    </w:p>
    <w:p w14:paraId="6DED9131" w14:textId="77777777" w:rsidR="00877D73" w:rsidRPr="00C812ED" w:rsidRDefault="00877D73" w:rsidP="00877D73"/>
    <w:p w14:paraId="0E62FE5D" w14:textId="4F43CA21" w:rsidR="0098660B" w:rsidRPr="00C812ED" w:rsidRDefault="0098660B" w:rsidP="0098660B">
      <w:pPr>
        <w:pStyle w:val="Heading3"/>
      </w:pPr>
      <w:r w:rsidRPr="00C812ED">
        <w:t xml:space="preserve">Alt solves – Cooperation </w:t>
      </w:r>
    </w:p>
    <w:p w14:paraId="76AE33E5" w14:textId="77777777" w:rsidR="0098660B" w:rsidRPr="00C812ED" w:rsidRDefault="0098660B" w:rsidP="00877D73"/>
    <w:p w14:paraId="55DF8D8B" w14:textId="30A9322F" w:rsidR="0098660B" w:rsidRPr="00C812ED" w:rsidRDefault="0098660B" w:rsidP="0098660B">
      <w:pPr>
        <w:pStyle w:val="Heading4"/>
      </w:pPr>
      <w:r w:rsidRPr="00C812ED">
        <w:t>Alt rethinking’s a prerequisite to effective cooperation in future – improves communication and study</w:t>
      </w:r>
    </w:p>
    <w:p w14:paraId="7C460108" w14:textId="77777777" w:rsidR="0098660B" w:rsidRPr="00C812ED" w:rsidRDefault="0098660B" w:rsidP="0098660B">
      <w:r w:rsidRPr="00C812ED">
        <w:rPr>
          <w:rStyle w:val="Style13ptBold"/>
        </w:rPr>
        <w:t>Pan 4</w:t>
      </w:r>
      <w:r w:rsidRPr="00C812ED">
        <w:t xml:space="preserve"> - Senior Lecturer in International Relations at Deakin University (Chengxin Pan, Discourses of China in international relations, https://digitalcollections.anu.edu.au/bitstream/1885/8035/1/02whole.pdf)//AR</w:t>
      </w:r>
    </w:p>
    <w:p w14:paraId="1409C537" w14:textId="342B14F9" w:rsidR="0098660B" w:rsidRPr="00C812ED" w:rsidRDefault="0098660B" w:rsidP="00877D73">
      <w:pPr>
        <w:rPr>
          <w:sz w:val="14"/>
        </w:rPr>
      </w:pPr>
      <w:r w:rsidRPr="00C812ED">
        <w:rPr>
          <w:sz w:val="14"/>
        </w:rPr>
        <w:t xml:space="preserve">This is why </w:t>
      </w:r>
      <w:r w:rsidRPr="00C812ED">
        <w:rPr>
          <w:rStyle w:val="StyleUnderline"/>
        </w:rPr>
        <w:t xml:space="preserve">altemative ways of </w:t>
      </w:r>
      <w:r w:rsidRPr="00C812ED">
        <w:rPr>
          <w:rStyle w:val="Emphasis"/>
        </w:rPr>
        <w:t>understanding and dealing</w:t>
      </w:r>
      <w:r w:rsidRPr="00C812ED">
        <w:rPr>
          <w:rStyle w:val="StyleUnderline"/>
        </w:rPr>
        <w:t xml:space="preserve"> with China are needed</w:t>
      </w:r>
      <w:r w:rsidRPr="00C812ED">
        <w:rPr>
          <w:sz w:val="14"/>
        </w:rPr>
        <w:t xml:space="preserve">. And it is in this context that I have set out to write this thesis, in the belief that China as a global actor does not have to be the way it 'is’. For this reason, this thesis has made no pretension to be a politically neutral, value-free endeavour. Like the orthodox literature, it is itself a kind of discourse with practical implications. But as a. practical intervention, it has sought self-consciously not to take sides in accordance with the ready-made, totalised categories of 'the West' and 'China,' but rather to problematise them, and </w:t>
      </w:r>
      <w:r w:rsidRPr="00C812ED">
        <w:rPr>
          <w:rStyle w:val="StyleUnderline"/>
        </w:rPr>
        <w:t>to explain and emphasise that the search for alternative, less dichotomised Ways of perceiving and dealing with Sino-Western relations cannot continue to be deferred</w:t>
      </w:r>
      <w:r w:rsidRPr="00C812ED">
        <w:rPr>
          <w:sz w:val="14"/>
        </w:rPr>
        <w:t xml:space="preserve">. While this thesis has not been specifically designed to offer such alternatives, it has nevertheless indicated in various ways that </w:t>
      </w:r>
      <w:r w:rsidRPr="00C812ED">
        <w:rPr>
          <w:rStyle w:val="StyleUnderline"/>
        </w:rPr>
        <w:t>alternatives are not only necessary and possible, but also existent</w:t>
      </w:r>
      <w:r w:rsidRPr="00C812ED">
        <w:rPr>
          <w:sz w:val="14"/>
        </w:rPr>
        <w:t xml:space="preserve">. As stated at the outset of this thesis, scholars such as Tani E. Barlow, Bruce Cumings, Rey Chow, Jefirey Wasserstrom, among others, have already begun exploring some ways of interpreting Sino- Western relations beyond the conventional discursive and methodological boundaries. Many Works I have used in advancing my arguments throughout this thesis could further serve as possible examples in this regard. And in addition, although this thesis is largely critical in tone, it has not been entirely negative. </w:t>
      </w:r>
      <w:r w:rsidRPr="00C812ED">
        <w:rPr>
          <w:rStyle w:val="StyleUnderline"/>
        </w:rPr>
        <w:t>By criticising and questioning the conventional study of China, it has, if mainly indirectly, suggested how China's international relations could be studied differently</w:t>
      </w:r>
      <w:r w:rsidRPr="00C812ED">
        <w:rPr>
          <w:sz w:val="14"/>
        </w:rPr>
        <w:t xml:space="preserve">. In this sense, I hope that </w:t>
      </w:r>
      <w:r w:rsidRPr="00C812ED">
        <w:rPr>
          <w:rStyle w:val="StyleUnderline"/>
        </w:rPr>
        <w:t>it could make a small contribution not only to an important field of study but also to the improvement or reconstruction of Sino- Western relations</w:t>
      </w:r>
      <w:r w:rsidRPr="00C812ED">
        <w:rPr>
          <w:sz w:val="14"/>
        </w:rPr>
        <w:t xml:space="preserve">. For all this, there is no easy alternative answer nor magic solution to the problems discussed here. For example, While it may be useful and understandable to advocate bringing in more Chinese scholars or more 'inside' views to the so far Western- dominated field of Chinese foreign relations studies as an antidote to its predicament," </w:t>
      </w:r>
      <w:r w:rsidRPr="00C812ED">
        <w:rPr>
          <w:rStyle w:val="StyleUnderline"/>
        </w:rPr>
        <w:t>it is wrong to assume that Chinese voices from the 'inside' are necessarily closer to Chinese realities.</w:t>
      </w:r>
      <w:r w:rsidRPr="00C812ED">
        <w:rPr>
          <w:sz w:val="14"/>
        </w:rPr>
        <w:t xml:space="preserve">" For, as I have suggested in this study, </w:t>
      </w:r>
      <w:r w:rsidRPr="00C812ED">
        <w:rPr>
          <w:rStyle w:val="StyleUnderline"/>
        </w:rPr>
        <w:t>the ways in which the Chinese perceive themselves and the World are often already coloured by orthodox Western discourses, and may therefore be part of the problem, rather than the solution</w:t>
      </w:r>
      <w:r w:rsidRPr="00C812ED">
        <w:rPr>
          <w:sz w:val="14"/>
        </w:rPr>
        <w:t xml:space="preserve">. This is not to endorse an 'anything goes' attitude on studying China's foreign relations. Quite the opposite. For the range of social meanings which can be attached to a certain thing is not limitless, and under certain circumstances, it is obvious that some interpretations appear truer than others. Ultimately, it is the different practical consequences associated with different interpretations that matter. Thus, my point here is that while different meaning-giving strategies could all have certain 'real-world' implications, some implications are more dangerous than others. Therefore, </w:t>
      </w:r>
      <w:r w:rsidRPr="00C812ED">
        <w:rPr>
          <w:rStyle w:val="StyleUnderline"/>
        </w:rPr>
        <w:t>when we assign some particular meaning to China, we need to remind ourselves of its potential practical effect, and incessantly bear in mind that such effect, if dangerous, may in some degree be undone if a different, more constructive meaning is given</w:t>
      </w:r>
      <w:r w:rsidRPr="00C812ED">
        <w:rPr>
          <w:sz w:val="14"/>
        </w:rPr>
        <w:t xml:space="preserve">. In short, however tempting it might be, </w:t>
      </w:r>
      <w:r w:rsidRPr="00C812ED">
        <w:rPr>
          <w:rStyle w:val="StyleUnderline"/>
        </w:rPr>
        <w:t>we cannot here return to the kind of 'Hobson's choice' between either a new fixed, definite solution or no alternative at all</w:t>
      </w:r>
      <w:r w:rsidRPr="00C812ED">
        <w:rPr>
          <w:sz w:val="14"/>
        </w:rPr>
        <w:t xml:space="preserve"> to the continued reign of the conventional meaning-giving regime. Rather, the choice lies in constantly recognising, on the one hand, the impossibility of having a detached, God's-eye View of some fundamental truth, and on the other hand, the possibility of formulating nuanced, self-reflective, and responsible ways of seeing an inherently changing world. Such choice, as I have demonstrated in this thesis, is not only clearly possible but also imperative in the study of a. complex China amid the volatility, danger, as well as vast potential of contemporary global politics. A 'choice' which might indeed hold the key to world peace in the decades to come.</w:t>
      </w:r>
    </w:p>
    <w:p w14:paraId="272973D1" w14:textId="6AF222CE" w:rsidR="00086549" w:rsidRPr="00C812ED" w:rsidRDefault="00086549" w:rsidP="00086549">
      <w:pPr>
        <w:pStyle w:val="Heading3"/>
      </w:pPr>
      <w:r w:rsidRPr="00C812ED">
        <w:t>Alt solves – Exposes Roots of Power</w:t>
      </w:r>
    </w:p>
    <w:p w14:paraId="730BCD16" w14:textId="77777777" w:rsidR="00086549" w:rsidRPr="00C812ED" w:rsidRDefault="00086549" w:rsidP="00086549">
      <w:pPr>
        <w:pStyle w:val="Heading4"/>
      </w:pPr>
      <w:r w:rsidRPr="00C812ED">
        <w:t>Reflect upon power’s influence in even the smallest avenues first so we are not abused by special interests</w:t>
      </w:r>
    </w:p>
    <w:p w14:paraId="558C4773" w14:textId="5CC3721C" w:rsidR="00086549" w:rsidRPr="00C812ED" w:rsidRDefault="00086549" w:rsidP="00086549">
      <w:pPr>
        <w:shd w:val="clear" w:color="auto" w:fill="FFFFFF"/>
        <w:spacing w:after="0" w:line="240" w:lineRule="auto"/>
        <w:rPr>
          <w:rFonts w:eastAsia="Times New Roman" w:cs="Times New Roman"/>
        </w:rPr>
      </w:pPr>
      <w:r w:rsidRPr="00C812ED">
        <w:rPr>
          <w:rFonts w:eastAsiaTheme="majorEastAsia" w:cstheme="majorBidi"/>
          <w:b/>
          <w:bCs/>
          <w:sz w:val="26"/>
          <w:szCs w:val="26"/>
        </w:rPr>
        <w:t>Pan ’12</w:t>
      </w:r>
      <w:r w:rsidRPr="00C812ED">
        <w:rPr>
          <w:rFonts w:eastAsia="Times New Roman" w:cs="Times New Roman"/>
        </w:rPr>
        <w:t xml:space="preserve"> - Senior Lecturer in IR at the School of Humanities and Social Sciences and member of the Alfred Deakin Institute for Citizenship and Globalization at Deakin University (Chengxin, Knowledge, Desire and Power in Global Politics, p. 82)//LA</w:t>
      </w:r>
    </w:p>
    <w:p w14:paraId="50FD7976" w14:textId="77777777" w:rsidR="00086549" w:rsidRPr="00C812ED" w:rsidRDefault="00086549" w:rsidP="00086549">
      <w:pPr>
        <w:shd w:val="clear" w:color="auto" w:fill="FFFFFF"/>
        <w:spacing w:after="0" w:line="240" w:lineRule="auto"/>
        <w:rPr>
          <w:rFonts w:eastAsia="Times New Roman" w:cs="Times New Roman"/>
        </w:rPr>
      </w:pPr>
    </w:p>
    <w:p w14:paraId="21CA330C" w14:textId="033D2BBC" w:rsidR="00086549" w:rsidRPr="00C812ED" w:rsidRDefault="00086549" w:rsidP="00086549">
      <w:pPr>
        <w:widowControl w:val="0"/>
        <w:autoSpaceDE w:val="0"/>
        <w:autoSpaceDN w:val="0"/>
        <w:adjustRightInd w:val="0"/>
        <w:spacing w:after="240" w:line="276" w:lineRule="auto"/>
        <w:rPr>
          <w:rFonts w:cs="Times"/>
          <w:color w:val="000000" w:themeColor="text1"/>
          <w:sz w:val="16"/>
        </w:rPr>
      </w:pPr>
      <w:r w:rsidRPr="00C812ED">
        <w:rPr>
          <w:rFonts w:cs="Times"/>
          <w:color w:val="000000" w:themeColor="text1"/>
          <w:sz w:val="16"/>
        </w:rPr>
        <w:t xml:space="preserve">Consequently, for all claims of </w:t>
      </w:r>
      <w:r w:rsidRPr="00C812ED">
        <w:rPr>
          <w:rFonts w:cs="Times"/>
          <w:color w:val="000000" w:themeColor="text1"/>
          <w:u w:val="single"/>
        </w:rPr>
        <w:t>the ‘China threat’ paradigm</w:t>
      </w:r>
      <w:r w:rsidRPr="00C812ED">
        <w:rPr>
          <w:rFonts w:cs="Times"/>
          <w:color w:val="000000" w:themeColor="text1"/>
          <w:sz w:val="16"/>
        </w:rPr>
        <w:t xml:space="preserve"> to be scientifically knowledge and objective truth, it </w:t>
      </w:r>
      <w:r w:rsidRPr="00C812ED">
        <w:rPr>
          <w:rFonts w:cs="Times"/>
          <w:color w:val="000000" w:themeColor="text1"/>
          <w:u w:val="single"/>
        </w:rPr>
        <w:t>has its roots in power and is well-suited to the service of power.</w:t>
      </w:r>
      <w:r w:rsidRPr="00C812ED">
        <w:rPr>
          <w:rFonts w:cs="Times"/>
          <w:color w:val="000000" w:themeColor="text1"/>
          <w:sz w:val="16"/>
        </w:rPr>
        <w:t xml:space="preserve"> </w:t>
      </w:r>
      <w:r w:rsidRPr="00C812ED">
        <w:rPr>
          <w:rFonts w:cs="Times"/>
          <w:color w:val="000000" w:themeColor="text1"/>
          <w:sz w:val="16"/>
          <w:szCs w:val="16"/>
        </w:rPr>
        <w:t>By taking note of the power/knowledge nexus in the construction and function of the China threat knowledge, l do not suggest that every single piece of work in the 'China threat' genre is written under the decree of the Pentagon in exchange for funding and/or political patronage. As noted above, the nexus often takes multiple forms, some of which are subtler, less visible and less direct than others. Indeed, it is in the interest of both knowledge and power that their liaison be kept as covert as possible.</w:t>
      </w:r>
      <w:r w:rsidRPr="00C812ED">
        <w:rPr>
          <w:rFonts w:cs="Times"/>
          <w:color w:val="000000" w:themeColor="text1"/>
          <w:sz w:val="16"/>
        </w:rPr>
        <w:t xml:space="preserve"> This is what Foucault means by the 'subtle mechanisms' in the production of knowledge where the exercise of power 'becomes capillary'. </w:t>
      </w:r>
      <w:r w:rsidRPr="00C812ED">
        <w:rPr>
          <w:rFonts w:cs="Times"/>
          <w:color w:val="000000" w:themeColor="text1"/>
          <w:u w:val="single"/>
        </w:rPr>
        <w:t>In his account of the relationship between the state, the foundations, and international and area studies</w:t>
      </w:r>
      <w:r w:rsidRPr="00C812ED">
        <w:rPr>
          <w:rFonts w:cs="Times"/>
          <w:color w:val="000000" w:themeColor="text1"/>
          <w:sz w:val="16"/>
        </w:rPr>
        <w:t xml:space="preserve"> during the Cold War, </w:t>
      </w:r>
      <w:r w:rsidRPr="00C812ED">
        <w:rPr>
          <w:rFonts w:cs="Times"/>
          <w:color w:val="000000" w:themeColor="text1"/>
          <w:u w:val="single"/>
        </w:rPr>
        <w:t xml:space="preserve">Cumings used the term 'going capillary' to describe how, through small, everyday and local avenues, such as decisions on who gets tenure, who edits prestigious journals, which research project gets funded, and which textbooks are adopted, power was able to maintain its presence so that 'people do things without being told, and often without knowing the influences </w:t>
      </w:r>
      <w:r w:rsidRPr="00C812ED">
        <w:rPr>
          <w:rFonts w:cs="Times"/>
          <w:color w:val="000000" w:themeColor="text1"/>
          <w:sz w:val="16"/>
        </w:rPr>
        <w:t xml:space="preserve">on their behavior’. Also, </w:t>
      </w:r>
      <w:r w:rsidRPr="00C812ED">
        <w:rPr>
          <w:rFonts w:cs="Times"/>
          <w:color w:val="000000" w:themeColor="text1"/>
          <w:u w:val="single"/>
        </w:rPr>
        <w:t xml:space="preserve">once taking on a life of its own, knowledge can span an intertextual, disciplinary and institutional web within which it can self-generate, </w:t>
      </w:r>
      <w:r w:rsidRPr="00C812ED">
        <w:rPr>
          <w:rFonts w:cs="Times"/>
          <w:color w:val="000000" w:themeColor="text1"/>
          <w:sz w:val="16"/>
        </w:rPr>
        <w:t>ostensibly</w:t>
      </w:r>
      <w:r w:rsidRPr="00C812ED">
        <w:rPr>
          <w:rFonts w:cs="Times"/>
          <w:color w:val="000000" w:themeColor="text1"/>
          <w:u w:val="single"/>
        </w:rPr>
        <w:t xml:space="preserve"> removing itself a step further from power.  </w:t>
      </w:r>
      <w:r w:rsidRPr="00C812ED">
        <w:rPr>
          <w:rFonts w:cs="Times"/>
          <w:color w:val="000000" w:themeColor="text1"/>
          <w:sz w:val="16"/>
          <w:szCs w:val="16"/>
        </w:rPr>
        <w:t xml:space="preserve">Thus far, I have critically examined the power/knowledge/desire nexus in the case of the ‘China threat’ paradigm. In doing so, I do not imply that the solution lies </w:t>
      </w:r>
      <w:r w:rsidRPr="00C812ED">
        <w:rPr>
          <w:rFonts w:cs="Helvetica"/>
          <w:color w:val="000000" w:themeColor="text1"/>
          <w:sz w:val="16"/>
          <w:szCs w:val="16"/>
        </w:rPr>
        <w:t xml:space="preserve">in </w:t>
      </w:r>
      <w:r w:rsidRPr="00C812ED">
        <w:rPr>
          <w:rFonts w:cs="Times"/>
          <w:color w:val="000000" w:themeColor="text1"/>
          <w:sz w:val="16"/>
          <w:szCs w:val="16"/>
        </w:rPr>
        <w:t>the pursuit of pure knowledge and neutral scholarship on the part of those China watchers, who should shun government agencies, which in tum should stop funding social science research altogether.</w:t>
      </w:r>
      <w:r w:rsidRPr="00C812ED">
        <w:rPr>
          <w:rFonts w:cs="Times"/>
          <w:color w:val="000000" w:themeColor="text1"/>
          <w:sz w:val="16"/>
        </w:rPr>
        <w:t xml:space="preserve"> In the fields of social sciences at least, </w:t>
      </w:r>
      <w:r w:rsidRPr="00C812ED">
        <w:rPr>
          <w:rFonts w:cs="Times"/>
          <w:color w:val="000000" w:themeColor="text1"/>
          <w:u w:val="single"/>
        </w:rPr>
        <w:t>there is no such thing as pure knowledge disconnected totally from desire and power</w:t>
      </w:r>
      <w:r w:rsidRPr="00C812ED">
        <w:rPr>
          <w:rFonts w:cs="Times"/>
          <w:color w:val="000000" w:themeColor="text1"/>
          <w:sz w:val="16"/>
        </w:rPr>
        <w:t xml:space="preserve">. Indeed, as examined at the beginning of this book, pure social knowledge is neither possible nor even desirable. I am not against the power/knowledge/desire nexus per se; rather, </w:t>
      </w:r>
      <w:r w:rsidRPr="00C812ED">
        <w:rPr>
          <w:rFonts w:cs="Times"/>
          <w:color w:val="000000" w:themeColor="text1"/>
          <w:u w:val="single"/>
        </w:rPr>
        <w:t>my point is that we, as producers of knowledge, should guard against the possibility of being misused and abused by power which often serves special interests.</w:t>
      </w:r>
      <w:r w:rsidRPr="00C812ED">
        <w:rPr>
          <w:rFonts w:cs="Times"/>
          <w:color w:val="000000" w:themeColor="text1"/>
          <w:sz w:val="16"/>
        </w:rPr>
        <w:t xml:space="preserve"> </w:t>
      </w:r>
      <w:r w:rsidRPr="00C812ED">
        <w:rPr>
          <w:rFonts w:cs="Times"/>
          <w:color w:val="000000" w:themeColor="text1"/>
          <w:u w:val="single"/>
        </w:rPr>
        <w:t xml:space="preserve">We should be self-conscious and sensitive to the </w:t>
      </w:r>
      <w:r w:rsidRPr="00C812ED">
        <w:rPr>
          <w:rFonts w:cs="Times"/>
          <w:i/>
          <w:iCs/>
          <w:color w:val="000000" w:themeColor="text1"/>
          <w:u w:val="single"/>
        </w:rPr>
        <w:t xml:space="preserve">consequences - however </w:t>
      </w:r>
      <w:r w:rsidRPr="00C812ED">
        <w:rPr>
          <w:rFonts w:cs="Times"/>
          <w:color w:val="000000" w:themeColor="text1"/>
          <w:u w:val="single"/>
        </w:rPr>
        <w:t>unintended or even well-intended- of our knowledge as practice.</w:t>
      </w:r>
      <w:r w:rsidRPr="00C812ED">
        <w:rPr>
          <w:rFonts w:cs="Times"/>
          <w:color w:val="000000" w:themeColor="text1"/>
          <w:sz w:val="16"/>
        </w:rPr>
        <w:t xml:space="preserve"> </w:t>
      </w:r>
    </w:p>
    <w:p w14:paraId="64462BD1" w14:textId="77777777" w:rsidR="00086549" w:rsidRPr="00C812ED" w:rsidRDefault="00086549" w:rsidP="00877D73">
      <w:pPr>
        <w:rPr>
          <w:sz w:val="14"/>
        </w:rPr>
      </w:pPr>
    </w:p>
    <w:p w14:paraId="6D1E29E2" w14:textId="2657B5FF" w:rsidR="00877D73" w:rsidRPr="00C812ED" w:rsidRDefault="00771CBC" w:rsidP="00771CBC">
      <w:pPr>
        <w:pStyle w:val="Heading3"/>
      </w:pPr>
      <w:r w:rsidRPr="00C812ED">
        <w:t>Alt Solves – Methodological spillover</w:t>
      </w:r>
    </w:p>
    <w:p w14:paraId="0DEDB2E9" w14:textId="28CBBF62" w:rsidR="00771CBC" w:rsidRPr="00C812ED" w:rsidRDefault="00771CBC" w:rsidP="00771CBC">
      <w:pPr>
        <w:pStyle w:val="Heading4"/>
      </w:pPr>
      <w:r w:rsidRPr="00C812ED">
        <w:t>Embracing the alternative spills over to other IR knowledges, undermining other IR colonial metanarratives</w:t>
      </w:r>
    </w:p>
    <w:p w14:paraId="45025446" w14:textId="77777777" w:rsidR="00771CBC" w:rsidRPr="00C812ED" w:rsidRDefault="00771CBC" w:rsidP="00771CBC">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p.158)//CT</w:t>
      </w:r>
    </w:p>
    <w:p w14:paraId="267CAC94" w14:textId="47187800" w:rsidR="00393583" w:rsidRPr="00C812ED" w:rsidRDefault="00771CBC" w:rsidP="00771CBC">
      <w:r w:rsidRPr="00C812ED">
        <w:t>The rise of China is a concern not only for China scholars, but also for the IR scholarly community. What this book has said about Western representations of China's rise may be pertinent also to the broader JR field. Similar to the 'China's rise' literature, much of mainstream IR literature on various other 'Others'-be they 'terrorists'. 'illegal migrants·, 'rogue states'. 'authoritarian regimes', 'the developing world', 'Islam' or even the world's 'largest democracy' India- has exhibited similar desires of fear and/or fantasy. Many celebrated analytical frameworks such as the 'clash of civilizations', the ' End of History', 'a world without the West', 'the Beijing Consensus', 'soft power/smart power', 'power transition', ·hegemonic stability' and 'democratic peace', once stripped of their scholarly pretensions, seem to betray similar structures of feeling. In this sense, the knowledge/desire/power framework employed in this book could have a wider disciplinary resonance in critically examining other subsets of IR knowledge, especially their association with desire and power. A hitherto neglected dimension in IR, desire and emotion has slowly begun to be taken seriously, but thus far its complicity both in the production of lR knowledge and in the service of power on the part of the subject of study (i.e., IR scholars) remains little understood. For this reason, the IR discipline as a whole could do well with some critical reflection of its own. Of course, some will be concerned that this could incite renewed 'theological debates between academic religions' and divert 'our professional and intellectual energies' away from 'studying things that matter'. Yet, for all the inroads made by critical IR scholarship in the past quarter of a century, overall the discipline has not, contrary to claims by some, 'spent far too much time theorizing about theorizing instead of theorizing and researching international relations'.38 In any case, as argued throughout the book, that differentiation is a false dichotomy. While those two types of research may look a world apart in some quarters of the IR community, doing the former is ultimately doing the latter and vice versa.</w:t>
      </w:r>
    </w:p>
    <w:p w14:paraId="72F53BC1" w14:textId="6A3E4E58" w:rsidR="00771CBC" w:rsidRPr="00C812ED" w:rsidRDefault="00393583" w:rsidP="00393583">
      <w:pPr>
        <w:pStyle w:val="Heading3"/>
      </w:pPr>
      <w:r w:rsidRPr="00C812ED">
        <w:t>Alt solves – Colonial IR spillover</w:t>
      </w:r>
    </w:p>
    <w:p w14:paraId="3D131BF2" w14:textId="761E376E" w:rsidR="00393583" w:rsidRPr="00C812ED" w:rsidRDefault="00393583" w:rsidP="00393583">
      <w:pPr>
        <w:pStyle w:val="Heading4"/>
      </w:pPr>
      <w:r w:rsidRPr="00C812ED">
        <w:t xml:space="preserve">Alt spills over to problematize other instance of IR colonialization </w:t>
      </w:r>
    </w:p>
    <w:p w14:paraId="51F9160F" w14:textId="10E1AF69" w:rsidR="00393583" w:rsidRPr="00C812ED" w:rsidRDefault="00393583" w:rsidP="00771CBC">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p.158-159)//CT</w:t>
      </w:r>
    </w:p>
    <w:p w14:paraId="5BD1E442" w14:textId="77777777" w:rsidR="00393583" w:rsidRPr="00C812ED" w:rsidRDefault="00393583" w:rsidP="00393583">
      <w:pPr>
        <w:rPr>
          <w:sz w:val="16"/>
        </w:rPr>
      </w:pPr>
      <w:r w:rsidRPr="00C812ED">
        <w:rPr>
          <w:sz w:val="16"/>
        </w:rPr>
        <w:t xml:space="preserve">Also, despite its name, the IR discipline is far from inter-national in nature. </w:t>
      </w:r>
      <w:r w:rsidRPr="00C812ED">
        <w:rPr>
          <w:rStyle w:val="StyleUnderline"/>
        </w:rPr>
        <w:t>To shake off its notoriety as an American/Western social science, IR ought to center into more dialogue with ‘the rest of the world’</w:t>
      </w:r>
      <w:r w:rsidRPr="00C812ED">
        <w:rPr>
          <w:sz w:val="16"/>
        </w:rPr>
        <w:t xml:space="preserve">, which for the most part has remained its ‘objects’, </w:t>
      </w:r>
      <w:r w:rsidRPr="00C812ED">
        <w:rPr>
          <w:rStyle w:val="StyleUnderline"/>
        </w:rPr>
        <w:t>rather than equal dialogical subjects</w:t>
      </w:r>
      <w:r w:rsidRPr="00C812ED">
        <w:rPr>
          <w:sz w:val="16"/>
        </w:rPr>
        <w:t xml:space="preserve">. </w:t>
      </w:r>
      <w:r w:rsidRPr="00C812ED">
        <w:rPr>
          <w:rStyle w:val="StyleUnderline"/>
        </w:rPr>
        <w:t>China’s rise has helped to bring into sharp relief the perceived challenge from those ‘objects’,</w:t>
      </w:r>
      <w:r w:rsidRPr="00C812ED">
        <w:rPr>
          <w:sz w:val="16"/>
        </w:rPr>
        <w:t xml:space="preserve"> but this challenge is not just a strategic or economic one – it is also theoretical in nature. It is a challenge for which we are all responsible. </w:t>
      </w:r>
      <w:r w:rsidRPr="00C812ED">
        <w:rPr>
          <w:rStyle w:val="StyleUnderline"/>
        </w:rPr>
        <w:t>A critical study of Western knowledge on China’s rise may help contribute to an ongoing collective effort to address the enduring IR problem of knowing and interacting with peoples and things different or ‘non-Western’</w:t>
      </w:r>
      <w:r w:rsidRPr="00C812ED">
        <w:rPr>
          <w:sz w:val="16"/>
        </w:rPr>
        <w:t>.</w:t>
      </w:r>
    </w:p>
    <w:p w14:paraId="5BD0296B" w14:textId="77777777" w:rsidR="00393583" w:rsidRPr="00C812ED" w:rsidRDefault="00393583" w:rsidP="00771CBC"/>
    <w:p w14:paraId="019DB555" w14:textId="77777777" w:rsidR="00BF55AC" w:rsidRPr="00C812ED" w:rsidRDefault="00BF55AC" w:rsidP="00BF55AC">
      <w:pPr>
        <w:pStyle w:val="Heading3"/>
      </w:pPr>
      <w:r w:rsidRPr="00C812ED">
        <w:t>A2: Perm – Do Both</w:t>
      </w:r>
    </w:p>
    <w:p w14:paraId="1A42218C" w14:textId="0DEA9875" w:rsidR="00BF55AC" w:rsidRPr="00C812ED" w:rsidRDefault="00852531" w:rsidP="00BF55AC">
      <w:pPr>
        <w:pStyle w:val="Heading4"/>
      </w:pPr>
      <w:r w:rsidRPr="00C812ED">
        <w:t xml:space="preserve">Cooption DA </w:t>
      </w:r>
      <w:r w:rsidR="007001C6" w:rsidRPr="00C812ED">
        <w:t xml:space="preserve">-- </w:t>
      </w:r>
      <w:r w:rsidRPr="00C812ED">
        <w:t xml:space="preserve">Tinkering with positivism fails – must reject </w:t>
      </w:r>
      <w:r w:rsidR="007001C6" w:rsidRPr="00C812ED">
        <w:t xml:space="preserve">all un-reflective scholarship to avoid making war the most realistic option for the US and China </w:t>
      </w:r>
      <w:r w:rsidRPr="00C812ED">
        <w:t xml:space="preserve"> </w:t>
      </w:r>
    </w:p>
    <w:p w14:paraId="760DBD04" w14:textId="77777777" w:rsidR="00BF55AC" w:rsidRPr="00C812ED" w:rsidRDefault="00BF55AC" w:rsidP="00BF55AC">
      <w:pPr>
        <w:rPr>
          <w:b/>
        </w:rPr>
      </w:pPr>
      <w:r w:rsidRPr="00C812ED">
        <w:rPr>
          <w:b/>
        </w:rPr>
        <w:t xml:space="preserve">Pan ‘4- </w:t>
      </w:r>
      <w:r w:rsidRPr="00C812ED">
        <w:t xml:space="preserve">Senior Lecturer in International Relations at Deakin University (Chengxin, </w:t>
      </w:r>
      <w:r w:rsidRPr="00C812ED">
        <w:rPr>
          <w:rFonts w:cs="Arial"/>
          <w:color w:val="222222"/>
          <w:szCs w:val="20"/>
          <w:shd w:val="clear" w:color="auto" w:fill="FFFFFF"/>
        </w:rPr>
        <w:t>"The "China Threat" in American Self-Imagination: The Discursive Construction of Other as Power Politics."</w:t>
      </w:r>
      <w:r w:rsidRPr="00C812ED">
        <w:rPr>
          <w:rStyle w:val="apple-converted-space"/>
          <w:rFonts w:cs="Arial"/>
          <w:color w:val="222222"/>
          <w:szCs w:val="20"/>
          <w:shd w:val="clear" w:color="auto" w:fill="FFFFFF"/>
        </w:rPr>
        <w:t> </w:t>
      </w:r>
      <w:r w:rsidRPr="00C812ED">
        <w:rPr>
          <w:rFonts w:cs="Arial"/>
          <w:i/>
          <w:iCs/>
          <w:color w:val="222222"/>
          <w:szCs w:val="20"/>
          <w:shd w:val="clear" w:color="auto" w:fill="FFFFFF"/>
        </w:rPr>
        <w:t>Alternatives: Global, Local, Political</w:t>
      </w:r>
      <w:r w:rsidRPr="00C812ED">
        <w:rPr>
          <w:rStyle w:val="apple-converted-space"/>
          <w:rFonts w:cs="Arial"/>
          <w:color w:val="222222"/>
          <w:szCs w:val="20"/>
          <w:shd w:val="clear" w:color="auto" w:fill="FFFFFF"/>
        </w:rPr>
        <w:t> </w:t>
      </w:r>
      <w:r w:rsidRPr="00C812ED">
        <w:rPr>
          <w:rFonts w:cs="Arial"/>
          <w:color w:val="222222"/>
          <w:szCs w:val="20"/>
          <w:shd w:val="clear" w:color="auto" w:fill="FFFFFF"/>
        </w:rPr>
        <w:t>29.3, p.325-326, JSTOR)//SL</w:t>
      </w:r>
    </w:p>
    <w:p w14:paraId="081940E6" w14:textId="71DA982E" w:rsidR="00BF55AC" w:rsidRPr="00C812ED" w:rsidRDefault="00BF55AC" w:rsidP="00BF55AC">
      <w:pPr>
        <w:rPr>
          <w:sz w:val="16"/>
        </w:rPr>
      </w:pPr>
      <w:r w:rsidRPr="00C812ED">
        <w:rPr>
          <w:sz w:val="16"/>
        </w:rPr>
        <w:t xml:space="preserve">I have argued above that </w:t>
      </w:r>
      <w:r w:rsidRPr="00C812ED">
        <w:rPr>
          <w:rStyle w:val="StyleUnderline"/>
        </w:rPr>
        <w:t>the "China threat" argument</w:t>
      </w:r>
      <w:r w:rsidRPr="00C812ED">
        <w:rPr>
          <w:sz w:val="16"/>
        </w:rPr>
        <w:t xml:space="preserve"> in main- stream U.S. IR literature </w:t>
      </w:r>
      <w:r w:rsidRPr="00C812ED">
        <w:rPr>
          <w:rStyle w:val="StyleUnderline"/>
        </w:rPr>
        <w:t>is derived</w:t>
      </w:r>
      <w:r w:rsidRPr="00C812ED">
        <w:rPr>
          <w:sz w:val="16"/>
        </w:rPr>
        <w:t xml:space="preserve">, primarily, </w:t>
      </w:r>
      <w:r w:rsidRPr="00C812ED">
        <w:rPr>
          <w:rStyle w:val="StyleUnderline"/>
        </w:rPr>
        <w:t>from a discursive construction of otherness</w:t>
      </w:r>
      <w:r w:rsidRPr="00C812ED">
        <w:rPr>
          <w:sz w:val="16"/>
        </w:rPr>
        <w:t xml:space="preserve">. This construction is </w:t>
      </w:r>
      <w:r w:rsidRPr="00C812ED">
        <w:rPr>
          <w:rStyle w:val="StyleUnderline"/>
        </w:rPr>
        <w:t>predicated on a particular narcissistic understanding of the U.S. self and on a positivist-based realism, concerned with absolute certainty and security</w:t>
      </w:r>
      <w:r w:rsidRPr="00C812ED">
        <w:rPr>
          <w:sz w:val="16"/>
        </w:rPr>
        <w:t xml:space="preserve">, a concern central to the dominant U.S. self-imaginary. </w:t>
      </w:r>
      <w:r w:rsidRPr="00C812ED">
        <w:rPr>
          <w:rStyle w:val="StyleUnderline"/>
        </w:rPr>
        <w:t>Within these frameworks, it seems imperative that China be treated as a threatening, absolute other since it is unable to fit neatly into the U.S.-led evolutionary scheme</w:t>
      </w:r>
      <w:r w:rsidRPr="00C812ED">
        <w:rPr>
          <w:sz w:val="16"/>
        </w:rPr>
        <w:t xml:space="preserve"> or guarantee absolute security for the United States, so that U.S. power preponderance in the post-Cold War world can still be legitimated. </w:t>
      </w:r>
      <w:r w:rsidRPr="00C812ED">
        <w:rPr>
          <w:rStyle w:val="StyleUnderline"/>
        </w:rPr>
        <w:t>Not only does this reductionist representation come at the expense of understanding China as a dynamic, multifaceted country but it leads inevitably to a policy of containment that, in turn, tends to enhance the influence of realpolitik thinking, nationalist extremism, and hardline stance in today's China</w:t>
      </w:r>
      <w:r w:rsidRPr="00C812ED">
        <w:rPr>
          <w:sz w:val="16"/>
        </w:rPr>
        <w:t xml:space="preserve">. </w:t>
      </w:r>
      <w:r w:rsidRPr="00C812ED">
        <w:rPr>
          <w:rStyle w:val="StyleUnderline"/>
        </w:rPr>
        <w:t>Even a small dose of the containment</w:t>
      </w:r>
      <w:r w:rsidRPr="00C812ED">
        <w:rPr>
          <w:rStyle w:val="Emphasis"/>
        </w:rPr>
        <w:t xml:space="preserve"> strategy is likely to have a highly </w:t>
      </w:r>
      <w:r w:rsidRPr="00C812ED">
        <w:rPr>
          <w:rStyle w:val="StyleUnderline"/>
        </w:rPr>
        <w:t>dramatic impact on U.S.-China relations, as</w:t>
      </w:r>
      <w:r w:rsidRPr="00C812ED">
        <w:rPr>
          <w:sz w:val="16"/>
        </w:rPr>
        <w:t xml:space="preserve"> the 1995-1996 </w:t>
      </w:r>
      <w:r w:rsidRPr="00C812ED">
        <w:rPr>
          <w:rStyle w:val="StyleUnderline"/>
        </w:rPr>
        <w:t>missile crisis and the 2001 spy-plane incident</w:t>
      </w:r>
      <w:r w:rsidRPr="00C812ED">
        <w:rPr>
          <w:sz w:val="16"/>
        </w:rPr>
        <w:t xml:space="preserve"> have </w:t>
      </w:r>
      <w:r w:rsidRPr="00C812ED">
        <w:rPr>
          <w:rStyle w:val="StyleUnderline"/>
        </w:rPr>
        <w:t>vividly attested</w:t>
      </w:r>
      <w:r w:rsidRPr="00C812ED">
        <w:rPr>
          <w:sz w:val="16"/>
        </w:rPr>
        <w:t>. In this respect, Chalmers Johnson is right when he suggests that "</w:t>
      </w:r>
      <w:r w:rsidRPr="00C812ED">
        <w:rPr>
          <w:rStyle w:val="StyleUnderline"/>
        </w:rPr>
        <w:t>a policy of containment toward China implies the possibility of war, just as it did during the Cold War vis-à-vis the former Soviet Union. The balance of terror prevented war between the United States and the Soviet Union, but this may not work in the case of China.</w:t>
      </w:r>
      <w:r w:rsidRPr="00C812ED">
        <w:rPr>
          <w:sz w:val="16"/>
        </w:rPr>
        <w:t xml:space="preserve">"93 For instance, </w:t>
      </w:r>
      <w:r w:rsidRPr="00C812ED">
        <w:rPr>
          <w:rStyle w:val="StyleUnderline"/>
        </w:rPr>
        <w:t xml:space="preserve">as the United States presses ahead </w:t>
      </w:r>
      <w:r w:rsidRPr="00C812ED">
        <w:rPr>
          <w:sz w:val="16"/>
        </w:rPr>
        <w:t>with a missile-defence shield</w:t>
      </w:r>
      <w:r w:rsidRPr="00C812ED">
        <w:rPr>
          <w:rStyle w:val="StyleUnderline"/>
        </w:rPr>
        <w:t xml:space="preserve"> to "guarantee" its invulnerability from rather unlikely sources of </w:t>
      </w:r>
      <w:r w:rsidRPr="00C812ED">
        <w:rPr>
          <w:sz w:val="16"/>
        </w:rPr>
        <w:t xml:space="preserve">missile </w:t>
      </w:r>
      <w:r w:rsidRPr="00C812ED">
        <w:rPr>
          <w:rStyle w:val="StyleUnderline"/>
        </w:rPr>
        <w:t xml:space="preserve">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w:t>
      </w:r>
      <w:r w:rsidRPr="00C812ED">
        <w:rPr>
          <w:rStyle w:val="Emphasis"/>
        </w:rPr>
        <w:t>might be dragged into an escalating arms race that would eventually make war more likely.</w:t>
      </w:r>
      <w:r w:rsidRPr="00C812ED">
        <w:rPr>
          <w:sz w:val="16"/>
        </w:rPr>
        <w:t xml:space="preserve"> Neither the United States nor China is likely to be keen on fighting the other. But as has been demonstrated,</w:t>
      </w:r>
      <w:r w:rsidRPr="00C812ED">
        <w:rPr>
          <w:rStyle w:val="StyleUnderline"/>
        </w:rPr>
        <w:t xml:space="preserve"> the "China threat" argument, for all its alleged desire for peace and security, tends </w:t>
      </w:r>
      <w:r w:rsidRPr="00C812ED">
        <w:rPr>
          <w:rStyle w:val="Emphasis"/>
        </w:rPr>
        <w:t>to make war preparedness the most "realistic" option for both sides</w:t>
      </w:r>
      <w:r w:rsidRPr="00C812ED">
        <w:rPr>
          <w:sz w:val="16"/>
        </w:rPr>
        <w:t xml:space="preserve">. At this juncture, worthy of note is an interesting com- ment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 Therefore, </w:t>
      </w:r>
      <w:r w:rsidRPr="00C812ED">
        <w:rPr>
          <w:rStyle w:val="StyleUnderline"/>
        </w:rPr>
        <w:t xml:space="preserve">to call for a halt to the vicious circle of </w:t>
      </w:r>
      <w:proofErr w:type="gramStart"/>
      <w:r w:rsidRPr="00C812ED">
        <w:rPr>
          <w:rStyle w:val="StyleUnderline"/>
        </w:rPr>
        <w:t xml:space="preserve">theory </w:t>
      </w:r>
      <w:r w:rsidR="00852531" w:rsidRPr="00C812ED">
        <w:rPr>
          <w:rStyle w:val="StyleUnderline"/>
        </w:rPr>
        <w:t xml:space="preserve"> </w:t>
      </w:r>
      <w:r w:rsidRPr="00C812ED">
        <w:rPr>
          <w:rStyle w:val="StyleUnderline"/>
        </w:rPr>
        <w:t>as</w:t>
      </w:r>
      <w:proofErr w:type="gramEnd"/>
      <w:r w:rsidRPr="00C812ED">
        <w:rPr>
          <w:rStyle w:val="StyleUnderline"/>
        </w:rPr>
        <w:t xml:space="preserve"> practice associated with the "China threat" literature, </w:t>
      </w:r>
      <w:r w:rsidRPr="00C812ED">
        <w:rPr>
          <w:rStyle w:val="Emphasis"/>
        </w:rPr>
        <w:t>tinkering with the current positivist-dominated U.S. IR scholarship on China is no longer adequate</w:t>
      </w:r>
      <w:r w:rsidRPr="00C812ED">
        <w:rPr>
          <w:sz w:val="16"/>
        </w:rPr>
        <w:t xml:space="preserve">. Rather, </w:t>
      </w:r>
      <w:r w:rsidRPr="00C812ED">
        <w:rPr>
          <w:rStyle w:val="StyleUnderline"/>
        </w:rPr>
        <w:t>what is needed is to question this un-self-reflective scholarship itself, particularly its connections with the dominant way in which the United States and the West in general represent themselves and others via their positivist epistemology, so that alternative, more nuanced, and less dangerous ways of interpreting and debating China might become possible</w:t>
      </w:r>
      <w:r w:rsidRPr="00C812ED">
        <w:rPr>
          <w:sz w:val="16"/>
        </w:rPr>
        <w:t>.</w:t>
      </w:r>
    </w:p>
    <w:p w14:paraId="66E57506" w14:textId="77777777" w:rsidR="00EA588D" w:rsidRPr="00C812ED" w:rsidRDefault="00EA588D" w:rsidP="00BF55AC">
      <w:pPr>
        <w:rPr>
          <w:sz w:val="16"/>
        </w:rPr>
      </w:pPr>
    </w:p>
    <w:p w14:paraId="76EAE4EA" w14:textId="07995359" w:rsidR="00EA588D" w:rsidRPr="00C812ED" w:rsidRDefault="00EA588D" w:rsidP="00EA588D">
      <w:pPr>
        <w:pStyle w:val="Heading4"/>
      </w:pPr>
      <w:r w:rsidRPr="00C812ED">
        <w:t xml:space="preserve">Sequencing DA -- Alt is a prerequisite to engagement -- dethroning Western </w:t>
      </w:r>
      <w:r w:rsidR="007F6252" w:rsidRPr="00C812ED">
        <w:t>privilege necessary to cooperation</w:t>
      </w:r>
      <w:r w:rsidRPr="00C812ED">
        <w:t>, mutual gazing impossible with colonial China watching</w:t>
      </w:r>
    </w:p>
    <w:p w14:paraId="2C5CE6B6" w14:textId="77777777" w:rsidR="00EA588D" w:rsidRPr="00C812ED" w:rsidRDefault="00EA588D" w:rsidP="00EA588D">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p.154-155)//CT</w:t>
      </w:r>
    </w:p>
    <w:p w14:paraId="030B97C8" w14:textId="77777777" w:rsidR="00EA588D" w:rsidRPr="00C812ED" w:rsidRDefault="00EA588D" w:rsidP="00EA588D">
      <w:pPr>
        <w:rPr>
          <w:sz w:val="16"/>
        </w:rPr>
      </w:pPr>
      <w:r w:rsidRPr="00C812ED">
        <w:rPr>
          <w:sz w:val="16"/>
        </w:rPr>
        <w:t xml:space="preserve">Certainly, </w:t>
      </w:r>
      <w:r w:rsidRPr="00C812ED">
        <w:rPr>
          <w:rStyle w:val="StyleUnderline"/>
        </w:rPr>
        <w:t>we should be under no illusion that cross – cultural dialogue and engagement is easy</w:t>
      </w:r>
      <w:r w:rsidRPr="00C812ED">
        <w:rPr>
          <w:sz w:val="16"/>
        </w:rPr>
        <w:t xml:space="preserve"> or straightforward. </w:t>
      </w:r>
      <w:r w:rsidRPr="00C812ED">
        <w:rPr>
          <w:rStyle w:val="StyleUnderline"/>
        </w:rPr>
        <w:t>First, mainstream China watching resembles the dominating and colonising subject's gaze at the colonised</w:t>
      </w:r>
      <w:r w:rsidRPr="00C812ED">
        <w:rPr>
          <w:sz w:val="16"/>
        </w:rPr>
        <w:t xml:space="preserve">: </w:t>
      </w:r>
      <w:r w:rsidRPr="00C812ED">
        <w:rPr>
          <w:rStyle w:val="StyleUnderline"/>
        </w:rPr>
        <w:t>it is 'an objectifying gaze, one that refuses mutual gazing</w:t>
      </w:r>
      <w:r w:rsidRPr="00C812ED">
        <w:rPr>
          <w:sz w:val="16"/>
        </w:rPr>
        <w:t xml:space="preserve">, mutual subject-to- subject recognition'. 21 </w:t>
      </w:r>
      <w:r w:rsidRPr="00C812ED">
        <w:rPr>
          <w:rStyle w:val="StyleUnderline"/>
        </w:rPr>
        <w:t>To engage in equal dialogue with Chinese subjectivity would imply precisely mutual gazing</w:t>
      </w:r>
      <w:r w:rsidRPr="00C812ED">
        <w:rPr>
          <w:sz w:val="16"/>
        </w:rPr>
        <w:t xml:space="preserve">, which could threaten </w:t>
      </w:r>
      <w:r w:rsidRPr="00C812ED">
        <w:rPr>
          <w:rStyle w:val="StyleUnderline"/>
        </w:rPr>
        <w:t>to dethrone the Western self as the privileged knowing subject and destabilise its</w:t>
      </w:r>
      <w:r w:rsidRPr="00C812ED">
        <w:rPr>
          <w:sz w:val="16"/>
        </w:rPr>
        <w:t xml:space="preserve"> assumed </w:t>
      </w:r>
      <w:r w:rsidRPr="00C812ED">
        <w:rPr>
          <w:rStyle w:val="StyleUnderline"/>
        </w:rPr>
        <w:t>universality and ontological and epistemological security</w:t>
      </w:r>
      <w:r w:rsidRPr="00C812ED">
        <w:rPr>
          <w:sz w:val="16"/>
        </w:rPr>
        <w:t xml:space="preserve">. For much of modern history, the </w:t>
      </w:r>
      <w:r w:rsidRPr="00C812ED">
        <w:rPr>
          <w:rStyle w:val="StyleUnderline"/>
        </w:rPr>
        <w:t>West</w:t>
      </w:r>
      <w:r w:rsidRPr="00C812ED">
        <w:rPr>
          <w:sz w:val="16"/>
        </w:rPr>
        <w:t xml:space="preserve"> in general </w:t>
      </w:r>
      <w:r w:rsidRPr="00C812ED">
        <w:rPr>
          <w:rStyle w:val="StyleUnderline"/>
        </w:rPr>
        <w:t>and the</w:t>
      </w:r>
      <w:r w:rsidRPr="00C812ED">
        <w:rPr>
          <w:sz w:val="16"/>
        </w:rPr>
        <w:t xml:space="preserve"> </w:t>
      </w:r>
      <w:r w:rsidRPr="00C812ED">
        <w:rPr>
          <w:rStyle w:val="StyleUnderline"/>
        </w:rPr>
        <w:t>US in particular have not been seriously relatvised in this way</w:t>
      </w:r>
      <w:r w:rsidRPr="00C812ED">
        <w:rPr>
          <w:sz w:val="16"/>
        </w:rPr>
        <w:t>. For the most part, like a spying eye, they want to see but do not want to be seen.</w:t>
      </w:r>
    </w:p>
    <w:p w14:paraId="0BC74691" w14:textId="77777777" w:rsidR="00EA588D" w:rsidRPr="00C812ED" w:rsidRDefault="00EA588D" w:rsidP="00BF55AC">
      <w:pPr>
        <w:rPr>
          <w:b/>
          <w:sz w:val="16"/>
        </w:rPr>
      </w:pPr>
    </w:p>
    <w:p w14:paraId="528152A7" w14:textId="5FE4CD57" w:rsidR="005D233C" w:rsidRPr="00C812ED" w:rsidRDefault="007A6B08" w:rsidP="007A6B08">
      <w:pPr>
        <w:pStyle w:val="Heading3"/>
      </w:pPr>
      <w:r w:rsidRPr="00C812ED">
        <w:t>A2: Blueprint</w:t>
      </w:r>
    </w:p>
    <w:p w14:paraId="765D3A41" w14:textId="16CAB98D" w:rsidR="007A6B08" w:rsidRPr="00C812ED" w:rsidRDefault="007A6B08" w:rsidP="007A6B08">
      <w:pPr>
        <w:pStyle w:val="Heading4"/>
      </w:pPr>
      <w:r w:rsidRPr="00C812ED">
        <w:t>Self–reflection problematizes knowledge/reality dichotomy – opening new ways of thinking – requiring blueprints based on current studies only perpetuates flawed knowledge</w:t>
      </w:r>
    </w:p>
    <w:p w14:paraId="7190B763" w14:textId="77777777" w:rsidR="007A6B08" w:rsidRPr="00C812ED" w:rsidRDefault="007A6B08" w:rsidP="007A6B08">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p.150)//CT</w:t>
      </w:r>
    </w:p>
    <w:p w14:paraId="57D840D5" w14:textId="77777777" w:rsidR="007A6B08" w:rsidRPr="00C812ED" w:rsidRDefault="007A6B08" w:rsidP="007A6B08">
      <w:r w:rsidRPr="00C812ED">
        <w:t>Until now, my focus seems to have been mainly on how not to understand China's rise. While deconstruction is all well and good, one cannot help but wonder: How to study China? If those paradigms are problematic or less than adequate, what are the alternative ways of knowing this important country? ¶ These questions sound reasonable enough. Be it scholars or practitioners, when faced with an apparently unprecedented transition from a transatlantic century to a transpacific century led by the 'rise' of China (and India). one is naturally anxious to know what China is up to and how to best respond to it. Yet, however understandable this desire may be, this book has hesitated to directly volunteer answers to those questions, or at least its implicit answers would be unlikely to satisfy those demands on their own terms. There are several reasons for this. To begin with, I am skeptical of some of their under- lying ontological and epistemological premises about what China is and what China knowledge should mean. For example, those questions seem to assume that this book is merely a study of China studies (or a particular section of China studies), rather than a study of China per se. Hence their insistence on knowing how we might go about studying China proper. Yet, from the beginning, this knowledge/reality dichotomy has been problematised. Since there is no China-in-itself outside knowledge, representation or discourse, what we refer to as 'China' must already be coloured by such representations. Without reference to representations we cannot for a moment speak of China or do China studies. Given that China does not exist independently of discourse and that any study becomes part of its object of study, I should say that this analysis of Western discourses of China is already a study of China in the proper sense of the word.</w:t>
      </w:r>
    </w:p>
    <w:p w14:paraId="727FBB1D" w14:textId="366EC10D" w:rsidR="00B67147" w:rsidRPr="00C812ED" w:rsidRDefault="00B67147" w:rsidP="00B67147">
      <w:pPr>
        <w:pStyle w:val="Heading3"/>
      </w:pPr>
      <w:r w:rsidRPr="00C812ED">
        <w:t>A2: Not everyone will believe alt</w:t>
      </w:r>
    </w:p>
    <w:p w14:paraId="0A1BB42B" w14:textId="0CE3A5E3" w:rsidR="00B67147" w:rsidRPr="00C812ED" w:rsidRDefault="00B67147" w:rsidP="00B67147">
      <w:pPr>
        <w:pStyle w:val="Heading4"/>
      </w:pPr>
      <w:r w:rsidRPr="00C812ED">
        <w:t>Even if not everyone would get on board, we MUST initiate a paradigm shift now to broaden perspectives of China</w:t>
      </w:r>
    </w:p>
    <w:p w14:paraId="10C06EC5" w14:textId="77777777" w:rsidR="00B67147" w:rsidRPr="00C812ED" w:rsidRDefault="00B67147" w:rsidP="00B67147">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p.159)//CT</w:t>
      </w:r>
    </w:p>
    <w:p w14:paraId="51F0F1CE" w14:textId="0C806134" w:rsidR="00B67147" w:rsidRPr="00C812ED" w:rsidRDefault="00B67147" w:rsidP="00B67147">
      <w:pPr>
        <w:rPr>
          <w:sz w:val="16"/>
        </w:rPr>
      </w:pPr>
      <w:r w:rsidRPr="00C812ED">
        <w:rPr>
          <w:sz w:val="16"/>
        </w:rPr>
        <w:t xml:space="preserve">No doubt, </w:t>
      </w:r>
      <w:r w:rsidRPr="00C812ED">
        <w:rPr>
          <w:rStyle w:val="StyleUnderline"/>
        </w:rPr>
        <w:t>many will likely remain unswayed in their ‘business-as-usual’ quest for empirically verifiable truth about China’s rise</w:t>
      </w:r>
      <w:r w:rsidRPr="00C812ED">
        <w:rPr>
          <w:sz w:val="16"/>
        </w:rPr>
        <w:t xml:space="preserve">. My point is that </w:t>
      </w:r>
      <w:r w:rsidRPr="00C812ED">
        <w:rPr>
          <w:rStyle w:val="StyleUnderline"/>
        </w:rPr>
        <w:t>we can still study China and its international relations as we should and must, but a continued unreflective pursuit of truth claims is likely to limit, rather than broaden, our understanding of this global ‘actor’</w:t>
      </w:r>
      <w:r w:rsidRPr="00C812ED">
        <w:rPr>
          <w:sz w:val="16"/>
        </w:rPr>
        <w:t xml:space="preserve">. What </w:t>
      </w:r>
      <w:r w:rsidRPr="00C812ED">
        <w:rPr>
          <w:rStyle w:val="StyleUnderline"/>
        </w:rPr>
        <w:t>we need</w:t>
      </w:r>
      <w:r w:rsidRPr="00C812ED">
        <w:rPr>
          <w:sz w:val="16"/>
        </w:rPr>
        <w:t xml:space="preserve">, instead is </w:t>
      </w:r>
      <w:r w:rsidRPr="00C812ED">
        <w:rPr>
          <w:rStyle w:val="StyleUnderline"/>
        </w:rPr>
        <w:t>a new, more reflective form of social knowledge</w:t>
      </w:r>
      <w:r w:rsidRPr="00C812ED">
        <w:rPr>
          <w:sz w:val="16"/>
        </w:rPr>
        <w:t xml:space="preserve">. The book has not and cannot provide any full-fledged alternative – knowledge template for China watchers to work with, nor has it prescribes a list of future research programmes. It has, however, made a case for </w:t>
      </w:r>
      <w:r w:rsidRPr="00C812ED">
        <w:rPr>
          <w:rStyle w:val="StyleUnderline"/>
        </w:rPr>
        <w:t>a paradigm shift</w:t>
      </w:r>
      <w:r w:rsidRPr="00C812ED">
        <w:rPr>
          <w:sz w:val="16"/>
        </w:rPr>
        <w:t xml:space="preserve">, </w:t>
      </w:r>
      <w:r w:rsidRPr="00C812ED">
        <w:rPr>
          <w:rStyle w:val="StyleUnderline"/>
        </w:rPr>
        <w:t xml:space="preserve">which means </w:t>
      </w:r>
      <w:r w:rsidRPr="00C812ED">
        <w:rPr>
          <w:sz w:val="16"/>
        </w:rPr>
        <w:t>among other things f</w:t>
      </w:r>
      <w:r w:rsidRPr="00C812ED">
        <w:rPr>
          <w:rStyle w:val="StyleUnderline"/>
        </w:rPr>
        <w:t>reeing ourselves from the modern positivist aspiration of grand theory</w:t>
      </w:r>
      <w:r w:rsidRPr="00C812ED">
        <w:rPr>
          <w:sz w:val="16"/>
        </w:rPr>
        <w:t xml:space="preserve"> or transcendental scientific paradigm itself. Because we become immersed even deeper in the rising tide of the largely unselfconscious ‘China’s rise’ literature and its various emotively charged paradigms, </w:t>
      </w:r>
      <w:r w:rsidRPr="00C812ED">
        <w:rPr>
          <w:rStyle w:val="StyleUnderline"/>
        </w:rPr>
        <w:t>it is now time to start the dialogue on to make that shift happen</w:t>
      </w:r>
      <w:r w:rsidRPr="00C812ED">
        <w:rPr>
          <w:sz w:val="16"/>
        </w:rPr>
        <w:t>.</w:t>
      </w:r>
    </w:p>
    <w:p w14:paraId="67A66AD4" w14:textId="10D24488" w:rsidR="007A6B08" w:rsidRPr="00C812ED" w:rsidRDefault="007A6B08" w:rsidP="007A6B08">
      <w:pPr>
        <w:pStyle w:val="Heading3"/>
      </w:pPr>
      <w:r w:rsidRPr="00C812ED">
        <w:t>A2: Deconstruction fails</w:t>
      </w:r>
    </w:p>
    <w:p w14:paraId="0FE31055" w14:textId="129224B9" w:rsidR="007A6B08" w:rsidRPr="00C812ED" w:rsidRDefault="007A6B08" w:rsidP="007A6B08">
      <w:pPr>
        <w:pStyle w:val="Heading4"/>
      </w:pPr>
      <w:r w:rsidRPr="00C812ED">
        <w:t xml:space="preserve">Deconstruction prompts China watchers </w:t>
      </w:r>
      <w:proofErr w:type="gramStart"/>
      <w:r w:rsidRPr="00C812ED">
        <w:t>to  question</w:t>
      </w:r>
      <w:proofErr w:type="gramEnd"/>
      <w:r w:rsidRPr="00C812ED">
        <w:t xml:space="preserve"> context of knowledge – making it a prerequisite to better knowledge</w:t>
      </w:r>
    </w:p>
    <w:p w14:paraId="14F6490D" w14:textId="77777777" w:rsidR="007A6B08" w:rsidRPr="00C812ED" w:rsidRDefault="007A6B08" w:rsidP="007A6B08">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p.150-151)//CT</w:t>
      </w:r>
    </w:p>
    <w:p w14:paraId="582E8DC0" w14:textId="293F3CFD" w:rsidR="00EF791F" w:rsidRPr="00C812ED" w:rsidRDefault="007A6B08" w:rsidP="005D233C">
      <w:pPr>
        <w:rPr>
          <w:sz w:val="14"/>
        </w:rPr>
      </w:pPr>
      <w:r w:rsidRPr="00C812ED">
        <w:rPr>
          <w:sz w:val="14"/>
        </w:rPr>
        <w:t xml:space="preserve">Also, underlying those questions is the belief that deconstruction is essentially destructive and thus has little constructive to contribute to China studies. However, as Derrida notes, </w:t>
      </w:r>
      <w:r w:rsidRPr="00C812ED">
        <w:rPr>
          <w:rStyle w:val="StyleUnderline"/>
        </w:rPr>
        <w:t>deconstruction is ‘a way of taking a position’ rather than merely ‘a flourish of irresponsible and irresponsible making destruction’</w:t>
      </w:r>
      <w:r w:rsidRPr="00C812ED">
        <w:rPr>
          <w:sz w:val="14"/>
        </w:rPr>
        <w:t xml:space="preserve">. By way of </w:t>
      </w:r>
      <w:r w:rsidRPr="00C812ED">
        <w:rPr>
          <w:rStyle w:val="StyleUnderline"/>
        </w:rPr>
        <w:t>deconstruction</w:t>
      </w:r>
      <w:r w:rsidRPr="00C812ED">
        <w:rPr>
          <w:sz w:val="14"/>
        </w:rPr>
        <w:t xml:space="preserve">, this book has </w:t>
      </w:r>
      <w:r w:rsidRPr="00C812ED">
        <w:rPr>
          <w:rStyle w:val="StyleUnderline"/>
        </w:rPr>
        <w:t>hoped to generate both critical and constructive reflections on the way we think about the nature of China knowledge as well as the way such knowledge can be better produced</w:t>
      </w:r>
      <w:r w:rsidRPr="00C812ED">
        <w:rPr>
          <w:sz w:val="14"/>
        </w:rPr>
        <w:t xml:space="preserve">. To the extent that methodology is always implied in ontology epistemology, </w:t>
      </w:r>
      <w:r w:rsidRPr="00C812ED">
        <w:rPr>
          <w:rStyle w:val="StyleUnderline"/>
        </w:rPr>
        <w:t xml:space="preserve">my ontological and epistemological critique is not an exercise of esoteric verbal incantation, but carries important methodological messages for China watching, </w:t>
      </w:r>
      <w:r w:rsidRPr="00C812ED">
        <w:rPr>
          <w:sz w:val="14"/>
        </w:rPr>
        <w:t xml:space="preserve">even though such messages could well be dismissed as hollow, mystifying or even alien by conventional standards. </w:t>
      </w:r>
    </w:p>
    <w:p w14:paraId="010FD422" w14:textId="74D50528" w:rsidR="002A3AFF" w:rsidRPr="00C812ED" w:rsidRDefault="002A3AFF" w:rsidP="007A6B08">
      <w:pPr>
        <w:pStyle w:val="Heading3"/>
      </w:pPr>
      <w:r w:rsidRPr="00C812ED">
        <w:t xml:space="preserve">A2: Slippery Slope </w:t>
      </w:r>
    </w:p>
    <w:p w14:paraId="60C4EE1E" w14:textId="7CAFB05B" w:rsidR="002A3AFF" w:rsidRPr="00C812ED" w:rsidRDefault="002A3AFF" w:rsidP="002A3AFF">
      <w:pPr>
        <w:pStyle w:val="Heading4"/>
      </w:pPr>
      <w:r w:rsidRPr="00C812ED">
        <w:t>Self-evaluation doesn’t suggest that all language lacks reality – language has material conditions that constrain interpretation; however, we must examine the paradigm through which language is deployed</w:t>
      </w:r>
    </w:p>
    <w:p w14:paraId="7867A61B" w14:textId="7DA1FB5A" w:rsidR="002A3AFF" w:rsidRPr="00C812ED" w:rsidRDefault="002A3AFF" w:rsidP="002A3AFF">
      <w:pPr>
        <w:autoSpaceDE w:val="0"/>
        <w:autoSpaceDN w:val="0"/>
        <w:adjustRightInd w:val="0"/>
        <w:spacing w:after="0" w:line="240" w:lineRule="auto"/>
        <w:rPr>
          <w:rFonts w:cs="TimesNewRomanPSMT"/>
          <w:szCs w:val="20"/>
        </w:rPr>
      </w:pPr>
      <w:r w:rsidRPr="00C812ED">
        <w:rPr>
          <w:b/>
        </w:rPr>
        <w:t>Pan 12 --</w:t>
      </w:r>
      <w:r w:rsidRPr="00C812ED">
        <w:rPr>
          <w:rStyle w:val="Style13ptBold"/>
        </w:rPr>
        <w:t xml:space="preserve"> </w:t>
      </w:r>
      <w:r w:rsidRPr="00C812ED">
        <w:t>Senior Lecturer in International Relations, Deakin University, Australia (Chengxin Pan, Knowledge Desire and Power in Global Politics Western Representation of China’s Rise, p. 11-12) //JH</w:t>
      </w:r>
    </w:p>
    <w:p w14:paraId="329223B8" w14:textId="53D0620E" w:rsidR="002A3AFF" w:rsidRPr="00C812ED" w:rsidRDefault="002A3AFF" w:rsidP="00CD72C6">
      <w:r w:rsidRPr="00C812ED">
        <w:t xml:space="preserve">Of course, to say that social reality is bound up with language and interpretation is not to argue that reality can be freely arranged into any number of discursive permutations or that one interpretation is as valid as another. We cannot access reality except through language, but this is not the same as saying that we cannot know anything beyond language per se, or that all knowing makes equal sense to everyone—were that the case, we in the academia might as well go home and find another line of work. While reality is knowable only through interpretation, its knowing is not subject to the ‘limitlessness of interpretation’. Like ‘texts’, reality imposes restraints upon its interpretation.54 To return to the earlier example, while China’s population means different things to different observers under shifting circumstances, one cannot reasonably claim that there are now more people living in Australia than in China. While it is true that ‘a person reading a text is himself part of the meaning he apprehends’,55 the reader as a being-in-the-world does not and cannot interpret a given text or reality at will. All interpretation relies on language, but language is above all a social commodity, a carrier of the perceptions, attitudes, and goals of its society.56 Thus interpretation is by necessity always grounded in and constrained by certain ‘preunderstandings’ which in turn are conditioned on their culture, tradition, language, and a particular readership/audience that the relevant language entails. 57 The ‘life span’ of an interpretation (or how far it can ‘travel’) depends on its communicability and social reception within its situated language and culture. While there are no pre-discursive or noninterpreted social facts and no formal limit on the range of interpretive possibility, in practice interpretation is rarely linguistically or textually random or anarchical, something we make up as we go along; rather, it is always intertextually situated in the sense that texts are dependent on and connected to other texts. In this sense, we need not fear the much-maligned relativist spectre of ‘anything goes’; those who follow that path would soon realise that they cannot go very far. ‘The historian’, wrote E. H. Carr, ‘is of his own age, and is bound to it by the conditions of human existence. The very words which he uses—words like democracy, empire, war, revolution— have current connotations from which he cannot divorce them’. 58 Like reading a text, our interpretation of reality is neither objective knowledge nor purely subjective speculation. Rather, it is a social text which necessarily speaks to other social texts. Such an undeniable and irreducible intertextuality constitutes what Said calls the materiality and worldliness of texts, so that those texts may effectively ‘solicit[ing] the world’s attention’.59 </w:t>
      </w:r>
    </w:p>
    <w:p w14:paraId="1D65E6EA" w14:textId="44EAC51A" w:rsidR="00155B14" w:rsidRPr="00C812ED" w:rsidRDefault="00155B14" w:rsidP="00640ED2">
      <w:pPr>
        <w:pStyle w:val="Heading3"/>
      </w:pPr>
      <w:r w:rsidRPr="00C812ED">
        <w:t>A2: Already</w:t>
      </w:r>
      <w:r w:rsidR="002A3AFF" w:rsidRPr="00C812ED">
        <w:t xml:space="preserve"> have s</w:t>
      </w:r>
      <w:r w:rsidRPr="00C812ED">
        <w:t>e</w:t>
      </w:r>
      <w:r w:rsidR="002A3AFF" w:rsidRPr="00C812ED">
        <w:t>lf-e</w:t>
      </w:r>
      <w:r w:rsidRPr="00C812ED">
        <w:t xml:space="preserve">valuation </w:t>
      </w:r>
    </w:p>
    <w:p w14:paraId="6958709A" w14:textId="77777777" w:rsidR="00155B14" w:rsidRPr="00C812ED" w:rsidRDefault="00155B14" w:rsidP="0007008E">
      <w:pPr>
        <w:pStyle w:val="Heading4"/>
        <w:rPr>
          <w:color w:val="FF0000"/>
        </w:rPr>
      </w:pPr>
      <w:r w:rsidRPr="00C812ED">
        <w:t>Literature base currently lacks adequate reflection – need to review China specifically</w:t>
      </w:r>
    </w:p>
    <w:p w14:paraId="00E4BCBC" w14:textId="77777777" w:rsidR="00155B14" w:rsidRPr="00C812ED" w:rsidRDefault="00155B14" w:rsidP="00044F45">
      <w:pPr>
        <w:tabs>
          <w:tab w:val="left" w:pos="1080"/>
        </w:tabs>
      </w:pPr>
      <w:r w:rsidRPr="00C812ED">
        <w:rPr>
          <w:b/>
        </w:rPr>
        <w:t>Pan ’12</w:t>
      </w:r>
      <w:r w:rsidRPr="00C812ED">
        <w:t xml:space="preserve"> - Senior Lecturer in IR at the School of Humanities and Social Sciences and member of the Alfred Deakin Institute for Citizenship and Globalization at Deakin University (Chengxin, Knowledge, Desire and Power in Global Politics, p. 5-6)//LA</w:t>
      </w:r>
    </w:p>
    <w:p w14:paraId="7C4E9709" w14:textId="5D18B279" w:rsidR="003610AC" w:rsidRPr="00C812ED" w:rsidRDefault="00155B14" w:rsidP="00155B14">
      <w:r w:rsidRPr="00C812ED">
        <w:t xml:space="preserve">Certainly, there has been no shortage of study on Western representations of China. Alongside Western intellectual interest in this country is a long- standing tradition of documenting this interest, as evidenced in an extensive and diverse body of literature on Western images of China.32 If we also count the works on Western perceptions of Asia, the size of that literature is even more impressive.33 But this makes it all the more conspicuous that to date precious little has been said or written about contemporary China watching in global politics. For instance, a large portion of the existing study is fixated either on past perceptions of China or perceptions of China’s past. Historical investigation, valuable as it is, cannot substitute for an up-to-date account of contemporary Western knowledge on China. Meanwhile, most literature tends to limit its purview to ‘non-scholarly’ sources, such as government documents, official speeches, mass media, public opinion, travel writings, novels, documentaries and films. As a result, by design or by accident, scholarly literature is often able to escape attention. Furthermore, even as some academic writings in historiographical, socio- logical, philosophical, cultural, and linguistic contexts have begun to be critically scrutinised,34 with few exceptions Western IR scholarship on China’s rise continues to be overlooked.35 This is especially curious given that since the US consolidated its global dominance after World War II (WWII), IR discourses have become a main frame of reference for main- stream Western worldviews.36 Is this because discipline-based scholarship such as IR is better able to minimise the prejudice of Orientalism? Edward Said once claimed that ‘interesting work is most likely to be produced by scholars whose allegiance is to a discipline defined intellectually and not to a “field” like Orientalism defined either canonically, imperially, or geographi- cally’.37 However, it would be naïve, as Said himself would probably agree, to give the disciplines of IR and Political Science such benefit of the doubt. Though apparently defined intellectually rather than geographically, neither field is politically innocent or neutral. In fact, both remain largely an Ameri- can/Western social science, whose implicit or unintended loyalty to the United States (US) is probably not dissimilar to that of Orientalism to Europe.38 Indeed, precisely because these disciplines have now gained a false reputation of being value-free or scientifically objective, their contribution to Western construction of other societies could be all the more significant and lasting, thus deserving closer investigation. Failing that, it would be difficult for us to grasp the dynamics and complexities of contemporary Western representations of China in global politics. No doubt, critical scholarship in the fields of IR and postcolonial studies has begun to problematise mainstream IR knowledge. Several important works in IR and cultural studies have examined at length the social construction of self/Other and the politics of representation in relation to the South, the East (‘Near East’), and Asia.39 However, none of their focus is primarily on Western representations of China. Said’s seminal work Orientalism, despite its sweeping subtitle ‘Western Conceptions of the Orient’, is con- cerned mainly with the Middle East.40 When sometimes Said is invoked in China analysis, it is often, perhaps justifiably, to probe China’s own ‘Orien- talist’ legacy (or in Xiaomei Chen’s term, Occidentalism).41 </w:t>
      </w:r>
    </w:p>
    <w:p w14:paraId="5A810345" w14:textId="7A77B2F1" w:rsidR="003610AC" w:rsidRPr="00C812ED" w:rsidRDefault="003610AC" w:rsidP="003610AC">
      <w:pPr>
        <w:pStyle w:val="Heading4"/>
      </w:pPr>
      <w:r w:rsidRPr="00C812ED">
        <w:t xml:space="preserve">Americans do not understand Chinese challenges – distorts our policies now </w:t>
      </w:r>
    </w:p>
    <w:p w14:paraId="706393C2" w14:textId="7A0E06D0" w:rsidR="003610AC" w:rsidRPr="00C812ED" w:rsidRDefault="003610AC" w:rsidP="003610AC">
      <w:pPr>
        <w:rPr>
          <w:rFonts w:eastAsia="Times New Roman" w:cs="Times New Roman"/>
          <w:color w:val="000000" w:themeColor="text1"/>
          <w:szCs w:val="20"/>
        </w:rPr>
      </w:pPr>
      <w:r w:rsidRPr="00C812ED">
        <w:rPr>
          <w:rFonts w:eastAsiaTheme="majorEastAsia" w:cstheme="majorBidi"/>
          <w:b/>
          <w:bCs/>
          <w:color w:val="000000" w:themeColor="text1"/>
          <w:sz w:val="26"/>
          <w:szCs w:val="26"/>
        </w:rPr>
        <w:t>Roy ‘7</w:t>
      </w:r>
      <w:r w:rsidRPr="00C812ED">
        <w:rPr>
          <w:rFonts w:eastAsia="Times New Roman" w:cs="Arial"/>
          <w:color w:val="000000" w:themeColor="text1"/>
          <w:sz w:val="24"/>
          <w:shd w:val="clear" w:color="auto" w:fill="FFFFFF"/>
        </w:rPr>
        <w:t xml:space="preserve"> - Distinguished scholar and Founding Director Emeritus of the Kissinger Institute on China and the United States at the Woodrow Wilson International Center for Scholars in Washington, DC (J. Stapleton, Herbert G. Klein Lecture, April 21 2007, </w:t>
      </w:r>
      <w:hyperlink r:id="rId17" w:history="1">
        <w:r w:rsidRPr="00C812ED">
          <w:rPr>
            <w:rStyle w:val="Hyperlink"/>
            <w:rFonts w:eastAsia="Times New Roman" w:cs="Arial"/>
            <w:sz w:val="24"/>
            <w:shd w:val="clear" w:color="auto" w:fill="FFFFFF"/>
          </w:rPr>
          <w:t>http://china.usc.edu/ambassador-j-stapleton-roy-speaks-future-us-china-relations)//LA</w:t>
        </w:r>
      </w:hyperlink>
    </w:p>
    <w:p w14:paraId="3B6E6DDC" w14:textId="74AF098B" w:rsidR="003610AC" w:rsidRPr="00C812ED" w:rsidRDefault="003610AC" w:rsidP="003610AC">
      <w:pPr>
        <w:shd w:val="clear" w:color="auto" w:fill="FFFFFF"/>
        <w:spacing w:after="0" w:line="276" w:lineRule="auto"/>
        <w:rPr>
          <w:rFonts w:eastAsia="Times New Roman" w:cs="Arial"/>
          <w:color w:val="333333"/>
          <w:sz w:val="14"/>
        </w:rPr>
      </w:pPr>
      <w:r w:rsidRPr="00C812ED">
        <w:rPr>
          <w:rFonts w:eastAsia="Times New Roman" w:cs="Arial"/>
          <w:color w:val="333333"/>
          <w:sz w:val="14"/>
        </w:rPr>
        <w:t xml:space="preserve">Let me pause for a moment to deal with this question of scale because I find that Americans may pay lip service to it, but they don’t understand it. </w:t>
      </w:r>
      <w:r w:rsidRPr="00C812ED">
        <w:rPr>
          <w:rFonts w:eastAsia="Times New Roman" w:cs="Arial"/>
          <w:color w:val="333333"/>
          <w:u w:val="single"/>
        </w:rPr>
        <w:t>Most Americans,</w:t>
      </w:r>
      <w:r w:rsidRPr="00C812ED">
        <w:rPr>
          <w:rFonts w:eastAsia="Times New Roman" w:cs="Arial"/>
          <w:color w:val="333333"/>
          <w:sz w:val="14"/>
        </w:rPr>
        <w:t xml:space="preserve"> I have found, </w:t>
      </w:r>
      <w:r w:rsidRPr="00C812ED">
        <w:rPr>
          <w:rFonts w:eastAsia="Times New Roman" w:cs="Arial"/>
          <w:color w:val="333333"/>
          <w:u w:val="single"/>
        </w:rPr>
        <w:t>have difficulty conceptualizing the problems of running a country with four times the population of the U</w:t>
      </w:r>
      <w:r w:rsidRPr="00C812ED">
        <w:rPr>
          <w:rFonts w:eastAsia="Times New Roman" w:cs="Arial"/>
          <w:color w:val="333333"/>
          <w:sz w:val="14"/>
        </w:rPr>
        <w:t xml:space="preserve">nited </w:t>
      </w:r>
      <w:r w:rsidRPr="00C812ED">
        <w:rPr>
          <w:rFonts w:eastAsia="Times New Roman" w:cs="Arial"/>
          <w:color w:val="333333"/>
          <w:u w:val="single"/>
        </w:rPr>
        <w:t>S</w:t>
      </w:r>
      <w:r w:rsidRPr="00C812ED">
        <w:rPr>
          <w:rFonts w:eastAsia="Times New Roman" w:cs="Arial"/>
          <w:color w:val="333333"/>
          <w:sz w:val="14"/>
        </w:rPr>
        <w:t xml:space="preserve">tates, which is adding people at the rate of eleven million people per year, meaning you get a population the size of the United States every 25 years or so. </w:t>
      </w:r>
      <w:r w:rsidRPr="00C812ED">
        <w:rPr>
          <w:rFonts w:eastAsia="Times New Roman" w:cs="Arial"/>
          <w:color w:val="333333"/>
          <w:u w:val="single"/>
        </w:rPr>
        <w:t>Think of the jobs, the healthcare, the education, the housing, the clothing needs</w:t>
      </w:r>
      <w:r w:rsidRPr="00C812ED">
        <w:rPr>
          <w:rFonts w:eastAsia="Times New Roman" w:cs="Arial"/>
          <w:color w:val="333333"/>
          <w:sz w:val="14"/>
        </w:rPr>
        <w:t xml:space="preserve"> that you encounter </w:t>
      </w:r>
      <w:r w:rsidRPr="00C812ED">
        <w:rPr>
          <w:rFonts w:eastAsia="Times New Roman" w:cs="Arial"/>
          <w:color w:val="333333"/>
          <w:u w:val="single"/>
        </w:rPr>
        <w:t>under those circumstances.</w:t>
      </w:r>
      <w:r w:rsidRPr="00C812ED">
        <w:rPr>
          <w:rFonts w:eastAsia="Times New Roman" w:cs="Arial"/>
          <w:color w:val="333333"/>
          <w:sz w:val="14"/>
        </w:rPr>
        <w:t xml:space="preserve"> Let’s look at some specific examples. China has over 30 provincial level units. Three Chinese provinces have populations larger than Germany, which is the largest country in Europe west of Russia. Any two of these three provinces together has a population larger than that of Russia. China’s top four provinces together have a population larger than the United States. If California, which I think some of you may know is our most populous state, were in China, it would rank 17th in terms of population coming just after Guizhou. Texas, our second most populous state, would rank 24th, and New York would come in near the bottom, just ahead of Xinjiang. Remember that in area, </w:t>
      </w:r>
      <w:r w:rsidRPr="00C812ED">
        <w:rPr>
          <w:rStyle w:val="StyleUnderline"/>
        </w:rPr>
        <w:t>China and the United States are just about the same, but China</w:t>
      </w:r>
      <w:r w:rsidRPr="00C812ED">
        <w:rPr>
          <w:rFonts w:eastAsia="Times New Roman" w:cs="Arial"/>
          <w:color w:val="333333"/>
          <w:u w:val="single"/>
        </w:rPr>
        <w:t xml:space="preserve"> has three percent less land suitable for cultivation.</w:t>
      </w:r>
      <w:r w:rsidRPr="00C812ED">
        <w:rPr>
          <w:rFonts w:eastAsia="Times New Roman" w:cs="Arial"/>
          <w:color w:val="333333"/>
          <w:sz w:val="14"/>
        </w:rPr>
        <w:t xml:space="preserve"> So, </w:t>
      </w:r>
      <w:r w:rsidRPr="00C812ED">
        <w:rPr>
          <w:rFonts w:eastAsia="Times New Roman" w:cs="Arial"/>
          <w:color w:val="333333"/>
          <w:u w:val="single"/>
        </w:rPr>
        <w:t>imagine what</w:t>
      </w:r>
      <w:r w:rsidRPr="00C812ED">
        <w:rPr>
          <w:rFonts w:eastAsia="Times New Roman" w:cs="Arial"/>
          <w:color w:val="333333"/>
          <w:sz w:val="14"/>
        </w:rPr>
        <w:t xml:space="preserve"> our </w:t>
      </w:r>
      <w:r w:rsidRPr="00C812ED">
        <w:rPr>
          <w:rFonts w:eastAsia="Times New Roman" w:cs="Arial"/>
          <w:color w:val="333333"/>
          <w:u w:val="single"/>
        </w:rPr>
        <w:t>lifestyle in the U</w:t>
      </w:r>
      <w:r w:rsidRPr="00C812ED">
        <w:rPr>
          <w:rFonts w:eastAsia="Times New Roman" w:cs="Arial"/>
          <w:color w:val="333333"/>
          <w:sz w:val="14"/>
        </w:rPr>
        <w:t xml:space="preserve">nited </w:t>
      </w:r>
      <w:r w:rsidRPr="00C812ED">
        <w:rPr>
          <w:rFonts w:eastAsia="Times New Roman" w:cs="Arial"/>
          <w:color w:val="333333"/>
          <w:u w:val="single"/>
        </w:rPr>
        <w:t>S</w:t>
      </w:r>
      <w:r w:rsidRPr="00C812ED">
        <w:rPr>
          <w:rFonts w:eastAsia="Times New Roman" w:cs="Arial"/>
          <w:color w:val="333333"/>
          <w:sz w:val="14"/>
        </w:rPr>
        <w:t xml:space="preserve">tates </w:t>
      </w:r>
      <w:r w:rsidRPr="00C812ED">
        <w:rPr>
          <w:rFonts w:eastAsia="Times New Roman" w:cs="Arial"/>
          <w:color w:val="333333"/>
          <w:u w:val="single"/>
        </w:rPr>
        <w:t>would be --all the problems</w:t>
      </w:r>
      <w:r w:rsidRPr="00C812ED">
        <w:rPr>
          <w:rFonts w:eastAsia="Times New Roman" w:cs="Arial"/>
          <w:color w:val="333333"/>
          <w:sz w:val="14"/>
        </w:rPr>
        <w:t xml:space="preserve"> of pollution, clean water, social harmony, et cetera, that </w:t>
      </w:r>
      <w:r w:rsidRPr="00C812ED">
        <w:rPr>
          <w:rFonts w:eastAsia="Times New Roman" w:cs="Arial"/>
          <w:color w:val="333333"/>
          <w:u w:val="single"/>
        </w:rPr>
        <w:t>this would bring</w:t>
      </w:r>
      <w:r w:rsidRPr="00C812ED">
        <w:rPr>
          <w:rFonts w:eastAsia="Times New Roman" w:cs="Arial"/>
          <w:color w:val="333333"/>
          <w:sz w:val="14"/>
        </w:rPr>
        <w:t xml:space="preserve">. I find </w:t>
      </w:r>
      <w:r w:rsidRPr="00C812ED">
        <w:rPr>
          <w:rFonts w:eastAsia="Times New Roman" w:cs="Arial"/>
          <w:color w:val="333333"/>
          <w:u w:val="single"/>
        </w:rPr>
        <w:t>Americans simply don’t understand this.</w:t>
      </w:r>
      <w:r w:rsidRPr="00C812ED">
        <w:rPr>
          <w:rFonts w:eastAsia="Times New Roman" w:cs="Arial"/>
          <w:color w:val="333333"/>
          <w:sz w:val="14"/>
        </w:rPr>
        <w:t xml:space="preserve"> </w:t>
      </w:r>
      <w:r w:rsidRPr="00C812ED">
        <w:rPr>
          <w:rFonts w:eastAsia="Times New Roman" w:cs="Arial"/>
          <w:color w:val="333333"/>
          <w:u w:val="single"/>
        </w:rPr>
        <w:t>They think that we can prescribe how China should address its problems with no understanding of the circumstances that China itself faces</w:t>
      </w:r>
      <w:r w:rsidRPr="00C812ED">
        <w:rPr>
          <w:rFonts w:eastAsia="Times New Roman" w:cs="Arial"/>
          <w:color w:val="333333"/>
          <w:sz w:val="14"/>
        </w:rPr>
        <w:t>. </w:t>
      </w:r>
    </w:p>
    <w:p w14:paraId="6E05404F" w14:textId="77777777" w:rsidR="003610AC" w:rsidRPr="00C812ED" w:rsidRDefault="003610AC" w:rsidP="00155B14"/>
    <w:p w14:paraId="46A5E9B3" w14:textId="11E66776" w:rsidR="00EF791F" w:rsidRPr="00C812ED" w:rsidRDefault="00EF791F" w:rsidP="00EF791F">
      <w:pPr>
        <w:pStyle w:val="Heading3"/>
      </w:pPr>
      <w:r w:rsidRPr="00C812ED">
        <w:t>A2: We have Chinese Authors</w:t>
      </w:r>
    </w:p>
    <w:p w14:paraId="4F1BC241" w14:textId="00029FB7" w:rsidR="00EF791F" w:rsidRPr="00C812ED" w:rsidRDefault="00771CBC" w:rsidP="00BB71E3">
      <w:pPr>
        <w:pStyle w:val="Heading4"/>
      </w:pPr>
      <w:r w:rsidRPr="00C812ED">
        <w:t>Their claim homogenizes and</w:t>
      </w:r>
      <w:r w:rsidR="00EF791F" w:rsidRPr="00C812ED">
        <w:t xml:space="preserve"> constru</w:t>
      </w:r>
      <w:r w:rsidRPr="00C812ED">
        <w:t>cts</w:t>
      </w:r>
      <w:r w:rsidR="00EF791F" w:rsidRPr="00C812ED">
        <w:t xml:space="preserve"> an authentic Chinese perspective that perpetuates Sinological Orientalism </w:t>
      </w:r>
    </w:p>
    <w:p w14:paraId="35E74558" w14:textId="77777777" w:rsidR="00EF791F" w:rsidRPr="00C812ED" w:rsidRDefault="00EF791F" w:rsidP="00EF791F">
      <w:pPr>
        <w:rPr>
          <w:b/>
          <w:sz w:val="26"/>
        </w:rPr>
      </w:pPr>
      <w:r w:rsidRPr="00C812ED">
        <w:rPr>
          <w:rStyle w:val="Style13ptBold"/>
        </w:rPr>
        <w:t xml:space="preserve">Pan ’12 </w:t>
      </w:r>
      <w:r w:rsidRPr="00C812ED">
        <w:t xml:space="preserve">- </w:t>
      </w:r>
      <w:r w:rsidRPr="00C812ED">
        <w:rPr>
          <w:szCs w:val="20"/>
        </w:rPr>
        <w:t>Senior Lecturer in International Relations at Deakin University (Chengxin, Knowledge, Desire and Power in Global Politics, p.155-156)//CT</w:t>
      </w:r>
    </w:p>
    <w:p w14:paraId="045C1C76" w14:textId="2884CAF8" w:rsidR="00EF791F" w:rsidRPr="00C812ED" w:rsidRDefault="00EF791F" w:rsidP="00EF791F">
      <w:pPr>
        <w:rPr>
          <w:sz w:val="14"/>
        </w:rPr>
      </w:pPr>
      <w:r w:rsidRPr="00C812ED">
        <w:rPr>
          <w:sz w:val="14"/>
        </w:rPr>
        <w:t xml:space="preserve">Further, </w:t>
      </w:r>
      <w:r w:rsidRPr="00C812ED">
        <w:rPr>
          <w:rStyle w:val="StyleUnderline"/>
        </w:rPr>
        <w:t>it is common but misleading to take a few samples of Chinese views and reify them as authentically Chinese</w:t>
      </w:r>
      <w:r w:rsidRPr="00C812ED">
        <w:rPr>
          <w:sz w:val="14"/>
        </w:rPr>
        <w:t xml:space="preserve">. Like their Western counterparts, </w:t>
      </w:r>
      <w:r w:rsidRPr="00C812ED">
        <w:rPr>
          <w:rStyle w:val="StyleUnderline"/>
        </w:rPr>
        <w:t>Chinese discourses are an extremely complex constellation</w:t>
      </w:r>
      <w:r w:rsidRPr="00C812ED">
        <w:rPr>
          <w:sz w:val="14"/>
        </w:rPr>
        <w:t xml:space="preserve">, which is similarly interwoven with desires, interpretations and fore-meanings as well as linked to identity politics and power relations.28 </w:t>
      </w:r>
      <w:r w:rsidRPr="00C812ED">
        <w:rPr>
          <w:rStyle w:val="StyleUnderline"/>
        </w:rPr>
        <w:t>They require critical reflection just as Western discourses do.</w:t>
      </w:r>
      <w:r w:rsidRPr="00C812ED">
        <w:rPr>
          <w:sz w:val="14"/>
        </w:rPr>
        <w:t xml:space="preserve"> Therefore, </w:t>
      </w:r>
      <w:r w:rsidRPr="00C812ED">
        <w:rPr>
          <w:rStyle w:val="StyleUnderline"/>
        </w:rPr>
        <w:t>we must be careful not to take them at face value or quickly declare our discovery of the 'real China'</w:t>
      </w:r>
      <w:r w:rsidRPr="00C812ED">
        <w:rPr>
          <w:sz w:val="14"/>
        </w:rPr>
        <w:t xml:space="preserve"> in them. In fact, </w:t>
      </w:r>
      <w:r w:rsidRPr="00C812ED">
        <w:rPr>
          <w:rStyle w:val="StyleUnderline"/>
        </w:rPr>
        <w:t>it is difficult</w:t>
      </w:r>
      <w:r w:rsidRPr="00C812ED">
        <w:rPr>
          <w:sz w:val="14"/>
        </w:rPr>
        <w:t xml:space="preserve">, if possible at all, </w:t>
      </w:r>
      <w:r w:rsidRPr="00C812ED">
        <w:rPr>
          <w:rStyle w:val="StyleUnderline"/>
        </w:rPr>
        <w:t>to know what is 'Chinese' and what is not, for the Chinese themselves once debate on what Chineseness means</w:t>
      </w:r>
      <w:r w:rsidRPr="00C812ED">
        <w:rPr>
          <w:sz w:val="14"/>
        </w:rPr>
        <w:t xml:space="preserve">; as a being-in-the world, too often what seems to be 'Chinese' turns out to be not so uniquely Chinese. The upshot is that </w:t>
      </w:r>
      <w:r w:rsidRPr="00C812ED">
        <w:rPr>
          <w:rStyle w:val="StyleUnderline"/>
        </w:rPr>
        <w:t>there is perhaps no such thing as an essential, authentic Chinese subjectivity</w:t>
      </w:r>
      <w:r w:rsidRPr="00C812ED">
        <w:rPr>
          <w:sz w:val="14"/>
        </w:rPr>
        <w:t xml:space="preserve">, be it 'harmony', hierarchy', 'national humiliation', 'despotism', 'cruelty', or 'inscrutability'. </w:t>
      </w:r>
      <w:r w:rsidRPr="00C812ED">
        <w:rPr>
          <w:rStyle w:val="StyleUnderline"/>
        </w:rPr>
        <w:t>Chinese subjectivities are capable of actively (re)interpreting and constructing their world</w:t>
      </w:r>
      <w:r w:rsidRPr="00C812ED">
        <w:rPr>
          <w:sz w:val="14"/>
        </w:rPr>
        <w:t xml:space="preserve">, but at the same time they are always susceptible to an ongoing construction by that world. </w:t>
      </w:r>
      <w:r w:rsidRPr="00C812ED">
        <w:rPr>
          <w:rStyle w:val="StyleUnderline"/>
        </w:rPr>
        <w:t>They cannot be substituted with Western subjectivities</w:t>
      </w:r>
      <w:r w:rsidRPr="00C812ED">
        <w:rPr>
          <w:sz w:val="14"/>
        </w:rPr>
        <w:t>, nor can they be taken as self-contained homogeneous things?</w:t>
      </w:r>
    </w:p>
    <w:p w14:paraId="7705F945" w14:textId="77777777" w:rsidR="00EB315D" w:rsidRPr="00C812ED" w:rsidRDefault="00EB315D" w:rsidP="00EB315D">
      <w:pPr>
        <w:pStyle w:val="Heading3"/>
      </w:pPr>
      <w:r w:rsidRPr="00C812ED">
        <w:t>A2: Our Aff is NOT Hardline</w:t>
      </w:r>
    </w:p>
    <w:p w14:paraId="3B38B0FF" w14:textId="77777777" w:rsidR="00EB315D" w:rsidRPr="00C812ED" w:rsidRDefault="00EB315D" w:rsidP="00EB315D">
      <w:pPr>
        <w:pStyle w:val="Heading4"/>
      </w:pPr>
      <w:r w:rsidRPr="00C812ED">
        <w:t>America’s Work on trying Europeanize China has not only failed, but has failed longer than the U.S has realized. These are not the droids you are looking for.</w:t>
      </w:r>
    </w:p>
    <w:p w14:paraId="08EAF3E4" w14:textId="77777777" w:rsidR="00EB315D" w:rsidRPr="00C812ED" w:rsidRDefault="00EB315D" w:rsidP="00EB315D">
      <w:r w:rsidRPr="00C812ED">
        <w:rPr>
          <w:rStyle w:val="Style13ptBold"/>
        </w:rPr>
        <w:t>Pan ’ 12 –</w:t>
      </w:r>
      <w:r w:rsidRPr="00C812ED">
        <w:t xml:space="preserve"> is a Senior Lecturer in International Relations, Deakin University, Australia (Chengxin Pan, Knowledge, Desire and Power in Global Politics: Western Representations of China’s Rise (2012) 132-133//JG</w:t>
      </w:r>
    </w:p>
    <w:p w14:paraId="2C55EA30" w14:textId="34828108" w:rsidR="00EB315D" w:rsidRPr="00C812ED" w:rsidRDefault="00EB315D" w:rsidP="00EF791F">
      <w:pPr>
        <w:rPr>
          <w:rFonts w:cs="Times New Roman"/>
          <w:color w:val="4A4A4A"/>
          <w:sz w:val="16"/>
        </w:rPr>
      </w:pPr>
      <w:r w:rsidRPr="00C812ED">
        <w:rPr>
          <w:rFonts w:eastAsia="Times New Roman" w:cs="Times New Roman"/>
          <w:color w:val="4A4A4A"/>
          <w:sz w:val="16"/>
        </w:rPr>
        <w:t xml:space="preserve">Accompanying </w:t>
      </w:r>
      <w:r w:rsidRPr="00C812ED">
        <w:rPr>
          <w:rFonts w:eastAsia="Times New Roman" w:cs="Times New Roman"/>
          <w:color w:val="4A4A4A"/>
          <w:u w:val="single"/>
        </w:rPr>
        <w:t>the</w:t>
      </w:r>
      <w:r w:rsidRPr="00C812ED">
        <w:rPr>
          <w:rFonts w:eastAsia="Times New Roman" w:cs="Times New Roman"/>
          <w:color w:val="4A4A4A"/>
          <w:sz w:val="16"/>
        </w:rPr>
        <w:t xml:space="preserve"> recent </w:t>
      </w:r>
      <w:r w:rsidRPr="00C812ED">
        <w:rPr>
          <w:rFonts w:eastAsia="Times New Roman" w:cs="Times New Roman"/>
          <w:color w:val="4A4A4A"/>
          <w:u w:val="single"/>
        </w:rPr>
        <w:t>p</w:t>
      </w:r>
      <w:r w:rsidRPr="00C812ED">
        <w:rPr>
          <w:rFonts w:eastAsia="Times New Roman" w:cs="Times New Roman"/>
          <w:color w:val="2B2B2B"/>
          <w:u w:val="single"/>
        </w:rPr>
        <w:t>u</w:t>
      </w:r>
      <w:r w:rsidRPr="00C812ED">
        <w:rPr>
          <w:rFonts w:eastAsia="Times New Roman" w:cs="Times New Roman"/>
          <w:color w:val="4A4A4A"/>
          <w:u w:val="single"/>
        </w:rPr>
        <w:t>shback again</w:t>
      </w:r>
      <w:r w:rsidRPr="00C812ED">
        <w:rPr>
          <w:rFonts w:eastAsia="Times New Roman" w:cs="Times New Roman"/>
          <w:color w:val="6F6F6F"/>
          <w:u w:val="single"/>
        </w:rPr>
        <w:t>s</w:t>
      </w:r>
      <w:r w:rsidRPr="00C812ED">
        <w:rPr>
          <w:rFonts w:eastAsia="Times New Roman" w:cs="Times New Roman"/>
          <w:color w:val="4A4A4A"/>
          <w:u w:val="single"/>
        </w:rPr>
        <w:t xml:space="preserve">t </w:t>
      </w:r>
      <w:r w:rsidRPr="00C812ED">
        <w:rPr>
          <w:rFonts w:eastAsia="Times New Roman" w:cs="Times New Roman"/>
          <w:color w:val="5D5D5D"/>
          <w:u w:val="single"/>
        </w:rPr>
        <w:t xml:space="preserve">China </w:t>
      </w:r>
      <w:r w:rsidRPr="00C812ED">
        <w:rPr>
          <w:rFonts w:eastAsia="Times New Roman" w:cs="Times New Roman"/>
          <w:color w:val="4A4A4A"/>
          <w:u w:val="single"/>
        </w:rPr>
        <w:t xml:space="preserve">is </w:t>
      </w:r>
      <w:r w:rsidRPr="00C812ED">
        <w:rPr>
          <w:rFonts w:eastAsia="Times New Roman" w:cs="Times New Roman"/>
          <w:color w:val="5D5D5D"/>
          <w:u w:val="single"/>
        </w:rPr>
        <w:t xml:space="preserve">a growing sense </w:t>
      </w:r>
      <w:r w:rsidRPr="00C812ED">
        <w:rPr>
          <w:rFonts w:eastAsia="Times New Roman" w:cs="Times New Roman"/>
          <w:color w:val="4A4A4A"/>
          <w:u w:val="single"/>
        </w:rPr>
        <w:t>of Western disillu</w:t>
      </w:r>
      <w:r w:rsidRPr="00C812ED">
        <w:rPr>
          <w:rFonts w:eastAsia="Times New Roman" w:cs="Times New Roman"/>
          <w:color w:val="6F6F6F"/>
          <w:u w:val="single"/>
        </w:rPr>
        <w:t>s</w:t>
      </w:r>
      <w:r w:rsidRPr="00C812ED">
        <w:rPr>
          <w:rFonts w:eastAsia="Times New Roman" w:cs="Times New Roman"/>
          <w:color w:val="4A4A4A"/>
          <w:u w:val="single"/>
        </w:rPr>
        <w:t xml:space="preserve">ionment. Without understanding </w:t>
      </w:r>
      <w:r w:rsidRPr="00C812ED">
        <w:rPr>
          <w:rFonts w:eastAsia="Times New Roman" w:cs="Times New Roman"/>
          <w:color w:val="5D5D5D"/>
          <w:u w:val="single"/>
        </w:rPr>
        <w:t>this collective emot</w:t>
      </w:r>
      <w:r w:rsidRPr="00C812ED">
        <w:rPr>
          <w:rFonts w:eastAsia="Times New Roman" w:cs="Times New Roman"/>
          <w:color w:val="2B2B2B"/>
          <w:u w:val="single"/>
        </w:rPr>
        <w:t>i</w:t>
      </w:r>
      <w:r w:rsidRPr="00C812ED">
        <w:rPr>
          <w:rFonts w:eastAsia="Times New Roman" w:cs="Times New Roman"/>
          <w:color w:val="4A4A4A"/>
          <w:u w:val="single"/>
        </w:rPr>
        <w:t xml:space="preserve">on about </w:t>
      </w:r>
      <w:r w:rsidRPr="00C812ED">
        <w:rPr>
          <w:rFonts w:eastAsia="Times New Roman" w:cs="Times New Roman"/>
          <w:color w:val="5D5D5D"/>
          <w:u w:val="single"/>
        </w:rPr>
        <w:t xml:space="preserve">China, </w:t>
      </w:r>
      <w:r w:rsidRPr="00C812ED">
        <w:rPr>
          <w:rFonts w:eastAsia="Times New Roman" w:cs="Times New Roman"/>
          <w:color w:val="4A4A4A"/>
          <w:u w:val="single"/>
        </w:rPr>
        <w:t xml:space="preserve">we cannot fully grasp this hardline </w:t>
      </w:r>
      <w:r w:rsidRPr="00C812ED">
        <w:rPr>
          <w:rFonts w:eastAsia="Times New Roman" w:cs="Times New Roman"/>
          <w:color w:val="5D5D5D"/>
          <w:u w:val="single"/>
        </w:rPr>
        <w:t>tum</w:t>
      </w:r>
      <w:r w:rsidRPr="00C812ED">
        <w:rPr>
          <w:rFonts w:eastAsia="Times New Roman" w:cs="Times New Roman"/>
          <w:color w:val="5D5D5D"/>
          <w:sz w:val="16"/>
        </w:rPr>
        <w:t xml:space="preserve">. To pay </w:t>
      </w:r>
      <w:r w:rsidRPr="00C812ED">
        <w:rPr>
          <w:rFonts w:eastAsia="Times New Roman" w:cs="Times New Roman"/>
          <w:color w:val="6F6F6F"/>
          <w:sz w:val="16"/>
        </w:rPr>
        <w:t>a</w:t>
      </w:r>
      <w:r w:rsidRPr="00C812ED">
        <w:rPr>
          <w:rFonts w:eastAsia="Times New Roman" w:cs="Times New Roman"/>
          <w:color w:val="4A4A4A"/>
          <w:sz w:val="16"/>
        </w:rPr>
        <w:t xml:space="preserve">ttention </w:t>
      </w:r>
      <w:r w:rsidRPr="00C812ED">
        <w:rPr>
          <w:rFonts w:eastAsia="Times New Roman" w:cs="Times New Roman"/>
          <w:color w:val="5D5D5D"/>
          <w:sz w:val="16"/>
        </w:rPr>
        <w:t xml:space="preserve">to </w:t>
      </w:r>
      <w:r w:rsidRPr="00C812ED">
        <w:rPr>
          <w:rFonts w:eastAsia="Times New Roman" w:cs="Times New Roman"/>
          <w:color w:val="4A4A4A"/>
          <w:sz w:val="16"/>
        </w:rPr>
        <w:t xml:space="preserve">this </w:t>
      </w:r>
      <w:r w:rsidRPr="00C812ED">
        <w:rPr>
          <w:rFonts w:eastAsia="Times New Roman" w:cs="Times New Roman"/>
          <w:color w:val="5D5D5D"/>
          <w:sz w:val="16"/>
        </w:rPr>
        <w:t xml:space="preserve">emotion, one </w:t>
      </w:r>
      <w:r w:rsidRPr="00C812ED">
        <w:rPr>
          <w:rFonts w:eastAsia="Times New Roman" w:cs="Times New Roman"/>
          <w:color w:val="4A4A4A"/>
          <w:sz w:val="16"/>
        </w:rPr>
        <w:t xml:space="preserve">cannot go past former </w:t>
      </w:r>
      <w:r w:rsidRPr="00C812ED">
        <w:rPr>
          <w:rFonts w:eastAsia="Times New Roman" w:cs="Times New Roman"/>
          <w:i/>
          <w:iCs/>
          <w:color w:val="6F6F6F"/>
          <w:sz w:val="16"/>
        </w:rPr>
        <w:t xml:space="preserve">Los Angeles </w:t>
      </w:r>
      <w:r w:rsidRPr="00C812ED">
        <w:rPr>
          <w:rFonts w:eastAsia="Times New Roman" w:cs="Times New Roman"/>
          <w:i/>
          <w:iCs/>
          <w:color w:val="5D5D5D"/>
          <w:sz w:val="16"/>
        </w:rPr>
        <w:t xml:space="preserve">Times </w:t>
      </w:r>
      <w:r w:rsidRPr="00C812ED">
        <w:rPr>
          <w:rFonts w:eastAsia="Times New Roman" w:cs="Times New Roman"/>
          <w:color w:val="4A4A4A"/>
          <w:sz w:val="16"/>
        </w:rPr>
        <w:t>B</w:t>
      </w:r>
      <w:r w:rsidRPr="00C812ED">
        <w:rPr>
          <w:rFonts w:eastAsia="Times New Roman" w:cs="Times New Roman"/>
          <w:color w:val="6F6F6F"/>
          <w:sz w:val="16"/>
        </w:rPr>
        <w:t>eiji</w:t>
      </w:r>
      <w:r w:rsidRPr="00C812ED">
        <w:rPr>
          <w:rFonts w:eastAsia="Times New Roman" w:cs="Times New Roman"/>
          <w:color w:val="4A4A4A"/>
          <w:sz w:val="16"/>
        </w:rPr>
        <w:t xml:space="preserve">ng </w:t>
      </w:r>
      <w:r w:rsidRPr="00C812ED">
        <w:rPr>
          <w:rFonts w:eastAsia="Times New Roman" w:cs="Times New Roman"/>
          <w:color w:val="5D5D5D"/>
          <w:sz w:val="16"/>
        </w:rPr>
        <w:t xml:space="preserve">Bureau </w:t>
      </w:r>
      <w:r w:rsidRPr="00C812ED">
        <w:rPr>
          <w:rFonts w:eastAsia="Times New Roman" w:cs="Times New Roman"/>
          <w:color w:val="4A4A4A"/>
          <w:sz w:val="16"/>
        </w:rPr>
        <w:t>Chief James Mann</w:t>
      </w:r>
      <w:r w:rsidRPr="00C812ED">
        <w:rPr>
          <w:rFonts w:eastAsia="Times New Roman" w:cs="Times New Roman"/>
          <w:color w:val="6F6F6F"/>
          <w:sz w:val="16"/>
        </w:rPr>
        <w:t xml:space="preserve">'s </w:t>
      </w:r>
      <w:r w:rsidRPr="00C812ED">
        <w:rPr>
          <w:rFonts w:eastAsia="Times New Roman" w:cs="Times New Roman"/>
          <w:color w:val="4A4A4A"/>
          <w:sz w:val="16"/>
        </w:rPr>
        <w:t xml:space="preserve">book </w:t>
      </w:r>
      <w:r w:rsidRPr="00C812ED">
        <w:rPr>
          <w:rFonts w:eastAsia="Times New Roman" w:cs="Times New Roman"/>
          <w:i/>
          <w:iCs/>
          <w:color w:val="5D5D5D"/>
          <w:sz w:val="16"/>
        </w:rPr>
        <w:t xml:space="preserve">The </w:t>
      </w:r>
      <w:r w:rsidRPr="00C812ED">
        <w:rPr>
          <w:rFonts w:eastAsia="Times New Roman" w:cs="Times New Roman"/>
          <w:i/>
          <w:iCs/>
          <w:color w:val="6F6F6F"/>
          <w:sz w:val="16"/>
        </w:rPr>
        <w:t>C</w:t>
      </w:r>
      <w:r w:rsidRPr="00C812ED">
        <w:rPr>
          <w:rFonts w:eastAsia="Times New Roman" w:cs="Times New Roman"/>
          <w:i/>
          <w:iCs/>
          <w:color w:val="4A4A4A"/>
          <w:sz w:val="16"/>
        </w:rPr>
        <w:t>hina Fanta</w:t>
      </w:r>
      <w:r w:rsidRPr="00C812ED">
        <w:rPr>
          <w:rFonts w:eastAsia="Times New Roman" w:cs="Times New Roman"/>
          <w:i/>
          <w:iCs/>
          <w:color w:val="6F6F6F"/>
          <w:sz w:val="16"/>
        </w:rPr>
        <w:t xml:space="preserve">sy. </w:t>
      </w:r>
      <w:r w:rsidRPr="00C812ED">
        <w:rPr>
          <w:rFonts w:eastAsia="Times New Roman" w:cs="Times New Roman"/>
          <w:color w:val="4A4A4A"/>
          <w:sz w:val="16"/>
        </w:rPr>
        <w:t xml:space="preserve">Dubbed </w:t>
      </w:r>
      <w:r w:rsidRPr="00C812ED">
        <w:rPr>
          <w:rFonts w:eastAsia="Times New Roman" w:cs="Times New Roman"/>
          <w:color w:val="5D5D5D"/>
          <w:sz w:val="16"/>
        </w:rPr>
        <w:t xml:space="preserve">the </w:t>
      </w:r>
      <w:r w:rsidRPr="00C812ED">
        <w:rPr>
          <w:rFonts w:eastAsia="Times New Roman" w:cs="Times New Roman"/>
          <w:color w:val="6F6F6F"/>
          <w:sz w:val="16"/>
        </w:rPr>
        <w:t xml:space="preserve">' </w:t>
      </w:r>
      <w:r w:rsidRPr="00C812ED">
        <w:rPr>
          <w:rFonts w:eastAsia="Times New Roman" w:cs="Times New Roman"/>
          <w:color w:val="4A4A4A"/>
          <w:sz w:val="16"/>
        </w:rPr>
        <w:t>bibl</w:t>
      </w:r>
      <w:r w:rsidRPr="00C812ED">
        <w:rPr>
          <w:rFonts w:eastAsia="Times New Roman" w:cs="Times New Roman"/>
          <w:color w:val="6F6F6F"/>
          <w:sz w:val="16"/>
        </w:rPr>
        <w:t xml:space="preserve">e </w:t>
      </w:r>
      <w:r w:rsidRPr="00C812ED">
        <w:rPr>
          <w:rFonts w:eastAsia="Times New Roman" w:cs="Times New Roman"/>
          <w:color w:val="5D5D5D"/>
          <w:sz w:val="16"/>
        </w:rPr>
        <w:t xml:space="preserve">for </w:t>
      </w:r>
      <w:r w:rsidRPr="00C812ED">
        <w:rPr>
          <w:rFonts w:eastAsia="Times New Roman" w:cs="Times New Roman"/>
          <w:color w:val="4A4A4A"/>
          <w:sz w:val="16"/>
        </w:rPr>
        <w:t>man</w:t>
      </w:r>
      <w:r w:rsidRPr="00C812ED">
        <w:rPr>
          <w:rFonts w:eastAsia="Times New Roman" w:cs="Times New Roman"/>
          <w:color w:val="6F6F6F"/>
          <w:sz w:val="16"/>
        </w:rPr>
        <w:t xml:space="preserve">y </w:t>
      </w:r>
      <w:r w:rsidRPr="00C812ED">
        <w:rPr>
          <w:rFonts w:eastAsia="Times New Roman" w:cs="Times New Roman"/>
          <w:color w:val="5D5D5D"/>
          <w:sz w:val="16"/>
        </w:rPr>
        <w:t xml:space="preserve">of </w:t>
      </w:r>
      <w:r w:rsidRPr="00C812ED">
        <w:rPr>
          <w:rFonts w:eastAsia="Times New Roman" w:cs="Times New Roman"/>
          <w:color w:val="4A4A4A"/>
          <w:sz w:val="16"/>
        </w:rPr>
        <w:t xml:space="preserve">those who believe </w:t>
      </w:r>
      <w:r w:rsidRPr="00C812ED">
        <w:rPr>
          <w:rFonts w:eastAsia="Times New Roman" w:cs="Times New Roman"/>
          <w:color w:val="5D5D5D"/>
          <w:sz w:val="16"/>
        </w:rPr>
        <w:t xml:space="preserve">that </w:t>
      </w:r>
      <w:r w:rsidRPr="00C812ED">
        <w:rPr>
          <w:rFonts w:eastAsia="Times New Roman" w:cs="Times New Roman"/>
          <w:color w:val="4A4A4A"/>
          <w:sz w:val="16"/>
        </w:rPr>
        <w:t xml:space="preserve">China </w:t>
      </w:r>
      <w:r w:rsidRPr="00C812ED">
        <w:rPr>
          <w:rFonts w:eastAsia="Times New Roman" w:cs="Times New Roman"/>
          <w:color w:val="5D5D5D"/>
          <w:sz w:val="16"/>
        </w:rPr>
        <w:t xml:space="preserve">isn't </w:t>
      </w:r>
      <w:r w:rsidRPr="00C812ED">
        <w:rPr>
          <w:rFonts w:eastAsia="Times New Roman" w:cs="Times New Roman"/>
          <w:color w:val="4A4A4A"/>
          <w:sz w:val="16"/>
        </w:rPr>
        <w:t xml:space="preserve">about to </w:t>
      </w:r>
      <w:r w:rsidRPr="00C812ED">
        <w:rPr>
          <w:rFonts w:eastAsia="Times New Roman" w:cs="Times New Roman"/>
          <w:color w:val="5D5D5D"/>
          <w:sz w:val="16"/>
        </w:rPr>
        <w:t xml:space="preserve">changc',22 this </w:t>
      </w:r>
      <w:r w:rsidRPr="00C812ED">
        <w:rPr>
          <w:rFonts w:eastAsia="Times New Roman" w:cs="Times New Roman"/>
          <w:color w:val="4A4A4A"/>
          <w:sz w:val="16"/>
        </w:rPr>
        <w:t>decepti</w:t>
      </w:r>
      <w:r w:rsidRPr="00C812ED">
        <w:rPr>
          <w:rFonts w:eastAsia="Times New Roman" w:cs="Times New Roman"/>
          <w:color w:val="6F6F6F"/>
          <w:sz w:val="16"/>
        </w:rPr>
        <w:t>ve</w:t>
      </w:r>
      <w:r w:rsidRPr="00C812ED">
        <w:rPr>
          <w:rFonts w:eastAsia="Times New Roman" w:cs="Times New Roman"/>
          <w:color w:val="4A4A4A"/>
          <w:sz w:val="16"/>
        </w:rPr>
        <w:t xml:space="preserve">ly </w:t>
      </w:r>
      <w:r w:rsidRPr="00C812ED">
        <w:rPr>
          <w:rFonts w:eastAsia="Times New Roman" w:cs="Times New Roman"/>
          <w:color w:val="5D5D5D"/>
          <w:sz w:val="16"/>
        </w:rPr>
        <w:t xml:space="preserve">small </w:t>
      </w:r>
      <w:r w:rsidRPr="00C812ED">
        <w:rPr>
          <w:rFonts w:eastAsia="Times New Roman" w:cs="Times New Roman"/>
          <w:color w:val="4A4A4A"/>
          <w:sz w:val="16"/>
        </w:rPr>
        <w:t xml:space="preserve">book begins with an account of </w:t>
      </w:r>
      <w:r w:rsidRPr="00C812ED">
        <w:rPr>
          <w:rFonts w:eastAsia="Times New Roman" w:cs="Times New Roman"/>
          <w:color w:val="5D5D5D"/>
          <w:sz w:val="16"/>
        </w:rPr>
        <w:t xml:space="preserve">two commonly </w:t>
      </w:r>
      <w:r w:rsidRPr="00C812ED">
        <w:rPr>
          <w:rFonts w:eastAsia="Times New Roman" w:cs="Times New Roman"/>
          <w:color w:val="4A4A4A"/>
          <w:sz w:val="16"/>
        </w:rPr>
        <w:t>a</w:t>
      </w:r>
      <w:r w:rsidRPr="00C812ED">
        <w:rPr>
          <w:rFonts w:eastAsia="Times New Roman" w:cs="Times New Roman"/>
          <w:color w:val="6F6F6F"/>
          <w:sz w:val="16"/>
        </w:rPr>
        <w:t>ss</w:t>
      </w:r>
      <w:r w:rsidRPr="00C812ED">
        <w:rPr>
          <w:rFonts w:eastAsia="Times New Roman" w:cs="Times New Roman"/>
          <w:color w:val="4A4A4A"/>
          <w:sz w:val="16"/>
        </w:rPr>
        <w:t xml:space="preserve">umed </w:t>
      </w:r>
      <w:r w:rsidRPr="00C812ED">
        <w:rPr>
          <w:rFonts w:eastAsia="Times New Roman" w:cs="Times New Roman"/>
          <w:color w:val="5D5D5D"/>
          <w:sz w:val="16"/>
        </w:rPr>
        <w:t xml:space="preserve">scenarios about </w:t>
      </w:r>
      <w:r w:rsidRPr="00C812ED">
        <w:rPr>
          <w:rFonts w:eastAsia="Times New Roman" w:cs="Times New Roman"/>
          <w:color w:val="6F6F6F"/>
          <w:sz w:val="16"/>
        </w:rPr>
        <w:t>C</w:t>
      </w:r>
      <w:r w:rsidRPr="00C812ED">
        <w:rPr>
          <w:rFonts w:eastAsia="Times New Roman" w:cs="Times New Roman"/>
          <w:color w:val="4A4A4A"/>
          <w:sz w:val="16"/>
        </w:rPr>
        <w:t>hina</w:t>
      </w:r>
      <w:r w:rsidRPr="00C812ED">
        <w:rPr>
          <w:rFonts w:eastAsia="Times New Roman" w:cs="Times New Roman"/>
          <w:color w:val="6F6F6F"/>
          <w:sz w:val="16"/>
        </w:rPr>
        <w:t xml:space="preserve">, </w:t>
      </w:r>
      <w:r w:rsidRPr="00C812ED">
        <w:rPr>
          <w:rFonts w:eastAsia="Times New Roman" w:cs="Times New Roman"/>
          <w:color w:val="4A4A4A"/>
          <w:sz w:val="16"/>
        </w:rPr>
        <w:t xml:space="preserve">the </w:t>
      </w:r>
      <w:r w:rsidRPr="00C812ED">
        <w:rPr>
          <w:rFonts w:eastAsia="Times New Roman" w:cs="Times New Roman"/>
          <w:color w:val="5D5D5D"/>
          <w:sz w:val="16"/>
        </w:rPr>
        <w:t xml:space="preserve">Soothing Scenario </w:t>
      </w:r>
      <w:r w:rsidRPr="00C812ED">
        <w:rPr>
          <w:rFonts w:eastAsia="Times New Roman" w:cs="Times New Roman"/>
          <w:color w:val="4A4A4A"/>
          <w:sz w:val="16"/>
        </w:rPr>
        <w:t xml:space="preserve">and the </w:t>
      </w:r>
      <w:r w:rsidRPr="00C812ED">
        <w:rPr>
          <w:rFonts w:eastAsia="Times New Roman" w:cs="Times New Roman"/>
          <w:color w:val="6F6F6F"/>
          <w:sz w:val="16"/>
        </w:rPr>
        <w:t>U</w:t>
      </w:r>
      <w:r w:rsidRPr="00C812ED">
        <w:rPr>
          <w:rFonts w:eastAsia="Times New Roman" w:cs="Times New Roman"/>
          <w:color w:val="4A4A4A"/>
          <w:sz w:val="16"/>
        </w:rPr>
        <w:t>phea</w:t>
      </w:r>
      <w:r w:rsidRPr="00C812ED">
        <w:rPr>
          <w:rFonts w:eastAsia="Times New Roman" w:cs="Times New Roman"/>
          <w:color w:val="6F6F6F"/>
          <w:sz w:val="16"/>
        </w:rPr>
        <w:t xml:space="preserve">val </w:t>
      </w:r>
      <w:r w:rsidRPr="00C812ED">
        <w:rPr>
          <w:rFonts w:eastAsia="Times New Roman" w:cs="Times New Roman"/>
          <w:color w:val="5D5D5D"/>
          <w:sz w:val="16"/>
        </w:rPr>
        <w:t xml:space="preserve">Scenario. </w:t>
      </w:r>
      <w:r w:rsidRPr="00C812ED">
        <w:rPr>
          <w:rFonts w:eastAsia="Times New Roman" w:cs="Times New Roman"/>
          <w:color w:val="4A4A4A"/>
          <w:sz w:val="16"/>
        </w:rPr>
        <w:t>The form</w:t>
      </w:r>
      <w:r w:rsidRPr="00C812ED">
        <w:rPr>
          <w:rFonts w:eastAsia="Times New Roman" w:cs="Times New Roman"/>
          <w:color w:val="6F6F6F"/>
          <w:sz w:val="16"/>
        </w:rPr>
        <w:t>e</w:t>
      </w:r>
      <w:r w:rsidRPr="00C812ED">
        <w:rPr>
          <w:rFonts w:eastAsia="Times New Roman" w:cs="Times New Roman"/>
          <w:color w:val="4A4A4A"/>
          <w:sz w:val="16"/>
        </w:rPr>
        <w:t xml:space="preserve">r </w:t>
      </w:r>
      <w:r w:rsidRPr="00C812ED">
        <w:rPr>
          <w:rFonts w:eastAsia="Times New Roman" w:cs="Times New Roman"/>
          <w:color w:val="6F6F6F"/>
          <w:sz w:val="16"/>
        </w:rPr>
        <w:t>sce</w:t>
      </w:r>
      <w:r w:rsidRPr="00C812ED">
        <w:rPr>
          <w:rFonts w:eastAsia="Times New Roman" w:cs="Times New Roman"/>
          <w:color w:val="4A4A4A"/>
          <w:sz w:val="16"/>
        </w:rPr>
        <w:t>nario</w:t>
      </w:r>
      <w:r w:rsidRPr="00C812ED">
        <w:rPr>
          <w:rFonts w:eastAsia="Times New Roman" w:cs="Times New Roman"/>
          <w:color w:val="6F6F6F"/>
          <w:sz w:val="16"/>
        </w:rPr>
        <w:t xml:space="preserve">, </w:t>
      </w:r>
      <w:r w:rsidRPr="00C812ED">
        <w:rPr>
          <w:rFonts w:eastAsia="Times New Roman" w:cs="Times New Roman"/>
          <w:color w:val="4A4A4A"/>
          <w:sz w:val="16"/>
        </w:rPr>
        <w:t>predi</w:t>
      </w:r>
      <w:r w:rsidRPr="00C812ED">
        <w:rPr>
          <w:rFonts w:eastAsia="Times New Roman" w:cs="Times New Roman"/>
          <w:color w:val="5D5D5D"/>
          <w:sz w:val="16"/>
        </w:rPr>
        <w:t xml:space="preserve">cated </w:t>
      </w:r>
      <w:r w:rsidRPr="00C812ED">
        <w:rPr>
          <w:rFonts w:eastAsia="Times New Roman" w:cs="Times New Roman"/>
          <w:color w:val="4A4A4A"/>
          <w:sz w:val="16"/>
        </w:rPr>
        <w:t xml:space="preserve">largely </w:t>
      </w:r>
      <w:r w:rsidRPr="00C812ED">
        <w:rPr>
          <w:rFonts w:eastAsia="Times New Roman" w:cs="Times New Roman"/>
          <w:color w:val="5D5D5D"/>
          <w:sz w:val="16"/>
        </w:rPr>
        <w:t xml:space="preserve">on </w:t>
      </w:r>
      <w:r w:rsidRPr="00C812ED">
        <w:rPr>
          <w:rFonts w:eastAsia="Times New Roman" w:cs="Times New Roman"/>
          <w:color w:val="4A4A4A"/>
          <w:sz w:val="16"/>
        </w:rPr>
        <w:t xml:space="preserve">the </w:t>
      </w:r>
      <w:r w:rsidRPr="00C812ED">
        <w:rPr>
          <w:rFonts w:eastAsia="Times New Roman" w:cs="Times New Roman"/>
          <w:color w:val="6F6F6F"/>
          <w:sz w:val="16"/>
        </w:rPr>
        <w:t>'C</w:t>
      </w:r>
      <w:r w:rsidRPr="00C812ED">
        <w:rPr>
          <w:rFonts w:eastAsia="Times New Roman" w:cs="Times New Roman"/>
          <w:color w:val="4A4A4A"/>
          <w:sz w:val="16"/>
        </w:rPr>
        <w:t>hina opportunity</w:t>
      </w:r>
      <w:r w:rsidRPr="00C812ED">
        <w:rPr>
          <w:rFonts w:eastAsia="Times New Roman" w:cs="Times New Roman"/>
          <w:color w:val="6F6F6F"/>
          <w:sz w:val="16"/>
        </w:rPr>
        <w:t xml:space="preserve">' </w:t>
      </w:r>
      <w:r w:rsidRPr="00C812ED">
        <w:rPr>
          <w:rFonts w:eastAsia="Times New Roman" w:cs="Times New Roman"/>
          <w:color w:val="4A4A4A"/>
          <w:sz w:val="16"/>
        </w:rPr>
        <w:t>paradigm</w:t>
      </w:r>
      <w:r w:rsidRPr="00C812ED">
        <w:rPr>
          <w:rFonts w:eastAsia="Times New Roman" w:cs="Times New Roman"/>
          <w:color w:val="6F6F6F"/>
          <w:sz w:val="16"/>
        </w:rPr>
        <w:t xml:space="preserve">, </w:t>
      </w:r>
      <w:r w:rsidRPr="00C812ED">
        <w:rPr>
          <w:rFonts w:eastAsia="Times New Roman" w:cs="Times New Roman"/>
          <w:color w:val="5D5D5D"/>
          <w:sz w:val="16"/>
        </w:rPr>
        <w:t xml:space="preserve">assumes </w:t>
      </w:r>
      <w:r w:rsidRPr="00C812ED">
        <w:rPr>
          <w:rFonts w:eastAsia="Times New Roman" w:cs="Times New Roman"/>
          <w:color w:val="4A4A4A"/>
          <w:sz w:val="16"/>
        </w:rPr>
        <w:t>that</w:t>
      </w:r>
      <w:r w:rsidRPr="00C812ED">
        <w:rPr>
          <w:rFonts w:eastAsia="Times New Roman" w:cs="Times New Roman"/>
          <w:color w:val="6F6F6F"/>
          <w:sz w:val="16"/>
        </w:rPr>
        <w:t xml:space="preserve">, </w:t>
      </w:r>
      <w:r w:rsidRPr="00C812ED">
        <w:rPr>
          <w:rFonts w:eastAsia="Times New Roman" w:cs="Times New Roman"/>
          <w:color w:val="5D5D5D"/>
          <w:sz w:val="16"/>
        </w:rPr>
        <w:t xml:space="preserve">with </w:t>
      </w:r>
      <w:r w:rsidRPr="00C812ED">
        <w:rPr>
          <w:rFonts w:eastAsia="Times New Roman" w:cs="Times New Roman"/>
          <w:color w:val="4A4A4A"/>
          <w:sz w:val="16"/>
        </w:rPr>
        <w:t xml:space="preserve">trade and economic development, </w:t>
      </w:r>
      <w:r w:rsidRPr="00C812ED">
        <w:rPr>
          <w:rFonts w:eastAsia="Times New Roman" w:cs="Times New Roman"/>
          <w:color w:val="6F6F6F"/>
          <w:sz w:val="16"/>
        </w:rPr>
        <w:t>C</w:t>
      </w:r>
      <w:r w:rsidRPr="00C812ED">
        <w:rPr>
          <w:rFonts w:eastAsia="Times New Roman" w:cs="Times New Roman"/>
          <w:color w:val="4A4A4A"/>
          <w:sz w:val="16"/>
        </w:rPr>
        <w:t xml:space="preserve">hina </w:t>
      </w:r>
      <w:r w:rsidRPr="00C812ED">
        <w:rPr>
          <w:rFonts w:eastAsia="Times New Roman" w:cs="Times New Roman"/>
          <w:color w:val="6F6F6F"/>
          <w:sz w:val="16"/>
        </w:rPr>
        <w:t>i</w:t>
      </w:r>
      <w:r w:rsidRPr="00C812ED">
        <w:rPr>
          <w:rFonts w:eastAsia="Times New Roman" w:cs="Times New Roman"/>
          <w:color w:val="4A4A4A"/>
          <w:sz w:val="16"/>
        </w:rPr>
        <w:t xml:space="preserve">s </w:t>
      </w:r>
      <w:r w:rsidRPr="00C812ED">
        <w:rPr>
          <w:rFonts w:eastAsia="Times New Roman" w:cs="Times New Roman"/>
          <w:color w:val="5D5D5D"/>
          <w:sz w:val="16"/>
        </w:rPr>
        <w:t xml:space="preserve">on track to </w:t>
      </w:r>
      <w:r w:rsidRPr="00C812ED">
        <w:rPr>
          <w:rFonts w:eastAsia="Times New Roman" w:cs="Times New Roman"/>
          <w:color w:val="4A4A4A"/>
          <w:sz w:val="16"/>
        </w:rPr>
        <w:t>become a democracy</w:t>
      </w:r>
      <w:r w:rsidRPr="00C812ED">
        <w:rPr>
          <w:rFonts w:eastAsia="Times New Roman" w:cs="Times New Roman"/>
          <w:color w:val="6F6F6F"/>
          <w:sz w:val="16"/>
        </w:rPr>
        <w:t xml:space="preserve">, </w:t>
      </w:r>
      <w:r w:rsidRPr="00C812ED">
        <w:rPr>
          <w:rFonts w:eastAsia="Times New Roman" w:cs="Times New Roman"/>
          <w:color w:val="4A4A4A"/>
          <w:sz w:val="16"/>
        </w:rPr>
        <w:t xml:space="preserve">whereas the </w:t>
      </w:r>
      <w:r w:rsidRPr="00C812ED">
        <w:rPr>
          <w:rFonts w:eastAsia="Times New Roman" w:cs="Times New Roman"/>
          <w:color w:val="5D5D5D"/>
          <w:sz w:val="16"/>
        </w:rPr>
        <w:t xml:space="preserve">latter </w:t>
      </w:r>
      <w:r w:rsidRPr="00C812ED">
        <w:rPr>
          <w:rFonts w:eastAsia="Times New Roman" w:cs="Times New Roman"/>
          <w:color w:val="4A4A4A"/>
          <w:sz w:val="16"/>
        </w:rPr>
        <w:t>p</w:t>
      </w:r>
      <w:r w:rsidRPr="00C812ED">
        <w:rPr>
          <w:rFonts w:eastAsia="Times New Roman" w:cs="Times New Roman"/>
          <w:color w:val="2B2B2B"/>
          <w:sz w:val="16"/>
        </w:rPr>
        <w:t>r</w:t>
      </w:r>
      <w:r w:rsidRPr="00C812ED">
        <w:rPr>
          <w:rFonts w:eastAsia="Times New Roman" w:cs="Times New Roman"/>
          <w:color w:val="5D5D5D"/>
          <w:sz w:val="16"/>
        </w:rPr>
        <w:t xml:space="preserve">edicts </w:t>
      </w:r>
      <w:r w:rsidRPr="00C812ED">
        <w:rPr>
          <w:rFonts w:eastAsia="Times New Roman" w:cs="Times New Roman"/>
          <w:color w:val="4A4A4A"/>
          <w:sz w:val="16"/>
        </w:rPr>
        <w:t xml:space="preserve">that </w:t>
      </w:r>
      <w:r w:rsidRPr="00C812ED">
        <w:rPr>
          <w:rFonts w:eastAsia="Times New Roman" w:cs="Times New Roman"/>
          <w:color w:val="5D5D5D"/>
          <w:sz w:val="16"/>
        </w:rPr>
        <w:t xml:space="preserve">what lies </w:t>
      </w:r>
      <w:r w:rsidRPr="00C812ED">
        <w:rPr>
          <w:rFonts w:eastAsia="Times New Roman" w:cs="Times New Roman"/>
          <w:color w:val="6F6F6F"/>
          <w:sz w:val="16"/>
        </w:rPr>
        <w:t>a</w:t>
      </w:r>
      <w:r w:rsidRPr="00C812ED">
        <w:rPr>
          <w:rFonts w:eastAsia="Times New Roman" w:cs="Times New Roman"/>
          <w:color w:val="4A4A4A"/>
          <w:sz w:val="16"/>
        </w:rPr>
        <w:t>he</w:t>
      </w:r>
      <w:r w:rsidRPr="00C812ED">
        <w:rPr>
          <w:rFonts w:eastAsia="Times New Roman" w:cs="Times New Roman"/>
          <w:color w:val="6F6F6F"/>
          <w:sz w:val="16"/>
        </w:rPr>
        <w:t>a</w:t>
      </w:r>
      <w:r w:rsidRPr="00C812ED">
        <w:rPr>
          <w:rFonts w:eastAsia="Times New Roman" w:cs="Times New Roman"/>
          <w:color w:val="4A4A4A"/>
          <w:sz w:val="16"/>
        </w:rPr>
        <w:t xml:space="preserve">d </w:t>
      </w:r>
      <w:r w:rsidRPr="00C812ED">
        <w:rPr>
          <w:rFonts w:eastAsia="Times New Roman" w:cs="Times New Roman"/>
          <w:color w:val="5D5D5D"/>
          <w:sz w:val="16"/>
        </w:rPr>
        <w:t xml:space="preserve">for </w:t>
      </w:r>
      <w:r w:rsidRPr="00C812ED">
        <w:rPr>
          <w:rFonts w:eastAsia="Times New Roman" w:cs="Times New Roman"/>
          <w:color w:val="4A4A4A"/>
          <w:sz w:val="16"/>
        </w:rPr>
        <w:t xml:space="preserve">China </w:t>
      </w:r>
      <w:r w:rsidRPr="00C812ED">
        <w:rPr>
          <w:rFonts w:eastAsia="Times New Roman" w:cs="Times New Roman"/>
          <w:color w:val="5D5D5D"/>
          <w:sz w:val="16"/>
        </w:rPr>
        <w:t xml:space="preserve">is </w:t>
      </w:r>
      <w:r w:rsidRPr="00C812ED">
        <w:rPr>
          <w:rFonts w:eastAsia="Times New Roman" w:cs="Times New Roman"/>
          <w:color w:val="4A4A4A"/>
          <w:sz w:val="16"/>
        </w:rPr>
        <w:t xml:space="preserve">economic </w:t>
      </w:r>
      <w:r w:rsidRPr="00C812ED">
        <w:rPr>
          <w:rFonts w:eastAsia="Times New Roman" w:cs="Times New Roman"/>
          <w:color w:val="5D5D5D"/>
          <w:sz w:val="16"/>
        </w:rPr>
        <w:t>co</w:t>
      </w:r>
      <w:r w:rsidRPr="00C812ED">
        <w:rPr>
          <w:rFonts w:eastAsia="Times New Roman" w:cs="Times New Roman"/>
          <w:color w:val="2B2B2B"/>
          <w:sz w:val="16"/>
        </w:rPr>
        <w:t>ll</w:t>
      </w:r>
      <w:r w:rsidRPr="00C812ED">
        <w:rPr>
          <w:rFonts w:eastAsia="Times New Roman" w:cs="Times New Roman"/>
          <w:color w:val="5D5D5D"/>
          <w:sz w:val="16"/>
        </w:rPr>
        <w:t xml:space="preserve">apse </w:t>
      </w:r>
      <w:r w:rsidRPr="00C812ED">
        <w:rPr>
          <w:rFonts w:eastAsia="Times New Roman" w:cs="Times New Roman"/>
          <w:color w:val="4A4A4A"/>
          <w:sz w:val="16"/>
        </w:rPr>
        <w:t>and political uphea</w:t>
      </w:r>
      <w:r w:rsidRPr="00C812ED">
        <w:rPr>
          <w:rFonts w:eastAsia="Times New Roman" w:cs="Times New Roman"/>
          <w:color w:val="6F6F6F"/>
          <w:sz w:val="16"/>
        </w:rPr>
        <w:t xml:space="preserve">val. </w:t>
      </w:r>
      <w:r w:rsidRPr="00C812ED">
        <w:rPr>
          <w:rFonts w:eastAsia="Times New Roman" w:cs="Times New Roman"/>
          <w:color w:val="4A4A4A"/>
          <w:sz w:val="16"/>
        </w:rPr>
        <w:t xml:space="preserve">For </w:t>
      </w:r>
      <w:r w:rsidRPr="00C812ED">
        <w:rPr>
          <w:rFonts w:eastAsia="Times New Roman" w:cs="Times New Roman"/>
          <w:color w:val="5D5D5D"/>
          <w:sz w:val="16"/>
        </w:rPr>
        <w:t xml:space="preserve">Mann, </w:t>
      </w:r>
      <w:r w:rsidRPr="00C812ED">
        <w:rPr>
          <w:rFonts w:eastAsia="Times New Roman" w:cs="Times New Roman"/>
          <w:color w:val="4A4A4A"/>
          <w:sz w:val="16"/>
        </w:rPr>
        <w:t xml:space="preserve">both </w:t>
      </w:r>
      <w:r w:rsidRPr="00C812ED">
        <w:rPr>
          <w:rFonts w:eastAsia="Times New Roman" w:cs="Times New Roman"/>
          <w:color w:val="6F6F6F"/>
          <w:sz w:val="16"/>
        </w:rPr>
        <w:t>scena</w:t>
      </w:r>
      <w:r w:rsidRPr="00C812ED">
        <w:rPr>
          <w:rFonts w:eastAsia="Times New Roman" w:cs="Times New Roman"/>
          <w:color w:val="4A4A4A"/>
          <w:sz w:val="16"/>
        </w:rPr>
        <w:t>rios</w:t>
      </w:r>
      <w:r w:rsidRPr="00C812ED">
        <w:rPr>
          <w:rFonts w:eastAsia="Times New Roman" w:cs="Times New Roman"/>
          <w:color w:val="6F6F6F"/>
          <w:sz w:val="16"/>
        </w:rPr>
        <w:t xml:space="preserve">, </w:t>
      </w:r>
      <w:r w:rsidRPr="00C812ED">
        <w:rPr>
          <w:rFonts w:eastAsia="Times New Roman" w:cs="Times New Roman"/>
          <w:color w:val="4A4A4A"/>
          <w:sz w:val="16"/>
        </w:rPr>
        <w:t xml:space="preserve">especially </w:t>
      </w:r>
      <w:r w:rsidRPr="00C812ED">
        <w:rPr>
          <w:rFonts w:eastAsia="Times New Roman" w:cs="Times New Roman"/>
          <w:color w:val="5D5D5D"/>
          <w:sz w:val="16"/>
        </w:rPr>
        <w:t>the sooth</w:t>
      </w:r>
      <w:r w:rsidRPr="00C812ED">
        <w:rPr>
          <w:rFonts w:eastAsia="Times New Roman" w:cs="Times New Roman"/>
          <w:color w:val="4A4A4A"/>
          <w:sz w:val="16"/>
        </w:rPr>
        <w:t xml:space="preserve">ing </w:t>
      </w:r>
      <w:r w:rsidRPr="00C812ED">
        <w:rPr>
          <w:rFonts w:eastAsia="Times New Roman" w:cs="Times New Roman"/>
          <w:color w:val="5D5D5D"/>
          <w:sz w:val="16"/>
        </w:rPr>
        <w:t xml:space="preserve">one, </w:t>
      </w:r>
      <w:r w:rsidRPr="00C812ED">
        <w:rPr>
          <w:rFonts w:eastAsia="Times New Roman" w:cs="Times New Roman"/>
          <w:color w:val="4A4A4A"/>
          <w:sz w:val="16"/>
        </w:rPr>
        <w:t xml:space="preserve">are </w:t>
      </w:r>
      <w:r w:rsidRPr="00C812ED">
        <w:rPr>
          <w:rFonts w:eastAsia="Times New Roman" w:cs="Times New Roman"/>
          <w:color w:val="5D5D5D"/>
          <w:sz w:val="16"/>
        </w:rPr>
        <w:t xml:space="preserve">fantasies. A third and </w:t>
      </w:r>
      <w:r w:rsidRPr="00C812ED">
        <w:rPr>
          <w:rFonts w:eastAsia="Times New Roman" w:cs="Times New Roman"/>
          <w:color w:val="4A4A4A"/>
          <w:sz w:val="16"/>
        </w:rPr>
        <w:t>more reali</w:t>
      </w:r>
      <w:r w:rsidRPr="00C812ED">
        <w:rPr>
          <w:rFonts w:eastAsia="Times New Roman" w:cs="Times New Roman"/>
          <w:color w:val="6F6F6F"/>
          <w:sz w:val="16"/>
        </w:rPr>
        <w:t>st</w:t>
      </w:r>
      <w:r w:rsidRPr="00C812ED">
        <w:rPr>
          <w:rFonts w:eastAsia="Times New Roman" w:cs="Times New Roman"/>
          <w:color w:val="4A4A4A"/>
          <w:sz w:val="16"/>
        </w:rPr>
        <w:t>i</w:t>
      </w:r>
      <w:r w:rsidRPr="00C812ED">
        <w:rPr>
          <w:rFonts w:eastAsia="Times New Roman" w:cs="Times New Roman"/>
          <w:color w:val="6F6F6F"/>
          <w:sz w:val="16"/>
        </w:rPr>
        <w:t xml:space="preserve">c </w:t>
      </w:r>
      <w:r w:rsidRPr="00C812ED">
        <w:rPr>
          <w:rFonts w:eastAsia="Times New Roman" w:cs="Times New Roman"/>
          <w:color w:val="5D5D5D"/>
          <w:sz w:val="16"/>
        </w:rPr>
        <w:t xml:space="preserve">scenario, </w:t>
      </w:r>
      <w:r w:rsidRPr="00C812ED">
        <w:rPr>
          <w:rFonts w:eastAsia="Times New Roman" w:cs="Times New Roman"/>
          <w:color w:val="4A4A4A"/>
          <w:sz w:val="16"/>
        </w:rPr>
        <w:t xml:space="preserve">he </w:t>
      </w:r>
      <w:r w:rsidRPr="00C812ED">
        <w:rPr>
          <w:rFonts w:eastAsia="Times New Roman" w:cs="Times New Roman"/>
          <w:color w:val="5D5D5D"/>
          <w:sz w:val="16"/>
        </w:rPr>
        <w:t xml:space="preserve">argues, </w:t>
      </w:r>
      <w:r w:rsidRPr="00C812ED">
        <w:rPr>
          <w:rFonts w:eastAsia="Times New Roman" w:cs="Times New Roman"/>
          <w:color w:val="4A4A4A"/>
          <w:sz w:val="16"/>
        </w:rPr>
        <w:t xml:space="preserve">is </w:t>
      </w:r>
      <w:r w:rsidRPr="00C812ED">
        <w:rPr>
          <w:rFonts w:eastAsia="Times New Roman" w:cs="Times New Roman"/>
          <w:color w:val="6F6F6F"/>
          <w:sz w:val="16"/>
        </w:rPr>
        <w:t xml:space="preserve">' </w:t>
      </w:r>
      <w:r w:rsidRPr="00C812ED">
        <w:rPr>
          <w:rFonts w:eastAsia="Times New Roman" w:cs="Times New Roman"/>
          <w:color w:val="4A4A4A"/>
          <w:sz w:val="16"/>
        </w:rPr>
        <w:t xml:space="preserve">the emergence of </w:t>
      </w:r>
      <w:r w:rsidRPr="00C812ED">
        <w:rPr>
          <w:rFonts w:eastAsia="Times New Roman" w:cs="Times New Roman"/>
          <w:color w:val="5D5D5D"/>
          <w:sz w:val="16"/>
        </w:rPr>
        <w:t xml:space="preserve">a </w:t>
      </w:r>
      <w:r w:rsidRPr="00C812ED">
        <w:rPr>
          <w:rFonts w:eastAsia="Times New Roman" w:cs="Times New Roman"/>
          <w:color w:val="4A4A4A"/>
          <w:sz w:val="16"/>
        </w:rPr>
        <w:t xml:space="preserve">permanent </w:t>
      </w:r>
      <w:r w:rsidRPr="00C812ED">
        <w:rPr>
          <w:rFonts w:eastAsia="Times New Roman" w:cs="Times New Roman"/>
          <w:color w:val="5D5D5D"/>
          <w:sz w:val="16"/>
        </w:rPr>
        <w:t xml:space="preserve">Chinese autocracy', </w:t>
      </w:r>
      <w:r w:rsidRPr="00C812ED">
        <w:rPr>
          <w:rFonts w:eastAsia="Times New Roman" w:cs="Times New Roman"/>
          <w:color w:val="4A4A4A"/>
          <w:sz w:val="16"/>
        </w:rPr>
        <w:t>th</w:t>
      </w:r>
      <w:r w:rsidRPr="00C812ED">
        <w:rPr>
          <w:rFonts w:eastAsia="Times New Roman" w:cs="Times New Roman"/>
          <w:color w:val="6F6F6F"/>
          <w:sz w:val="16"/>
        </w:rPr>
        <w:t xml:space="preserve">at </w:t>
      </w:r>
      <w:r w:rsidRPr="00C812ED">
        <w:rPr>
          <w:rFonts w:eastAsia="Times New Roman" w:cs="Times New Roman"/>
          <w:color w:val="5D5D5D"/>
          <w:sz w:val="16"/>
        </w:rPr>
        <w:t>is</w:t>
      </w:r>
      <w:r w:rsidRPr="00C812ED">
        <w:rPr>
          <w:rFonts w:eastAsia="Times New Roman" w:cs="Times New Roman"/>
          <w:color w:val="868686"/>
          <w:sz w:val="16"/>
        </w:rPr>
        <w:t xml:space="preserve">, </w:t>
      </w:r>
      <w:r w:rsidRPr="00C812ED">
        <w:rPr>
          <w:rFonts w:eastAsia="Times New Roman" w:cs="Times New Roman"/>
          <w:color w:val="5D5D5D"/>
          <w:u w:val="single"/>
        </w:rPr>
        <w:t xml:space="preserve">China </w:t>
      </w:r>
      <w:r w:rsidRPr="00C812ED">
        <w:rPr>
          <w:rFonts w:eastAsia="Times New Roman" w:cs="Times New Roman"/>
          <w:color w:val="4A4A4A"/>
          <w:u w:val="single"/>
        </w:rPr>
        <w:t>will neither democrati</w:t>
      </w:r>
      <w:r w:rsidRPr="00C812ED">
        <w:rPr>
          <w:rFonts w:eastAsia="Times New Roman" w:cs="Times New Roman"/>
          <w:color w:val="6F6F6F"/>
          <w:u w:val="single"/>
        </w:rPr>
        <w:t xml:space="preserve">se </w:t>
      </w:r>
      <w:r w:rsidRPr="00C812ED">
        <w:rPr>
          <w:rFonts w:eastAsia="Times New Roman" w:cs="Times New Roman"/>
          <w:color w:val="4A4A4A"/>
          <w:u w:val="single"/>
        </w:rPr>
        <w:t xml:space="preserve">nor </w:t>
      </w:r>
      <w:r w:rsidRPr="00C812ED">
        <w:rPr>
          <w:rFonts w:eastAsia="Times New Roman" w:cs="Times New Roman"/>
          <w:color w:val="5D5D5D"/>
          <w:u w:val="single"/>
        </w:rPr>
        <w:t xml:space="preserve">collapse, </w:t>
      </w:r>
      <w:r w:rsidRPr="00C812ED">
        <w:rPr>
          <w:rFonts w:eastAsia="Times New Roman" w:cs="Times New Roman"/>
          <w:color w:val="4A4A4A"/>
          <w:u w:val="single"/>
        </w:rPr>
        <w:t xml:space="preserve">but may </w:t>
      </w:r>
      <w:r w:rsidRPr="00C812ED">
        <w:rPr>
          <w:rFonts w:eastAsia="Times New Roman" w:cs="Times New Roman"/>
          <w:color w:val="5D5D5D"/>
          <w:u w:val="single"/>
        </w:rPr>
        <w:t xml:space="preserve">instead </w:t>
      </w:r>
      <w:r w:rsidRPr="00C812ED">
        <w:rPr>
          <w:rFonts w:eastAsia="Times New Roman" w:cs="Times New Roman"/>
          <w:color w:val="4A4A4A"/>
          <w:u w:val="single"/>
        </w:rPr>
        <w:t>remain politicall</w:t>
      </w:r>
      <w:r w:rsidRPr="00C812ED">
        <w:rPr>
          <w:rFonts w:eastAsia="Times New Roman" w:cs="Times New Roman"/>
          <w:color w:val="6F6F6F"/>
          <w:u w:val="single"/>
        </w:rPr>
        <w:t xml:space="preserve">y </w:t>
      </w:r>
      <w:r w:rsidRPr="00C812ED">
        <w:rPr>
          <w:rFonts w:eastAsia="Times New Roman" w:cs="Times New Roman"/>
          <w:color w:val="4A4A4A"/>
          <w:u w:val="single"/>
        </w:rPr>
        <w:t xml:space="preserve">authoritarian </w:t>
      </w:r>
      <w:r w:rsidRPr="00C812ED">
        <w:rPr>
          <w:rFonts w:eastAsia="Times New Roman" w:cs="Times New Roman"/>
          <w:color w:val="5D5D5D"/>
          <w:u w:val="single"/>
        </w:rPr>
        <w:t xml:space="preserve">and </w:t>
      </w:r>
      <w:r w:rsidRPr="00C812ED">
        <w:rPr>
          <w:rFonts w:eastAsia="Times New Roman" w:cs="Times New Roman"/>
          <w:color w:val="4A4A4A"/>
          <w:u w:val="single"/>
        </w:rPr>
        <w:t xml:space="preserve">economically </w:t>
      </w:r>
      <w:r w:rsidRPr="00C812ED">
        <w:rPr>
          <w:rFonts w:eastAsia="Times New Roman" w:cs="Times New Roman"/>
          <w:color w:val="5D5D5D"/>
          <w:u w:val="single"/>
        </w:rPr>
        <w:t xml:space="preserve">stable </w:t>
      </w:r>
      <w:r w:rsidRPr="00C812ED">
        <w:rPr>
          <w:rFonts w:eastAsia="Times New Roman" w:cs="Times New Roman"/>
          <w:color w:val="4A4A4A"/>
          <w:u w:val="single"/>
        </w:rPr>
        <w:t xml:space="preserve">at the </w:t>
      </w:r>
      <w:r w:rsidRPr="00C812ED">
        <w:rPr>
          <w:rFonts w:eastAsia="Times New Roman" w:cs="Times New Roman"/>
          <w:color w:val="5D5D5D"/>
          <w:u w:val="single"/>
        </w:rPr>
        <w:t>same time</w:t>
      </w:r>
      <w:r w:rsidRPr="00C812ED">
        <w:rPr>
          <w:rFonts w:eastAsia="Times New Roman" w:cs="Times New Roman"/>
          <w:color w:val="868686"/>
          <w:u w:val="single"/>
        </w:rPr>
        <w:t>.</w:t>
      </w:r>
      <w:r w:rsidRPr="00C812ED">
        <w:rPr>
          <w:rFonts w:eastAsia="Times New Roman" w:cs="Times New Roman"/>
          <w:color w:val="868686"/>
          <w:sz w:val="16"/>
        </w:rPr>
        <w:t xml:space="preserve">2-~ </w:t>
      </w:r>
      <w:r w:rsidRPr="00C812ED">
        <w:rPr>
          <w:rFonts w:eastAsia="Times New Roman" w:cs="Times New Roman"/>
          <w:color w:val="4A4A4A"/>
          <w:sz w:val="16"/>
        </w:rPr>
        <w:t xml:space="preserve">While </w:t>
      </w:r>
      <w:r w:rsidRPr="00C812ED">
        <w:rPr>
          <w:rFonts w:eastAsia="Times New Roman" w:cs="Times New Roman"/>
          <w:color w:val="5D5D5D"/>
          <w:sz w:val="16"/>
        </w:rPr>
        <w:t xml:space="preserve">few </w:t>
      </w:r>
      <w:r w:rsidRPr="00C812ED">
        <w:rPr>
          <w:rFonts w:eastAsia="Times New Roman" w:cs="Times New Roman"/>
          <w:color w:val="4A4A4A"/>
          <w:sz w:val="16"/>
        </w:rPr>
        <w:t xml:space="preserve">have </w:t>
      </w:r>
      <w:r w:rsidRPr="00C812ED">
        <w:rPr>
          <w:rFonts w:eastAsia="Times New Roman" w:cs="Times New Roman"/>
          <w:color w:val="5D5D5D"/>
          <w:sz w:val="16"/>
        </w:rPr>
        <w:t xml:space="preserve">argued </w:t>
      </w:r>
      <w:r w:rsidRPr="00C812ED">
        <w:rPr>
          <w:rFonts w:eastAsia="Times New Roman" w:cs="Times New Roman"/>
          <w:color w:val="6F6F6F"/>
          <w:sz w:val="16"/>
        </w:rPr>
        <w:t>as el</w:t>
      </w:r>
      <w:r w:rsidRPr="00C812ED">
        <w:rPr>
          <w:rFonts w:eastAsia="Times New Roman" w:cs="Times New Roman"/>
          <w:color w:val="4A4A4A"/>
          <w:sz w:val="16"/>
        </w:rPr>
        <w:t xml:space="preserve">oquently </w:t>
      </w:r>
      <w:r w:rsidRPr="00C812ED">
        <w:rPr>
          <w:rFonts w:eastAsia="Times New Roman" w:cs="Times New Roman"/>
          <w:color w:val="5D5D5D"/>
          <w:sz w:val="16"/>
        </w:rPr>
        <w:t xml:space="preserve">as </w:t>
      </w:r>
      <w:r w:rsidRPr="00C812ED">
        <w:rPr>
          <w:rFonts w:eastAsia="Times New Roman" w:cs="Times New Roman"/>
          <w:color w:val="4A4A4A"/>
          <w:sz w:val="16"/>
        </w:rPr>
        <w:t>Mann</w:t>
      </w:r>
      <w:r w:rsidRPr="00C812ED">
        <w:rPr>
          <w:rFonts w:eastAsia="Times New Roman" w:cs="Times New Roman"/>
          <w:color w:val="6F6F6F"/>
          <w:sz w:val="16"/>
        </w:rPr>
        <w:t xml:space="preserve">, </w:t>
      </w:r>
      <w:r w:rsidRPr="00C812ED">
        <w:rPr>
          <w:rFonts w:eastAsia="Times New Roman" w:cs="Times New Roman"/>
          <w:color w:val="4A4A4A"/>
          <w:u w:val="single"/>
        </w:rPr>
        <w:t xml:space="preserve">many </w:t>
      </w:r>
      <w:r w:rsidRPr="00C812ED">
        <w:rPr>
          <w:rFonts w:eastAsia="Times New Roman" w:cs="Times New Roman"/>
          <w:color w:val="5D5D5D"/>
          <w:u w:val="single"/>
        </w:rPr>
        <w:t xml:space="preserve">observers </w:t>
      </w:r>
      <w:r w:rsidRPr="00C812ED">
        <w:rPr>
          <w:rFonts w:eastAsia="Times New Roman" w:cs="Times New Roman"/>
          <w:color w:val="4A4A4A"/>
          <w:u w:val="single"/>
        </w:rPr>
        <w:t>are</w:t>
      </w:r>
      <w:r w:rsidRPr="00C812ED">
        <w:rPr>
          <w:rFonts w:eastAsia="Times New Roman" w:cs="Times New Roman"/>
          <w:color w:val="4A4A4A"/>
          <w:sz w:val="16"/>
        </w:rPr>
        <w:t xml:space="preserve"> now </w:t>
      </w:r>
      <w:r w:rsidRPr="00C812ED">
        <w:rPr>
          <w:rFonts w:eastAsia="Times New Roman" w:cs="Times New Roman"/>
          <w:color w:val="4A4A4A"/>
          <w:u w:val="single"/>
        </w:rPr>
        <w:t>waking up to e</w:t>
      </w:r>
      <w:r w:rsidRPr="00C812ED">
        <w:rPr>
          <w:rFonts w:eastAsia="Times New Roman" w:cs="Times New Roman"/>
          <w:color w:val="6F6F6F"/>
          <w:u w:val="single"/>
        </w:rPr>
        <w:t>ss</w:t>
      </w:r>
      <w:r w:rsidRPr="00C812ED">
        <w:rPr>
          <w:rFonts w:eastAsia="Times New Roman" w:cs="Times New Roman"/>
          <w:color w:val="4A4A4A"/>
          <w:u w:val="single"/>
        </w:rPr>
        <w:t xml:space="preserve">entially </w:t>
      </w:r>
      <w:r w:rsidRPr="00C812ED">
        <w:rPr>
          <w:rFonts w:eastAsia="Times New Roman" w:cs="Times New Roman"/>
          <w:color w:val="5D5D5D"/>
          <w:u w:val="single"/>
        </w:rPr>
        <w:t xml:space="preserve">the same </w:t>
      </w:r>
      <w:r w:rsidRPr="00C812ED">
        <w:rPr>
          <w:rFonts w:eastAsia="Times New Roman" w:cs="Times New Roman"/>
          <w:color w:val="4A4A4A"/>
          <w:u w:val="single"/>
        </w:rPr>
        <w:t>'</w:t>
      </w:r>
      <w:r w:rsidRPr="00C812ED">
        <w:rPr>
          <w:rFonts w:eastAsia="Times New Roman" w:cs="Times New Roman"/>
          <w:color w:val="6F6F6F"/>
          <w:u w:val="single"/>
        </w:rPr>
        <w:t>C</w:t>
      </w:r>
      <w:r w:rsidRPr="00C812ED">
        <w:rPr>
          <w:rFonts w:eastAsia="Times New Roman" w:cs="Times New Roman"/>
          <w:color w:val="4A4A4A"/>
          <w:u w:val="single"/>
        </w:rPr>
        <w:t xml:space="preserve">hina </w:t>
      </w:r>
      <w:r w:rsidRPr="00C812ED">
        <w:rPr>
          <w:rFonts w:eastAsia="Times New Roman" w:cs="Times New Roman"/>
          <w:color w:val="5D5D5D"/>
          <w:u w:val="single"/>
        </w:rPr>
        <w:t xml:space="preserve">fantasy' </w:t>
      </w:r>
      <w:r w:rsidRPr="00C812ED">
        <w:rPr>
          <w:rFonts w:eastAsia="Times New Roman" w:cs="Times New Roman"/>
          <w:color w:val="6F6F6F"/>
          <w:u w:val="single"/>
        </w:rPr>
        <w:t>scen</w:t>
      </w:r>
      <w:r w:rsidRPr="00C812ED">
        <w:rPr>
          <w:rFonts w:eastAsia="Times New Roman" w:cs="Times New Roman"/>
          <w:color w:val="4A4A4A"/>
          <w:u w:val="single"/>
        </w:rPr>
        <w:t xml:space="preserve">ario. Ying Ma at the </w:t>
      </w:r>
      <w:r w:rsidRPr="00C812ED">
        <w:rPr>
          <w:rFonts w:eastAsia="Times New Roman" w:cs="Times New Roman"/>
          <w:color w:val="5D5D5D"/>
          <w:u w:val="single"/>
        </w:rPr>
        <w:t>AE</w:t>
      </w:r>
      <w:r w:rsidRPr="00C812ED">
        <w:rPr>
          <w:rFonts w:eastAsia="Times New Roman" w:cs="Times New Roman"/>
          <w:color w:val="2B2B2B"/>
          <w:u w:val="single"/>
        </w:rPr>
        <w:t xml:space="preserve">I </w:t>
      </w:r>
      <w:r w:rsidRPr="00C812ED">
        <w:rPr>
          <w:rFonts w:eastAsia="Times New Roman" w:cs="Times New Roman"/>
          <w:color w:val="4A4A4A"/>
          <w:u w:val="single"/>
        </w:rPr>
        <w:t xml:space="preserve">laments that the </w:t>
      </w:r>
      <w:r w:rsidRPr="00C812ED">
        <w:rPr>
          <w:rFonts w:eastAsia="Times New Roman" w:cs="Times New Roman"/>
          <w:color w:val="6F6F6F"/>
          <w:u w:val="single"/>
        </w:rPr>
        <w:t>C</w:t>
      </w:r>
      <w:r w:rsidRPr="00C812ED">
        <w:rPr>
          <w:rFonts w:eastAsia="Times New Roman" w:cs="Times New Roman"/>
          <w:color w:val="4A4A4A"/>
          <w:u w:val="single"/>
        </w:rPr>
        <w:t>hines</w:t>
      </w:r>
      <w:r w:rsidRPr="00C812ED">
        <w:rPr>
          <w:rFonts w:eastAsia="Times New Roman" w:cs="Times New Roman"/>
          <w:color w:val="6F6F6F"/>
          <w:u w:val="single"/>
        </w:rPr>
        <w:t xml:space="preserve">e </w:t>
      </w:r>
      <w:r w:rsidRPr="00C812ED">
        <w:rPr>
          <w:rFonts w:eastAsia="Times New Roman" w:cs="Times New Roman"/>
          <w:color w:val="5D5D5D"/>
          <w:u w:val="single"/>
        </w:rPr>
        <w:t xml:space="preserve">authoritarian </w:t>
      </w:r>
      <w:r w:rsidRPr="00C812ED">
        <w:rPr>
          <w:rFonts w:eastAsia="Times New Roman" w:cs="Times New Roman"/>
          <w:color w:val="4A4A4A"/>
          <w:u w:val="single"/>
        </w:rPr>
        <w:t>beh</w:t>
      </w:r>
      <w:r w:rsidRPr="00C812ED">
        <w:rPr>
          <w:rFonts w:eastAsia="Times New Roman" w:cs="Times New Roman"/>
          <w:color w:val="6F6F6F"/>
          <w:u w:val="single"/>
        </w:rPr>
        <w:t>e</w:t>
      </w:r>
      <w:r w:rsidRPr="00C812ED">
        <w:rPr>
          <w:rFonts w:eastAsia="Times New Roman" w:cs="Times New Roman"/>
          <w:color w:val="4A4A4A"/>
          <w:u w:val="single"/>
        </w:rPr>
        <w:t xml:space="preserve">moth </w:t>
      </w:r>
      <w:r w:rsidRPr="00C812ED">
        <w:rPr>
          <w:rFonts w:eastAsia="Times New Roman" w:cs="Times New Roman"/>
          <w:color w:val="5D5D5D"/>
          <w:u w:val="single"/>
        </w:rPr>
        <w:t xml:space="preserve">'appears </w:t>
      </w:r>
      <w:r w:rsidRPr="00C812ED">
        <w:rPr>
          <w:rFonts w:eastAsia="Times New Roman" w:cs="Times New Roman"/>
          <w:color w:val="4A4A4A"/>
          <w:u w:val="single"/>
        </w:rPr>
        <w:t xml:space="preserve">immune to </w:t>
      </w:r>
      <w:r w:rsidRPr="00C812ED">
        <w:rPr>
          <w:rFonts w:eastAsia="Times New Roman" w:cs="Times New Roman"/>
          <w:color w:val="5D5D5D"/>
          <w:u w:val="single"/>
        </w:rPr>
        <w:t xml:space="preserve">and </w:t>
      </w:r>
      <w:r w:rsidRPr="00C812ED">
        <w:rPr>
          <w:rFonts w:eastAsia="Times New Roman" w:cs="Times New Roman"/>
          <w:color w:val="4A4A4A"/>
          <w:u w:val="single"/>
        </w:rPr>
        <w:t xml:space="preserve">unmoved by </w:t>
      </w:r>
      <w:r w:rsidRPr="00C812ED">
        <w:rPr>
          <w:rFonts w:eastAsia="Times New Roman" w:cs="Times New Roman"/>
          <w:color w:val="5D5D5D"/>
          <w:u w:val="single"/>
        </w:rPr>
        <w:t xml:space="preserve">U.S. wishes'. </w:t>
      </w:r>
      <w:r w:rsidRPr="00C812ED">
        <w:rPr>
          <w:rFonts w:eastAsia="Times New Roman" w:cs="Times New Roman"/>
          <w:color w:val="6F6F6F"/>
          <w:u w:val="single"/>
        </w:rPr>
        <w:t xml:space="preserve">24 </w:t>
      </w:r>
      <w:r w:rsidRPr="00C812ED">
        <w:rPr>
          <w:rFonts w:eastAsia="Times New Roman" w:cs="Times New Roman"/>
          <w:color w:val="4A4A4A"/>
          <w:u w:val="single"/>
        </w:rPr>
        <w:t>Dani</w:t>
      </w:r>
      <w:r w:rsidRPr="00C812ED">
        <w:rPr>
          <w:rFonts w:eastAsia="Times New Roman" w:cs="Times New Roman"/>
          <w:color w:val="6F6F6F"/>
          <w:u w:val="single"/>
        </w:rPr>
        <w:t>e</w:t>
      </w:r>
      <w:r w:rsidRPr="00C812ED">
        <w:rPr>
          <w:rFonts w:eastAsia="Times New Roman" w:cs="Times New Roman"/>
          <w:color w:val="4A4A4A"/>
          <w:u w:val="single"/>
        </w:rPr>
        <w:t xml:space="preserve">l Blumenthal. </w:t>
      </w:r>
      <w:r w:rsidRPr="00C812ED">
        <w:rPr>
          <w:rFonts w:eastAsia="Times New Roman" w:cs="Times New Roman"/>
          <w:color w:val="5D5D5D"/>
          <w:u w:val="single"/>
        </w:rPr>
        <w:t xml:space="preserve">also at </w:t>
      </w:r>
      <w:r w:rsidRPr="00C812ED">
        <w:rPr>
          <w:rFonts w:eastAsia="Times New Roman" w:cs="Times New Roman"/>
          <w:color w:val="4A4A4A"/>
          <w:u w:val="single"/>
        </w:rPr>
        <w:t>A</w:t>
      </w:r>
      <w:r w:rsidRPr="00C812ED">
        <w:rPr>
          <w:rFonts w:eastAsia="Times New Roman" w:cs="Times New Roman"/>
          <w:color w:val="6F6F6F"/>
          <w:u w:val="single"/>
        </w:rPr>
        <w:t>E</w:t>
      </w:r>
      <w:r w:rsidRPr="00C812ED">
        <w:rPr>
          <w:rFonts w:eastAsia="Times New Roman" w:cs="Times New Roman"/>
          <w:color w:val="4A4A4A"/>
          <w:u w:val="single"/>
        </w:rPr>
        <w:t>I</w:t>
      </w:r>
      <w:r w:rsidRPr="00C812ED">
        <w:rPr>
          <w:rFonts w:eastAsia="Times New Roman" w:cs="Times New Roman"/>
          <w:color w:val="6F6F6F"/>
          <w:u w:val="single"/>
        </w:rPr>
        <w:t xml:space="preserve">, </w:t>
      </w:r>
      <w:r w:rsidRPr="00C812ED">
        <w:rPr>
          <w:rFonts w:eastAsia="Times New Roman" w:cs="Times New Roman"/>
          <w:color w:val="4A4A4A"/>
          <w:u w:val="single"/>
        </w:rPr>
        <w:t xml:space="preserve">complains that </w:t>
      </w:r>
      <w:r w:rsidRPr="00C812ED">
        <w:rPr>
          <w:rFonts w:eastAsia="Times New Roman" w:cs="Times New Roman"/>
          <w:color w:val="6F6F6F"/>
          <w:u w:val="single"/>
        </w:rPr>
        <w:t>'</w:t>
      </w:r>
      <w:r w:rsidRPr="00C812ED">
        <w:rPr>
          <w:rFonts w:eastAsia="Times New Roman" w:cs="Times New Roman"/>
          <w:color w:val="4A4A4A"/>
          <w:u w:val="single"/>
        </w:rPr>
        <w:t xml:space="preserve">American </w:t>
      </w:r>
      <w:r w:rsidRPr="00C812ED">
        <w:rPr>
          <w:rFonts w:eastAsia="Times New Roman" w:cs="Times New Roman"/>
          <w:color w:val="5D5D5D"/>
          <w:u w:val="single"/>
        </w:rPr>
        <w:t xml:space="preserve">elite </w:t>
      </w:r>
      <w:r w:rsidRPr="00C812ED">
        <w:rPr>
          <w:rFonts w:eastAsia="Times New Roman" w:cs="Times New Roman"/>
          <w:color w:val="4A4A4A"/>
          <w:u w:val="single"/>
        </w:rPr>
        <w:t>opinion h</w:t>
      </w:r>
      <w:r w:rsidRPr="00C812ED">
        <w:rPr>
          <w:rFonts w:eastAsia="Times New Roman" w:cs="Times New Roman"/>
          <w:color w:val="6F6F6F"/>
          <w:u w:val="single"/>
        </w:rPr>
        <w:t xml:space="preserve">as </w:t>
      </w:r>
      <w:r w:rsidRPr="00C812ED">
        <w:rPr>
          <w:rFonts w:eastAsia="Times New Roman" w:cs="Times New Roman"/>
          <w:color w:val="5D5D5D"/>
          <w:u w:val="single"/>
        </w:rPr>
        <w:t xml:space="preserve">been, </w:t>
      </w:r>
      <w:r w:rsidRPr="00C812ED">
        <w:rPr>
          <w:rFonts w:eastAsia="Times New Roman" w:cs="Times New Roman"/>
          <w:color w:val="4A4A4A"/>
          <w:u w:val="single"/>
        </w:rPr>
        <w:t>for the mo</w:t>
      </w:r>
      <w:r w:rsidRPr="00C812ED">
        <w:rPr>
          <w:rFonts w:eastAsia="Times New Roman" w:cs="Times New Roman"/>
          <w:color w:val="6F6F6F"/>
          <w:u w:val="single"/>
        </w:rPr>
        <w:t>s</w:t>
      </w:r>
      <w:r w:rsidRPr="00C812ED">
        <w:rPr>
          <w:rFonts w:eastAsia="Times New Roman" w:cs="Times New Roman"/>
          <w:color w:val="4A4A4A"/>
          <w:u w:val="single"/>
        </w:rPr>
        <w:t>t part</w:t>
      </w:r>
      <w:r w:rsidRPr="00C812ED">
        <w:rPr>
          <w:rFonts w:eastAsia="Times New Roman" w:cs="Times New Roman"/>
          <w:color w:val="6F6F6F"/>
          <w:u w:val="single"/>
        </w:rPr>
        <w:t xml:space="preserve">, </w:t>
      </w:r>
      <w:r w:rsidRPr="00C812ED">
        <w:rPr>
          <w:rFonts w:eastAsia="Times New Roman" w:cs="Times New Roman"/>
          <w:color w:val="4A4A4A"/>
          <w:u w:val="single"/>
        </w:rPr>
        <w:t xml:space="preserve">dead wrong about </w:t>
      </w:r>
      <w:r w:rsidRPr="00C812ED">
        <w:rPr>
          <w:rFonts w:eastAsia="Times New Roman" w:cs="Times New Roman"/>
          <w:color w:val="6F6F6F"/>
          <w:u w:val="single"/>
        </w:rPr>
        <w:t>C</w:t>
      </w:r>
      <w:r w:rsidRPr="00C812ED">
        <w:rPr>
          <w:rFonts w:eastAsia="Times New Roman" w:cs="Times New Roman"/>
          <w:color w:val="4A4A4A"/>
          <w:u w:val="single"/>
        </w:rPr>
        <w:t xml:space="preserve">hina </w:t>
      </w:r>
      <w:r w:rsidRPr="00C812ED">
        <w:rPr>
          <w:rFonts w:eastAsia="Times New Roman" w:cs="Times New Roman"/>
          <w:color w:val="6F6F6F"/>
          <w:u w:val="single"/>
        </w:rPr>
        <w:t>'</w:t>
      </w:r>
      <w:r w:rsidRPr="00C812ED">
        <w:rPr>
          <w:rFonts w:eastAsia="Times New Roman" w:cs="Times New Roman"/>
          <w:color w:val="4A4A4A"/>
          <w:u w:val="single"/>
        </w:rPr>
        <w:t xml:space="preserve">, </w:t>
      </w:r>
      <w:r w:rsidRPr="00C812ED">
        <w:rPr>
          <w:rFonts w:eastAsia="Times New Roman" w:cs="Times New Roman"/>
          <w:color w:val="5D5D5D"/>
          <w:u w:val="single"/>
        </w:rPr>
        <w:t xml:space="preserve">for </w:t>
      </w:r>
      <w:r w:rsidRPr="00C812ED">
        <w:rPr>
          <w:rFonts w:eastAsia="Times New Roman" w:cs="Times New Roman"/>
          <w:color w:val="4A4A4A"/>
          <w:u w:val="single"/>
        </w:rPr>
        <w:t>Beijin</w:t>
      </w:r>
      <w:r w:rsidRPr="00C812ED">
        <w:rPr>
          <w:rFonts w:eastAsia="Times New Roman" w:cs="Times New Roman"/>
          <w:color w:val="6F6F6F"/>
          <w:u w:val="single"/>
        </w:rPr>
        <w:t xml:space="preserve">g </w:t>
      </w:r>
      <w:r w:rsidRPr="00C812ED">
        <w:rPr>
          <w:rFonts w:eastAsia="Times New Roman" w:cs="Times New Roman"/>
          <w:color w:val="5D5D5D"/>
          <w:u w:val="single"/>
        </w:rPr>
        <w:t xml:space="preserve">is neither </w:t>
      </w:r>
      <w:r w:rsidRPr="00C812ED">
        <w:rPr>
          <w:rFonts w:eastAsia="Times New Roman" w:cs="Times New Roman"/>
          <w:color w:val="4A4A4A"/>
          <w:u w:val="single"/>
        </w:rPr>
        <w:t>democ</w:t>
      </w:r>
      <w:r w:rsidRPr="00C812ED">
        <w:rPr>
          <w:rFonts w:eastAsia="Times New Roman" w:cs="Times New Roman"/>
          <w:color w:val="2B2B2B"/>
          <w:u w:val="single"/>
        </w:rPr>
        <w:t>r</w:t>
      </w:r>
      <w:r w:rsidRPr="00C812ED">
        <w:rPr>
          <w:rFonts w:eastAsia="Times New Roman" w:cs="Times New Roman"/>
          <w:color w:val="6F6F6F"/>
          <w:u w:val="single"/>
        </w:rPr>
        <w:t>at</w:t>
      </w:r>
      <w:r w:rsidRPr="00C812ED">
        <w:rPr>
          <w:rFonts w:eastAsia="Times New Roman" w:cs="Times New Roman"/>
          <w:color w:val="4A4A4A"/>
          <w:u w:val="single"/>
        </w:rPr>
        <w:t>i</w:t>
      </w:r>
      <w:r w:rsidRPr="00C812ED">
        <w:rPr>
          <w:rFonts w:eastAsia="Times New Roman" w:cs="Times New Roman"/>
          <w:color w:val="6F6F6F"/>
          <w:u w:val="single"/>
        </w:rPr>
        <w:t>z</w:t>
      </w:r>
      <w:r w:rsidRPr="00C812ED">
        <w:rPr>
          <w:rFonts w:eastAsia="Times New Roman" w:cs="Times New Roman"/>
          <w:color w:val="4A4A4A"/>
          <w:u w:val="single"/>
        </w:rPr>
        <w:t>ing n</w:t>
      </w:r>
      <w:r w:rsidRPr="00C812ED">
        <w:rPr>
          <w:rFonts w:eastAsia="Times New Roman" w:cs="Times New Roman"/>
          <w:color w:val="6F6F6F"/>
          <w:u w:val="single"/>
        </w:rPr>
        <w:t>o</w:t>
      </w:r>
      <w:r w:rsidRPr="00C812ED">
        <w:rPr>
          <w:rFonts w:eastAsia="Times New Roman" w:cs="Times New Roman"/>
          <w:color w:val="4A4A4A"/>
          <w:u w:val="single"/>
        </w:rPr>
        <w:t xml:space="preserve">r </w:t>
      </w:r>
      <w:r w:rsidRPr="00C812ED">
        <w:rPr>
          <w:rFonts w:eastAsia="Times New Roman" w:cs="Times New Roman"/>
          <w:color w:val="5D5D5D"/>
          <w:u w:val="single"/>
        </w:rPr>
        <w:t xml:space="preserve">'aligning </w:t>
      </w:r>
      <w:r w:rsidRPr="00C812ED">
        <w:rPr>
          <w:rFonts w:eastAsia="Times New Roman" w:cs="Times New Roman"/>
          <w:color w:val="4A4A4A"/>
          <w:u w:val="single"/>
        </w:rPr>
        <w:t>itself with the We</w:t>
      </w:r>
      <w:r w:rsidRPr="00C812ED">
        <w:rPr>
          <w:rFonts w:eastAsia="Times New Roman" w:cs="Times New Roman"/>
          <w:color w:val="6F6F6F"/>
          <w:u w:val="single"/>
        </w:rPr>
        <w:t>s</w:t>
      </w:r>
      <w:r w:rsidRPr="00C812ED">
        <w:rPr>
          <w:rFonts w:eastAsia="Times New Roman" w:cs="Times New Roman"/>
          <w:color w:val="4A4A4A"/>
          <w:u w:val="single"/>
        </w:rPr>
        <w:t>t</w:t>
      </w:r>
      <w:r w:rsidRPr="00C812ED">
        <w:rPr>
          <w:rFonts w:eastAsia="Times New Roman" w:cs="Times New Roman"/>
          <w:color w:val="6F6F6F"/>
          <w:u w:val="single"/>
        </w:rPr>
        <w:t xml:space="preserve">' </w:t>
      </w:r>
      <w:r w:rsidRPr="00C812ED">
        <w:rPr>
          <w:rFonts w:eastAsia="Times New Roman" w:cs="Times New Roman"/>
          <w:color w:val="4A4A4A"/>
          <w:u w:val="single"/>
        </w:rPr>
        <w:t xml:space="preserve">to </w:t>
      </w:r>
      <w:r w:rsidRPr="00C812ED">
        <w:rPr>
          <w:rFonts w:eastAsia="Times New Roman" w:cs="Times New Roman"/>
          <w:color w:val="5D5D5D"/>
          <w:u w:val="single"/>
        </w:rPr>
        <w:t xml:space="preserve">tackle international </w:t>
      </w:r>
      <w:r w:rsidRPr="00C812ED">
        <w:rPr>
          <w:rFonts w:eastAsia="Times New Roman" w:cs="Times New Roman"/>
          <w:color w:val="4A4A4A"/>
          <w:u w:val="single"/>
        </w:rPr>
        <w:t>problems</w:t>
      </w:r>
      <w:r w:rsidRPr="00C812ED">
        <w:rPr>
          <w:rFonts w:eastAsia="Times New Roman" w:cs="Times New Roman"/>
          <w:color w:val="6F6F6F"/>
          <w:u w:val="single"/>
        </w:rPr>
        <w:t xml:space="preserve">. </w:t>
      </w:r>
      <w:r w:rsidRPr="00C812ED">
        <w:rPr>
          <w:rFonts w:eastAsia="Arial" w:cs="Arial"/>
          <w:color w:val="868686"/>
          <w:u w:val="single"/>
        </w:rPr>
        <w:t xml:space="preserve">25 </w:t>
      </w:r>
      <w:r w:rsidRPr="00C812ED">
        <w:rPr>
          <w:rFonts w:eastAsia="Times New Roman" w:cs="Times New Roman"/>
          <w:color w:val="5D5D5D"/>
          <w:u w:val="single"/>
        </w:rPr>
        <w:t xml:space="preserve">Ethan </w:t>
      </w:r>
      <w:r w:rsidRPr="00C812ED">
        <w:rPr>
          <w:rFonts w:eastAsia="Times New Roman" w:cs="Times New Roman"/>
          <w:color w:val="4A4A4A"/>
          <w:u w:val="single"/>
        </w:rPr>
        <w:t>Gutmann</w:t>
      </w:r>
      <w:r w:rsidRPr="00C812ED">
        <w:rPr>
          <w:rFonts w:eastAsia="Times New Roman" w:cs="Times New Roman"/>
          <w:color w:val="6F6F6F"/>
          <w:u w:val="single"/>
        </w:rPr>
        <w:t xml:space="preserve">, </w:t>
      </w:r>
      <w:r w:rsidRPr="00C812ED">
        <w:rPr>
          <w:rFonts w:eastAsia="Times New Roman" w:cs="Times New Roman"/>
          <w:color w:val="4A4A4A"/>
          <w:u w:val="single"/>
        </w:rPr>
        <w:t>formerly an Ameri</w:t>
      </w:r>
      <w:r w:rsidRPr="00C812ED">
        <w:rPr>
          <w:rFonts w:eastAsia="Times New Roman" w:cs="Times New Roman"/>
          <w:color w:val="6F6F6F"/>
          <w:u w:val="single"/>
        </w:rPr>
        <w:t>ca</w:t>
      </w:r>
      <w:r w:rsidRPr="00C812ED">
        <w:rPr>
          <w:rFonts w:eastAsia="Times New Roman" w:cs="Times New Roman"/>
          <w:color w:val="4A4A4A"/>
          <w:u w:val="single"/>
        </w:rPr>
        <w:t>n bu</w:t>
      </w:r>
      <w:r w:rsidRPr="00C812ED">
        <w:rPr>
          <w:rFonts w:eastAsia="Times New Roman" w:cs="Times New Roman"/>
          <w:color w:val="6F6F6F"/>
          <w:u w:val="single"/>
        </w:rPr>
        <w:t xml:space="preserve">siness </w:t>
      </w:r>
      <w:r w:rsidRPr="00C812ED">
        <w:rPr>
          <w:rFonts w:eastAsia="Times New Roman" w:cs="Times New Roman"/>
          <w:color w:val="5D5D5D"/>
          <w:u w:val="single"/>
        </w:rPr>
        <w:t xml:space="preserve">consultant working </w:t>
      </w:r>
      <w:r w:rsidRPr="00C812ED">
        <w:rPr>
          <w:rFonts w:eastAsia="Times New Roman" w:cs="Times New Roman"/>
          <w:color w:val="4A4A4A"/>
          <w:u w:val="single"/>
        </w:rPr>
        <w:t xml:space="preserve">in Beijing, casts doubt on </w:t>
      </w:r>
      <w:r w:rsidRPr="00C812ED">
        <w:rPr>
          <w:rFonts w:eastAsia="Times New Roman" w:cs="Times New Roman"/>
          <w:color w:val="6F6F6F"/>
          <w:u w:val="single"/>
        </w:rPr>
        <w:t>C</w:t>
      </w:r>
      <w:r w:rsidRPr="00C812ED">
        <w:rPr>
          <w:rFonts w:eastAsia="Times New Roman" w:cs="Times New Roman"/>
          <w:color w:val="4A4A4A"/>
          <w:u w:val="single"/>
        </w:rPr>
        <w:t xml:space="preserve">hina's market potential. He </w:t>
      </w:r>
      <w:r w:rsidRPr="00C812ED">
        <w:rPr>
          <w:rFonts w:eastAsia="Times New Roman" w:cs="Times New Roman"/>
          <w:color w:val="5D5D5D"/>
          <w:u w:val="single"/>
        </w:rPr>
        <w:t xml:space="preserve">equates the so-called </w:t>
      </w:r>
      <w:r w:rsidRPr="00C812ED">
        <w:rPr>
          <w:rFonts w:eastAsia="Times New Roman" w:cs="Times New Roman"/>
          <w:color w:val="4A4A4A"/>
          <w:u w:val="single"/>
        </w:rPr>
        <w:t xml:space="preserve">economic </w:t>
      </w:r>
      <w:r w:rsidRPr="00C812ED">
        <w:rPr>
          <w:rFonts w:eastAsia="Times New Roman" w:cs="Times New Roman"/>
          <w:color w:val="5D5D5D"/>
          <w:u w:val="single"/>
        </w:rPr>
        <w:t xml:space="preserve">opportunity </w:t>
      </w:r>
      <w:r w:rsidRPr="00C812ED">
        <w:rPr>
          <w:rFonts w:eastAsia="Times New Roman" w:cs="Times New Roman"/>
          <w:color w:val="4A4A4A"/>
          <w:u w:val="single"/>
        </w:rPr>
        <w:t xml:space="preserve">of China </w:t>
      </w:r>
      <w:r w:rsidRPr="00C812ED">
        <w:rPr>
          <w:rFonts w:eastAsia="Times New Roman" w:cs="Times New Roman"/>
          <w:color w:val="5D5D5D"/>
          <w:u w:val="single"/>
        </w:rPr>
        <w:t xml:space="preserve">with </w:t>
      </w:r>
      <w:r w:rsidRPr="00C812ED">
        <w:rPr>
          <w:rFonts w:eastAsia="Times New Roman" w:cs="Times New Roman"/>
          <w:color w:val="4A4A4A"/>
          <w:u w:val="single"/>
        </w:rPr>
        <w:t xml:space="preserve">'a </w:t>
      </w:r>
      <w:r w:rsidRPr="00C812ED">
        <w:rPr>
          <w:rFonts w:eastAsia="Times New Roman" w:cs="Times New Roman"/>
          <w:color w:val="5D5D5D"/>
          <w:u w:val="single"/>
        </w:rPr>
        <w:t xml:space="preserve">sinkhole </w:t>
      </w:r>
      <w:r w:rsidRPr="00C812ED">
        <w:rPr>
          <w:rFonts w:eastAsia="Times New Roman" w:cs="Times New Roman"/>
          <w:color w:val="4A4A4A"/>
          <w:u w:val="single"/>
        </w:rPr>
        <w:t>market</w:t>
      </w:r>
      <w:r w:rsidRPr="00C812ED">
        <w:rPr>
          <w:rFonts w:eastAsia="Times New Roman" w:cs="Times New Roman"/>
          <w:color w:val="6F6F6F"/>
          <w:u w:val="single"/>
        </w:rPr>
        <w:t xml:space="preserve">' </w:t>
      </w:r>
      <w:r w:rsidRPr="00C812ED">
        <w:rPr>
          <w:rFonts w:eastAsia="Times New Roman" w:cs="Times New Roman"/>
          <w:color w:val="5D5D5D"/>
          <w:u w:val="single"/>
        </w:rPr>
        <w:t xml:space="preserve">for </w:t>
      </w:r>
      <w:r w:rsidRPr="00C812ED">
        <w:rPr>
          <w:rFonts w:eastAsia="Times New Roman" w:cs="Times New Roman"/>
          <w:color w:val="4A4A4A"/>
          <w:u w:val="single"/>
        </w:rPr>
        <w:t>Western bu</w:t>
      </w:r>
      <w:r w:rsidRPr="00C812ED">
        <w:rPr>
          <w:rFonts w:eastAsia="Times New Roman" w:cs="Times New Roman"/>
          <w:color w:val="6F6F6F"/>
          <w:u w:val="single"/>
        </w:rPr>
        <w:t>s</w:t>
      </w:r>
      <w:r w:rsidRPr="00C812ED">
        <w:rPr>
          <w:rFonts w:eastAsia="Times New Roman" w:cs="Times New Roman"/>
          <w:color w:val="4A4A4A"/>
          <w:u w:val="single"/>
        </w:rPr>
        <w:t xml:space="preserve">inesses. </w:t>
      </w:r>
      <w:r w:rsidRPr="00C812ED">
        <w:rPr>
          <w:rFonts w:eastAsia="Arial" w:cs="Arial"/>
          <w:color w:val="868686"/>
          <w:u w:val="single"/>
        </w:rPr>
        <w:t xml:space="preserve">26 </w:t>
      </w:r>
      <w:r w:rsidRPr="00C812ED">
        <w:rPr>
          <w:rFonts w:eastAsia="Times New Roman" w:cs="Times New Roman"/>
          <w:color w:val="4A4A4A"/>
          <w:u w:val="single"/>
        </w:rPr>
        <w:t>Like Mann, Gutmann argues that economic engagement with China is unlikely to bring about political freedom. If anything, the West is losing the ‘new China’. Such skepticism on the China opportunity is not new. Hardliners and neoconversatives have long opposed engagement with China on the basis that its promised transformation of China is an illusion. However, today Western disillusionment with China is not limited to hardliners, but has begun to infiltrate elite opinion on China traditionally dominated by liberal observers and business leaders.</w:t>
      </w:r>
    </w:p>
    <w:p w14:paraId="005812A7" w14:textId="62CEFF1E" w:rsidR="00C75092" w:rsidRPr="00C812ED" w:rsidRDefault="00C75092" w:rsidP="006C3F93">
      <w:pPr>
        <w:pStyle w:val="Heading3"/>
      </w:pPr>
      <w:r w:rsidRPr="00C812ED">
        <w:t>A2: Objectivity Exists/Good</w:t>
      </w:r>
    </w:p>
    <w:p w14:paraId="7F0AAE82" w14:textId="2950B826" w:rsidR="00C75092" w:rsidRPr="00C812ED" w:rsidRDefault="00C75092" w:rsidP="00C75092">
      <w:pPr>
        <w:pStyle w:val="Heading4"/>
      </w:pPr>
      <w:r w:rsidRPr="00C812ED">
        <w:t>No objectivity—representations and language mediate experience</w:t>
      </w:r>
    </w:p>
    <w:p w14:paraId="57D5ABCF" w14:textId="6D4C65DB" w:rsidR="00C75092" w:rsidRPr="00C812ED" w:rsidRDefault="00C75092" w:rsidP="00C75092">
      <w:pPr>
        <w:rPr>
          <w:rFonts w:cs="Times New Roman"/>
          <w:b/>
        </w:rPr>
      </w:pPr>
      <w:r w:rsidRPr="00C812ED">
        <w:rPr>
          <w:rFonts w:cs="Times New Roman"/>
          <w:b/>
        </w:rPr>
        <w:t>Pan 12 --</w:t>
      </w:r>
      <w:r w:rsidRPr="00C812ED">
        <w:rPr>
          <w:rFonts w:cs="Times New Roman"/>
        </w:rPr>
        <w:t xml:space="preserve"> a Senior Lecturer in the International Relations at the School of Humanities and Social Sciences and a member of the Alfred Deakin Institute for Citizenship and Globalization at Deakin University (Chengxin Pan, </w:t>
      </w:r>
      <w:r w:rsidRPr="00C812ED">
        <w:rPr>
          <w:rFonts w:cs="Times New Roman"/>
          <w:i/>
        </w:rPr>
        <w:t>Knowledge, Desire, and Power in Global Politics</w:t>
      </w:r>
      <w:r w:rsidRPr="00C812ED">
        <w:rPr>
          <w:rFonts w:cs="Times New Roman"/>
        </w:rPr>
        <w:t xml:space="preserve">, pg. 12-14)//CT </w:t>
      </w:r>
    </w:p>
    <w:p w14:paraId="3B2D0455" w14:textId="77777777" w:rsidR="00C75092" w:rsidRPr="00C812ED" w:rsidRDefault="00C75092" w:rsidP="00C75092">
      <w:r w:rsidRPr="00C812ED">
        <w:t>Indeed, it is the ear of the audience, or the intertextual and worldly constraint, to which a China watcher needs to respond or endear oneself, whether consciously or not. To be sure, the intertextual context within which China knowledge is produced is not fixed, nor is it always a ‘Western’ context. Chinese voices, discourses and interpretations can, should, and have often been part of that interpretive process. In China Watcher, Baum tells a revealing story in the 1960s about a peculiar way in which China watchers, with Communist China off limits, often gazed at it from afar by interviewing mainland refugees in Hong Kong. He writes that: Two particularly well-informed illegal aliens from Guangdong [known as Xiao Yang and Lao Yang] became more or less permanent fixtures at the Universities Service Centre in the late ’60s. They were interviewed so frequently and so intensively by center-based scholars that it became a standing joke among us—told only half in jest—that the vast majority of scholarly books, articles, and Ph.D. dissertations written about China during the Cultural Revolution decade, 1966-76, were based on information provided by these two individuals. My own 1975 book on the Four Cleanups, Prelude to Revolution, is no exception.61 This episode shows that a significant part of Western understanding of Chinese politics and society at that time might have come from two Chinese informants. It is safe to assume that what those informants told their Western interlocutors was not China per se either, but their situated interpretations of China or, more precisely, their interpretations of some specific vignettes of their own localised experience in China. In turn, those interpretations, if not already intentionally or unintentionally prompted or skewed to suit the needs of their Western interviewers, would certainly be subject to re-interpretation by the latter, in line with their worldliness and interpretive conventions. One source of such conventions, as American sociologist Richard Madsen notes, has been the writings of early Protestant missionaries to China, whose ‘framework of assumptions about how to understand and what to do about China’ in part laid the groundwork for today’s secular China studies.62 Therefore, what can be and has been known about China is always already to some extent shaped by the intertextual situatedness of China watchers (including those who are Chinese). No one visits or studies China ‘as entirely a stranger: we already know or think we know what is to be expected’.63 Veteran American journalist James Mann pithily described a similar process through which Western media coverage of China operates: The biggest problem is that the media coverage of China tends merely to reinforce whatever is the reigning stereotype or image, or “frame,” of China in any particular decade or era. In the 1950s, the coverage in the United States was of Chinese as disciplined automatons. In the 1980s, it was “China goes capitalist.” In the early 1990s, it was “crackdown in China.” Now, it’s “China rising” (and “China gets rich”). Once an impression gels, then the extended press coverage—by which I mean, TV specials, newsmagazine covers, newspaper features—all either repeat the impression or at least play off it in some way or another.64 Explaining the problem, Mann believes that it is mainly those ‘back in the home offices’ such as producers, editors, and the like who help shape the China coverage according to the governing images of the day.65 He probably could have added Western audience to that mix. Without the audience, or the ear, ‘Rigorous research into specific aspects of contemporary China which does not capitalise on existing presumptions—the usual human rights, repressive regime, rampant capitalism etc frames—does not get past the niche market of China specialists, if it is published at all’.66 In that case, many authors probably would never bother to begin with. Consequently, certain popular images will persist while alternative views struggle for attention. Some decades ago, the Australian journalist Peter Hastings hoped to write more reports on Asia but his boss, Sir Frank Packer (the father of the late Australian media tycoon Kerry Packer), frowned upon the idea: ‘Nothing in it… Who wants to read about those places?’67 Of course, in reality there was always much in it; it just happened that nothing there seemed to interest ‘us’. Thus, like Asia, China’s existence as an object of media curiosity or social inquiry from the outset owes a lot to this ‘who’—the consumers in the marketplace of knowledge—and their expectations, presuppositions, foreunderstandings, and established self-imaginations.</w:t>
      </w:r>
    </w:p>
    <w:p w14:paraId="2D43045A" w14:textId="2883C951" w:rsidR="00C75092" w:rsidRPr="00C812ED" w:rsidRDefault="00B9023B" w:rsidP="006C3F93">
      <w:pPr>
        <w:pStyle w:val="Heading4"/>
      </w:pPr>
      <w:r w:rsidRPr="00C812ED">
        <w:t xml:space="preserve">That is a link -- claims to objectivity </w:t>
      </w:r>
      <w:r w:rsidR="006C3F93" w:rsidRPr="00C812ED">
        <w:t xml:space="preserve">conceal emotive desire, perpetuating positivism. Such concealment justifies Western anxiety. </w:t>
      </w:r>
    </w:p>
    <w:p w14:paraId="3648572A" w14:textId="7B0BBD5E" w:rsidR="00B9023B" w:rsidRPr="00C812ED" w:rsidRDefault="00B9023B" w:rsidP="00B9023B">
      <w:pPr>
        <w:rPr>
          <w:rFonts w:cs="Times New Roman"/>
          <w:b/>
        </w:rPr>
      </w:pPr>
      <w:r w:rsidRPr="00C812ED">
        <w:rPr>
          <w:rFonts w:cs="Times New Roman"/>
          <w:b/>
        </w:rPr>
        <w:t xml:space="preserve">Pan 12 -- </w:t>
      </w:r>
      <w:r w:rsidRPr="00C812ED">
        <w:rPr>
          <w:rFonts w:cs="Times New Roman"/>
        </w:rPr>
        <w:t xml:space="preserve">a Senior Lecturer in the International Relations at the School of Humanities and Social Sciences and a member of the Alfred Deakin Institute for Citizenship and Globalization at Deakin University (Chengxin Pan, </w:t>
      </w:r>
      <w:r w:rsidRPr="00C812ED">
        <w:rPr>
          <w:rFonts w:cs="Times New Roman"/>
          <w:i/>
        </w:rPr>
        <w:t>Knowledge, Desire, and Power in Global Politics</w:t>
      </w:r>
      <w:r w:rsidRPr="00C812ED">
        <w:rPr>
          <w:rFonts w:cs="Times New Roman"/>
        </w:rPr>
        <w:t xml:space="preserve">, pg. 14-15)//CT </w:t>
      </w:r>
    </w:p>
    <w:p w14:paraId="1044A7E6" w14:textId="77777777" w:rsidR="00B9023B" w:rsidRPr="00C812ED" w:rsidRDefault="00B9023B" w:rsidP="00B9023B">
      <w:r w:rsidRPr="00C812ED">
        <w:t>Upon another look, Packer’s question ‘Who wants to read about those places’ not only says much about the importance of readership and audience in the making of news, but also unwittingly reveals the central role of desire in the production and dissemination of knowledge. By desire I do not mean simply the ‘desire to know’ (epistemophilia), but also the myriad of human desires behind the desire to know. The received wisdom is that knowledge is an objective reflection of reality through reason, but as David Hume argues, ‘Reason is, and ought only to be the slave of the passions and can never pretend to any other office than to serve and obey them’.68 At the root of knowledge is not just reason, but also desire. Desire fuels the need to acquire and produce knowledge, which in turn serves to rationalise and help fulfil desire. Hans Furth calls them the ‘two sides of the same coin’.69 Noting a similar ‘interplay of knowledge and pleasure’, Foucault argues that knowledge always needs to speak to desire, and desire must express itself in the form of knowledge.70 Desire is not just an attribute of the object of social study, but it also suffuses the process and end product of the study itself. It not just ‘complicates an analyst’s task’ in knowledge accumulation;71 it is the precondition of such knowledge’s social production and public consumption. To connect knowledge with desire is not to suggest that knowledge is reducible to any individual whim. Like language, knowledge is first and foremost a social property, whose reception qua knowledge must depend on its intersubjective appeal to collective emotion and social desire. Writings are driven by the desire to write, which in turn is conditioned on the desire to read/know in the wider emotionally imagined community, a process governed throughout by the ‘erotics of knowledge’.72 Even with the concealment, modern science cannot deny its roots in the modern desire for certainty and identity. It is neither coincident nor ironic that Descartes, whose anxious desire for certainty finds expression in the ‘Cartesian Anxiety’ of an Either/Or (either there is a secure foundation upon which our knowledge can be based, or we will be engulfed in uncertainty and darkness), If it is through knowledge that reality is made meaningful, it is social desire that makes certain knowledge desirable and its production possible and profitable. To be sure, the role of desire in such a process is often invisible, silent, unconscious, and largely unacknowledged. That is because while ultimately knowledge is both a product of and for desire and emotion, in order to be worthy of the name, knowledge has to conceal its emotive trace. Or so it is believed. 73 Yet objective certainty, however desirable or precisely because it is desirable, is an illusory effect of desire. The desire for certainty may be satisfied only within desire and through the certainty of desire. When certainty is not within reach, the modern knowing subject, unable or unwilling to give up its quest, turns to the illusive certainty and comfort of what John Dewey called ‘emotional substitute’: ‘in the absence of actual certainty… men cultivated all sorts of things that would give them the feeling of certainty’. is credited with laying the foundation for modern science. It is not despite but because of the Cartesian Anxiety that Descartes ‘discovered’ human reason (cogito ergo sum, or ‘I think, therefore I am’) as the secure, indubitable foundation for certainty. From this emerges also the certain identity of modern man as the rational knowing subject, an identity which promises the ability to obtain objective knowledge about the world. 74 Trust is one such feeling, which is not based on objective certainty, but cultivated through a process of ‘emotional inoculation’.75 Fears and fantasies are two other forms of emotional substitute, especially useful for making sense of strangers. By fantasising about an uncertain other’s assimilability and eventual transformation into the self, one can gain a sense of certainty. Alternatively, one may arrive at a sense of predictability by reducing that other to an already known prototype of menace. Either way, these emotional substitutes provide the much-desired antidote of certainty to the Cartesian Anxiety: either the other can be converted, or it must pose a threat. In this way, the initial uncertainty of the other translates into the certainty of an emotive either/or.</w:t>
      </w:r>
    </w:p>
    <w:p w14:paraId="6565FF62" w14:textId="77777777" w:rsidR="00B9023B" w:rsidRPr="00C812ED" w:rsidRDefault="00B9023B" w:rsidP="00155B14"/>
    <w:p w14:paraId="31390377" w14:textId="2E38C0B5" w:rsidR="003610AC" w:rsidRPr="00C812ED" w:rsidRDefault="003610AC" w:rsidP="003610AC">
      <w:pPr>
        <w:pStyle w:val="Heading3"/>
      </w:pPr>
      <w:r w:rsidRPr="00C812ED">
        <w:t xml:space="preserve">A2: China can’t solve its economic challenges </w:t>
      </w:r>
    </w:p>
    <w:p w14:paraId="7346AEC4" w14:textId="1948B2C6" w:rsidR="003610AC" w:rsidRPr="00C812ED" w:rsidRDefault="003610AC" w:rsidP="003610AC">
      <w:pPr>
        <w:pStyle w:val="Heading4"/>
      </w:pPr>
      <w:r w:rsidRPr="00C812ED">
        <w:t xml:space="preserve">Historically, Chinese leaders prevent escalation of instability </w:t>
      </w:r>
    </w:p>
    <w:p w14:paraId="79AB7A6E" w14:textId="77777777" w:rsidR="003610AC" w:rsidRPr="00C812ED" w:rsidRDefault="003610AC" w:rsidP="003610AC">
      <w:pPr>
        <w:rPr>
          <w:rFonts w:eastAsia="Times New Roman" w:cs="Times New Roman"/>
          <w:color w:val="000000" w:themeColor="text1"/>
          <w:szCs w:val="20"/>
        </w:rPr>
      </w:pPr>
      <w:r w:rsidRPr="00C812ED">
        <w:rPr>
          <w:b/>
        </w:rPr>
        <w:t>Roy ‘7</w:t>
      </w:r>
      <w:r w:rsidRPr="00C812ED">
        <w:rPr>
          <w:rFonts w:eastAsia="Times New Roman" w:cs="Arial"/>
          <w:color w:val="000000" w:themeColor="text1"/>
          <w:sz w:val="24"/>
          <w:shd w:val="clear" w:color="auto" w:fill="FFFFFF"/>
        </w:rPr>
        <w:t xml:space="preserve"> </w:t>
      </w:r>
      <w:r w:rsidRPr="00C812ED">
        <w:rPr>
          <w:rFonts w:eastAsia="Times New Roman" w:cs="Arial"/>
          <w:color w:val="000000" w:themeColor="text1"/>
          <w:sz w:val="16"/>
          <w:szCs w:val="16"/>
          <w:shd w:val="clear" w:color="auto" w:fill="FFFFFF"/>
        </w:rPr>
        <w:t>- Distinguished scholar and Founding Director Emeritus of the Kissinger Institute on China and the United States at the Woodrow Wilson International Center for Scholars in Washington, DC (J. Stapleton, Herbert G. Klein Lecture, April 21 2007, http://china.usc.edu/ambassador-j-stapleton-roy-speaks-future-us-china-relations)//LA</w:t>
      </w:r>
    </w:p>
    <w:p w14:paraId="4284B716" w14:textId="77777777" w:rsidR="003610AC" w:rsidRPr="00C812ED" w:rsidRDefault="003610AC" w:rsidP="003610AC">
      <w:pPr>
        <w:shd w:val="clear" w:color="auto" w:fill="FFFFFF"/>
        <w:spacing w:after="0" w:line="276" w:lineRule="auto"/>
        <w:rPr>
          <w:rFonts w:eastAsia="Times New Roman" w:cs="Arial"/>
          <w:color w:val="333333"/>
        </w:rPr>
      </w:pPr>
    </w:p>
    <w:p w14:paraId="78709AD5" w14:textId="77777777" w:rsidR="003610AC" w:rsidRPr="00C812ED" w:rsidRDefault="003610AC" w:rsidP="003610AC">
      <w:pPr>
        <w:shd w:val="clear" w:color="auto" w:fill="FFFFFF"/>
        <w:spacing w:after="0" w:line="276" w:lineRule="auto"/>
        <w:rPr>
          <w:rFonts w:eastAsia="Times New Roman" w:cs="Arial"/>
          <w:color w:val="333333"/>
          <w:sz w:val="16"/>
        </w:rPr>
      </w:pPr>
      <w:r w:rsidRPr="00C812ED">
        <w:rPr>
          <w:rFonts w:eastAsia="Times New Roman" w:cs="Arial"/>
          <w:color w:val="333333"/>
          <w:u w:val="single"/>
        </w:rPr>
        <w:t>These problems are</w:t>
      </w:r>
      <w:r w:rsidRPr="00C812ED">
        <w:rPr>
          <w:rFonts w:eastAsia="Times New Roman" w:cs="Arial"/>
          <w:color w:val="333333"/>
          <w:sz w:val="16"/>
        </w:rPr>
        <w:t xml:space="preserve"> formidable, but for the moment, they appear </w:t>
      </w:r>
      <w:r w:rsidRPr="00C812ED">
        <w:rPr>
          <w:rFonts w:eastAsia="Times New Roman" w:cs="Arial"/>
          <w:color w:val="333333"/>
          <w:u w:val="single"/>
        </w:rPr>
        <w:t>manageable</w:t>
      </w:r>
      <w:r w:rsidRPr="00C812ED">
        <w:rPr>
          <w:rFonts w:eastAsia="Times New Roman" w:cs="Arial"/>
          <w:color w:val="333333"/>
          <w:sz w:val="16"/>
        </w:rPr>
        <w:t xml:space="preserve">. The reasons are several. </w:t>
      </w:r>
      <w:r w:rsidRPr="00C812ED">
        <w:rPr>
          <w:rFonts w:eastAsia="Times New Roman" w:cs="Arial"/>
          <w:color w:val="333333"/>
          <w:u w:val="single"/>
        </w:rPr>
        <w:t>China’s leaders are experienced, competent and</w:t>
      </w:r>
      <w:r w:rsidRPr="00C812ED">
        <w:rPr>
          <w:rFonts w:eastAsia="Times New Roman" w:cs="Arial"/>
          <w:color w:val="333333"/>
          <w:sz w:val="16"/>
        </w:rPr>
        <w:t xml:space="preserve"> appear to be </w:t>
      </w:r>
      <w:r w:rsidRPr="00C812ED">
        <w:rPr>
          <w:rFonts w:eastAsia="Times New Roman" w:cs="Arial"/>
          <w:color w:val="333333"/>
          <w:u w:val="single"/>
        </w:rPr>
        <w:t>cohesive</w:t>
      </w:r>
      <w:r w:rsidRPr="00C812ED">
        <w:rPr>
          <w:rFonts w:eastAsia="Times New Roman" w:cs="Arial"/>
          <w:color w:val="333333"/>
          <w:sz w:val="16"/>
        </w:rPr>
        <w:t xml:space="preserve">. </w:t>
      </w:r>
      <w:r w:rsidRPr="00C812ED">
        <w:rPr>
          <w:rFonts w:eastAsia="Times New Roman" w:cs="Arial"/>
          <w:color w:val="333333"/>
          <w:u w:val="single"/>
        </w:rPr>
        <w:t>They are focused on</w:t>
      </w:r>
      <w:r w:rsidRPr="00C812ED">
        <w:rPr>
          <w:rFonts w:eastAsia="Times New Roman" w:cs="Arial"/>
          <w:color w:val="333333"/>
          <w:sz w:val="16"/>
        </w:rPr>
        <w:t xml:space="preserve"> addressing the </w:t>
      </w:r>
      <w:r w:rsidRPr="00C812ED">
        <w:rPr>
          <w:rFonts w:eastAsia="Times New Roman" w:cs="Arial"/>
          <w:color w:val="333333"/>
          <w:u w:val="single"/>
        </w:rPr>
        <w:t>key problem areas</w:t>
      </w:r>
      <w:r w:rsidRPr="00C812ED">
        <w:rPr>
          <w:rFonts w:eastAsia="Times New Roman" w:cs="Arial"/>
          <w:color w:val="333333"/>
          <w:sz w:val="16"/>
        </w:rPr>
        <w:t xml:space="preserve">. </w:t>
      </w:r>
      <w:r w:rsidRPr="00C812ED">
        <w:rPr>
          <w:rFonts w:eastAsia="Times New Roman" w:cs="Arial"/>
          <w:color w:val="333333"/>
          <w:u w:val="single"/>
        </w:rPr>
        <w:t>You saw this</w:t>
      </w:r>
      <w:r w:rsidRPr="00C812ED">
        <w:rPr>
          <w:rFonts w:eastAsia="Times New Roman" w:cs="Arial"/>
          <w:color w:val="333333"/>
          <w:sz w:val="16"/>
        </w:rPr>
        <w:t xml:space="preserve"> clearly </w:t>
      </w:r>
      <w:r w:rsidRPr="00C812ED">
        <w:rPr>
          <w:rFonts w:eastAsia="Times New Roman" w:cs="Arial"/>
          <w:color w:val="333333"/>
          <w:u w:val="single"/>
        </w:rPr>
        <w:t>at the National People’s Congress session</w:t>
      </w:r>
      <w:r w:rsidRPr="00C812ED">
        <w:rPr>
          <w:rFonts w:eastAsia="Times New Roman" w:cs="Arial"/>
          <w:color w:val="333333"/>
          <w:sz w:val="16"/>
        </w:rPr>
        <w:t xml:space="preserve"> that just took place </w:t>
      </w:r>
      <w:r w:rsidRPr="00C812ED">
        <w:rPr>
          <w:rFonts w:eastAsia="Times New Roman" w:cs="Arial"/>
          <w:color w:val="333333"/>
          <w:u w:val="single"/>
        </w:rPr>
        <w:t>in March</w:t>
      </w:r>
      <w:r w:rsidRPr="00C812ED">
        <w:rPr>
          <w:rFonts w:eastAsia="Times New Roman" w:cs="Arial"/>
          <w:color w:val="333333"/>
          <w:sz w:val="16"/>
        </w:rPr>
        <w:t xml:space="preserve">. China is not fantasizing about what its problems are. It is identifying them and </w:t>
      </w:r>
      <w:r w:rsidRPr="00C812ED">
        <w:rPr>
          <w:rFonts w:eastAsia="Times New Roman" w:cs="Arial"/>
          <w:color w:val="333333"/>
          <w:u w:val="single"/>
        </w:rPr>
        <w:t>it is coming up with government policies to address</w:t>
      </w:r>
      <w:r w:rsidRPr="00C812ED">
        <w:rPr>
          <w:rFonts w:eastAsia="Times New Roman" w:cs="Arial"/>
          <w:color w:val="333333"/>
          <w:sz w:val="16"/>
        </w:rPr>
        <w:t xml:space="preserve"> those </w:t>
      </w:r>
      <w:r w:rsidRPr="00C812ED">
        <w:rPr>
          <w:rFonts w:eastAsia="Times New Roman" w:cs="Arial"/>
          <w:color w:val="333333"/>
          <w:u w:val="single"/>
        </w:rPr>
        <w:t>problems</w:t>
      </w:r>
      <w:r w:rsidRPr="00C812ED">
        <w:rPr>
          <w:rFonts w:eastAsia="Times New Roman" w:cs="Arial"/>
          <w:color w:val="333333"/>
          <w:sz w:val="16"/>
        </w:rPr>
        <w:t xml:space="preserve">, and that includes all of these social justice issues that I have just mentioned. </w:t>
      </w:r>
      <w:r w:rsidRPr="00C812ED">
        <w:rPr>
          <w:rFonts w:eastAsia="Times New Roman" w:cs="Arial"/>
          <w:color w:val="333333"/>
          <w:u w:val="single"/>
        </w:rPr>
        <w:t>Because leaders have been focused on the right issues, and this applies largely for the last 25 years, they have established an enviable track record of keeping instability factors from disrupting economic growth.</w:t>
      </w:r>
    </w:p>
    <w:p w14:paraId="5F61A989" w14:textId="577F3876" w:rsidR="00155B14" w:rsidRPr="00C812ED" w:rsidRDefault="00155B14" w:rsidP="00F601E6"/>
    <w:p w14:paraId="40B1C7BC" w14:textId="77777777" w:rsidR="00155B14" w:rsidRPr="00C812ED" w:rsidRDefault="00CD72C6" w:rsidP="00CD72C6">
      <w:pPr>
        <w:pStyle w:val="Heading3"/>
      </w:pPr>
      <w:r w:rsidRPr="00C812ED">
        <w:t>Framework – Epistemology Necessary</w:t>
      </w:r>
    </w:p>
    <w:p w14:paraId="7F483E66" w14:textId="77777777" w:rsidR="00CD72C6" w:rsidRPr="00C812ED" w:rsidRDefault="00CD72C6" w:rsidP="0007008E">
      <w:pPr>
        <w:pStyle w:val="Heading4"/>
      </w:pPr>
      <w:r w:rsidRPr="00C812ED">
        <w:t xml:space="preserve">Epistemological inquiry necessary to adjust policy </w:t>
      </w:r>
    </w:p>
    <w:p w14:paraId="118EDDB9" w14:textId="77777777" w:rsidR="00CD72C6" w:rsidRPr="00C812ED" w:rsidRDefault="00CD72C6" w:rsidP="00044F45">
      <w:r w:rsidRPr="00C812ED">
        <w:rPr>
          <w:b/>
        </w:rPr>
        <w:t>Pan ’12</w:t>
      </w:r>
      <w:r w:rsidRPr="00C812ED">
        <w:t xml:space="preserve"> - Senior Lecturer in IR at the School of Humanities and Social Sciences and member of the Alfred Deakin Institute for Citizenship and Globalization at Deakin University (Chengxin, Knowledge, Desire and Power in Global Politics, p. 4-5)//LA</w:t>
      </w:r>
    </w:p>
    <w:p w14:paraId="33F456F2" w14:textId="218A6DFD" w:rsidR="008952D8" w:rsidRPr="00C812ED" w:rsidRDefault="00CD72C6" w:rsidP="00CD72C6">
      <w:r w:rsidRPr="00C812ED">
        <w:t>Critical epistemological reflection on the field of China’s international relations is anything but trivial. At one level, some measure of self- reflectivity is not only necessary but also unavoidable. It pervades all literary works, as literature is always implicitly a reflection on literature itself.25 All forms of knowledge contain within themselves some conscious or uncon- scious, direct or indirect, autobiographical accounts of the knowing/writing self at either individual or certain collective levels. As evidenced in the self- image of positivist knowledge in general, the very absence of critical self- reflection in China watching already denotes a particular way of speaking about itself, namely, as a cumulative body of empirical knowledge on China. The problem is that this scientistic self-understanding is largely uncritical and unconsciously so. If Pierre Macherey is right that what a work does not say is as important as what it does say,26 then this curious silence and unconsciousness in the writing of China’s rise needs to be interrupted and made more conscious, a process which Jürgen Habermas calls reflection.27 Besides, it seems impossible for China watching to watch only China. Ai- hwa Ong notes that ‘When a book about China is only about China, it is suspect’.28 We may add that it is also self-delusional. China as an object of study does not simply exist in an objectivist or empiricist fashion, like a free- floating, self-contained entity waiting to be directly contacted, observed and analysed. This is not to say that China is unreal, unknowable or is only a ghostly illusion constructed entirely out of literary representation. Of course China does exist: the Great Wall, the Communist Party, and more than one billion people living there are all too real. And yet, to say something is real does not mean that its existence corresponds with a single, independent and fixed meaning for all to see. None of those aforementioned ‘real’ things and people beam out their meaning at us directly, let alone offer an unadulterated, panoramic view of ‘China’ as a whole. China’s existence, while real, is better understood, to use Martin Heidegger’s term, as a type of ‘being-in-the- world’.29 The ‘in-the-world-ness’ is intrinsically characteristic of China’s being, which always needs to be understood in conjunction with its world, a world which necessarily includes China-bound discourse and representation. R. G. Collingwood once said that ‘all history is the history of thought’, meaning that no historian can speak directly of hard historical facts without reference to various thoughts about those facts.30 Likewise, insofar as China cannot exist meaningfully outside of language and discursive construction of it, no study of it is ever possible, let alone complete, without studying our thoughts about it. For this reason, echoing George Marcus and Michael Fisher’s call for ethnography to ‘turn on itself’ and ‘to create an equally probing, ethnographic knowledge of its social and cultural foundations’,31 this book takes the representation of China (rather than ‘China’ itself) as its main object of study. It calls for a critical autoethnographic turn in China watching</w:t>
      </w:r>
      <w:r w:rsidR="002A3AFF" w:rsidRPr="00C812ED">
        <w:t>.</w:t>
      </w:r>
    </w:p>
    <w:p w14:paraId="341DAF61" w14:textId="6DA02AC6" w:rsidR="00B67147" w:rsidRPr="00C812ED" w:rsidRDefault="002A3AFF" w:rsidP="00B67147">
      <w:pPr>
        <w:pStyle w:val="Heading3"/>
      </w:pPr>
      <w:r w:rsidRPr="00C812ED">
        <w:t xml:space="preserve">Framework - Language shapes reality </w:t>
      </w:r>
    </w:p>
    <w:p w14:paraId="58487459" w14:textId="77777777" w:rsidR="00EC3DC5" w:rsidRPr="00C812ED" w:rsidRDefault="00EC3DC5" w:rsidP="00EC3DC5">
      <w:pPr>
        <w:pStyle w:val="Heading4"/>
      </w:pPr>
      <w:r w:rsidRPr="00C812ED">
        <w:t>Language inescapably shapes reality – there are no “facts – only interpretation ** Edited for gendered language**</w:t>
      </w:r>
    </w:p>
    <w:p w14:paraId="6EA46926" w14:textId="77777777" w:rsidR="00EC3DC5" w:rsidRPr="00C812ED" w:rsidRDefault="00EC3DC5" w:rsidP="00EC3DC5">
      <w:r w:rsidRPr="00C812ED">
        <w:rPr>
          <w:b/>
        </w:rPr>
        <w:t>Pan 12 --</w:t>
      </w:r>
      <w:r w:rsidRPr="00C812ED">
        <w:t xml:space="preserve"> Senior Lecturer in International Relations, Deakin University, Australia (Chengxin Pan, Knowledge Desire and Power in Global Politics Western Representation of China’s Rise, p. 10-11) //JH</w:t>
      </w:r>
    </w:p>
    <w:p w14:paraId="3462C972" w14:textId="77777777" w:rsidR="00EC3DC5" w:rsidRPr="00C812ED" w:rsidRDefault="00EC3DC5" w:rsidP="00EC3DC5">
      <w:pPr>
        <w:rPr>
          <w:sz w:val="16"/>
        </w:rPr>
      </w:pPr>
      <w:r w:rsidRPr="00C812ED">
        <w:rPr>
          <w:sz w:val="16"/>
        </w:rPr>
        <w:t xml:space="preserve">I submit that </w:t>
      </w:r>
      <w:r w:rsidRPr="00C812ED">
        <w:rPr>
          <w:rStyle w:val="StyleUnderline"/>
        </w:rPr>
        <w:t>reality</w:t>
      </w:r>
      <w:r w:rsidRPr="00C812ED">
        <w:rPr>
          <w:sz w:val="16"/>
        </w:rPr>
        <w:t xml:space="preserve">, or at least social reality, </w:t>
      </w:r>
      <w:r w:rsidRPr="00C812ED">
        <w:rPr>
          <w:rStyle w:val="StyleUnderline"/>
        </w:rPr>
        <w:t>has no a priori or independent meaning outside of knowledge and discourse</w:t>
      </w:r>
      <w:r w:rsidRPr="00C812ED">
        <w:rPr>
          <w:sz w:val="16"/>
        </w:rPr>
        <w:t xml:space="preserve">. </w:t>
      </w:r>
      <w:r w:rsidRPr="00C812ED">
        <w:rPr>
          <w:rStyle w:val="StyleUnderline"/>
        </w:rPr>
        <w:t>If there appears to be an objective fact out there, that is because people who believe so already share a common discourse about that ‘fact’. Thus, thought and reality are not two discrete, mutually exclusive categories as they appear.</w:t>
      </w:r>
      <w:r w:rsidRPr="00C812ED">
        <w:rPr>
          <w:sz w:val="16"/>
        </w:rPr>
        <w:t xml:space="preserve"> 49 They are inherently interconnected. Indeed, ‘</w:t>
      </w:r>
      <w:r w:rsidRPr="00C812ED">
        <w:rPr>
          <w:rStyle w:val="StyleUnderline"/>
        </w:rPr>
        <w:t>interconnectedness’ is not strong enough a word to depict their almost inseparable ontological existence, for it is only through knowledge and discourse that social reality comes into being and makes sense</w:t>
      </w:r>
      <w:r w:rsidRPr="00C812ED">
        <w:rPr>
          <w:sz w:val="16"/>
        </w:rPr>
        <w:t xml:space="preserve">, just as it is only through light that things can become visible to our eyes. In the words of Maja Zehfuss, ‘what we conceptualise as real is itself an effect of representations’.50 The world appears observable and meaningful to us never directly through itself, but only ‘indirectly’ through the ‘light of interpretation’ cast by texts, discourses, and language. If we merely stare at things without processing them through thought and language, our gaze will be like a blank look, unable to capture much meaning despite their clear presence in front of our eyes. </w:t>
      </w:r>
      <w:r w:rsidRPr="00C812ED">
        <w:rPr>
          <w:rStyle w:val="StyleUnderline"/>
        </w:rPr>
        <w:t>As soon as we begin to describe what we have seen, that description must already be captive to language and prior knowledge. ‘The world exists independently of language’, notes David Campbell, ‘but we can never know that (beyond the fact of its assertion), because the existence of the world is literally inconceivable outside of language and our traditions of interpretation’</w:t>
      </w:r>
      <w:r w:rsidRPr="00C812ED">
        <w:rPr>
          <w:sz w:val="16"/>
        </w:rPr>
        <w:t xml:space="preserve">.51 For instance, </w:t>
      </w:r>
      <w:r w:rsidRPr="00C812ED">
        <w:rPr>
          <w:rStyle w:val="StyleUnderline"/>
        </w:rPr>
        <w:t>China as the world’s most populous nation seems to be a self-evident fact both beyond doubt and beyond interpretation</w:t>
      </w:r>
      <w:r w:rsidRPr="00C812ED">
        <w:rPr>
          <w:sz w:val="16"/>
        </w:rPr>
        <w:t xml:space="preserve">. Yet, such apparently objective, non-interpreted facts are not the primary concern of China watchers. </w:t>
      </w:r>
      <w:r w:rsidRPr="00C812ED">
        <w:rPr>
          <w:rStyle w:val="StyleUnderline"/>
        </w:rPr>
        <w:t>No scholar is likely to make a career out of collecting</w:t>
      </w:r>
      <w:r w:rsidRPr="00C812ED">
        <w:rPr>
          <w:sz w:val="16"/>
        </w:rPr>
        <w:t xml:space="preserve"> and writing on such ‘</w:t>
      </w:r>
      <w:r w:rsidRPr="00C812ED">
        <w:rPr>
          <w:rStyle w:val="StyleUnderline"/>
        </w:rPr>
        <w:t>trivia’ alone</w:t>
      </w:r>
      <w:r w:rsidRPr="00C812ED">
        <w:rPr>
          <w:sz w:val="16"/>
        </w:rPr>
        <w:t xml:space="preserve">, just as no anthropologist would find it either stimulating or worthwhile to ‘go round the world to count the cats in Zanzibar’. 52 For us, </w:t>
      </w:r>
      <w:r w:rsidRPr="00C812ED">
        <w:rPr>
          <w:rStyle w:val="StyleUnderline"/>
        </w:rPr>
        <w:t>often what matters is not ‘pure’ reality, but interpreted and contested reality.</w:t>
      </w:r>
      <w:r w:rsidRPr="00C812ED">
        <w:rPr>
          <w:sz w:val="16"/>
        </w:rPr>
        <w:t xml:space="preserve"> </w:t>
      </w:r>
      <w:r w:rsidRPr="00C812ED">
        <w:rPr>
          <w:rStyle w:val="StyleUnderline"/>
        </w:rPr>
        <w:t>At issue here is not just whether China is the world’s most populous nation, but also the ‘so what?</w:t>
      </w:r>
      <w:r w:rsidRPr="00C812ED">
        <w:rPr>
          <w:sz w:val="16"/>
        </w:rPr>
        <w:t xml:space="preserve">’ questions: What that means (or often, will mean) for China and the world and what to do about it. </w:t>
      </w:r>
      <w:r w:rsidRPr="00C812ED">
        <w:rPr>
          <w:rStyle w:val="StyleUnderline"/>
        </w:rPr>
        <w:t xml:space="preserve">As soon as meaning is at issue, commonly-agreed ‘brute-facts’ will be hard </w:t>
      </w:r>
      <w:r w:rsidRPr="00C812ED">
        <w:rPr>
          <w:sz w:val="16"/>
        </w:rPr>
        <w:t xml:space="preserve">to come by. </w:t>
      </w:r>
      <w:r w:rsidRPr="00C812ED">
        <w:rPr>
          <w:rStyle w:val="StyleUnderline"/>
        </w:rPr>
        <w:t>In the eyes of nineteenth-century missionaries, a populous China represented a promised land for religious conversion</w:t>
      </w:r>
      <w:r w:rsidRPr="00C812ED">
        <w:rPr>
          <w:sz w:val="16"/>
        </w:rPr>
        <w:t xml:space="preserve">. </w:t>
      </w:r>
      <w:r w:rsidRPr="00C812ED">
        <w:rPr>
          <w:rStyle w:val="StyleUnderline"/>
        </w:rPr>
        <w:t>During WWII, the US saw China’s massive manpower as a great asset in fighting the Japanese. For business people</w:t>
      </w:r>
      <w:r w:rsidRPr="00C812ED">
        <w:rPr>
          <w:sz w:val="16"/>
        </w:rPr>
        <w:t xml:space="preserve"> whose worldview is inevitably defined by market and profit, </w:t>
      </w:r>
      <w:r w:rsidRPr="00C812ED">
        <w:rPr>
          <w:rStyle w:val="StyleUnderline"/>
        </w:rPr>
        <w:t>China’s vast population takes on a quality of enormous commercial opportunities</w:t>
      </w:r>
      <w:r w:rsidRPr="00C812ED">
        <w:rPr>
          <w:sz w:val="16"/>
        </w:rPr>
        <w:t xml:space="preserve">. By contrast, for racists or racially sensitive observers, 1.3 billion Chinese may symbolise ‘Yellow Peril’ and amount to a ‘China threat’. Clearly, </w:t>
      </w:r>
      <w:r w:rsidRPr="00C812ED">
        <w:rPr>
          <w:rStyle w:val="StyleUnderline"/>
        </w:rPr>
        <w:t>none of these claims are stand-alone facts; as ‘facts’, they are always already a product of particular interpretation</w:t>
      </w:r>
      <w:r w:rsidRPr="00C812ED">
        <w:rPr>
          <w:sz w:val="16"/>
        </w:rPr>
        <w:t xml:space="preserve">. Indeed, </w:t>
      </w:r>
      <w:r w:rsidRPr="00C812ED">
        <w:rPr>
          <w:rStyle w:val="StyleUnderline"/>
        </w:rPr>
        <w:t>even the ‘bare-bone’ fact that China is the most populous nation is not entirely independent</w:t>
      </w:r>
      <w:r w:rsidRPr="00C812ED">
        <w:rPr>
          <w:sz w:val="16"/>
        </w:rPr>
        <w:t xml:space="preserve"> of language and interpretation, </w:t>
      </w:r>
      <w:r w:rsidRPr="00C812ED">
        <w:rPr>
          <w:rStyle w:val="StyleUnderline"/>
        </w:rPr>
        <w:t>given that concepts such as nation and population are modern inventions and constructs rather than naturally existing categories</w:t>
      </w:r>
      <w:r w:rsidRPr="00C812ED">
        <w:rPr>
          <w:sz w:val="16"/>
        </w:rPr>
        <w:t xml:space="preserve">. Consequently, </w:t>
      </w:r>
      <w:r w:rsidRPr="00C812ED">
        <w:rPr>
          <w:rStyle w:val="StyleUnderline"/>
        </w:rPr>
        <w:t xml:space="preserve">social reality, which is what I mean by ‘reality’ or ‘fact’ </w:t>
      </w:r>
      <w:r w:rsidRPr="00C812ED">
        <w:rPr>
          <w:sz w:val="16"/>
        </w:rPr>
        <w:t xml:space="preserve">throughout this book, </w:t>
      </w:r>
      <w:r w:rsidRPr="00C812ED">
        <w:rPr>
          <w:rStyle w:val="StyleUnderline"/>
        </w:rPr>
        <w:t>is inherently discursive and interpretive, and interpretation cannot be disconnected from thought, knowledge, and language</w:t>
      </w:r>
      <w:r w:rsidRPr="00C812ED">
        <w:rPr>
          <w:sz w:val="16"/>
        </w:rPr>
        <w:t xml:space="preserve">. To quote philosopher and linguist Wilhelm von Humboldt, </w:t>
      </w:r>
      <w:r w:rsidRPr="00C812ED">
        <w:rPr>
          <w:strike/>
          <w:sz w:val="16"/>
        </w:rPr>
        <w:t>Man</w:t>
      </w:r>
      <w:r w:rsidRPr="00C812ED">
        <w:rPr>
          <w:sz w:val="16"/>
        </w:rPr>
        <w:t xml:space="preserve"> [</w:t>
      </w:r>
      <w:r w:rsidRPr="00C812ED">
        <w:rPr>
          <w:rStyle w:val="StyleUnderline"/>
        </w:rPr>
        <w:t>people] live</w:t>
      </w:r>
      <w:r w:rsidRPr="00C812ED">
        <w:rPr>
          <w:sz w:val="16"/>
        </w:rPr>
        <w:t xml:space="preserve">s with </w:t>
      </w:r>
      <w:r w:rsidRPr="00C812ED">
        <w:rPr>
          <w:strike/>
          <w:sz w:val="16"/>
        </w:rPr>
        <w:t>his</w:t>
      </w:r>
      <w:r w:rsidRPr="00C812ED">
        <w:rPr>
          <w:sz w:val="16"/>
        </w:rPr>
        <w:t xml:space="preserve"> [their] </w:t>
      </w:r>
      <w:r w:rsidRPr="00C812ED">
        <w:rPr>
          <w:rStyle w:val="StyleUnderline"/>
        </w:rPr>
        <w:t>objects</w:t>
      </w:r>
      <w:r w:rsidRPr="00C812ED">
        <w:rPr>
          <w:sz w:val="16"/>
        </w:rPr>
        <w:t xml:space="preserve"> chiefly—in fact, since </w:t>
      </w:r>
      <w:r w:rsidRPr="00C812ED">
        <w:rPr>
          <w:strike/>
          <w:sz w:val="16"/>
        </w:rPr>
        <w:t>his</w:t>
      </w:r>
      <w:r w:rsidRPr="00C812ED">
        <w:rPr>
          <w:sz w:val="16"/>
        </w:rPr>
        <w:t xml:space="preserve">  [their] </w:t>
      </w:r>
      <w:r w:rsidRPr="00C812ED">
        <w:rPr>
          <w:rStyle w:val="StyleUnderline"/>
        </w:rPr>
        <w:t xml:space="preserve">feeling and acting depends on </w:t>
      </w:r>
      <w:r w:rsidRPr="00C812ED">
        <w:rPr>
          <w:strike/>
          <w:sz w:val="16"/>
        </w:rPr>
        <w:t>his</w:t>
      </w:r>
      <w:r w:rsidRPr="00C812ED">
        <w:rPr>
          <w:sz w:val="16"/>
        </w:rPr>
        <w:t xml:space="preserve"> [their] </w:t>
      </w:r>
      <w:r w:rsidRPr="00C812ED">
        <w:rPr>
          <w:rStyle w:val="StyleUnderline"/>
        </w:rPr>
        <w:t>perceptions</w:t>
      </w:r>
      <w:r w:rsidRPr="00C812ED">
        <w:rPr>
          <w:sz w:val="16"/>
        </w:rPr>
        <w:t>, one may say exclusively—</w:t>
      </w:r>
      <w:r w:rsidRPr="00C812ED">
        <w:rPr>
          <w:rStyle w:val="StyleUnderline"/>
        </w:rPr>
        <w:t>as language presents them</w:t>
      </w:r>
      <w:r w:rsidRPr="00C812ED">
        <w:rPr>
          <w:sz w:val="16"/>
        </w:rPr>
        <w:t xml:space="preserve"> to </w:t>
      </w:r>
      <w:r w:rsidRPr="00C812ED">
        <w:rPr>
          <w:strike/>
          <w:sz w:val="16"/>
        </w:rPr>
        <w:t>him</w:t>
      </w:r>
      <w:r w:rsidRPr="00C812ED">
        <w:rPr>
          <w:sz w:val="16"/>
        </w:rPr>
        <w:t xml:space="preserve"> [them]. </w:t>
      </w:r>
      <w:r w:rsidRPr="00C812ED">
        <w:rPr>
          <w:rStyle w:val="StyleUnderline"/>
        </w:rPr>
        <w:t>By the same process whereby</w:t>
      </w:r>
      <w:r w:rsidRPr="00C812ED">
        <w:rPr>
          <w:sz w:val="16"/>
        </w:rPr>
        <w:t xml:space="preserve"> </w:t>
      </w:r>
      <w:r w:rsidRPr="00C812ED">
        <w:rPr>
          <w:strike/>
          <w:sz w:val="16"/>
        </w:rPr>
        <w:t>he</w:t>
      </w:r>
      <w:r w:rsidRPr="00C812ED">
        <w:rPr>
          <w:sz w:val="16"/>
        </w:rPr>
        <w:t xml:space="preserve"> [</w:t>
      </w:r>
      <w:r w:rsidRPr="00C812ED">
        <w:rPr>
          <w:rStyle w:val="StyleUnderline"/>
        </w:rPr>
        <w:t>they] spins language out of</w:t>
      </w:r>
      <w:r w:rsidRPr="00C812ED">
        <w:rPr>
          <w:sz w:val="16"/>
        </w:rPr>
        <w:t xml:space="preserve"> </w:t>
      </w:r>
      <w:r w:rsidRPr="00C812ED">
        <w:rPr>
          <w:strike/>
          <w:sz w:val="16"/>
        </w:rPr>
        <w:t>his</w:t>
      </w:r>
      <w:r w:rsidRPr="00C812ED">
        <w:rPr>
          <w:sz w:val="16"/>
        </w:rPr>
        <w:t xml:space="preserve"> [</w:t>
      </w:r>
      <w:r w:rsidRPr="00C812ED">
        <w:rPr>
          <w:rStyle w:val="StyleUnderline"/>
        </w:rPr>
        <w:t>their] own being</w:t>
      </w:r>
      <w:r w:rsidRPr="00C812ED">
        <w:rPr>
          <w:sz w:val="16"/>
        </w:rPr>
        <w:t xml:space="preserve">, </w:t>
      </w:r>
      <w:r w:rsidRPr="00C812ED">
        <w:rPr>
          <w:strike/>
          <w:sz w:val="16"/>
        </w:rPr>
        <w:t>he</w:t>
      </w:r>
      <w:r w:rsidRPr="00C812ED">
        <w:rPr>
          <w:sz w:val="16"/>
        </w:rPr>
        <w:t xml:space="preserve"> [</w:t>
      </w:r>
      <w:r w:rsidRPr="00C812ED">
        <w:rPr>
          <w:rStyle w:val="StyleUnderline"/>
        </w:rPr>
        <w:t>they] ensnare</w:t>
      </w:r>
      <w:r w:rsidRPr="00C812ED">
        <w:rPr>
          <w:sz w:val="16"/>
        </w:rPr>
        <w:t xml:space="preserve">s </w:t>
      </w:r>
      <w:r w:rsidRPr="00C812ED">
        <w:rPr>
          <w:strike/>
          <w:sz w:val="16"/>
        </w:rPr>
        <w:t>him</w:t>
      </w:r>
      <w:r w:rsidRPr="00C812ED">
        <w:rPr>
          <w:sz w:val="16"/>
        </w:rPr>
        <w:t>self [</w:t>
      </w:r>
      <w:r w:rsidRPr="00C812ED">
        <w:rPr>
          <w:rStyle w:val="StyleUnderline"/>
        </w:rPr>
        <w:t>themselves</w:t>
      </w:r>
      <w:r w:rsidRPr="00C812ED">
        <w:rPr>
          <w:sz w:val="16"/>
        </w:rPr>
        <w:t xml:space="preserve">] in it; and </w:t>
      </w:r>
      <w:r w:rsidRPr="00C812ED">
        <w:rPr>
          <w:rStyle w:val="StyleUnderline"/>
        </w:rPr>
        <w:t>each language draws a magic circle round the people to which it belongs, a circle from which there is no escape save by stepping out of it into another</w:t>
      </w:r>
      <w:r w:rsidRPr="00C812ED">
        <w:rPr>
          <w:sz w:val="16"/>
        </w:rPr>
        <w:t xml:space="preserve">. 53 </w:t>
      </w:r>
    </w:p>
    <w:p w14:paraId="71DDEB82" w14:textId="77777777" w:rsidR="00B67147" w:rsidRPr="00C812ED" w:rsidRDefault="00B67147" w:rsidP="00C75092"/>
    <w:p w14:paraId="43DB5631" w14:textId="40DA5F85" w:rsidR="002A3AFF" w:rsidRPr="00C812ED" w:rsidRDefault="002A3AFF" w:rsidP="0007008E">
      <w:pPr>
        <w:pStyle w:val="Heading4"/>
      </w:pPr>
      <w:r w:rsidRPr="00C812ED">
        <w:t>Languag</w:t>
      </w:r>
      <w:r w:rsidR="002E2C79" w:rsidRPr="00C812ED">
        <w:t>e reveals intentions of the speaker</w:t>
      </w:r>
      <w:r w:rsidRPr="00C812ED">
        <w:t xml:space="preserve"> – not the subject </w:t>
      </w:r>
    </w:p>
    <w:p w14:paraId="564680CE" w14:textId="1877EC3F" w:rsidR="002A3AFF" w:rsidRPr="00C812ED" w:rsidRDefault="002A3AFF" w:rsidP="002A3AFF">
      <w:r w:rsidRPr="00C812ED">
        <w:rPr>
          <w:b/>
        </w:rPr>
        <w:t>Pan ’12</w:t>
      </w:r>
      <w:r w:rsidRPr="00C812ED">
        <w:t xml:space="preserve"> - Senior Lecturer in IR at the School of Humanities and Social Sciences and member of the Alfred Deakin Institute for Citizenship and Globalization at Deakin University (Chengxin, Knowledge, Desire and Power in Global Politics, p.12)//JH</w:t>
      </w:r>
    </w:p>
    <w:p w14:paraId="7C0D2CB5" w14:textId="4BAEE7C8" w:rsidR="002A3AFF" w:rsidRPr="00C812ED" w:rsidRDefault="002A3AFF" w:rsidP="00CD72C6">
      <w:r w:rsidRPr="00C812ED">
        <w:t xml:space="preserve">In this way, while China knowledge (as in the form of the recurring themes of ‘threat’ and ‘opportunity’) is derived from interpretation, it is a particular form of worldly, intertextually situated interpretation that has thus far proved effective in soliciting the West’s attention and capturing its selfimagination. It is often on this basis that China knowledge appears to be objective truth. However, that truth status should best be understood as an effect of its already shared and unquestioned interpretiveness. The intertextual contexts from which it arises have become so widely accepted that we tend to forget its ‘original’ status qua historically specific interpretations. For this reason, Western representations of China’s rise are not only interpretive, but also collectively and autobiographically so: they tell us less about China ‘itself’ (as a text) than about China watchers (as readers), their audience, and social, cultural and historical milieu. At least from Marco Polo onwards, the production of China knowledge has been subject to the logic and political economy of such situated intertextuality and worldliness. In The Chan’s Great Continent, Jonathan Spence quotes an intriguing conversation between the fabled Venetian traveller and his Chinese host, the Kublai: ‘When you return to the West’, Kublai asks Marco Polo, ‘will you repeat to your people the same tales you tell me?’ Marco Polo gives no direct response. ‘I speak and speak’, he tells Kublai, ‘…but the listener retains only the words he is expecting…. It is not the voice that commands the story: it is the ear’.60 </w:t>
      </w:r>
    </w:p>
    <w:p w14:paraId="59348457" w14:textId="6A9A5905" w:rsidR="002E2C79" w:rsidRPr="00C812ED" w:rsidRDefault="00EB315D" w:rsidP="00EB315D">
      <w:pPr>
        <w:pStyle w:val="Heading4"/>
      </w:pPr>
      <w:r w:rsidRPr="00C812ED">
        <w:t>Representatio</w:t>
      </w:r>
      <w:r w:rsidR="002E2C79" w:rsidRPr="00C812ED">
        <w:t>n</w:t>
      </w:r>
      <w:r w:rsidRPr="00C812ED">
        <w:t>s</w:t>
      </w:r>
      <w:r w:rsidR="002E2C79" w:rsidRPr="00C812ED">
        <w:t xml:space="preserve"> and language shape internat</w:t>
      </w:r>
      <w:r w:rsidRPr="00C812ED">
        <w:t>ional relations</w:t>
      </w:r>
    </w:p>
    <w:p w14:paraId="4EC5D618" w14:textId="77777777" w:rsidR="002E2C79" w:rsidRPr="00C812ED" w:rsidRDefault="002E2C79" w:rsidP="002E2C79">
      <w:r w:rsidRPr="00C812ED">
        <w:rPr>
          <w:rStyle w:val="Style13ptBold"/>
        </w:rPr>
        <w:t>Pan ’ 12 –</w:t>
      </w:r>
      <w:r w:rsidRPr="00C812ED">
        <w:t xml:space="preserve"> is a Senior Lecturer in International Relations, Deakin University, Australia (Chengxin Pan, Knowledge, Desire and Power in Global Politics: Western Representations of China’s Rise (2012) 129//JG</w:t>
      </w:r>
    </w:p>
    <w:p w14:paraId="16B3446B" w14:textId="71A0ED87" w:rsidR="002E2C79" w:rsidRPr="00C812ED" w:rsidRDefault="002E2C79" w:rsidP="00EB315D">
      <w:pPr>
        <w:rPr>
          <w:sz w:val="16"/>
        </w:rPr>
      </w:pPr>
      <w:r w:rsidRPr="00C812ED">
        <w:rPr>
          <w:rStyle w:val="StyleUnderline"/>
        </w:rPr>
        <w:t>International relations operate not just on the basis of hard interests and naked power; they are inherently mediated through ideas, representations and emotions</w:t>
      </w:r>
      <w:r w:rsidRPr="00C812ED">
        <w:rPr>
          <w:sz w:val="16"/>
        </w:rPr>
        <w:t xml:space="preserve">. In the preceding chapters, we have examined how </w:t>
      </w:r>
      <w:r w:rsidRPr="00C812ED">
        <w:rPr>
          <w:rStyle w:val="StyleUnderline"/>
        </w:rPr>
        <w:t>this is reflected in the theory as practice of the two China paradigms. As ambivalent desires of fear and fantasy</w:t>
      </w:r>
      <w:r w:rsidRPr="00C812ED">
        <w:rPr>
          <w:sz w:val="16"/>
        </w:rPr>
        <w:t xml:space="preserve">, these paradigms not only belong to the intellectual realm of China watching, but are also complicit in the dynamics of Sino-Western interaction. In both cases, </w:t>
      </w:r>
      <w:r w:rsidRPr="00C812ED">
        <w:rPr>
          <w:rStyle w:val="StyleUnderline"/>
        </w:rPr>
        <w:t>theory is intertwined with practice</w:t>
      </w:r>
      <w:r w:rsidRPr="00C812ED">
        <w:rPr>
          <w:sz w:val="16"/>
        </w:rPr>
        <w:t>. Of course, I do not s</w:t>
      </w:r>
      <w:r w:rsidR="00EB315D" w:rsidRPr="00C812ED">
        <w:rPr>
          <w:sz w:val="16"/>
        </w:rPr>
        <w:t xml:space="preserve">uggest a type of </w:t>
      </w:r>
      <w:r w:rsidRPr="00C812ED">
        <w:rPr>
          <w:sz w:val="16"/>
        </w:rPr>
        <w:t xml:space="preserve">one-on-one correspondence between a certain theory (or emotion) and a particular type of practice or policy. Specifically, I do not claim that containment is the sole work of the ‘China Threat’ theory, or that engagement is the only policy implication of the ‘China opportunity’ paradigm. As false promises, </w:t>
      </w:r>
      <w:r w:rsidRPr="00C812ED">
        <w:rPr>
          <w:rStyle w:val="StyleUnderline"/>
        </w:rPr>
        <w:t>the China opportunity is an unstable, ambivalent structure of feeling that tends to oscillate between hope and disillusionment</w:t>
      </w:r>
      <w:r w:rsidRPr="00C812ED">
        <w:rPr>
          <w:sz w:val="16"/>
        </w:rPr>
        <w:t xml:space="preserve">. While hope may justify engagement, what if that hope turns out to be an illusion? What if, as the argument goes, China doesn’t democratize? </w:t>
      </w:r>
      <w:r w:rsidRPr="00C812ED">
        <w:rPr>
          <w:rStyle w:val="StyleUnderline"/>
        </w:rPr>
        <w:t>Facing a seemingly powerful and intransigent China, disillusionment join the emotion of fear and add fuel to the ‘China threat’ theory and practice</w:t>
      </w:r>
      <w:r w:rsidRPr="00C812ED">
        <w:rPr>
          <w:sz w:val="16"/>
        </w:rPr>
        <w:t>? This chapter will address these questions.</w:t>
      </w:r>
    </w:p>
    <w:p w14:paraId="652C29A7" w14:textId="77777777" w:rsidR="00EB315D" w:rsidRPr="00C812ED" w:rsidRDefault="00EB315D" w:rsidP="00CD72C6"/>
    <w:p w14:paraId="1D4CD698" w14:textId="6B831131" w:rsidR="00CD72C6" w:rsidRPr="00C812ED" w:rsidRDefault="001A0599" w:rsidP="0007008E">
      <w:pPr>
        <w:pStyle w:val="Heading3"/>
      </w:pPr>
      <w:r w:rsidRPr="00C812ED">
        <w:t xml:space="preserve">Framework - Language Spills Over </w:t>
      </w:r>
    </w:p>
    <w:p w14:paraId="1E376A68" w14:textId="77777777" w:rsidR="001A0599" w:rsidRPr="00C812ED" w:rsidRDefault="001A0599" w:rsidP="001A0599"/>
    <w:p w14:paraId="61B7E079" w14:textId="77777777" w:rsidR="001A0599" w:rsidRPr="00C812ED" w:rsidRDefault="001A0599" w:rsidP="0007008E">
      <w:pPr>
        <w:pStyle w:val="Heading4"/>
      </w:pPr>
      <w:r w:rsidRPr="00C812ED">
        <w:t xml:space="preserve">Media reinforces stereotypes, historically political motivations undergird what is reported </w:t>
      </w:r>
    </w:p>
    <w:p w14:paraId="662B64A3" w14:textId="77777777" w:rsidR="001A0599" w:rsidRPr="00C812ED" w:rsidRDefault="001A0599" w:rsidP="001A0599">
      <w:pPr>
        <w:rPr>
          <w:rFonts w:cs="TimesNewRomanPSMT"/>
          <w:sz w:val="18"/>
          <w:szCs w:val="18"/>
        </w:rPr>
      </w:pPr>
      <w:r w:rsidRPr="00C812ED">
        <w:rPr>
          <w:rStyle w:val="Style13ptBold"/>
        </w:rPr>
        <w:t>CDT 07</w:t>
      </w:r>
      <w:r w:rsidRPr="00C812ED">
        <w:rPr>
          <w:rFonts w:cs="TimesNewRomanPSMT"/>
          <w:sz w:val="18"/>
          <w:szCs w:val="18"/>
        </w:rPr>
        <w:t xml:space="preserve">, </w:t>
      </w:r>
      <w:r w:rsidRPr="00C812ED">
        <w:rPr>
          <w:rFonts w:cs="Times New Roman"/>
          <w:sz w:val="18"/>
          <w:szCs w:val="18"/>
        </w:rPr>
        <w:t>Washington-based author who has written a series of award-winning books about American foreign policy and about China, author-in-residence at Johns Hopkins University School of Advanced International Studies.</w:t>
      </w:r>
      <w:r w:rsidRPr="00C812ED">
        <w:rPr>
          <w:rFonts w:cs="TimesNewRomanPSMT"/>
          <w:sz w:val="18"/>
          <w:szCs w:val="18"/>
        </w:rPr>
        <w:t xml:space="preserve"> (‘CDT Bookshelf: Interview with James Mann’,) 2/6/2007, http://chinadigitaltimes.net/2007/02/cdt-bookshelf-interview-with-james-mann/)//JH</w:t>
      </w:r>
    </w:p>
    <w:p w14:paraId="3BA5C322" w14:textId="3AF9EE28" w:rsidR="001A0599" w:rsidRPr="00C812ED" w:rsidRDefault="001A0599" w:rsidP="00F601E6">
      <w:pPr>
        <w:rPr>
          <w:rStyle w:val="StyleUnderline"/>
        </w:rPr>
      </w:pPr>
      <w:r w:rsidRPr="00C812ED">
        <w:rPr>
          <w:rFonts w:eastAsia="Times New Roman" w:cs="Arial"/>
          <w:color w:val="404041"/>
          <w:sz w:val="14"/>
          <w:szCs w:val="20"/>
          <w:lang w:eastAsia="zh-CN"/>
        </w:rPr>
        <w:t xml:space="preserve">CDT recently asked Mann a few questions about his views on U.S.-China relations. His replies are below: </w:t>
      </w:r>
      <w:r w:rsidRPr="00C812ED">
        <w:rPr>
          <w:rFonts w:eastAsia="Times New Roman" w:cs="Arial"/>
          <w:b/>
          <w:bCs/>
          <w:color w:val="404041"/>
          <w:sz w:val="14"/>
          <w:szCs w:val="20"/>
          <w:bdr w:val="none" w:sz="0" w:space="0" w:color="auto" w:frame="1"/>
          <w:lang w:eastAsia="zh-CN"/>
        </w:rPr>
        <w:t>CDT:</w:t>
      </w:r>
      <w:r w:rsidRPr="00C812ED">
        <w:rPr>
          <w:rFonts w:eastAsia="Times New Roman" w:cs="Arial"/>
          <w:color w:val="404041"/>
          <w:sz w:val="14"/>
          <w:szCs w:val="20"/>
          <w:lang w:eastAsia="zh-CN"/>
        </w:rPr>
        <w:t xml:space="preserve"> You have been watching the U.S.-China relationship, from both Beijing and Washington, for years. Why did you feel this particular book needed to be written now? </w:t>
      </w:r>
      <w:r w:rsidRPr="00C812ED">
        <w:rPr>
          <w:rFonts w:eastAsia="Times New Roman" w:cs="Arial"/>
          <w:b/>
          <w:bCs/>
          <w:color w:val="404041"/>
          <w:sz w:val="14"/>
          <w:szCs w:val="20"/>
          <w:bdr w:val="none" w:sz="0" w:space="0" w:color="auto" w:frame="1"/>
          <w:lang w:eastAsia="zh-CN"/>
        </w:rPr>
        <w:t>JM:</w:t>
      </w:r>
      <w:r w:rsidRPr="00C812ED">
        <w:rPr>
          <w:rFonts w:eastAsia="Times New Roman" w:cs="Arial"/>
          <w:color w:val="404041"/>
          <w:sz w:val="14"/>
          <w:szCs w:val="20"/>
          <w:lang w:eastAsia="zh-CN"/>
        </w:rPr>
        <w:t xml:space="preserve"> I’ve been increasingly saddened to see that America’s public discourse about China still operates with many of the same assumptions, the same rationalizations, the same vocabulary as it has for decades – above all, the notion that China is inevitably destined for far-reaching political change. Meanwhile, four years after the transition to a new leadership in Beijing, there has been no change in the fundamental realities of the one-party system: There is no organized opposition to the Communist Party, no independent judiciary, no free press, and no sign of such changes anytime soon. My abiding interest has been in the interaction between America and China. I’d written in my first book “</w:t>
      </w:r>
      <w:r w:rsidRPr="00C812ED">
        <w:rPr>
          <w:sz w:val="14"/>
        </w:rPr>
        <w:t>Beijing Jeep” about American commercial interest in China and in my next book “About Face” about</w:t>
      </w:r>
      <w:r w:rsidRPr="00C812ED">
        <w:rPr>
          <w:rFonts w:eastAsia="Times New Roman" w:cs="Arial"/>
          <w:color w:val="404041"/>
          <w:sz w:val="14"/>
          <w:szCs w:val="20"/>
          <w:lang w:eastAsia="zh-CN"/>
        </w:rPr>
        <w:t xml:space="preserve"> American diplomacy with China. I wanted to explore this time the realm of ideas: What do Americans say about China, and how do our leaders justify their policies? We have certain formulations we use in talking about China; I wanted to examine whether these formulations make sense, why they persist and what interests they serve. </w:t>
      </w:r>
      <w:r w:rsidRPr="00C812ED">
        <w:rPr>
          <w:rFonts w:eastAsia="Times New Roman" w:cs="Arial"/>
          <w:b/>
          <w:bCs/>
          <w:color w:val="404041"/>
          <w:sz w:val="14"/>
          <w:szCs w:val="20"/>
          <w:bdr w:val="none" w:sz="0" w:space="0" w:color="auto" w:frame="1"/>
          <w:lang w:eastAsia="zh-CN"/>
        </w:rPr>
        <w:t>CDT:</w:t>
      </w:r>
      <w:r w:rsidRPr="00C812ED">
        <w:rPr>
          <w:rFonts w:eastAsia="Times New Roman" w:cs="Arial"/>
          <w:color w:val="404041"/>
          <w:sz w:val="14"/>
          <w:szCs w:val="20"/>
          <w:lang w:eastAsia="zh-CN"/>
        </w:rPr>
        <w:t xml:space="preserve"> How would you evaluate the western media’s coverage of China? What role do you believe the media plays in the formulation of ideas about China in the U.S.? </w:t>
      </w:r>
      <w:r w:rsidRPr="00C812ED">
        <w:rPr>
          <w:rFonts w:eastAsia="Times New Roman" w:cs="Arial"/>
          <w:b/>
          <w:bCs/>
          <w:color w:val="404041"/>
          <w:sz w:val="14"/>
          <w:szCs w:val="20"/>
          <w:bdr w:val="none" w:sz="0" w:space="0" w:color="auto" w:frame="1"/>
          <w:lang w:eastAsia="zh-CN"/>
        </w:rPr>
        <w:t>JM</w:t>
      </w:r>
      <w:r w:rsidRPr="00C812ED">
        <w:rPr>
          <w:sz w:val="14"/>
        </w:rPr>
        <w:t xml:space="preserve">: </w:t>
      </w:r>
      <w:r w:rsidRPr="00C812ED">
        <w:rPr>
          <w:rStyle w:val="Emphasis"/>
        </w:rPr>
        <w:t>The biggest problem is that the media coverage of China tends merely to reinforce whatever is the reigning stereotype or image, or “frame,” of China in any particular decade or era.</w:t>
      </w:r>
      <w:r w:rsidRPr="00C812ED">
        <w:rPr>
          <w:rStyle w:val="StyleUnderline"/>
        </w:rPr>
        <w:t xml:space="preserve"> In the 1950s, the coverage in the United States was of Chinese as disciplined automatons. In the 1980s, it was “China goes capitalist.” In the early 1990s, it was “crackdown in China</w:t>
      </w:r>
      <w:r w:rsidRPr="00C812ED">
        <w:rPr>
          <w:sz w:val="14"/>
        </w:rPr>
        <w:t xml:space="preserve">.” </w:t>
      </w:r>
      <w:r w:rsidRPr="00C812ED">
        <w:rPr>
          <w:rStyle w:val="StyleUnderline"/>
        </w:rPr>
        <w:t>Now, it’s “China rising” (and “China gets rich”). Once an impression gels, then the extended press coverage – by which I mean, TV specials, newsmagazine covers, newspaper features – all either repeat the impression or at least play off it in some way or another</w:t>
      </w:r>
      <w:r w:rsidRPr="00C812ED">
        <w:rPr>
          <w:sz w:val="14"/>
        </w:rPr>
        <w:t xml:space="preserve">. I think the press coverage of Western correspondents stationed in China, living and working there, is very good and does cover the diversity of the country. </w:t>
      </w:r>
      <w:r w:rsidRPr="00C812ED">
        <w:rPr>
          <w:rStyle w:val="StyleUnderline"/>
        </w:rPr>
        <w:t>The problem arises elsewhere: back in the home offices, with the producers, editors, and others who, whether consciously or unconsciously, steer the coverage of China to fit into the governing images of the decade</w:t>
      </w:r>
      <w:r w:rsidRPr="00C812ED">
        <w:rPr>
          <w:sz w:val="14"/>
        </w:rPr>
        <w:t xml:space="preserve">. From the wide range of newspaper stories about China, which ones are selected for network news stories or magazine covers? That stage, in particular, is a highly selective process. </w:t>
      </w:r>
      <w:r w:rsidRPr="00C812ED">
        <w:rPr>
          <w:rStyle w:val="StyleUnderline"/>
        </w:rPr>
        <w:t xml:space="preserve">The bottom line is: I think the media coverage plays surprisingly little role in the formulation of ideas about China in the U.S., because it’s too often packaged in a way that fits what we already believe. </w:t>
      </w:r>
    </w:p>
    <w:p w14:paraId="213259C3" w14:textId="458A6EC8" w:rsidR="00E32DC2" w:rsidRPr="00C812ED" w:rsidRDefault="00E32DC2" w:rsidP="00F601E6">
      <w:pPr>
        <w:rPr>
          <w:rStyle w:val="StyleUnderline"/>
        </w:rPr>
      </w:pPr>
      <w:r w:rsidRPr="00C812ED">
        <w:rPr>
          <w:rStyle w:val="StyleUnderline"/>
        </w:rPr>
        <w:t xml:space="preserve">Western representations affect younger generations – undermining future cooperation </w:t>
      </w:r>
    </w:p>
    <w:p w14:paraId="6AC8CA37" w14:textId="77777777" w:rsidR="00E32DC2" w:rsidRPr="00C812ED" w:rsidRDefault="00E32DC2" w:rsidP="00F601E6">
      <w:pPr>
        <w:rPr>
          <w:rStyle w:val="StyleUnderline"/>
        </w:rPr>
      </w:pPr>
    </w:p>
    <w:p w14:paraId="63943F26" w14:textId="1A7839B2" w:rsidR="00E32DC2" w:rsidRPr="00C812ED" w:rsidRDefault="00E32DC2" w:rsidP="00E32DC2">
      <w:pPr>
        <w:pStyle w:val="Heading4"/>
        <w:rPr>
          <w:shd w:val="clear" w:color="auto" w:fill="FFFFFF"/>
        </w:rPr>
      </w:pPr>
      <w:r w:rsidRPr="00C812ED">
        <w:rPr>
          <w:shd w:val="clear" w:color="auto" w:fill="FFFFFF"/>
        </w:rPr>
        <w:t xml:space="preserve">Western demonization spills over to Chinese people – threatening future cooperation – now is key because China in information explosion </w:t>
      </w:r>
    </w:p>
    <w:p w14:paraId="4947729D" w14:textId="53B2D603" w:rsidR="00E32DC2" w:rsidRPr="00C812ED" w:rsidRDefault="00E32DC2" w:rsidP="00E32DC2">
      <w:pPr>
        <w:rPr>
          <w:rFonts w:eastAsia="Times New Roman" w:cs="Arial"/>
          <w:b/>
          <w:color w:val="282828"/>
          <w:sz w:val="28"/>
          <w:szCs w:val="28"/>
          <w:shd w:val="clear" w:color="auto" w:fill="FFFFFF"/>
        </w:rPr>
      </w:pPr>
      <w:r w:rsidRPr="00C812ED">
        <w:rPr>
          <w:b/>
        </w:rPr>
        <w:t>Ying 8</w:t>
      </w:r>
      <w:r w:rsidRPr="00C812ED">
        <w:rPr>
          <w:rFonts w:eastAsia="Times New Roman" w:cs="Arial"/>
          <w:b/>
          <w:color w:val="282828"/>
          <w:sz w:val="28"/>
          <w:szCs w:val="28"/>
          <w:shd w:val="clear" w:color="auto" w:fill="FFFFFF"/>
        </w:rPr>
        <w:t xml:space="preserve"> </w:t>
      </w:r>
      <w:r w:rsidRPr="00C812ED">
        <w:rPr>
          <w:rFonts w:eastAsia="Times New Roman" w:cs="Arial"/>
          <w:color w:val="282828"/>
          <w:sz w:val="16"/>
          <w:szCs w:val="16"/>
          <w:shd w:val="clear" w:color="auto" w:fill="FFFFFF"/>
        </w:rPr>
        <w:t>-- China’s Ambassador to London (</w:t>
      </w:r>
      <w:r w:rsidRPr="00C812ED">
        <w:rPr>
          <w:rFonts w:eastAsia="Times New Roman" w:cs="Times New Roman"/>
          <w:color w:val="000000"/>
          <w:sz w:val="16"/>
          <w:szCs w:val="16"/>
          <w:shd w:val="clear" w:color="auto" w:fill="F1F4F5"/>
        </w:rPr>
        <w:t>Ying, Fu. "Chinese Ambassador Fu Ying: Western Media Has 'demonised' China." </w:t>
      </w:r>
      <w:r w:rsidRPr="00C812ED">
        <w:rPr>
          <w:rFonts w:eastAsia="Times New Roman" w:cs="Times New Roman"/>
          <w:i/>
          <w:iCs/>
          <w:color w:val="000000"/>
          <w:sz w:val="16"/>
          <w:szCs w:val="16"/>
          <w:shd w:val="clear" w:color="auto" w:fill="F1F4F5"/>
        </w:rPr>
        <w:t>Telegraph.co.uk</w:t>
      </w:r>
      <w:r w:rsidRPr="00C812ED">
        <w:rPr>
          <w:rFonts w:eastAsia="Times New Roman" w:cs="Times New Roman"/>
          <w:color w:val="000000"/>
          <w:sz w:val="16"/>
          <w:szCs w:val="16"/>
          <w:shd w:val="clear" w:color="auto" w:fill="F1F4F5"/>
        </w:rPr>
        <w:t>. The Telegraph, 13 Apr. 2008. Web. 24 June 2016. http://www.telegraph.co.uk/comment/personal-view/3557186/Chinese-ambassador-Fu-Ying-Western-media-has-demonised-China.html)//JH</w:t>
      </w:r>
    </w:p>
    <w:p w14:paraId="5504DAC2" w14:textId="77777777" w:rsidR="00E32DC2" w:rsidRPr="00C812ED" w:rsidRDefault="00E32DC2" w:rsidP="00E32DC2">
      <w:pPr>
        <w:pStyle w:val="NormalWeb"/>
        <w:shd w:val="clear" w:color="auto" w:fill="FFFFFF"/>
        <w:spacing w:before="0" w:beforeAutospacing="0" w:after="0" w:afterAutospacing="0"/>
        <w:rPr>
          <w:rFonts w:ascii="Calibri" w:eastAsia="Times New Roman" w:hAnsi="Calibri" w:cs="Arial"/>
          <w:color w:val="282828"/>
          <w:sz w:val="16"/>
          <w:szCs w:val="16"/>
          <w:shd w:val="clear" w:color="auto" w:fill="FFFFFF"/>
        </w:rPr>
      </w:pPr>
    </w:p>
    <w:p w14:paraId="364929A1" w14:textId="77777777" w:rsidR="00E32DC2" w:rsidRPr="00C812ED" w:rsidRDefault="00E32DC2" w:rsidP="00E32DC2">
      <w:pPr>
        <w:pStyle w:val="NormalWeb"/>
        <w:shd w:val="clear" w:color="auto" w:fill="FFFFFF"/>
        <w:spacing w:before="0" w:beforeAutospacing="0" w:after="0" w:afterAutospacing="0"/>
        <w:rPr>
          <w:rFonts w:ascii="Calibri" w:hAnsi="Calibri" w:cs="Arial"/>
          <w:color w:val="282828"/>
          <w:sz w:val="21"/>
          <w:szCs w:val="21"/>
          <w:u w:val="single"/>
        </w:rPr>
      </w:pPr>
      <w:r w:rsidRPr="00C812ED">
        <w:rPr>
          <w:rFonts w:ascii="Calibri" w:eastAsia="Times New Roman" w:hAnsi="Calibri" w:cs="Arial"/>
          <w:color w:val="282828"/>
          <w:sz w:val="16"/>
          <w:szCs w:val="21"/>
          <w:shd w:val="clear" w:color="auto" w:fill="FFFFFF"/>
        </w:rPr>
        <w:t xml:space="preserve">In the morning of April 6, looking at the snowflakes falling outside the window, I could not but wonder what the torch relay would be like. </w:t>
      </w:r>
      <w:r w:rsidRPr="00C812ED">
        <w:rPr>
          <w:rFonts w:ascii="Calibri" w:hAnsi="Calibri" w:cs="Arial"/>
          <w:color w:val="282828"/>
          <w:sz w:val="16"/>
          <w:szCs w:val="21"/>
        </w:rPr>
        <w:t xml:space="preserve">About 8 hours later, when the torch finally struggled through the route, Olympic gold medalist Dame Kelly Holmes ran up to light the Olympic cauldron at the O2 dome, and 4,000 spectators cheered, obviously with a sense of relief. This day will be remembered, as Beijing met London with splashes and sparkles. </w:t>
      </w:r>
      <w:r w:rsidRPr="00C812ED">
        <w:rPr>
          <w:rStyle w:val="StyleUnderline"/>
          <w:rFonts w:ascii="Calibri" w:hAnsi="Calibri"/>
        </w:rPr>
        <w:t>It was an encounter between China, the first developing country to host the Olympics, and Britain,</w:t>
      </w:r>
      <w:r w:rsidRPr="00C812ED">
        <w:rPr>
          <w:rFonts w:ascii="Calibri" w:hAnsi="Calibri" w:cs="Arial"/>
          <w:color w:val="282828"/>
          <w:sz w:val="16"/>
          <w:szCs w:val="21"/>
        </w:rPr>
        <w:t xml:space="preserve"> the first western country to greet the 2008 torch. On the bus to the airport, I was with some </w:t>
      </w:r>
      <w:r w:rsidRPr="00C812ED">
        <w:rPr>
          <w:rStyle w:val="StyleUnderline"/>
          <w:rFonts w:ascii="Calibri" w:hAnsi="Calibri"/>
        </w:rPr>
        <w:t>young girls from the Beijing team,</w:t>
      </w:r>
      <w:r w:rsidRPr="00C812ED">
        <w:rPr>
          <w:rFonts w:ascii="Calibri" w:hAnsi="Calibri" w:cs="Arial"/>
          <w:color w:val="282828"/>
          <w:sz w:val="16"/>
          <w:szCs w:val="21"/>
        </w:rPr>
        <w:t xml:space="preserve"> including an Olympic gold medalist, Miss Qiao. They </w:t>
      </w:r>
      <w:r w:rsidRPr="00C812ED">
        <w:rPr>
          <w:rStyle w:val="StyleUnderline"/>
          <w:rFonts w:ascii="Calibri" w:hAnsi="Calibri"/>
        </w:rPr>
        <w:t>were convinced that the people here were against them</w:t>
      </w:r>
      <w:r w:rsidRPr="00C812ED">
        <w:rPr>
          <w:rFonts w:ascii="Calibri" w:hAnsi="Calibri" w:cs="Arial"/>
          <w:color w:val="282828"/>
          <w:sz w:val="16"/>
          <w:szCs w:val="21"/>
        </w:rPr>
        <w:t xml:space="preserve">. One girl remarked </w:t>
      </w:r>
      <w:r w:rsidRPr="00C812ED">
        <w:rPr>
          <w:rStyle w:val="StyleUnderline"/>
          <w:rFonts w:ascii="Calibri" w:hAnsi="Calibri"/>
        </w:rPr>
        <w:t>she couldn't believe this land nourished Shakespeare and Dickens. Another asked: where is the "gentlemenship"?</w:t>
      </w:r>
      <w:r w:rsidRPr="00C812ED">
        <w:rPr>
          <w:rFonts w:ascii="Calibri" w:hAnsi="Calibri" w:cs="Arial"/>
          <w:color w:val="282828"/>
          <w:sz w:val="16"/>
          <w:szCs w:val="21"/>
        </w:rPr>
        <w:t xml:space="preserve"> I used all my knowledge to argue for London, and looking into their watery eyes, I knew I was not succeeding. I can't blame them. They were running between vehicles for the whole day, noses red and hands cold, trying to service the torchbearers. They had only about three hours of sleep the previous night and some were having lunch sandwiches just now. Worse still, </w:t>
      </w:r>
      <w:r w:rsidRPr="00C812ED">
        <w:rPr>
          <w:rStyle w:val="StyleUnderline"/>
          <w:rFonts w:ascii="Calibri" w:hAnsi="Calibri"/>
        </w:rPr>
        <w:t>they had to endure repeated violent attacks</w:t>
      </w:r>
      <w:r w:rsidRPr="00C812ED">
        <w:rPr>
          <w:rFonts w:ascii="Calibri" w:hAnsi="Calibri" w:cs="Arial"/>
          <w:color w:val="282828"/>
          <w:sz w:val="16"/>
          <w:szCs w:val="21"/>
        </w:rPr>
        <w:t xml:space="preserve"> on the torch throughout the relay. I was fortunate to sit at the rear of the bus and saw smiling faces of Londoners who came out in the tens of thousands, old people waving and young performers dancing, braving the cold weather. In the darkness of a London night, waving the chartered plane goodbye, I had a feeling the plane was heavier than when it landed. The torch will carry on, and </w:t>
      </w:r>
      <w:r w:rsidRPr="00C812ED">
        <w:rPr>
          <w:rStyle w:val="StyleUnderline"/>
          <w:rFonts w:ascii="Calibri" w:hAnsi="Calibri"/>
        </w:rPr>
        <w:t>the journey will educate the more than a billion Chinese people about the world, and the world about China</w:t>
      </w:r>
      <w:r w:rsidRPr="00C812ED">
        <w:rPr>
          <w:rFonts w:ascii="Calibri" w:hAnsi="Calibri" w:cs="Arial"/>
          <w:color w:val="282828"/>
          <w:sz w:val="16"/>
          <w:szCs w:val="21"/>
        </w:rPr>
        <w:t>. A young friend in China wrote to me after watching the event on the BBC: "</w:t>
      </w:r>
      <w:r w:rsidRPr="00C812ED">
        <w:rPr>
          <w:rStyle w:val="StyleUnderline"/>
          <w:rFonts w:ascii="Calibri" w:hAnsi="Calibri"/>
        </w:rPr>
        <w:t>I felt so many things all at once – sadness, anger and confusion." It must have dawned on many like him that simply a sincere heart was not enough to ensure China's smooth integration with the world.</w:t>
      </w:r>
      <w:r w:rsidRPr="00C812ED">
        <w:rPr>
          <w:rFonts w:ascii="Calibri" w:hAnsi="Calibri" w:cs="Arial"/>
          <w:color w:val="282828"/>
          <w:sz w:val="16"/>
          <w:szCs w:val="21"/>
        </w:rPr>
        <w:t xml:space="preserve"> </w:t>
      </w:r>
      <w:r w:rsidRPr="00C812ED">
        <w:rPr>
          <w:rStyle w:val="StyleUnderline"/>
          <w:rFonts w:ascii="Calibri" w:hAnsi="Calibri"/>
        </w:rPr>
        <w:t>The wall that stands in China's way to the world is thick.</w:t>
      </w:r>
      <w:r w:rsidRPr="00C812ED">
        <w:rPr>
          <w:rFonts w:ascii="Calibri" w:hAnsi="Calibri" w:cs="Arial"/>
          <w:color w:val="282828"/>
          <w:sz w:val="16"/>
          <w:szCs w:val="21"/>
        </w:rPr>
        <w:t xml:space="preserve"> In China, what's hot at this moment on the internet, which has 200 million users there, is not only the attempts to snatch the torch but also some moving images of Jin Jing, a slim young girl, a Paralympic athlete in a wheelchair, helped by a blind athlete. She held the torch with both arms to her chest as violent "protesters" tried repeatedly to grab it from her during the Paris relay. There is especially infuriated criticism of some of the misreporting of China in recent weeks, such as crafting photos or even using photos from other countries to prove a crackdown. On the other side of the wall, the story is different. Standing in the middle, I am concerned that </w:t>
      </w:r>
      <w:r w:rsidRPr="00C812ED">
        <w:rPr>
          <w:rStyle w:val="StyleUnderline"/>
          <w:rFonts w:ascii="Calibri" w:hAnsi="Calibri"/>
          <w:highlight w:val="yellow"/>
        </w:rPr>
        <w:t>mutual perceptions between the people of China and the West are quickly drifting in opposite directions</w:t>
      </w:r>
      <w:r w:rsidRPr="00C812ED">
        <w:rPr>
          <w:rStyle w:val="StyleUnderline"/>
          <w:rFonts w:ascii="Calibri" w:hAnsi="Calibri"/>
        </w:rPr>
        <w:t>.</w:t>
      </w:r>
      <w:r w:rsidRPr="00C812ED">
        <w:rPr>
          <w:rFonts w:ascii="Calibri" w:hAnsi="Calibri" w:cs="Arial"/>
          <w:color w:val="282828"/>
          <w:sz w:val="16"/>
          <w:szCs w:val="21"/>
        </w:rPr>
        <w:t xml:space="preserve"> I cannot help asking why, when it comes to China</w:t>
      </w:r>
      <w:r w:rsidRPr="00C812ED">
        <w:rPr>
          <w:rFonts w:ascii="Calibri" w:hAnsi="Calibri" w:cs="Arial"/>
          <w:color w:val="282828"/>
          <w:sz w:val="21"/>
          <w:szCs w:val="21"/>
          <w:u w:val="single"/>
        </w:rPr>
        <w:t xml:space="preserve">, the </w:t>
      </w:r>
      <w:r w:rsidRPr="00C812ED">
        <w:rPr>
          <w:rFonts w:ascii="Calibri" w:hAnsi="Calibri" w:cs="Arial"/>
          <w:color w:val="282828"/>
          <w:sz w:val="21"/>
          <w:szCs w:val="21"/>
          <w:highlight w:val="yellow"/>
          <w:u w:val="single"/>
        </w:rPr>
        <w:t>generalised accusations can easily be accepted without people questioning</w:t>
      </w:r>
      <w:r w:rsidRPr="00C812ED">
        <w:rPr>
          <w:rFonts w:ascii="Calibri" w:hAnsi="Calibri" w:cs="Arial"/>
          <w:color w:val="282828"/>
          <w:sz w:val="21"/>
          <w:szCs w:val="21"/>
          <w:u w:val="single"/>
        </w:rPr>
        <w:t xml:space="preserve"> what exactly and specifically they mean; </w:t>
      </w:r>
      <w:r w:rsidRPr="00C812ED">
        <w:rPr>
          <w:rFonts w:ascii="Calibri" w:hAnsi="Calibri" w:cs="Arial"/>
          <w:color w:val="282828"/>
          <w:sz w:val="21"/>
          <w:szCs w:val="21"/>
          <w:highlight w:val="yellow"/>
          <w:u w:val="single"/>
        </w:rPr>
        <w:t>why any story or figures can stay on the news for days without factual support</w:t>
      </w:r>
      <w:r w:rsidRPr="00C812ED">
        <w:rPr>
          <w:rFonts w:ascii="Calibri" w:hAnsi="Calibri" w:cs="Arial"/>
          <w:color w:val="282828"/>
          <w:sz w:val="16"/>
          <w:szCs w:val="21"/>
        </w:rPr>
        <w:t>. Even my own participation in the torch relay had been the subject of continuous speculation. I remember a local friend said, "</w:t>
      </w:r>
      <w:r w:rsidRPr="00C812ED">
        <w:rPr>
          <w:rStyle w:val="StyleUnderline"/>
          <w:rFonts w:ascii="Calibri" w:hAnsi="Calibri"/>
          <w:highlight w:val="yellow"/>
        </w:rPr>
        <w:t>We all like to read media stories. Only when it comes to ourselves do we know they can't all be true</w:t>
      </w:r>
      <w:r w:rsidRPr="00C812ED">
        <w:rPr>
          <w:rFonts w:ascii="Calibri" w:hAnsi="Calibri" w:cs="Arial"/>
          <w:color w:val="282828"/>
          <w:sz w:val="16"/>
          <w:szCs w:val="21"/>
        </w:rPr>
        <w:t xml:space="preserve">." Of </w:t>
      </w:r>
      <w:r w:rsidRPr="00C812ED">
        <w:rPr>
          <w:rFonts w:ascii="Calibri" w:hAnsi="Calibri" w:cs="Arial"/>
          <w:color w:val="282828"/>
          <w:sz w:val="21"/>
          <w:szCs w:val="21"/>
          <w:u w:val="single"/>
        </w:rPr>
        <w:t>those who protested loudly, many probably have not seen Tibet. For the Chinese people, Tibet is a loved land and information about it is ample.</w:t>
      </w:r>
      <w:r w:rsidRPr="00C812ED">
        <w:rPr>
          <w:rFonts w:ascii="Calibri" w:hAnsi="Calibri" w:cs="Arial"/>
          <w:color w:val="282828"/>
          <w:sz w:val="16"/>
          <w:szCs w:val="21"/>
        </w:rPr>
        <w:t xml:space="preserve"> Four million tourists visit Tibet every year. The past five years saw the income of farmers and herdsmen increasing by 83.3 per cent. In 2006 there were more than 1,000 schools, with 500,000 students. In this Autonomous Region, where 92 per cent of the population is Tibetan, there are 1,780 temples, or one for every 1,600 people – which is more than in England, where there is one church for every 3,125 people. There may be complicated problems of religion mixing with politics, but people are well-fed, well-clothed and well-housed. That has been the main objective of China for centuries. Tibet may not grow into an industrial place like the eastern cities in China, but it will move on like other parts of China. I personally experienced China's transition to opening up, from small steps to bigger strides. I remain a consistent and firm supporter of opening up. </w:t>
      </w:r>
      <w:r w:rsidRPr="00C812ED">
        <w:rPr>
          <w:rStyle w:val="StyleUnderline"/>
          <w:rFonts w:ascii="Calibri" w:hAnsi="Calibri"/>
        </w:rPr>
        <w:t xml:space="preserve">The </w:t>
      </w:r>
      <w:r w:rsidRPr="00C812ED">
        <w:rPr>
          <w:rStyle w:val="StyleUnderline"/>
          <w:rFonts w:ascii="Calibri" w:hAnsi="Calibri"/>
          <w:highlight w:val="yellow"/>
        </w:rPr>
        <w:t>latest events have led the younger generation of Chinese</w:t>
      </w:r>
      <w:r w:rsidRPr="00C812ED">
        <w:rPr>
          <w:rStyle w:val="StyleUnderline"/>
          <w:rFonts w:ascii="Calibri" w:hAnsi="Calibri"/>
        </w:rPr>
        <w:t xml:space="preserve">, </w:t>
      </w:r>
      <w:r w:rsidRPr="00C812ED">
        <w:rPr>
          <w:rFonts w:ascii="Calibri" w:hAnsi="Calibri" w:cs="Arial"/>
          <w:color w:val="282828"/>
          <w:sz w:val="16"/>
          <w:szCs w:val="21"/>
        </w:rPr>
        <w:t xml:space="preserve">those born since the 1980s, who grew up in a more prosperous, better-educated and freer China, </w:t>
      </w:r>
      <w:r w:rsidRPr="00C812ED">
        <w:rPr>
          <w:rStyle w:val="StyleUnderline"/>
          <w:rFonts w:ascii="Calibri" w:hAnsi="Calibri"/>
          <w:highlight w:val="yellow"/>
        </w:rPr>
        <w:t>to begin a collective rethinking about the West</w:t>
      </w:r>
      <w:r w:rsidRPr="00C812ED">
        <w:rPr>
          <w:rStyle w:val="StyleUnderline"/>
          <w:rFonts w:ascii="Calibri" w:hAnsi="Calibri"/>
        </w:rPr>
        <w:t>.</w:t>
      </w:r>
      <w:r w:rsidRPr="00C812ED">
        <w:rPr>
          <w:rFonts w:ascii="Calibri" w:hAnsi="Calibri" w:cs="Arial"/>
          <w:color w:val="282828"/>
          <w:sz w:val="16"/>
          <w:szCs w:val="21"/>
        </w:rPr>
        <w:t xml:space="preserve"> My daughter, who loves Western culture, must have used the word "why" dozens of times in our long online chat. Her frustration could be felt between the lines. </w:t>
      </w:r>
      <w:r w:rsidRPr="00C812ED">
        <w:rPr>
          <w:rFonts w:ascii="Calibri" w:hAnsi="Calibri" w:cs="Arial"/>
          <w:color w:val="282828"/>
          <w:sz w:val="21"/>
          <w:szCs w:val="21"/>
          <w:u w:val="single"/>
        </w:rPr>
        <w:t xml:space="preserve">Many who had romantic views about the West are very disappointed at the media's attempt to demonise China. </w:t>
      </w:r>
      <w:r w:rsidRPr="00C812ED">
        <w:rPr>
          <w:rFonts w:ascii="Calibri" w:hAnsi="Calibri" w:cs="Arial"/>
          <w:color w:val="282828"/>
          <w:sz w:val="16"/>
          <w:szCs w:val="21"/>
        </w:rPr>
        <w:t xml:space="preserve">We all know </w:t>
      </w:r>
      <w:r w:rsidRPr="00C812ED">
        <w:rPr>
          <w:rFonts w:ascii="Calibri" w:hAnsi="Calibri" w:cs="Arial"/>
          <w:color w:val="282828"/>
          <w:sz w:val="21"/>
          <w:szCs w:val="21"/>
          <w:highlight w:val="yellow"/>
          <w:u w:val="single"/>
        </w:rPr>
        <w:t>demonisation feeds a counter-reaction</w:t>
      </w:r>
      <w:r w:rsidRPr="00C812ED">
        <w:rPr>
          <w:rFonts w:ascii="Calibri" w:hAnsi="Calibri" w:cs="Arial"/>
          <w:color w:val="282828"/>
          <w:sz w:val="21"/>
          <w:szCs w:val="21"/>
          <w:u w:val="single"/>
        </w:rPr>
        <w:t>.</w:t>
      </w:r>
      <w:r w:rsidRPr="00C812ED">
        <w:rPr>
          <w:rFonts w:ascii="Calibri" w:hAnsi="Calibri" w:cs="Arial"/>
          <w:color w:val="282828"/>
          <w:sz w:val="16"/>
          <w:szCs w:val="21"/>
        </w:rPr>
        <w:t xml:space="preserve"> I do pray from the bottom of my heart that the younger generation of Chinese will not be totally disillusioned about the West, which remains an important partner in our ongoing reform. Many complain about China not allowing enough access to the media. In China, the view is that the Western media needs to make an effort to earn respect. Coming to China to report bad stories may not be welcomed but would not be stopped, as China is committed to opening up. China is far from perfect and it is trying to address the many problems that do exist. It would be helpful to the credibility of the Western media if the issues they care and write about are of today's China, not of the long-gone past. In my one year in the UK, I have realized that there is a lot more media coverage about China than when I was a student here in the mid-1980s, and most of it is quite close to the real life of China, good or bad</w:t>
      </w:r>
      <w:r w:rsidRPr="00C812ED">
        <w:rPr>
          <w:rFonts w:ascii="Calibri" w:hAnsi="Calibri" w:cs="Arial"/>
          <w:color w:val="282828"/>
          <w:sz w:val="21"/>
          <w:szCs w:val="21"/>
          <w:u w:val="single"/>
        </w:rPr>
        <w:t xml:space="preserve">. </w:t>
      </w:r>
      <w:r w:rsidRPr="00C812ED">
        <w:rPr>
          <w:rFonts w:ascii="Calibri" w:hAnsi="Calibri" w:cs="Arial"/>
          <w:color w:val="282828"/>
          <w:sz w:val="21"/>
          <w:szCs w:val="21"/>
          <w:highlight w:val="yellow"/>
          <w:u w:val="single"/>
        </w:rPr>
        <w:t>China is also in an era of information explosion</w:t>
      </w:r>
      <w:r w:rsidRPr="00C812ED">
        <w:rPr>
          <w:rFonts w:ascii="Calibri" w:hAnsi="Calibri" w:cs="Arial"/>
          <w:color w:val="282828"/>
          <w:sz w:val="21"/>
          <w:szCs w:val="21"/>
          <w:u w:val="single"/>
        </w:rPr>
        <w:t>. I am sure that more and more people in the West will be able to cross the language and cultural barriers and find out more about the real China. The world has waited for China to join it. Now China has to have the patience to wait for the world to understand China.</w:t>
      </w:r>
    </w:p>
    <w:p w14:paraId="34029ED6" w14:textId="77777777" w:rsidR="00E32DC2" w:rsidRPr="00C812ED" w:rsidRDefault="00E32DC2" w:rsidP="00F601E6">
      <w:pPr>
        <w:rPr>
          <w:u w:val="single"/>
        </w:rPr>
      </w:pPr>
    </w:p>
    <w:p w14:paraId="0785E42A" w14:textId="09C3B4E4" w:rsidR="00044F45" w:rsidRPr="00C812ED" w:rsidRDefault="00044F45" w:rsidP="00044F45">
      <w:pPr>
        <w:pStyle w:val="Heading1"/>
      </w:pPr>
      <w:r w:rsidRPr="00C812ED">
        <w:t xml:space="preserve">AFF </w:t>
      </w:r>
    </w:p>
    <w:p w14:paraId="42E1D935" w14:textId="77777777" w:rsidR="00044F45" w:rsidRPr="00C812ED" w:rsidRDefault="00044F45" w:rsidP="00044F45"/>
    <w:p w14:paraId="49D13973" w14:textId="48FDD548" w:rsidR="001A0599" w:rsidRPr="00C812ED" w:rsidRDefault="001A0599" w:rsidP="00044F45">
      <w:pPr>
        <w:pStyle w:val="Heading3"/>
      </w:pPr>
      <w:r w:rsidRPr="00C812ED">
        <w:t>China Threat Inevitable – China Aggressive</w:t>
      </w:r>
    </w:p>
    <w:p w14:paraId="4CEBFCD4" w14:textId="77777777" w:rsidR="001A0599" w:rsidRPr="00C812ED" w:rsidRDefault="001A0599" w:rsidP="001A0599"/>
    <w:p w14:paraId="3C1AA602" w14:textId="335E2545" w:rsidR="001A0599" w:rsidRPr="00C812ED" w:rsidRDefault="00CB4926" w:rsidP="001A0599">
      <w:pPr>
        <w:pStyle w:val="Heading4"/>
        <w:rPr>
          <w:rStyle w:val="StyleUnderline"/>
          <w:b/>
          <w:u w:val="none"/>
        </w:rPr>
      </w:pPr>
      <w:r w:rsidRPr="00C812ED">
        <w:rPr>
          <w:rStyle w:val="StyleUnderline"/>
          <w:u w:val="none"/>
        </w:rPr>
        <w:t>China aggressive – even if China perceived as weaker, it will find other ways to attack US</w:t>
      </w:r>
    </w:p>
    <w:p w14:paraId="17EB48AA" w14:textId="5793E450" w:rsidR="001A0599" w:rsidRPr="00C812ED" w:rsidRDefault="001A0599" w:rsidP="001A0599">
      <w:pPr>
        <w:rPr>
          <w:rStyle w:val="StyleUnderline"/>
          <w:rFonts w:eastAsia="Times New Roman" w:cs="Times New Roman"/>
          <w:sz w:val="20"/>
          <w:szCs w:val="20"/>
          <w:u w:val="none"/>
        </w:rPr>
      </w:pPr>
      <w:r w:rsidRPr="00C812ED">
        <w:rPr>
          <w:rStyle w:val="StyleUnderline"/>
          <w:u w:val="none"/>
        </w:rPr>
        <w:t xml:space="preserve">Ahari, PHD US Air War College, 09 </w:t>
      </w:r>
      <w:r w:rsidRPr="00C812ED">
        <w:rPr>
          <w:rStyle w:val="StyleUnderline"/>
          <w:sz w:val="12"/>
          <w:szCs w:val="12"/>
          <w:u w:val="none"/>
        </w:rPr>
        <w:t>(</w:t>
      </w:r>
      <w:r w:rsidRPr="00C812ED">
        <w:rPr>
          <w:rFonts w:eastAsia="Times New Roman" w:cs="Times New Roman"/>
          <w:sz w:val="12"/>
          <w:szCs w:val="12"/>
          <w:shd w:val="clear" w:color="auto" w:fill="FFFFFF"/>
        </w:rPr>
        <w:t>Dr. Ehsan Ahrari is a defense consultant and independent strategic analyst. He previously served as Professor of National Security and Strategy at the National Defense University’s Joint Forces Staff College and Professor of West Asian Studies at the US Air War College. He also frequently lectures at the NATO School, the George C. Marshall Center, and the Naval Postgraduate School’s Center for Civil-Military Relations.</w:t>
      </w:r>
      <w:r w:rsidRPr="00C812ED">
        <w:rPr>
          <w:rFonts w:eastAsia="Times New Roman" w:cs="Times New Roman"/>
          <w:sz w:val="12"/>
          <w:szCs w:val="12"/>
        </w:rPr>
        <w:t xml:space="preserve"> </w:t>
      </w:r>
      <w:r w:rsidRPr="00C812ED">
        <w:rPr>
          <w:rStyle w:val="StyleUnderline"/>
          <w:sz w:val="12"/>
          <w:szCs w:val="12"/>
          <w:u w:val="none"/>
        </w:rPr>
        <w:t>A</w:t>
      </w:r>
      <w:r w:rsidRPr="00C812ED">
        <w:rPr>
          <w:rFonts w:eastAsia="Times New Roman" w:cs="Times New Roman"/>
          <w:sz w:val="12"/>
          <w:szCs w:val="12"/>
        </w:rPr>
        <w:t xml:space="preserve">hrari, Ehsan (2009), ‘China’s Preoccupation with Asymmetric War: Lessons Learned from the Hezbollah-Israeli War’, Small Wars Journal, October, 1–7, </w:t>
      </w:r>
      <w:hyperlink r:id="rId18" w:history="1">
        <w:r w:rsidRPr="00C812ED">
          <w:rPr>
            <w:rStyle w:val="Hyperlink"/>
            <w:rFonts w:eastAsia="Times New Roman" w:cs="Times New Roman"/>
            <w:sz w:val="12"/>
            <w:szCs w:val="12"/>
          </w:rPr>
          <w:t>http://smallwarsjournal.com/blog/journal/docs-temp/307-ahrari.pdf</w:t>
        </w:r>
      </w:hyperlink>
      <w:r w:rsidRPr="00C812ED">
        <w:rPr>
          <w:rFonts w:eastAsia="Times New Roman" w:cs="Times New Roman"/>
          <w:sz w:val="12"/>
          <w:szCs w:val="12"/>
        </w:rPr>
        <w:t>)</w:t>
      </w:r>
    </w:p>
    <w:p w14:paraId="384F5C47" w14:textId="08C175BC" w:rsidR="001A0599" w:rsidRPr="00C812ED" w:rsidRDefault="001A0599" w:rsidP="001A0599">
      <w:pPr>
        <w:rPr>
          <w:rStyle w:val="StyleUnderline"/>
        </w:rPr>
      </w:pPr>
      <w:r w:rsidRPr="00C812ED">
        <w:rPr>
          <w:rStyle w:val="StyleUnderline"/>
        </w:rPr>
        <w:t>Chinese leaders have decided long ago that, in the wake of a conflict, their military cannot fight and win a battle against the U.S.</w:t>
      </w:r>
      <w:r w:rsidRPr="00C812ED">
        <w:rPr>
          <w:rFonts w:eastAsia="Times New Roman" w:cs="Times New Roman"/>
          <w:sz w:val="16"/>
          <w:szCs w:val="20"/>
        </w:rPr>
        <w:t xml:space="preserve"> military on a force-on-force basis. However, </w:t>
      </w:r>
      <w:r w:rsidRPr="00C812ED">
        <w:rPr>
          <w:rStyle w:val="StyleUnderline"/>
        </w:rPr>
        <w:t>that reality was not going to discourage a country whose strategic culture has produced</w:t>
      </w:r>
      <w:r w:rsidRPr="00C812ED">
        <w:rPr>
          <w:rFonts w:eastAsia="Times New Roman" w:cs="Times New Roman"/>
          <w:sz w:val="16"/>
          <w:szCs w:val="20"/>
        </w:rPr>
        <w:t xml:space="preserve"> original thinkers of the caliber and reputation </w:t>
      </w:r>
      <w:r w:rsidRPr="00C812ED">
        <w:rPr>
          <w:rStyle w:val="StyleUnderline"/>
        </w:rPr>
        <w:t>of Sun Tzu and Mao Zedong</w:t>
      </w:r>
      <w:r w:rsidRPr="00C812ED">
        <w:rPr>
          <w:rFonts w:eastAsia="Times New Roman" w:cs="Times New Roman"/>
          <w:sz w:val="16"/>
          <w:szCs w:val="20"/>
        </w:rPr>
        <w:t xml:space="preserve">. In answering this question, one has to remind onself of a few famous quotes of Sun Tzu: “All </w:t>
      </w:r>
      <w:r w:rsidRPr="00C812ED">
        <w:rPr>
          <w:rStyle w:val="StyleUnderline"/>
        </w:rPr>
        <w:t>warfare is based on deception</w:t>
      </w:r>
      <w:r w:rsidRPr="00C812ED">
        <w:rPr>
          <w:rFonts w:eastAsia="Times New Roman" w:cs="Times New Roman"/>
          <w:sz w:val="16"/>
          <w:szCs w:val="20"/>
        </w:rPr>
        <w:t>.” “If your enemy … is in superior strength, evade him…” and “</w:t>
      </w:r>
      <w:r w:rsidRPr="00C812ED">
        <w:rPr>
          <w:rStyle w:val="StyleUnderline"/>
        </w:rPr>
        <w:t>Pretend to be weak, that he may grow arrogant.</w:t>
      </w:r>
      <w:r w:rsidRPr="00C812ED">
        <w:rPr>
          <w:rFonts w:eastAsia="Times New Roman" w:cs="Times New Roman"/>
          <w:sz w:val="16"/>
          <w:szCs w:val="20"/>
        </w:rPr>
        <w:t xml:space="preserve">” One must also recall Unrestricted War, published in 1999, by two senior Chinese colonels, Qiao Liang and Wang Xiangsui. It stated that, </w:t>
      </w:r>
      <w:r w:rsidRPr="00C812ED">
        <w:rPr>
          <w:rStyle w:val="StyleUnderline"/>
        </w:rPr>
        <w:t>when faced with a technologically superior enemy</w:t>
      </w:r>
      <w:r w:rsidRPr="00C812ED">
        <w:rPr>
          <w:rFonts w:eastAsia="Times New Roman" w:cs="Times New Roman"/>
          <w:sz w:val="16"/>
          <w:szCs w:val="20"/>
        </w:rPr>
        <w:t xml:space="preserve">, it is “necessary to dare to completely upset the order of the cards in one's hands and reorganize them in accordance with the needs of war and the interests of a nation.” The conventional wisdom regarding China’s asymmetric war doctrine is that it is “aimed at finding key vulnerabilities in American forces.”1 </w:t>
      </w:r>
      <w:r w:rsidRPr="00C812ED">
        <w:rPr>
          <w:rStyle w:val="StyleUnderline"/>
        </w:rPr>
        <w:t>In the post-9/11 era, that doctrine is focused not only on military-related susceptibilities, but also on other weak points.</w:t>
      </w:r>
      <w:r w:rsidRPr="00C812ED">
        <w:rPr>
          <w:rFonts w:eastAsia="Times New Roman" w:cs="Times New Roman"/>
          <w:sz w:val="16"/>
          <w:szCs w:val="20"/>
        </w:rPr>
        <w:t xml:space="preserve"> In this context, one has to keep in mind Chang Mengxiong’s concept of “assassin’s mace” (“shashou jian”). Using the analogy of acupuncture for fighting asymmetric wars, this concept argues that even </w:t>
      </w:r>
      <w:r w:rsidRPr="00C812ED">
        <w:rPr>
          <w:rStyle w:val="StyleUnderline"/>
        </w:rPr>
        <w:t>a superpower like the United States has a great number of points of vulnerabilities</w:t>
      </w:r>
      <w:r w:rsidRPr="00C812ED">
        <w:rPr>
          <w:rFonts w:eastAsia="Times New Roman" w:cs="Times New Roman"/>
          <w:sz w:val="16"/>
          <w:szCs w:val="20"/>
        </w:rPr>
        <w:t>. If the focus of asymmetric attack is on those points, then the military giant can be brought down by a “weak” power like China. Because of space limitations, a full-blow</w:t>
      </w:r>
      <w:r w:rsidR="00CB4926" w:rsidRPr="00C812ED">
        <w:t xml:space="preserve"> despite its usual refrain of despite its usual refrain of </w:t>
      </w:r>
      <w:r w:rsidRPr="00C812ED">
        <w:rPr>
          <w:rFonts w:eastAsia="Times New Roman" w:cs="Times New Roman"/>
          <w:sz w:val="16"/>
          <w:szCs w:val="20"/>
        </w:rPr>
        <w:t xml:space="preserve">n discussion of this concept is not possible. Suffice it to say that it goes beyond developing a variety of military operations and </w:t>
      </w:r>
      <w:r w:rsidRPr="00C812ED">
        <w:rPr>
          <w:rStyle w:val="StyleUnderline"/>
        </w:rPr>
        <w:t>tactics. It also focuses on exploiting</w:t>
      </w:r>
      <w:r w:rsidRPr="00C812ED">
        <w:rPr>
          <w:rFonts w:eastAsia="Times New Roman" w:cs="Times New Roman"/>
          <w:sz w:val="16"/>
          <w:szCs w:val="20"/>
        </w:rPr>
        <w:t xml:space="preserve"> America’s vulnerabilities in the realm of oil imports, causing a run on the U.S. dollar, or on suddenly </w:t>
      </w:r>
      <w:r w:rsidRPr="00C812ED">
        <w:rPr>
          <w:rStyle w:val="StyleUnderline"/>
        </w:rPr>
        <w:t>switching China’s reserve currency from the dollar to the Euro or the Yen</w:t>
      </w:r>
      <w:r w:rsidRPr="00C812ED">
        <w:rPr>
          <w:rFonts w:eastAsia="Times New Roman" w:cs="Times New Roman"/>
          <w:sz w:val="16"/>
          <w:szCs w:val="20"/>
        </w:rPr>
        <w:t xml:space="preserve">, </w:t>
      </w:r>
      <w:r w:rsidRPr="00C812ED">
        <w:rPr>
          <w:rStyle w:val="StyleUnderline"/>
        </w:rPr>
        <w:t>as well as</w:t>
      </w:r>
      <w:r w:rsidRPr="00C812ED">
        <w:rPr>
          <w:rFonts w:eastAsia="Times New Roman" w:cs="Times New Roman"/>
          <w:sz w:val="16"/>
          <w:szCs w:val="20"/>
        </w:rPr>
        <w:t xml:space="preserve"> finding new techniques of conducting </w:t>
      </w:r>
      <w:r w:rsidRPr="00C812ED">
        <w:rPr>
          <w:rStyle w:val="StyleUnderline"/>
        </w:rPr>
        <w:t>cyberattacks</w:t>
      </w:r>
      <w:r w:rsidRPr="00C812ED">
        <w:rPr>
          <w:rFonts w:eastAsia="Times New Roman" w:cs="Times New Roman"/>
          <w:sz w:val="16"/>
          <w:szCs w:val="20"/>
        </w:rPr>
        <w:t xml:space="preserve"> on U.S. computers. Given the ever escalating dependence of the U.S, civil and military sectors on the use of information technology, America’s vulnerability to cyberattacks will never disappear completely. From the asymmetric war-related penchant of China for “leveling the playing field,” </w:t>
      </w:r>
      <w:r w:rsidRPr="00C812ED">
        <w:rPr>
          <w:rStyle w:val="StyleUnderline"/>
        </w:rPr>
        <w:t>this vulnerability holds virtually infinite promise.</w:t>
      </w:r>
    </w:p>
    <w:p w14:paraId="023576CC" w14:textId="77777777" w:rsidR="000C7211" w:rsidRPr="00C812ED" w:rsidRDefault="000C7211" w:rsidP="000C7211">
      <w:pPr>
        <w:pStyle w:val="Heading4"/>
      </w:pPr>
      <w:r w:rsidRPr="00C812ED">
        <w:t>China rise inevitably aggressive – history proves</w:t>
      </w:r>
    </w:p>
    <w:p w14:paraId="581B19FE" w14:textId="77777777" w:rsidR="000C7211" w:rsidRPr="00C812ED" w:rsidRDefault="000C7211" w:rsidP="000C7211">
      <w:r w:rsidRPr="00C812ED">
        <w:rPr>
          <w:rStyle w:val="Style13ptBold"/>
        </w:rPr>
        <w:t>Friedberg 5 -</w:t>
      </w:r>
      <w:r w:rsidRPr="00C812ED">
        <w:t xml:space="preserve"> Professor of Politics and International Affairs at Princeton University (Aaron L. Friedberg, International Security Fall 2005, The Future of U.S.-China Relations: Is Conflict Inevitable? p 18-22, </w:t>
      </w:r>
      <w:hyperlink r:id="rId19" w:anchor=".V2l1S7grKVM" w:history="1">
        <w:r w:rsidRPr="00C812ED">
          <w:rPr>
            <w:rStyle w:val="Hyperlink"/>
          </w:rPr>
          <w:t>http://www.mitpressjournals.org/doi/abs/10.1162/016228805775124589#.V2l1S7grKVM</w:t>
        </w:r>
      </w:hyperlink>
      <w:r w:rsidRPr="00C812ED">
        <w:t>) //AR</w:t>
      </w:r>
    </w:p>
    <w:p w14:paraId="57138A9F" w14:textId="6A0DA568" w:rsidR="001A0599" w:rsidRPr="00C812ED" w:rsidRDefault="000C7211" w:rsidP="001A0599">
      <w:pPr>
        <w:rPr>
          <w:sz w:val="16"/>
        </w:rPr>
      </w:pPr>
      <w:r w:rsidRPr="00C812ED">
        <w:rPr>
          <w:sz w:val="16"/>
        </w:rPr>
        <w:t xml:space="preserve">China’s aims: expanding Realist pessimists note that, throughout history, </w:t>
      </w:r>
      <w:r w:rsidRPr="00C812ED">
        <w:rPr>
          <w:rStyle w:val="StyleUnderline"/>
        </w:rPr>
        <w:t>rising powers have tended to be troublemakers, at least insofar as their more established counterparts in the international system are concerned. This is the case</w:t>
      </w:r>
      <w:r w:rsidRPr="00C812ED">
        <w:rPr>
          <w:sz w:val="16"/>
        </w:rPr>
        <w:t xml:space="preserve">, in the realists’ view, </w:t>
      </w:r>
      <w:r w:rsidRPr="00C812ED">
        <w:rPr>
          <w:rStyle w:val="StyleUnderline"/>
        </w:rPr>
        <w:t>regard less of regime</w:t>
      </w:r>
      <w:r w:rsidRPr="00C812ED">
        <w:rPr>
          <w:sz w:val="16"/>
        </w:rPr>
        <w:t xml:space="preserve"> </w:t>
      </w:r>
      <w:r w:rsidRPr="00C812ED">
        <w:rPr>
          <w:rStyle w:val="StyleUnderline"/>
        </w:rPr>
        <w:t>type</w:t>
      </w:r>
      <w:r w:rsidRPr="00C812ED">
        <w:rPr>
          <w:sz w:val="16"/>
        </w:rPr>
        <w:t xml:space="preserve">; it was as true of arising, democratic United States as it was of a rising, autocratic Germany. As Samuel Huntington has pointed out, “The external expansion of the UK and France, Germany and Japan, the Soviet Union and the United States coincided with phases of intense industrialization and economic development.”31 There appear to be a number of reasons for this pattern. </w:t>
      </w:r>
      <w:r w:rsidRPr="00C812ED">
        <w:rPr>
          <w:rStyle w:val="StyleUnderline"/>
        </w:rPr>
        <w:t>As a state’s capabilities grow, its leaders tend to define their interests more expansively and to seek a greater degree of influence over what is going on around them. Rising powers seek not only to secure their frontiers but to reach out beyond them, taking steps to ensure access to markets, materials, and transportation routes; to protect their citizens far from home, defend their foreign friends and allies</w:t>
      </w:r>
      <w:r w:rsidRPr="00C812ED">
        <w:rPr>
          <w:sz w:val="16"/>
        </w:rPr>
        <w:t xml:space="preserve">, and promulgate their values; </w:t>
      </w:r>
      <w:r w:rsidRPr="00C812ED">
        <w:rPr>
          <w:rStyle w:val="StyleUnderline"/>
        </w:rPr>
        <w:t>and, in general, to have what they consider to be their legitimate say in the affairs of their region and of the wider world</w:t>
      </w:r>
      <w:r w:rsidRPr="00C812ED">
        <w:rPr>
          <w:sz w:val="16"/>
        </w:rPr>
        <w:t>. This correlation between growing power and expanding interests has been succinctly summarized by Robert Gilpin: “</w:t>
      </w:r>
      <w:r w:rsidRPr="00C812ED">
        <w:rPr>
          <w:rStyle w:val="StyleUnderline"/>
        </w:rPr>
        <w:t>A more wealthy and more powerful state... will select a larger bundle of security and welfare goals than a less wealthy and less powerful state</w:t>
      </w:r>
      <w:r w:rsidRPr="00C812ED">
        <w:rPr>
          <w:sz w:val="16"/>
        </w:rPr>
        <w:t xml:space="preserve">.”32 As they seek to assert themselves, </w:t>
      </w:r>
      <w:r w:rsidRPr="00C812ED">
        <w:rPr>
          <w:rStyle w:val="StyleUnderline"/>
        </w:rPr>
        <w:t>rising powers are often drawn to challenge territorial boundaries, international institutional arrangements, and hierarchies of prestige</w:t>
      </w:r>
      <w:r w:rsidRPr="00C812ED">
        <w:rPr>
          <w:sz w:val="16"/>
        </w:rPr>
        <w:t xml:space="preserve"> that were put in place when they were relatively weak. Their leaders and people often feel that they were unfairly left out when the pie was divided up, and may even believe that, because of their prior weakness, they were robbed of what was rightfully theirs. Like Germany at the turn of the twentieth century, rising powers tend to want their “place in the sun,” and this often brings them into conflict with more established great powers, which are typically the architects and principal beneficiaries of the existing international system.33 </w:t>
      </w:r>
      <w:r w:rsidRPr="00C812ED">
        <w:rPr>
          <w:rStyle w:val="StyleUnderline"/>
        </w:rPr>
        <w:t xml:space="preserve">The collision between the expanding interests of a rising power and those of its more established counterparts can be dealt with in a number of ways, </w:t>
      </w:r>
      <w:r w:rsidRPr="00C812ED">
        <w:rPr>
          <w:rStyle w:val="Emphasis"/>
        </w:rPr>
        <w:t>but the resulting disputes are seldom resolved peacefully</w:t>
      </w:r>
      <w:r w:rsidRPr="00C812ED">
        <w:rPr>
          <w:sz w:val="16"/>
        </w:rPr>
        <w:t xml:space="preserve">. Recognizing the growing threat to its position, </w:t>
      </w:r>
      <w:r w:rsidRPr="00C812ED">
        <w:rPr>
          <w:rStyle w:val="StyleUnderline"/>
        </w:rPr>
        <w:t>a dominant power</w:t>
      </w:r>
      <w:r w:rsidRPr="00C812ED">
        <w:rPr>
          <w:sz w:val="16"/>
        </w:rPr>
        <w:t xml:space="preserve"> (or coalition of status quo powers) The Future of U.S.-China Relations 19 </w:t>
      </w:r>
      <w:r w:rsidRPr="00C812ED">
        <w:rPr>
          <w:rStyle w:val="StyleUnderline"/>
        </w:rPr>
        <w:t>may attempt to use force preventively to destroy a rising state before it can achieve its full potential</w:t>
      </w:r>
      <w:r w:rsidRPr="00C812ED">
        <w:rPr>
          <w:sz w:val="16"/>
        </w:rPr>
        <w:t xml:space="preserve">. Less bellicose, established powers have also at times sought to appease emerging states, looking for ways to satisfy their demands and ambitions without conflict and to engage them and incorporate them peacefully into an existing international order. However sincere and well intentioned these efforts may be, they have usually failed. Sometimes the reason is clearly the character of the demands of the rising state. As was true of Adolf Hitler’s Germany, for example, a rising power may have ambitions that are so extensive as to be impossible for the status quo powers to satisfy without effectively committing suicide. Even when the demands being made of them are less extensive, the status quo powers may be too reluctant to make reasonable concessions, thereby fueling the frustrations and resentments of the rising power, or too eager to do so, feeding its ambitions and leading to escalating demands. Successful policies of engagement/appeasement are certainly possible in theory, but in practice they have proven to be difficult to implement.34 Looking at </w:t>
      </w:r>
      <w:r w:rsidRPr="00C812ED">
        <w:rPr>
          <w:rStyle w:val="StyleUnderline"/>
        </w:rPr>
        <w:t>the raw facts of its expanding economy and growing military capabilities, most realist pessimists would be content to conclude that China is a rising power and that, as such, it is unlikely to behave differently than have others of its type throughout history</w:t>
      </w:r>
      <w:r w:rsidRPr="00C812ED">
        <w:rPr>
          <w:sz w:val="16"/>
        </w:rPr>
        <w:t>. Thus Huntington, after describing the correlation in past cases between rapid internal growth and external expansion, predicts that China too will “undoubtedly be moving into such a phase in the coming decades.”35 Similarly, according to John Mearsheimer, so long as China’s power continues to grow, “</w:t>
      </w:r>
      <w:r w:rsidRPr="00C812ED">
        <w:rPr>
          <w:rStyle w:val="StyleUnderline"/>
        </w:rPr>
        <w:t>China, like all previous potential hegemons, [will] be strongly inclined to become a real hegemon.”36 Some analysts go a step further, arguing that China is especially likely to behave assertively, even at the risk of coming into conflict with others</w:t>
      </w:r>
      <w:r w:rsidRPr="00C812ED">
        <w:rPr>
          <w:sz w:val="16"/>
        </w:rPr>
        <w:t xml:space="preserve">. Recent Chinese history, the “century of humiliation” that began with the Opium Wars of the 1840s and ended only with the final expulsion of foreign powers from the mainland after World War II, appears to have left China’s leaders and its people acutely sensitive to perceived slights to national honor and prestige International Security 30:2 20 and especially alert to threats around their periphery.37 As a result of the painful experiences of the nineteenth and twentieth centuries, contemporary Chinese strategists may be even more eager than they might otherwise be to establish a sphere of influence or zone of control that would prevent such threats from reemerging in the future.38 Reaching even further back into the past, other observers point to the fact that, before its decline and domination by outside powers, China was for many centuries the preponderant force in Asia and the hub of a Sinocentric Asian international system. As they adapt to the reality of their growing power and look for models to guide their behavior under increasingly favorable conditions, the leadership in Beijing could hearken back to this earlier era of glory and seek to reestablish China as East Asia’s preponderant power.39 </w:t>
      </w:r>
      <w:r w:rsidRPr="00C812ED">
        <w:rPr>
          <w:rStyle w:val="StyleUnderline"/>
        </w:rPr>
        <w:t>Some U.S. government agencies have concluded that China’s current leaders aim to “maximize [China’s] influence within East Asia relative to the U.S.” or, more bluntly, to become “the preeminent power in Asia</w:t>
      </w:r>
      <w:r w:rsidRPr="00C812ED">
        <w:rPr>
          <w:sz w:val="16"/>
        </w:rPr>
        <w:t xml:space="preserve">.”40 If this is true, and assuming that the United States continues to adhere to its century-old policy of The Future of U.S.-China Relations 21 opposing the dominance of either half of Eurasia by a hostile power or coalition, </w:t>
      </w:r>
      <w:r w:rsidRPr="00C812ED">
        <w:rPr>
          <w:rStyle w:val="StyleUnderline"/>
        </w:rPr>
        <w:t>the stage will be set for an intense and possibly protracted strategic competition between the two Pacific giants</w:t>
      </w:r>
      <w:r w:rsidRPr="00C812ED">
        <w:rPr>
          <w:sz w:val="16"/>
        </w:rPr>
        <w:t>.41</w:t>
      </w:r>
    </w:p>
    <w:p w14:paraId="793F4D60" w14:textId="77777777" w:rsidR="00CD0DC3" w:rsidRPr="00C812ED" w:rsidRDefault="00CD0DC3" w:rsidP="001A0599">
      <w:pPr>
        <w:rPr>
          <w:sz w:val="16"/>
        </w:rPr>
      </w:pPr>
    </w:p>
    <w:p w14:paraId="650ACAFA" w14:textId="77777777" w:rsidR="00CD0DC3" w:rsidRPr="00C812ED" w:rsidRDefault="00CD0DC3" w:rsidP="00CD0DC3">
      <w:pPr>
        <w:pStyle w:val="Heading4"/>
      </w:pPr>
      <w:r w:rsidRPr="00C812ED">
        <w:t xml:space="preserve">China is rising now and is threatening US-led liberalist ideals. In the SQUO the US remains ahead and can stay that way as long as we pass the plan. The more time we take the stronger the Chinese grow. </w:t>
      </w:r>
    </w:p>
    <w:p w14:paraId="7B573BFB" w14:textId="404C80FE" w:rsidR="00CD0DC3" w:rsidRPr="00C812ED" w:rsidRDefault="00CD0DC3" w:rsidP="00CD0DC3">
      <w:pPr>
        <w:tabs>
          <w:tab w:val="left" w:pos="4540"/>
        </w:tabs>
        <w:rPr>
          <w:rFonts w:cs="LiberationSans-Italic"/>
          <w:i/>
          <w:iCs/>
          <w:color w:val="0A0A0A"/>
        </w:rPr>
      </w:pPr>
      <w:r w:rsidRPr="00C812ED">
        <w:rPr>
          <w:rStyle w:val="Style13ptBold"/>
        </w:rPr>
        <w:t xml:space="preserve">Whyte, ’13 – </w:t>
      </w:r>
      <w:r w:rsidRPr="00C812ED">
        <w:rPr>
          <w:rStyle w:val="Style13ptBold"/>
          <w:b w:val="0"/>
        </w:rPr>
        <w:t>international relations student at University of Bristol</w:t>
      </w:r>
      <w:r w:rsidRPr="00C812ED">
        <w:rPr>
          <w:rStyle w:val="Style13ptBold"/>
        </w:rPr>
        <w:t xml:space="preserve"> </w:t>
      </w:r>
      <w:r w:rsidRPr="00C812ED">
        <w:rPr>
          <w:rStyle w:val="Style13ptBold"/>
          <w:b w:val="0"/>
        </w:rPr>
        <w:t>(Alexander Whyte, “Interpreting the Rise of China,” E-International Relations - world’s leading open access website for students and scholars of international politics, featuring high quality scholarly content and student-facing resources, http://www.e-ir.info/2013/02/13/interpreting-the-rise-of-china/, 2/13/13, 2.1.2-2.1.3</w:t>
      </w:r>
      <w:proofErr w:type="gramStart"/>
      <w:r w:rsidRPr="00C812ED">
        <w:rPr>
          <w:rStyle w:val="Style13ptBold"/>
          <w:b w:val="0"/>
        </w:rPr>
        <w:t>, )</w:t>
      </w:r>
      <w:proofErr w:type="gramEnd"/>
      <w:r w:rsidRPr="00C812ED">
        <w:rPr>
          <w:rStyle w:val="Style13ptBold"/>
          <w:b w:val="0"/>
        </w:rPr>
        <w:t xml:space="preserve">//ER </w:t>
      </w:r>
      <w:r w:rsidRPr="00C812ED">
        <w:rPr>
          <w:rFonts w:cs="LiberationSans-Italic"/>
          <w:i/>
          <w:iCs/>
          <w:color w:val="0A0A0A"/>
        </w:rPr>
        <w:tab/>
      </w:r>
    </w:p>
    <w:p w14:paraId="0C8853FD" w14:textId="51FD786C" w:rsidR="00CD0DC3" w:rsidRPr="00C812ED" w:rsidRDefault="00CD0DC3" w:rsidP="001A0599">
      <w:pPr>
        <w:rPr>
          <w:sz w:val="16"/>
        </w:rPr>
      </w:pPr>
      <w:r w:rsidRPr="00C812ED">
        <w:rPr>
          <w:rFonts w:cs="LiberationSans-Italic"/>
          <w:i/>
          <w:iCs/>
          <w:color w:val="0A0A0A"/>
          <w:sz w:val="16"/>
        </w:rPr>
        <w:t>2.1.2. The Threat of China’s Regional Rise</w:t>
      </w:r>
      <w:r w:rsidRPr="00C812ED">
        <w:rPr>
          <w:rFonts w:cs="LiberationSans"/>
          <w:color w:val="0A0A0A"/>
          <w:sz w:val="16"/>
        </w:rPr>
        <w:t xml:space="preserve"> Mearsheimer (2010) expects China to first of all pursue regional hegemony; China will want to make sure that it is so powerful that no state in Asia has the wherewithal to threaten it. Chinas neighbours will eventually join American-led balancing coalition designed to check China’s rise, much of the way Britain, France, Germany, Italy, Japan, and even China, joined forces with the United States to contain the Soviet Union during the Cold War (Mearsheimer, 2010, p.391). Mearsheimer (2010) does not tell an optimistic story about the prospects for peace in the Asia-Pacific region. For him, international politics is a nasty and dangerous business and no amount of good can ameliorate the intense security competition that sets in when an aspiring hegemon appears in Eurasia (Mearsheimer, 2010, p.396). </w:t>
      </w:r>
      <w:r w:rsidRPr="00C812ED">
        <w:rPr>
          <w:rFonts w:cs="LiberationSans"/>
          <w:b/>
          <w:color w:val="0A0A0A"/>
          <w:u w:val="single"/>
        </w:rPr>
        <w:t>China’s regional rise is of particular concern to political theorists. There is a the hostile China threat rhetoric, arguing that ‘China’s emergence as a regional hegemon in North East Asia will be the most dangerous scenario the United States might face in the early 21st century’</w:t>
      </w:r>
      <w:r w:rsidRPr="00C812ED">
        <w:rPr>
          <w:rFonts w:cs="LiberationSans"/>
          <w:color w:val="0A0A0A"/>
          <w:sz w:val="16"/>
        </w:rPr>
        <w:t xml:space="preserve"> (Liu, 2004, cited in Stivachtis, 2007, p.92). China is in many ways mimicking America’s own emergence as a great power; the largest and potentially most powerful state in Asia, is seeking a more assertive political, military, and economic role in the region, and even challenging America’s present dominance in East Asia (Layne, 2008, p.18). Mearsheimer (2010) echoes Layne’s argument, expecting a much more powerful China to try to push the United States out of the Asia-Pacific region, in a similar to fashion to how the United States pushed the European great powers out of the Western Hemisphere in the 19th Century (Mearsheimer, 2010, p.389). </w:t>
      </w:r>
      <w:r w:rsidRPr="00C812ED">
        <w:rPr>
          <w:rFonts w:cs="LiberationSans"/>
          <w:b/>
          <w:color w:val="0A0A0A"/>
          <w:u w:val="single"/>
        </w:rPr>
        <w:t>While it they may only just be beginning to do so, the competitive interactions that lead to greater instability could gain strength quite rapidly</w:t>
      </w:r>
      <w:r w:rsidRPr="00C812ED">
        <w:rPr>
          <w:rFonts w:cs="LiberationSans"/>
          <w:color w:val="0A0A0A"/>
          <w:sz w:val="16"/>
        </w:rPr>
        <w:t xml:space="preserve">. Christensen (1999) describes the East Asia region as characterized by ‘major shifts in the balance of power, skewed distributions of economic and political power within and between countries, political and cultural heterogeneity, growing but still relatively low levels of intraregional economic interdependence, anemic security institutionalization, and widespread territorial disputes that combine natural resource issues with postcolonial nationalism’ (Christensen, 1999, p.49). Moreover, Christensen posits that the security dilemma theory states that, in an uncertain and anarchic international system, mistrust between two or more potential adversaries can lead each side to take precautionary and defensively motivated measures that are perceived as offensive threats (Ibid, p.50). Friedberg (1994) argues that this security dilemma is an amplifier of anxieties, in which the defensive exertions of the participants stimulate each other and feed back upon themselves. A multi-sided competition in high technology power-projection capabilities is underway; therefore needless to say, this scenario is fraught with uncertainties and dangers (Friedberg, 1994, pp.28-29). </w:t>
      </w:r>
      <w:r w:rsidRPr="00C812ED">
        <w:rPr>
          <w:rFonts w:cs="LiberationSans"/>
          <w:b/>
          <w:color w:val="0A0A0A"/>
          <w:u w:val="single"/>
        </w:rPr>
        <w:t>American leaders have suggested offering China a stake in the existing system within which China benefits. China is thus encouraged to be a status quo power within a US-led regional and global order. The problem with this approach is that as time passes China will be less accommodating and more defiant as time passes.</w:t>
      </w:r>
      <w:r w:rsidRPr="00C812ED">
        <w:rPr>
          <w:rFonts w:cs="LiberationSans"/>
          <w:color w:val="0A0A0A"/>
          <w:sz w:val="16"/>
        </w:rPr>
        <w:t xml:space="preserve"> Accepting this premise relies on China accepting the liberal line of thinking, and moreover, that </w:t>
      </w:r>
      <w:r w:rsidRPr="00C812ED">
        <w:rPr>
          <w:rFonts w:cs="LiberationSans"/>
          <w:b/>
          <w:color w:val="0A0A0A"/>
          <w:u w:val="single"/>
        </w:rPr>
        <w:t>Chinese interests and ambitions are elastic which can be molded according to the circumstances of China’s rise</w:t>
      </w:r>
      <w:r w:rsidRPr="00C812ED">
        <w:rPr>
          <w:rFonts w:cs="LiberationSans"/>
          <w:color w:val="0A0A0A"/>
          <w:sz w:val="16"/>
        </w:rPr>
        <w:t>; the flaws in the relationship model constructed by Washington are more increasingly apparent (Lee, 2010). For Neo-realists “smaller is better … [and] two is best of all”. Waltz (1979) argues that there is greater prospect for peace if power is shared between a smaller number of states (Waltz, 1979, p. 161).</w:t>
      </w:r>
      <w:r w:rsidRPr="00C812ED">
        <w:rPr>
          <w:rFonts w:cs="LiberationSans-Bold"/>
          <w:b/>
          <w:bCs/>
          <w:color w:val="0A0A0A"/>
          <w:sz w:val="16"/>
        </w:rPr>
        <w:t xml:space="preserve"> </w:t>
      </w:r>
      <w:r w:rsidRPr="00C812ED">
        <w:rPr>
          <w:rFonts w:cs="LiberationSans"/>
          <w:color w:val="0A0A0A"/>
          <w:sz w:val="16"/>
        </w:rPr>
        <w:t xml:space="preserve">Friedberg (1994) argues that whether or not they are correct about the comparative virtues of bipolarity, the neo-realists are probably right that, all other things being equal, multipolar systems are intrinsically unstable (Friedberg, 2994, p.9). The East Asia region remains precarious. Furthermore, the growth of Chinese soft power coincides with the decline of American soft power. Kurlantzick (2006) argues that America’s declining attractiveness is both particular and widespread. </w:t>
      </w:r>
      <w:r w:rsidRPr="00C812ED">
        <w:rPr>
          <w:rFonts w:cs="LiberationSans"/>
          <w:b/>
          <w:color w:val="0A0A0A"/>
          <w:u w:val="single"/>
        </w:rPr>
        <w:t>The United States is slowly but surely losing its ability to persuade and influence other countries through its values, its culture, and its institutions. Meanwhile, as China’s economy continues to grow</w:t>
      </w:r>
      <w:r w:rsidRPr="00C812ED">
        <w:rPr>
          <w:rFonts w:cs="LiberationSans"/>
          <w:color w:val="0A0A0A"/>
          <w:sz w:val="16"/>
        </w:rPr>
        <w:t xml:space="preserve">, Beijing begins to enunciate its values and market its institutions and culture, projecting Chinese influence further with more clout and authority (Kurlantzick, 2006). Breslin (2010) suggests that in many respects, the interest in the rise of China’s soft power should be seen alongside the concomitant concern about the loss of US soft power in particular, and challenges to US hegemony in general (Breslin, 2010, p.828). Furthermore, Follath (2010) goes on to argue that China is able to challenge US hegemony through successfully pursuing an aggressive trade policy toward the West, applying diplomatic pressure to their partners, pursuing a campaign bordering on cultural imperialism to oppose human rights we perceive to be universal; China is spreading its wings and imposing itself through the use of soft power instead of hard power (Follath, 2010). Similarly, Stephen Walt (2011) suggests that the American era is drawing to a close. The rise of new powers is bringing the short-lived “unipolar moment” to an end, and the result will be either a bipolar Sino-American rivalry or a multipolar system containing several unequal great powers. The situation of a weakening US will encourage Beijing to challenge the current US role in Asia. Walt (2011) believes that over time China will become uneasy regarding Washington’s network of Asian alliances and its sizeable presence in East Asia and the Indian Ocean (Walt, 2011). As American unipolar dominance draws to an end and Chinese influence and strength amplifies, it is predicted that China will pick its moment and challenge American global hegemony. </w:t>
      </w:r>
      <w:r w:rsidRPr="00C812ED">
        <w:rPr>
          <w:rFonts w:cs="LiberationSans-Italic"/>
          <w:i/>
          <w:iCs/>
          <w:color w:val="0A0A0A"/>
          <w:sz w:val="16"/>
        </w:rPr>
        <w:t xml:space="preserve">2.1.3. Overturning Liberal Global Order </w:t>
      </w:r>
      <w:r w:rsidRPr="00C812ED">
        <w:rPr>
          <w:rFonts w:cs="LiberationSans"/>
          <w:color w:val="0A0A0A"/>
          <w:sz w:val="16"/>
        </w:rPr>
        <w:t xml:space="preserve">The various theories that view a rising China as a threat assume that when an emerging state becomes economically wealthier and militarily more powerful, it will inevitably seek greater political influence, causing a change in the existing global structure (Xing, 2010, p.52). Kagan (1997) believes that the Chinese leadership views the world today similar to the way that Kaiser Willhem II did a century ago: the current world order serves those who constructed it. The existing order is poorly suited to the needs of a Chinese dictatorship trying to maintain power at home and increase its clout abroad. It is not so easy to enjoy the advantages of one aspect of the Western-dominated international system – trade and economic benefits – without becoming vulnerable to the potent ideological forces of the West. </w:t>
      </w:r>
      <w:r w:rsidRPr="00C812ED">
        <w:rPr>
          <w:rFonts w:cs="LiberationSans"/>
          <w:b/>
          <w:color w:val="0A0A0A"/>
          <w:u w:val="single"/>
        </w:rPr>
        <w:t>Chinese leaders must change the rules of the international system before the international system changes them</w:t>
      </w:r>
      <w:r w:rsidRPr="00C812ED">
        <w:rPr>
          <w:rFonts w:cs="LiberationSans"/>
          <w:color w:val="0A0A0A"/>
          <w:sz w:val="16"/>
        </w:rPr>
        <w:t xml:space="preserve"> (Kagen, 1997). </w:t>
      </w:r>
      <w:r w:rsidRPr="00C812ED">
        <w:rPr>
          <w:rFonts w:cs="LiberationSans"/>
          <w:b/>
          <w:color w:val="0A0A0A"/>
          <w:u w:val="single"/>
        </w:rPr>
        <w:t xml:space="preserve">China has not yet openly challenged the ideology of </w:t>
      </w:r>
      <w:r w:rsidRPr="00C812ED">
        <w:rPr>
          <w:rFonts w:cs="LiberationSans-Italic"/>
          <w:b/>
          <w:i/>
          <w:iCs/>
          <w:color w:val="0A0A0A"/>
          <w:u w:val="single"/>
        </w:rPr>
        <w:t>Pax Americana</w:t>
      </w:r>
      <w:r w:rsidRPr="00C812ED">
        <w:rPr>
          <w:rFonts w:cs="LiberationSans"/>
          <w:b/>
          <w:color w:val="0A0A0A"/>
          <w:u w:val="single"/>
        </w:rPr>
        <w:t>, however they have started thinking beyond the existing order</w:t>
      </w:r>
      <w:r w:rsidRPr="00C812ED">
        <w:rPr>
          <w:rFonts w:cs="LiberationSans"/>
          <w:color w:val="0A0A0A"/>
          <w:sz w:val="16"/>
        </w:rPr>
        <w:t xml:space="preserve">. Pu and Schweller (2011) suspect that when China become more coherent, increasing its power and prestige, they will develop a more appealing and consequential ideology. On the one hand </w:t>
      </w:r>
      <w:r w:rsidRPr="00C812ED">
        <w:rPr>
          <w:rFonts w:cs="LiberationSans"/>
          <w:b/>
          <w:color w:val="0A0A0A"/>
          <w:u w:val="single"/>
        </w:rPr>
        <w:t xml:space="preserve">China currently pragmatically accommodates U.S. hegemony, but </w:t>
      </w:r>
      <w:r w:rsidRPr="00C812ED">
        <w:rPr>
          <w:rFonts w:cs="LiberationSans"/>
          <w:color w:val="0A0A0A"/>
          <w:sz w:val="16"/>
        </w:rPr>
        <w:t xml:space="preserve">on the other </w:t>
      </w:r>
      <w:r w:rsidRPr="00C812ED">
        <w:rPr>
          <w:rFonts w:cs="LiberationSans"/>
          <w:b/>
          <w:color w:val="0A0A0A"/>
          <w:u w:val="single"/>
        </w:rPr>
        <w:t>it contests the legitimacy of U.S. hegemony</w:t>
      </w:r>
      <w:r w:rsidRPr="00C812ED">
        <w:rPr>
          <w:rFonts w:cs="LiberationSans"/>
          <w:color w:val="0A0A0A"/>
          <w:sz w:val="16"/>
        </w:rPr>
        <w:t xml:space="preserve"> (Pu &amp; Schweller, 2011, p.52). </w:t>
      </w:r>
      <w:r w:rsidRPr="00C812ED">
        <w:rPr>
          <w:rFonts w:cs="LiberationSans"/>
          <w:b/>
          <w:color w:val="0A0A0A"/>
          <w:u w:val="single"/>
        </w:rPr>
        <w:t>The United States has successfully shaped world politics with some big ideas such as “capitalism is better than socialism” and “democracy is better than dictatorship</w:t>
      </w:r>
      <w:r w:rsidRPr="00C812ED">
        <w:rPr>
          <w:rFonts w:cs="LiberationSans"/>
          <w:color w:val="0A0A0A"/>
          <w:sz w:val="16"/>
        </w:rPr>
        <w:t xml:space="preserve">” (Jentleson &amp; Weber, 2008, p.43), but China’s new vision of a new Chinese order fundamentally disputes the notion that Western ideas and culture are superior to those of the rest of the world. There has been a rekindled interest in the philosophy and history traditional Chinese order. Contemporary philosopher Zhao Tingyang suggests that these traditional Chinese ideas provide a better philosophical framework for solving global problems (Tingyang, 2006, cited in Schweller &amp; Pu, 2011, p.60). Barma and Ratner (2006) similarly argue that the real threat of China isn’t economic or military – it’s ideological. </w:t>
      </w:r>
      <w:r w:rsidRPr="00C812ED">
        <w:rPr>
          <w:rFonts w:cs="LiberationSans"/>
          <w:b/>
          <w:color w:val="0A0A0A"/>
          <w:u w:val="single"/>
        </w:rPr>
        <w:t>China’s rise brings with it illiberal conceptions of internal governance and international norms</w:t>
      </w:r>
      <w:r w:rsidRPr="00C812ED">
        <w:rPr>
          <w:rFonts w:cs="LiberationSans"/>
          <w:color w:val="0A0A0A"/>
          <w:sz w:val="16"/>
        </w:rPr>
        <w:t xml:space="preserve">. According to Barma and Ratner, the “China model” strongly combines two components. First, China is an advocate of illiberal capitalism, the practice and promotion of a governance strategy where markets are free but policies are not. Second, China supports illiberal sovereignty, an approach to international politics that emphasizes the inviolability of national borders in the face of international intervention. These two factors pose a distinct alternative to Western-style democratic liberalism (Barma &amp; Ratner, 2006, p.57). There is a desire amongst world leaders for China to become a “responsible stakeholder” in bolstering the liberal international order, but in doing so they have overlooked the degree to which Beijing has already begun to articulate and design a parallel to it (Barma &amp; Ratner, 2006, p.66). The present international system is designed primarily to represent and promote American interests. Where some believe that the current international system is far more resilient and adaptable than previous systems and therefore likely to be reformed from within rather than replaced, others have opposing views. Martin Jacques (2009) predicts a ‘twin-track process’. First, China and other rising powers force the dominant powers make reluctant and inadequate reform to existing Western-centric institutions. The second development, a long term vision, is the creation of new institutions sponsored and supported by China but also embracing other rising countries such as India and Brazil. Jacques (2009) argues that China is likely to operate both within and outside the current international order system, seeking to transform the system at the same time. </w:t>
      </w:r>
      <w:r w:rsidRPr="00C812ED">
        <w:rPr>
          <w:rFonts w:cs="LiberationSans"/>
          <w:b/>
          <w:color w:val="0A0A0A"/>
          <w:u w:val="single"/>
        </w:rPr>
        <w:t>China will exist along the system</w:t>
      </w:r>
      <w:r w:rsidRPr="00C812ED">
        <w:rPr>
          <w:rFonts w:cs="LiberationSans"/>
          <w:color w:val="0A0A0A"/>
          <w:sz w:val="16"/>
        </w:rPr>
        <w:t xml:space="preserve"> and is likely to usurp it, whilst sponsoring a new China-centric international system. Moreover, the United States will bitterly resist the decline of an international system from which it benefits so much: as a consequence, any transition will inevitably be tense and conflictual (Jacques, 2009, pp.358-362). Today many Chinese scholars see China’s hierarchical world as the solution to the world ills. Chinese culture is taken to be superior, and many feel that it is the duty of patriotic Chinese to spread Chinese values, language, and culture not just in Asia, but around the world; what Nyiri (2006) has described as the “yellow man’s burden” (Nyiri, 2006, p.106). Rasmussen (2004) argues that a rising China will find it difficult to find their ‘place in the sun’ with the spread of Western values through globalisation. China will not reject the technologies, organisation techniques, or even democracy, but they will reject the cosmopolitan institutions which the West insists follow from globalisation. Consequently, China will present visions of world order and peace that rival the Western vision (Rasmussen, 2004, p.179). Economy (2010) states ‘never mind notions of a responsible stakeholder; China has become a revolutionary power’. Economy argues that China no longer wants to be a passive recipient of information from out the world, rather, China has launched a grand strategy designed to remake global norms and institutions; changing the rules of the game (Economy, 2010).</w:t>
      </w:r>
    </w:p>
    <w:p w14:paraId="4EE79BCD" w14:textId="0BA59339" w:rsidR="001A0599" w:rsidRPr="00C812ED" w:rsidRDefault="001A0599" w:rsidP="00D85350">
      <w:pPr>
        <w:pStyle w:val="Heading3"/>
      </w:pPr>
      <w:r w:rsidRPr="00C812ED">
        <w:t>China Threat Inevitable - Taiwan</w:t>
      </w:r>
    </w:p>
    <w:p w14:paraId="2650DA7F" w14:textId="76E4DA4F" w:rsidR="001A0599" w:rsidRPr="00C812ED" w:rsidRDefault="001A0599" w:rsidP="001A0599">
      <w:pPr>
        <w:pStyle w:val="Heading4"/>
      </w:pPr>
      <w:r w:rsidRPr="00C812ED">
        <w:t xml:space="preserve">Taiwan-China conflict inevitable – President Xi confirms </w:t>
      </w:r>
      <w:r w:rsidR="000C7211" w:rsidRPr="00C812ED">
        <w:t>and military capability by 2020</w:t>
      </w:r>
    </w:p>
    <w:p w14:paraId="06DAF782" w14:textId="77777777" w:rsidR="001A0599" w:rsidRPr="00C812ED" w:rsidRDefault="001A0599" w:rsidP="001A0599">
      <w:r w:rsidRPr="00C812ED">
        <w:rPr>
          <w:rStyle w:val="Style13ptBold"/>
        </w:rPr>
        <w:t>Reuters 13</w:t>
      </w:r>
      <w:r w:rsidRPr="00C812ED">
        <w:t xml:space="preserve"> (Michael Gold, Reuters Wed Oct 9, 2013, “Taiwan says China could launch successful invasion by </w:t>
      </w:r>
      <w:proofErr w:type="gramStart"/>
      <w:r w:rsidRPr="00C812ED">
        <w:t>2020”  http://www.reuters.com/article/us-taiwan-china-idUSBRE99809020131009)//AR</w:t>
      </w:r>
      <w:proofErr w:type="gramEnd"/>
    </w:p>
    <w:p w14:paraId="3D87E11E" w14:textId="69CDC836" w:rsidR="001A0599" w:rsidRPr="00C812ED" w:rsidRDefault="001A0599" w:rsidP="001A0599">
      <w:pPr>
        <w:rPr>
          <w:u w:val="single"/>
        </w:rPr>
      </w:pPr>
      <w:r w:rsidRPr="00C812ED">
        <w:rPr>
          <w:rStyle w:val="StyleUnderline"/>
        </w:rPr>
        <w:t>China will be able to fend off U.S. forces and successfully invade Taiwan by 2020</w:t>
      </w:r>
      <w:r w:rsidRPr="00C812ED">
        <w:rPr>
          <w:sz w:val="16"/>
        </w:rPr>
        <w:t xml:space="preserve">, the island's Defense Ministry said on Wednesday, the first time Taipei has given such a precise timetable for the threat it says it faces. China and Taiwan have been ruled separately since Nationalist forces, defeated by the Communists, fled to the island at the end of the Chinese civil war in 1949. </w:t>
      </w:r>
      <w:r w:rsidRPr="00C812ED">
        <w:rPr>
          <w:rStyle w:val="StyleUnderline"/>
        </w:rPr>
        <w:t>China considers Taiwan a renegade province and has never ruled out the use of force to bring it under its control. While relations have improved dramatically</w:t>
      </w:r>
      <w:r w:rsidRPr="00C812ED">
        <w:rPr>
          <w:sz w:val="16"/>
        </w:rPr>
        <w:t xml:space="preserve"> since the China-friendly Ma Ying-jeou was elected Taiwan president in 2008, with a series of trade and tourism deals, </w:t>
      </w:r>
      <w:r w:rsidRPr="00C812ED">
        <w:rPr>
          <w:rStyle w:val="StyleUnderline"/>
        </w:rPr>
        <w:t xml:space="preserve">there has been no progress towards political reconciliation or a lessening of military distrust. </w:t>
      </w:r>
      <w:r w:rsidRPr="00C812ED">
        <w:rPr>
          <w:sz w:val="16"/>
        </w:rPr>
        <w:t xml:space="preserve">In its annual national defense report, </w:t>
      </w:r>
      <w:r w:rsidRPr="00C812ED">
        <w:rPr>
          <w:rStyle w:val="StyleUnderline"/>
        </w:rPr>
        <w:t>Taiwan's Ministry of National Defense cited a number of ways China will likely enhance its military might aimed at Taiwan, including honing its ability to coordinate a landing on the island and deploying anti-aircraft missiles in the Taiwan Strait. China has been rapidly modernizing its sea and air forces as well as missile capabilities</w:t>
      </w:r>
      <w:r w:rsidRPr="00C812ED">
        <w:rPr>
          <w:sz w:val="16"/>
        </w:rPr>
        <w:t xml:space="preserve">, according to the report, </w:t>
      </w:r>
      <w:r w:rsidRPr="00C812ED">
        <w:rPr>
          <w:rStyle w:val="StyleUnderline"/>
        </w:rPr>
        <w:t xml:space="preserve">so that it will be able to prevent intervention from other nations that would come to Taiwan's defense - a reference to the United States, which is treaty bound to come to the island's aid. </w:t>
      </w:r>
      <w:r w:rsidRPr="00C812ED">
        <w:rPr>
          <w:sz w:val="16"/>
        </w:rPr>
        <w:t xml:space="preserve">"In the future, </w:t>
      </w:r>
      <w:r w:rsidRPr="00C812ED">
        <w:rPr>
          <w:rStyle w:val="StyleUnderline"/>
        </w:rPr>
        <w:t>the Chinese military</w:t>
      </w:r>
      <w:r w:rsidRPr="00C812ED">
        <w:rPr>
          <w:sz w:val="16"/>
        </w:rPr>
        <w:t xml:space="preserve"> will continue focusing on further integration of its military units, with the expectation that it will be able to resist foreign forces' intervention in any attack on Taiwan," the report said. "Over the long-term, it </w:t>
      </w:r>
      <w:r w:rsidRPr="00C812ED">
        <w:rPr>
          <w:rStyle w:val="StyleUnderline"/>
        </w:rPr>
        <w:t>will be wholly sufficient to engage in a war over Taiwan by 2020."</w:t>
      </w:r>
      <w:r w:rsidRPr="00C812ED">
        <w:rPr>
          <w:sz w:val="16"/>
        </w:rPr>
        <w:t xml:space="preserve"> It was the first time the ministry has publicly issued a specific timetable for China's military build-up to reach globally-dominant levels, said ministry spokesman Luo Shou-he. China's Defense Ministry did not immediately respond to a request for comment, though the government has repeatedly said the world has nothing to fear from its military spending which is needed for legitimate defensive purposes. China has advertised its long-term military ambitions with shows of new hardware, including its first test flight of a stealth fighter jet in early 2011 and its launch of a fledgling aircraft carrier - both trials of technologies needing years more of development. Beijing is also building new submarines, ships and anti-ship ballistic missiles as part of its naval modernization, and has tested emerging technology aimed at destroying missiles in mid-air. </w:t>
      </w:r>
      <w:r w:rsidRPr="00C812ED">
        <w:rPr>
          <w:rStyle w:val="StyleUnderline"/>
        </w:rPr>
        <w:t>Chinese President Xi Jinping told an envoy from Taiwan on Sunday that a political solution to the standoff over sovereignty could not be postponed forever.</w:t>
      </w:r>
    </w:p>
    <w:p w14:paraId="20D407E1" w14:textId="68F5734C" w:rsidR="001A0599" w:rsidRPr="00C812ED" w:rsidRDefault="001A0599" w:rsidP="001A0599">
      <w:pPr>
        <w:pStyle w:val="Heading4"/>
      </w:pPr>
      <w:r w:rsidRPr="00C812ED">
        <w:t xml:space="preserve">Conflict is inevitable </w:t>
      </w:r>
      <w:r w:rsidR="000C7211" w:rsidRPr="00C812ED">
        <w:t xml:space="preserve">over Taiwan – realism inevitable </w:t>
      </w:r>
    </w:p>
    <w:p w14:paraId="013EFD43" w14:textId="77777777" w:rsidR="001A0599" w:rsidRPr="00C812ED" w:rsidRDefault="001A0599" w:rsidP="001A0599">
      <w:r w:rsidRPr="00C812ED">
        <w:rPr>
          <w:rStyle w:val="Style13ptBold"/>
        </w:rPr>
        <w:t>Mearsheimer PhD 1</w:t>
      </w:r>
      <w:r w:rsidRPr="00C812ED">
        <w:t xml:space="preserve"> -R. Wendell Harrison Distinguished Service Professor of Political Science and co-director of the Program on International Security Policy at the University of Chicago (John J. Mearsheimer, The Tragedy of Great Power Politics (Updated Edition), </w:t>
      </w:r>
      <w:proofErr w:type="gramStart"/>
      <w:r w:rsidRPr="00C812ED">
        <w:t>2001,  https://books.google.com/books?id=lDzCD_C_ipoC&amp;printsec=frontcover&amp;source=gbs_atb#v=onepage&amp;q&amp;f=false)//AR</w:t>
      </w:r>
      <w:proofErr w:type="gramEnd"/>
    </w:p>
    <w:p w14:paraId="23B9E794" w14:textId="34D8A110" w:rsidR="001A0599" w:rsidRPr="00C812ED" w:rsidRDefault="001A0599" w:rsidP="001A0599">
      <w:pPr>
        <w:rPr>
          <w:sz w:val="14"/>
        </w:rPr>
      </w:pPr>
      <w:r w:rsidRPr="00C812ED">
        <w:rPr>
          <w:sz w:val="14"/>
        </w:rPr>
        <w:t xml:space="preserve">Alas, the claim that security competition and war between the great powers have been purged from the international system is wrong. Indeed, </w:t>
      </w:r>
      <w:r w:rsidRPr="00C812ED">
        <w:rPr>
          <w:rStyle w:val="StyleUnderline"/>
        </w:rPr>
        <w:t>there is much evidence that the promise of everlasting peace among the great powers was stillborn</w:t>
      </w:r>
      <w:r w:rsidRPr="00C812ED">
        <w:rPr>
          <w:sz w:val="14"/>
        </w:rPr>
        <w:t xml:space="preserve">. Consider, for example, that even though the Soviet threat has disappeared, the United States still maintains about one hundred thousand troops in Europe and roughly the same number in Northeast Asia. It does so because it recognizes that dangerous rivalries would probably emerge among the main power in these regions if US troops were withdrawn. Moreover, almost every European state, including the United Kingdom and France, still harbors deep-seated, albeit muted, fears that a Germany unchecked by American power might behave aggressively; fear of Japan in Northeast Asia is probably even more profound, and it is certainly more frequently expressed. Finally </w:t>
      </w:r>
      <w:r w:rsidRPr="00C812ED">
        <w:rPr>
          <w:rStyle w:val="StyleUnderline"/>
        </w:rPr>
        <w:t xml:space="preserve">the possibility of a clash between China and the United States over Taiwan is hardly remote. </w:t>
      </w:r>
      <w:r w:rsidRPr="00C812ED">
        <w:rPr>
          <w:sz w:val="14"/>
        </w:rPr>
        <w:t>This is not to say that such a war is likely, but</w:t>
      </w:r>
      <w:r w:rsidRPr="00C812ED">
        <w:rPr>
          <w:rStyle w:val="StyleUnderline"/>
        </w:rPr>
        <w:t xml:space="preserve"> the possibility reminds us that the threat of great-power war has not disappeared. </w:t>
      </w:r>
      <w:r w:rsidRPr="00C812ED">
        <w:rPr>
          <w:sz w:val="14"/>
        </w:rPr>
        <w:t xml:space="preserve">The sad fact is that </w:t>
      </w:r>
      <w:r w:rsidRPr="00C812ED">
        <w:rPr>
          <w:rStyle w:val="StyleUnderline"/>
        </w:rPr>
        <w:t>international politics has always been a ruthless and dangerous business, and it is likely to remain that way</w:t>
      </w:r>
      <w:r w:rsidRPr="00C812ED">
        <w:rPr>
          <w:sz w:val="14"/>
        </w:rPr>
        <w:t xml:space="preserve">. Although the intensity of their competition waxes and wanes, </w:t>
      </w:r>
      <w:r w:rsidRPr="00C812ED">
        <w:rPr>
          <w:rStyle w:val="StyleUnderline"/>
        </w:rPr>
        <w:t>great power fear each other and always compete with each other for power</w:t>
      </w:r>
      <w:r w:rsidRPr="00C812ED">
        <w:rPr>
          <w:sz w:val="14"/>
        </w:rPr>
        <w:t xml:space="preserve">. </w:t>
      </w:r>
      <w:r w:rsidRPr="00C812ED">
        <w:rPr>
          <w:rStyle w:val="StyleUnderline"/>
        </w:rPr>
        <w:t>The overriding goal of each state is to maximize its share of world power, which means gaining power at the expense of other states</w:t>
      </w:r>
      <w:r w:rsidRPr="00C812ED">
        <w:rPr>
          <w:sz w:val="14"/>
        </w:rPr>
        <w:t>. But great powers do not merely strive to be the strongest of all the great powers, although that is a welcome outcome. Their ultimate aim is to be the hegemon – that is, the only great power in the system.</w:t>
      </w:r>
    </w:p>
    <w:p w14:paraId="03BF9D25" w14:textId="771FCDCC" w:rsidR="005D233C" w:rsidRPr="00C812ED" w:rsidRDefault="009D3FE3" w:rsidP="009D3FE3">
      <w:pPr>
        <w:pStyle w:val="Heading3"/>
      </w:pPr>
      <w:r w:rsidRPr="00C812ED">
        <w:t xml:space="preserve">China </w:t>
      </w:r>
      <w:r w:rsidR="005D233C" w:rsidRPr="00C812ED">
        <w:t xml:space="preserve">Threats Real – Pan Agrees </w:t>
      </w:r>
    </w:p>
    <w:p w14:paraId="485FD13D" w14:textId="77777777" w:rsidR="005D233C" w:rsidRPr="00C812ED" w:rsidRDefault="005D233C" w:rsidP="001A0599"/>
    <w:p w14:paraId="33D3615B" w14:textId="7E50B511" w:rsidR="005D233C" w:rsidRPr="00C812ED" w:rsidRDefault="005D233C" w:rsidP="005D233C">
      <w:pPr>
        <w:pStyle w:val="Heading4"/>
      </w:pPr>
      <w:r w:rsidRPr="00C812ED">
        <w:t xml:space="preserve">China’s </w:t>
      </w:r>
      <w:r w:rsidR="00CD0DC3" w:rsidRPr="00C812ED">
        <w:t xml:space="preserve">a </w:t>
      </w:r>
      <w:r w:rsidRPr="00C812ED">
        <w:t>threat</w:t>
      </w:r>
      <w:r w:rsidR="009D3FE3" w:rsidRPr="00C812ED">
        <w:t xml:space="preserve"> - Pan admits Western theory is not root cause of Sino problems</w:t>
      </w:r>
    </w:p>
    <w:p w14:paraId="4F4AB3FA" w14:textId="77777777" w:rsidR="005D233C" w:rsidRPr="00C812ED" w:rsidRDefault="005D233C" w:rsidP="005D233C">
      <w:r w:rsidRPr="00C812ED">
        <w:rPr>
          <w:rStyle w:val="Style13ptBold"/>
        </w:rPr>
        <w:t>Pan 4</w:t>
      </w:r>
      <w:r w:rsidRPr="00C812ED">
        <w:t xml:space="preserve"> - Senior Lecturer in International Relations at Deakin University (Chengxin Pan, Discourses of China in international relations, https://digitalcollections.anu.edu.au/bitstream/1885/8035/1/02whole.pdf)//AR</w:t>
      </w:r>
    </w:p>
    <w:p w14:paraId="7A95BBB4" w14:textId="3BC2A249" w:rsidR="001A0599" w:rsidRPr="00C812ED" w:rsidRDefault="005D233C" w:rsidP="005D233C">
      <w:pPr>
        <w:rPr>
          <w:sz w:val="14"/>
        </w:rPr>
      </w:pPr>
      <w:r w:rsidRPr="00C812ED">
        <w:rPr>
          <w:rStyle w:val="StyleUnderline"/>
        </w:rPr>
        <w:t>This is not to assert that China poses no threat at all to global peace. On the contrary, a recent development seems to have highlighted the possibility of such danger</w:t>
      </w:r>
      <w:r w:rsidRPr="00C812ED">
        <w:rPr>
          <w:sz w:val="14"/>
        </w:rPr>
        <w:t xml:space="preserve">. As the Taiwan leader Chen Shui-bian moved ever closer to securing formal independence for the island, on 17 May 2004, </w:t>
      </w:r>
      <w:r w:rsidRPr="00C812ED">
        <w:rPr>
          <w:rStyle w:val="StyleUnderline"/>
        </w:rPr>
        <w:t>agencies of the Communist Party and the Chinese government issued for the first time in nearly two decades the most unequivocal warning that any schemes of independence would be crushed "at any cost."5 Coming at a time when it is widely assumed that China's rising stake in the global economy and U.S. military commitment to Taiwan have doubly dissuaded China from military adventurism, the implications of this warning are both clear and disturbing. It therefore needs to be taken seriously, particularly as the warning has now been followed by a string of military exercises in the region</w:t>
      </w:r>
      <w:r w:rsidRPr="00C812ED">
        <w:rPr>
          <w:sz w:val="14"/>
        </w:rPr>
        <w:t xml:space="preserve"> by all parties at stake, including the United States. But instead of reading such belligerent gestures as proof of China's inherent aggressiveness and responding, automatically, with worst-case scenario thinking, our political imagination must be open to more creative ways of dealing with such a complex issue, given that very often such 'aggressiveness' is itself (at least in part) a product of the Western realist approach to China. Indeed, as I argued in Chapters 3, 4 and 7, it is not possible to understand the phenomena of antagonistic nationalism, realpolitik thinking, and a power politics mentality on China's part without taking into account its longstanding frustration and sense of powerlessness in the face of Western encroachment, domination, isolation, and containment. Consequently, if China does look suspiciously like an enemy, it is perhaps best understood not as a natural enemy of the West, but rather as its 'intimate enemy'- as more or less a mirror image of it-reflecting the very ways China has been perceived and acted upon by Western powers. In this context, even though </w:t>
      </w:r>
      <w:r w:rsidRPr="00C812ED">
        <w:rPr>
          <w:rStyle w:val="StyleUnderline"/>
        </w:rPr>
        <w:t>we cannot reasonably claim that Western theory and practice are always responsible for how China might think and behave</w:t>
      </w:r>
      <w:r w:rsidRPr="00C812ED">
        <w:rPr>
          <w:sz w:val="14"/>
        </w:rPr>
        <w:t>, it is worth pondering why outbursts of Chinese nationalist fervour, for example, often relate to events in which China was bullied, victimised, and endured humiliation and injustice. Events which include the numerous military aggressions against it in the century-long period of Western gunboat diplomacy, the more recent bombing of the Chinese Embassy in Belgrade, and the Spy Plane standoff.</w:t>
      </w:r>
    </w:p>
    <w:p w14:paraId="6D26899A" w14:textId="5DCC8F62" w:rsidR="00D85350" w:rsidRPr="00C812ED" w:rsidRDefault="00D85350" w:rsidP="00D85350">
      <w:pPr>
        <w:pStyle w:val="Heading3"/>
      </w:pPr>
      <w:r w:rsidRPr="00C812ED">
        <w:t xml:space="preserve">China Globalization Inevitable </w:t>
      </w:r>
    </w:p>
    <w:p w14:paraId="1686B5C8" w14:textId="77777777" w:rsidR="00D85350" w:rsidRPr="00C812ED" w:rsidRDefault="00D85350" w:rsidP="00D85350">
      <w:pPr>
        <w:pStyle w:val="Heading4"/>
      </w:pPr>
      <w:r w:rsidRPr="00C812ED">
        <w:t xml:space="preserve">Aff reflects an inherent misunderstanding of China’s intentions, China wants globalization now </w:t>
      </w:r>
    </w:p>
    <w:p w14:paraId="0011C569" w14:textId="1F6DBE68" w:rsidR="00D85350" w:rsidRPr="00C812ED" w:rsidRDefault="00D85350" w:rsidP="00D85350">
      <w:pPr>
        <w:rPr>
          <w:rFonts w:eastAsia="Times New Roman" w:cs="Times New Roman"/>
        </w:rPr>
      </w:pPr>
      <w:r w:rsidRPr="00C812ED">
        <w:rPr>
          <w:rFonts w:eastAsiaTheme="majorEastAsia" w:cstheme="majorBidi"/>
          <w:b/>
          <w:bCs/>
          <w:sz w:val="26"/>
          <w:szCs w:val="26"/>
        </w:rPr>
        <w:t>Dorn ‘7</w:t>
      </w:r>
      <w:r w:rsidRPr="00C812ED">
        <w:rPr>
          <w:color w:val="000000" w:themeColor="text1"/>
        </w:rPr>
        <w:t xml:space="preserve"> - </w:t>
      </w:r>
      <w:r w:rsidRPr="00C812ED">
        <w:rPr>
          <w:rFonts w:eastAsia="Times New Roman" w:cs="Arial"/>
          <w:color w:val="000000" w:themeColor="text1"/>
          <w:shd w:val="clear" w:color="auto" w:fill="FFFFFF"/>
        </w:rPr>
        <w:t xml:space="preserve">Vice President for Monetary Studies at the Cato Institute, Editor of the Cato Journal, and Professor of Economics at Towson University (James, Engagement or Protectionism? US Policy towards China, </w:t>
      </w:r>
      <w:r w:rsidRPr="00C812ED">
        <w:rPr>
          <w:rFonts w:eastAsia="Times New Roman" w:cs="Times New Roman"/>
          <w:color w:val="000000"/>
          <w:shd w:val="clear" w:color="auto" w:fill="FFFFFF"/>
        </w:rPr>
        <w:t>GLOBAL DIALOGUE Volume 9</w:t>
      </w:r>
      <w:r w:rsidRPr="00C812ED">
        <w:rPr>
          <w:rStyle w:val="apple-converted-space"/>
          <w:rFonts w:eastAsia="Times New Roman" w:cs="Times New Roman"/>
          <w:color w:val="000000"/>
          <w:shd w:val="clear" w:color="auto" w:fill="FFFFFF"/>
        </w:rPr>
        <w:t>,</w:t>
      </w:r>
      <w:r w:rsidRPr="00C812ED">
        <w:rPr>
          <w:rFonts w:eastAsia="Times New Roman" w:cs="Times New Roman"/>
        </w:rPr>
        <w:t xml:space="preserve"> </w:t>
      </w:r>
      <w:r w:rsidRPr="00C812ED">
        <w:rPr>
          <w:rFonts w:eastAsia="Times New Roman" w:cs="Arial"/>
          <w:color w:val="000000" w:themeColor="text1"/>
          <w:shd w:val="clear" w:color="auto" w:fill="FFFFFF"/>
        </w:rPr>
        <w:t>Winter 2007, http://www.worlddialogue.org/content.php?id=395)//LA</w:t>
      </w:r>
    </w:p>
    <w:p w14:paraId="1F14BD0A" w14:textId="2893807F" w:rsidR="00280180" w:rsidRPr="00C812ED" w:rsidRDefault="00D85350" w:rsidP="00D85350">
      <w:pPr>
        <w:pStyle w:val="NormalWeb"/>
        <w:shd w:val="clear" w:color="auto" w:fill="FFFFFF"/>
        <w:spacing w:before="0" w:beforeAutospacing="0" w:after="255" w:afterAutospacing="0" w:line="276" w:lineRule="auto"/>
        <w:rPr>
          <w:rFonts w:ascii="Calibri" w:hAnsi="Calibri"/>
          <w:color w:val="000000" w:themeColor="text1"/>
          <w:sz w:val="16"/>
          <w:szCs w:val="22"/>
        </w:rPr>
      </w:pPr>
      <w:r w:rsidRPr="00C812ED">
        <w:rPr>
          <w:rFonts w:ascii="Calibri" w:hAnsi="Calibri"/>
          <w:color w:val="000000" w:themeColor="text1"/>
          <w:sz w:val="16"/>
          <w:szCs w:val="22"/>
        </w:rPr>
        <w:t xml:space="preserve">The Communist Party faces a dilemma: if it wants to retain power it must continue to marketise the economy to spur development; but, as the private sector grows, people will demand greater autonomy. </w:t>
      </w:r>
      <w:r w:rsidRPr="00C812ED">
        <w:rPr>
          <w:rFonts w:ascii="Calibri" w:hAnsi="Calibri"/>
          <w:color w:val="000000" w:themeColor="text1"/>
          <w:sz w:val="22"/>
          <w:szCs w:val="22"/>
          <w:u w:val="single"/>
        </w:rPr>
        <w:t>In a 2005 poll</w:t>
      </w:r>
      <w:r w:rsidRPr="00C812ED">
        <w:rPr>
          <w:rFonts w:ascii="Calibri" w:hAnsi="Calibri"/>
          <w:color w:val="000000" w:themeColor="text1"/>
          <w:sz w:val="16"/>
          <w:szCs w:val="22"/>
        </w:rPr>
        <w:t xml:space="preserve"> covering twenty countries, GlobeScan found </w:t>
      </w:r>
      <w:r w:rsidRPr="00C812ED">
        <w:rPr>
          <w:rFonts w:ascii="Calibri" w:hAnsi="Calibri"/>
          <w:color w:val="000000" w:themeColor="text1"/>
          <w:sz w:val="22"/>
          <w:szCs w:val="22"/>
          <w:u w:val="single"/>
        </w:rPr>
        <w:t>that China had the highest proportion of respondents</w:t>
      </w:r>
      <w:r w:rsidRPr="00C812ED">
        <w:rPr>
          <w:rFonts w:ascii="Calibri" w:hAnsi="Calibri"/>
          <w:color w:val="000000" w:themeColor="text1"/>
          <w:sz w:val="16"/>
          <w:szCs w:val="22"/>
        </w:rPr>
        <w:t xml:space="preserve"> (74 per cent) </w:t>
      </w:r>
      <w:r w:rsidRPr="00C812ED">
        <w:rPr>
          <w:rFonts w:ascii="Calibri" w:hAnsi="Calibri"/>
          <w:color w:val="000000" w:themeColor="text1"/>
          <w:sz w:val="22"/>
          <w:szCs w:val="22"/>
          <w:u w:val="single"/>
        </w:rPr>
        <w:t>who agreed that the "free market economy is the best system on which to base the future of the world".</w:t>
      </w:r>
      <w:r w:rsidRPr="00C812ED">
        <w:rPr>
          <w:rFonts w:ascii="Calibri" w:hAnsi="Calibri"/>
          <w:color w:val="000000" w:themeColor="text1"/>
          <w:sz w:val="16"/>
          <w:szCs w:val="22"/>
        </w:rPr>
        <w:t xml:space="preserve"> That outcome is remarkable given that only a short time ago Beijing embraced a state-led development model. The same poll found that US citizens strongly support the free market (71 per cent) while Russia, which has a long anti-capitalist history, still evinces rather weak support (43 per cent favored the market), and France, with its enduring attachment to socialism, shows even less support, with only 36 per cent saying they favor a free market. A second survey confirms the significant change in Chinese attitudes towards capitalism in recent decades. The Chicago Council on Global Affairs, </w:t>
      </w:r>
      <w:r w:rsidRPr="00C812ED">
        <w:rPr>
          <w:rFonts w:ascii="Calibri" w:hAnsi="Calibri"/>
          <w:color w:val="000000" w:themeColor="text1"/>
          <w:sz w:val="22"/>
          <w:szCs w:val="22"/>
          <w:u w:val="single"/>
        </w:rPr>
        <w:t>in a 2006 multi-nation survey of public opinion</w:t>
      </w:r>
      <w:r w:rsidRPr="00C812ED">
        <w:rPr>
          <w:rFonts w:ascii="Calibri" w:hAnsi="Calibri"/>
          <w:color w:val="000000" w:themeColor="text1"/>
          <w:sz w:val="16"/>
          <w:szCs w:val="22"/>
        </w:rPr>
        <w:t xml:space="preserve">, found that </w:t>
      </w:r>
      <w:r w:rsidRPr="00C812ED">
        <w:rPr>
          <w:rFonts w:ascii="Calibri" w:hAnsi="Calibri"/>
          <w:color w:val="000000" w:themeColor="text1"/>
          <w:sz w:val="22"/>
          <w:szCs w:val="22"/>
          <w:u w:val="single"/>
        </w:rPr>
        <w:t>87 per cent of those polled in</w:t>
      </w:r>
      <w:r w:rsidRPr="00C812ED">
        <w:rPr>
          <w:rStyle w:val="apple-converted-space"/>
          <w:rFonts w:ascii="Calibri" w:hAnsi="Calibri"/>
          <w:color w:val="000000" w:themeColor="text1"/>
          <w:sz w:val="22"/>
          <w:szCs w:val="22"/>
          <w:u w:val="single"/>
        </w:rPr>
        <w:t xml:space="preserve"> China</w:t>
      </w:r>
      <w:r w:rsidRPr="00C812ED">
        <w:rPr>
          <w:rFonts w:ascii="Calibri" w:hAnsi="Calibri"/>
          <w:color w:val="000000" w:themeColor="text1"/>
          <w:sz w:val="22"/>
          <w:szCs w:val="22"/>
          <w:u w:val="single"/>
        </w:rPr>
        <w:t xml:space="preserve"> thought "globalization,</w:t>
      </w:r>
      <w:r w:rsidRPr="00C812ED">
        <w:rPr>
          <w:rFonts w:ascii="Calibri" w:hAnsi="Calibri"/>
          <w:color w:val="000000" w:themeColor="text1"/>
          <w:sz w:val="16"/>
          <w:szCs w:val="22"/>
        </w:rPr>
        <w:t xml:space="preserve"> especially the increasing connections of their country's economy with others around the world, </w:t>
      </w:r>
      <w:r w:rsidRPr="00C812ED">
        <w:rPr>
          <w:rFonts w:ascii="Calibri" w:hAnsi="Calibri"/>
          <w:color w:val="000000" w:themeColor="text1"/>
          <w:sz w:val="22"/>
          <w:szCs w:val="22"/>
          <w:u w:val="single"/>
        </w:rPr>
        <w:t>is</w:t>
      </w:r>
      <w:r w:rsidRPr="00C812ED">
        <w:rPr>
          <w:rFonts w:ascii="Calibri" w:hAnsi="Calibri"/>
          <w:color w:val="000000" w:themeColor="text1"/>
          <w:sz w:val="16"/>
          <w:szCs w:val="22"/>
        </w:rPr>
        <w:t xml:space="preserve"> mostly</w:t>
      </w:r>
      <w:r w:rsidRPr="00C812ED">
        <w:rPr>
          <w:rStyle w:val="apple-converted-space"/>
          <w:rFonts w:ascii="Calibri" w:hAnsi="Calibri"/>
          <w:color w:val="000000" w:themeColor="text1"/>
          <w:sz w:val="16"/>
          <w:szCs w:val="22"/>
        </w:rPr>
        <w:t xml:space="preserve"> </w:t>
      </w:r>
      <w:r w:rsidRPr="00C812ED">
        <w:rPr>
          <w:rStyle w:val="apple-converted-space"/>
          <w:rFonts w:ascii="Calibri" w:hAnsi="Calibri"/>
          <w:color w:val="000000" w:themeColor="text1"/>
          <w:sz w:val="22"/>
          <w:szCs w:val="22"/>
          <w:u w:val="single"/>
        </w:rPr>
        <w:t>good</w:t>
      </w:r>
      <w:r w:rsidRPr="00C812ED">
        <w:rPr>
          <w:rFonts w:ascii="Calibri" w:hAnsi="Calibri"/>
          <w:color w:val="000000" w:themeColor="text1"/>
          <w:sz w:val="22"/>
          <w:szCs w:val="22"/>
          <w:u w:val="single"/>
        </w:rPr>
        <w:t xml:space="preserve"> for their country".</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That result compares with 60 per cent in the U</w:t>
      </w:r>
      <w:r w:rsidRPr="00C812ED">
        <w:rPr>
          <w:rFonts w:ascii="Calibri" w:hAnsi="Calibri"/>
          <w:color w:val="000000" w:themeColor="text1"/>
          <w:sz w:val="16"/>
          <w:szCs w:val="22"/>
        </w:rPr>
        <w:t xml:space="preserve">nited </w:t>
      </w:r>
      <w:r w:rsidRPr="00C812ED">
        <w:rPr>
          <w:rFonts w:ascii="Calibri" w:hAnsi="Calibri"/>
          <w:color w:val="000000" w:themeColor="text1"/>
          <w:sz w:val="22"/>
          <w:szCs w:val="22"/>
          <w:u w:val="single"/>
        </w:rPr>
        <w:t>S</w:t>
      </w:r>
      <w:r w:rsidRPr="00C812ED">
        <w:rPr>
          <w:rFonts w:ascii="Calibri" w:hAnsi="Calibri"/>
          <w:color w:val="000000" w:themeColor="text1"/>
          <w:sz w:val="16"/>
          <w:szCs w:val="22"/>
        </w:rPr>
        <w:t xml:space="preserve">tates and 54 per cent in India. </w:t>
      </w:r>
      <w:r w:rsidRPr="00C812ED">
        <w:rPr>
          <w:rFonts w:ascii="Calibri" w:hAnsi="Calibri"/>
          <w:color w:val="000000" w:themeColor="text1"/>
          <w:sz w:val="22"/>
          <w:szCs w:val="22"/>
          <w:u w:val="single"/>
        </w:rPr>
        <w:t>It is not surprising that the Chinese</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people should embrace globalization</w:t>
      </w:r>
      <w:r w:rsidRPr="00C812ED">
        <w:rPr>
          <w:rFonts w:ascii="Calibri" w:hAnsi="Calibri"/>
          <w:color w:val="000000" w:themeColor="text1"/>
          <w:sz w:val="16"/>
          <w:szCs w:val="22"/>
        </w:rPr>
        <w:t xml:space="preserve">, as it has broadened their horizons and improved millions of lives. In widening the range of opportunities open to people, </w:t>
      </w:r>
      <w:r w:rsidRPr="00C812ED">
        <w:rPr>
          <w:rFonts w:ascii="Calibri" w:hAnsi="Calibri"/>
          <w:color w:val="000000" w:themeColor="text1"/>
          <w:sz w:val="22"/>
          <w:szCs w:val="22"/>
          <w:u w:val="single"/>
        </w:rPr>
        <w:t>globalization has put pressure on the Communist Party to allow</w:t>
      </w:r>
      <w:r w:rsidRPr="00C812ED">
        <w:rPr>
          <w:rFonts w:ascii="Calibri" w:hAnsi="Calibri"/>
          <w:color w:val="000000" w:themeColor="text1"/>
          <w:sz w:val="16"/>
          <w:szCs w:val="22"/>
        </w:rPr>
        <w:t xml:space="preserve"> even </w:t>
      </w:r>
      <w:r w:rsidRPr="00C812ED">
        <w:rPr>
          <w:rFonts w:ascii="Calibri" w:hAnsi="Calibri"/>
          <w:color w:val="000000" w:themeColor="text1"/>
          <w:sz w:val="22"/>
          <w:szCs w:val="22"/>
          <w:u w:val="single"/>
        </w:rPr>
        <w:t xml:space="preserve">more economic liberalization - with a positive impact on civil society. </w:t>
      </w:r>
      <w:r w:rsidRPr="00C812ED">
        <w:rPr>
          <w:rFonts w:ascii="Calibri" w:hAnsi="Calibri"/>
          <w:color w:val="000000" w:themeColor="text1"/>
          <w:sz w:val="16"/>
          <w:szCs w:val="22"/>
        </w:rPr>
        <w:t>Under the old system of central planning and autarky, people were not free to choose: they worked for the state and were wards of the state. Today, one can shop in a modern supermarket, own a car, and read a leading business magazine like Caijing that displays a glossy photo of the Statue of Liberty on the same page as an advertisement for private condominiums. High school students in Shanghai can now open their new history textbooks and find much discussion of globalization and economic reform, but only a single reference to Mao. Most surprisingly, one can travel to Chengdu's Southwestern University of Finance and Economics and see a statue of Adam Smith, the great Scottish liberal and intellectual founding father of free-trade capitalism. Trade liberalization has been</w:t>
      </w:r>
      <w:r w:rsidRPr="00C812ED">
        <w:rPr>
          <w:rStyle w:val="apple-converted-space"/>
          <w:rFonts w:ascii="Calibri" w:hAnsi="Calibri"/>
          <w:color w:val="000000" w:themeColor="text1"/>
          <w:sz w:val="16"/>
          <w:szCs w:val="22"/>
        </w:rPr>
        <w:t xml:space="preserve"> good</w:t>
      </w:r>
      <w:r w:rsidRPr="00C812ED">
        <w:rPr>
          <w:rFonts w:ascii="Calibri" w:hAnsi="Calibri"/>
          <w:color w:val="000000" w:themeColor="text1"/>
          <w:sz w:val="16"/>
          <w:szCs w:val="22"/>
        </w:rPr>
        <w:t xml:space="preserve"> for</w:t>
      </w:r>
      <w:r w:rsidRPr="00C812ED">
        <w:rPr>
          <w:rStyle w:val="apple-converted-space"/>
          <w:rFonts w:ascii="Calibri" w:hAnsi="Calibri"/>
          <w:color w:val="000000" w:themeColor="text1"/>
          <w:sz w:val="16"/>
          <w:szCs w:val="22"/>
        </w:rPr>
        <w:t xml:space="preserve"> China</w:t>
      </w:r>
      <w:r w:rsidRPr="00C812ED">
        <w:rPr>
          <w:rFonts w:ascii="Calibri" w:hAnsi="Calibri"/>
          <w:color w:val="000000" w:themeColor="text1"/>
          <w:sz w:val="16"/>
          <w:szCs w:val="22"/>
        </w:rPr>
        <w:t xml:space="preserve"> and</w:t>
      </w:r>
      <w:r w:rsidRPr="00C812ED">
        <w:rPr>
          <w:rStyle w:val="apple-converted-space"/>
          <w:rFonts w:ascii="Calibri" w:hAnsi="Calibri"/>
          <w:color w:val="000000" w:themeColor="text1"/>
          <w:sz w:val="16"/>
          <w:szCs w:val="22"/>
        </w:rPr>
        <w:t xml:space="preserve"> good</w:t>
      </w:r>
      <w:r w:rsidRPr="00C812ED">
        <w:rPr>
          <w:rFonts w:ascii="Calibri" w:hAnsi="Calibri"/>
          <w:color w:val="000000" w:themeColor="text1"/>
          <w:sz w:val="16"/>
          <w:szCs w:val="22"/>
        </w:rPr>
        <w:t xml:space="preserve"> for the global economy. Even though millions of Chinese workers have been dislocated, the Chicago Council survey found that </w:t>
      </w:r>
      <w:r w:rsidRPr="00C812ED">
        <w:rPr>
          <w:rFonts w:ascii="Calibri" w:hAnsi="Calibri"/>
          <w:color w:val="000000" w:themeColor="text1"/>
          <w:sz w:val="22"/>
          <w:szCs w:val="22"/>
          <w:u w:val="single"/>
        </w:rPr>
        <w:t>65 per cent of those polled in China believe that "international trade is</w:t>
      </w:r>
      <w:r w:rsidRPr="00C812ED">
        <w:rPr>
          <w:rStyle w:val="apple-converted-space"/>
          <w:rFonts w:ascii="Calibri" w:hAnsi="Calibri"/>
          <w:color w:val="000000" w:themeColor="text1"/>
          <w:sz w:val="22"/>
          <w:szCs w:val="22"/>
          <w:u w:val="single"/>
        </w:rPr>
        <w:t xml:space="preserve"> good</w:t>
      </w:r>
      <w:r w:rsidRPr="00C812ED">
        <w:rPr>
          <w:rFonts w:ascii="Calibri" w:hAnsi="Calibri"/>
          <w:color w:val="000000" w:themeColor="text1"/>
          <w:sz w:val="22"/>
          <w:szCs w:val="22"/>
          <w:u w:val="single"/>
        </w:rPr>
        <w:t xml:space="preserve"> for the job security of workers".</w:t>
      </w:r>
      <w:r w:rsidRPr="00C812ED">
        <w:rPr>
          <w:rFonts w:ascii="Calibri" w:hAnsi="Calibri"/>
          <w:color w:val="000000" w:themeColor="text1"/>
          <w:sz w:val="16"/>
          <w:szCs w:val="22"/>
        </w:rPr>
        <w:t xml:space="preserve"> In contrast, only 30 per cent of Americans surveyed thought foreign trade benefited US workers. </w:t>
      </w:r>
      <w:r w:rsidRPr="00C812ED">
        <w:rPr>
          <w:rFonts w:ascii="Calibri" w:hAnsi="Calibri"/>
          <w:color w:val="000000" w:themeColor="text1"/>
          <w:sz w:val="22"/>
          <w:szCs w:val="22"/>
          <w:u w:val="single"/>
        </w:rPr>
        <w:t>The goal of trade,</w:t>
      </w:r>
      <w:r w:rsidRPr="00C812ED">
        <w:rPr>
          <w:rFonts w:ascii="Calibri" w:hAnsi="Calibri"/>
          <w:color w:val="000000" w:themeColor="text1"/>
          <w:sz w:val="16"/>
          <w:szCs w:val="22"/>
        </w:rPr>
        <w:t xml:space="preserve"> of course, </w:t>
      </w:r>
      <w:r w:rsidRPr="00C812ED">
        <w:rPr>
          <w:rFonts w:ascii="Calibri" w:hAnsi="Calibri"/>
          <w:color w:val="000000" w:themeColor="text1"/>
          <w:sz w:val="22"/>
          <w:szCs w:val="22"/>
          <w:u w:val="single"/>
        </w:rPr>
        <w:t xml:space="preserve">is </w:t>
      </w:r>
      <w:r w:rsidRPr="00C812ED">
        <w:rPr>
          <w:rFonts w:ascii="Calibri" w:hAnsi="Calibri"/>
          <w:color w:val="000000" w:themeColor="text1"/>
          <w:sz w:val="16"/>
          <w:szCs w:val="22"/>
        </w:rPr>
        <w:t>not to protect jobs but t</w:t>
      </w:r>
      <w:r w:rsidRPr="00C812ED">
        <w:rPr>
          <w:rFonts w:ascii="Calibri" w:hAnsi="Calibri"/>
          <w:color w:val="000000" w:themeColor="text1"/>
          <w:sz w:val="22"/>
          <w:szCs w:val="22"/>
          <w:u w:val="single"/>
        </w:rPr>
        <w:t>o create wealth-and global wealth is much greater today than it was two or three decades ago</w:t>
      </w:r>
      <w:r w:rsidRPr="00C812ED">
        <w:rPr>
          <w:rFonts w:ascii="Calibri" w:hAnsi="Calibri"/>
          <w:color w:val="000000" w:themeColor="text1"/>
          <w:sz w:val="16"/>
          <w:szCs w:val="22"/>
        </w:rPr>
        <w:t>. Trade liberalization, the information revolution, and financial integration have combined with pro-market institutional change to make</w:t>
      </w:r>
      <w:r w:rsidRPr="00C812ED">
        <w:rPr>
          <w:rStyle w:val="apple-converted-space"/>
          <w:rFonts w:ascii="Calibri" w:hAnsi="Calibri"/>
          <w:color w:val="000000" w:themeColor="text1"/>
          <w:sz w:val="16"/>
          <w:szCs w:val="22"/>
        </w:rPr>
        <w:t xml:space="preserve"> China’s</w:t>
      </w:r>
      <w:r w:rsidRPr="00C812ED">
        <w:rPr>
          <w:rFonts w:ascii="Calibri" w:hAnsi="Calibri"/>
          <w:color w:val="000000" w:themeColor="text1"/>
          <w:sz w:val="16"/>
          <w:szCs w:val="22"/>
        </w:rPr>
        <w:t xml:space="preserve"> future-and that of the global economy-bright.</w:t>
      </w:r>
    </w:p>
    <w:p w14:paraId="7C6FEC37" w14:textId="2EBFB7CF" w:rsidR="00DD020A" w:rsidRPr="00C812ED" w:rsidRDefault="00DD020A" w:rsidP="00DD020A">
      <w:pPr>
        <w:pStyle w:val="Heading3"/>
      </w:pPr>
      <w:r w:rsidRPr="00C812ED">
        <w:t xml:space="preserve">Liberalism Inevitable </w:t>
      </w:r>
    </w:p>
    <w:p w14:paraId="4504BFF1" w14:textId="77777777" w:rsidR="00DD020A" w:rsidRPr="00C812ED" w:rsidRDefault="00DD020A" w:rsidP="00DD020A">
      <w:pPr>
        <w:pStyle w:val="Heading4"/>
      </w:pPr>
      <w:r w:rsidRPr="00C812ED">
        <w:t>Liberalism Inevitable in China</w:t>
      </w:r>
    </w:p>
    <w:p w14:paraId="624461E2" w14:textId="77777777" w:rsidR="00DD020A" w:rsidRPr="00C812ED" w:rsidRDefault="00DD020A" w:rsidP="00DD020A">
      <w:pPr>
        <w:rPr>
          <w:rStyle w:val="StyleUnderline"/>
          <w:u w:val="none"/>
        </w:rPr>
      </w:pPr>
      <w:r w:rsidRPr="00C812ED">
        <w:rPr>
          <w:rStyle w:val="Style13ptBold"/>
        </w:rPr>
        <w:t>Junning 2000</w:t>
      </w:r>
      <w:r w:rsidRPr="00C812ED">
        <w:t xml:space="preserve">- a former fellow at the Institute of Political Science of the Chinese Academy of Social Sciences, is an independent scholar and the editor of the journal Res Publica and of a series of books on </w:t>
      </w:r>
      <w:proofErr w:type="gramStart"/>
      <w:r w:rsidRPr="00C812ED">
        <w:t>democratization(</w:t>
      </w:r>
      <w:proofErr w:type="gramEnd"/>
      <w:r w:rsidRPr="00C812ED">
        <w:t>Liu Junning, Journal of Democracy, “ Classical Liberalism Catches on in China,” July 2000, http://muse.jhu.edu.proxy.lib.umich.edu/article/17056#top) //JH</w:t>
      </w:r>
    </w:p>
    <w:p w14:paraId="4360DB86" w14:textId="5B7A3A6E" w:rsidR="00DD020A" w:rsidRPr="00C812ED" w:rsidRDefault="00DD020A" w:rsidP="00DD020A">
      <w:pPr>
        <w:spacing w:before="100" w:beforeAutospacing="1" w:after="100" w:afterAutospacing="1" w:line="240" w:lineRule="auto"/>
        <w:rPr>
          <w:rStyle w:val="StyleUnderline"/>
          <w:lang w:eastAsia="zh-CN"/>
        </w:rPr>
      </w:pPr>
      <w:r w:rsidRPr="00C812ED">
        <w:rPr>
          <w:rStyle w:val="StyleUnderline"/>
          <w:lang w:eastAsia="zh-CN"/>
        </w:rPr>
        <w:t>Classical liberalism now dominates China's intellectual landscape. No other school of political thought enjoys greater popularity in the Chinese intellectual community.</w:t>
      </w:r>
      <w:r w:rsidRPr="00C812ED">
        <w:rPr>
          <w:rFonts w:eastAsia="Times New Roman" w:cs="Arial"/>
          <w:color w:val="333333"/>
          <w:sz w:val="16"/>
          <w:szCs w:val="20"/>
          <w:lang w:eastAsia="zh-CN"/>
        </w:rPr>
        <w:t xml:space="preserve"> Some skeptics, it is true, </w:t>
      </w:r>
      <w:proofErr w:type="gramStart"/>
      <w:r w:rsidRPr="00C812ED">
        <w:rPr>
          <w:rFonts w:eastAsia="Times New Roman" w:cs="Arial"/>
          <w:color w:val="333333"/>
          <w:sz w:val="16"/>
          <w:szCs w:val="20"/>
          <w:lang w:eastAsia="zh-CN"/>
        </w:rPr>
        <w:t>regard</w:t>
      </w:r>
      <w:r w:rsidRPr="00C812ED">
        <w:rPr>
          <w:rFonts w:eastAsia="Times New Roman" w:cs="Arial"/>
          <w:b/>
          <w:bCs/>
          <w:color w:val="333333"/>
          <w:sz w:val="16"/>
          <w:szCs w:val="20"/>
          <w:lang w:eastAsia="zh-CN"/>
        </w:rPr>
        <w:t>[</w:t>
      </w:r>
      <w:proofErr w:type="gramEnd"/>
      <w:r w:rsidRPr="00C812ED">
        <w:rPr>
          <w:rFonts w:eastAsia="Times New Roman" w:cs="Arial"/>
          <w:b/>
          <w:bCs/>
          <w:color w:val="333333"/>
          <w:sz w:val="16"/>
          <w:szCs w:val="20"/>
          <w:lang w:eastAsia="zh-CN"/>
        </w:rPr>
        <w:t>End Page 54]</w:t>
      </w:r>
      <w:r w:rsidRPr="00C812ED">
        <w:rPr>
          <w:rFonts w:eastAsia="Times New Roman" w:cs="Arial"/>
          <w:color w:val="333333"/>
          <w:sz w:val="16"/>
          <w:szCs w:val="20"/>
          <w:lang w:eastAsia="zh-CN"/>
        </w:rPr>
        <w:t xml:space="preserve"> liberalism as premature and even superfluous, since China has existed for thousands of years without it. They regard liberalism as an alien doctrine, inasmuch as it originated in the West and has little in common with the Chinese cultural tradition. </w:t>
      </w:r>
      <w:r w:rsidRPr="00C812ED">
        <w:rPr>
          <w:sz w:val="16"/>
        </w:rPr>
        <w:t>Nonetheless,</w:t>
      </w:r>
      <w:r w:rsidRPr="00C812ED">
        <w:rPr>
          <w:rStyle w:val="StyleUnderline"/>
          <w:lang w:eastAsia="zh-CN"/>
        </w:rPr>
        <w:t xml:space="preserve"> I have confidence that liberalism will prevail in China, for it is an idea that is universal and grounded in human nature. If Chinese people hate having their property taken away by arbitrary government, if they want to enjoy the freedoms of speech and association without the fear of being thrown into prison, if they want to express their own views about public policy and policy makers without being accused of subversion, and if they want the freedom to choose which religion to believe in without fear of persecution, they have every reason to embrace liberal ideas. In the West, liberalism was the natural companion of the market economy. Now that the market economy has become the inevitable option for China, the gateway to liberalism can no longer be kept shut.</w:t>
      </w:r>
      <w:r w:rsidRPr="00C812ED">
        <w:rPr>
          <w:rFonts w:eastAsia="Times New Roman" w:cs="Arial"/>
          <w:color w:val="333333"/>
          <w:sz w:val="16"/>
          <w:szCs w:val="20"/>
          <w:lang w:eastAsia="zh-CN"/>
        </w:rPr>
        <w:t xml:space="preserve"> Since the process of marketization in China is irrevocable, liberalism's triumph is inevitable. In China today, </w:t>
      </w:r>
      <w:r w:rsidRPr="00C812ED">
        <w:rPr>
          <w:rStyle w:val="StyleUnderline"/>
          <w:lang w:eastAsia="zh-CN"/>
        </w:rPr>
        <w:t xml:space="preserve">there is considerable freedom to write on nonpolitical issues, and private discussion of political issues is far less controlled than before. An increasingly large range of activities is outside the reach of central and ideological control. People are no longer mobilized to participate in an endless series of political purges and campaigns, and they need not affirm communism as their ideal. They enjoy much greater occupational choice and geographic mobility. Individuals can withdraw from political life and pursue private interests, as long as they do not directly challenge the right of the country's leaders to rule. </w:t>
      </w:r>
      <w:r w:rsidRPr="00C812ED">
        <w:rPr>
          <w:rFonts w:eastAsia="Times New Roman" w:cs="Arial"/>
          <w:color w:val="333333"/>
          <w:sz w:val="16"/>
          <w:szCs w:val="20"/>
          <w:lang w:eastAsia="zh-CN"/>
        </w:rPr>
        <w:t xml:space="preserve">Yet </w:t>
      </w:r>
      <w:r w:rsidRPr="00C812ED">
        <w:rPr>
          <w:rStyle w:val="StyleUnderline"/>
          <w:lang w:eastAsia="zh-CN"/>
        </w:rPr>
        <w:t>although the situation has improved greatly since the days of the Cultural Revolution,</w:t>
      </w:r>
      <w:r w:rsidRPr="00C812ED">
        <w:rPr>
          <w:rFonts w:eastAsia="Times New Roman" w:cs="Arial"/>
          <w:color w:val="333333"/>
          <w:sz w:val="16"/>
          <w:szCs w:val="20"/>
          <w:lang w:eastAsia="zh-CN"/>
        </w:rPr>
        <w:t xml:space="preserve"> </w:t>
      </w:r>
      <w:r w:rsidRPr="00C812ED">
        <w:rPr>
          <w:rStyle w:val="StyleUnderline"/>
          <w:lang w:eastAsia="zh-CN"/>
        </w:rPr>
        <w:t>there are still substantial restraints on freedom in China. Chinese citizens are not yet free to express their political beliefs publicly, nor can they challenge the official ideology openly. Thus liberalism in China depends on its silent supporters</w:t>
      </w:r>
      <w:r w:rsidRPr="00C812ED">
        <w:rPr>
          <w:rFonts w:eastAsia="Times New Roman" w:cs="Arial"/>
          <w:color w:val="333333"/>
          <w:sz w:val="16"/>
          <w:szCs w:val="20"/>
          <w:lang w:eastAsia="zh-CN"/>
        </w:rPr>
        <w:t>. If they do not buy and read liberal publications, the supply of these publications will dry up. If editors do not risk their positions, their publishing houses, and their chances for promotion to publish liberal articles, liberalism's popularity will be short-lived</w:t>
      </w:r>
      <w:r w:rsidRPr="00C812ED">
        <w:rPr>
          <w:rStyle w:val="StyleUnderline"/>
          <w:lang w:eastAsia="zh-CN"/>
        </w:rPr>
        <w:t xml:space="preserve">. China's liberal intellectuals have also changed their strategy. They now look to the general public rather than to those in power, informing the Chinese people of the options that they may choose when a democratic breakthrough occurs. Their "platform" has been summarized as follows: "China's current government was designed to administer a command economy that no longer exists. Officialdom is too big and too corrupt, and must shrink. Officials must respond to the needs of citizens, not to orders from above. This will require elections, a strong legal system, and respect for individual rights." </w:t>
      </w:r>
      <w:bookmarkStart w:id="0" w:name="REF12"/>
      <w:r w:rsidRPr="00C812ED">
        <w:rPr>
          <w:rStyle w:val="StyleUnderline"/>
          <w:lang w:eastAsia="zh-CN"/>
        </w:rPr>
        <w:fldChar w:fldCharType="begin"/>
      </w:r>
      <w:r w:rsidRPr="00C812ED">
        <w:rPr>
          <w:rStyle w:val="StyleUnderline"/>
          <w:lang w:eastAsia="zh-CN"/>
        </w:rPr>
        <w:instrText xml:space="preserve"> HYPERLINK "http://muse.jhu.edu.proxy.lib.umich.edu/article/17056" \l "FOOT12" </w:instrText>
      </w:r>
      <w:r w:rsidRPr="00C812ED">
        <w:rPr>
          <w:rStyle w:val="StyleUnderline"/>
          <w:lang w:eastAsia="zh-CN"/>
        </w:rPr>
        <w:fldChar w:fldCharType="separate"/>
      </w:r>
      <w:r w:rsidRPr="00C812ED">
        <w:rPr>
          <w:rStyle w:val="StyleUnderline"/>
          <w:lang w:eastAsia="zh-CN"/>
        </w:rPr>
        <w:t>12</w:t>
      </w:r>
      <w:r w:rsidRPr="00C812ED">
        <w:rPr>
          <w:rStyle w:val="StyleUnderline"/>
          <w:lang w:eastAsia="zh-CN"/>
        </w:rPr>
        <w:fldChar w:fldCharType="end"/>
      </w:r>
      <w:bookmarkEnd w:id="0"/>
      <w:r w:rsidRPr="00C812ED">
        <w:rPr>
          <w:rFonts w:eastAsia="Times New Roman" w:cs="Arial"/>
          <w:color w:val="333333"/>
          <w:sz w:val="16"/>
          <w:szCs w:val="20"/>
          <w:lang w:eastAsia="zh-CN"/>
        </w:rPr>
        <w:t xml:space="preserve"> Although there is reason to be optimistic about liberalism's future in China, major obstacles remain. How will liberalism, which is defined in </w:t>
      </w:r>
      <w:r w:rsidRPr="00C812ED">
        <w:rPr>
          <w:rFonts w:eastAsia="Times New Roman" w:cs="Arial"/>
          <w:b/>
          <w:bCs/>
          <w:color w:val="333333"/>
          <w:sz w:val="16"/>
          <w:szCs w:val="20"/>
          <w:lang w:eastAsia="zh-CN"/>
        </w:rPr>
        <w:t>[End Page 55]</w:t>
      </w:r>
      <w:r w:rsidRPr="00C812ED">
        <w:rPr>
          <w:rFonts w:eastAsia="Times New Roman" w:cs="Arial"/>
          <w:color w:val="333333"/>
          <w:sz w:val="16"/>
          <w:szCs w:val="20"/>
          <w:lang w:eastAsia="zh-CN"/>
        </w:rPr>
        <w:t xml:space="preserve"> terms of individual freedom, overcome China's traditional ethos and communist legacy of collectivism? It is quite clear that the process will not be a smooth one, and its success cannot be taken for granted. In fact, China's liberal democrats are facing increasingly complex problems. For example, liberalism is now under attack not only from traditional leftists, but also from new young leftists trained in the West and armed with the weaponry of neo-Marxism, postmodernism, communitarianism, nationalism, populism, and many other "brave new" theories. Fortunately, it is much easier for the Chinese people to understand the value of property rights and economic freedom than it is for them to penetrate the obscurity of these high-minded leftist "discourses." </w:t>
      </w:r>
      <w:r w:rsidRPr="00C812ED">
        <w:rPr>
          <w:rStyle w:val="StyleUnderline"/>
          <w:lang w:eastAsia="zh-CN"/>
        </w:rPr>
        <w:t xml:space="preserve">Today there is growing pressure not to confine liberalism to the intellectual sphere but to demand real change toward a society based on liberal principles. As Hayek said in The Constitution of Liberty,"Freedom of action, even in humble things, is as important as freedom of thought." </w:t>
      </w:r>
      <w:bookmarkStart w:id="1" w:name="REF13"/>
      <w:r w:rsidRPr="00C812ED">
        <w:rPr>
          <w:rStyle w:val="StyleUnderline"/>
          <w:lang w:eastAsia="zh-CN"/>
        </w:rPr>
        <w:fldChar w:fldCharType="begin"/>
      </w:r>
      <w:r w:rsidRPr="00C812ED">
        <w:rPr>
          <w:rStyle w:val="StyleUnderline"/>
          <w:lang w:eastAsia="zh-CN"/>
        </w:rPr>
        <w:instrText xml:space="preserve"> HYPERLINK "http://muse.jhu.edu.proxy.lib.umich.edu/article/17056" \l "FOOT13" </w:instrText>
      </w:r>
      <w:r w:rsidRPr="00C812ED">
        <w:rPr>
          <w:rStyle w:val="StyleUnderline"/>
          <w:lang w:eastAsia="zh-CN"/>
        </w:rPr>
        <w:fldChar w:fldCharType="separate"/>
      </w:r>
      <w:r w:rsidRPr="00C812ED">
        <w:rPr>
          <w:rStyle w:val="StyleUnderline"/>
          <w:lang w:eastAsia="zh-CN"/>
        </w:rPr>
        <w:t>13</w:t>
      </w:r>
      <w:r w:rsidRPr="00C812ED">
        <w:rPr>
          <w:rStyle w:val="StyleUnderline"/>
          <w:lang w:eastAsia="zh-CN"/>
        </w:rPr>
        <w:fldChar w:fldCharType="end"/>
      </w:r>
      <w:bookmarkEnd w:id="1"/>
      <w:r w:rsidRPr="00C812ED">
        <w:rPr>
          <w:rStyle w:val="StyleUnderline"/>
          <w:lang w:eastAsia="zh-CN"/>
        </w:rPr>
        <w:t xml:space="preserve"> The task of liberal intellectuals in China is to do everything in their power to make the case for individual freedom. This new "bottom-up" strategy will eventually make a difference for China's future. Liberals in China now are trying to build consensus and to shape the direction of political reform: to secure greater individual freedoms, to protect property rights, to strengthen legislative bodies, to place the military and the police more firmly under civilian control, to relax controls over nongovernmental organizations, to strengthen the judiciary, and to provide the populace with more meaningful avenues of political participation. </w:t>
      </w:r>
      <w:r w:rsidRPr="00C812ED">
        <w:rPr>
          <w:rFonts w:eastAsia="Times New Roman" w:cs="Arial"/>
          <w:color w:val="333333"/>
          <w:sz w:val="16"/>
          <w:szCs w:val="20"/>
          <w:lang w:eastAsia="zh-CN"/>
        </w:rPr>
        <w:t xml:space="preserve">China finally has a good chance to get on the liberal democratic track. The opening up of China during the period of reform, the collapse of the communist regimes of the former Soviet bloc, and the great expansion of the global market all provide favorable conditions for democratization and liberalization in China. What role is China likely to play on the international scene in the future? Will it be an emerging threat to the democracies or a constructive partner? To a very great extent, the answer depends on the fate of liberalism in China. A nationalistic and authoritarian China will be a threat. </w:t>
      </w:r>
      <w:r w:rsidRPr="00C812ED">
        <w:rPr>
          <w:rStyle w:val="StyleUnderline"/>
          <w:lang w:eastAsia="zh-CN"/>
        </w:rPr>
        <w:t>A liberal China, however, will be a constructive partner, since it is well known that liberal democracies do not fight one another. Thus it is in the best interests of the established democracies to encourage liberalism as the driving force for bringing democracy to China.</w:t>
      </w:r>
    </w:p>
    <w:p w14:paraId="0BFB5BFD" w14:textId="77777777" w:rsidR="00DD020A" w:rsidRPr="00C812ED" w:rsidRDefault="00DD020A" w:rsidP="00DD020A"/>
    <w:p w14:paraId="46043FAE" w14:textId="77777777" w:rsidR="00280180" w:rsidRPr="00C812ED" w:rsidRDefault="00280180" w:rsidP="00280180">
      <w:pPr>
        <w:pStyle w:val="Heading3"/>
      </w:pPr>
      <w:r w:rsidRPr="00C812ED">
        <w:t>Realism Inevitable</w:t>
      </w:r>
    </w:p>
    <w:p w14:paraId="0FCAE4D5" w14:textId="3B1F273E" w:rsidR="00280180" w:rsidRPr="00C812ED" w:rsidRDefault="00280180" w:rsidP="00280180">
      <w:pPr>
        <w:pStyle w:val="Heading4"/>
      </w:pPr>
      <w:r w:rsidRPr="00C812ED">
        <w:t xml:space="preserve">**Read with an aff that assumes containment good – be careful reading with any pure cooperation aff </w:t>
      </w:r>
    </w:p>
    <w:p w14:paraId="2C0BBF44" w14:textId="77777777" w:rsidR="00280180" w:rsidRPr="00C812ED" w:rsidRDefault="00280180" w:rsidP="00280180">
      <w:pPr>
        <w:pStyle w:val="Heading4"/>
        <w:rPr>
          <w:rFonts w:cs="Times New Roman"/>
          <w:sz w:val="22"/>
        </w:rPr>
      </w:pPr>
      <w:r w:rsidRPr="00C812ED">
        <w:rPr>
          <w:rFonts w:cs="Times New Roman"/>
          <w:sz w:val="22"/>
        </w:rPr>
        <w:t>China’s neighbors are uneasy, disquiet in the region will force US action, realism will be the only available policy strategy</w:t>
      </w:r>
    </w:p>
    <w:p w14:paraId="59B5715D" w14:textId="77777777" w:rsidR="00280180" w:rsidRPr="00C812ED" w:rsidRDefault="00280180" w:rsidP="00280180">
      <w:pPr>
        <w:spacing w:line="240" w:lineRule="auto"/>
        <w:rPr>
          <w:rFonts w:cs="Times New Roman"/>
        </w:rPr>
      </w:pPr>
      <w:r w:rsidRPr="00C812ED">
        <w:rPr>
          <w:rFonts w:cs="Times New Roman"/>
          <w:b/>
        </w:rPr>
        <w:t xml:space="preserve">Mearsheimer, 04 </w:t>
      </w:r>
      <w:r w:rsidRPr="00C812ED">
        <w:rPr>
          <w:rFonts w:cs="Times New Roman"/>
        </w:rPr>
        <w:t xml:space="preserve">Mearsheimer is the R. Wendell Harrison Distinguished Service Professor of Political Science and the co-director of the Program on International Security Policy at the University of Chicago, where he has taught since 1982 (John Mearsheimer, </w:t>
      </w:r>
      <w:r w:rsidRPr="00C812ED">
        <w:rPr>
          <w:rFonts w:cs="Times New Roman"/>
          <w:i/>
        </w:rPr>
        <w:t>Can China Rise Peacefully,</w:t>
      </w:r>
      <w:r w:rsidRPr="00C812ED">
        <w:rPr>
          <w:rFonts w:cs="Times New Roman"/>
        </w:rPr>
        <w:t xml:space="preserve"> pg. 4-5)//AM</w:t>
      </w:r>
    </w:p>
    <w:p w14:paraId="20E34670" w14:textId="7CF6F149" w:rsidR="00280180" w:rsidRPr="00C812ED" w:rsidRDefault="00280180" w:rsidP="00280180">
      <w:pPr>
        <w:rPr>
          <w:rFonts w:cs="Times New Roman"/>
          <w:u w:val="single"/>
        </w:rPr>
      </w:pPr>
      <w:r w:rsidRPr="00C812ED">
        <w:rPr>
          <w:rFonts w:cs="Times New Roman"/>
          <w:u w:val="single"/>
        </w:rPr>
        <w:t>It is clear from the historical record how American policymakers will react if China attempts to dominate Asia.</w:t>
      </w:r>
      <w:r w:rsidRPr="00C812ED">
        <w:rPr>
          <w:rFonts w:cs="Times New Roman"/>
          <w:sz w:val="16"/>
        </w:rPr>
        <w:t xml:space="preserve"> </w:t>
      </w:r>
      <w:r w:rsidRPr="00C812ED">
        <w:rPr>
          <w:rFonts w:cs="Times New Roman"/>
          <w:u w:val="single"/>
        </w:rPr>
        <w:t>The U</w:t>
      </w:r>
      <w:r w:rsidRPr="00C812ED">
        <w:rPr>
          <w:rFonts w:cs="Times New Roman"/>
          <w:sz w:val="16"/>
        </w:rPr>
        <w:t xml:space="preserve">nited </w:t>
      </w:r>
      <w:r w:rsidRPr="00C812ED">
        <w:rPr>
          <w:rFonts w:cs="Times New Roman"/>
          <w:u w:val="single"/>
        </w:rPr>
        <w:t>S</w:t>
      </w:r>
      <w:r w:rsidRPr="00C812ED">
        <w:rPr>
          <w:rFonts w:cs="Times New Roman"/>
          <w:sz w:val="16"/>
        </w:rPr>
        <w:t xml:space="preserve">tates </w:t>
      </w:r>
      <w:r w:rsidRPr="00C812ED">
        <w:rPr>
          <w:rFonts w:cs="Times New Roman"/>
          <w:u w:val="single"/>
        </w:rPr>
        <w:t>does not tolerate</w:t>
      </w:r>
      <w:r w:rsidRPr="00C812ED">
        <w:rPr>
          <w:rFonts w:cs="Times New Roman"/>
          <w:sz w:val="16"/>
        </w:rPr>
        <w:t xml:space="preserve"> peer </w:t>
      </w:r>
      <w:r w:rsidRPr="00C812ED">
        <w:rPr>
          <w:rFonts w:cs="Times New Roman"/>
          <w:u w:val="single"/>
        </w:rPr>
        <w:t>competitors</w:t>
      </w:r>
      <w:r w:rsidRPr="00C812ED">
        <w:rPr>
          <w:rFonts w:cs="Times New Roman"/>
          <w:sz w:val="16"/>
        </w:rPr>
        <w:t xml:space="preserve">. As it demonstrated in the twentieth century, </w:t>
      </w:r>
      <w:r w:rsidRPr="00C812ED">
        <w:rPr>
          <w:rFonts w:cs="Times New Roman"/>
          <w:u w:val="single"/>
        </w:rPr>
        <w:t>it is determined to remain the world’s only regional hegemon</w:t>
      </w:r>
      <w:r w:rsidRPr="00C812ED">
        <w:rPr>
          <w:rFonts w:cs="Times New Roman"/>
          <w:sz w:val="16"/>
        </w:rPr>
        <w:t xml:space="preserve">. Therefore, </w:t>
      </w:r>
      <w:r w:rsidRPr="00C812ED">
        <w:rPr>
          <w:rFonts w:cs="Times New Roman"/>
          <w:u w:val="single"/>
        </w:rPr>
        <w:t>the U</w:t>
      </w:r>
      <w:r w:rsidRPr="00C812ED">
        <w:rPr>
          <w:rFonts w:cs="Times New Roman"/>
          <w:sz w:val="16"/>
        </w:rPr>
        <w:t xml:space="preserve">nited </w:t>
      </w:r>
      <w:r w:rsidRPr="00C812ED">
        <w:rPr>
          <w:rFonts w:cs="Times New Roman"/>
          <w:u w:val="single"/>
        </w:rPr>
        <w:t>S</w:t>
      </w:r>
      <w:r w:rsidRPr="00C812ED">
        <w:rPr>
          <w:rFonts w:cs="Times New Roman"/>
          <w:sz w:val="16"/>
        </w:rPr>
        <w:t xml:space="preserve">tates </w:t>
      </w:r>
      <w:r w:rsidRPr="00C812ED">
        <w:rPr>
          <w:rFonts w:cs="Times New Roman"/>
          <w:u w:val="single"/>
        </w:rPr>
        <w:t>can be expected</w:t>
      </w:r>
      <w:r w:rsidRPr="00C812ED">
        <w:rPr>
          <w:rFonts w:cs="Times New Roman"/>
          <w:sz w:val="16"/>
        </w:rPr>
        <w:t xml:space="preserve"> to go to great lengths </w:t>
      </w:r>
      <w:r w:rsidRPr="00C812ED">
        <w:rPr>
          <w:rFonts w:cs="Times New Roman"/>
          <w:u w:val="single"/>
        </w:rPr>
        <w:t>to contain China</w:t>
      </w:r>
      <w:r w:rsidRPr="00C812ED">
        <w:rPr>
          <w:rFonts w:cs="Times New Roman"/>
          <w:sz w:val="16"/>
        </w:rPr>
        <w:t xml:space="preserve"> and ultimately weaken it to the point where it is no longer capable of ruling the roost in Asia. In essence, </w:t>
      </w:r>
      <w:r w:rsidRPr="00C812ED">
        <w:rPr>
          <w:rFonts w:cs="Times New Roman"/>
          <w:u w:val="single"/>
        </w:rPr>
        <w:t>the U</w:t>
      </w:r>
      <w:r w:rsidRPr="00C812ED">
        <w:rPr>
          <w:rFonts w:cs="Times New Roman"/>
          <w:sz w:val="16"/>
        </w:rPr>
        <w:t xml:space="preserve">nited </w:t>
      </w:r>
      <w:r w:rsidRPr="00C812ED">
        <w:rPr>
          <w:rFonts w:cs="Times New Roman"/>
          <w:u w:val="single"/>
        </w:rPr>
        <w:t>S</w:t>
      </w:r>
      <w:r w:rsidRPr="00C812ED">
        <w:rPr>
          <w:rFonts w:cs="Times New Roman"/>
          <w:sz w:val="16"/>
        </w:rPr>
        <w:t xml:space="preserve">tates </w:t>
      </w:r>
      <w:r w:rsidRPr="00C812ED">
        <w:rPr>
          <w:rFonts w:cs="Times New Roman"/>
          <w:u w:val="single"/>
        </w:rPr>
        <w:t>is likely to behave towards China much the way it behaved towards the Soviet Union</w:t>
      </w:r>
      <w:r w:rsidRPr="00C812ED">
        <w:rPr>
          <w:rFonts w:cs="Times New Roman"/>
          <w:sz w:val="16"/>
        </w:rPr>
        <w:t xml:space="preserve"> </w:t>
      </w:r>
      <w:r w:rsidRPr="00C812ED">
        <w:rPr>
          <w:rFonts w:cs="Times New Roman"/>
          <w:u w:val="single"/>
        </w:rPr>
        <w:t>during the Cold War.</w:t>
      </w:r>
      <w:r w:rsidRPr="00C812ED">
        <w:rPr>
          <w:rFonts w:cs="Times New Roman"/>
          <w:sz w:val="16"/>
        </w:rPr>
        <w:t xml:space="preserve"> </w:t>
      </w:r>
      <w:r w:rsidRPr="00C812ED">
        <w:rPr>
          <w:rFonts w:cs="Times New Roman"/>
          <w:u w:val="single"/>
        </w:rPr>
        <w:t>China’s neighbors</w:t>
      </w:r>
      <w:r w:rsidRPr="00C812ED">
        <w:rPr>
          <w:rFonts w:cs="Times New Roman"/>
          <w:sz w:val="16"/>
        </w:rPr>
        <w:t xml:space="preserve"> are certain to fear its rise as well, and they too </w:t>
      </w:r>
      <w:r w:rsidRPr="00C812ED">
        <w:rPr>
          <w:rFonts w:cs="Times New Roman"/>
          <w:u w:val="single"/>
        </w:rPr>
        <w:t>will do whatever they can to prevent it from achieving regional hegemony.</w:t>
      </w:r>
      <w:r w:rsidRPr="00C812ED">
        <w:rPr>
          <w:rFonts w:cs="Times New Roman"/>
          <w:sz w:val="16"/>
        </w:rPr>
        <w:t xml:space="preserve"> Indeed, </w:t>
      </w:r>
      <w:r w:rsidRPr="00C812ED">
        <w:rPr>
          <w:rFonts w:cs="Times New Roman"/>
          <w:u w:val="single"/>
        </w:rPr>
        <w:t>there is already substantial evidence that countries like India, Japan, and Russia, as well as smaller powers like Singapore, South Korea, and Vietnam, are worried about China’s ascendancy</w:t>
      </w:r>
      <w:r w:rsidRPr="00C812ED">
        <w:rPr>
          <w:rFonts w:cs="Times New Roman"/>
          <w:sz w:val="16"/>
        </w:rPr>
        <w:t xml:space="preserve"> and are looking for ways to contain it. In the end, </w:t>
      </w:r>
      <w:r w:rsidRPr="00C812ED">
        <w:rPr>
          <w:rFonts w:cs="Times New Roman"/>
          <w:u w:val="single"/>
        </w:rPr>
        <w:t>they will join a</w:t>
      </w:r>
      <w:r w:rsidRPr="00C812ED">
        <w:rPr>
          <w:rFonts w:cs="Times New Roman"/>
          <w:sz w:val="16"/>
        </w:rPr>
        <w:t xml:space="preserve">n American-led balancing </w:t>
      </w:r>
      <w:r w:rsidRPr="00C812ED">
        <w:rPr>
          <w:rFonts w:cs="Times New Roman"/>
          <w:u w:val="single"/>
        </w:rPr>
        <w:t>coalition to check China</w:t>
      </w:r>
      <w:r w:rsidRPr="00C812ED">
        <w:rPr>
          <w:rFonts w:cs="Times New Roman"/>
          <w:sz w:val="16"/>
        </w:rPr>
        <w:t xml:space="preserve">’s rise, much the way Britain, France, Germany, Italy, Japan, and even China, joined forces with the United States to contain the Soviet Union during the Cold War. Finally, </w:t>
      </w:r>
      <w:r w:rsidRPr="00C812ED">
        <w:rPr>
          <w:rFonts w:cs="Times New Roman"/>
          <w:u w:val="single"/>
        </w:rPr>
        <w:t>given Taiwan’s strategic importance</w:t>
      </w:r>
      <w:r w:rsidRPr="00C812ED">
        <w:rPr>
          <w:rFonts w:cs="Times New Roman"/>
          <w:sz w:val="16"/>
        </w:rPr>
        <w:t xml:space="preserve"> for controlling the sea lanes in East Asia, </w:t>
      </w:r>
      <w:r w:rsidRPr="00C812ED">
        <w:rPr>
          <w:rFonts w:cs="Times New Roman"/>
          <w:u w:val="single"/>
        </w:rPr>
        <w:t>it is hard to imagine the U</w:t>
      </w:r>
      <w:r w:rsidRPr="00C812ED">
        <w:rPr>
          <w:rFonts w:cs="Times New Roman"/>
          <w:sz w:val="16"/>
        </w:rPr>
        <w:t xml:space="preserve">nited </w:t>
      </w:r>
      <w:r w:rsidRPr="00C812ED">
        <w:rPr>
          <w:rFonts w:cs="Times New Roman"/>
          <w:u w:val="single"/>
        </w:rPr>
        <w:t>S</w:t>
      </w:r>
      <w:r w:rsidRPr="00C812ED">
        <w:rPr>
          <w:rFonts w:cs="Times New Roman"/>
          <w:sz w:val="16"/>
        </w:rPr>
        <w:t xml:space="preserve">tates, as well as Japan, </w:t>
      </w:r>
      <w:r w:rsidRPr="00C812ED">
        <w:rPr>
          <w:rFonts w:cs="Times New Roman"/>
          <w:u w:val="single"/>
        </w:rPr>
        <w:t>allowing China to control that</w:t>
      </w:r>
      <w:r w:rsidRPr="00C812ED">
        <w:rPr>
          <w:rFonts w:cs="Times New Roman"/>
          <w:sz w:val="16"/>
        </w:rPr>
        <w:t xml:space="preserve"> large </w:t>
      </w:r>
      <w:r w:rsidRPr="00C812ED">
        <w:rPr>
          <w:rFonts w:cs="Times New Roman"/>
          <w:u w:val="single"/>
        </w:rPr>
        <w:t>island</w:t>
      </w:r>
      <w:r w:rsidRPr="00C812ED">
        <w:rPr>
          <w:rFonts w:cs="Times New Roman"/>
          <w:sz w:val="16"/>
        </w:rPr>
        <w:t xml:space="preserve">. In fact, Taiwan is likely to be an important player in the anti-China balancing coalition, </w:t>
      </w:r>
      <w:r w:rsidRPr="00C812ED">
        <w:rPr>
          <w:rFonts w:cs="Times New Roman"/>
          <w:u w:val="single"/>
        </w:rPr>
        <w:t>which is sure to</w:t>
      </w:r>
      <w:r w:rsidRPr="00C812ED">
        <w:rPr>
          <w:rFonts w:cs="Times New Roman"/>
          <w:sz w:val="16"/>
        </w:rPr>
        <w:t xml:space="preserve"> infuriate China and </w:t>
      </w:r>
      <w:r w:rsidRPr="00C812ED">
        <w:rPr>
          <w:rFonts w:cs="Times New Roman"/>
          <w:u w:val="single"/>
        </w:rPr>
        <w:t>fuel the security competition between Beijing and Washington.</w:t>
      </w:r>
    </w:p>
    <w:p w14:paraId="4A11F1A8" w14:textId="77777777" w:rsidR="00280180" w:rsidRPr="00C812ED" w:rsidRDefault="00280180" w:rsidP="00280180">
      <w:pPr>
        <w:pStyle w:val="Heading4"/>
        <w:rPr>
          <w:rFonts w:cs="Times New Roman"/>
          <w:sz w:val="22"/>
        </w:rPr>
      </w:pPr>
      <w:r w:rsidRPr="00C812ED">
        <w:rPr>
          <w:rFonts w:cs="Times New Roman"/>
          <w:sz w:val="22"/>
        </w:rPr>
        <w:t>China has already secured regional hegemony, alt cannot solve because it’s in China’s best interest to continue to pursue competition with the US regardless of American attitudes.</w:t>
      </w:r>
    </w:p>
    <w:p w14:paraId="2D709200" w14:textId="77777777" w:rsidR="00280180" w:rsidRPr="00C812ED" w:rsidRDefault="00280180" w:rsidP="00280180">
      <w:pPr>
        <w:spacing w:line="240" w:lineRule="auto"/>
        <w:rPr>
          <w:rFonts w:cs="Times New Roman"/>
        </w:rPr>
      </w:pPr>
      <w:r w:rsidRPr="00C812ED">
        <w:rPr>
          <w:rFonts w:cs="Times New Roman"/>
          <w:b/>
        </w:rPr>
        <w:t xml:space="preserve">Mearsheimer, 05 </w:t>
      </w:r>
      <w:r w:rsidRPr="00C812ED">
        <w:rPr>
          <w:rFonts w:cs="Times New Roman"/>
        </w:rPr>
        <w:t xml:space="preserve">Mearsheimer is the R. Wendell Harrison Distinguished Service Professor of Political Science and the co-director of the Program on International Security Policy at the University of Chicago, where he has taught since 1982 (John Mearsheimer, </w:t>
      </w:r>
      <w:r w:rsidRPr="00C812ED">
        <w:rPr>
          <w:rFonts w:cs="Times New Roman"/>
          <w:i/>
        </w:rPr>
        <w:t>The Rise of China Will Not be Peaceful at All,</w:t>
      </w:r>
      <w:r w:rsidRPr="00C812ED">
        <w:rPr>
          <w:rFonts w:cs="Times New Roman"/>
        </w:rPr>
        <w:t xml:space="preserve"> pg. 3-4)//AM</w:t>
      </w:r>
    </w:p>
    <w:p w14:paraId="529DC6EA" w14:textId="77777777" w:rsidR="00280180" w:rsidRPr="00C812ED" w:rsidRDefault="00280180" w:rsidP="00280180">
      <w:pPr>
        <w:rPr>
          <w:rFonts w:cs="Times New Roman"/>
          <w:u w:val="single"/>
        </w:rPr>
      </w:pPr>
      <w:r w:rsidRPr="00C812ED">
        <w:rPr>
          <w:rFonts w:cs="Times New Roman"/>
          <w:sz w:val="16"/>
        </w:rPr>
        <w:t xml:space="preserve">States that gain regional hegemony have a further aim: to prevent other geographical areas from being dominated by other great powers. </w:t>
      </w:r>
      <w:r w:rsidRPr="00C812ED">
        <w:rPr>
          <w:rFonts w:cs="Times New Roman"/>
          <w:u w:val="single"/>
        </w:rPr>
        <w:t>Regional hegemons</w:t>
      </w:r>
      <w:r w:rsidRPr="00C812ED">
        <w:rPr>
          <w:rFonts w:cs="Times New Roman"/>
          <w:sz w:val="16"/>
        </w:rPr>
        <w:t xml:space="preserve">, in other words, </w:t>
      </w:r>
      <w:r w:rsidRPr="00C812ED">
        <w:rPr>
          <w:rFonts w:cs="Times New Roman"/>
          <w:u w:val="single"/>
        </w:rPr>
        <w:t>do not want peer competitors.</w:t>
      </w:r>
      <w:r w:rsidRPr="00C812ED">
        <w:rPr>
          <w:rFonts w:cs="Times New Roman"/>
          <w:sz w:val="16"/>
        </w:rPr>
        <w:t xml:space="preserve"> Instead, </w:t>
      </w:r>
      <w:r w:rsidRPr="00C812ED">
        <w:rPr>
          <w:rFonts w:cs="Times New Roman"/>
          <w:u w:val="single"/>
        </w:rPr>
        <w:t>they want to keep other regions divided among several great powers so that these states will compete with each other.</w:t>
      </w:r>
      <w:r w:rsidRPr="00C812ED">
        <w:rPr>
          <w:rFonts w:cs="Times New Roman"/>
          <w:sz w:val="16"/>
        </w:rPr>
        <w:t xml:space="preserve"> In 1991, shortly after the Cold War ended, the first Bush administration boldly stated that the US was now the most powerful state in the world and planned to remain so. That same message appeared in the famous National Security Strategy issued by the second Bush administration in September 2002. This document's stance on pre-emptive war generated harsh criticism, but hardly a word of protest greeted the assertion that the US should check rising powers and maintain its commanding position in the global balance of power. </w:t>
      </w:r>
      <w:r w:rsidRPr="00C812ED">
        <w:rPr>
          <w:rFonts w:cs="Times New Roman"/>
          <w:u w:val="single"/>
        </w:rPr>
        <w:t xml:space="preserve">China </w:t>
      </w:r>
      <w:r w:rsidRPr="00C812ED">
        <w:rPr>
          <w:rFonts w:cs="Times New Roman"/>
          <w:sz w:val="16"/>
        </w:rPr>
        <w:t xml:space="preserve">-- whether it remains authoritarian or becomes democratic -- </w:t>
      </w:r>
      <w:r w:rsidRPr="00C812ED">
        <w:rPr>
          <w:rFonts w:cs="Times New Roman"/>
          <w:u w:val="single"/>
        </w:rPr>
        <w:t>is likely to try to dominate Asia the way the US dominates the Western hemisphere</w:t>
      </w:r>
      <w:r w:rsidRPr="00C812ED">
        <w:rPr>
          <w:rFonts w:cs="Times New Roman"/>
          <w:sz w:val="16"/>
        </w:rPr>
        <w:t xml:space="preserve">. Specifically, </w:t>
      </w:r>
      <w:r w:rsidRPr="00C812ED">
        <w:rPr>
          <w:rFonts w:cs="Times New Roman"/>
          <w:u w:val="single"/>
        </w:rPr>
        <w:t>China will seek to maximise the power gap between itself and its neighbours</w:t>
      </w:r>
      <w:r w:rsidRPr="00C812ED">
        <w:rPr>
          <w:rFonts w:cs="Times New Roman"/>
          <w:sz w:val="16"/>
        </w:rPr>
        <w:t xml:space="preserve">, especially Japan and Russia. China will want to make sure that it is so powerful that no state in Asia has the wherewithal to threaten it. It is unlikely that China will pursue military superiority so that it can go on a rampage and conquer other Asian countries, although that is always possible. Instead, </w:t>
      </w:r>
      <w:r w:rsidRPr="00C812ED">
        <w:rPr>
          <w:rFonts w:cs="Times New Roman"/>
          <w:u w:val="single"/>
        </w:rPr>
        <w:t>it is</w:t>
      </w:r>
      <w:r w:rsidRPr="00C812ED">
        <w:rPr>
          <w:rFonts w:cs="Times New Roman"/>
          <w:sz w:val="16"/>
        </w:rPr>
        <w:t xml:space="preserve"> more </w:t>
      </w:r>
      <w:r w:rsidRPr="00C812ED">
        <w:rPr>
          <w:rFonts w:cs="Times New Roman"/>
          <w:u w:val="single"/>
        </w:rPr>
        <w:t>likely that it will want to dictate the boundaries of acceptable behaviour to neighbouring countries</w:t>
      </w:r>
      <w:r w:rsidRPr="00C812ED">
        <w:rPr>
          <w:rFonts w:cs="Times New Roman"/>
          <w:sz w:val="16"/>
        </w:rPr>
        <w:t xml:space="preserve">, much the way the US makes it clear to other states in the Americas that it is the boss. </w:t>
      </w:r>
      <w:r w:rsidRPr="00C812ED">
        <w:rPr>
          <w:rFonts w:cs="Times New Roman"/>
          <w:u w:val="single"/>
        </w:rPr>
        <w:t>Gaining regional hegemony,</w:t>
      </w:r>
      <w:r w:rsidRPr="00C812ED">
        <w:rPr>
          <w:rFonts w:cs="Times New Roman"/>
          <w:sz w:val="16"/>
        </w:rPr>
        <w:t xml:space="preserve"> I might add, </w:t>
      </w:r>
      <w:r w:rsidRPr="00C812ED">
        <w:rPr>
          <w:rFonts w:cs="Times New Roman"/>
          <w:u w:val="single"/>
        </w:rPr>
        <w:t>is probably the only way that China will get Taiwan back. An increasingly powerful China is also likely to try to push the US out of Asia, much the way the US pushed the European great powers out of the Western hemisphere.</w:t>
      </w:r>
      <w:r w:rsidRPr="00C812ED">
        <w:rPr>
          <w:rFonts w:cs="Times New Roman"/>
          <w:sz w:val="16"/>
        </w:rPr>
        <w:t xml:space="preserve"> We should </w:t>
      </w:r>
      <w:r w:rsidRPr="00C812ED">
        <w:rPr>
          <w:rFonts w:cs="Times New Roman"/>
          <w:u w:val="single"/>
        </w:rPr>
        <w:t>expect China to come up with its own version of the Monroe Doctrine,</w:t>
      </w:r>
      <w:r w:rsidRPr="00C812ED">
        <w:rPr>
          <w:rFonts w:cs="Times New Roman"/>
          <w:sz w:val="16"/>
        </w:rPr>
        <w:t xml:space="preserve"> as Japan did in the 1930s. </w:t>
      </w:r>
      <w:r w:rsidRPr="00C812ED">
        <w:rPr>
          <w:rFonts w:cs="Times New Roman"/>
          <w:u w:val="single"/>
        </w:rPr>
        <w:t>These policy goals make good strategic sense for China.</w:t>
      </w:r>
      <w:r w:rsidRPr="00C812ED">
        <w:rPr>
          <w:rFonts w:cs="Times New Roman"/>
          <w:sz w:val="16"/>
        </w:rPr>
        <w:t xml:space="preserve"> Beijing should want a militarily weak Japan and Russia as its neighbours, just as the US prefers a militarily weak Canada and Mexico on its borders. </w:t>
      </w:r>
      <w:r w:rsidRPr="00C812ED">
        <w:rPr>
          <w:rFonts w:cs="Times New Roman"/>
          <w:u w:val="single"/>
        </w:rPr>
        <w:t>What state in its right mind would want other powerful states located in its region?</w:t>
      </w:r>
      <w:r w:rsidRPr="00C812ED">
        <w:rPr>
          <w:rFonts w:cs="Times New Roman"/>
          <w:sz w:val="16"/>
        </w:rPr>
        <w:t xml:space="preserve"> All Chinese surely remember what happened in the 20th century when Japan was powerful and China was weak</w:t>
      </w:r>
      <w:r w:rsidRPr="00C812ED">
        <w:rPr>
          <w:rFonts w:cs="Times New Roman"/>
          <w:u w:val="single"/>
        </w:rPr>
        <w:t>. In the anarchic world of international politics, it is better to be Godzilla than Bambi.</w:t>
      </w:r>
      <w:r w:rsidRPr="00C812ED">
        <w:rPr>
          <w:rFonts w:cs="Times New Roman"/>
          <w:sz w:val="16"/>
        </w:rPr>
        <w:t xml:space="preserve"> Furthermore, </w:t>
      </w:r>
      <w:r w:rsidRPr="00C812ED">
        <w:rPr>
          <w:rFonts w:cs="Times New Roman"/>
          <w:u w:val="single"/>
        </w:rPr>
        <w:t>why would a powerful China accept US military forces operating in its back yard?</w:t>
      </w:r>
      <w:r w:rsidRPr="00C812ED">
        <w:rPr>
          <w:rFonts w:cs="Times New Roman"/>
          <w:sz w:val="16"/>
        </w:rPr>
        <w:t xml:space="preserve"> American policy-makers, after all, go ballistic when other great powers send military forces into the Western hemisphere. Those foreign forces are invariably seen as a potential threat to American security. The same logic should apply to China. </w:t>
      </w:r>
      <w:r w:rsidRPr="00C812ED">
        <w:rPr>
          <w:rFonts w:cs="Times New Roman"/>
          <w:u w:val="single"/>
        </w:rPr>
        <w:t>Why would China feel safe with US forces deployed on its doorstep?</w:t>
      </w:r>
      <w:r w:rsidRPr="00C812ED">
        <w:rPr>
          <w:rFonts w:cs="Times New Roman"/>
          <w:sz w:val="16"/>
        </w:rPr>
        <w:t xml:space="preserve"> Following the logic of the Monroe Doctrine, would not China's security be better served by pushing the American military out of Asia? </w:t>
      </w:r>
      <w:r w:rsidRPr="00C812ED">
        <w:rPr>
          <w:rFonts w:cs="Times New Roman"/>
          <w:u w:val="single"/>
        </w:rPr>
        <w:t>Why should we expect the Chinese to act any differently than the US did?</w:t>
      </w:r>
      <w:r w:rsidRPr="00C812ED">
        <w:rPr>
          <w:rFonts w:cs="Times New Roman"/>
          <w:sz w:val="16"/>
        </w:rPr>
        <w:t xml:space="preserve"> Are they more principled than the Americans are? More ethical? Less nationalistic? Less concerned about their survival? They are none of these things, of course, which is why </w:t>
      </w:r>
      <w:r w:rsidRPr="00C812ED">
        <w:rPr>
          <w:rFonts w:cs="Times New Roman"/>
          <w:u w:val="single"/>
        </w:rPr>
        <w:t>China is likely to imitate the US and attempt to become a regional hegemon.</w:t>
      </w:r>
    </w:p>
    <w:p w14:paraId="5357763D" w14:textId="678C6350" w:rsidR="00280180" w:rsidRPr="00C812ED" w:rsidRDefault="00280180" w:rsidP="00280180">
      <w:pPr>
        <w:pStyle w:val="Heading4"/>
      </w:pPr>
      <w:r w:rsidRPr="00C812ED">
        <w:t xml:space="preserve">Realism inevitable -- liberal institutions can’t check it </w:t>
      </w:r>
    </w:p>
    <w:p w14:paraId="5D5FD9FA" w14:textId="77777777" w:rsidR="00280180" w:rsidRPr="00C812ED" w:rsidRDefault="00280180" w:rsidP="00280180">
      <w:r w:rsidRPr="00C812ED">
        <w:rPr>
          <w:rStyle w:val="Style13ptBold"/>
        </w:rPr>
        <w:t>Mearsheimer ‘94</w:t>
      </w:r>
      <w:r w:rsidRPr="00C812ED">
        <w:t xml:space="preserve"> </w:t>
      </w:r>
      <w:r w:rsidRPr="00C812ED">
        <w:rPr>
          <w:sz w:val="18"/>
          <w:szCs w:val="18"/>
        </w:rPr>
        <w:t>John, R. Wendell Harrison Distinguished Service Professor University of Chicago Co-director, Program on International Security Policy University of Chicago</w:t>
      </w:r>
      <w:r w:rsidRPr="00C812ED">
        <w:rPr>
          <w:color w:val="0A0A0A"/>
          <w:sz w:val="18"/>
          <w:szCs w:val="18"/>
          <w:shd w:val="clear" w:color="auto" w:fill="FFFFFF"/>
        </w:rPr>
        <w:t xml:space="preserve"> (J.J.,</w:t>
      </w:r>
      <w:r w:rsidRPr="00C812ED">
        <w:rPr>
          <w:rStyle w:val="apple-converted-space"/>
          <w:color w:val="0A0A0A"/>
          <w:sz w:val="18"/>
          <w:szCs w:val="18"/>
          <w:shd w:val="clear" w:color="auto" w:fill="FFFFFF"/>
        </w:rPr>
        <w:t> </w:t>
      </w:r>
      <w:r w:rsidRPr="00C812ED">
        <w:rPr>
          <w:color w:val="0A0A0A"/>
          <w:sz w:val="18"/>
          <w:szCs w:val="18"/>
          <w:shd w:val="clear" w:color="auto" w:fill="FFFFFF"/>
        </w:rPr>
        <w:t xml:space="preserve">International </w:t>
      </w:r>
      <w:proofErr w:type="gramStart"/>
      <w:r w:rsidRPr="00C812ED">
        <w:rPr>
          <w:color w:val="0A0A0A"/>
          <w:sz w:val="18"/>
          <w:szCs w:val="18"/>
          <w:shd w:val="clear" w:color="auto" w:fill="FFFFFF"/>
        </w:rPr>
        <w:t>Security,</w:t>
      </w:r>
      <w:r w:rsidRPr="00C812ED">
        <w:rPr>
          <w:i/>
          <w:iCs/>
          <w:color w:val="0A0A0A"/>
          <w:sz w:val="18"/>
          <w:szCs w:val="18"/>
          <w:shd w:val="clear" w:color="auto" w:fill="FFFFFF"/>
        </w:rPr>
        <w:t>The</w:t>
      </w:r>
      <w:proofErr w:type="gramEnd"/>
      <w:r w:rsidRPr="00C812ED">
        <w:rPr>
          <w:i/>
          <w:iCs/>
          <w:color w:val="0A0A0A"/>
          <w:sz w:val="18"/>
          <w:szCs w:val="18"/>
          <w:shd w:val="clear" w:color="auto" w:fill="FFFFFF"/>
        </w:rPr>
        <w:t xml:space="preserve"> false promise of International Institutions,</w:t>
      </w:r>
      <w:r w:rsidRPr="00C812ED">
        <w:rPr>
          <w:color w:val="0A0A0A"/>
          <w:sz w:val="18"/>
          <w:szCs w:val="18"/>
          <w:shd w:val="clear" w:color="auto" w:fill="FFFFFF"/>
        </w:rPr>
        <w:t xml:space="preserve"> (1994) p.18-20) //CM</w:t>
      </w:r>
    </w:p>
    <w:p w14:paraId="658E84A1" w14:textId="6A61D7D3" w:rsidR="00552659" w:rsidRPr="00C812ED" w:rsidRDefault="00280180" w:rsidP="00552659">
      <w:pPr>
        <w:rPr>
          <w:sz w:val="14"/>
        </w:rPr>
      </w:pPr>
      <w:r w:rsidRPr="00C812ED">
        <w:rPr>
          <w:u w:val="single"/>
        </w:rPr>
        <w:t>Liberal institutionalism is generally thought to be of limited utility in the security realm</w:t>
      </w:r>
      <w:r w:rsidRPr="00C812ED">
        <w:rPr>
          <w:sz w:val="14"/>
        </w:rPr>
        <w:t xml:space="preserve">, because fear of cheating is considered a much greater obstacle to cooperation when military issues are at ~take.5~ There is the constant threat that betrayal will result in a devastating military defeat. This threat of ”swift, decisive defection” is simply not present when dealing with international economics. Given that “the costs of betrayal” are potentially much graver in the military than the economic sphere, states will be very reluctant to accept the ”one step backward, two steps forward logic which underpins the tit-for-tat strategy of conditional cooperation. One step backward in the searity realm might mean destruction, in which case there will be no next step-backward or forward.55 </w:t>
      </w:r>
      <w:r w:rsidRPr="00C812ED">
        <w:rPr>
          <w:u w:val="single"/>
        </w:rPr>
        <w:t>There is an important theoretical failing in the liberal institutionalist logic, even as it applies to economic issues</w:t>
      </w:r>
      <w:r w:rsidRPr="00C812ED">
        <w:rPr>
          <w:sz w:val="14"/>
        </w:rPr>
        <w:t xml:space="preserve">. The theory is correct as far as it goes: cheating can be a serious barrier to cooperation. </w:t>
      </w:r>
      <w:r w:rsidRPr="00C812ED">
        <w:rPr>
          <w:u w:val="single"/>
        </w:rPr>
        <w:t>It ignores, however, the other major obstacle to cooperation: relative-gains concerns</w:t>
      </w:r>
      <w:r w:rsidRPr="00C812ED">
        <w:rPr>
          <w:sz w:val="14"/>
        </w:rPr>
        <w:t xml:space="preserve">. As Joseph Grieco has shown, </w:t>
      </w:r>
      <w:r w:rsidRPr="00C812ED">
        <w:rPr>
          <w:u w:val="single"/>
        </w:rPr>
        <w:t>liberal institutionalists assume that states are not concerned about relative gains, but focus exclusively on absolute gains</w:t>
      </w:r>
      <w:r w:rsidRPr="00C812ED">
        <w:rPr>
          <w:sz w:val="14"/>
        </w:rPr>
        <w:t xml:space="preserve">.56 Keohane acknowledged this problem in 1993: “Grieco has made a significant contribution by focusing attention on the issue of relative gains, a subject that has been underemphasized, especially by liberal or neoliberal commentators on the world economy. This oversight is revealed by the assumed order of preference in the prisoners’ dilemma game: each state cares about how its opponent’s strategy will affect its own (absolute) gains, but not about how much one side gains relative to the other. In other words, each side simply wants to get the best deal for itself, and does not pay attention to how well the other side fares in the process.5s Nevertheless, </w:t>
      </w:r>
      <w:r w:rsidRPr="00C812ED">
        <w:rPr>
          <w:u w:val="single"/>
        </w:rPr>
        <w:t>liberal institutionalists cannot ignore relative-gains considerations, because they assume that states are self-interested actors in an anarchic system, and they recognize that military power matters to states. A theory that explicitly accepts realism’s core assumptions-and liberal institutionalism does that-must confront the issue of relative gains if it hopes to develop a sound explanation for why states cooperate.</w:t>
      </w:r>
      <w:r w:rsidRPr="00C812ED">
        <w:rPr>
          <w:sz w:val="14"/>
        </w:rPr>
        <w:t xml:space="preserve"> One might expect liberal institutionalists to offer the counterargument that relativegains logic applies only to the security realm, while absolute-gains logic applies to the economic realm. Given that they are mainly concerned with explaining economic and environmental cooperation, leaving relative-gains concerns out of the theory does not matter. There are two problems with this argument. First, if cheating were the only significant obstacle to cooperation, liberal institutionalists could argue that their theory applies to the economic, but not the military realm. In fact, they do make that argument. However, once relative-gains considerations are factored into the equation, it becomes impossible to maintain the neat dividing line between economic and military issues, mainly because military might is significantly dependent on economic might. The relative size of a state’s economy has profound consequences for its standing in the international balance of military power. Therefore, relative-gains concerns must be taken into account for security reasons when looking at the economic as well as military domain. </w:t>
      </w:r>
      <w:r w:rsidRPr="00C812ED">
        <w:rPr>
          <w:u w:val="single"/>
        </w:rPr>
        <w:t>The neat dividing line that liberal institutionalists employ to specify when their theory applies has little utility when one accepts that states worry about relative gains</w:t>
      </w:r>
      <w:r w:rsidRPr="00C812ED">
        <w:rPr>
          <w:sz w:val="14"/>
        </w:rPr>
        <w:t>s9 Second, there are non-realist (i.e., non-security) logics that might explain why states worry about relative gains. Strategic trade theory, for example, provides a straightforward economic logic for why states should care about relative gains.60 It argues that states should help their own firms gain comparative advantage over the firms of rival states, because that is the best way to insure national economic prosperity. There is also a psychological logic, which portrays individuals as caring about how well they do (or their state does) in a cooperative agreement, not for material reasons, but because it is human nature to compare one’s progress with that of others6’</w:t>
      </w:r>
    </w:p>
    <w:p w14:paraId="46A19BBC" w14:textId="08A20952" w:rsidR="00552659" w:rsidRPr="00C812ED" w:rsidRDefault="00552659" w:rsidP="00552659">
      <w:pPr>
        <w:rPr>
          <w:sz w:val="14"/>
        </w:rPr>
      </w:pPr>
      <w:r w:rsidRPr="00C812ED">
        <w:rPr>
          <w:sz w:val="14"/>
        </w:rPr>
        <w:t xml:space="preserve">Avoiding collapse prerequisite to critical IR </w:t>
      </w:r>
    </w:p>
    <w:p w14:paraId="27830AE0" w14:textId="741A5614" w:rsidR="00552659" w:rsidRPr="00C812ED" w:rsidRDefault="00552659" w:rsidP="00552659">
      <w:pPr>
        <w:pStyle w:val="Heading4"/>
      </w:pPr>
      <w:r w:rsidRPr="00C812ED">
        <w:t xml:space="preserve">Struggle for power and survival inevitable – alt emancipation impossible absent stability </w:t>
      </w:r>
    </w:p>
    <w:p w14:paraId="69450CEA" w14:textId="77777777" w:rsidR="00552659" w:rsidRPr="00C812ED" w:rsidRDefault="00552659" w:rsidP="00552659">
      <w:pPr>
        <w:shd w:val="clear" w:color="auto" w:fill="FFFFFF"/>
        <w:spacing w:after="0" w:line="240" w:lineRule="auto"/>
        <w:rPr>
          <w:rFonts w:eastAsia="Times New Roman" w:cs="Arial"/>
          <w:color w:val="222222"/>
          <w:sz w:val="19"/>
          <w:szCs w:val="19"/>
        </w:rPr>
      </w:pPr>
      <w:r w:rsidRPr="00C812ED">
        <w:rPr>
          <w:rFonts w:eastAsia="Times New Roman" w:cs="Times New Roman"/>
          <w:color w:val="222222"/>
          <w:sz w:val="19"/>
          <w:szCs w:val="19"/>
        </w:rPr>
        <w:t>Linklater 90</w:t>
      </w:r>
      <w:r w:rsidRPr="00C812ED">
        <w:rPr>
          <w:rFonts w:eastAsia="Times New Roman" w:cs="Arial"/>
          <w:color w:val="222222"/>
          <w:sz w:val="19"/>
          <w:szCs w:val="19"/>
        </w:rPr>
        <w:t> (Andrew, Senior Lecturer in Politics – Monash University, Beyond Realism and Marxism: Critical Theory and International Relations, p. 32)</w:t>
      </w:r>
    </w:p>
    <w:p w14:paraId="190D492C" w14:textId="77777777" w:rsidR="00552659" w:rsidRPr="00C812ED" w:rsidRDefault="00552659" w:rsidP="00552659">
      <w:pPr>
        <w:shd w:val="clear" w:color="auto" w:fill="FFFFFF"/>
        <w:spacing w:after="0" w:line="240" w:lineRule="auto"/>
        <w:rPr>
          <w:rFonts w:eastAsia="Times New Roman" w:cs="Arial"/>
          <w:color w:val="222222"/>
          <w:sz w:val="19"/>
          <w:szCs w:val="19"/>
        </w:rPr>
      </w:pPr>
      <w:r w:rsidRPr="00C812ED">
        <w:rPr>
          <w:rFonts w:eastAsia="Times New Roman" w:cs="Arial"/>
          <w:color w:val="222222"/>
          <w:sz w:val="19"/>
          <w:szCs w:val="19"/>
        </w:rPr>
        <w:t> </w:t>
      </w:r>
    </w:p>
    <w:p w14:paraId="773FC0A7" w14:textId="4021B3F8" w:rsidR="00280180" w:rsidRPr="00C812ED" w:rsidRDefault="00552659" w:rsidP="00280180">
      <w:pPr>
        <w:rPr>
          <w:sz w:val="16"/>
        </w:rPr>
      </w:pPr>
      <w:r w:rsidRPr="00C812ED">
        <w:rPr>
          <w:sz w:val="16"/>
        </w:rPr>
        <w:t xml:space="preserve">These theoretical disagreements with Marxism generate major differences at the practical level. It is necessary to conclude that a </w:t>
      </w:r>
      <w:r w:rsidRPr="00C812ED">
        <w:rPr>
          <w:rStyle w:val="StyleUnderline"/>
        </w:rPr>
        <w:t>post-Marxist critical theory of international relations must concede that technical and practical orientations to foreign policy are inescapable </w:t>
      </w:r>
      <w:r w:rsidRPr="00C812ED">
        <w:rPr>
          <w:sz w:val="16"/>
        </w:rPr>
        <w:t xml:space="preserve">at least at this juncture. Such </w:t>
      </w:r>
      <w:r w:rsidRPr="00C812ED">
        <w:rPr>
          <w:rStyle w:val="StyleUnderline"/>
        </w:rPr>
        <w:t>an approach must appreciate the need for classical realist methods of protecting the state under conditions of insecurity and distrust, and recognise the importance of the rationalist defence of order and legitimacy in the context of anarchy</w:t>
      </w:r>
      <w:r w:rsidRPr="00C812ED">
        <w:rPr>
          <w:sz w:val="16"/>
        </w:rPr>
        <w:t xml:space="preserve">. </w:t>
      </w:r>
      <w:r w:rsidRPr="00C812ED">
        <w:rPr>
          <w:rStyle w:val="StyleUnderline"/>
        </w:rPr>
        <w:t>It is important to take account of the rationalist claim that order is unlikely to survive if the major powers cannot reconcile their different national security interests</w:t>
      </w:r>
      <w:r w:rsidRPr="00C812ED">
        <w:rPr>
          <w:sz w:val="16"/>
        </w:rPr>
        <w:t xml:space="preserve">. In a similar vein, a </w:t>
      </w:r>
      <w:r w:rsidRPr="00C812ED">
        <w:rPr>
          <w:rStyle w:val="StyleUnderline"/>
        </w:rPr>
        <w:t>critical approach to international relations is obliged to conclude that the project of emancipation will not make significant progress if international order is in decline</w:t>
      </w:r>
      <w:r w:rsidRPr="00C812ED">
        <w:rPr>
          <w:sz w:val="16"/>
        </w:rPr>
        <w:t xml:space="preserve">. One of its principal tasks would then be to understand how the community of states can be expanded so that it approximates a condition which maximises the importance of freedom and universality. In this case, </w:t>
      </w:r>
      <w:r w:rsidRPr="00C812ED">
        <w:rPr>
          <w:rStyle w:val="StyleUnderline"/>
        </w:rPr>
        <w:t xml:space="preserve">a critical theory of international relations which recognises the strengths of realism </w:t>
      </w:r>
      <w:r w:rsidRPr="00C812ED">
        <w:rPr>
          <w:sz w:val="16"/>
        </w:rPr>
        <w:t xml:space="preserve">and Marxism </w:t>
      </w:r>
      <w:r w:rsidRPr="00C812ED">
        <w:rPr>
          <w:rStyle w:val="StyleUnderline"/>
        </w:rPr>
        <w:t>must aim for a political practice which deals concurrently with the problem of power, the need for order and the possibility of emancipation through the extension of human community</w:t>
      </w:r>
      <w:r w:rsidRPr="00C812ED">
        <w:rPr>
          <w:sz w:val="16"/>
        </w:rPr>
        <w:t>.</w:t>
      </w:r>
    </w:p>
    <w:p w14:paraId="09E4F2B3" w14:textId="77777777" w:rsidR="00280180" w:rsidRPr="00C812ED" w:rsidRDefault="00280180" w:rsidP="00280180">
      <w:pPr>
        <w:pStyle w:val="Heading3"/>
      </w:pPr>
      <w:r w:rsidRPr="00C812ED">
        <w:t>No Alt Solvency – Realism</w:t>
      </w:r>
    </w:p>
    <w:p w14:paraId="2F3F81E3" w14:textId="77777777" w:rsidR="00280180" w:rsidRPr="00C812ED" w:rsidRDefault="00280180" w:rsidP="00280180">
      <w:pPr>
        <w:pStyle w:val="Heading4"/>
        <w:rPr>
          <w:rFonts w:eastAsia="Times New Roman" w:cs="Times New Roman"/>
          <w:sz w:val="22"/>
        </w:rPr>
      </w:pPr>
      <w:r w:rsidRPr="00C812ED">
        <w:rPr>
          <w:rFonts w:eastAsia="Times New Roman" w:cs="Times New Roman"/>
          <w:sz w:val="22"/>
        </w:rPr>
        <w:t>Recent Chinese actions are reasons for concern, realism is the only way to engage and deal with competition and stave off conflict</w:t>
      </w:r>
    </w:p>
    <w:p w14:paraId="3266B888" w14:textId="77777777" w:rsidR="00280180" w:rsidRPr="00C812ED" w:rsidRDefault="00280180" w:rsidP="00280180">
      <w:pPr>
        <w:shd w:val="clear" w:color="auto" w:fill="FFFFFF"/>
        <w:spacing w:before="120" w:after="120" w:line="240" w:lineRule="auto"/>
        <w:rPr>
          <w:rFonts w:eastAsia="Times New Roman" w:cs="Times New Roman"/>
        </w:rPr>
      </w:pPr>
      <w:r w:rsidRPr="00C812ED">
        <w:rPr>
          <w:rFonts w:eastAsia="Times New Roman" w:cs="Times New Roman"/>
          <w:b/>
        </w:rPr>
        <w:t xml:space="preserve">Auslin, 15 </w:t>
      </w:r>
      <w:r w:rsidRPr="00C812ED">
        <w:rPr>
          <w:rFonts w:eastAsia="Times New Roman" w:cs="Times New Roman"/>
        </w:rPr>
        <w:t>--</w:t>
      </w:r>
      <w:r w:rsidRPr="00C812ED">
        <w:rPr>
          <w:rFonts w:cs="Times New Roman"/>
          <w:shd w:val="clear" w:color="auto" w:fill="FFFFFF"/>
        </w:rPr>
        <w:t xml:space="preserve"> a resident scholar in Asian studies and the director of Japan Studies at the American Enterprise Institute</w:t>
      </w:r>
      <w:r w:rsidRPr="00C812ED">
        <w:rPr>
          <w:rFonts w:eastAsia="Times New Roman" w:cs="Times New Roman"/>
        </w:rPr>
        <w:t xml:space="preserve"> (Michael Auslin, National Interest, “Time For Realism in US-China Relations”, pg. 1-2)//AM</w:t>
      </w:r>
    </w:p>
    <w:p w14:paraId="242AA286" w14:textId="3E45205A" w:rsidR="00280180" w:rsidRPr="00C812ED" w:rsidRDefault="00280180" w:rsidP="00280180">
      <w:pPr>
        <w:pStyle w:val="NormalWeb"/>
        <w:shd w:val="clear" w:color="auto" w:fill="FFFFFF"/>
        <w:spacing w:before="120" w:beforeAutospacing="0" w:after="120" w:afterAutospacing="0"/>
        <w:rPr>
          <w:rFonts w:ascii="Calibri" w:hAnsi="Calibri"/>
          <w:sz w:val="16"/>
          <w:szCs w:val="22"/>
        </w:rPr>
      </w:pPr>
      <w:r w:rsidRPr="00C812ED">
        <w:rPr>
          <w:rFonts w:ascii="Calibri" w:eastAsia="Times New Roman" w:hAnsi="Calibri"/>
          <w:u w:val="single"/>
        </w:rPr>
        <w:t>“The United States welcomes a rising China</w:t>
      </w:r>
      <w:r w:rsidRPr="00C812ED">
        <w:rPr>
          <w:rFonts w:ascii="Calibri" w:eastAsia="Times New Roman" w:hAnsi="Calibri"/>
          <w:sz w:val="16"/>
        </w:rPr>
        <w:t xml:space="preserve"> that is peaceful, stable, prosperous, and a responsible player in global affairs.” </w:t>
      </w:r>
      <w:hyperlink r:id="rId20" w:history="1">
        <w:r w:rsidRPr="00C812ED">
          <w:rPr>
            <w:rFonts w:ascii="Calibri" w:eastAsia="Times New Roman" w:hAnsi="Calibri"/>
            <w:u w:val="single"/>
          </w:rPr>
          <w:t>So asserted Susan Rice</w:t>
        </w:r>
      </w:hyperlink>
      <w:r w:rsidRPr="00C812ED">
        <w:rPr>
          <w:rFonts w:ascii="Calibri" w:eastAsia="Times New Roman" w:hAnsi="Calibri"/>
          <w:u w:val="single"/>
        </w:rPr>
        <w:t>, National Security Advisor</w:t>
      </w:r>
      <w:r w:rsidRPr="00C812ED">
        <w:rPr>
          <w:rFonts w:ascii="Calibri" w:eastAsia="Times New Roman" w:hAnsi="Calibri"/>
          <w:sz w:val="16"/>
        </w:rPr>
        <w:t xml:space="preserve"> to President Obama, </w:t>
      </w:r>
      <w:hyperlink r:id="rId21" w:history="1">
        <w:r w:rsidRPr="00C812ED">
          <w:rPr>
            <w:rFonts w:ascii="Calibri" w:eastAsia="Times New Roman" w:hAnsi="Calibri"/>
            <w:u w:val="single"/>
          </w:rPr>
          <w:t>during a speech</w:t>
        </w:r>
        <w:r w:rsidRPr="00C812ED">
          <w:rPr>
            <w:rFonts w:ascii="Calibri" w:eastAsia="Times New Roman" w:hAnsi="Calibri"/>
            <w:sz w:val="16"/>
          </w:rPr>
          <w:t xml:space="preserve"> yesterday at George Washington University </w:t>
        </w:r>
        <w:r w:rsidRPr="00C812ED">
          <w:rPr>
            <w:rFonts w:ascii="Calibri" w:eastAsia="Times New Roman" w:hAnsi="Calibri"/>
            <w:u w:val="single"/>
          </w:rPr>
          <w:t>on the eve of Chinese President Xi Jinping’s</w:t>
        </w:r>
        <w:r w:rsidRPr="00C812ED">
          <w:rPr>
            <w:rFonts w:ascii="Calibri" w:eastAsia="Times New Roman" w:hAnsi="Calibri"/>
            <w:sz w:val="16"/>
          </w:rPr>
          <w:t xml:space="preserve"> state </w:t>
        </w:r>
        <w:r w:rsidRPr="00C812ED">
          <w:rPr>
            <w:rFonts w:ascii="Calibri" w:eastAsia="Times New Roman" w:hAnsi="Calibri"/>
            <w:u w:val="single"/>
          </w:rPr>
          <w:t>visit to Washington</w:t>
        </w:r>
      </w:hyperlink>
      <w:r w:rsidRPr="00C812ED">
        <w:rPr>
          <w:rFonts w:ascii="Calibri" w:eastAsia="Times New Roman" w:hAnsi="Calibri"/>
          <w:sz w:val="16"/>
        </w:rPr>
        <w:t xml:space="preserve">. In an address designed to tout the “arc of progress” in Sino-U.S. relations, </w:t>
      </w:r>
      <w:r w:rsidRPr="00C812ED">
        <w:rPr>
          <w:rFonts w:ascii="Calibri" w:eastAsia="Times New Roman" w:hAnsi="Calibri"/>
          <w:u w:val="single"/>
        </w:rPr>
        <w:t xml:space="preserve">Rice chastised the “lazy rhetoric that says conflict between the U.S. and China is inevitable.” </w:t>
      </w:r>
      <w:r w:rsidRPr="00C812ED">
        <w:rPr>
          <w:rFonts w:ascii="Calibri" w:eastAsia="Times New Roman" w:hAnsi="Calibri"/>
          <w:sz w:val="16"/>
        </w:rPr>
        <w:t xml:space="preserve">Rice may have set up her straw person, </w:t>
      </w:r>
      <w:r w:rsidRPr="00C812ED">
        <w:rPr>
          <w:rFonts w:ascii="Calibri" w:eastAsia="Times New Roman" w:hAnsi="Calibri"/>
          <w:u w:val="single"/>
        </w:rPr>
        <w:t>but no serious Asia watcher either predicts or desires a clash with China</w:t>
      </w:r>
      <w:r w:rsidRPr="00C812ED">
        <w:rPr>
          <w:rFonts w:ascii="Calibri" w:eastAsia="Times New Roman" w:hAnsi="Calibri"/>
          <w:sz w:val="16"/>
        </w:rPr>
        <w:t xml:space="preserve">. However, even by the measuring stick of her own aspirations noted above, </w:t>
      </w:r>
      <w:r w:rsidRPr="00C812ED">
        <w:rPr>
          <w:rFonts w:ascii="Calibri" w:eastAsia="Times New Roman" w:hAnsi="Calibri"/>
          <w:u w:val="single"/>
        </w:rPr>
        <w:t xml:space="preserve">China today is falling far short of the mark, raising serious questions about the future of its relationship with the United States. </w:t>
      </w:r>
      <w:r w:rsidRPr="00C812ED">
        <w:rPr>
          <w:rFonts w:ascii="Calibri" w:eastAsia="Times New Roman" w:hAnsi="Calibri"/>
          <w:sz w:val="16"/>
        </w:rPr>
        <w:t xml:space="preserve">To begin with, </w:t>
      </w:r>
      <w:r w:rsidRPr="00C812ED">
        <w:rPr>
          <w:rFonts w:ascii="Calibri" w:eastAsia="Times New Roman" w:hAnsi="Calibri"/>
          <w:u w:val="single"/>
        </w:rPr>
        <w:t>few of China’s neighbors feel that Beijing is altogether peaceful these days.</w:t>
      </w:r>
      <w:r w:rsidRPr="00C812ED">
        <w:rPr>
          <w:rFonts w:ascii="Calibri" w:eastAsia="Times New Roman" w:hAnsi="Calibri"/>
          <w:sz w:val="16"/>
        </w:rPr>
        <w:t xml:space="preserve"> </w:t>
      </w:r>
      <w:r w:rsidRPr="00C812ED">
        <w:rPr>
          <w:rFonts w:ascii="Calibri" w:eastAsia="Times New Roman" w:hAnsi="Calibri"/>
          <w:u w:val="single"/>
        </w:rPr>
        <w:t>Its coercion over disputed maritime territory</w:t>
      </w:r>
      <w:r w:rsidRPr="00C812ED">
        <w:rPr>
          <w:rFonts w:ascii="Calibri" w:eastAsia="Times New Roman" w:hAnsi="Calibri"/>
          <w:sz w:val="16"/>
        </w:rPr>
        <w:t xml:space="preserve"> in the East and South China Seas </w:t>
      </w:r>
      <w:r w:rsidRPr="00C812ED">
        <w:rPr>
          <w:rFonts w:ascii="Calibri" w:eastAsia="Times New Roman" w:hAnsi="Calibri"/>
          <w:u w:val="single"/>
        </w:rPr>
        <w:t>continues unabated</w:t>
      </w:r>
      <w:r w:rsidRPr="00C812ED">
        <w:rPr>
          <w:rFonts w:ascii="Calibri" w:eastAsia="Times New Roman" w:hAnsi="Calibri"/>
          <w:sz w:val="16"/>
        </w:rPr>
        <w:t xml:space="preserve">, </w:t>
      </w:r>
      <w:hyperlink r:id="rId22" w:history="1">
        <w:r w:rsidRPr="00C812ED">
          <w:rPr>
            <w:rFonts w:ascii="Calibri" w:eastAsia="Times New Roman" w:hAnsi="Calibri"/>
            <w:sz w:val="16"/>
          </w:rPr>
          <w:t>and it has now built islands in contested waters and is beginning to militarize them</w:t>
        </w:r>
      </w:hyperlink>
      <w:r w:rsidRPr="00C812ED">
        <w:rPr>
          <w:rFonts w:ascii="Calibri" w:eastAsia="Times New Roman" w:hAnsi="Calibri"/>
          <w:sz w:val="16"/>
        </w:rPr>
        <w:t xml:space="preserve">. </w:t>
      </w:r>
      <w:hyperlink r:id="rId23" w:history="1">
        <w:r w:rsidRPr="00C812ED">
          <w:rPr>
            <w:rFonts w:ascii="Calibri" w:eastAsia="Times New Roman" w:hAnsi="Calibri"/>
            <w:u w:val="single"/>
          </w:rPr>
          <w:t>Its military might, showcased this month at a major parade</w:t>
        </w:r>
      </w:hyperlink>
      <w:r w:rsidRPr="00C812ED">
        <w:rPr>
          <w:rFonts w:ascii="Calibri" w:eastAsia="Times New Roman" w:hAnsi="Calibri"/>
          <w:u w:val="single"/>
        </w:rPr>
        <w:t>, was a clear message of China’s strength</w:t>
      </w:r>
      <w:r w:rsidRPr="00C812ED">
        <w:rPr>
          <w:rFonts w:ascii="Calibri" w:eastAsia="Times New Roman" w:hAnsi="Calibri"/>
          <w:sz w:val="16"/>
        </w:rPr>
        <w:t xml:space="preserve"> and a warning to those who would oppose it. Secondly, </w:t>
      </w:r>
      <w:r w:rsidRPr="00C812ED">
        <w:rPr>
          <w:rFonts w:ascii="Calibri" w:eastAsia="Times New Roman" w:hAnsi="Calibri"/>
          <w:u w:val="single"/>
        </w:rPr>
        <w:t>longtime observers of China are increasingly concerned about its stability.</w:t>
      </w:r>
      <w:hyperlink r:id="rId24" w:history="1">
        <w:r w:rsidRPr="00C812ED">
          <w:rPr>
            <w:rFonts w:ascii="Calibri" w:eastAsia="Times New Roman" w:hAnsi="Calibri"/>
            <w:u w:val="single"/>
          </w:rPr>
          <w:t xml:space="preserve"> Xi Jinping has instituted a social crackdown</w:t>
        </w:r>
      </w:hyperlink>
      <w:r w:rsidRPr="00C812ED">
        <w:rPr>
          <w:rFonts w:ascii="Calibri" w:eastAsia="Times New Roman" w:hAnsi="Calibri"/>
          <w:u w:val="single"/>
        </w:rPr>
        <w:t xml:space="preserve"> that belies the regime’s concern over its safety.</w:t>
      </w:r>
      <w:r w:rsidRPr="00C812ED">
        <w:rPr>
          <w:rFonts w:ascii="Calibri" w:eastAsia="Times New Roman" w:hAnsi="Calibri"/>
          <w:sz w:val="16"/>
        </w:rPr>
        <w:t xml:space="preserve"> Xi has arrested potential threats to his own power in the Communist Party, tightened control over the military, jailed lawyers and dissidents, and maintained oppression of Tibetan and Uighur minorities. </w:t>
      </w:r>
      <w:hyperlink r:id="rId25" w:history="1">
        <w:r w:rsidRPr="00C812ED">
          <w:rPr>
            <w:rFonts w:ascii="Calibri" w:eastAsia="Times New Roman" w:hAnsi="Calibri"/>
            <w:u w:val="single"/>
          </w:rPr>
          <w:t>Even established academics like George Washington University’s David Shambaugh are beginning to say that the Communist Party is entering its endgame</w:t>
        </w:r>
      </w:hyperlink>
      <w:r w:rsidRPr="00C812ED">
        <w:rPr>
          <w:rFonts w:ascii="Calibri" w:eastAsia="Times New Roman" w:hAnsi="Calibri"/>
          <w:u w:val="single"/>
        </w:rPr>
        <w:t>, with unknown effects on social stability. Americans are willing to overlook these failings as long as China remain</w:t>
      </w:r>
      <w:r w:rsidRPr="00C812ED">
        <w:rPr>
          <w:rFonts w:ascii="Calibri" w:eastAsia="Times New Roman" w:hAnsi="Calibri"/>
          <w:sz w:val="16"/>
        </w:rPr>
        <w:t xml:space="preserve">ed </w:t>
      </w:r>
      <w:r w:rsidRPr="00C812ED">
        <w:rPr>
          <w:rFonts w:ascii="Calibri" w:eastAsia="Times New Roman" w:hAnsi="Calibri"/>
          <w:u w:val="single"/>
        </w:rPr>
        <w:t>the goose that laid the golden egg.</w:t>
      </w:r>
      <w:r w:rsidRPr="00C812ED">
        <w:rPr>
          <w:rFonts w:ascii="Calibri" w:eastAsia="Times New Roman" w:hAnsi="Calibri"/>
          <w:sz w:val="16"/>
        </w:rPr>
        <w:t xml:space="preserve"> </w:t>
      </w:r>
      <w:r w:rsidRPr="00C812ED">
        <w:rPr>
          <w:rFonts w:ascii="Calibri" w:eastAsia="Times New Roman" w:hAnsi="Calibri"/>
          <w:u w:val="single"/>
        </w:rPr>
        <w:t>Yet</w:t>
      </w:r>
      <w:r w:rsidRPr="00C812ED">
        <w:rPr>
          <w:rFonts w:ascii="Calibri" w:eastAsia="Times New Roman" w:hAnsi="Calibri"/>
          <w:sz w:val="16"/>
        </w:rPr>
        <w:t xml:space="preserve"> this summer showed that </w:t>
      </w:r>
      <w:r w:rsidRPr="00C812ED">
        <w:rPr>
          <w:rFonts w:ascii="Calibri" w:eastAsia="Times New Roman" w:hAnsi="Calibri"/>
          <w:u w:val="single"/>
        </w:rPr>
        <w:t>Chinese prosperity</w:t>
      </w:r>
      <w:r w:rsidRPr="00C812ED">
        <w:rPr>
          <w:rFonts w:ascii="Calibri" w:eastAsia="Times New Roman" w:hAnsi="Calibri"/>
          <w:sz w:val="16"/>
        </w:rPr>
        <w:t xml:space="preserve">, the third of Rice’s goals, </w:t>
      </w:r>
      <w:r w:rsidRPr="00C812ED">
        <w:rPr>
          <w:rFonts w:ascii="Calibri" w:eastAsia="Times New Roman" w:hAnsi="Calibri"/>
          <w:u w:val="single"/>
        </w:rPr>
        <w:t>can be taken for granted</w:t>
      </w:r>
      <w:r w:rsidRPr="00C812ED">
        <w:rPr>
          <w:rFonts w:ascii="Calibri" w:eastAsia="Times New Roman" w:hAnsi="Calibri"/>
          <w:sz w:val="16"/>
        </w:rPr>
        <w:t xml:space="preserve">. </w:t>
      </w:r>
      <w:r w:rsidRPr="00C812ED">
        <w:rPr>
          <w:rFonts w:ascii="Calibri" w:eastAsia="Times New Roman" w:hAnsi="Calibri"/>
          <w:u w:val="single"/>
        </w:rPr>
        <w:t>The stock market collapse</w:t>
      </w:r>
      <w:r w:rsidRPr="00C812ED">
        <w:rPr>
          <w:rFonts w:ascii="Calibri" w:eastAsia="Times New Roman" w:hAnsi="Calibri"/>
          <w:sz w:val="16"/>
        </w:rPr>
        <w:t xml:space="preserve"> over the past few months </w:t>
      </w:r>
      <w:r w:rsidRPr="00C812ED">
        <w:rPr>
          <w:rFonts w:ascii="Calibri" w:eastAsia="Times New Roman" w:hAnsi="Calibri"/>
          <w:u w:val="single"/>
        </w:rPr>
        <w:t>is a sign of much deeper problems in the broader economy.</w:t>
      </w:r>
      <w:r w:rsidRPr="00C812ED">
        <w:rPr>
          <w:rFonts w:ascii="Calibri" w:eastAsia="Times New Roman" w:hAnsi="Calibri"/>
          <w:sz w:val="16"/>
        </w:rPr>
        <w:t xml:space="preserve"> </w:t>
      </w:r>
      <w:hyperlink r:id="rId26" w:history="1">
        <w:r w:rsidRPr="00C812ED">
          <w:rPr>
            <w:rFonts w:ascii="Calibri" w:eastAsia="Times New Roman" w:hAnsi="Calibri"/>
            <w:sz w:val="16"/>
            <w:u w:val="single"/>
          </w:rPr>
          <w:t>The</w:t>
        </w:r>
        <w:r w:rsidRPr="00C812ED">
          <w:rPr>
            <w:rFonts w:ascii="Calibri" w:eastAsia="Times New Roman" w:hAnsi="Calibri"/>
            <w:sz w:val="16"/>
          </w:rPr>
          <w:t xml:space="preserve"> official </w:t>
        </w:r>
        <w:r w:rsidRPr="00C812ED">
          <w:rPr>
            <w:rFonts w:ascii="Calibri" w:eastAsia="Times New Roman" w:hAnsi="Calibri"/>
            <w:sz w:val="16"/>
            <w:u w:val="single"/>
          </w:rPr>
          <w:t>growth rate</w:t>
        </w:r>
        <w:r w:rsidRPr="00C812ED">
          <w:rPr>
            <w:rFonts w:ascii="Calibri" w:eastAsia="Times New Roman" w:hAnsi="Calibri"/>
            <w:sz w:val="16"/>
          </w:rPr>
          <w:t xml:space="preserve"> has been </w:t>
        </w:r>
        <w:r w:rsidRPr="00C812ED">
          <w:rPr>
            <w:rFonts w:ascii="Calibri" w:eastAsia="Times New Roman" w:hAnsi="Calibri"/>
            <w:sz w:val="16"/>
            <w:u w:val="single"/>
          </w:rPr>
          <w:t>knocked down to 7 percent,</w:t>
        </w:r>
        <w:r w:rsidRPr="00C812ED">
          <w:rPr>
            <w:rFonts w:ascii="Calibri" w:eastAsia="Times New Roman" w:hAnsi="Calibri"/>
            <w:sz w:val="16"/>
          </w:rPr>
          <w:t xml:space="preserve"> but few economists believe the figure</w:t>
        </w:r>
      </w:hyperlink>
      <w:r w:rsidRPr="00C812ED">
        <w:rPr>
          <w:rFonts w:ascii="Calibri" w:eastAsia="Times New Roman" w:hAnsi="Calibri"/>
          <w:sz w:val="16"/>
        </w:rPr>
        <w:t xml:space="preserve">, and </w:t>
      </w:r>
      <w:r w:rsidRPr="00C812ED">
        <w:rPr>
          <w:rFonts w:ascii="Calibri" w:eastAsia="Times New Roman" w:hAnsi="Calibri"/>
          <w:u w:val="single"/>
        </w:rPr>
        <w:t>it is entirely likely that China is already in stagnation</w:t>
      </w:r>
      <w:r w:rsidRPr="00C812ED">
        <w:rPr>
          <w:rFonts w:ascii="Calibri" w:eastAsia="Times New Roman" w:hAnsi="Calibri"/>
          <w:sz w:val="16"/>
        </w:rPr>
        <w:t xml:space="preserve">. That means, as trade figures showed, dropping industrial production and shrinking imports. When the slowdown hits the pocketbooks of China’s nouveaux middle class, then social stability will be even more at risk. </w:t>
      </w:r>
      <w:r w:rsidRPr="00C812ED">
        <w:rPr>
          <w:rFonts w:ascii="Calibri" w:eastAsia="Times New Roman" w:hAnsi="Calibri"/>
          <w:u w:val="single"/>
        </w:rPr>
        <w:t>A China suffering</w:t>
      </w:r>
      <w:r w:rsidRPr="00C812ED">
        <w:rPr>
          <w:rFonts w:ascii="Calibri" w:eastAsia="Times New Roman" w:hAnsi="Calibri"/>
          <w:sz w:val="16"/>
        </w:rPr>
        <w:t xml:space="preserve"> from economic </w:t>
      </w:r>
      <w:r w:rsidRPr="00C812ED">
        <w:rPr>
          <w:rFonts w:ascii="Calibri" w:eastAsia="Times New Roman" w:hAnsi="Calibri"/>
          <w:u w:val="single"/>
        </w:rPr>
        <w:t>stagnation</w:t>
      </w:r>
      <w:r w:rsidRPr="00C812ED">
        <w:rPr>
          <w:rFonts w:ascii="Calibri" w:eastAsia="Times New Roman" w:hAnsi="Calibri"/>
          <w:sz w:val="16"/>
        </w:rPr>
        <w:t xml:space="preserve"> and turmoil </w:t>
      </w:r>
      <w:r w:rsidRPr="00C812ED">
        <w:rPr>
          <w:rFonts w:ascii="Calibri" w:eastAsia="Times New Roman" w:hAnsi="Calibri"/>
          <w:u w:val="single"/>
        </w:rPr>
        <w:t>at home is unlikely to be a ‘responsible player in global affairs.’</w:t>
      </w:r>
      <w:r w:rsidRPr="00C812ED">
        <w:rPr>
          <w:rFonts w:ascii="Calibri" w:eastAsia="Times New Roman" w:hAnsi="Calibri"/>
          <w:sz w:val="16"/>
        </w:rPr>
        <w:t xml:space="preserve"> In fact, </w:t>
      </w:r>
      <w:r w:rsidRPr="00C812ED">
        <w:rPr>
          <w:rFonts w:ascii="Calibri" w:eastAsia="Times New Roman" w:hAnsi="Calibri"/>
          <w:u w:val="single"/>
        </w:rPr>
        <w:t>it already isn’t</w:t>
      </w:r>
      <w:r w:rsidRPr="00C812ED">
        <w:rPr>
          <w:rFonts w:ascii="Calibri" w:eastAsia="Times New Roman" w:hAnsi="Calibri"/>
          <w:sz w:val="16"/>
        </w:rPr>
        <w:t xml:space="preserve">, despite Rice’s desire. Just days before </w:t>
      </w:r>
      <w:r w:rsidRPr="00C812ED">
        <w:rPr>
          <w:rFonts w:ascii="Calibri" w:eastAsia="Times New Roman" w:hAnsi="Calibri"/>
          <w:u w:val="single"/>
        </w:rPr>
        <w:t>Xi’s</w:t>
      </w:r>
      <w:r w:rsidRPr="00C812ED">
        <w:rPr>
          <w:rFonts w:ascii="Calibri" w:eastAsia="Times New Roman" w:hAnsi="Calibri"/>
          <w:sz w:val="16"/>
        </w:rPr>
        <w:t xml:space="preserve"> visit to Obama, his </w:t>
      </w:r>
      <w:r w:rsidRPr="00C812ED">
        <w:rPr>
          <w:rFonts w:ascii="Calibri" w:eastAsia="Times New Roman" w:hAnsi="Calibri"/>
          <w:u w:val="single"/>
        </w:rPr>
        <w:t xml:space="preserve">government has formally </w:t>
      </w:r>
      <w:hyperlink r:id="rId27" w:history="1">
        <w:r w:rsidRPr="00C812ED">
          <w:rPr>
            <w:rFonts w:ascii="Calibri" w:eastAsia="Times New Roman" w:hAnsi="Calibri"/>
            <w:u w:val="single"/>
          </w:rPr>
          <w:t>arrested</w:t>
        </w:r>
      </w:hyperlink>
      <w:r w:rsidRPr="00C812ED">
        <w:rPr>
          <w:rFonts w:ascii="Calibri" w:eastAsia="Times New Roman" w:hAnsi="Calibri"/>
          <w:u w:val="single"/>
        </w:rPr>
        <w:t xml:space="preserve"> an American citizen on charges of spying.</w:t>
      </w:r>
      <w:r w:rsidRPr="00C812ED">
        <w:rPr>
          <w:rFonts w:ascii="Calibri" w:eastAsia="Times New Roman" w:hAnsi="Calibri"/>
          <w:sz w:val="16"/>
        </w:rPr>
        <w:t xml:space="preserve"> This sends a clear message to Obama about Beijing’s regard for diplomatic niceties. Far more serious, of course, is the unprecedented cyber espionage conducted by Chinese hackers, undoubtedly controlled or supported by the government, against U.S. citizens and businesses. The hack of the Office of Personnel Management compromised the sensitive data of tens of millions of Americans. In response, </w:t>
      </w:r>
      <w:hyperlink r:id="rId28" w:history="1">
        <w:r w:rsidRPr="00C812ED">
          <w:rPr>
            <w:rFonts w:ascii="Calibri" w:eastAsia="Times New Roman" w:hAnsi="Calibri"/>
            <w:sz w:val="16"/>
          </w:rPr>
          <w:t>Washington is toying with signing a cybersecurity pact with Beijing that will do nothing to stop such aggression</w:t>
        </w:r>
      </w:hyperlink>
      <w:r w:rsidRPr="00C812ED">
        <w:rPr>
          <w:rFonts w:ascii="Calibri" w:eastAsia="Times New Roman" w:hAnsi="Calibri"/>
          <w:sz w:val="16"/>
        </w:rPr>
        <w:t xml:space="preserve">. </w:t>
      </w:r>
      <w:r w:rsidRPr="00C812ED">
        <w:rPr>
          <w:rFonts w:ascii="Calibri" w:eastAsia="Times New Roman" w:hAnsi="Calibri"/>
          <w:u w:val="single"/>
        </w:rPr>
        <w:t xml:space="preserve">Add on </w:t>
      </w:r>
      <w:hyperlink r:id="rId29" w:history="1">
        <w:r w:rsidRPr="00C812ED">
          <w:rPr>
            <w:rFonts w:ascii="Calibri" w:eastAsia="Times New Roman" w:hAnsi="Calibri"/>
            <w:u w:val="single"/>
          </w:rPr>
          <w:t>Beijing’s claims over the South China Sea</w:t>
        </w:r>
      </w:hyperlink>
      <w:r w:rsidRPr="00C812ED">
        <w:rPr>
          <w:rFonts w:ascii="Calibri" w:eastAsia="Times New Roman" w:hAnsi="Calibri"/>
          <w:sz w:val="16"/>
        </w:rPr>
        <w:t xml:space="preserve"> </w:t>
      </w:r>
      <w:r w:rsidRPr="00C812ED">
        <w:rPr>
          <w:rFonts w:ascii="Calibri" w:eastAsia="Times New Roman" w:hAnsi="Calibri"/>
          <w:u w:val="single"/>
        </w:rPr>
        <w:t>and</w:t>
      </w:r>
      <w:r w:rsidRPr="00C812ED">
        <w:rPr>
          <w:rFonts w:ascii="Calibri" w:eastAsia="Times New Roman" w:hAnsi="Calibri"/>
          <w:sz w:val="16"/>
        </w:rPr>
        <w:t xml:space="preserve"> its </w:t>
      </w:r>
      <w:r w:rsidRPr="00C812ED">
        <w:rPr>
          <w:rFonts w:ascii="Calibri" w:eastAsia="Times New Roman" w:hAnsi="Calibri"/>
          <w:u w:val="single"/>
        </w:rPr>
        <w:t>attempt to dominate contested waters,</w:t>
      </w:r>
      <w:r w:rsidRPr="00C812ED">
        <w:rPr>
          <w:rFonts w:ascii="Calibri" w:eastAsia="Times New Roman" w:hAnsi="Calibri"/>
          <w:sz w:val="16"/>
        </w:rPr>
        <w:t xml:space="preserve"> its </w:t>
      </w:r>
      <w:r w:rsidRPr="00C812ED">
        <w:rPr>
          <w:rFonts w:ascii="Calibri" w:eastAsia="Times New Roman" w:hAnsi="Calibri"/>
          <w:u w:val="single"/>
        </w:rPr>
        <w:t>refusal to pressure North Korea, and its campaign to seek out Chinese expats in America and coerce them to return home</w:t>
      </w:r>
      <w:r w:rsidRPr="00C812ED">
        <w:rPr>
          <w:rFonts w:ascii="Calibri" w:eastAsia="Times New Roman" w:hAnsi="Calibri"/>
          <w:sz w:val="16"/>
        </w:rPr>
        <w:t xml:space="preserve">, and the picture of bonhomie between America and China </w:t>
      </w:r>
      <w:r w:rsidRPr="00C812ED">
        <w:rPr>
          <w:rFonts w:ascii="Calibri" w:eastAsia="Times New Roman" w:hAnsi="Calibri"/>
          <w:u w:val="single"/>
        </w:rPr>
        <w:t xml:space="preserve">is itself a product of the kind of ‘reductive reasoning and lazy rhetoric’ denounced by Rice. </w:t>
      </w:r>
      <w:r w:rsidRPr="00C812ED">
        <w:rPr>
          <w:rFonts w:ascii="Calibri" w:eastAsia="Times New Roman" w:hAnsi="Calibri"/>
          <w:sz w:val="16"/>
        </w:rPr>
        <w:t xml:space="preserve">The question is, what to do about all this? How can the United States effectively pressure its largest import partner and the world’s second-largest economy? Must the arc of progress championed by Rice always bend in China’s favor? </w:t>
      </w:r>
      <w:r w:rsidRPr="00C812ED">
        <w:rPr>
          <w:rFonts w:ascii="Calibri" w:hAnsi="Calibri"/>
          <w:sz w:val="22"/>
          <w:szCs w:val="22"/>
          <w:u w:val="single"/>
        </w:rPr>
        <w:t xml:space="preserve">It is time for a new realism in U.S.-China relations. Such realism begins with an official acceptance that we are locked in a competition with China </w:t>
      </w:r>
      <w:r w:rsidRPr="00C812ED">
        <w:rPr>
          <w:rFonts w:ascii="Calibri" w:hAnsi="Calibri"/>
          <w:b/>
          <w:sz w:val="22"/>
          <w:szCs w:val="22"/>
          <w:u w:val="single"/>
        </w:rPr>
        <w:t>that is of Beijing’s choosing.</w:t>
      </w:r>
      <w:r w:rsidRPr="00C812ED">
        <w:rPr>
          <w:rFonts w:ascii="Calibri" w:hAnsi="Calibri"/>
          <w:sz w:val="16"/>
          <w:szCs w:val="22"/>
        </w:rPr>
        <w:t xml:space="preserve"> Our economies may be increasingly interconnected, but no longer can U.S. officials quail at responding to Beijing’s</w:t>
      </w:r>
      <w:r w:rsidRPr="00C812ED">
        <w:rPr>
          <w:rStyle w:val="apple-converted-space"/>
          <w:rFonts w:ascii="Calibri" w:eastAsiaTheme="majorEastAsia" w:hAnsi="Calibri"/>
          <w:sz w:val="16"/>
          <w:szCs w:val="22"/>
        </w:rPr>
        <w:t xml:space="preserve"> </w:t>
      </w:r>
      <w:r w:rsidRPr="00C812ED">
        <w:rPr>
          <w:rFonts w:ascii="Calibri" w:hAnsi="Calibri"/>
          <w:sz w:val="16"/>
          <w:szCs w:val="22"/>
        </w:rPr>
        <w:t>provocations</w:t>
      </w:r>
      <w:r w:rsidRPr="00C812ED">
        <w:rPr>
          <w:rStyle w:val="apple-converted-space"/>
          <w:rFonts w:ascii="Calibri" w:eastAsiaTheme="majorEastAsia" w:hAnsi="Calibri"/>
          <w:sz w:val="16"/>
          <w:szCs w:val="22"/>
        </w:rPr>
        <w:t xml:space="preserve"> </w:t>
      </w:r>
      <w:r w:rsidRPr="00C812ED">
        <w:rPr>
          <w:rFonts w:ascii="Calibri" w:hAnsi="Calibri"/>
          <w:sz w:val="16"/>
          <w:szCs w:val="22"/>
        </w:rPr>
        <w:t>out of fear that trade relations will be harmed. It is time for high-level U.S.-Chinadialogues</w:t>
      </w:r>
      <w:r w:rsidRPr="00C812ED">
        <w:rPr>
          <w:rStyle w:val="apple-converted-space"/>
          <w:rFonts w:ascii="Calibri" w:eastAsiaTheme="majorEastAsia" w:hAnsi="Calibri"/>
          <w:sz w:val="16"/>
          <w:szCs w:val="22"/>
        </w:rPr>
        <w:t xml:space="preserve"> </w:t>
      </w:r>
      <w:r w:rsidRPr="00C812ED">
        <w:rPr>
          <w:rFonts w:ascii="Calibri" w:hAnsi="Calibri"/>
          <w:sz w:val="16"/>
          <w:szCs w:val="22"/>
        </w:rPr>
        <w:t>to be reset, to use a term once in favor in the Obama Administration, and conducted not as an unearned gift to Beijing, but only when there are concrete goals to be achieved. A state that acts increasingly in violation of global norms of behavior is not one that should be rewarded with pomp and circumstance by U.S. leaders. In addition</w:t>
      </w:r>
      <w:r w:rsidRPr="00C812ED">
        <w:rPr>
          <w:rFonts w:ascii="Calibri" w:hAnsi="Calibri"/>
          <w:sz w:val="22"/>
          <w:szCs w:val="22"/>
          <w:u w:val="single"/>
        </w:rPr>
        <w:t>, it is past time for the U.S. to act as the guarantor of regional stability that it claims to be.</w:t>
      </w:r>
      <w:r w:rsidRPr="00C812ED">
        <w:rPr>
          <w:rFonts w:ascii="Calibri" w:hAnsi="Calibri"/>
          <w:sz w:val="16"/>
          <w:szCs w:val="22"/>
        </w:rPr>
        <w:t xml:space="preserve"> That means sending U.S. ships and planes right up to the edges of China’s manmade islands in the South China Sea, something that Obama Administration admitted in Senate testimony last week that it was not doing. By not challenging China’s territorial claims we are in essence confirming them, and sending a message of political weakness to our allies in Asia. A China that knows we will employ our military strength where it is most in question will be far more circumspect in its attempts to undermine the rules of international behavior. As for cyber, it is Beijing that has caused this crisis, and no U.S. administration should be negotiating a pact with the wolf in the sheep pen. First, we should be thinking of financial sanctions and diplomatic freezes as punishment for aggression already committed and that to come. </w:t>
      </w:r>
      <w:r w:rsidRPr="00C812ED">
        <w:rPr>
          <w:rFonts w:ascii="Calibri" w:hAnsi="Calibri"/>
          <w:sz w:val="22"/>
          <w:szCs w:val="22"/>
          <w:u w:val="single"/>
        </w:rPr>
        <w:t>It</w:t>
      </w:r>
      <w:r w:rsidRPr="00C812ED">
        <w:rPr>
          <w:rFonts w:ascii="Calibri" w:hAnsi="Calibri"/>
          <w:sz w:val="16"/>
          <w:szCs w:val="22"/>
        </w:rPr>
        <w:t xml:space="preserve"> also </w:t>
      </w:r>
      <w:r w:rsidRPr="00C812ED">
        <w:rPr>
          <w:rFonts w:ascii="Calibri" w:hAnsi="Calibri"/>
          <w:sz w:val="22"/>
          <w:szCs w:val="22"/>
          <w:u w:val="single"/>
        </w:rPr>
        <w:t>is past time to throw some</w:t>
      </w:r>
      <w:r w:rsidRPr="00C812ED">
        <w:rPr>
          <w:rFonts w:ascii="Calibri" w:hAnsi="Calibri"/>
          <w:sz w:val="16"/>
          <w:szCs w:val="22"/>
        </w:rPr>
        <w:t xml:space="preserve"> cyber </w:t>
      </w:r>
      <w:r w:rsidRPr="00C812ED">
        <w:rPr>
          <w:rFonts w:ascii="Calibri" w:hAnsi="Calibri"/>
          <w:sz w:val="22"/>
          <w:szCs w:val="22"/>
          <w:u w:val="single"/>
        </w:rPr>
        <w:t>elbows to show we won’t</w:t>
      </w:r>
      <w:r w:rsidRPr="00C812ED">
        <w:rPr>
          <w:rFonts w:ascii="Calibri" w:hAnsi="Calibri"/>
          <w:sz w:val="16"/>
          <w:szCs w:val="22"/>
        </w:rPr>
        <w:t xml:space="preserve"> simply </w:t>
      </w:r>
      <w:r w:rsidRPr="00C812ED">
        <w:rPr>
          <w:rFonts w:ascii="Calibri" w:hAnsi="Calibri"/>
          <w:sz w:val="22"/>
          <w:szCs w:val="22"/>
          <w:u w:val="single"/>
        </w:rPr>
        <w:t>sit and take whatever</w:t>
      </w:r>
      <w:r w:rsidRPr="00C812ED">
        <w:rPr>
          <w:rFonts w:ascii="Calibri" w:hAnsi="Calibri"/>
          <w:sz w:val="16"/>
          <w:szCs w:val="22"/>
        </w:rPr>
        <w:t xml:space="preserve"> </w:t>
      </w:r>
      <w:r w:rsidRPr="00C812ED">
        <w:rPr>
          <w:rFonts w:ascii="Calibri" w:hAnsi="Calibri"/>
          <w:sz w:val="22"/>
          <w:szCs w:val="22"/>
          <w:u w:val="single"/>
        </w:rPr>
        <w:t>fouls China decides to commit.</w:t>
      </w:r>
      <w:r w:rsidRPr="00C812ED">
        <w:rPr>
          <w:rFonts w:ascii="Calibri" w:hAnsi="Calibri"/>
          <w:sz w:val="16"/>
          <w:szCs w:val="22"/>
        </w:rPr>
        <w:t xml:space="preserve"> There is no question that the U.S. is probably more vulnerable that China on the cyber front, but we are steadily being led down the path towards a real cyber Pearl Harbor (such as the shutting down of our energy grid) by our unwillingness to show that we can play the same game. It’s a discomfiting thought, but that is the world we have let ourselves be trapped into. The point of the new realism is not to force a conflict with China. It is to avoid one. </w:t>
      </w:r>
      <w:r w:rsidRPr="00C812ED">
        <w:rPr>
          <w:rFonts w:ascii="Calibri" w:hAnsi="Calibri"/>
          <w:sz w:val="22"/>
          <w:szCs w:val="22"/>
          <w:u w:val="single"/>
        </w:rPr>
        <w:t>Only steady strength, a firm response, and a willingness to speak the truth will show Xi Jinping and his fellow leaders that America is no better friend and no worse adversary.</w:t>
      </w:r>
      <w:r w:rsidRPr="00C812ED">
        <w:rPr>
          <w:rFonts w:ascii="Calibri" w:hAnsi="Calibri"/>
          <w:sz w:val="16"/>
          <w:szCs w:val="22"/>
        </w:rPr>
        <w:t xml:space="preserve"> The choice lies entirely with the Chinese leadership. So far, they have ignored Susan Rice’s earnest exhortations, and instead shown a dangerous willingness to undermine the very peace that has allowed their country to grow so much. By acting in our best interests, we will also help deflect China from a path that increasingly looks like one that will result in far greater risks to stability, prosperity, and peace.</w:t>
      </w:r>
    </w:p>
    <w:p w14:paraId="79A4E579" w14:textId="77777777" w:rsidR="00280180" w:rsidRPr="00C812ED" w:rsidRDefault="00280180" w:rsidP="00D85350">
      <w:pPr>
        <w:pStyle w:val="NormalWeb"/>
        <w:shd w:val="clear" w:color="auto" w:fill="FFFFFF"/>
        <w:spacing w:before="0" w:beforeAutospacing="0" w:after="255" w:afterAutospacing="0" w:line="276" w:lineRule="auto"/>
        <w:rPr>
          <w:rFonts w:ascii="Calibri" w:hAnsi="Calibri"/>
          <w:color w:val="000000" w:themeColor="text1"/>
          <w:sz w:val="16"/>
          <w:szCs w:val="22"/>
        </w:rPr>
      </w:pPr>
    </w:p>
    <w:p w14:paraId="5AFDE53F" w14:textId="7F759D75" w:rsidR="008952D8" w:rsidRPr="00C812ED" w:rsidRDefault="008952D8" w:rsidP="008952D8">
      <w:pPr>
        <w:pStyle w:val="Heading3"/>
      </w:pPr>
      <w:r w:rsidRPr="00C812ED">
        <w:t xml:space="preserve">Perm – Constructivism </w:t>
      </w:r>
    </w:p>
    <w:p w14:paraId="3009544B" w14:textId="29D7269B" w:rsidR="008952D8" w:rsidRPr="00C812ED" w:rsidRDefault="008952D8" w:rsidP="008952D8">
      <w:pPr>
        <w:pStyle w:val="Heading4"/>
      </w:pPr>
      <w:r w:rsidRPr="00C812ED">
        <w:t xml:space="preserve">Cooperative action complements constructivist critique </w:t>
      </w:r>
    </w:p>
    <w:p w14:paraId="70F3983C" w14:textId="77777777" w:rsidR="008952D8" w:rsidRPr="00C812ED" w:rsidRDefault="008952D8" w:rsidP="008952D8">
      <w:pPr>
        <w:rPr>
          <w:rFonts w:eastAsia="Times New Roman" w:cs="Times New Roman"/>
          <w:color w:val="000000" w:themeColor="text1"/>
          <w:shd w:val="clear" w:color="auto" w:fill="FFFFFF"/>
        </w:rPr>
      </w:pPr>
      <w:r w:rsidRPr="00C812ED">
        <w:rPr>
          <w:rFonts w:eastAsiaTheme="majorEastAsia" w:cstheme="majorBidi"/>
          <w:b/>
          <w:bCs/>
          <w:sz w:val="26"/>
          <w:szCs w:val="26"/>
        </w:rPr>
        <w:t>Yangyue ’14</w:t>
      </w:r>
      <w:r w:rsidRPr="00C812ED">
        <w:rPr>
          <w:rFonts w:eastAsia="Times New Roman" w:cs="Times New Roman"/>
          <w:color w:val="000000" w:themeColor="text1"/>
        </w:rPr>
        <w:t xml:space="preserve"> – </w:t>
      </w:r>
      <w:r w:rsidRPr="00C812ED">
        <w:rPr>
          <w:rFonts w:eastAsia="Times New Roman" w:cs="Arial"/>
          <w:color w:val="000000" w:themeColor="text1"/>
          <w:shd w:val="clear" w:color="auto" w:fill="FFFFFF"/>
        </w:rPr>
        <w:t>PhD candidate in Department of Asian and International Studies at City University of Hong Kong (Liu, “The New Type of Great Power Relations between China and U.S.: A Complex Constructivist Perspective,</w:t>
      </w:r>
      <w:r w:rsidRPr="00C812ED">
        <w:rPr>
          <w:rFonts w:eastAsia="Times New Roman" w:cs="Times New Roman"/>
          <w:color w:val="000000" w:themeColor="text1"/>
          <w:shd w:val="clear" w:color="auto" w:fill="FFFFFF"/>
        </w:rPr>
        <w:t xml:space="preserve">” </w:t>
      </w:r>
      <w:r w:rsidRPr="00C812ED">
        <w:rPr>
          <w:rStyle w:val="subjectfield-postprocessinghook"/>
          <w:rFonts w:eastAsia="Times New Roman" w:cs="Times New Roman"/>
          <w:color w:val="000000" w:themeColor="text1"/>
        </w:rPr>
        <w:t>International Journal of China Studies,</w:t>
      </w:r>
      <w:r w:rsidRPr="00C812ED">
        <w:rPr>
          <w:rFonts w:eastAsia="Times New Roman" w:cs="Times New Roman"/>
        </w:rPr>
        <w:t xml:space="preserve"> </w:t>
      </w:r>
      <w:r w:rsidRPr="00C812ED">
        <w:rPr>
          <w:rFonts w:eastAsia="Times New Roman" w:cs="Times New Roman"/>
          <w:color w:val="000000" w:themeColor="text1"/>
          <w:shd w:val="clear" w:color="auto" w:fill="FFFFFF"/>
        </w:rPr>
        <w:t>December 2014, pg. 736)//LA</w:t>
      </w:r>
    </w:p>
    <w:p w14:paraId="4C243194" w14:textId="77777777" w:rsidR="008952D8" w:rsidRPr="00C812ED" w:rsidRDefault="008952D8" w:rsidP="008952D8">
      <w:pPr>
        <w:spacing w:after="0" w:line="240" w:lineRule="auto"/>
        <w:rPr>
          <w:rFonts w:eastAsia="Times New Roman" w:cs="Times New Roman"/>
          <w:color w:val="000000" w:themeColor="text1"/>
          <w:sz w:val="16"/>
          <w:shd w:val="clear" w:color="auto" w:fill="F4E99D"/>
        </w:rPr>
      </w:pPr>
      <w:r w:rsidRPr="00C812ED">
        <w:rPr>
          <w:rStyle w:val="StyleUnderline"/>
        </w:rPr>
        <w:t>Constructivism complements the weaknesses of rationalist views</w:t>
      </w:r>
      <w:r w:rsidRPr="00C812ED">
        <w:rPr>
          <w:rFonts w:eastAsia="Times New Roman" w:cs="Times New Roman"/>
          <w:color w:val="000000" w:themeColor="text1"/>
          <w:sz w:val="16"/>
          <w:shd w:val="clear" w:color="auto" w:fill="FFFFFF"/>
        </w:rPr>
        <w:t xml:space="preserve">. </w:t>
      </w:r>
      <w:r w:rsidRPr="00C812ED">
        <w:rPr>
          <w:rStyle w:val="StyleUnderline"/>
        </w:rPr>
        <w:t>It pays much attention to the impacts that ideational factors, such as norm, culture and identity, have on international conflict and cooperation</w:t>
      </w:r>
      <w:r w:rsidRPr="00C812ED">
        <w:rPr>
          <w:rFonts w:eastAsia="Times New Roman" w:cs="Times New Roman"/>
          <w:color w:val="000000" w:themeColor="text1"/>
          <w:sz w:val="16"/>
          <w:shd w:val="clear" w:color="auto" w:fill="FFFFFF"/>
        </w:rPr>
        <w:t xml:space="preserve"> (Jepperson, Wendt and Katzenstein, 1996). It argues that </w:t>
      </w:r>
      <w:r w:rsidRPr="00C812ED">
        <w:rPr>
          <w:rFonts w:eastAsia="Times New Roman" w:cs="Times New Roman"/>
          <w:color w:val="000000" w:themeColor="text1"/>
          <w:u w:val="single"/>
          <w:shd w:val="clear" w:color="auto" w:fill="FFFFFF"/>
        </w:rPr>
        <w:t xml:space="preserve">international actors behave according to logics of appropriateness rather than </w:t>
      </w:r>
      <w:r w:rsidRPr="00C812ED">
        <w:rPr>
          <w:rFonts w:eastAsia="Times New Roman" w:cs="Times New Roman"/>
          <w:color w:val="000000" w:themeColor="text1"/>
          <w:sz w:val="16"/>
          <w:shd w:val="clear" w:color="auto" w:fill="FFFFFF"/>
        </w:rPr>
        <w:t xml:space="preserve">logics of </w:t>
      </w:r>
      <w:r w:rsidRPr="00C812ED">
        <w:rPr>
          <w:rFonts w:eastAsia="Times New Roman" w:cs="Times New Roman"/>
          <w:color w:val="000000" w:themeColor="text1"/>
          <w:u w:val="single"/>
          <w:shd w:val="clear" w:color="auto" w:fill="FFFFFF"/>
        </w:rPr>
        <w:t>consequences.</w:t>
      </w:r>
      <w:r w:rsidRPr="00C812ED">
        <w:rPr>
          <w:rFonts w:eastAsia="Times New Roman" w:cs="Times New Roman"/>
          <w:color w:val="000000" w:themeColor="text1"/>
          <w:sz w:val="16"/>
          <w:shd w:val="clear" w:color="auto" w:fill="FFFFFF"/>
        </w:rPr>
        <w:t xml:space="preserve"> </w:t>
      </w:r>
      <w:r w:rsidRPr="00C812ED">
        <w:rPr>
          <w:rStyle w:val="StyleUnderline"/>
        </w:rPr>
        <w:t>With the idea that social relations are malleable, constructivists see the possible transformation of Sino-U.S. relationship from "rivals" to "friends".</w:t>
      </w:r>
      <w:r w:rsidRPr="00C812ED">
        <w:rPr>
          <w:rFonts w:eastAsia="Times New Roman" w:cs="Times New Roman"/>
          <w:color w:val="000000" w:themeColor="text1"/>
          <w:sz w:val="16"/>
          <w:shd w:val="clear" w:color="auto" w:fill="FFFFFF"/>
        </w:rPr>
        <w:t xml:space="preserve"> </w:t>
      </w:r>
      <w:r w:rsidRPr="00C812ED">
        <w:rPr>
          <w:rStyle w:val="StyleUnderline"/>
        </w:rPr>
        <w:t>Such a change may take place when interactions between two countries deepen and their perceptions of the bilateral relation and each other's intentions converge</w:t>
      </w:r>
      <w:r w:rsidRPr="00C812ED">
        <w:rPr>
          <w:rFonts w:eastAsia="Times New Roman" w:cs="Times New Roman"/>
          <w:color w:val="000000" w:themeColor="text1"/>
          <w:sz w:val="16"/>
          <w:shd w:val="clear" w:color="auto" w:fill="FFFFFF"/>
        </w:rPr>
        <w:t xml:space="preserve">. Collective identities of </w:t>
      </w:r>
      <w:r w:rsidRPr="00C812ED">
        <w:rPr>
          <w:rStyle w:val="StyleUnderline"/>
        </w:rPr>
        <w:t>trust and cooperation could be established eventually</w:t>
      </w:r>
      <w:r w:rsidRPr="00C812ED">
        <w:rPr>
          <w:rFonts w:eastAsia="Times New Roman" w:cs="Times New Roman"/>
          <w:color w:val="000000" w:themeColor="text1"/>
          <w:sz w:val="16"/>
          <w:shd w:val="clear" w:color="auto" w:fill="FFFFFF"/>
        </w:rPr>
        <w:t xml:space="preserve"> (Pardo, 2009). </w:t>
      </w:r>
    </w:p>
    <w:p w14:paraId="595DDA86" w14:textId="77777777" w:rsidR="008952D8" w:rsidRPr="00C812ED" w:rsidRDefault="008952D8" w:rsidP="00D85350">
      <w:pPr>
        <w:pStyle w:val="NormalWeb"/>
        <w:shd w:val="clear" w:color="auto" w:fill="FFFFFF"/>
        <w:spacing w:before="0" w:beforeAutospacing="0" w:after="255" w:afterAutospacing="0" w:line="276" w:lineRule="auto"/>
        <w:rPr>
          <w:rFonts w:ascii="Calibri" w:hAnsi="Calibri"/>
          <w:color w:val="000000" w:themeColor="text1"/>
          <w:sz w:val="16"/>
          <w:szCs w:val="22"/>
        </w:rPr>
      </w:pPr>
    </w:p>
    <w:p w14:paraId="748BDA4C" w14:textId="6D07A3D2" w:rsidR="008952D8" w:rsidRPr="00C812ED" w:rsidRDefault="008952D8" w:rsidP="008952D8">
      <w:pPr>
        <w:pStyle w:val="Heading4"/>
      </w:pPr>
      <w:r w:rsidRPr="00C812ED">
        <w:t>Complex constructivism better – constructivism alone can explain real world phenomenon</w:t>
      </w:r>
    </w:p>
    <w:p w14:paraId="3442797E" w14:textId="77777777" w:rsidR="008952D8" w:rsidRPr="00C812ED" w:rsidRDefault="008952D8" w:rsidP="008952D8">
      <w:pPr>
        <w:rPr>
          <w:rFonts w:eastAsia="Times New Roman" w:cs="Times New Roman"/>
          <w:color w:val="000000" w:themeColor="text1"/>
          <w:shd w:val="clear" w:color="auto" w:fill="FFFFFF"/>
        </w:rPr>
      </w:pPr>
      <w:r w:rsidRPr="00C812ED">
        <w:rPr>
          <w:rFonts w:eastAsiaTheme="majorEastAsia" w:cstheme="majorBidi"/>
          <w:b/>
          <w:bCs/>
          <w:sz w:val="26"/>
          <w:szCs w:val="26"/>
        </w:rPr>
        <w:t>Yangyue ’14</w:t>
      </w:r>
      <w:r w:rsidRPr="00C812ED">
        <w:rPr>
          <w:rFonts w:eastAsia="Times New Roman" w:cs="Times New Roman"/>
          <w:color w:val="000000" w:themeColor="text1"/>
        </w:rPr>
        <w:t xml:space="preserve"> – </w:t>
      </w:r>
      <w:r w:rsidRPr="00C812ED">
        <w:rPr>
          <w:rFonts w:eastAsia="Times New Roman" w:cs="Arial"/>
          <w:color w:val="000000" w:themeColor="text1"/>
          <w:shd w:val="clear" w:color="auto" w:fill="FFFFFF"/>
        </w:rPr>
        <w:t>PhD candidate in Department of Asian and International Studies at City University of Hong Kong (Liu, “The New Type of Great Power Relations between China and U.S.: A Complex Constructivist Perspective,</w:t>
      </w:r>
      <w:r w:rsidRPr="00C812ED">
        <w:rPr>
          <w:rFonts w:eastAsia="Times New Roman" w:cs="Times New Roman"/>
          <w:color w:val="000000" w:themeColor="text1"/>
          <w:shd w:val="clear" w:color="auto" w:fill="FFFFFF"/>
        </w:rPr>
        <w:t xml:space="preserve">” </w:t>
      </w:r>
      <w:r w:rsidRPr="00C812ED">
        <w:rPr>
          <w:rStyle w:val="subjectfield-postprocessinghook"/>
          <w:rFonts w:eastAsia="Times New Roman" w:cs="Times New Roman"/>
          <w:i/>
          <w:color w:val="000000" w:themeColor="text1"/>
        </w:rPr>
        <w:t>International Journal of China Studies</w:t>
      </w:r>
      <w:r w:rsidRPr="00C812ED">
        <w:rPr>
          <w:rStyle w:val="subjectfield-postprocessinghook"/>
          <w:rFonts w:eastAsia="Times New Roman" w:cs="Times New Roman"/>
          <w:color w:val="000000" w:themeColor="text1"/>
        </w:rPr>
        <w:t>,</w:t>
      </w:r>
      <w:r w:rsidRPr="00C812ED">
        <w:rPr>
          <w:rFonts w:eastAsia="Times New Roman" w:cs="Times New Roman"/>
        </w:rPr>
        <w:t xml:space="preserve"> </w:t>
      </w:r>
      <w:r w:rsidRPr="00C812ED">
        <w:rPr>
          <w:rFonts w:eastAsia="Times New Roman" w:cs="Times New Roman"/>
          <w:color w:val="000000" w:themeColor="text1"/>
          <w:shd w:val="clear" w:color="auto" w:fill="FFFFFF"/>
        </w:rPr>
        <w:t>December 2014, pg. 737)//LA</w:t>
      </w:r>
    </w:p>
    <w:p w14:paraId="753B9ABB" w14:textId="77777777" w:rsidR="008952D8" w:rsidRPr="00C812ED" w:rsidRDefault="008952D8" w:rsidP="008952D8">
      <w:pPr>
        <w:spacing w:after="0" w:line="240" w:lineRule="auto"/>
        <w:rPr>
          <w:rStyle w:val="StyleUnderline"/>
        </w:rPr>
      </w:pPr>
      <w:r w:rsidRPr="00C812ED">
        <w:rPr>
          <w:rStyle w:val="StyleUnderline"/>
        </w:rPr>
        <w:t>Neither rationalism nor constructivism provides an effective framework for understanding the new</w:t>
      </w:r>
      <w:r w:rsidRPr="00C812ED">
        <w:rPr>
          <w:rFonts w:eastAsia="Times New Roman" w:cs="Times New Roman"/>
          <w:color w:val="000000" w:themeColor="text1"/>
          <w:sz w:val="16"/>
          <w:shd w:val="clear" w:color="auto" w:fill="FFFFFF"/>
        </w:rPr>
        <w:t xml:space="preserve">-type </w:t>
      </w:r>
      <w:r w:rsidRPr="00C812ED">
        <w:rPr>
          <w:rFonts w:eastAsia="Times New Roman" w:cs="Times New Roman"/>
          <w:color w:val="000000" w:themeColor="text1"/>
          <w:u w:val="single"/>
          <w:shd w:val="clear" w:color="auto" w:fill="FFFFFF"/>
        </w:rPr>
        <w:t xml:space="preserve">Sino-U.S. </w:t>
      </w:r>
      <w:r w:rsidRPr="00C812ED">
        <w:rPr>
          <w:rStyle w:val="StyleUnderline"/>
        </w:rPr>
        <w:t>relationship</w:t>
      </w:r>
      <w:r w:rsidRPr="00C812ED">
        <w:rPr>
          <w:rFonts w:eastAsia="Times New Roman" w:cs="Times New Roman"/>
          <w:color w:val="000000" w:themeColor="text1"/>
          <w:sz w:val="16"/>
          <w:shd w:val="clear" w:color="auto" w:fill="FFFFFF"/>
        </w:rPr>
        <w:t xml:space="preserve">. In fact, more and </w:t>
      </w:r>
      <w:r w:rsidRPr="00C812ED">
        <w:rPr>
          <w:rFonts w:eastAsia="Times New Roman" w:cs="Times New Roman"/>
          <w:color w:val="000000" w:themeColor="text1"/>
          <w:u w:val="single"/>
          <w:shd w:val="clear" w:color="auto" w:fill="FFFFFF"/>
        </w:rPr>
        <w:t xml:space="preserve">more studies in international relations have noticed the </w:t>
      </w:r>
      <w:r w:rsidRPr="00C812ED">
        <w:rPr>
          <w:rStyle w:val="StyleUnderline"/>
        </w:rPr>
        <w:t>defects of any singular theoretical paradigm in explaining real-world phenomenon</w:t>
      </w:r>
      <w:r w:rsidRPr="00C812ED">
        <w:rPr>
          <w:rFonts w:eastAsia="Times New Roman" w:cs="Times New Roman"/>
          <w:color w:val="000000" w:themeColor="text1"/>
          <w:sz w:val="16"/>
          <w:shd w:val="clear" w:color="auto" w:fill="FFFFFF"/>
        </w:rPr>
        <w:t xml:space="preserve">. Some attempt to borrow from more than one paradigm and incorporate ideas from different research traditions into new and comprehensive frameworks. </w:t>
      </w:r>
      <w:r w:rsidRPr="00C812ED">
        <w:rPr>
          <w:rFonts w:eastAsia="Times New Roman" w:cs="Times New Roman"/>
          <w:color w:val="000000" w:themeColor="text1"/>
          <w:sz w:val="16"/>
          <w:szCs w:val="16"/>
          <w:shd w:val="clear" w:color="auto" w:fill="FFFFFF"/>
        </w:rPr>
        <w:t xml:space="preserve">Terms such as realist constructivism (Barkin 2010), complex security theory (Buzan and Waever, 2003), analytic eclecticism (Sil and Katzenstein, 2010) and cosmopolitan power (Gallarotti, 2010) have exemplified these efforts. On this score, </w:t>
      </w:r>
      <w:r w:rsidRPr="00C812ED">
        <w:rPr>
          <w:rFonts w:eastAsia="Times New Roman" w:cs="Times New Roman"/>
          <w:color w:val="000000" w:themeColor="text1"/>
          <w:sz w:val="16"/>
          <w:shd w:val="clear" w:color="auto" w:fill="FFFFFF"/>
        </w:rPr>
        <w:t xml:space="preserve">a </w:t>
      </w:r>
      <w:r w:rsidRPr="00C812ED">
        <w:rPr>
          <w:rFonts w:eastAsia="Times New Roman" w:cs="Times New Roman"/>
          <w:color w:val="000000" w:themeColor="text1"/>
          <w:u w:val="single"/>
          <w:shd w:val="clear" w:color="auto" w:fill="FFFFFF"/>
        </w:rPr>
        <w:t xml:space="preserve">Chinese scholar, </w:t>
      </w:r>
      <w:r w:rsidRPr="00C812ED">
        <w:rPr>
          <w:rStyle w:val="StyleUnderline"/>
        </w:rPr>
        <w:t>Dong Qingling</w:t>
      </w:r>
      <w:r w:rsidRPr="00C812ED">
        <w:rPr>
          <w:rFonts w:eastAsia="Times New Roman" w:cs="Times New Roman"/>
          <w:color w:val="000000" w:themeColor="text1"/>
          <w:sz w:val="16"/>
          <w:shd w:val="clear" w:color="auto" w:fill="FFFFFF"/>
        </w:rPr>
        <w:t xml:space="preserve"> (2012), </w:t>
      </w:r>
      <w:r w:rsidRPr="00C812ED">
        <w:rPr>
          <w:rStyle w:val="StyleUnderline"/>
          <w:sz w:val="16"/>
          <w:u w:val="none"/>
        </w:rPr>
        <w:t>has</w:t>
      </w:r>
      <w:r w:rsidRPr="00C812ED">
        <w:rPr>
          <w:rStyle w:val="StyleUnderline"/>
        </w:rPr>
        <w:t xml:space="preserve"> raised</w:t>
      </w:r>
      <w:r w:rsidRPr="00C812ED">
        <w:rPr>
          <w:rFonts w:eastAsia="Times New Roman" w:cs="Times New Roman"/>
          <w:color w:val="000000" w:themeColor="text1"/>
          <w:sz w:val="16"/>
          <w:shd w:val="clear" w:color="auto" w:fill="FFFFFF"/>
        </w:rPr>
        <w:t xml:space="preserve"> a concept of </w:t>
      </w:r>
      <w:r w:rsidRPr="00C812ED">
        <w:rPr>
          <w:rStyle w:val="StyleUnderline"/>
        </w:rPr>
        <w:t xml:space="preserve">"complex constructivism". </w:t>
      </w:r>
      <w:r w:rsidRPr="00C812ED">
        <w:rPr>
          <w:rStyle w:val="StyleUnderline"/>
          <w:sz w:val="16"/>
          <w:u w:val="none"/>
        </w:rPr>
        <w:t xml:space="preserve">It argues that the idea of </w:t>
      </w:r>
      <w:r w:rsidRPr="00C812ED">
        <w:rPr>
          <w:rStyle w:val="StyleUnderline"/>
        </w:rPr>
        <w:t>binary opposition,</w:t>
      </w:r>
      <w:r w:rsidRPr="00C812ED">
        <w:rPr>
          <w:rFonts w:eastAsia="Times New Roman" w:cs="Times New Roman"/>
          <w:color w:val="000000" w:themeColor="text1"/>
          <w:sz w:val="16"/>
          <w:shd w:val="clear" w:color="auto" w:fill="FFFFFF"/>
        </w:rPr>
        <w:t xml:space="preserve"> </w:t>
      </w:r>
      <w:r w:rsidRPr="00C812ED">
        <w:rPr>
          <w:rFonts w:eastAsia="Times New Roman" w:cs="Times New Roman"/>
          <w:color w:val="000000" w:themeColor="text1"/>
          <w:u w:val="single"/>
          <w:shd w:val="clear" w:color="auto" w:fill="FFFFFF"/>
        </w:rPr>
        <w:t>dominant</w:t>
      </w:r>
      <w:r w:rsidRPr="00C812ED">
        <w:rPr>
          <w:rFonts w:eastAsia="Times New Roman" w:cs="Times New Roman"/>
          <w:color w:val="000000" w:themeColor="text1"/>
          <w:sz w:val="16"/>
          <w:shd w:val="clear" w:color="auto" w:fill="FFFFFF"/>
        </w:rPr>
        <w:t xml:space="preserve"> for long </w:t>
      </w:r>
      <w:r w:rsidRPr="00C812ED">
        <w:rPr>
          <w:rFonts w:eastAsia="Times New Roman" w:cs="Times New Roman"/>
          <w:color w:val="000000" w:themeColor="text1"/>
          <w:u w:val="single"/>
          <w:shd w:val="clear" w:color="auto" w:fill="FFFFFF"/>
        </w:rPr>
        <w:t>in the Western philosophy</w:t>
      </w:r>
      <w:r w:rsidRPr="00C812ED">
        <w:rPr>
          <w:rFonts w:eastAsia="Times New Roman" w:cs="Times New Roman"/>
          <w:color w:val="000000" w:themeColor="text1"/>
          <w:sz w:val="16"/>
          <w:shd w:val="clear" w:color="auto" w:fill="FFFFFF"/>
        </w:rPr>
        <w:t xml:space="preserve">, </w:t>
      </w:r>
      <w:r w:rsidRPr="00C812ED">
        <w:rPr>
          <w:rStyle w:val="StyleUnderline"/>
        </w:rPr>
        <w:t>should be replaced by a binary complementarity derived from traditional Chinese philosophy</w:t>
      </w:r>
      <w:r w:rsidRPr="00C812ED">
        <w:rPr>
          <w:rFonts w:eastAsia="Times New Roman" w:cs="Times New Roman"/>
          <w:color w:val="000000" w:themeColor="text1"/>
          <w:sz w:val="16"/>
          <w:shd w:val="clear" w:color="auto" w:fill="FFFFFF"/>
        </w:rPr>
        <w:t xml:space="preserve">. In specific, </w:t>
      </w:r>
      <w:r w:rsidRPr="00C812ED">
        <w:rPr>
          <w:rStyle w:val="StyleUnderline"/>
        </w:rPr>
        <w:t>it regards material and ideational factors in international relations as a complementary</w:t>
      </w:r>
      <w:r w:rsidRPr="00C812ED">
        <w:rPr>
          <w:rFonts w:eastAsia="Times New Roman" w:cs="Times New Roman"/>
          <w:color w:val="000000" w:themeColor="text1"/>
          <w:u w:val="single"/>
          <w:shd w:val="clear" w:color="auto" w:fill="FFFFFF"/>
        </w:rPr>
        <w:t xml:space="preserve"> and mutually constructive</w:t>
      </w:r>
      <w:r w:rsidRPr="00C812ED">
        <w:rPr>
          <w:rFonts w:eastAsia="Times New Roman" w:cs="Times New Roman"/>
          <w:color w:val="000000" w:themeColor="text1"/>
          <w:sz w:val="16"/>
          <w:shd w:val="clear" w:color="auto" w:fill="FFFFFF"/>
        </w:rPr>
        <w:t xml:space="preserve"> </w:t>
      </w:r>
      <w:r w:rsidRPr="00C812ED">
        <w:rPr>
          <w:rStyle w:val="StyleUnderline"/>
          <w:sz w:val="16"/>
          <w:u w:val="none"/>
        </w:rPr>
        <w:t>pair,</w:t>
      </w:r>
      <w:r w:rsidRPr="00C812ED">
        <w:rPr>
          <w:rStyle w:val="StyleUnderline"/>
        </w:rPr>
        <w:t xml:space="preserve"> thus rejecting the common proposition that treats material and emotion as </w:t>
      </w:r>
      <w:r w:rsidRPr="00C812ED">
        <w:rPr>
          <w:rFonts w:eastAsia="Times New Roman" w:cs="Times New Roman"/>
          <w:color w:val="000000" w:themeColor="text1"/>
          <w:sz w:val="16"/>
          <w:shd w:val="clear" w:color="auto" w:fill="FFFFFF"/>
        </w:rPr>
        <w:t xml:space="preserve">separated and </w:t>
      </w:r>
      <w:r w:rsidRPr="00C812ED">
        <w:rPr>
          <w:rStyle w:val="StyleUnderline"/>
        </w:rPr>
        <w:t>independent variables.</w:t>
      </w:r>
      <w:r w:rsidRPr="00C812ED">
        <w:rPr>
          <w:rFonts w:eastAsia="Times New Roman" w:cs="Times New Roman"/>
          <w:color w:val="000000" w:themeColor="text1"/>
          <w:sz w:val="16"/>
          <w:shd w:val="clear" w:color="auto" w:fill="FFFFFF"/>
        </w:rPr>
        <w:t xml:space="preserve"> As this framework suggests, </w:t>
      </w:r>
      <w:r w:rsidRPr="00C812ED">
        <w:rPr>
          <w:rStyle w:val="StyleUnderline"/>
        </w:rPr>
        <w:t>"within different complex structures</w:t>
      </w:r>
      <w:r w:rsidRPr="00C812ED">
        <w:rPr>
          <w:rFonts w:eastAsia="Times New Roman" w:cs="Times New Roman"/>
          <w:color w:val="000000" w:themeColor="text1"/>
          <w:sz w:val="16"/>
          <w:shd w:val="clear" w:color="auto" w:fill="FFFFFF"/>
        </w:rPr>
        <w:t xml:space="preserve"> constructed collectively by material and ideational elements, </w:t>
      </w:r>
      <w:r w:rsidRPr="00C812ED">
        <w:rPr>
          <w:rStyle w:val="StyleUnderline"/>
        </w:rPr>
        <w:t>actors would choose different modes of identity construction</w:t>
      </w:r>
      <w:r w:rsidRPr="00C812ED">
        <w:rPr>
          <w:rFonts w:eastAsia="Times New Roman" w:cs="Times New Roman"/>
          <w:color w:val="000000" w:themeColor="text1"/>
          <w:sz w:val="16"/>
          <w:shd w:val="clear" w:color="auto" w:fill="FFFFFF"/>
        </w:rPr>
        <w:t xml:space="preserve"> (divergent identities vs. convergent identities) </w:t>
      </w:r>
      <w:r w:rsidRPr="00C812ED">
        <w:rPr>
          <w:rStyle w:val="StyleUnderline"/>
        </w:rPr>
        <w:t>and resort to different paths of socialization. Therefore (these complex structures) would have impacts on how the international system evolves</w:t>
      </w:r>
      <w:r w:rsidRPr="00C812ED">
        <w:rPr>
          <w:rFonts w:eastAsia="Times New Roman" w:cs="Times New Roman"/>
          <w:color w:val="000000" w:themeColor="text1"/>
          <w:sz w:val="16"/>
          <w:shd w:val="clear" w:color="auto" w:fill="FFFFFF"/>
        </w:rPr>
        <w:t xml:space="preserve"> and which norms and values diffuse" (Dong 2012:132). </w:t>
      </w:r>
      <w:r w:rsidRPr="00C812ED">
        <w:rPr>
          <w:rFonts w:eastAsia="Times New Roman" w:cs="Times New Roman"/>
          <w:color w:val="000000" w:themeColor="text1"/>
          <w:sz w:val="16"/>
          <w:szCs w:val="16"/>
          <w:shd w:val="clear" w:color="auto" w:fill="FFFFFF"/>
        </w:rPr>
        <w:t>Although this new framework has its own flaws, such as being too all inclusive to generate effective causal mechanisms,</w:t>
      </w:r>
      <w:r w:rsidRPr="00C812ED">
        <w:rPr>
          <w:rFonts w:eastAsia="Times New Roman" w:cs="Times New Roman"/>
          <w:color w:val="000000" w:themeColor="text1"/>
          <w:sz w:val="16"/>
          <w:shd w:val="clear" w:color="auto" w:fill="FFFFFF"/>
        </w:rPr>
        <w:t xml:space="preserve"> </w:t>
      </w:r>
      <w:r w:rsidRPr="00C812ED">
        <w:rPr>
          <w:rStyle w:val="StyleUnderline"/>
        </w:rPr>
        <w:t>its core conceptions</w:t>
      </w:r>
      <w:r w:rsidRPr="00C812ED">
        <w:rPr>
          <w:rFonts w:eastAsia="Times New Roman" w:cs="Times New Roman"/>
          <w:color w:val="000000" w:themeColor="text1"/>
          <w:sz w:val="16"/>
          <w:shd w:val="clear" w:color="auto" w:fill="FFFFFF"/>
        </w:rPr>
        <w:t xml:space="preserve"> - especially the complex interaction between material and ideational factors - </w:t>
      </w:r>
      <w:r w:rsidRPr="00C812ED">
        <w:rPr>
          <w:rStyle w:val="StyleUnderline"/>
        </w:rPr>
        <w:t>contribute to our understanding of international relations.</w:t>
      </w:r>
    </w:p>
    <w:p w14:paraId="009523D2" w14:textId="77777777" w:rsidR="008952D8" w:rsidRPr="00C812ED" w:rsidRDefault="008952D8" w:rsidP="00D85350">
      <w:pPr>
        <w:pStyle w:val="NormalWeb"/>
        <w:shd w:val="clear" w:color="auto" w:fill="FFFFFF"/>
        <w:spacing w:before="0" w:beforeAutospacing="0" w:after="255" w:afterAutospacing="0" w:line="276" w:lineRule="auto"/>
        <w:rPr>
          <w:rFonts w:ascii="Calibri" w:hAnsi="Calibri"/>
          <w:color w:val="000000" w:themeColor="text1"/>
          <w:sz w:val="16"/>
          <w:szCs w:val="22"/>
        </w:rPr>
      </w:pPr>
    </w:p>
    <w:p w14:paraId="0AF59CF2" w14:textId="24391D92" w:rsidR="00DF3659" w:rsidRPr="00C812ED" w:rsidRDefault="00DF3659" w:rsidP="00DF3659">
      <w:pPr>
        <w:pStyle w:val="Heading3"/>
      </w:pPr>
      <w:r w:rsidRPr="00C812ED">
        <w:t xml:space="preserve">Perm – Do Both </w:t>
      </w:r>
    </w:p>
    <w:p w14:paraId="25BA4309" w14:textId="77777777" w:rsidR="00DF3659" w:rsidRPr="00C812ED" w:rsidRDefault="00DF3659" w:rsidP="00DF3659">
      <w:pPr>
        <w:pStyle w:val="Heading4"/>
      </w:pPr>
      <w:r w:rsidRPr="00C812ED">
        <w:t>Rejection fails – contrasting perspectives necessary to unpack history, means only the perm solves.</w:t>
      </w:r>
    </w:p>
    <w:p w14:paraId="75AA6D7C" w14:textId="77777777" w:rsidR="00DF3659" w:rsidRPr="00C812ED" w:rsidRDefault="00DF3659" w:rsidP="00DF3659">
      <w:r w:rsidRPr="00C812ED">
        <w:rPr>
          <w:rStyle w:val="Style13ptBold"/>
        </w:rPr>
        <w:t>Callahan 5</w:t>
      </w:r>
      <w:r w:rsidRPr="00C812ED">
        <w:t xml:space="preserve"> - Professor of International Politics and China Studies in the Politics Department at the University of Manchester (William A Callahan, Review of International Studies / October 2005, p 712, http://journals.cambridge.org/action/displayAbstract?fromPage=online&amp;aid=343194&amp;fileId=S0260210505006716)//AR</w:t>
      </w:r>
    </w:p>
    <w:p w14:paraId="26371740" w14:textId="77777777" w:rsidR="00DF3659" w:rsidRPr="00C812ED" w:rsidRDefault="00DF3659" w:rsidP="00DF3659">
      <w:pPr>
        <w:rPr>
          <w:sz w:val="16"/>
        </w:rPr>
      </w:pPr>
      <w:r w:rsidRPr="00C812ED">
        <w:rPr>
          <w:sz w:val="16"/>
        </w:rPr>
        <w:t xml:space="preserve">The argument of this essay is not that China is a threat. Rather, it has examined the productive linkages that knit together the image of China as a peacefully rising power and the discourse of China as a threat to the economic and military stability of East Asia. </w:t>
      </w:r>
      <w:r w:rsidRPr="00C812ED">
        <w:rPr>
          <w:rStyle w:val="StyleUnderline"/>
        </w:rPr>
        <w:t xml:space="preserve">It would be easy to join the chorus of those who denounce ‘China threat theory’ as </w:t>
      </w:r>
      <w:r w:rsidRPr="00C812ED">
        <w:rPr>
          <w:sz w:val="16"/>
        </w:rPr>
        <w:t>the</w:t>
      </w:r>
      <w:r w:rsidRPr="00C812ED">
        <w:rPr>
          <w:rStyle w:val="StyleUnderline"/>
        </w:rPr>
        <w:t xml:space="preserve"> misguided</w:t>
      </w:r>
      <w:r w:rsidRPr="00C812ED">
        <w:rPr>
          <w:sz w:val="16"/>
        </w:rPr>
        <w:t xml:space="preserve"> product of the Blue Team, as do many in China and the West. But </w:t>
      </w:r>
      <w:r w:rsidRPr="00C812ED">
        <w:rPr>
          <w:rStyle w:val="StyleUnderline"/>
        </w:rPr>
        <w:t>that would be a mistake, because depending on circumstances anything – from rising powers to civilian aircraft – can be interpreted as a threat. The purpose is not to argue that interpretations are false in relation to some reality</w:t>
      </w:r>
      <w:r w:rsidRPr="00C812ED">
        <w:rPr>
          <w:sz w:val="16"/>
        </w:rPr>
        <w:t xml:space="preserve"> (such as that China is fundamentally peaceful rather than war-like), but that </w:t>
      </w:r>
      <w:r w:rsidRPr="00C812ED">
        <w:rPr>
          <w:rStyle w:val="StyleUnderline"/>
        </w:rPr>
        <w:t>it is necessary to unpack the political and historical context of each perception of threat. Indeed, ‘China threat’ has never described a uniﬁed American understanding of the PRC: it has always been one position among many in debates among academics, public intellectuals and policymakers</w:t>
      </w:r>
      <w:r w:rsidRPr="00C812ED">
        <w:rPr>
          <w:sz w:val="16"/>
        </w:rPr>
        <w:t xml:space="preserve">. Rather than inﬂate extremist positions (in both the West and China) into irrefutable truth, it is more interesting to examine the debates that produced the threat/opportunity dynamic. </w:t>
      </w:r>
    </w:p>
    <w:p w14:paraId="5CD35F35" w14:textId="4E3AC851" w:rsidR="003D6587" w:rsidRPr="00C812ED" w:rsidRDefault="003D6587" w:rsidP="003D6587">
      <w:pPr>
        <w:rPr>
          <w:rStyle w:val="Style13ptBold"/>
        </w:rPr>
      </w:pPr>
      <w:r w:rsidRPr="00C812ED">
        <w:rPr>
          <w:rStyle w:val="Style13ptBold"/>
        </w:rPr>
        <w:t>Perm do both – balancing theory and practice’s necessary to construct better knowledge of the world</w:t>
      </w:r>
    </w:p>
    <w:p w14:paraId="5DF35578" w14:textId="77777777" w:rsidR="003D6587" w:rsidRPr="00C812ED" w:rsidRDefault="003D6587" w:rsidP="003D6587">
      <w:r w:rsidRPr="00C812ED">
        <w:rPr>
          <w:rStyle w:val="Style13ptBold"/>
        </w:rPr>
        <w:t>Lynch 8</w:t>
      </w:r>
      <w:r w:rsidRPr="00C812ED">
        <w:t xml:space="preserve"> – M.A., M.Phil., </w:t>
      </w:r>
      <w:proofErr w:type="gramStart"/>
      <w:r w:rsidRPr="00C812ED">
        <w:t>Ph.D.(</w:t>
      </w:r>
      <w:proofErr w:type="gramEnd"/>
      <w:r w:rsidRPr="00C812ED">
        <w:t>1993), Columbia University, Political Science 1 December 2008 (Cecelia Lynch, International Studies Review, Reflexivity in Research on Civil Society: Constructivist Perspectives, http://isr.oxfordjournals.org/content/10/4/708)//AR</w:t>
      </w:r>
    </w:p>
    <w:p w14:paraId="5B22CA83" w14:textId="41C27A1C" w:rsidR="003D6587" w:rsidRPr="00C812ED" w:rsidRDefault="003D6587" w:rsidP="003D6587">
      <w:pPr>
        <w:rPr>
          <w:rStyle w:val="StyleUnderline"/>
        </w:rPr>
      </w:pPr>
      <w:r w:rsidRPr="00C812ED">
        <w:rPr>
          <w:sz w:val="8"/>
        </w:rPr>
        <w:t xml:space="preserve">In arguing this, I am rubbing against the grain of Bourdieu’s work, which focused its critique more firmly against claims to disinterestedness than against reductionist accounts of social interest. However, Bourdieu (1988b) himself described his focus on social interest as “an instrument of rupture . . . the means of a deliberate (and provisional) reductionism” (p. 1, italics added). Bourdieu’s critique of intellectual claims to disinterestedness and to universal forms of knowledge must be understood (as his own approach emphasises) within the context of its intellectual field. Now that Bourdieu’s ideas have gained currency in British social science, the “provisional” nature of this reductionism represents, I believe, the next stage for the development of his ideas. Otherwise, </w:t>
      </w:r>
      <w:r w:rsidRPr="00C812ED">
        <w:rPr>
          <w:rStyle w:val="StyleUnderline"/>
        </w:rPr>
        <w:t xml:space="preserve">should </w:t>
      </w:r>
      <w:r w:rsidRPr="00C812ED">
        <w:rPr>
          <w:sz w:val="8"/>
        </w:rPr>
        <w:t>this “instrument of</w:t>
      </w:r>
      <w:r w:rsidRPr="00C812ED">
        <w:rPr>
          <w:rStyle w:val="StyleUnderline"/>
        </w:rPr>
        <w:t xml:space="preserve"> rupture” become institutionalised, the problems </w:t>
      </w:r>
      <w:r w:rsidRPr="00C812ED">
        <w:rPr>
          <w:sz w:val="8"/>
        </w:rPr>
        <w:t xml:space="preserve">Bourdieu sought to overcome </w:t>
      </w:r>
      <w:r w:rsidRPr="00C812ED">
        <w:rPr>
          <w:rStyle w:val="StyleUnderline"/>
        </w:rPr>
        <w:t xml:space="preserve">would </w:t>
      </w:r>
      <w:r w:rsidRPr="00C812ED">
        <w:rPr>
          <w:sz w:val="8"/>
        </w:rPr>
        <w:t xml:space="preserve">simply </w:t>
      </w:r>
      <w:r w:rsidRPr="00C812ED">
        <w:rPr>
          <w:rStyle w:val="StyleUnderline"/>
        </w:rPr>
        <w:t xml:space="preserve">be reproduced </w:t>
      </w:r>
      <w:r w:rsidRPr="00C812ED">
        <w:rPr>
          <w:sz w:val="8"/>
        </w:rPr>
        <w:t>in reverse</w:t>
      </w:r>
      <w:r w:rsidRPr="00C812ED">
        <w:rPr>
          <w:rStyle w:val="Style13ptBold"/>
          <w:sz w:val="8"/>
        </w:rPr>
        <w:t xml:space="preserve">. </w:t>
      </w:r>
      <w:r w:rsidRPr="00C812ED">
        <w:rPr>
          <w:rStyle w:val="Emphasis"/>
          <w:b w:val="0"/>
        </w:rPr>
        <w:t xml:space="preserve">This does not mean that </w:t>
      </w:r>
      <w:r w:rsidRPr="00C812ED">
        <w:rPr>
          <w:b/>
          <w:sz w:val="8"/>
        </w:rPr>
        <w:t xml:space="preserve">capital </w:t>
      </w:r>
      <w:r w:rsidRPr="00C812ED">
        <w:rPr>
          <w:rStyle w:val="Emphasis"/>
          <w:b w:val="0"/>
        </w:rPr>
        <w:t xml:space="preserve">theory </w:t>
      </w:r>
      <w:r w:rsidRPr="00C812ED">
        <w:rPr>
          <w:b/>
          <w:sz w:val="8"/>
        </w:rPr>
        <w:t xml:space="preserve">need </w:t>
      </w:r>
      <w:r w:rsidRPr="00C812ED">
        <w:rPr>
          <w:rStyle w:val="Emphasis"/>
          <w:b w:val="0"/>
        </w:rPr>
        <w:t>be eschewed</w:t>
      </w:r>
      <w:r w:rsidRPr="00C812ED">
        <w:rPr>
          <w:rStyle w:val="StyleUnderline"/>
        </w:rPr>
        <w:t>; we need not throw the baby out with the bath water, as</w:t>
      </w:r>
      <w:r w:rsidRPr="00C812ED">
        <w:rPr>
          <w:sz w:val="8"/>
        </w:rPr>
        <w:t xml:space="preserve"> the </w:t>
      </w:r>
      <w:r w:rsidRPr="00C812ED">
        <w:rPr>
          <w:rStyle w:val="StyleUnderline"/>
        </w:rPr>
        <w:t xml:space="preserve">competitive logic </w:t>
      </w:r>
      <w:r w:rsidRPr="00C812ED">
        <w:rPr>
          <w:sz w:val="8"/>
        </w:rPr>
        <w:t>of the intellectual field</w:t>
      </w:r>
      <w:r w:rsidRPr="00C812ED">
        <w:rPr>
          <w:rStyle w:val="StyleUnderline"/>
        </w:rPr>
        <w:t xml:space="preserve"> tends to encourage</w:t>
      </w:r>
      <w:r w:rsidRPr="00C812ED">
        <w:rPr>
          <w:sz w:val="8"/>
        </w:rPr>
        <w:t xml:space="preserve">. Rather, I suggest we can </w:t>
      </w:r>
      <w:r w:rsidRPr="00C812ED">
        <w:rPr>
          <w:rStyle w:val="StyleUnderline"/>
        </w:rPr>
        <w:t>add to economic and cultural capital the concept of epistemic capital, the ability to better explain the (social) world</w:t>
      </w:r>
      <w:r w:rsidRPr="00C812ED">
        <w:rPr>
          <w:sz w:val="8"/>
        </w:rPr>
        <w:t xml:space="preserve">.5 </w:t>
      </w:r>
      <w:r w:rsidRPr="00C812ED">
        <w:rPr>
          <w:rStyle w:val="Emphasis"/>
        </w:rPr>
        <w:t>This captures</w:t>
      </w:r>
      <w:r w:rsidRPr="00C812ED">
        <w:rPr>
          <w:rStyle w:val="StyleUnderline"/>
        </w:rPr>
        <w:t xml:space="preserve"> </w:t>
      </w:r>
      <w:r w:rsidRPr="00C812ED">
        <w:rPr>
          <w:sz w:val="8"/>
        </w:rPr>
        <w:t>the way in which actors within the intellectual field engage in strategies aimed at maximising not merely resources and status but also epistemic profits, that is,</w:t>
      </w:r>
      <w:r w:rsidRPr="00C812ED">
        <w:rPr>
          <w:rStyle w:val="StyleUnderline"/>
        </w:rPr>
        <w:t xml:space="preserve"> </w:t>
      </w:r>
      <w:r w:rsidRPr="00C812ED">
        <w:rPr>
          <w:rStyle w:val="Emphasis"/>
        </w:rPr>
        <w:t>better knowledge of the world</w:t>
      </w:r>
      <w:r w:rsidRPr="00C812ED">
        <w:rPr>
          <w:rStyle w:val="StyleUnderline"/>
        </w:rPr>
        <w:t xml:space="preserve">. </w:t>
      </w:r>
      <w:r w:rsidRPr="00C812ED">
        <w:rPr>
          <w:rStyle w:val="Emphasis"/>
        </w:rPr>
        <w:t xml:space="preserve">To </w:t>
      </w:r>
      <w:r w:rsidRPr="00C812ED">
        <w:rPr>
          <w:rStyle w:val="Emphasis"/>
          <w:b w:val="0"/>
        </w:rPr>
        <w:t>acknowledge</w:t>
      </w:r>
      <w:r w:rsidRPr="00C812ED">
        <w:rPr>
          <w:rStyle w:val="StyleUnderline"/>
        </w:rPr>
        <w:t xml:space="preserve"> cognitive interests and epistemic capital requires reinstating </w:t>
      </w:r>
      <w:r w:rsidRPr="00C812ED">
        <w:rPr>
          <w:sz w:val="8"/>
        </w:rPr>
        <w:t>the significance of the</w:t>
      </w:r>
      <w:r w:rsidRPr="00C812ED">
        <w:rPr>
          <w:rStyle w:val="StyleUnderline"/>
        </w:rPr>
        <w:t xml:space="preserve"> </w:t>
      </w:r>
      <w:r w:rsidRPr="00C812ED">
        <w:rPr>
          <w:rStyle w:val="Emphasis"/>
        </w:rPr>
        <w:t xml:space="preserve">epistemic relation to </w:t>
      </w:r>
      <w:r w:rsidRPr="00C812ED">
        <w:rPr>
          <w:sz w:val="8"/>
        </w:rPr>
        <w:t>the production of</w:t>
      </w:r>
      <w:r w:rsidRPr="00C812ED">
        <w:rPr>
          <w:rStyle w:val="StyleUnderline"/>
        </w:rPr>
        <w:t xml:space="preserve"> </w:t>
      </w:r>
      <w:r w:rsidRPr="00C812ED">
        <w:rPr>
          <w:rStyle w:val="Emphasis"/>
        </w:rPr>
        <w:t>knowledge,</w:t>
      </w:r>
      <w:r w:rsidRPr="00C812ED">
        <w:rPr>
          <w:rStyle w:val="StyleUnderline"/>
        </w:rPr>
        <w:t xml:space="preserve"> </w:t>
      </w:r>
      <w:r w:rsidRPr="00C812ED">
        <w:rPr>
          <w:rStyle w:val="Emphasis"/>
        </w:rPr>
        <w:t>alongside (rather than instead of</w:t>
      </w:r>
      <w:r w:rsidRPr="00C812ED">
        <w:rPr>
          <w:rStyle w:val="StyleUnderline"/>
        </w:rPr>
        <w:t>) its objectifying and social relations</w:t>
      </w:r>
      <w:r w:rsidRPr="00C812ED">
        <w:rPr>
          <w:sz w:val="8"/>
        </w:rPr>
        <w:t xml:space="preserve">. </w:t>
      </w:r>
      <w:r w:rsidRPr="00C812ED">
        <w:rPr>
          <w:rStyle w:val="StyleUnderline"/>
        </w:rPr>
        <w:t xml:space="preserve">This implies assuming social realist notions of a world independent of fallible knowledge and a focus on the relations between knowledge and </w:t>
      </w:r>
      <w:r w:rsidRPr="00C812ED">
        <w:rPr>
          <w:sz w:val="8"/>
        </w:rPr>
        <w:t>these objects of</w:t>
      </w:r>
      <w:r w:rsidRPr="00C812ED">
        <w:rPr>
          <w:rStyle w:val="StyleUnderline"/>
        </w:rPr>
        <w:t xml:space="preserve"> study, in terms of the procedures required to access and achieve practical adequacy to this world</w:t>
      </w:r>
      <w:r w:rsidRPr="00C812ED">
        <w:rPr>
          <w:sz w:val="8"/>
        </w:rPr>
        <w:t xml:space="preserve">.6 The conditions for progress in social science are, in other words, not only to be found in the social field and habit uses of knowers, but also in the structuring of knowledge itself. This is, however, not to argue for an asocial approach. As Popper (1945) argued, if science relied on individual scientists to be objective, it would never be so; they “have not purged themselves by socio-analysis or any similar method” (p. 217). Rather, the </w:t>
      </w:r>
      <w:r w:rsidRPr="00C812ED">
        <w:rPr>
          <w:rStyle w:val="StyleUnderline"/>
        </w:rPr>
        <w:t>practical adequacy of knowledge is underpinned by the intersubjective nature of the scientific method—it is socially produced and maintained. So, ironically, a focus on non-social interests also restores a crucial social aspect of intellectual practice.</w:t>
      </w:r>
    </w:p>
    <w:p w14:paraId="086BE370" w14:textId="77777777" w:rsidR="00DF3659" w:rsidRPr="00C812ED" w:rsidRDefault="00DF3659" w:rsidP="00D85350">
      <w:pPr>
        <w:pStyle w:val="NormalWeb"/>
        <w:shd w:val="clear" w:color="auto" w:fill="FFFFFF"/>
        <w:spacing w:before="0" w:beforeAutospacing="0" w:after="255" w:afterAutospacing="0" w:line="276" w:lineRule="auto"/>
        <w:rPr>
          <w:rFonts w:ascii="Calibri" w:hAnsi="Calibri"/>
          <w:color w:val="000000" w:themeColor="text1"/>
          <w:sz w:val="16"/>
          <w:szCs w:val="22"/>
        </w:rPr>
      </w:pPr>
    </w:p>
    <w:p w14:paraId="08DCBEC8" w14:textId="4FAEB189" w:rsidR="00133145" w:rsidRPr="00C812ED" w:rsidRDefault="00133145" w:rsidP="00133145">
      <w:pPr>
        <w:pStyle w:val="Heading3"/>
      </w:pPr>
      <w:r w:rsidRPr="00C812ED">
        <w:t xml:space="preserve">Engagement Necessary </w:t>
      </w:r>
    </w:p>
    <w:p w14:paraId="59C02B18" w14:textId="43EA8D38" w:rsidR="00133145" w:rsidRPr="00C812ED" w:rsidRDefault="00133145" w:rsidP="00133145">
      <w:pPr>
        <w:pStyle w:val="Heading4"/>
      </w:pPr>
      <w:r w:rsidRPr="00C812ED">
        <w:t>US and China engagement solves threat construction – solves ambiguities and confusion</w:t>
      </w:r>
    </w:p>
    <w:p w14:paraId="4E3B0606" w14:textId="54FDF6D4" w:rsidR="00133145" w:rsidRPr="00C812ED" w:rsidRDefault="00133145" w:rsidP="00133145">
      <w:pPr>
        <w:rPr>
          <w:rFonts w:eastAsia="Times New Roman" w:cs="Times New Roman"/>
          <w:color w:val="000000" w:themeColor="text1"/>
        </w:rPr>
      </w:pPr>
      <w:r w:rsidRPr="00C812ED">
        <w:rPr>
          <w:rFonts w:eastAsiaTheme="majorEastAsia" w:cstheme="majorBidi"/>
          <w:b/>
          <w:bCs/>
          <w:sz w:val="26"/>
          <w:szCs w:val="26"/>
        </w:rPr>
        <w:t>Franklin ’97</w:t>
      </w:r>
      <w:r w:rsidRPr="00C812ED">
        <w:rPr>
          <w:color w:val="000000" w:themeColor="text1"/>
        </w:rPr>
        <w:t xml:space="preserve"> - </w:t>
      </w:r>
      <w:r w:rsidRPr="00C812ED">
        <w:rPr>
          <w:rFonts w:eastAsia="Times New Roman" w:cs="Arial"/>
          <w:color w:val="000000" w:themeColor="text1"/>
          <w:shd w:val="clear" w:color="auto" w:fill="FFFFFF"/>
        </w:rPr>
        <w:t>President and CEO Barbara Franklin Enterprises &amp; Former U.S. Secretary of Commerce (Barbara Hackman, China Today: Evil Empire or Unprecedented Opportunity</w:t>
      </w:r>
      <w:r w:rsidRPr="00C812ED">
        <w:rPr>
          <w:rFonts w:eastAsia="Times New Roman" w:cs="Times New Roman"/>
          <w:color w:val="000000" w:themeColor="text1"/>
        </w:rPr>
        <w:t>, August 1, 1997)//LA</w:t>
      </w:r>
    </w:p>
    <w:p w14:paraId="5AD24B60" w14:textId="36737CD1" w:rsidR="00183CE8" w:rsidRPr="00C812ED" w:rsidRDefault="00133145" w:rsidP="00D85350">
      <w:pPr>
        <w:pStyle w:val="NormalWeb"/>
        <w:shd w:val="clear" w:color="auto" w:fill="FFFFFF"/>
        <w:spacing w:before="0" w:beforeAutospacing="0" w:after="255" w:afterAutospacing="0" w:line="276" w:lineRule="auto"/>
        <w:rPr>
          <w:rFonts w:ascii="Calibri" w:hAnsi="Calibri"/>
          <w:color w:val="000000" w:themeColor="text1"/>
          <w:sz w:val="16"/>
          <w:szCs w:val="22"/>
        </w:rPr>
      </w:pPr>
      <w:r w:rsidRPr="00C812ED">
        <w:rPr>
          <w:rFonts w:ascii="Calibri" w:hAnsi="Calibri"/>
          <w:color w:val="000000" w:themeColor="text1"/>
          <w:sz w:val="22"/>
          <w:szCs w:val="22"/>
          <w:u w:val="single"/>
        </w:rPr>
        <w:t>Engagement is the proper policy.</w:t>
      </w:r>
      <w:r w:rsidRPr="00C812ED">
        <w:rPr>
          <w:rFonts w:ascii="Calibri" w:hAnsi="Calibri"/>
          <w:color w:val="000000" w:themeColor="text1"/>
          <w:sz w:val="16"/>
          <w:szCs w:val="22"/>
        </w:rPr>
        <w:t xml:space="preserve"> </w:t>
      </w:r>
      <w:r w:rsidRPr="00C812ED">
        <w:rPr>
          <w:rFonts w:ascii="Calibri" w:hAnsi="Calibri"/>
          <w:color w:val="000000" w:themeColor="text1"/>
          <w:sz w:val="16"/>
          <w:szCs w:val="16"/>
        </w:rPr>
        <w:t>We should remember that this has been our policy since President Richard Nixon went to</w:t>
      </w:r>
      <w:r w:rsidRPr="00C812ED">
        <w:rPr>
          <w:rStyle w:val="apple-converted-space"/>
          <w:rFonts w:ascii="Calibri" w:hAnsi="Calibri"/>
          <w:color w:val="000000" w:themeColor="text1"/>
          <w:sz w:val="16"/>
          <w:szCs w:val="16"/>
        </w:rPr>
        <w:t xml:space="preserve"> China</w:t>
      </w:r>
      <w:r w:rsidRPr="00C812ED">
        <w:rPr>
          <w:rFonts w:ascii="Calibri" w:hAnsi="Calibri"/>
          <w:color w:val="000000" w:themeColor="text1"/>
          <w:sz w:val="16"/>
          <w:szCs w:val="16"/>
        </w:rPr>
        <w:t xml:space="preserve"> in 1972. What we should be carefully looking at is not the policy, but how it is currently being implemented, and here is where the Clinton Administration has failed us in the first term. But let us resist throwing out the baby with the bath water. Of course,</w:t>
      </w:r>
      <w:r w:rsidRPr="00C812ED">
        <w:rPr>
          <w:rFonts w:ascii="Calibri" w:hAnsi="Calibri"/>
          <w:color w:val="000000" w:themeColor="text1"/>
          <w:sz w:val="16"/>
          <w:szCs w:val="22"/>
        </w:rPr>
        <w:t xml:space="preserve"> we must always remember that there are two sides to every relationship.</w:t>
      </w:r>
      <w:r w:rsidRPr="00C812ED">
        <w:rPr>
          <w:rStyle w:val="apple-converted-space"/>
          <w:rFonts w:ascii="Calibri" w:hAnsi="Calibri"/>
          <w:color w:val="000000" w:themeColor="text1"/>
          <w:sz w:val="16"/>
          <w:szCs w:val="22"/>
        </w:rPr>
        <w:t xml:space="preserve"> </w:t>
      </w:r>
      <w:r w:rsidRPr="00C812ED">
        <w:rPr>
          <w:rStyle w:val="apple-converted-space"/>
          <w:rFonts w:ascii="Calibri" w:hAnsi="Calibri"/>
          <w:color w:val="000000" w:themeColor="text1"/>
          <w:sz w:val="22"/>
          <w:szCs w:val="22"/>
          <w:u w:val="single"/>
        </w:rPr>
        <w:t>China</w:t>
      </w:r>
      <w:r w:rsidRPr="00C812ED">
        <w:rPr>
          <w:rFonts w:ascii="Calibri" w:hAnsi="Calibri"/>
          <w:color w:val="000000" w:themeColor="text1"/>
          <w:sz w:val="22"/>
          <w:szCs w:val="22"/>
          <w:u w:val="single"/>
        </w:rPr>
        <w:t xml:space="preserve"> can be very difficult. There are genuine differences in the way we view some issues</w:t>
      </w:r>
      <w:r w:rsidRPr="00C812ED">
        <w:rPr>
          <w:rFonts w:ascii="Calibri" w:hAnsi="Calibri"/>
          <w:color w:val="000000" w:themeColor="text1"/>
          <w:sz w:val="16"/>
          <w:szCs w:val="22"/>
        </w:rPr>
        <w:t>. The Chinese leaders can be obstinate, prideful, arrogant, and paranoid.</w:t>
      </w:r>
      <w:r w:rsidRPr="00C812ED">
        <w:rPr>
          <w:rStyle w:val="apple-converted-space"/>
          <w:rFonts w:ascii="Calibri" w:hAnsi="Calibri"/>
          <w:color w:val="000000" w:themeColor="text1"/>
          <w:sz w:val="16"/>
          <w:szCs w:val="22"/>
        </w:rPr>
        <w:t xml:space="preserve"> </w:t>
      </w:r>
      <w:r w:rsidRPr="00C812ED">
        <w:rPr>
          <w:rStyle w:val="apple-converted-space"/>
          <w:rFonts w:ascii="Calibri" w:hAnsi="Calibri"/>
          <w:color w:val="000000" w:themeColor="text1"/>
          <w:sz w:val="22"/>
          <w:szCs w:val="22"/>
          <w:u w:val="single"/>
        </w:rPr>
        <w:t>China</w:t>
      </w:r>
      <w:r w:rsidRPr="00C812ED">
        <w:rPr>
          <w:rFonts w:ascii="Calibri" w:hAnsi="Calibri"/>
          <w:color w:val="000000" w:themeColor="text1"/>
          <w:sz w:val="22"/>
          <w:szCs w:val="22"/>
          <w:u w:val="single"/>
        </w:rPr>
        <w:t xml:space="preserve"> is caught up in great change, and the</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Chinese will</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undoubtedly</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do things we don't like</w:t>
      </w:r>
      <w:r w:rsidRPr="00C812ED">
        <w:rPr>
          <w:rFonts w:ascii="Calibri" w:hAnsi="Calibri"/>
          <w:color w:val="000000" w:themeColor="text1"/>
          <w:sz w:val="16"/>
          <w:szCs w:val="22"/>
        </w:rPr>
        <w:t xml:space="preserve"> or that don't make sense to us. U</w:t>
      </w:r>
      <w:r w:rsidRPr="00C812ED">
        <w:rPr>
          <w:rFonts w:ascii="Calibri" w:hAnsi="Calibri"/>
          <w:color w:val="000000" w:themeColor="text1"/>
          <w:sz w:val="22"/>
          <w:szCs w:val="22"/>
          <w:u w:val="single"/>
        </w:rPr>
        <w:t>.S. policymakers must be objective and tough-minded and take</w:t>
      </w:r>
      <w:r w:rsidRPr="00C812ED">
        <w:rPr>
          <w:rFonts w:ascii="Calibri" w:hAnsi="Calibri"/>
          <w:color w:val="000000" w:themeColor="text1"/>
          <w:sz w:val="16"/>
          <w:szCs w:val="22"/>
        </w:rPr>
        <w:t xml:space="preserve"> the </w:t>
      </w:r>
      <w:r w:rsidRPr="00C812ED">
        <w:rPr>
          <w:rFonts w:ascii="Calibri" w:hAnsi="Calibri"/>
          <w:color w:val="000000" w:themeColor="text1"/>
          <w:sz w:val="22"/>
          <w:szCs w:val="22"/>
          <w:u w:val="single"/>
        </w:rPr>
        <w:t>appropriate actions</w:t>
      </w:r>
      <w:r w:rsidRPr="00C812ED">
        <w:rPr>
          <w:rFonts w:ascii="Calibri" w:hAnsi="Calibri"/>
          <w:color w:val="000000" w:themeColor="text1"/>
          <w:sz w:val="16"/>
          <w:szCs w:val="22"/>
        </w:rPr>
        <w:t xml:space="preserve"> at the proper time. </w:t>
      </w:r>
      <w:r w:rsidRPr="00C812ED">
        <w:rPr>
          <w:rFonts w:ascii="Calibri" w:hAnsi="Calibri"/>
          <w:color w:val="000000" w:themeColor="text1"/>
          <w:sz w:val="22"/>
          <w:szCs w:val="22"/>
          <w:u w:val="single"/>
        </w:rPr>
        <w:t>But we should keep the broader</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objective in mind: to encourage</w:t>
      </w:r>
      <w:r w:rsidRPr="00C812ED">
        <w:rPr>
          <w:rStyle w:val="apple-converted-space"/>
          <w:rFonts w:ascii="Calibri" w:hAnsi="Calibri"/>
          <w:color w:val="000000" w:themeColor="text1"/>
          <w:sz w:val="22"/>
          <w:szCs w:val="22"/>
          <w:u w:val="single"/>
        </w:rPr>
        <w:t xml:space="preserve"> China’s</w:t>
      </w:r>
      <w:r w:rsidRPr="00C812ED">
        <w:rPr>
          <w:rFonts w:ascii="Calibri" w:hAnsi="Calibri"/>
          <w:color w:val="000000" w:themeColor="text1"/>
          <w:sz w:val="22"/>
          <w:szCs w:val="22"/>
          <w:u w:val="single"/>
        </w:rPr>
        <w:t xml:space="preserve"> reforms, openness, and entry into the international community</w:t>
      </w:r>
      <w:r w:rsidRPr="00C812ED">
        <w:rPr>
          <w:rFonts w:ascii="Calibri" w:hAnsi="Calibri"/>
          <w:color w:val="000000" w:themeColor="text1"/>
          <w:sz w:val="16"/>
          <w:szCs w:val="22"/>
        </w:rPr>
        <w:t xml:space="preserve"> as a responsible player. </w:t>
      </w:r>
      <w:r w:rsidRPr="00C812ED">
        <w:rPr>
          <w:rFonts w:ascii="Calibri" w:hAnsi="Calibri"/>
          <w:color w:val="000000" w:themeColor="text1"/>
          <w:sz w:val="22"/>
          <w:szCs w:val="22"/>
          <w:u w:val="single"/>
        </w:rPr>
        <w:t>It is not inevitable that</w:t>
      </w:r>
      <w:r w:rsidRPr="00C812ED">
        <w:rPr>
          <w:rStyle w:val="apple-converted-space"/>
          <w:rFonts w:ascii="Calibri" w:hAnsi="Calibri"/>
          <w:color w:val="000000" w:themeColor="text1"/>
          <w:sz w:val="22"/>
          <w:szCs w:val="22"/>
          <w:u w:val="single"/>
        </w:rPr>
        <w:t xml:space="preserve"> China</w:t>
      </w:r>
      <w:r w:rsidRPr="00C812ED">
        <w:rPr>
          <w:rFonts w:ascii="Calibri" w:hAnsi="Calibri"/>
          <w:color w:val="000000" w:themeColor="text1"/>
          <w:sz w:val="22"/>
          <w:szCs w:val="22"/>
          <w:u w:val="single"/>
        </w:rPr>
        <w:t xml:space="preserve"> should become our enemy</w:t>
      </w:r>
      <w:r w:rsidRPr="00C812ED">
        <w:rPr>
          <w:rFonts w:ascii="Calibri" w:hAnsi="Calibri"/>
          <w:color w:val="000000" w:themeColor="text1"/>
          <w:sz w:val="16"/>
          <w:szCs w:val="22"/>
        </w:rPr>
        <w:t xml:space="preserve">. That is possible, of course. A year ago, I said that </w:t>
      </w:r>
      <w:r w:rsidRPr="00C812ED">
        <w:rPr>
          <w:rFonts w:ascii="Calibri" w:hAnsi="Calibri"/>
          <w:color w:val="000000" w:themeColor="text1"/>
          <w:sz w:val="22"/>
          <w:szCs w:val="22"/>
          <w:u w:val="single"/>
        </w:rPr>
        <w:t>if this occurs,</w:t>
      </w:r>
      <w:r w:rsidRPr="00C812ED">
        <w:rPr>
          <w:rFonts w:ascii="Calibri" w:hAnsi="Calibri"/>
          <w:color w:val="000000" w:themeColor="text1"/>
          <w:sz w:val="16"/>
          <w:szCs w:val="22"/>
        </w:rPr>
        <w:t xml:space="preserve"> and I hope it does not, </w:t>
      </w:r>
      <w:r w:rsidRPr="00C812ED">
        <w:rPr>
          <w:rFonts w:ascii="Calibri" w:hAnsi="Calibri"/>
          <w:color w:val="000000" w:themeColor="text1"/>
          <w:sz w:val="22"/>
          <w:szCs w:val="22"/>
          <w:u w:val="single"/>
        </w:rPr>
        <w:t>it should not be our policies</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or lack thereof</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that contribute</w:t>
      </w:r>
      <w:r w:rsidRPr="00C812ED">
        <w:rPr>
          <w:rFonts w:ascii="Calibri" w:hAnsi="Calibri"/>
          <w:color w:val="000000" w:themeColor="text1"/>
          <w:sz w:val="16"/>
          <w:szCs w:val="22"/>
        </w:rPr>
        <w:t xml:space="preserve"> to such an outcome. This comment seems even more relevant today. </w:t>
      </w:r>
      <w:r w:rsidRPr="00C812ED">
        <w:rPr>
          <w:rFonts w:ascii="Calibri" w:hAnsi="Calibri"/>
          <w:color w:val="000000" w:themeColor="text1"/>
          <w:sz w:val="22"/>
          <w:szCs w:val="22"/>
          <w:u w:val="single"/>
        </w:rPr>
        <w:t>Calling</w:t>
      </w:r>
      <w:r w:rsidRPr="00C812ED">
        <w:rPr>
          <w:rStyle w:val="apple-converted-space"/>
          <w:rFonts w:ascii="Calibri" w:hAnsi="Calibri"/>
          <w:color w:val="000000" w:themeColor="text1"/>
          <w:sz w:val="22"/>
          <w:szCs w:val="22"/>
          <w:u w:val="single"/>
        </w:rPr>
        <w:t xml:space="preserve"> China</w:t>
      </w:r>
      <w:r w:rsidRPr="00C812ED">
        <w:rPr>
          <w:rFonts w:ascii="Calibri" w:hAnsi="Calibri"/>
          <w:color w:val="000000" w:themeColor="text1"/>
          <w:sz w:val="22"/>
          <w:szCs w:val="22"/>
          <w:u w:val="single"/>
        </w:rPr>
        <w:t xml:space="preserve"> the next "evil empire" does not</w:t>
      </w:r>
      <w:r w:rsidRPr="00C812ED">
        <w:rPr>
          <w:rFonts w:ascii="Calibri" w:hAnsi="Calibri"/>
          <w:color w:val="000000" w:themeColor="text1"/>
          <w:sz w:val="16"/>
          <w:szCs w:val="22"/>
        </w:rPr>
        <w:t xml:space="preserve"> necessarily </w:t>
      </w:r>
      <w:r w:rsidRPr="00C812ED">
        <w:rPr>
          <w:rFonts w:ascii="Calibri" w:hAnsi="Calibri"/>
          <w:color w:val="000000" w:themeColor="text1"/>
          <w:sz w:val="22"/>
          <w:szCs w:val="22"/>
          <w:u w:val="single"/>
        </w:rPr>
        <w:t>make it so</w:t>
      </w:r>
      <w:r w:rsidRPr="00C812ED">
        <w:rPr>
          <w:rFonts w:ascii="Calibri" w:hAnsi="Calibri"/>
          <w:color w:val="000000" w:themeColor="text1"/>
          <w:sz w:val="16"/>
          <w:szCs w:val="22"/>
        </w:rPr>
        <w:t xml:space="preserve">; </w:t>
      </w:r>
      <w:r w:rsidRPr="00C812ED">
        <w:rPr>
          <w:rFonts w:ascii="Calibri" w:hAnsi="Calibri"/>
          <w:color w:val="000000" w:themeColor="text1"/>
          <w:sz w:val="16"/>
          <w:szCs w:val="16"/>
        </w:rPr>
        <w:t>even worse, we begin to create a self-fulfilling prophecy. Why do it? Not only is it senseless, but it is not in our interest at home or in other parts of the world.</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 xml:space="preserve">We </w:t>
      </w:r>
      <w:r w:rsidRPr="00C812ED">
        <w:rPr>
          <w:rFonts w:ascii="Calibri" w:hAnsi="Calibri"/>
          <w:color w:val="000000" w:themeColor="text1"/>
          <w:sz w:val="16"/>
          <w:szCs w:val="22"/>
        </w:rPr>
        <w:t xml:space="preserve">cannot and </w:t>
      </w:r>
      <w:r w:rsidRPr="00C812ED">
        <w:rPr>
          <w:rFonts w:ascii="Calibri" w:hAnsi="Calibri"/>
          <w:color w:val="000000" w:themeColor="text1"/>
          <w:sz w:val="22"/>
          <w:szCs w:val="22"/>
          <w:u w:val="single"/>
        </w:rPr>
        <w:t>should not turn our backs on the opportunity to help free markets and liberty</w:t>
      </w:r>
      <w:r w:rsidRPr="00C812ED">
        <w:rPr>
          <w:rFonts w:ascii="Calibri" w:hAnsi="Calibri"/>
          <w:color w:val="000000" w:themeColor="text1"/>
          <w:sz w:val="16"/>
          <w:szCs w:val="22"/>
        </w:rPr>
        <w:t xml:space="preserve"> along </w:t>
      </w:r>
      <w:r w:rsidRPr="00C812ED">
        <w:rPr>
          <w:rFonts w:ascii="Calibri" w:hAnsi="Calibri"/>
          <w:color w:val="000000" w:themeColor="text1"/>
          <w:sz w:val="22"/>
          <w:szCs w:val="22"/>
          <w:u w:val="single"/>
        </w:rPr>
        <w:t>in</w:t>
      </w:r>
      <w:r w:rsidRPr="00C812ED">
        <w:rPr>
          <w:rStyle w:val="apple-converted-space"/>
          <w:rFonts w:ascii="Calibri" w:hAnsi="Calibri"/>
          <w:color w:val="000000" w:themeColor="text1"/>
          <w:sz w:val="22"/>
          <w:szCs w:val="22"/>
          <w:u w:val="single"/>
        </w:rPr>
        <w:t xml:space="preserve"> China</w:t>
      </w:r>
      <w:r w:rsidRPr="00C812ED">
        <w:rPr>
          <w:rFonts w:ascii="Calibri" w:hAnsi="Calibri"/>
          <w:color w:val="000000" w:themeColor="text1"/>
          <w:sz w:val="22"/>
          <w:szCs w:val="22"/>
          <w:u w:val="single"/>
        </w:rPr>
        <w:t>.</w:t>
      </w:r>
      <w:r w:rsidRPr="00C812ED">
        <w:rPr>
          <w:rFonts w:ascii="Calibri" w:hAnsi="Calibri"/>
          <w:color w:val="000000" w:themeColor="text1"/>
          <w:sz w:val="16"/>
          <w:szCs w:val="22"/>
        </w:rPr>
        <w:t xml:space="preserve"> I believe </w:t>
      </w:r>
      <w:r w:rsidRPr="00C812ED">
        <w:rPr>
          <w:rStyle w:val="StyleUnderline"/>
          <w:rFonts w:ascii="Calibri" w:hAnsi="Calibri"/>
        </w:rPr>
        <w:t>U.S.</w:t>
      </w:r>
      <w:r w:rsidRPr="00C812ED">
        <w:rPr>
          <w:rFonts w:ascii="Calibri" w:hAnsi="Calibri"/>
          <w:color w:val="000000" w:themeColor="text1"/>
          <w:sz w:val="22"/>
          <w:szCs w:val="22"/>
          <w:u w:val="single"/>
        </w:rPr>
        <w:t xml:space="preserve"> policy and its skillful</w:t>
      </w:r>
      <w:r w:rsidRPr="00C812ED">
        <w:rPr>
          <w:rFonts w:ascii="Calibri" w:hAnsi="Calibri"/>
          <w:color w:val="000000" w:themeColor="text1"/>
          <w:sz w:val="16"/>
          <w:szCs w:val="22"/>
        </w:rPr>
        <w:t xml:space="preserve"> and consistent </w:t>
      </w:r>
      <w:r w:rsidRPr="00C812ED">
        <w:rPr>
          <w:rFonts w:ascii="Calibri" w:hAnsi="Calibri"/>
          <w:color w:val="000000" w:themeColor="text1"/>
          <w:sz w:val="22"/>
          <w:szCs w:val="22"/>
          <w:u w:val="single"/>
        </w:rPr>
        <w:t>implementation can make a difference</w:t>
      </w:r>
      <w:r w:rsidRPr="00C812ED">
        <w:rPr>
          <w:rFonts w:ascii="Calibri" w:hAnsi="Calibri"/>
          <w:color w:val="000000" w:themeColor="text1"/>
          <w:sz w:val="16"/>
          <w:szCs w:val="22"/>
        </w:rPr>
        <w:t xml:space="preserve">. </w:t>
      </w:r>
      <w:r w:rsidRPr="00C812ED">
        <w:rPr>
          <w:rFonts w:ascii="Calibri" w:hAnsi="Calibri"/>
          <w:color w:val="000000" w:themeColor="text1"/>
          <w:sz w:val="16"/>
          <w:szCs w:val="16"/>
        </w:rPr>
        <w:t>Doing this is one of the greatest challenges of the post-Cold War era. It is not as clear-cut as confrontation is.</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There are</w:t>
      </w:r>
      <w:r w:rsidRPr="00C812ED">
        <w:rPr>
          <w:rFonts w:ascii="Calibri" w:hAnsi="Calibri"/>
          <w:color w:val="000000" w:themeColor="text1"/>
          <w:sz w:val="16"/>
          <w:szCs w:val="22"/>
        </w:rPr>
        <w:t xml:space="preserve"> more </w:t>
      </w:r>
      <w:r w:rsidRPr="00C812ED">
        <w:rPr>
          <w:rFonts w:ascii="Calibri" w:hAnsi="Calibri"/>
          <w:color w:val="000000" w:themeColor="text1"/>
          <w:sz w:val="22"/>
          <w:szCs w:val="22"/>
          <w:u w:val="single"/>
        </w:rPr>
        <w:t>ambiguities,</w:t>
      </w:r>
      <w:r w:rsidRPr="00C812ED">
        <w:rPr>
          <w:rFonts w:ascii="Calibri" w:hAnsi="Calibri"/>
          <w:color w:val="000000" w:themeColor="text1"/>
          <w:sz w:val="16"/>
          <w:szCs w:val="22"/>
        </w:rPr>
        <w:t xml:space="preserve"> more </w:t>
      </w:r>
      <w:r w:rsidRPr="00C812ED">
        <w:rPr>
          <w:rFonts w:ascii="Calibri" w:hAnsi="Calibri"/>
          <w:color w:val="000000" w:themeColor="text1"/>
          <w:sz w:val="22"/>
          <w:szCs w:val="22"/>
          <w:u w:val="single"/>
        </w:rPr>
        <w:t>crosscurrents,</w:t>
      </w:r>
      <w:r w:rsidRPr="00C812ED">
        <w:rPr>
          <w:rFonts w:ascii="Calibri" w:hAnsi="Calibri"/>
          <w:color w:val="000000" w:themeColor="text1"/>
          <w:sz w:val="16"/>
          <w:szCs w:val="22"/>
        </w:rPr>
        <w:t xml:space="preserve"> more </w:t>
      </w:r>
      <w:r w:rsidRPr="00C812ED">
        <w:rPr>
          <w:rFonts w:ascii="Calibri" w:hAnsi="Calibri"/>
          <w:color w:val="000000" w:themeColor="text1"/>
          <w:sz w:val="22"/>
          <w:szCs w:val="22"/>
          <w:u w:val="single"/>
        </w:rPr>
        <w:t>confusion,</w:t>
      </w:r>
      <w:r w:rsidRPr="00C812ED">
        <w:rPr>
          <w:rFonts w:ascii="Calibri" w:hAnsi="Calibri"/>
          <w:color w:val="000000" w:themeColor="text1"/>
          <w:sz w:val="16"/>
          <w:szCs w:val="22"/>
        </w:rPr>
        <w:t xml:space="preserve"> and </w:t>
      </w:r>
      <w:r w:rsidRPr="00C812ED">
        <w:rPr>
          <w:rFonts w:ascii="Calibri" w:hAnsi="Calibri"/>
          <w:color w:val="000000" w:themeColor="text1"/>
          <w:sz w:val="22"/>
          <w:szCs w:val="22"/>
          <w:u w:val="single"/>
        </w:rPr>
        <w:t>that p</w:t>
      </w:r>
      <w:r w:rsidRPr="00C812ED">
        <w:rPr>
          <w:rStyle w:val="StyleUnderline"/>
          <w:rFonts w:ascii="Calibri" w:hAnsi="Calibri"/>
        </w:rPr>
        <w:t>uts</w:t>
      </w:r>
      <w:r w:rsidRPr="00C812ED">
        <w:rPr>
          <w:rFonts w:ascii="Calibri" w:hAnsi="Calibri"/>
          <w:color w:val="000000" w:themeColor="text1"/>
          <w:sz w:val="16"/>
          <w:szCs w:val="22"/>
        </w:rPr>
        <w:t xml:space="preserve"> </w:t>
      </w:r>
      <w:r w:rsidRPr="00C812ED">
        <w:rPr>
          <w:rFonts w:ascii="Calibri" w:hAnsi="Calibri"/>
          <w:color w:val="000000" w:themeColor="text1"/>
          <w:sz w:val="22"/>
          <w:szCs w:val="22"/>
          <w:u w:val="single"/>
        </w:rPr>
        <w:t>a premium on diplomatic skill,</w:t>
      </w:r>
      <w:r w:rsidRPr="00C812ED">
        <w:rPr>
          <w:rFonts w:ascii="Calibri" w:hAnsi="Calibri"/>
          <w:color w:val="000000" w:themeColor="text1"/>
          <w:sz w:val="16"/>
          <w:szCs w:val="22"/>
        </w:rPr>
        <w:t xml:space="preserve"> vision, and good judgment. </w:t>
      </w:r>
      <w:r w:rsidRPr="00C812ED">
        <w:rPr>
          <w:rFonts w:ascii="Calibri" w:hAnsi="Calibri"/>
          <w:color w:val="000000" w:themeColor="text1"/>
          <w:sz w:val="22"/>
          <w:szCs w:val="22"/>
          <w:u w:val="single"/>
        </w:rPr>
        <w:t>But the U</w:t>
      </w:r>
      <w:r w:rsidRPr="00C812ED">
        <w:rPr>
          <w:rFonts w:ascii="Calibri" w:hAnsi="Calibri"/>
          <w:color w:val="000000" w:themeColor="text1"/>
          <w:sz w:val="16"/>
          <w:szCs w:val="22"/>
        </w:rPr>
        <w:t xml:space="preserve">nited </w:t>
      </w:r>
      <w:r w:rsidRPr="00C812ED">
        <w:rPr>
          <w:rFonts w:ascii="Calibri" w:hAnsi="Calibri"/>
          <w:color w:val="000000" w:themeColor="text1"/>
          <w:sz w:val="22"/>
          <w:szCs w:val="22"/>
          <w:u w:val="single"/>
        </w:rPr>
        <w:t>S</w:t>
      </w:r>
      <w:r w:rsidRPr="00C812ED">
        <w:rPr>
          <w:rFonts w:ascii="Calibri" w:hAnsi="Calibri"/>
          <w:color w:val="000000" w:themeColor="text1"/>
          <w:sz w:val="16"/>
          <w:szCs w:val="22"/>
        </w:rPr>
        <w:t xml:space="preserve">tates </w:t>
      </w:r>
      <w:r w:rsidRPr="00C812ED">
        <w:rPr>
          <w:rFonts w:ascii="Calibri" w:hAnsi="Calibri"/>
          <w:color w:val="000000" w:themeColor="text1"/>
          <w:sz w:val="22"/>
          <w:szCs w:val="22"/>
          <w:u w:val="single"/>
        </w:rPr>
        <w:t>has always risen to global challenges</w:t>
      </w:r>
      <w:r w:rsidRPr="00C812ED">
        <w:rPr>
          <w:rFonts w:ascii="Calibri" w:hAnsi="Calibri"/>
          <w:color w:val="000000" w:themeColor="text1"/>
          <w:sz w:val="16"/>
          <w:szCs w:val="22"/>
        </w:rPr>
        <w:t>. We must do so again in managing our relationship with</w:t>
      </w:r>
      <w:r w:rsidRPr="00C812ED">
        <w:rPr>
          <w:rStyle w:val="apple-converted-space"/>
          <w:rFonts w:ascii="Calibri" w:hAnsi="Calibri"/>
          <w:color w:val="000000" w:themeColor="text1"/>
          <w:sz w:val="16"/>
          <w:szCs w:val="22"/>
        </w:rPr>
        <w:t xml:space="preserve"> China</w:t>
      </w:r>
      <w:r w:rsidR="00183CE8" w:rsidRPr="00C812ED">
        <w:rPr>
          <w:rFonts w:ascii="Calibri" w:hAnsi="Calibri"/>
          <w:color w:val="000000" w:themeColor="text1"/>
          <w:sz w:val="16"/>
          <w:szCs w:val="22"/>
        </w:rPr>
        <w:t>.</w:t>
      </w:r>
    </w:p>
    <w:p w14:paraId="50A27F76" w14:textId="48E64CB5" w:rsidR="00183CE8" w:rsidRPr="00C812ED" w:rsidRDefault="003130CA" w:rsidP="00183CE8">
      <w:pPr>
        <w:pStyle w:val="Heading3"/>
      </w:pPr>
      <w:r w:rsidRPr="00C812ED">
        <w:t xml:space="preserve">No Alt Solvency - </w:t>
      </w:r>
      <w:r w:rsidR="00183CE8" w:rsidRPr="00C812ED">
        <w:t xml:space="preserve">Offensive Realism Good </w:t>
      </w:r>
      <w:r w:rsidRPr="00C812ED">
        <w:t>(PRC-specific)</w:t>
      </w:r>
      <w:r w:rsidR="00183CE8" w:rsidRPr="00C812ED">
        <w:t xml:space="preserve"> </w:t>
      </w:r>
    </w:p>
    <w:p w14:paraId="71C00B74" w14:textId="679B2255" w:rsidR="00183CE8" w:rsidRPr="00C812ED" w:rsidRDefault="00183CE8" w:rsidP="00183CE8">
      <w:pPr>
        <w:pStyle w:val="Heading4"/>
      </w:pPr>
      <w:r w:rsidRPr="00C812ED">
        <w:t>Offensive realism accurately interprets China’s actions – connections prove</w:t>
      </w:r>
    </w:p>
    <w:p w14:paraId="6F845D4B" w14:textId="77777777" w:rsidR="00183CE8" w:rsidRPr="00C812ED" w:rsidRDefault="00183CE8" w:rsidP="00183CE8">
      <w:pPr>
        <w:rPr>
          <w:rFonts w:eastAsia="Times New Roman" w:cs="Times New Roman"/>
          <w:szCs w:val="20"/>
        </w:rPr>
      </w:pPr>
      <w:r w:rsidRPr="00C812ED">
        <w:rPr>
          <w:rFonts w:eastAsia="Calibri,Times New Roman" w:cs="Calibri,Times New Roman"/>
          <w:b/>
          <w:bCs/>
          <w:szCs w:val="20"/>
        </w:rPr>
        <w:t>Husenicova ’12</w:t>
      </w:r>
      <w:r w:rsidRPr="00C812ED">
        <w:rPr>
          <w:rFonts w:eastAsia="Calibri,Times New Roman" w:cs="Calibri,Times New Roman"/>
          <w:szCs w:val="20"/>
        </w:rPr>
        <w:t>– Member of the Department of Security at the university of Matej Bej  (Lucia, The China Threat Theory Revisited: Chinese Changing Society and Future Development, 2012, http://cenaa.org/analysis/the-china-threat-theory-revisited-chinese-changing-society-and-future-development/)</w:t>
      </w:r>
    </w:p>
    <w:p w14:paraId="6277F98D" w14:textId="3E30411B" w:rsidR="00B26A65" w:rsidRPr="00C812ED" w:rsidRDefault="00183CE8" w:rsidP="00DF3659">
      <w:pPr>
        <w:rPr>
          <w:rFonts w:eastAsia="Times New Roman" w:cs="Times New Roman"/>
          <w:sz w:val="14"/>
        </w:rPr>
      </w:pPr>
      <w:r w:rsidRPr="00C812ED">
        <w:rPr>
          <w:rFonts w:eastAsia="Calibri,Times New Roman" w:cs="Calibri,Times New Roman"/>
          <w:sz w:val="14"/>
          <w:szCs w:val="16"/>
        </w:rPr>
        <w:t>When looking at China and its future from the realist perspective, we need to distinguish between its two main trends, the defensive and offensive.</w:t>
      </w:r>
      <w:r w:rsidRPr="00C812ED">
        <w:rPr>
          <w:rFonts w:eastAsia="Calibri,Times New Roman" w:cs="Calibri,Times New Roman"/>
          <w:sz w:val="14"/>
        </w:rPr>
        <w:t xml:space="preserve"> </w:t>
      </w:r>
      <w:r w:rsidRPr="00C812ED">
        <w:rPr>
          <w:rFonts w:eastAsia="Calibri,Times New Roman" w:cs="Calibri,Times New Roman"/>
          <w:u w:val="single"/>
        </w:rPr>
        <w:t>The</w:t>
      </w:r>
      <w:r w:rsidRPr="00C812ED">
        <w:rPr>
          <w:rFonts w:eastAsia="Calibri,Times New Roman" w:cs="Calibri,Times New Roman"/>
          <w:sz w:val="14"/>
        </w:rPr>
        <w:t xml:space="preserve"> </w:t>
      </w:r>
      <w:r w:rsidRPr="00C812ED">
        <w:rPr>
          <w:rFonts w:eastAsia="Calibri,Times New Roman" w:cs="Calibri,Times New Roman"/>
          <w:sz w:val="14"/>
          <w:szCs w:val="16"/>
        </w:rPr>
        <w:t>well-known</w:t>
      </w:r>
      <w:r w:rsidRPr="00C812ED">
        <w:rPr>
          <w:rFonts w:eastAsia="Calibri,Times New Roman" w:cs="Calibri,Times New Roman"/>
          <w:sz w:val="14"/>
        </w:rPr>
        <w:t xml:space="preserve"> </w:t>
      </w:r>
      <w:r w:rsidRPr="00C812ED">
        <w:rPr>
          <w:rFonts w:eastAsia="Calibri,Times New Roman" w:cs="Calibri,Times New Roman"/>
          <w:highlight w:val="cyan"/>
          <w:u w:val="single"/>
        </w:rPr>
        <w:t xml:space="preserve">China Threat Theory is based on </w:t>
      </w:r>
      <w:r w:rsidRPr="00C812ED">
        <w:rPr>
          <w:rFonts w:eastAsia="Calibri,Times New Roman" w:cs="Calibri,Times New Roman"/>
          <w:u w:val="single"/>
        </w:rPr>
        <w:t xml:space="preserve">the concepts of </w:t>
      </w:r>
      <w:r w:rsidRPr="00C812ED">
        <w:rPr>
          <w:rFonts w:eastAsia="Calibri,Times New Roman" w:cs="Calibri,Times New Roman"/>
          <w:highlight w:val="cyan"/>
          <w:u w:val="single"/>
        </w:rPr>
        <w:t>offensive</w:t>
      </w:r>
      <w:r w:rsidRPr="00C812ED">
        <w:rPr>
          <w:rFonts w:eastAsia="Calibri,Times New Roman" w:cs="Calibri,Times New Roman"/>
          <w:u w:val="single"/>
        </w:rPr>
        <w:t xml:space="preserve"> </w:t>
      </w:r>
      <w:r w:rsidRPr="00C812ED">
        <w:rPr>
          <w:rFonts w:eastAsia="Calibri,Times New Roman" w:cs="Calibri,Times New Roman"/>
          <w:highlight w:val="cyan"/>
          <w:u w:val="single"/>
        </w:rPr>
        <w:t>realism</w:t>
      </w:r>
      <w:r w:rsidRPr="00C812ED">
        <w:rPr>
          <w:rFonts w:eastAsia="Calibri,Times New Roman" w:cs="Calibri,Times New Roman"/>
          <w:u w:val="single"/>
        </w:rPr>
        <w:t xml:space="preserve"> </w:t>
      </w:r>
      <w:r w:rsidRPr="00C812ED">
        <w:rPr>
          <w:rFonts w:eastAsia="Calibri,Times New Roman" w:cs="Calibri,Times New Roman"/>
          <w:sz w:val="14"/>
          <w:szCs w:val="16"/>
        </w:rPr>
        <w:t>with John J. Mearsheimer as its main proponent and the author of several articles and books analysing the rise of China and its consequences.</w:t>
      </w:r>
      <w:r w:rsidRPr="00C812ED">
        <w:rPr>
          <w:rFonts w:eastAsia="Calibri,Times New Roman" w:cs="Calibri,Times New Roman"/>
          <w:sz w:val="14"/>
        </w:rPr>
        <w:t xml:space="preserve"> </w:t>
      </w:r>
      <w:r w:rsidRPr="00C812ED">
        <w:rPr>
          <w:rFonts w:eastAsia="Calibri,Times New Roman" w:cs="Calibri,Times New Roman"/>
          <w:u w:val="single"/>
        </w:rPr>
        <w:t xml:space="preserve">The </w:t>
      </w:r>
      <w:r w:rsidRPr="00C812ED">
        <w:rPr>
          <w:rFonts w:eastAsia="Calibri,Times New Roman" w:cs="Calibri,Times New Roman"/>
          <w:highlight w:val="cyan"/>
          <w:u w:val="single"/>
        </w:rPr>
        <w:t>main postulate of offensive realism, that every state in international system seeks survival and therefore aims to acquire as much power as possible, is based on</w:t>
      </w:r>
      <w:r w:rsidRPr="00C812ED">
        <w:rPr>
          <w:rFonts w:eastAsia="Calibri,Times New Roman" w:cs="Calibri,Times New Roman"/>
          <w:sz w:val="14"/>
        </w:rPr>
        <w:t xml:space="preserve"> </w:t>
      </w:r>
      <w:r w:rsidRPr="00C812ED">
        <w:rPr>
          <w:rFonts w:eastAsia="Calibri,Times New Roman" w:cs="Calibri,Times New Roman"/>
          <w:sz w:val="14"/>
          <w:szCs w:val="16"/>
        </w:rPr>
        <w:t>several</w:t>
      </w:r>
      <w:r w:rsidRPr="00C812ED">
        <w:rPr>
          <w:rFonts w:eastAsia="Calibri,Times New Roman" w:cs="Calibri,Times New Roman"/>
          <w:sz w:val="14"/>
        </w:rPr>
        <w:t xml:space="preserve"> </w:t>
      </w:r>
      <w:r w:rsidRPr="00C812ED">
        <w:rPr>
          <w:rFonts w:eastAsia="Calibri,Times New Roman" w:cs="Calibri,Times New Roman"/>
          <w:highlight w:val="cyan"/>
          <w:u w:val="single"/>
        </w:rPr>
        <w:t>preconditions</w:t>
      </w:r>
      <w:r w:rsidRPr="00C812ED">
        <w:rPr>
          <w:rFonts w:eastAsia="Calibri,Times New Roman" w:cs="Calibri,Times New Roman"/>
          <w:sz w:val="14"/>
        </w:rPr>
        <w:t xml:space="preserve">. </w:t>
      </w:r>
      <w:r w:rsidRPr="00C812ED">
        <w:rPr>
          <w:rStyle w:val="StyleUnderline"/>
        </w:rPr>
        <w:t xml:space="preserve">Firstly, the </w:t>
      </w:r>
      <w:r w:rsidRPr="00C812ED">
        <w:rPr>
          <w:rStyle w:val="StyleUnderline"/>
          <w:highlight w:val="cyan"/>
        </w:rPr>
        <w:t>system the states exist in is anarchical</w:t>
      </w:r>
      <w:r w:rsidRPr="00C812ED">
        <w:rPr>
          <w:rStyle w:val="StyleUnderline"/>
        </w:rPr>
        <w:t xml:space="preserve"> in its nature, no authority exists to enforce rules and protect states in the case of any emergency or attack. Secondly, the </w:t>
      </w:r>
      <w:r w:rsidRPr="00C812ED">
        <w:rPr>
          <w:rStyle w:val="StyleUnderline"/>
          <w:highlight w:val="cyan"/>
        </w:rPr>
        <w:t>relations</w:t>
      </w:r>
      <w:r w:rsidRPr="00C812ED">
        <w:rPr>
          <w:rStyle w:val="StyleUnderline"/>
        </w:rPr>
        <w:t xml:space="preserve"> of states </w:t>
      </w:r>
      <w:r w:rsidRPr="00C812ED">
        <w:rPr>
          <w:rStyle w:val="StyleUnderline"/>
          <w:highlight w:val="cyan"/>
        </w:rPr>
        <w:t>are based on mistrust</w:t>
      </w:r>
      <w:r w:rsidRPr="00C812ED">
        <w:rPr>
          <w:rStyle w:val="StyleUnderline"/>
        </w:rPr>
        <w:t xml:space="preserve"> because any state can not know the plans and strategies of the others, particularly its intentions in present and mainly future time. Thirdly, the actors that are influential enough within the system are powers with certain power capability to their disposal.</w:t>
      </w:r>
      <w:r w:rsidRPr="00C812ED">
        <w:rPr>
          <w:rFonts w:eastAsia="Calibri,Times New Roman" w:cs="Calibri,Times New Roman"/>
          <w:sz w:val="14"/>
        </w:rPr>
        <w:t xml:space="preserve"> </w:t>
      </w:r>
      <w:r w:rsidRPr="00C812ED">
        <w:rPr>
          <w:rFonts w:eastAsia="Calibri,Times New Roman" w:cs="Calibri,Times New Roman"/>
          <w:highlight w:val="cyan"/>
          <w:u w:val="single"/>
        </w:rPr>
        <w:t>Every power</w:t>
      </w:r>
      <w:r w:rsidRPr="00C812ED">
        <w:rPr>
          <w:rFonts w:eastAsia="Calibri,Times New Roman" w:cs="Calibri,Times New Roman"/>
          <w:u w:val="single"/>
        </w:rPr>
        <w:t xml:space="preserve"> in order </w:t>
      </w:r>
      <w:r w:rsidRPr="00C812ED">
        <w:rPr>
          <w:rFonts w:eastAsia="Calibri,Times New Roman" w:cs="Calibri,Times New Roman"/>
          <w:highlight w:val="cyan"/>
          <w:u w:val="single"/>
        </w:rPr>
        <w:t>to guarantee its security and existence aims to maximize its power capabilities, not only in military terms but also in the economic and societal sphere</w:t>
      </w:r>
      <w:r w:rsidRPr="00C812ED">
        <w:rPr>
          <w:rFonts w:eastAsia="Calibri,Times New Roman" w:cs="Calibri,Times New Roman"/>
          <w:sz w:val="14"/>
        </w:rPr>
        <w:t xml:space="preserve">. </w:t>
      </w:r>
      <w:r w:rsidRPr="00C812ED">
        <w:rPr>
          <w:rFonts w:eastAsia="Calibri,Times New Roman" w:cs="Calibri,Times New Roman"/>
          <w:sz w:val="14"/>
          <w:szCs w:val="16"/>
        </w:rPr>
        <w:t>Realists discuss the issue of so-called latent power every state possesses and that represents a basis of its power status.</w:t>
      </w:r>
      <w:r w:rsidRPr="00C812ED">
        <w:rPr>
          <w:rFonts w:eastAsia="Calibri,Times New Roman" w:cs="Calibri,Times New Roman"/>
          <w:sz w:val="14"/>
        </w:rPr>
        <w:t xml:space="preserve"> </w:t>
      </w:r>
      <w:r w:rsidRPr="00C812ED">
        <w:rPr>
          <w:rFonts w:eastAsia="Calibri,Times New Roman" w:cs="Calibri,Times New Roman"/>
          <w:u w:val="single"/>
        </w:rPr>
        <w:t>Offensive realists</w:t>
      </w:r>
      <w:r w:rsidRPr="00C812ED">
        <w:rPr>
          <w:rFonts w:eastAsia="Calibri,Times New Roman" w:cs="Calibri,Times New Roman"/>
          <w:sz w:val="14"/>
        </w:rPr>
        <w:t xml:space="preserve"> </w:t>
      </w:r>
      <w:r w:rsidRPr="00C812ED">
        <w:rPr>
          <w:rFonts w:eastAsia="Calibri,Times New Roman" w:cs="Calibri,Times New Roman"/>
          <w:sz w:val="14"/>
          <w:szCs w:val="16"/>
        </w:rPr>
        <w:t xml:space="preserve">claim that it is necessary to achieve absolute power leading to hegemony in order to guarantee the state’s position and security. They </w:t>
      </w:r>
      <w:r w:rsidRPr="00C812ED">
        <w:rPr>
          <w:rFonts w:eastAsia="Calibri,Times New Roman" w:cs="Calibri,Times New Roman"/>
          <w:u w:val="single"/>
        </w:rPr>
        <w:t xml:space="preserve">perceive </w:t>
      </w:r>
      <w:r w:rsidRPr="00C812ED">
        <w:rPr>
          <w:rFonts w:eastAsia="Calibri,Times New Roman" w:cs="Calibri,Times New Roman"/>
          <w:highlight w:val="cyan"/>
          <w:u w:val="single"/>
        </w:rPr>
        <w:t>every state as</w:t>
      </w:r>
      <w:r w:rsidRPr="00C812ED">
        <w:rPr>
          <w:rFonts w:eastAsia="Calibri,Times New Roman" w:cs="Calibri,Times New Roman"/>
          <w:u w:val="single"/>
        </w:rPr>
        <w:t xml:space="preserve"> a </w:t>
      </w:r>
      <w:r w:rsidRPr="00C812ED">
        <w:rPr>
          <w:rFonts w:eastAsia="Calibri,Times New Roman" w:cs="Calibri,Times New Roman"/>
          <w:highlight w:val="cyan"/>
          <w:u w:val="single"/>
        </w:rPr>
        <w:t>revisionist</w:t>
      </w:r>
      <w:r w:rsidRPr="00C812ED">
        <w:rPr>
          <w:rFonts w:eastAsia="Calibri,Times New Roman" w:cs="Calibri,Times New Roman"/>
          <w:u w:val="single"/>
        </w:rPr>
        <w:t xml:space="preserve"> seeking a change of an existing order in its favour </w:t>
      </w:r>
      <w:r w:rsidRPr="00C812ED">
        <w:rPr>
          <w:rFonts w:eastAsia="Calibri,Times New Roman" w:cs="Calibri,Times New Roman"/>
          <w:highlight w:val="cyan"/>
          <w:u w:val="single"/>
        </w:rPr>
        <w:t>whenever the opportunity appears</w:t>
      </w:r>
      <w:r w:rsidRPr="00C812ED">
        <w:rPr>
          <w:rFonts w:eastAsia="Calibri,Times New Roman" w:cs="Calibri,Times New Roman"/>
          <w:sz w:val="14"/>
        </w:rPr>
        <w:t xml:space="preserve">. </w:t>
      </w:r>
      <w:r w:rsidRPr="00C812ED">
        <w:rPr>
          <w:rFonts w:eastAsia="Calibri,Times New Roman" w:cs="Calibri,Times New Roman"/>
          <w:sz w:val="14"/>
          <w:szCs w:val="16"/>
        </w:rPr>
        <w:t>Therefore a power should seek hegemony within the particular region. The scholars believe the global hegemony as impossible as no state has capability to control globe since the continents are divided by vast water surfaces, which complicates their capability to intervene immediately. The regional hegemon should however prevent any possible challenger to receive a similar status within any other region, by using its leverage in a particular region. The</w:t>
      </w:r>
      <w:r w:rsidRPr="00C812ED">
        <w:rPr>
          <w:rFonts w:eastAsia="Calibri,Times New Roman" w:cs="Calibri,Times New Roman"/>
          <w:sz w:val="14"/>
        </w:rPr>
        <w:t xml:space="preserve"> </w:t>
      </w:r>
      <w:r w:rsidRPr="00C812ED">
        <w:rPr>
          <w:rFonts w:eastAsia="Calibri,Times New Roman" w:cs="Calibri,Times New Roman"/>
          <w:highlight w:val="cyan"/>
          <w:u w:val="single"/>
        </w:rPr>
        <w:t>competition may lead to war over hegemony</w:t>
      </w:r>
      <w:r w:rsidRPr="00C812ED">
        <w:rPr>
          <w:rFonts w:eastAsia="Calibri,Times New Roman" w:cs="Calibri,Times New Roman"/>
          <w:u w:val="single"/>
        </w:rPr>
        <w:t xml:space="preserve"> that will certainly change the existing world order. In order to support this argument, scholars use several historical examples of the </w:t>
      </w:r>
      <w:r w:rsidRPr="00C812ED">
        <w:rPr>
          <w:rFonts w:eastAsia="Calibri,Times New Roman" w:cs="Calibri,Times New Roman"/>
          <w:sz w:val="14"/>
        </w:rPr>
        <w:t xml:space="preserve">so-called </w:t>
      </w:r>
      <w:r w:rsidRPr="00C812ED">
        <w:rPr>
          <w:rFonts w:eastAsia="Calibri,Times New Roman" w:cs="Calibri,Times New Roman"/>
          <w:u w:val="single"/>
        </w:rPr>
        <w:t>hegemonic war when the existing world order, created by the hegemon, has been altered. Since the Peloponnesian war, every hegemon has been challenged by a rising power (Sparta and Athens, Britain/US and Germany, US and Soviet Union) and the war that followed has changed the existing order within the system</w:t>
      </w:r>
      <w:r w:rsidRPr="00C812ED">
        <w:rPr>
          <w:rFonts w:eastAsia="Calibri,Times New Roman" w:cs="Calibri,Times New Roman"/>
          <w:sz w:val="14"/>
        </w:rPr>
        <w:t xml:space="preserve">. </w:t>
      </w:r>
      <w:r w:rsidRPr="00C812ED">
        <w:rPr>
          <w:rFonts w:eastAsia="Calibri,Times New Roman" w:cs="Calibri,Times New Roman"/>
          <w:sz w:val="14"/>
          <w:szCs w:val="16"/>
        </w:rPr>
        <w:t>A challenger is a country that has significant population, economic growth, technological primacy and certain leverage in global culture accompanied by military potential and is not satisfied with the position that has been assigned to it within the existing order and aims to change it (Gilpin, 1988).</w:t>
      </w:r>
      <w:r w:rsidRPr="00C812ED">
        <w:rPr>
          <w:rFonts w:eastAsia="Calibri,Times New Roman" w:cs="Calibri,Times New Roman"/>
          <w:sz w:val="14"/>
        </w:rPr>
        <w:t xml:space="preserve"> </w:t>
      </w:r>
      <w:r w:rsidRPr="00C812ED">
        <w:rPr>
          <w:rFonts w:eastAsia="Calibri,Times New Roman" w:cs="Calibri,Times New Roman"/>
          <w:highlight w:val="cyan"/>
          <w:u w:val="single"/>
        </w:rPr>
        <w:t>Applying these theoretical concepts to the current developments in China, several connections can be made</w:t>
      </w:r>
      <w:r w:rsidRPr="00C812ED">
        <w:rPr>
          <w:rFonts w:eastAsia="Calibri,Times New Roman" w:cs="Calibri,Times New Roman"/>
          <w:u w:val="single"/>
        </w:rPr>
        <w:t>.</w:t>
      </w:r>
      <w:r w:rsidRPr="00C812ED">
        <w:rPr>
          <w:rFonts w:eastAsia="Calibri,Times New Roman" w:cs="Calibri,Times New Roman"/>
          <w:sz w:val="14"/>
        </w:rPr>
        <w:t xml:space="preserve"> </w:t>
      </w:r>
      <w:r w:rsidRPr="00C812ED">
        <w:rPr>
          <w:rFonts w:eastAsia="Calibri,Times New Roman" w:cs="Calibri,Times New Roman"/>
          <w:sz w:val="14"/>
          <w:szCs w:val="16"/>
        </w:rPr>
        <w:t xml:space="preserve">Since its reform policy of late 1970s </w:t>
      </w:r>
      <w:r w:rsidRPr="00C812ED">
        <w:rPr>
          <w:rStyle w:val="StyleUnderline"/>
          <w:highlight w:val="cyan"/>
        </w:rPr>
        <w:t>China experienced a significant economic growth and become an important player in international arena</w:t>
      </w:r>
      <w:r w:rsidRPr="00C812ED">
        <w:rPr>
          <w:rStyle w:val="StyleUnderline"/>
        </w:rPr>
        <w:t>.</w:t>
      </w:r>
      <w:r w:rsidRPr="00C812ED">
        <w:rPr>
          <w:rFonts w:eastAsia="Calibri,Times New Roman" w:cs="Calibri,Times New Roman"/>
          <w:sz w:val="14"/>
          <w:szCs w:val="16"/>
        </w:rPr>
        <w:t xml:space="preserve"> Moreover</w:t>
      </w:r>
      <w:r w:rsidRPr="00C812ED">
        <w:rPr>
          <w:rStyle w:val="StyleUnderline"/>
        </w:rPr>
        <w:t xml:space="preserve">, </w:t>
      </w:r>
      <w:r w:rsidRPr="00C812ED">
        <w:rPr>
          <w:rStyle w:val="StyleUnderline"/>
          <w:highlight w:val="cyan"/>
        </w:rPr>
        <w:t>China is the world’s most populous country with an enormous internal as well as external strength</w:t>
      </w:r>
      <w:r w:rsidRPr="00C812ED">
        <w:rPr>
          <w:rFonts w:eastAsia="Calibri,Times New Roman" w:cs="Calibri,Times New Roman"/>
          <w:sz w:val="14"/>
          <w:szCs w:val="16"/>
        </w:rPr>
        <w:t xml:space="preserve"> and potential. Furthermore, in recent years </w:t>
      </w:r>
      <w:r w:rsidRPr="00C812ED">
        <w:rPr>
          <w:rStyle w:val="StyleUnderline"/>
          <w:highlight w:val="cyan"/>
        </w:rPr>
        <w:t>China became more engaged in the global events and stepped up</w:t>
      </w:r>
      <w:r w:rsidRPr="00C812ED">
        <w:rPr>
          <w:rStyle w:val="StyleUnderline"/>
        </w:rPr>
        <w:t xml:space="preserve"> activities such as </w:t>
      </w:r>
      <w:r w:rsidRPr="00C812ED">
        <w:rPr>
          <w:rStyle w:val="StyleUnderline"/>
          <w:highlight w:val="cyan"/>
        </w:rPr>
        <w:t>investments in African countries, engagement in a number of security crises</w:t>
      </w:r>
      <w:r w:rsidRPr="00C812ED">
        <w:rPr>
          <w:rStyle w:val="StyleUnderline"/>
        </w:rPr>
        <w:t xml:space="preserve"> in its adjacent regions and other activities.</w:t>
      </w:r>
      <w:r w:rsidRPr="00C812ED">
        <w:rPr>
          <w:rFonts w:eastAsia="Calibri,Times New Roman" w:cs="Calibri,Times New Roman"/>
          <w:sz w:val="14"/>
          <w:szCs w:val="16"/>
        </w:rPr>
        <w:t xml:space="preserve"> Judging from the historical experiences, </w:t>
      </w:r>
      <w:r w:rsidRPr="00C812ED">
        <w:rPr>
          <w:rStyle w:val="StyleUnderline"/>
        </w:rPr>
        <w:t xml:space="preserve">China has acquired enough capabilities to become a strong challenger to the existing international order where the US occupies a dominant position and influence on global development. The </w:t>
      </w:r>
      <w:r w:rsidRPr="00C812ED">
        <w:rPr>
          <w:rStyle w:val="StyleUnderline"/>
          <w:highlight w:val="cyan"/>
        </w:rPr>
        <w:t>current economic crises proved</w:t>
      </w:r>
      <w:r w:rsidRPr="00C812ED">
        <w:rPr>
          <w:rStyle w:val="StyleUnderline"/>
        </w:rPr>
        <w:t xml:space="preserve"> in earnest the </w:t>
      </w:r>
      <w:r w:rsidRPr="00C812ED">
        <w:rPr>
          <w:rStyle w:val="StyleUnderline"/>
          <w:highlight w:val="cyan"/>
        </w:rPr>
        <w:t>capabilities and strengths of the Chinese economic system</w:t>
      </w:r>
      <w:r w:rsidRPr="00C812ED">
        <w:rPr>
          <w:rFonts w:eastAsia="Calibri,Times New Roman" w:cs="Calibri,Times New Roman"/>
          <w:sz w:val="14"/>
          <w:szCs w:val="16"/>
        </w:rPr>
        <w:t>.</w:t>
      </w:r>
    </w:p>
    <w:p w14:paraId="5C4F65EC" w14:textId="77E4FFCF" w:rsidR="00044F45" w:rsidRPr="00C812ED" w:rsidRDefault="00044F45" w:rsidP="00044F45">
      <w:pPr>
        <w:pStyle w:val="Heading3"/>
      </w:pPr>
      <w:r w:rsidRPr="00C812ED">
        <w:t xml:space="preserve">A2: Can’t make generalizations about China </w:t>
      </w:r>
    </w:p>
    <w:p w14:paraId="6D569E85" w14:textId="5BF52AEC" w:rsidR="00044F45" w:rsidRPr="00C812ED" w:rsidRDefault="00044F45" w:rsidP="00044F45">
      <w:pPr>
        <w:pStyle w:val="Heading4"/>
      </w:pPr>
      <w:r w:rsidRPr="00C812ED">
        <w:t xml:space="preserve">Even Pan thinks generalizations necessary for analysis </w:t>
      </w:r>
    </w:p>
    <w:p w14:paraId="0E12DC1A" w14:textId="3E989F32" w:rsidR="00044F45" w:rsidRPr="00C812ED" w:rsidRDefault="00044F45" w:rsidP="00044F45">
      <w:r w:rsidRPr="00C812ED">
        <w:rPr>
          <w:b/>
        </w:rPr>
        <w:t>Pan ’12</w:t>
      </w:r>
      <w:r w:rsidRPr="00C812ED">
        <w:t xml:space="preserve"> - Senior Lecturer in IR at the School of Humanities and Social Sciences and member of the Alfred Deakin Institute for Citizenship and Globalization at Deakin University (Chengxin, Knowledge, Desire and Power in Global Politics, p. 4-5)//LA</w:t>
      </w:r>
    </w:p>
    <w:p w14:paraId="049294CF" w14:textId="77777777" w:rsidR="00044F45" w:rsidRPr="005F5A1F" w:rsidRDefault="00044F45" w:rsidP="00044F45">
      <w:pPr>
        <w:rPr>
          <w:sz w:val="16"/>
        </w:rPr>
      </w:pPr>
      <w:r w:rsidRPr="005F5A1F">
        <w:rPr>
          <w:sz w:val="16"/>
        </w:rPr>
        <w:t xml:space="preserve">We always need to maintain a vigilant suspicion of all forms of generalisa- tion, but that </w:t>
      </w:r>
      <w:r w:rsidRPr="005F5A1F">
        <w:rPr>
          <w:rStyle w:val="StyleUnderline"/>
        </w:rPr>
        <w:t>suspicion should not turn into a paranoia about generalisation</w:t>
      </w:r>
      <w:r w:rsidRPr="005F5A1F">
        <w:rPr>
          <w:sz w:val="16"/>
        </w:rPr>
        <w:t xml:space="preserve"> altogether. </w:t>
      </w:r>
      <w:r w:rsidRPr="005F5A1F">
        <w:rPr>
          <w:rStyle w:val="StyleUnderline"/>
        </w:rPr>
        <w:t>Without a certain degree of generalisation no analysis would be possible.</w:t>
      </w:r>
      <w:r w:rsidRPr="005F5A1F">
        <w:rPr>
          <w:sz w:val="16"/>
        </w:rPr>
        <w:t xml:space="preserve"> </w:t>
      </w:r>
      <w:r w:rsidRPr="005F5A1F">
        <w:rPr>
          <w:rStyle w:val="StyleUnderline"/>
        </w:rPr>
        <w:t>Given its finite vocabulary, language is necessarily reductionist in its representation of an infinite world</w:t>
      </w:r>
      <w:r w:rsidRPr="005F5A1F">
        <w:rPr>
          <w:sz w:val="16"/>
        </w:rPr>
        <w:t xml:space="preserve">. It is in this context, as well as for stylistic reasons, that I have to employ such generalised, inherently problem- atic terms as ‘China watching’ and ‘Western representations’, even though I cannot emphasise enough that their </w:t>
      </w:r>
      <w:r w:rsidRPr="005F5A1F">
        <w:rPr>
          <w:rStyle w:val="StyleUnderline"/>
        </w:rPr>
        <w:t>specific usage here should never be misconstrued as an indictment to all China watchers or all Western represen- tations of China</w:t>
      </w:r>
      <w:r w:rsidRPr="005F5A1F">
        <w:rPr>
          <w:sz w:val="16"/>
        </w:rPr>
        <w:t xml:space="preserve">. </w:t>
      </w:r>
    </w:p>
    <w:p w14:paraId="77F85CF3" w14:textId="3800F7F4" w:rsidR="00044F45" w:rsidRPr="00C812ED" w:rsidRDefault="00044F45" w:rsidP="00044F45"/>
    <w:p w14:paraId="497DAD4C" w14:textId="09692E49" w:rsidR="00ED18E7" w:rsidRPr="00C812ED" w:rsidRDefault="00ED18E7" w:rsidP="00ED18E7">
      <w:pPr>
        <w:pStyle w:val="Heading3"/>
      </w:pPr>
      <w:r w:rsidRPr="00C812ED">
        <w:t>A2 Framework: Language Focus Bad</w:t>
      </w:r>
    </w:p>
    <w:p w14:paraId="50BD265C" w14:textId="21937488" w:rsidR="00ED18E7" w:rsidRPr="00C812ED" w:rsidRDefault="00ED18E7" w:rsidP="00ED18E7">
      <w:pPr>
        <w:pStyle w:val="Heading4"/>
      </w:pPr>
      <w:r w:rsidRPr="00C812ED">
        <w:t xml:space="preserve">Language focus fails - it ignores other means and excludes practices </w:t>
      </w:r>
    </w:p>
    <w:p w14:paraId="037584BF" w14:textId="77777777" w:rsidR="00ED18E7" w:rsidRPr="00C812ED" w:rsidRDefault="00ED18E7" w:rsidP="00ED18E7">
      <w:pPr>
        <w:rPr>
          <w:rStyle w:val="Style13ptBold"/>
          <w:b w:val="0"/>
        </w:rPr>
      </w:pPr>
      <w:r w:rsidRPr="00C812ED">
        <w:rPr>
          <w:rStyle w:val="Style13ptBold"/>
        </w:rPr>
        <w:t xml:space="preserve">Mcdonald ‘8- </w:t>
      </w:r>
      <w:r w:rsidRPr="000F5DA0">
        <w:rPr>
          <w:rStyle w:val="Style13ptBold"/>
          <w:b w:val="0"/>
          <w:sz w:val="16"/>
        </w:rPr>
        <w:t xml:space="preserve">professor of political science and international studies at the University of Warwick (matt, “Securitization and the Construction of Security” </w:t>
      </w:r>
      <w:r w:rsidRPr="000F5DA0">
        <w:rPr>
          <w:rStyle w:val="Style13ptBold"/>
          <w:b w:val="0"/>
          <w:i/>
          <w:sz w:val="16"/>
        </w:rPr>
        <w:t>University of Warwick</w:t>
      </w:r>
      <w:r w:rsidRPr="000F5DA0">
        <w:rPr>
          <w:rStyle w:val="Style13ptBold"/>
          <w:b w:val="0"/>
          <w:sz w:val="16"/>
        </w:rPr>
        <w:t>, p.8, http://wrap.warwick.ac.uk/1232/1/WRAP_McDonald_0671572-pais-270709-mcdonald_securitisation_and_construction_of_security_ejir_forthcoming_2008.pdf)//SL</w:t>
      </w:r>
      <w:bookmarkStart w:id="2" w:name="_GoBack"/>
      <w:bookmarkEnd w:id="2"/>
    </w:p>
    <w:p w14:paraId="4E724763" w14:textId="77777777" w:rsidR="00ED18E7" w:rsidRPr="00C812ED" w:rsidRDefault="00ED18E7" w:rsidP="00ED18E7">
      <w:r w:rsidRPr="00C812ED">
        <w:t xml:space="preserve">For the Copenhagen School, </w:t>
      </w:r>
      <w:r w:rsidRPr="00C812ED">
        <w:rPr>
          <w:rStyle w:val="StyleUnderline"/>
        </w:rPr>
        <w:t>issues become security issues</w:t>
      </w:r>
      <w:r w:rsidRPr="00C812ED">
        <w:t xml:space="preserve"> (or more accurately threats) </w:t>
      </w:r>
      <w:r w:rsidRPr="00C812ED">
        <w:rPr>
          <w:rStyle w:val="StyleUnderline"/>
        </w:rPr>
        <w:t>through language. It is language that positions specific actors or issues as existentially threatening to a particular political community, thus enabling</w:t>
      </w:r>
      <w:r w:rsidRPr="00C812ED">
        <w:t xml:space="preserve"> (or indeed constituting, depending on interpretation) </w:t>
      </w:r>
      <w:r w:rsidRPr="00C812ED">
        <w:rPr>
          <w:rStyle w:val="StyleUnderline"/>
        </w:rPr>
        <w:t>securitisation</w:t>
      </w:r>
      <w:r w:rsidRPr="00C812ED">
        <w:t xml:space="preserve">. Indeed rather than simply being one ‘site’ of security construction, Wæver (1995) located the concept of securitisation itself in language theory, and particularly Austin’s articulation of the ‘speech act’. In this framework, language itself becomes security in the sense that 10 particular forms of language- spoken or written in a particular context- constitute security. As Wæver argued (1995:55), ‘the utterance itself is the act…by uttering ‘security’, a state-representative moves a particular development into a specific area, and thereby claims a special right to use whatever means necessary to block it’. </w:t>
      </w:r>
      <w:r w:rsidRPr="00C812ED">
        <w:rPr>
          <w:rStyle w:val="StyleUnderline"/>
        </w:rPr>
        <w:t>This reliance on language as the exclusive form of ‘securitising move’ is problematic for two reasons. First, language is only one</w:t>
      </w:r>
      <w:r w:rsidRPr="00C812ED">
        <w:t xml:space="preserve"> (albeit the most central) </w:t>
      </w:r>
      <w:r w:rsidRPr="00C812ED">
        <w:rPr>
          <w:rStyle w:val="StyleUnderline"/>
        </w:rPr>
        <w:t>means through which meaning is communicated</w:t>
      </w:r>
      <w:r w:rsidRPr="00C812ED">
        <w:t xml:space="preserve"> (Möller 2007:180). </w:t>
      </w:r>
      <w:r w:rsidRPr="00C812ED">
        <w:rPr>
          <w:rStyle w:val="StyleUnderline"/>
        </w:rPr>
        <w:t>A range of authors in this context have suggested the need to take account of the role of images as potential forms of securitisation. Second, an exclusive focus on language is problematic in the sense that it can exclude forms of bureaucratic practices or physical action that do not merely follow from securitising ‘speech acts’ but are part of the process through which meanings of security are communicated and security itself constructed.</w:t>
      </w:r>
    </w:p>
    <w:p w14:paraId="232154C1" w14:textId="77777777" w:rsidR="00ED18E7" w:rsidRPr="00C812ED" w:rsidRDefault="00ED18E7" w:rsidP="00044F45"/>
    <w:p w14:paraId="07D67849" w14:textId="77777777" w:rsidR="001A0599" w:rsidRPr="00C812ED" w:rsidRDefault="001A0599" w:rsidP="00044F45"/>
    <w:sectPr w:rsidR="001A0599" w:rsidRPr="00C812E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Courier New"/>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Times New Roman">
    <w:altName w:val="Times New Roman"/>
    <w:panose1 w:val="00000000000000000000"/>
    <w:charset w:val="00"/>
    <w:family w:val="roman"/>
    <w:notTrueType/>
    <w:pitch w:val="default"/>
  </w:font>
  <w:font w:name="Noteworthy Bold">
    <w:charset w:val="00"/>
    <w:family w:val="auto"/>
    <w:pitch w:val="variable"/>
    <w:sig w:usb0="8000006F" w:usb1="08000048" w:usb2="14600000" w:usb3="00000000" w:csb0="0000011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LiberationSans-Italic">
    <w:altName w:val="Calibri"/>
    <w:panose1 w:val="00000000000000000000"/>
    <w:charset w:val="00"/>
    <w:family w:val="auto"/>
    <w:notTrueType/>
    <w:pitch w:val="default"/>
    <w:sig w:usb0="00000003" w:usb1="00000000" w:usb2="00000000" w:usb3="00000000" w:csb0="00000001" w:csb1="00000000"/>
  </w:font>
  <w:font w:name="LiberationSans">
    <w:altName w:val="Calibri"/>
    <w:panose1 w:val="00000000000000000000"/>
    <w:charset w:val="00"/>
    <w:family w:val="auto"/>
    <w:notTrueType/>
    <w:pitch w:val="default"/>
    <w:sig w:usb0="00000003" w:usb1="00000000" w:usb2="00000000" w:usb3="00000000" w:csb0="00000001" w:csb1="00000000"/>
  </w:font>
  <w:font w:name="LiberationSans-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6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C33F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21A9"/>
    <w:rsid w:val="00044F45"/>
    <w:rsid w:val="0004755B"/>
    <w:rsid w:val="00052FB1"/>
    <w:rsid w:val="00054276"/>
    <w:rsid w:val="000547B1"/>
    <w:rsid w:val="0006091E"/>
    <w:rsid w:val="000638C1"/>
    <w:rsid w:val="00065FEE"/>
    <w:rsid w:val="00066E3C"/>
    <w:rsid w:val="0007008E"/>
    <w:rsid w:val="00072718"/>
    <w:rsid w:val="00073474"/>
    <w:rsid w:val="0007381E"/>
    <w:rsid w:val="00076094"/>
    <w:rsid w:val="00086549"/>
    <w:rsid w:val="0008785F"/>
    <w:rsid w:val="00087FB5"/>
    <w:rsid w:val="00090CBE"/>
    <w:rsid w:val="00094319"/>
    <w:rsid w:val="00094DEC"/>
    <w:rsid w:val="000A094F"/>
    <w:rsid w:val="000A2D8A"/>
    <w:rsid w:val="000C3396"/>
    <w:rsid w:val="000C70BB"/>
    <w:rsid w:val="000C7211"/>
    <w:rsid w:val="000D26A6"/>
    <w:rsid w:val="000D2B90"/>
    <w:rsid w:val="000D6ED8"/>
    <w:rsid w:val="000D717B"/>
    <w:rsid w:val="000F5DA0"/>
    <w:rsid w:val="00100B28"/>
    <w:rsid w:val="00117316"/>
    <w:rsid w:val="001209B4"/>
    <w:rsid w:val="00133145"/>
    <w:rsid w:val="0014243E"/>
    <w:rsid w:val="00153B0D"/>
    <w:rsid w:val="00155B14"/>
    <w:rsid w:val="001608C4"/>
    <w:rsid w:val="001761FC"/>
    <w:rsid w:val="00182655"/>
    <w:rsid w:val="00183CE8"/>
    <w:rsid w:val="001840F2"/>
    <w:rsid w:val="00185134"/>
    <w:rsid w:val="001856C6"/>
    <w:rsid w:val="00191B5F"/>
    <w:rsid w:val="00192487"/>
    <w:rsid w:val="00193416"/>
    <w:rsid w:val="00195073"/>
    <w:rsid w:val="0019668D"/>
    <w:rsid w:val="001A0599"/>
    <w:rsid w:val="001A25FD"/>
    <w:rsid w:val="001A5371"/>
    <w:rsid w:val="001A72C7"/>
    <w:rsid w:val="001B73E3"/>
    <w:rsid w:val="001C316D"/>
    <w:rsid w:val="001C4451"/>
    <w:rsid w:val="001D1A0D"/>
    <w:rsid w:val="001D36BF"/>
    <w:rsid w:val="001D4C28"/>
    <w:rsid w:val="001E0B1F"/>
    <w:rsid w:val="001E0C0F"/>
    <w:rsid w:val="001E1E0B"/>
    <w:rsid w:val="001F1173"/>
    <w:rsid w:val="001F6C2F"/>
    <w:rsid w:val="002005A8"/>
    <w:rsid w:val="00203DD8"/>
    <w:rsid w:val="00204E1D"/>
    <w:rsid w:val="002059BD"/>
    <w:rsid w:val="00207FD8"/>
    <w:rsid w:val="002100C6"/>
    <w:rsid w:val="00210FAF"/>
    <w:rsid w:val="00213B1E"/>
    <w:rsid w:val="00215284"/>
    <w:rsid w:val="002168F2"/>
    <w:rsid w:val="0022589F"/>
    <w:rsid w:val="002343FE"/>
    <w:rsid w:val="00235F7B"/>
    <w:rsid w:val="002502CF"/>
    <w:rsid w:val="00267EBB"/>
    <w:rsid w:val="0027023B"/>
    <w:rsid w:val="00272F3F"/>
    <w:rsid w:val="00274EDB"/>
    <w:rsid w:val="0027729E"/>
    <w:rsid w:val="00280180"/>
    <w:rsid w:val="002843B2"/>
    <w:rsid w:val="00284ED6"/>
    <w:rsid w:val="00290C5A"/>
    <w:rsid w:val="00290C92"/>
    <w:rsid w:val="002912AA"/>
    <w:rsid w:val="0029647A"/>
    <w:rsid w:val="00296504"/>
    <w:rsid w:val="002A3AFF"/>
    <w:rsid w:val="002B5511"/>
    <w:rsid w:val="002B7ACF"/>
    <w:rsid w:val="002E0643"/>
    <w:rsid w:val="002E2C79"/>
    <w:rsid w:val="002E392E"/>
    <w:rsid w:val="002E5C0A"/>
    <w:rsid w:val="002E6BBC"/>
    <w:rsid w:val="002F1BA9"/>
    <w:rsid w:val="002F6E74"/>
    <w:rsid w:val="003106B3"/>
    <w:rsid w:val="003130CA"/>
    <w:rsid w:val="0031385D"/>
    <w:rsid w:val="003171AB"/>
    <w:rsid w:val="003223B2"/>
    <w:rsid w:val="00322A67"/>
    <w:rsid w:val="003264FD"/>
    <w:rsid w:val="00330E13"/>
    <w:rsid w:val="00335A23"/>
    <w:rsid w:val="00340707"/>
    <w:rsid w:val="00341C61"/>
    <w:rsid w:val="00351841"/>
    <w:rsid w:val="003610AC"/>
    <w:rsid w:val="003624A6"/>
    <w:rsid w:val="00364ADF"/>
    <w:rsid w:val="00365C8D"/>
    <w:rsid w:val="003670D9"/>
    <w:rsid w:val="00370B41"/>
    <w:rsid w:val="00371B27"/>
    <w:rsid w:val="003726C3"/>
    <w:rsid w:val="00375D2E"/>
    <w:rsid w:val="00383071"/>
    <w:rsid w:val="00383B19"/>
    <w:rsid w:val="00384CBC"/>
    <w:rsid w:val="003933F9"/>
    <w:rsid w:val="00393583"/>
    <w:rsid w:val="00395864"/>
    <w:rsid w:val="00396557"/>
    <w:rsid w:val="00397316"/>
    <w:rsid w:val="003A248F"/>
    <w:rsid w:val="003A4D9C"/>
    <w:rsid w:val="003B1668"/>
    <w:rsid w:val="003C121D"/>
    <w:rsid w:val="003C5F4C"/>
    <w:rsid w:val="003D53D4"/>
    <w:rsid w:val="003D5EA8"/>
    <w:rsid w:val="003D6587"/>
    <w:rsid w:val="003D7B28"/>
    <w:rsid w:val="003E305E"/>
    <w:rsid w:val="003E34DB"/>
    <w:rsid w:val="003E4436"/>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4FB5"/>
    <w:rsid w:val="00457224"/>
    <w:rsid w:val="0047482C"/>
    <w:rsid w:val="00475436"/>
    <w:rsid w:val="0048047E"/>
    <w:rsid w:val="00482AF9"/>
    <w:rsid w:val="00496BB2"/>
    <w:rsid w:val="004A412D"/>
    <w:rsid w:val="004A6654"/>
    <w:rsid w:val="004B37B4"/>
    <w:rsid w:val="004B72B4"/>
    <w:rsid w:val="004C0314"/>
    <w:rsid w:val="004C0D3D"/>
    <w:rsid w:val="004C213E"/>
    <w:rsid w:val="004C376C"/>
    <w:rsid w:val="004C657F"/>
    <w:rsid w:val="004D17D8"/>
    <w:rsid w:val="004D38A7"/>
    <w:rsid w:val="004D52D8"/>
    <w:rsid w:val="004E355B"/>
    <w:rsid w:val="005007EF"/>
    <w:rsid w:val="005028E5"/>
    <w:rsid w:val="00503735"/>
    <w:rsid w:val="00516A88"/>
    <w:rsid w:val="00522065"/>
    <w:rsid w:val="005224F2"/>
    <w:rsid w:val="00533F1C"/>
    <w:rsid w:val="00536D8B"/>
    <w:rsid w:val="005379C3"/>
    <w:rsid w:val="005519C2"/>
    <w:rsid w:val="005523E0"/>
    <w:rsid w:val="00552659"/>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3C41"/>
    <w:rsid w:val="005C4515"/>
    <w:rsid w:val="005C5602"/>
    <w:rsid w:val="005C74A6"/>
    <w:rsid w:val="005D233C"/>
    <w:rsid w:val="005D3B4D"/>
    <w:rsid w:val="005D615C"/>
    <w:rsid w:val="005E1860"/>
    <w:rsid w:val="005F063B"/>
    <w:rsid w:val="005F192D"/>
    <w:rsid w:val="005F24C8"/>
    <w:rsid w:val="005F26AF"/>
    <w:rsid w:val="005F5A1F"/>
    <w:rsid w:val="005F6E92"/>
    <w:rsid w:val="00607D6C"/>
    <w:rsid w:val="0061383D"/>
    <w:rsid w:val="00614D69"/>
    <w:rsid w:val="00617030"/>
    <w:rsid w:val="006208D8"/>
    <w:rsid w:val="00621301"/>
    <w:rsid w:val="0062173F"/>
    <w:rsid w:val="006235FB"/>
    <w:rsid w:val="00626A15"/>
    <w:rsid w:val="006379E9"/>
    <w:rsid w:val="00640ED2"/>
    <w:rsid w:val="006438CB"/>
    <w:rsid w:val="006529B9"/>
    <w:rsid w:val="00654695"/>
    <w:rsid w:val="0065500A"/>
    <w:rsid w:val="00655217"/>
    <w:rsid w:val="0065727C"/>
    <w:rsid w:val="00674A78"/>
    <w:rsid w:val="00696A16"/>
    <w:rsid w:val="006A4840"/>
    <w:rsid w:val="006A52A0"/>
    <w:rsid w:val="006A7E1D"/>
    <w:rsid w:val="006C3A56"/>
    <w:rsid w:val="006C3F93"/>
    <w:rsid w:val="006C77AE"/>
    <w:rsid w:val="006D13F4"/>
    <w:rsid w:val="006D61B5"/>
    <w:rsid w:val="006D6AED"/>
    <w:rsid w:val="006E4A33"/>
    <w:rsid w:val="006E6D0B"/>
    <w:rsid w:val="006F126E"/>
    <w:rsid w:val="006F32C9"/>
    <w:rsid w:val="006F3834"/>
    <w:rsid w:val="006F5693"/>
    <w:rsid w:val="006F5D4C"/>
    <w:rsid w:val="007001C6"/>
    <w:rsid w:val="00717B01"/>
    <w:rsid w:val="007227D9"/>
    <w:rsid w:val="0072491F"/>
    <w:rsid w:val="00725598"/>
    <w:rsid w:val="007374A1"/>
    <w:rsid w:val="00752712"/>
    <w:rsid w:val="00753A84"/>
    <w:rsid w:val="007611F5"/>
    <w:rsid w:val="007619E4"/>
    <w:rsid w:val="00761E75"/>
    <w:rsid w:val="0076495E"/>
    <w:rsid w:val="00765FC8"/>
    <w:rsid w:val="00771CBC"/>
    <w:rsid w:val="00775694"/>
    <w:rsid w:val="00793F46"/>
    <w:rsid w:val="007A1325"/>
    <w:rsid w:val="007A1A18"/>
    <w:rsid w:val="007A3BAF"/>
    <w:rsid w:val="007A6B08"/>
    <w:rsid w:val="007B53D8"/>
    <w:rsid w:val="007C22C5"/>
    <w:rsid w:val="007C57E1"/>
    <w:rsid w:val="007C5811"/>
    <w:rsid w:val="007D2DF5"/>
    <w:rsid w:val="007D451A"/>
    <w:rsid w:val="007D5E3E"/>
    <w:rsid w:val="007D7596"/>
    <w:rsid w:val="007E242C"/>
    <w:rsid w:val="007E63BE"/>
    <w:rsid w:val="007E6631"/>
    <w:rsid w:val="007F6252"/>
    <w:rsid w:val="00803A12"/>
    <w:rsid w:val="00805417"/>
    <w:rsid w:val="008266F9"/>
    <w:rsid w:val="008267E2"/>
    <w:rsid w:val="00826A9B"/>
    <w:rsid w:val="00834842"/>
    <w:rsid w:val="00840E7B"/>
    <w:rsid w:val="00852531"/>
    <w:rsid w:val="008536AF"/>
    <w:rsid w:val="00853D40"/>
    <w:rsid w:val="008564FC"/>
    <w:rsid w:val="00864E76"/>
    <w:rsid w:val="008705C4"/>
    <w:rsid w:val="00872581"/>
    <w:rsid w:val="00872B7D"/>
    <w:rsid w:val="0087459D"/>
    <w:rsid w:val="0087680F"/>
    <w:rsid w:val="00876D81"/>
    <w:rsid w:val="00877D73"/>
    <w:rsid w:val="00881D86"/>
    <w:rsid w:val="00883306"/>
    <w:rsid w:val="008904F9"/>
    <w:rsid w:val="00890E4C"/>
    <w:rsid w:val="00890E74"/>
    <w:rsid w:val="00892798"/>
    <w:rsid w:val="0089418F"/>
    <w:rsid w:val="008952D8"/>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340D"/>
    <w:rsid w:val="00920E6A"/>
    <w:rsid w:val="00931816"/>
    <w:rsid w:val="00932C71"/>
    <w:rsid w:val="009331E0"/>
    <w:rsid w:val="009509D5"/>
    <w:rsid w:val="009538F5"/>
    <w:rsid w:val="00957187"/>
    <w:rsid w:val="00960255"/>
    <w:rsid w:val="009603E1"/>
    <w:rsid w:val="00961C9D"/>
    <w:rsid w:val="00963065"/>
    <w:rsid w:val="0097151F"/>
    <w:rsid w:val="00973777"/>
    <w:rsid w:val="00976285"/>
    <w:rsid w:val="00976E78"/>
    <w:rsid w:val="009775C0"/>
    <w:rsid w:val="00981F23"/>
    <w:rsid w:val="0098660B"/>
    <w:rsid w:val="00990634"/>
    <w:rsid w:val="00991733"/>
    <w:rsid w:val="00992078"/>
    <w:rsid w:val="00992BE3"/>
    <w:rsid w:val="009A1364"/>
    <w:rsid w:val="009A1467"/>
    <w:rsid w:val="009A6464"/>
    <w:rsid w:val="009B69F5"/>
    <w:rsid w:val="009C5FF7"/>
    <w:rsid w:val="009C6292"/>
    <w:rsid w:val="009D15DB"/>
    <w:rsid w:val="009D3133"/>
    <w:rsid w:val="009D3FE3"/>
    <w:rsid w:val="009E160D"/>
    <w:rsid w:val="009F1CBB"/>
    <w:rsid w:val="009F3305"/>
    <w:rsid w:val="009F6FB2"/>
    <w:rsid w:val="00A071C0"/>
    <w:rsid w:val="00A22670"/>
    <w:rsid w:val="00A24B35"/>
    <w:rsid w:val="00A271BA"/>
    <w:rsid w:val="00A27F86"/>
    <w:rsid w:val="00A431C6"/>
    <w:rsid w:val="00A502CD"/>
    <w:rsid w:val="00A51ACF"/>
    <w:rsid w:val="00A52306"/>
    <w:rsid w:val="00A54315"/>
    <w:rsid w:val="00A60FBC"/>
    <w:rsid w:val="00A65C0B"/>
    <w:rsid w:val="00A776BA"/>
    <w:rsid w:val="00A81FD2"/>
    <w:rsid w:val="00A8441A"/>
    <w:rsid w:val="00A8674A"/>
    <w:rsid w:val="00A96E24"/>
    <w:rsid w:val="00AA69F2"/>
    <w:rsid w:val="00AA6F6E"/>
    <w:rsid w:val="00AB122B"/>
    <w:rsid w:val="00AB21B0"/>
    <w:rsid w:val="00AB48D3"/>
    <w:rsid w:val="00AC1D6F"/>
    <w:rsid w:val="00AC33F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57DA"/>
    <w:rsid w:val="00B24662"/>
    <w:rsid w:val="00B26A65"/>
    <w:rsid w:val="00B3325C"/>
    <w:rsid w:val="00B3569C"/>
    <w:rsid w:val="00B43676"/>
    <w:rsid w:val="00B454D6"/>
    <w:rsid w:val="00B5602D"/>
    <w:rsid w:val="00B60125"/>
    <w:rsid w:val="00B6656B"/>
    <w:rsid w:val="00B67147"/>
    <w:rsid w:val="00B71625"/>
    <w:rsid w:val="00B7565D"/>
    <w:rsid w:val="00B75C54"/>
    <w:rsid w:val="00B8710E"/>
    <w:rsid w:val="00B9023B"/>
    <w:rsid w:val="00B92A93"/>
    <w:rsid w:val="00B943A6"/>
    <w:rsid w:val="00BA17A8"/>
    <w:rsid w:val="00BA3C33"/>
    <w:rsid w:val="00BB0878"/>
    <w:rsid w:val="00BB1879"/>
    <w:rsid w:val="00BB71E3"/>
    <w:rsid w:val="00BC0ABE"/>
    <w:rsid w:val="00BC30DB"/>
    <w:rsid w:val="00BC64FF"/>
    <w:rsid w:val="00BC7C37"/>
    <w:rsid w:val="00BD2244"/>
    <w:rsid w:val="00BE6472"/>
    <w:rsid w:val="00BF29B8"/>
    <w:rsid w:val="00BF441E"/>
    <w:rsid w:val="00BF46EA"/>
    <w:rsid w:val="00BF55AC"/>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5092"/>
    <w:rsid w:val="00C812ED"/>
    <w:rsid w:val="00C81619"/>
    <w:rsid w:val="00CA013C"/>
    <w:rsid w:val="00CA6D6D"/>
    <w:rsid w:val="00CB4926"/>
    <w:rsid w:val="00CC7A4E"/>
    <w:rsid w:val="00CD0DC3"/>
    <w:rsid w:val="00CD1359"/>
    <w:rsid w:val="00CD4C83"/>
    <w:rsid w:val="00CD72C6"/>
    <w:rsid w:val="00D01EDC"/>
    <w:rsid w:val="00D078AA"/>
    <w:rsid w:val="00D10058"/>
    <w:rsid w:val="00D11978"/>
    <w:rsid w:val="00D15E30"/>
    <w:rsid w:val="00D16129"/>
    <w:rsid w:val="00D2012C"/>
    <w:rsid w:val="00D25DBD"/>
    <w:rsid w:val="00D26929"/>
    <w:rsid w:val="00D30CBD"/>
    <w:rsid w:val="00D30D9E"/>
    <w:rsid w:val="00D33908"/>
    <w:rsid w:val="00D354F2"/>
    <w:rsid w:val="00D36C30"/>
    <w:rsid w:val="00D37C90"/>
    <w:rsid w:val="00D43A8C"/>
    <w:rsid w:val="00D51FC4"/>
    <w:rsid w:val="00D53072"/>
    <w:rsid w:val="00D61A4E"/>
    <w:rsid w:val="00D634EA"/>
    <w:rsid w:val="00D713A1"/>
    <w:rsid w:val="00D77956"/>
    <w:rsid w:val="00D80F0C"/>
    <w:rsid w:val="00D84226"/>
    <w:rsid w:val="00D85350"/>
    <w:rsid w:val="00D92077"/>
    <w:rsid w:val="00D951E2"/>
    <w:rsid w:val="00D9565A"/>
    <w:rsid w:val="00DB2337"/>
    <w:rsid w:val="00DB5F87"/>
    <w:rsid w:val="00DB699B"/>
    <w:rsid w:val="00DC0376"/>
    <w:rsid w:val="00DC099B"/>
    <w:rsid w:val="00DC2BE5"/>
    <w:rsid w:val="00DD020A"/>
    <w:rsid w:val="00DD4CD4"/>
    <w:rsid w:val="00DD65A2"/>
    <w:rsid w:val="00DD6770"/>
    <w:rsid w:val="00DE0749"/>
    <w:rsid w:val="00DE1CE2"/>
    <w:rsid w:val="00DF1210"/>
    <w:rsid w:val="00DF31E9"/>
    <w:rsid w:val="00DF3659"/>
    <w:rsid w:val="00DF400D"/>
    <w:rsid w:val="00DF5C23"/>
    <w:rsid w:val="00E01DAD"/>
    <w:rsid w:val="00E021DC"/>
    <w:rsid w:val="00E03F91"/>
    <w:rsid w:val="00E064EF"/>
    <w:rsid w:val="00E064F2"/>
    <w:rsid w:val="00E0717B"/>
    <w:rsid w:val="00E15598"/>
    <w:rsid w:val="00E20D65"/>
    <w:rsid w:val="00E32DC2"/>
    <w:rsid w:val="00E353A2"/>
    <w:rsid w:val="00E36881"/>
    <w:rsid w:val="00E42E4C"/>
    <w:rsid w:val="00E43E23"/>
    <w:rsid w:val="00E47013"/>
    <w:rsid w:val="00E541F9"/>
    <w:rsid w:val="00E57B79"/>
    <w:rsid w:val="00E63419"/>
    <w:rsid w:val="00E64496"/>
    <w:rsid w:val="00E72115"/>
    <w:rsid w:val="00E75B2F"/>
    <w:rsid w:val="00E8322E"/>
    <w:rsid w:val="00E903E0"/>
    <w:rsid w:val="00EA1115"/>
    <w:rsid w:val="00EA39EB"/>
    <w:rsid w:val="00EA588D"/>
    <w:rsid w:val="00EA58CE"/>
    <w:rsid w:val="00EB315D"/>
    <w:rsid w:val="00EB33FF"/>
    <w:rsid w:val="00EB3D1A"/>
    <w:rsid w:val="00EC2759"/>
    <w:rsid w:val="00EC3DC5"/>
    <w:rsid w:val="00EC7106"/>
    <w:rsid w:val="00ED0120"/>
    <w:rsid w:val="00ED18E7"/>
    <w:rsid w:val="00ED3BBA"/>
    <w:rsid w:val="00ED4E12"/>
    <w:rsid w:val="00EE051B"/>
    <w:rsid w:val="00EE54B4"/>
    <w:rsid w:val="00EF1AD8"/>
    <w:rsid w:val="00EF2B5C"/>
    <w:rsid w:val="00EF7794"/>
    <w:rsid w:val="00EF791F"/>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766F"/>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16FCD"/>
  <w14:defaultImageDpi w14:val="300"/>
  <w15:docId w15:val="{491F9D4C-CB97-4EA2-8A5E-FDFB187C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F5DA0"/>
    <w:pPr>
      <w:spacing w:after="160" w:line="259" w:lineRule="auto"/>
    </w:pPr>
    <w:rPr>
      <w:rFonts w:ascii="Calibri" w:eastAsiaTheme="minorHAnsi" w:hAnsi="Calibri"/>
      <w:sz w:val="20"/>
      <w:szCs w:val="22"/>
    </w:rPr>
  </w:style>
  <w:style w:type="paragraph" w:styleId="Heading1">
    <w:name w:val="heading 1"/>
    <w:aliases w:val="Pocket"/>
    <w:basedOn w:val="Normal"/>
    <w:next w:val="Normal"/>
    <w:link w:val="Heading1Char"/>
    <w:qFormat/>
    <w:rsid w:val="000F5D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5D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5D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F5D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5D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DA0"/>
  </w:style>
  <w:style w:type="character" w:customStyle="1" w:styleId="Heading1Char">
    <w:name w:val="Heading 1 Char"/>
    <w:aliases w:val="Pocket Char"/>
    <w:basedOn w:val="DefaultParagraphFont"/>
    <w:link w:val="Heading1"/>
    <w:rsid w:val="000F5D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5D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F5DA0"/>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F5DA0"/>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
    <w:basedOn w:val="DefaultParagraphFont"/>
    <w:uiPriority w:val="5"/>
    <w:qFormat/>
    <w:rsid w:val="000F5DA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
    <w:basedOn w:val="DefaultParagraphFont"/>
    <w:uiPriority w:val="6"/>
    <w:qFormat/>
    <w:rsid w:val="000F5DA0"/>
    <w:rPr>
      <w:b/>
      <w:sz w:val="24"/>
      <w:u w:val="single"/>
    </w:rPr>
  </w:style>
  <w:style w:type="character" w:styleId="Emphasis">
    <w:name w:val="Emphasis"/>
    <w:basedOn w:val="DefaultParagraphFont"/>
    <w:uiPriority w:val="7"/>
    <w:qFormat/>
    <w:rsid w:val="000F5DA0"/>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0F5DA0"/>
    <w:rPr>
      <w:color w:val="auto"/>
      <w:u w:val="none"/>
    </w:rPr>
  </w:style>
  <w:style w:type="character" w:styleId="Hyperlink">
    <w:name w:val="Hyperlink"/>
    <w:aliases w:val="heading 1 (block title),Important,Read"/>
    <w:basedOn w:val="DefaultParagraphFont"/>
    <w:uiPriority w:val="99"/>
    <w:unhideWhenUsed/>
    <w:rsid w:val="000F5DA0"/>
    <w:rPr>
      <w:color w:val="auto"/>
      <w:u w:val="none"/>
    </w:rPr>
  </w:style>
  <w:style w:type="paragraph" w:styleId="DocumentMap">
    <w:name w:val="Document Map"/>
    <w:basedOn w:val="Normal"/>
    <w:link w:val="DocumentMapChar"/>
    <w:uiPriority w:val="99"/>
    <w:semiHidden/>
    <w:unhideWhenUsed/>
    <w:rsid w:val="005F5A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5A1F"/>
    <w:rPr>
      <w:rFonts w:ascii="Lucida Grande" w:hAnsi="Lucida Grande" w:cs="Lucida Grande"/>
    </w:rPr>
  </w:style>
  <w:style w:type="character" w:customStyle="1" w:styleId="apple-converted-space">
    <w:name w:val="apple-converted-space"/>
    <w:basedOn w:val="DefaultParagraphFont"/>
    <w:rsid w:val="002912AA"/>
  </w:style>
  <w:style w:type="paragraph" w:styleId="NormalWeb">
    <w:name w:val="Normal (Web)"/>
    <w:basedOn w:val="Normal"/>
    <w:uiPriority w:val="99"/>
    <w:unhideWhenUsed/>
    <w:rsid w:val="00D85350"/>
    <w:pPr>
      <w:spacing w:before="100" w:beforeAutospacing="1" w:after="100" w:afterAutospacing="1" w:line="240" w:lineRule="auto"/>
    </w:pPr>
    <w:rPr>
      <w:rFonts w:ascii="Times" w:hAnsi="Times" w:cs="Times New Roman"/>
      <w:szCs w:val="20"/>
    </w:rPr>
  </w:style>
  <w:style w:type="character" w:customStyle="1" w:styleId="subjectfield-postprocessinghook">
    <w:name w:val="subjectfield-postprocessinghook"/>
    <w:basedOn w:val="DefaultParagraphFont"/>
    <w:rsid w:val="00895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lgarblog.com/2012/12/12/china-watching-and-contemporary-geopolitics-of-fear-and-fantasy-by-chengxin-pan/" TargetMode="External"/><Relationship Id="rId18" Type="http://schemas.openxmlformats.org/officeDocument/2006/relationships/hyperlink" Target="http://smallwarsjournal.com/blog/journal/docs-temp/307-ahrari.pdf" TargetMode="External"/><Relationship Id="rId26" Type="http://schemas.openxmlformats.org/officeDocument/2006/relationships/hyperlink" Target="http://www.economist.com/blogs/freeexchange/2015/07/chinese-economy" TargetMode="External"/><Relationship Id="rId3" Type="http://schemas.openxmlformats.org/officeDocument/2006/relationships/customXml" Target="../customXml/item3.xml"/><Relationship Id="rId21" Type="http://schemas.openxmlformats.org/officeDocument/2006/relationships/hyperlink" Target="http://gwtoday.gwu.edu/national-security-advisor-susan-rice-addresses-us-china-relationship" TargetMode="External"/><Relationship Id="rId7" Type="http://schemas.openxmlformats.org/officeDocument/2006/relationships/settings" Target="settings.xml"/><Relationship Id="rId12" Type="http://schemas.openxmlformats.org/officeDocument/2006/relationships/hyperlink" Target="http://news.nationalpost.com/full-comment/kelly-mcparland-chinas-microphone-diplomacy-flops-in-ottawa" TargetMode="External"/><Relationship Id="rId17" Type="http://schemas.openxmlformats.org/officeDocument/2006/relationships/hyperlink" Target="http://china.usc.edu/ambassador-j-stapleton-roy-speaks-future-us-china-relations)//LA" TargetMode="External"/><Relationship Id="rId25" Type="http://schemas.openxmlformats.org/officeDocument/2006/relationships/hyperlink" Target="http://www.wsj.com/articles/the-coming-chinese-crack-up-1425659198" TargetMode="External"/><Relationship Id="rId2" Type="http://schemas.openxmlformats.org/officeDocument/2006/relationships/customXml" Target="../customXml/item2.xml"/><Relationship Id="rId16" Type="http://schemas.openxmlformats.org/officeDocument/2006/relationships/hyperlink" Target="http://english.jschina.com.cn/Business/201606/t2858298.shtml" TargetMode="External"/><Relationship Id="rId20" Type="http://schemas.openxmlformats.org/officeDocument/2006/relationships/hyperlink" Target="https://www.whitehouse.gov/the-press-office/2015/09/21/national-security-advisor-susan-e-rices-prepared-remarks-us-china" TargetMode="External"/><Relationship Id="rId29" Type="http://schemas.openxmlformats.org/officeDocument/2006/relationships/hyperlink" Target="http://www.theguardian.com/world/2015/jul/28/whats-behind-beijings-drive-control-south-china-sea-haina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ediplomat.com/2016/06/china-fms-reprimanding-of-canadian-journalist-the-tip-of-the-iceberg/" TargetMode="External"/><Relationship Id="rId24" Type="http://schemas.openxmlformats.org/officeDocument/2006/relationships/hyperlink" Target="http://nationalinterest.org/feature/xi-jinping-china%E2%80%99s-future-the-bigger-problems-lie-within-13887" TargetMode="External"/><Relationship Id="rId5" Type="http://schemas.openxmlformats.org/officeDocument/2006/relationships/numbering" Target="numbering.xml"/><Relationship Id="rId15" Type="http://schemas.openxmlformats.org/officeDocument/2006/relationships/hyperlink" Target="http://www.nytimes.com/2016/05/13/world/asia/china-lei-yang-police-death.html?_r=0" TargetMode="External"/><Relationship Id="rId23" Type="http://schemas.openxmlformats.org/officeDocument/2006/relationships/hyperlink" Target="http://nationalinterest.org/feature/showtime-china-reveals-two-carrier-killer-missiles-13769" TargetMode="External"/><Relationship Id="rId28" Type="http://schemas.openxmlformats.org/officeDocument/2006/relationships/hyperlink" Target="http://www.nytimes.com/2015/09/20/world/asia/us-and-china-seek-arms-deal-for-cyberspace.html" TargetMode="External"/><Relationship Id="rId10" Type="http://schemas.openxmlformats.org/officeDocument/2006/relationships/hyperlink" Target="http://www.wxjx123.com/qls/20160607/672132.html" TargetMode="External"/><Relationship Id="rId19" Type="http://schemas.openxmlformats.org/officeDocument/2006/relationships/hyperlink" Target="http://www.mitpressjournals.org/doi/abs/10.1162/016228805775124589"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www.uoc.edu/digithum/10/dt/eng/martinez.pdf" TargetMode="External"/><Relationship Id="rId14" Type="http://schemas.openxmlformats.org/officeDocument/2006/relationships/hyperlink" Target="http://www.aiweibang.com/yuedu/122375752.html" TargetMode="External"/><Relationship Id="rId22" Type="http://schemas.openxmlformats.org/officeDocument/2006/relationships/hyperlink" Target="http://amti.csis.org/island-tracker/" TargetMode="External"/><Relationship Id="rId27" Type="http://schemas.openxmlformats.org/officeDocument/2006/relationships/hyperlink" Target="http://www.nytimes.com/2015/09/23/world/asia/china-detains-us-citizen-sandy-phan-gillis.html?ref=world&amp;_r=0"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7B3E0E-11B8-4442-9822-E1A3D56F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49878</Words>
  <Characters>284308</Characters>
  <Application>Microsoft Office Word</Application>
  <DocSecurity>0</DocSecurity>
  <Lines>2369</Lines>
  <Paragraphs>667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333519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Christina Tallungan</dc:creator>
  <cp:keywords>5.2</cp:keywords>
  <dc:description/>
  <cp:lastModifiedBy>Kristin Tingle</cp:lastModifiedBy>
  <cp:revision>4</cp:revision>
  <cp:lastPrinted>2016-06-28T22:26:00Z</cp:lastPrinted>
  <dcterms:created xsi:type="dcterms:W3CDTF">2016-06-28T22:26:00Z</dcterms:created>
  <dcterms:modified xsi:type="dcterms:W3CDTF">2016-07-15T21:09:00Z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