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55B" w:rsidRDefault="00E0255B" w:rsidP="00E0255B">
      <w:pPr>
        <w:pStyle w:val="Heading1"/>
      </w:pPr>
      <w:r>
        <w:t>Public Health Engagement Aff</w:t>
      </w:r>
    </w:p>
    <w:p w:rsidR="0099484A" w:rsidRDefault="00E0255B" w:rsidP="002B01A8">
      <w:pPr>
        <w:pStyle w:val="Heading1"/>
      </w:pPr>
      <w:r>
        <w:t>Notes</w:t>
      </w:r>
    </w:p>
    <w:p w:rsidR="002B01A8" w:rsidRDefault="002B01A8" w:rsidP="00360E25">
      <w:pPr>
        <w:spacing w:line="240" w:lineRule="auto"/>
        <w:contextualSpacing/>
      </w:pPr>
      <w:r>
        <w:t>Hello!</w:t>
      </w:r>
    </w:p>
    <w:p w:rsidR="00BE2247" w:rsidRDefault="00360E25" w:rsidP="00360E25">
      <w:pPr>
        <w:spacing w:line="240" w:lineRule="auto"/>
        <w:contextualSpacing/>
      </w:pPr>
      <w:r>
        <w:t xml:space="preserve">This is the Public Health Engagement Aff and Neg. </w:t>
      </w:r>
    </w:p>
    <w:p w:rsidR="00BE2247" w:rsidRPr="003F3767" w:rsidRDefault="00BE2247" w:rsidP="00360E25">
      <w:pPr>
        <w:spacing w:line="240" w:lineRule="auto"/>
        <w:contextualSpacing/>
        <w:rPr>
          <w:sz w:val="24"/>
        </w:rPr>
      </w:pPr>
    </w:p>
    <w:p w:rsidR="00FF686B" w:rsidRPr="003F3767" w:rsidRDefault="003736CA" w:rsidP="00360E25">
      <w:pPr>
        <w:spacing w:line="240" w:lineRule="auto"/>
        <w:contextualSpacing/>
        <w:rPr>
          <w:b/>
          <w:sz w:val="24"/>
        </w:rPr>
      </w:pPr>
      <w:r w:rsidRPr="003F3767">
        <w:rPr>
          <w:b/>
          <w:sz w:val="24"/>
        </w:rPr>
        <w:t>*~Basic Introduction~*</w:t>
      </w:r>
    </w:p>
    <w:p w:rsidR="002C6830" w:rsidRPr="00996F21" w:rsidRDefault="00996F21" w:rsidP="00360E25">
      <w:pPr>
        <w:spacing w:line="240" w:lineRule="auto"/>
        <w:contextualSpacing/>
      </w:pPr>
      <w:r>
        <w:t>Public h</w:t>
      </w:r>
      <w:r w:rsidR="00360E25">
        <w:t xml:space="preserve">ealth in China is a really big problem and spans a variety of issues, including disease, public health education, healthcare, counterfeit drugs, etc. </w:t>
      </w:r>
      <w:r w:rsidR="00BE2247">
        <w:t>The thesis of the affirmative is basically that the public health system in China has proven to be very inefficient and not capable of combatting diseases ever since the SARS outbreak in 2003. The plan contributes</w:t>
      </w:r>
      <w:r>
        <w:t xml:space="preserve"> U.S. aid to reform the public health system in some way, specifically through</w:t>
      </w:r>
      <w:r w:rsidR="00BE2247">
        <w:t xml:space="preserve"> China’s pandemic control (which can encapsulate a lot of the issues noted above). </w:t>
      </w:r>
      <w:r w:rsidR="00360E25">
        <w:t xml:space="preserve">Although the solvency cards are really great in talking about how the U.S. and China need to work with each other to build </w:t>
      </w:r>
      <w:r w:rsidR="00BE2247">
        <w:t>public health infrastructure and reform the system, it’s</w:t>
      </w:r>
      <w:r w:rsidR="00360E25">
        <w:t xml:space="preserve"> really difficult to find a solvency advocate that says that we should specifically work on </w:t>
      </w:r>
      <w:r w:rsidR="00360E25">
        <w:rPr>
          <w:i/>
        </w:rPr>
        <w:t xml:space="preserve">one </w:t>
      </w:r>
      <w:r w:rsidR="00360E25">
        <w:t>single thing with China</w:t>
      </w:r>
      <w:r w:rsidR="00BE2247">
        <w:t xml:space="preserve">. That’s why the plan text only says </w:t>
      </w:r>
      <w:r w:rsidR="002C6830">
        <w:t xml:space="preserve">aid—there are a couple of benefits: firstly, it allows the affirmative </w:t>
      </w:r>
      <w:r>
        <w:t xml:space="preserve">to not have to specify what specifically they do (it could be training, expertise, resources diverted to local governments, research and development, sharing of disease technology, </w:t>
      </w:r>
      <w:proofErr w:type="spellStart"/>
      <w:r>
        <w:t>etc</w:t>
      </w:r>
      <w:proofErr w:type="spellEnd"/>
      <w:r>
        <w:t xml:space="preserve">); secondly, it means that </w:t>
      </w:r>
      <w:r>
        <w:rPr>
          <w:i/>
        </w:rPr>
        <w:t xml:space="preserve">because </w:t>
      </w:r>
      <w:r>
        <w:t xml:space="preserve">we don’t specify what we do, the affirmative can argue that they leave it up to China as a way of drawing back and working as equal partners rather than telling China what to do—this can be a good way to frame </w:t>
      </w:r>
      <w:r w:rsidR="008E28A7">
        <w:t xml:space="preserve">the aff when answering </w:t>
      </w:r>
      <w:proofErr w:type="spellStart"/>
      <w:r w:rsidR="008E28A7">
        <w:t>kritiks</w:t>
      </w:r>
      <w:proofErr w:type="spellEnd"/>
      <w:r w:rsidR="008E28A7">
        <w:t xml:space="preserve">; lastly, it’s easier to win a spillover of how public health measures can spillover to other social issues in China if the targeted problem area overlaps. </w:t>
      </w:r>
    </w:p>
    <w:p w:rsidR="002C6830" w:rsidRDefault="002C6830" w:rsidP="00360E25">
      <w:pPr>
        <w:spacing w:line="240" w:lineRule="auto"/>
        <w:contextualSpacing/>
      </w:pPr>
    </w:p>
    <w:p w:rsidR="00D16B34" w:rsidRDefault="002C6830" w:rsidP="00007DF2">
      <w:pPr>
        <w:spacing w:line="240" w:lineRule="auto"/>
        <w:contextualSpacing/>
      </w:pPr>
      <w:r>
        <w:t xml:space="preserve">There are three main advantages: disease control, the economy, and soft power. </w:t>
      </w:r>
      <w:r w:rsidR="00B30D1E">
        <w:t>Disease is pretty self-</w:t>
      </w:r>
      <w:r w:rsidR="000E751D">
        <w:t xml:space="preserve">explanatory: the plan stops diseases from coming that would risk extinction if a pandemic broke out. </w:t>
      </w:r>
      <w:r w:rsidR="00007DF2">
        <w:t xml:space="preserve"> Although it may seem like a weakness at first, one of the great parts of this aff is that it’s not specified which specific disease is coming because it’s impossible to predict zoonotic diseases, which this aff is centered around. Zoonotic diseases are uniquely lethal because 1) they mutate easily and can transfer from animal to human, and 2) they travel extremely fast—it can cover the continents in 15 hours before anybody detects something. China is uniquely likely </w:t>
      </w:r>
      <w:r w:rsidR="00D116E4">
        <w:t xml:space="preserve">because of things like its dense population and constant movement of people and animals—I highly recommend reading all of the Sparrow evidence from the 1AC to get a better understanding of the likelihood of disease breaking out. </w:t>
      </w:r>
    </w:p>
    <w:p w:rsidR="00D16B34" w:rsidRDefault="00D16B34" w:rsidP="00007DF2">
      <w:pPr>
        <w:spacing w:line="240" w:lineRule="auto"/>
        <w:contextualSpacing/>
      </w:pPr>
    </w:p>
    <w:p w:rsidR="00D16B34" w:rsidRDefault="00D116E4" w:rsidP="00007DF2">
      <w:pPr>
        <w:spacing w:line="240" w:lineRule="auto"/>
        <w:contextualSpacing/>
      </w:pPr>
      <w:r>
        <w:t xml:space="preserve">The economy scenario is just that a pandemic would destroy the economy, and not only through dead people, but also through changed behavior of survivors—reference the Begley evidence. </w:t>
      </w:r>
    </w:p>
    <w:p w:rsidR="00D16B34" w:rsidRDefault="00D16B34" w:rsidP="00007DF2">
      <w:pPr>
        <w:spacing w:line="240" w:lineRule="auto"/>
        <w:contextualSpacing/>
      </w:pPr>
    </w:p>
    <w:p w:rsidR="002C6830" w:rsidRDefault="00D16B34" w:rsidP="00007DF2">
      <w:pPr>
        <w:spacing w:line="240" w:lineRule="auto"/>
        <w:contextualSpacing/>
      </w:pPr>
      <w:r>
        <w:t xml:space="preserve">Lastly, there’s a very unique scenario in soft power: the argument is that public health diplomacy is much more effective as leverage in international affairs, more than cooperation over things like counter-terrorism or political alliances. The plan increases public diplomacy, which is the cornerstone of soft power. If the U.S. has more soft power, they will be able to </w:t>
      </w:r>
      <w:r w:rsidR="00B30D1E">
        <w:t xml:space="preserve">foster more cooperation on other issues when that goodwill spills over. </w:t>
      </w:r>
    </w:p>
    <w:p w:rsidR="00BE2247" w:rsidRPr="00360E25" w:rsidRDefault="00BE2247" w:rsidP="00360E25">
      <w:pPr>
        <w:spacing w:line="240" w:lineRule="auto"/>
        <w:contextualSpacing/>
      </w:pPr>
    </w:p>
    <w:p w:rsidR="00083DB1" w:rsidRDefault="002A19E5" w:rsidP="00360E25">
      <w:pPr>
        <w:spacing w:line="240" w:lineRule="auto"/>
        <w:contextualSpacing/>
        <w:rPr>
          <w:b/>
        </w:rPr>
      </w:pPr>
      <w:r>
        <w:rPr>
          <w:b/>
        </w:rPr>
        <w:t>*~Strengths and Weaknesses~*</w:t>
      </w:r>
    </w:p>
    <w:p w:rsidR="002A19E5" w:rsidRPr="002A19E5" w:rsidRDefault="002A19E5" w:rsidP="00360E25">
      <w:pPr>
        <w:spacing w:line="240" w:lineRule="auto"/>
        <w:contextualSpacing/>
      </w:pPr>
      <w:r>
        <w:t xml:space="preserve">The main strength in this affirmative lies in the fact that I just think this affirmative is true (public health is such a big problem everywhere), and since the overarching theme is disease, it’s pretty hard to win an impact turn to disease. However, it’s a lot harder to win the nuances than the thesis of the aff: the internal links are susceptible to examination, especially the internal link to extinction. </w:t>
      </w:r>
    </w:p>
    <w:p w:rsidR="00DC05C1" w:rsidRDefault="00DC05C1" w:rsidP="00360E25">
      <w:pPr>
        <w:spacing w:line="240" w:lineRule="auto"/>
        <w:contextualSpacing/>
        <w:rPr>
          <w:b/>
          <w:sz w:val="24"/>
        </w:rPr>
      </w:pPr>
    </w:p>
    <w:p w:rsidR="00D116E4" w:rsidRDefault="00083DB1" w:rsidP="00360E25">
      <w:pPr>
        <w:spacing w:line="240" w:lineRule="auto"/>
        <w:contextualSpacing/>
      </w:pPr>
      <w:r>
        <w:t xml:space="preserve">AFF: </w:t>
      </w:r>
    </w:p>
    <w:p w:rsidR="002A19E5" w:rsidRDefault="002A19E5" w:rsidP="00360E25">
      <w:pPr>
        <w:spacing w:line="240" w:lineRule="auto"/>
        <w:contextualSpacing/>
      </w:pPr>
      <w:r>
        <w:t xml:space="preserve">Because the thesis of this aff is pretty true, a lot of arguments you need to make against neg case arguments are just intuitive and analytical common sense (i.e. China is uniquely key because their population is one of the largest in the world, they interact heavily with domesticated animals, there’s no access in rural areas to health care, etc.) </w:t>
      </w:r>
      <w:r w:rsidR="00DC05C1">
        <w:t xml:space="preserve">Long and Erickson are two major authors on this topic and a lot of cards are written by them, especially on the solvency level—read them carefully! </w:t>
      </w:r>
    </w:p>
    <w:p w:rsidR="002A19E5" w:rsidRDefault="002A19E5" w:rsidP="00360E25">
      <w:pPr>
        <w:spacing w:line="240" w:lineRule="auto"/>
        <w:contextualSpacing/>
      </w:pPr>
    </w:p>
    <w:p w:rsidR="00DC05C1" w:rsidRDefault="00DC05C1" w:rsidP="00360E25">
      <w:pPr>
        <w:spacing w:line="240" w:lineRule="auto"/>
        <w:contextualSpacing/>
      </w:pPr>
      <w:r>
        <w:t>Because the aff claims to solve for a laundry list of impacts, you can isolate any one of them and go for them as individual extinction scenarios in the 1AR or 2AR if they win impact defense to the general claim but you find a reason why</w:t>
      </w:r>
      <w:r w:rsidR="00FB2676">
        <w:t xml:space="preserve"> </w:t>
      </w:r>
      <w:r>
        <w:t xml:space="preserve">their reasons don’t apply to a specific scenario. </w:t>
      </w:r>
    </w:p>
    <w:p w:rsidR="00DC05C1" w:rsidRDefault="00DC05C1" w:rsidP="00360E25">
      <w:pPr>
        <w:spacing w:line="240" w:lineRule="auto"/>
        <w:contextualSpacing/>
      </w:pPr>
    </w:p>
    <w:p w:rsidR="00083DB1" w:rsidRDefault="00FB2676" w:rsidP="00360E25">
      <w:pPr>
        <w:spacing w:line="240" w:lineRule="auto"/>
        <w:contextualSpacing/>
      </w:pPr>
      <w:r>
        <w:t xml:space="preserve">You should alter your strategy depending on whether you are hitting a team that is more policy-oriented or more </w:t>
      </w:r>
      <w:proofErr w:type="spellStart"/>
      <w:r>
        <w:t>kritikal</w:t>
      </w:r>
      <w:proofErr w:type="spellEnd"/>
      <w:r>
        <w:t xml:space="preserve">. If you are hitting an extinction-claims team, you should defend the wall. However, if you are hitting a more </w:t>
      </w:r>
      <w:proofErr w:type="spellStart"/>
      <w:r>
        <w:t>kritikal</w:t>
      </w:r>
      <w:proofErr w:type="spellEnd"/>
      <w:r>
        <w:t xml:space="preserve"> team, you can always kick the extinction claim and go for structural violence impacts from the aff and how disease affects marginalized communities. The economy scenario is useful here because you don’t have to win it causes extinction; it’</w:t>
      </w:r>
      <w:r w:rsidR="008F2EB5">
        <w:t xml:space="preserve">s just an internal link from disease that has a lot of structural damage. </w:t>
      </w:r>
      <w:r w:rsidR="00CF0F81">
        <w:t xml:space="preserve">A lot of potential answers to things like </w:t>
      </w:r>
      <w:proofErr w:type="spellStart"/>
      <w:r w:rsidR="00CF0F81">
        <w:t>kritiks</w:t>
      </w:r>
      <w:proofErr w:type="spellEnd"/>
      <w:r w:rsidR="00CF0F81">
        <w:t xml:space="preserve"> of apocalyptic rhetoric or disease representations can be found elsewhere—I’ve tailored the answers to be responsive to the other popular files at this camp. </w:t>
      </w:r>
      <w:r w:rsidR="00083DB1">
        <w:t xml:space="preserve"> </w:t>
      </w:r>
    </w:p>
    <w:p w:rsidR="00083DB1" w:rsidRDefault="00083DB1" w:rsidP="00360E25">
      <w:pPr>
        <w:spacing w:line="240" w:lineRule="auto"/>
        <w:contextualSpacing/>
      </w:pPr>
    </w:p>
    <w:p w:rsidR="00083DB1" w:rsidRDefault="00083DB1" w:rsidP="00360E25">
      <w:pPr>
        <w:spacing w:line="240" w:lineRule="auto"/>
        <w:contextualSpacing/>
      </w:pPr>
      <w:r>
        <w:t xml:space="preserve">NEG: </w:t>
      </w:r>
    </w:p>
    <w:p w:rsidR="003F3767" w:rsidRDefault="003F3767" w:rsidP="00360E25">
      <w:pPr>
        <w:spacing w:line="240" w:lineRule="auto"/>
        <w:contextualSpacing/>
      </w:pPr>
      <w:r>
        <w:t xml:space="preserve">I think that in order to win on a straight policy strategy you absolutely have to win lots of impact defense to the aff. There are a lot of impact d and impact turn files that you can draw from outside of this file, so I didn't put a lot of </w:t>
      </w:r>
      <w:r w:rsidR="00C55CE5">
        <w:t xml:space="preserve">answers that I thought you wouldn’t be able to find elsewhere. </w:t>
      </w:r>
    </w:p>
    <w:p w:rsidR="00C55CE5" w:rsidRDefault="00C55CE5" w:rsidP="00360E25">
      <w:pPr>
        <w:spacing w:line="240" w:lineRule="auto"/>
        <w:contextualSpacing/>
      </w:pPr>
    </w:p>
    <w:p w:rsidR="00C55CE5" w:rsidRDefault="00C55CE5" w:rsidP="00360E25">
      <w:pPr>
        <w:spacing w:line="240" w:lineRule="auto"/>
        <w:contextualSpacing/>
      </w:pPr>
      <w:r>
        <w:t xml:space="preserve">On case, I’d suggest developing multiple alt cause arguments in the block, and find an off-case argument that can turn disease fairly obviously. </w:t>
      </w:r>
      <w:r w:rsidR="00DC05C1">
        <w:t xml:space="preserve">For example, there are many other drivers of soft power, and it’s also a viable impact turn to go for—the same goes for the environment. </w:t>
      </w:r>
      <w:r>
        <w:t xml:space="preserve">I strongly recommend against going for topicality—on face-value it may seem that pandemic control does not seem like economic or diplomatic engagement, but public health diplomacy is a real thing and the cards about its importance to foreign policy are really good. </w:t>
      </w:r>
    </w:p>
    <w:p w:rsidR="004E66B7" w:rsidRPr="004E66B7" w:rsidRDefault="004E66B7" w:rsidP="00360E25">
      <w:pPr>
        <w:spacing w:line="240" w:lineRule="auto"/>
        <w:contextualSpacing/>
        <w:rPr>
          <w:b/>
        </w:rPr>
      </w:pPr>
    </w:p>
    <w:p w:rsidR="00B30D1E" w:rsidRDefault="00B30D1E" w:rsidP="00360E25">
      <w:pPr>
        <w:spacing w:line="240" w:lineRule="auto"/>
        <w:contextualSpacing/>
      </w:pPr>
      <w:r>
        <w:t xml:space="preserve">Finally, if you choose to use this file during the year, there are a couple of things you should watch out for and update often: </w:t>
      </w:r>
    </w:p>
    <w:p w:rsidR="00B30D1E" w:rsidRDefault="00B30D1E" w:rsidP="00B30D1E">
      <w:pPr>
        <w:pStyle w:val="ListParagraph"/>
        <w:numPr>
          <w:ilvl w:val="0"/>
          <w:numId w:val="18"/>
        </w:numPr>
        <w:spacing w:line="240" w:lineRule="auto"/>
      </w:pPr>
      <w:r>
        <w:t xml:space="preserve">The U.S. and China have already been working together on scientific/medical research together; pandemic control has not been done yet (thus is the beauty of not specifying). If </w:t>
      </w:r>
      <w:r w:rsidR="0040084B">
        <w:t>they do end up doing some kind of cooperation in the future, you will probably need to change the plan text to make it a bit more specific to limit out what’s already been done</w:t>
      </w:r>
    </w:p>
    <w:p w:rsidR="0040084B" w:rsidRDefault="0040084B" w:rsidP="00B30D1E">
      <w:pPr>
        <w:pStyle w:val="ListParagraph"/>
        <w:numPr>
          <w:ilvl w:val="0"/>
          <w:numId w:val="18"/>
        </w:numPr>
        <w:spacing w:line="240" w:lineRule="auto"/>
      </w:pPr>
      <w:r>
        <w:t xml:space="preserve">Soft power uniqueness—the current card is from 2015, and America’s status in the international community may change more throughout this year, especially given the upcoming election </w:t>
      </w:r>
      <w:r>
        <w:sym w:font="Wingdings" w:char="F04B"/>
      </w:r>
      <w:r>
        <w:t xml:space="preserve"> </w:t>
      </w:r>
    </w:p>
    <w:p w:rsidR="0040084B" w:rsidRPr="004D655F" w:rsidRDefault="007622D6" w:rsidP="00B30D1E">
      <w:pPr>
        <w:pStyle w:val="ListParagraph"/>
        <w:numPr>
          <w:ilvl w:val="0"/>
          <w:numId w:val="18"/>
        </w:numPr>
        <w:spacing w:line="240" w:lineRule="auto"/>
      </w:pPr>
      <w:r>
        <w:t xml:space="preserve">There are a lot of small diseases breaking out in conflict </w:t>
      </w:r>
      <w:r w:rsidR="00FF686B">
        <w:t xml:space="preserve">areas in the status quo—if they begin to spread you can make new, more specific scenarios out of them. </w:t>
      </w:r>
    </w:p>
    <w:p w:rsidR="002B01A8" w:rsidRPr="002B01A8" w:rsidRDefault="002B01A8" w:rsidP="00360E25">
      <w:pPr>
        <w:spacing w:line="240" w:lineRule="auto"/>
        <w:contextualSpacing/>
      </w:pPr>
    </w:p>
    <w:p w:rsidR="002B01A8" w:rsidRDefault="002B01A8" w:rsidP="00360E25">
      <w:pPr>
        <w:spacing w:line="240" w:lineRule="auto"/>
        <w:contextualSpacing/>
      </w:pPr>
      <w:r>
        <w:t>Cheers!</w:t>
      </w:r>
    </w:p>
    <w:p w:rsidR="00BF48CE" w:rsidRDefault="00BF48CE" w:rsidP="00360E25">
      <w:pPr>
        <w:spacing w:line="240" w:lineRule="auto"/>
        <w:contextualSpacing/>
      </w:pPr>
      <w:r>
        <w:t>Christina Li / Interlake High School ’17 / RKS Lab 2016</w:t>
      </w:r>
    </w:p>
    <w:p w:rsidR="002D135D" w:rsidRDefault="001F6AF4" w:rsidP="00FB2676">
      <w:pPr>
        <w:spacing w:line="240" w:lineRule="auto"/>
        <w:contextualSpacing/>
      </w:pPr>
      <w:hyperlink r:id="rId6" w:history="1">
        <w:r w:rsidR="00BF48CE" w:rsidRPr="0025438C">
          <w:rPr>
            <w:rStyle w:val="Hyperlink"/>
          </w:rPr>
          <w:t>christina.li2017@gmail.com</w:t>
        </w:r>
      </w:hyperlink>
    </w:p>
    <w:p w:rsidR="00B5415D" w:rsidRDefault="00B5415D" w:rsidP="00B5415D">
      <w:pPr>
        <w:pStyle w:val="Heading1"/>
      </w:pPr>
      <w:r>
        <w:t>AFF</w:t>
      </w:r>
    </w:p>
    <w:p w:rsidR="00B5415D" w:rsidRPr="00B5415D" w:rsidRDefault="00B5415D" w:rsidP="00B5415D"/>
    <w:p w:rsidR="00E0255B" w:rsidRDefault="00E0255B" w:rsidP="00B5415D">
      <w:pPr>
        <w:pStyle w:val="Heading1"/>
      </w:pPr>
      <w:r>
        <w:t>1AC</w:t>
      </w:r>
    </w:p>
    <w:p w:rsidR="00E0255B" w:rsidRDefault="00E0255B" w:rsidP="00E0255B">
      <w:pPr>
        <w:rPr>
          <w:b/>
        </w:rPr>
      </w:pPr>
      <w:r>
        <w:rPr>
          <w:b/>
        </w:rPr>
        <w:t xml:space="preserve">“The Trend </w:t>
      </w:r>
      <w:proofErr w:type="gramStart"/>
      <w:r>
        <w:rPr>
          <w:b/>
        </w:rPr>
        <w:t>Towards</w:t>
      </w:r>
      <w:proofErr w:type="gramEnd"/>
      <w:r>
        <w:rPr>
          <w:b/>
        </w:rPr>
        <w:t xml:space="preserve"> Establishing Vertical, Disease Specific Global Health Programs May Be At The Cost Of Strengthening Basic Public Health Infrastructure And Development In The Long Term”</w:t>
      </w:r>
    </w:p>
    <w:p w:rsidR="00E0255B" w:rsidRDefault="00E0255B" w:rsidP="00E0255B"/>
    <w:p w:rsidR="00E0255B" w:rsidRDefault="00E0255B" w:rsidP="00E0255B">
      <w:pPr>
        <w:pStyle w:val="Heading3"/>
      </w:pPr>
      <w:r>
        <w:t>1AC Pandemic Control Advantage</w:t>
      </w:r>
    </w:p>
    <w:p w:rsidR="00E0255B" w:rsidRDefault="00E0255B" w:rsidP="00742204">
      <w:pPr>
        <w:pStyle w:val="Heading4"/>
      </w:pPr>
      <w:r>
        <w:t>Scenario 1 is Disease</w:t>
      </w:r>
    </w:p>
    <w:p w:rsidR="00E0255B" w:rsidRDefault="00E0255B" w:rsidP="00E0255B"/>
    <w:p w:rsidR="00E0255B" w:rsidRDefault="00E0255B" w:rsidP="00742204">
      <w:pPr>
        <w:pStyle w:val="Heading4"/>
      </w:pPr>
      <w:r>
        <w:t>Current Chinese systems in place for p</w:t>
      </w:r>
      <w:r w:rsidR="007926CB">
        <w:t xml:space="preserve">andemic control is insufficient—they lack training and the resources for research </w:t>
      </w:r>
    </w:p>
    <w:p w:rsidR="00E0255B" w:rsidRDefault="00E0255B" w:rsidP="00E0255B">
      <w:r>
        <w:rPr>
          <w:rStyle w:val="Style13ptBold"/>
        </w:rPr>
        <w:t xml:space="preserve">Wang </w:t>
      </w:r>
      <w:proofErr w:type="gramStart"/>
      <w:r>
        <w:rPr>
          <w:rStyle w:val="Style13ptBold"/>
        </w:rPr>
        <w:t>et</w:t>
      </w:r>
      <w:proofErr w:type="gramEnd"/>
      <w:r>
        <w:rPr>
          <w:rStyle w:val="Style13ptBold"/>
        </w:rPr>
        <w:t>. al '08</w:t>
      </w:r>
      <w:r>
        <w:t xml:space="preserve"> (</w:t>
      </w:r>
      <w:proofErr w:type="spellStart"/>
      <w:r>
        <w:t>Langde</w:t>
      </w:r>
      <w:proofErr w:type="spellEnd"/>
      <w:r>
        <w:t xml:space="preserve"> Wang, Yu Wang, </w:t>
      </w:r>
      <w:proofErr w:type="spellStart"/>
      <w:r>
        <w:t>Shuigao</w:t>
      </w:r>
      <w:proofErr w:type="spellEnd"/>
      <w:r>
        <w:t xml:space="preserve"> </w:t>
      </w:r>
      <w:proofErr w:type="spellStart"/>
      <w:r>
        <w:t>Jin</w:t>
      </w:r>
      <w:proofErr w:type="spellEnd"/>
      <w:r>
        <w:t xml:space="preserve">, </w:t>
      </w:r>
      <w:proofErr w:type="spellStart"/>
      <w:r>
        <w:t>Zunyou</w:t>
      </w:r>
      <w:proofErr w:type="spellEnd"/>
      <w:r>
        <w:t xml:space="preserve"> Wu, Daniel P Chin, Jeffrey P </w:t>
      </w:r>
      <w:proofErr w:type="spellStart"/>
      <w:r>
        <w:t>Koplan</w:t>
      </w:r>
      <w:proofErr w:type="spellEnd"/>
      <w:r>
        <w:t xml:space="preserve">, Mary Elizabeth Wilson, researchers of the WHO, "Health system reform in China 2: Emergence and control of infectious diseases in China", World Health Organization, published October 20, p. 40, </w:t>
      </w:r>
      <w:hyperlink r:id="rId7" w:history="1">
        <w:r w:rsidR="004D2D4E" w:rsidRPr="002F4449">
          <w:rPr>
            <w:rStyle w:val="Hyperlink"/>
          </w:rPr>
          <w:t>www.who.int/management/district/2%20Infectious%20Diseases.pdf</w:t>
        </w:r>
      </w:hyperlink>
      <w:r w:rsidR="004D2D4E">
        <w:t>, CL)</w:t>
      </w:r>
    </w:p>
    <w:p w:rsidR="00E0255B" w:rsidRDefault="00E0255B" w:rsidP="00E0255B">
      <w:pPr>
        <w:rPr>
          <w:sz w:val="16"/>
        </w:rPr>
      </w:pPr>
      <w:r w:rsidRPr="00AA0E5C">
        <w:rPr>
          <w:rStyle w:val="StyleUnderline"/>
          <w:highlight w:val="cyan"/>
        </w:rPr>
        <w:t>As China looks</w:t>
      </w:r>
      <w:r>
        <w:rPr>
          <w:rStyle w:val="StyleUnderline"/>
        </w:rPr>
        <w:t xml:space="preserve"> ahead </w:t>
      </w:r>
      <w:r w:rsidRPr="00AA0E5C">
        <w:rPr>
          <w:rStyle w:val="StyleUnderline"/>
          <w:highlight w:val="cyan"/>
        </w:rPr>
        <w:t>to deal with</w:t>
      </w:r>
      <w:r>
        <w:rPr>
          <w:rStyle w:val="StyleUnderline"/>
        </w:rPr>
        <w:t xml:space="preserve"> existing and </w:t>
      </w:r>
      <w:r w:rsidRPr="00AA0E5C">
        <w:rPr>
          <w:rStyle w:val="StyleUnderline"/>
          <w:highlight w:val="cyan"/>
        </w:rPr>
        <w:t>new infectious diseases</w:t>
      </w:r>
      <w:r>
        <w:rPr>
          <w:sz w:val="16"/>
        </w:rPr>
        <w:t xml:space="preserve">, it is also important to address the challenges and weaknesses in the present infectious disease control efforts. We now have new and different challenges in this millennium. </w:t>
      </w:r>
      <w:r w:rsidRPr="00AA0E5C">
        <w:rPr>
          <w:rStyle w:val="StyleUnderline"/>
          <w:highlight w:val="cyan"/>
        </w:rPr>
        <w:t>Continuation</w:t>
      </w:r>
      <w:r>
        <w:rPr>
          <w:rStyle w:val="StyleUnderline"/>
        </w:rPr>
        <w:t xml:space="preserve"> in the use </w:t>
      </w:r>
      <w:r w:rsidRPr="00AA0E5C">
        <w:rPr>
          <w:rStyle w:val="StyleUnderline"/>
          <w:highlight w:val="cyan"/>
        </w:rPr>
        <w:t>of</w:t>
      </w:r>
      <w:r>
        <w:rPr>
          <w:rStyle w:val="StyleUnderline"/>
        </w:rPr>
        <w:t xml:space="preserve"> the </w:t>
      </w:r>
      <w:r w:rsidRPr="00AA0E5C">
        <w:rPr>
          <w:rStyle w:val="StyleUnderline"/>
          <w:highlight w:val="cyan"/>
        </w:rPr>
        <w:t>old methods</w:t>
      </w:r>
      <w:r>
        <w:rPr>
          <w:sz w:val="16"/>
        </w:rPr>
        <w:t xml:space="preserve">, even if they have been successful, </w:t>
      </w:r>
      <w:r w:rsidRPr="00AA0E5C">
        <w:rPr>
          <w:rStyle w:val="Emphasis"/>
          <w:highlight w:val="cyan"/>
        </w:rPr>
        <w:t>will not be sufficient</w:t>
      </w:r>
      <w:r w:rsidRPr="00AA0E5C">
        <w:rPr>
          <w:sz w:val="16"/>
          <w:highlight w:val="cyan"/>
        </w:rPr>
        <w:t>.</w:t>
      </w:r>
      <w:r>
        <w:rPr>
          <w:sz w:val="16"/>
        </w:rPr>
        <w:t xml:space="preserve"> Public-health and hospital systems: </w:t>
      </w:r>
      <w:r>
        <w:rPr>
          <w:rStyle w:val="StyleUnderline"/>
        </w:rPr>
        <w:t>The public-health workforce</w:t>
      </w:r>
      <w:r>
        <w:rPr>
          <w:sz w:val="16"/>
        </w:rPr>
        <w:t xml:space="preserve"> in many areas remains poorly trained and unmotivated</w:t>
      </w:r>
      <w:r>
        <w:rPr>
          <w:rStyle w:val="StyleUnderline"/>
        </w:rPr>
        <w:t xml:space="preserve">. </w:t>
      </w:r>
      <w:proofErr w:type="gramStart"/>
      <w:r w:rsidRPr="00AA0E5C">
        <w:rPr>
          <w:rStyle w:val="StyleUnderline"/>
          <w:highlight w:val="cyan"/>
        </w:rPr>
        <w:t>Incentives</w:t>
      </w:r>
      <w:r>
        <w:rPr>
          <w:sz w:val="16"/>
        </w:rPr>
        <w:t xml:space="preserve"> for community-based health </w:t>
      </w:r>
      <w:r>
        <w:rPr>
          <w:rStyle w:val="StyleUnderline"/>
        </w:rPr>
        <w:t xml:space="preserve">workers </w:t>
      </w:r>
      <w:r w:rsidRPr="00AA0E5C">
        <w:rPr>
          <w:rStyle w:val="StyleUnderline"/>
          <w:highlight w:val="cyan"/>
        </w:rPr>
        <w:t xml:space="preserve">to undertake </w:t>
      </w:r>
      <w:r w:rsidRPr="00AA0E5C">
        <w:rPr>
          <w:rStyle w:val="Emphasis"/>
          <w:highlight w:val="cyan"/>
        </w:rPr>
        <w:t>disease control activities is</w:t>
      </w:r>
      <w:proofErr w:type="gramEnd"/>
      <w:r w:rsidRPr="00AA0E5C">
        <w:rPr>
          <w:rStyle w:val="Emphasis"/>
          <w:highlight w:val="cyan"/>
        </w:rPr>
        <w:t xml:space="preserve"> insufficient</w:t>
      </w:r>
      <w:r>
        <w:rPr>
          <w:sz w:val="16"/>
        </w:rPr>
        <w:t xml:space="preserve">. A substantial amount of time will be needed to train a workforce capable of further controlling existing infectious diseases and dealing with new infectious diseases. This drawback is especially serious in the poor parts of China where the burden of infectious disease is the greatest. </w:t>
      </w:r>
      <w:r>
        <w:rPr>
          <w:rStyle w:val="StyleUnderline"/>
        </w:rPr>
        <w:t xml:space="preserve">Hospital </w:t>
      </w:r>
      <w:proofErr w:type="gramStart"/>
      <w:r w:rsidRPr="00455D12">
        <w:rPr>
          <w:rStyle w:val="StyleUnderline"/>
          <w:highlight w:val="cyan"/>
        </w:rPr>
        <w:t>staff</w:t>
      </w:r>
      <w:r>
        <w:rPr>
          <w:sz w:val="16"/>
        </w:rPr>
        <w:t xml:space="preserve"> have</w:t>
      </w:r>
      <w:proofErr w:type="gramEnd"/>
      <w:r>
        <w:rPr>
          <w:sz w:val="16"/>
        </w:rPr>
        <w:t xml:space="preserve"> an insufficient understanding of the role they should have in disease control. They </w:t>
      </w:r>
      <w:r w:rsidRPr="00455D12">
        <w:rPr>
          <w:rStyle w:val="StyleUnderline"/>
          <w:highlight w:val="cyan"/>
        </w:rPr>
        <w:t>need to be better trained</w:t>
      </w:r>
      <w:r>
        <w:rPr>
          <w:rStyle w:val="StyleUnderline"/>
        </w:rPr>
        <w:t xml:space="preserve"> and motivated to participate in proper diagnosis, reporting, and management of infectious diseases. Hospitals should become part of the network to control and prevent epidemics of infectious diseases</w:t>
      </w:r>
      <w:r>
        <w:rPr>
          <w:sz w:val="16"/>
        </w:rPr>
        <w:t xml:space="preserve">. An increased sense of professionalism and the idea and practice of life-long learning needs to be developed and inculcated in hospital staff. Development of education programmes to change the present treatment-focused mindset of hospital personnel will take time and creativity. </w:t>
      </w:r>
      <w:r>
        <w:rPr>
          <w:rStyle w:val="StyleUnderline"/>
        </w:rPr>
        <w:t>Strengthen collaboration between and within governmental sectors:</w:t>
      </w:r>
      <w:r>
        <w:rPr>
          <w:sz w:val="16"/>
        </w:rPr>
        <w:t xml:space="preserve"> As in many countries, responsibilities for health issues in China are separated into several different ministries and levels of government. The Chinese Government can clearly respond effectively and efficiently when confronted with a crisis (</w:t>
      </w:r>
      <w:proofErr w:type="spellStart"/>
      <w:r>
        <w:rPr>
          <w:sz w:val="16"/>
        </w:rPr>
        <w:t>eg</w:t>
      </w:r>
      <w:proofErr w:type="spellEnd"/>
      <w:r>
        <w:rPr>
          <w:sz w:val="16"/>
        </w:rPr>
        <w:t>, SARS). The state council has the authority to enforce collaboration between ministries and between different levels of government</w:t>
      </w:r>
      <w:r>
        <w:rPr>
          <w:rStyle w:val="Emphasis"/>
        </w:rPr>
        <w:t xml:space="preserve">. An </w:t>
      </w:r>
      <w:r w:rsidRPr="00AA0E5C">
        <w:rPr>
          <w:rStyle w:val="Emphasis"/>
          <w:highlight w:val="cyan"/>
        </w:rPr>
        <w:t>improved leadership</w:t>
      </w:r>
      <w:r>
        <w:rPr>
          <w:rStyle w:val="Emphasis"/>
        </w:rPr>
        <w:t xml:space="preserve"> by the state council </w:t>
      </w:r>
      <w:r w:rsidRPr="00AA0E5C">
        <w:rPr>
          <w:rStyle w:val="Emphasis"/>
          <w:highlight w:val="cyan"/>
        </w:rPr>
        <w:t>is needed to address</w:t>
      </w:r>
      <w:r>
        <w:rPr>
          <w:rStyle w:val="Emphasis"/>
        </w:rPr>
        <w:t xml:space="preserve"> infectious disease </w:t>
      </w:r>
      <w:r w:rsidRPr="00AA0E5C">
        <w:rPr>
          <w:rStyle w:val="Emphasis"/>
          <w:highlight w:val="cyan"/>
        </w:rPr>
        <w:t xml:space="preserve">control through </w:t>
      </w:r>
      <w:proofErr w:type="spellStart"/>
      <w:r w:rsidRPr="00AA0E5C">
        <w:rPr>
          <w:rStyle w:val="Emphasis"/>
          <w:highlight w:val="cyan"/>
        </w:rPr>
        <w:t>multisectoral</w:t>
      </w:r>
      <w:proofErr w:type="spellEnd"/>
      <w:r w:rsidRPr="00AA0E5C">
        <w:rPr>
          <w:rStyle w:val="Emphasis"/>
          <w:highlight w:val="cyan"/>
        </w:rPr>
        <w:t xml:space="preserve"> involvemen</w:t>
      </w:r>
      <w:r>
        <w:rPr>
          <w:rStyle w:val="Emphasis"/>
        </w:rPr>
        <w:t xml:space="preserve">t </w:t>
      </w:r>
      <w:r>
        <w:rPr>
          <w:rStyle w:val="StyleUnderline"/>
        </w:rPr>
        <w:t>as part of routine work</w:t>
      </w:r>
      <w:r>
        <w:rPr>
          <w:sz w:val="16"/>
        </w:rPr>
        <w:t xml:space="preserve"> instead of as a part of crisis management. Population mobility: More than 10% of China’s population has moved away from their original residence, mainly from poor rural areas to urban </w:t>
      </w:r>
      <w:proofErr w:type="spellStart"/>
      <w:r>
        <w:rPr>
          <w:sz w:val="16"/>
        </w:rPr>
        <w:t>centres</w:t>
      </w:r>
      <w:proofErr w:type="spellEnd"/>
      <w:r>
        <w:rPr>
          <w:sz w:val="16"/>
        </w:rPr>
        <w:t xml:space="preserve"> in search of better economic opportunities. Migration promotes transmission of infectious diseases and creates major challenges for detection and control of epidemics of infectious diseases. </w:t>
      </w:r>
      <w:r>
        <w:rPr>
          <w:rStyle w:val="StyleUnderline"/>
        </w:rPr>
        <w:t>The diagnosis and treatment of some infectious diseases</w:t>
      </w:r>
      <w:r>
        <w:rPr>
          <w:sz w:val="16"/>
        </w:rPr>
        <w:t xml:space="preserve"> like tuberculosis </w:t>
      </w:r>
      <w:r>
        <w:rPr>
          <w:rStyle w:val="StyleUnderline"/>
        </w:rPr>
        <w:t xml:space="preserve">are </w:t>
      </w:r>
      <w:r>
        <w:rPr>
          <w:sz w:val="16"/>
        </w:rPr>
        <w:t xml:space="preserve">already </w:t>
      </w:r>
      <w:r>
        <w:rPr>
          <w:rStyle w:val="StyleUnderline"/>
        </w:rPr>
        <w:t>free</w:t>
      </w:r>
      <w:r>
        <w:rPr>
          <w:sz w:val="16"/>
        </w:rPr>
        <w:t xml:space="preserve"> for migrants </w:t>
      </w:r>
      <w:r>
        <w:rPr>
          <w:rStyle w:val="StyleUnderline"/>
        </w:rPr>
        <w:t>in some areas; however</w:t>
      </w:r>
      <w:r>
        <w:rPr>
          <w:rStyle w:val="Emphasis"/>
        </w:rPr>
        <w:t>, much more assistance is needed</w:t>
      </w:r>
      <w:r>
        <w:rPr>
          <w:rStyle w:val="StyleUnderline"/>
        </w:rPr>
        <w:t>.</w:t>
      </w:r>
      <w:r>
        <w:rPr>
          <w:sz w:val="16"/>
        </w:rPr>
        <w:t xml:space="preserve"> Inadequate access to health services: The </w:t>
      </w:r>
      <w:r>
        <w:rPr>
          <w:rStyle w:val="StyleUnderline"/>
        </w:rPr>
        <w:t>high cost of health care</w:t>
      </w:r>
      <w:r>
        <w:rPr>
          <w:sz w:val="16"/>
        </w:rPr>
        <w:t xml:space="preserve"> severely restricts access to health-care services in China. In some of the poor rural areas, this difficulty </w:t>
      </w:r>
      <w:r>
        <w:rPr>
          <w:rStyle w:val="StyleUnderline"/>
        </w:rPr>
        <w:t>is magnified by the absence of basic health-care coverage</w:t>
      </w:r>
      <w:r>
        <w:rPr>
          <w:rStyle w:val="Emphasis"/>
        </w:rPr>
        <w:t xml:space="preserve">. </w:t>
      </w:r>
      <w:r w:rsidRPr="00AA0E5C">
        <w:rPr>
          <w:rStyle w:val="Emphasis"/>
          <w:highlight w:val="cyan"/>
        </w:rPr>
        <w:t xml:space="preserve">Patients </w:t>
      </w:r>
      <w:r w:rsidRPr="00AA0E5C">
        <w:rPr>
          <w:rStyle w:val="Emphasis"/>
        </w:rPr>
        <w:t>w</w:t>
      </w:r>
      <w:r>
        <w:rPr>
          <w:rStyle w:val="Emphasis"/>
        </w:rPr>
        <w:t xml:space="preserve">ith infectious diseases </w:t>
      </w:r>
      <w:r w:rsidRPr="00AA0E5C">
        <w:rPr>
          <w:rStyle w:val="Emphasis"/>
          <w:highlight w:val="cyan"/>
        </w:rPr>
        <w:t>who delay or do not seek treatment</w:t>
      </w:r>
      <w:r>
        <w:rPr>
          <w:rStyle w:val="Emphasis"/>
        </w:rPr>
        <w:t xml:space="preserve"> because of the cost or difficulty</w:t>
      </w:r>
      <w:r>
        <w:rPr>
          <w:sz w:val="16"/>
        </w:rPr>
        <w:t xml:space="preserve"> of accessing </w:t>
      </w:r>
      <w:r>
        <w:rPr>
          <w:rStyle w:val="Emphasis"/>
        </w:rPr>
        <w:t xml:space="preserve">services </w:t>
      </w:r>
      <w:r w:rsidRPr="00455D12">
        <w:rPr>
          <w:rStyle w:val="Emphasis"/>
          <w:highlight w:val="cyan"/>
        </w:rPr>
        <w:t>will be at increased risk of developing more severe</w:t>
      </w:r>
      <w:r>
        <w:rPr>
          <w:sz w:val="16"/>
        </w:rPr>
        <w:t xml:space="preserve"> and chronic </w:t>
      </w:r>
      <w:r w:rsidRPr="00455D12">
        <w:rPr>
          <w:rStyle w:val="Emphasis"/>
          <w:highlight w:val="cyan"/>
        </w:rPr>
        <w:t>forms</w:t>
      </w:r>
      <w:r>
        <w:rPr>
          <w:rStyle w:val="Emphasis"/>
        </w:rPr>
        <w:t xml:space="preserve"> of the disease</w:t>
      </w:r>
      <w:r>
        <w:rPr>
          <w:sz w:val="16"/>
        </w:rPr>
        <w:t xml:space="preserve"> </w:t>
      </w:r>
      <w:r w:rsidRPr="00455D12">
        <w:rPr>
          <w:rStyle w:val="Emphasis"/>
          <w:highlight w:val="cyan"/>
        </w:rPr>
        <w:t>and</w:t>
      </w:r>
      <w:r>
        <w:rPr>
          <w:rStyle w:val="Emphasis"/>
        </w:rPr>
        <w:t xml:space="preserve"> </w:t>
      </w:r>
      <w:r>
        <w:rPr>
          <w:sz w:val="16"/>
        </w:rPr>
        <w:t xml:space="preserve">will be much </w:t>
      </w:r>
      <w:r>
        <w:rPr>
          <w:rStyle w:val="StyleUnderline"/>
        </w:rPr>
        <w:t xml:space="preserve">more </w:t>
      </w:r>
      <w:r w:rsidRPr="00455D12">
        <w:rPr>
          <w:rStyle w:val="StyleUnderline"/>
          <w:highlight w:val="cyan"/>
        </w:rPr>
        <w:t>likely to</w:t>
      </w:r>
      <w:r w:rsidRPr="00455D12">
        <w:rPr>
          <w:sz w:val="16"/>
          <w:highlight w:val="cyan"/>
        </w:rPr>
        <w:t xml:space="preserve"> </w:t>
      </w:r>
      <w:r w:rsidRPr="00455D12">
        <w:rPr>
          <w:rStyle w:val="Emphasis"/>
          <w:highlight w:val="cyan"/>
        </w:rPr>
        <w:t>infect other people</w:t>
      </w:r>
      <w:r>
        <w:rPr>
          <w:sz w:val="16"/>
        </w:rPr>
        <w:t xml:space="preserve">. Health-system and health-financing reforms are discussed in this Series.47 </w:t>
      </w:r>
      <w:proofErr w:type="gramStart"/>
      <w:r>
        <w:rPr>
          <w:rStyle w:val="StyleUnderline"/>
        </w:rPr>
        <w:t>These</w:t>
      </w:r>
      <w:proofErr w:type="gramEnd"/>
      <w:r>
        <w:rPr>
          <w:rStyle w:val="StyleUnderline"/>
        </w:rPr>
        <w:t xml:space="preserve"> issues are an essential component of the effort to control infectious diseases in China.</w:t>
      </w:r>
      <w:r>
        <w:rPr>
          <w:sz w:val="16"/>
        </w:rPr>
        <w:t xml:space="preserve"> </w:t>
      </w:r>
    </w:p>
    <w:p w:rsidR="00E0255B" w:rsidRDefault="00E0255B" w:rsidP="00E0255B"/>
    <w:p w:rsidR="00E0255B" w:rsidRDefault="00E0255B" w:rsidP="00742204">
      <w:pPr>
        <w:pStyle w:val="Heading4"/>
      </w:pPr>
      <w:r>
        <w:t>Another pandemic is imminent and easily spreads—also causes a positive feedback loop and increases risk of other diseases emerging again</w:t>
      </w:r>
    </w:p>
    <w:p w:rsidR="00E0255B" w:rsidRDefault="00E0255B" w:rsidP="00E0255B">
      <w:r>
        <w:rPr>
          <w:rStyle w:val="Style13ptBold"/>
        </w:rPr>
        <w:t>Sparrow '16</w:t>
      </w:r>
      <w:r>
        <w:t xml:space="preserve"> (Annie Sparrow, a medical doctor and Assistant Professor at the </w:t>
      </w:r>
      <w:proofErr w:type="spellStart"/>
      <w:r>
        <w:t>Arnhold</w:t>
      </w:r>
      <w:proofErr w:type="spellEnd"/>
      <w:r>
        <w:t xml:space="preserve"> Global Health Institute at the Icahn School of Medicine at Mount Sinai Hospital in New York, "The Awful Diseases on the Way", The New York Review of Books, June 9, </w:t>
      </w:r>
      <w:hyperlink r:id="rId8" w:history="1">
        <w:r>
          <w:rPr>
            <w:rStyle w:val="Hyperlink"/>
          </w:rPr>
          <w:t>www.nybooks.com/articles/2016/06/09/the-awful-diseases-on-the-way/</w:t>
        </w:r>
      </w:hyperlink>
      <w:r w:rsidR="004D2D4E">
        <w:rPr>
          <w:rStyle w:val="Hyperlink"/>
        </w:rPr>
        <w:t>, CL</w:t>
      </w:r>
      <w:r>
        <w:t>)</w:t>
      </w:r>
    </w:p>
    <w:p w:rsidR="00E0255B" w:rsidRDefault="00E0255B" w:rsidP="00E0255B">
      <w:pPr>
        <w:rPr>
          <w:sz w:val="14"/>
        </w:rPr>
      </w:pPr>
      <w:r>
        <w:rPr>
          <w:rStyle w:val="StyleUnderline"/>
        </w:rPr>
        <w:t>Pandemics</w:t>
      </w:r>
      <w:r>
        <w:rPr>
          <w:sz w:val="14"/>
        </w:rPr>
        <w:t xml:space="preserve">—the uncontrolled spread of highly contagious diseases across countries and continents—are a modern phenomenon. The word itself, a neologism from Greek words for “all” and “people,” has been used only since the mid-nineteenth century. Epidemics—localized outbreaks of diseases—have always been part of human history, but </w:t>
      </w:r>
      <w:r w:rsidRPr="00455D12">
        <w:rPr>
          <w:rStyle w:val="StyleUnderline"/>
          <w:highlight w:val="cyan"/>
        </w:rPr>
        <w:t>pandemics require a minimum density of population and an effective means of transport</w:t>
      </w:r>
      <w:r>
        <w:rPr>
          <w:sz w:val="14"/>
        </w:rPr>
        <w:t xml:space="preserve">. </w:t>
      </w:r>
      <w:r>
        <w:rPr>
          <w:rStyle w:val="StyleUnderline"/>
        </w:rPr>
        <w:t xml:space="preserve">Since “Spanish” flu burst </w:t>
      </w:r>
      <w:r>
        <w:rPr>
          <w:sz w:val="14"/>
        </w:rPr>
        <w:t>from the trenches of World War I in 1918, infecting 20 percent of the world’s population and killing upward of 50 million people</w:t>
      </w:r>
      <w:r>
        <w:rPr>
          <w:rStyle w:val="StyleUnderline"/>
        </w:rPr>
        <w:t xml:space="preserve">, fears of a similar pandemic have </w:t>
      </w:r>
      <w:r>
        <w:rPr>
          <w:sz w:val="14"/>
        </w:rPr>
        <w:t xml:space="preserve">preoccupied public health practitioners, politicians, and philanthropists. World War II, in which the German army deliberately caused malaria epidemics and the Japanese experimented with anthrax and plague as biological weapons, </w:t>
      </w:r>
      <w:r>
        <w:rPr>
          <w:rStyle w:val="StyleUnderline"/>
        </w:rPr>
        <w:t>created new fears</w:t>
      </w:r>
      <w:r>
        <w:rPr>
          <w:sz w:val="14"/>
        </w:rPr>
        <w:t xml:space="preserve">. In response, the US Centers for Disease Control (CDC), founded in 1946 to control malaria domestically, launched its Epidemic Intelligence Service in 1951 to defend against possible biological warfare, an odd emphasis given the uncontrolled polio epidemics raging in the 1940s and 1950s in the United States and Europe. But </w:t>
      </w:r>
      <w:r w:rsidRPr="00455D12">
        <w:rPr>
          <w:rStyle w:val="StyleUnderline"/>
          <w:highlight w:val="cyan"/>
        </w:rPr>
        <w:t>in the world of public health, the latest threat</w:t>
      </w:r>
      <w:r>
        <w:rPr>
          <w:rStyle w:val="StyleUnderline"/>
        </w:rPr>
        <w:t xml:space="preserve"> often </w:t>
      </w:r>
      <w:r w:rsidRPr="00455D12">
        <w:rPr>
          <w:rStyle w:val="StyleUnderline"/>
          <w:highlight w:val="cyan"/>
        </w:rPr>
        <w:t>takes precedence over the most prevalent</w:t>
      </w:r>
      <w:r>
        <w:rPr>
          <w:rStyle w:val="StyleUnderline"/>
        </w:rPr>
        <w:t xml:space="preserve">. </w:t>
      </w:r>
      <w:r>
        <w:rPr>
          <w:sz w:val="14"/>
        </w:rPr>
        <w:t>According to the doctor, writer, and philanthropist Larry Brilliant, “</w:t>
      </w:r>
      <w:r w:rsidRPr="00455D12">
        <w:rPr>
          <w:rStyle w:val="Emphasis"/>
          <w:highlight w:val="cyan"/>
        </w:rPr>
        <w:t>outbreaks are inevitable, pandemics are optional</w:t>
      </w:r>
      <w:r>
        <w:rPr>
          <w:sz w:val="14"/>
        </w:rPr>
        <w:t xml:space="preserve">.” </w:t>
      </w:r>
      <w:r>
        <w:rPr>
          <w:rStyle w:val="StyleUnderline"/>
        </w:rPr>
        <w:t xml:space="preserve">Brilliant, a well-known expert on global </w:t>
      </w:r>
      <w:proofErr w:type="gramStart"/>
      <w:r>
        <w:rPr>
          <w:rStyle w:val="StyleUnderline"/>
        </w:rPr>
        <w:t>health,</w:t>
      </w:r>
      <w:proofErr w:type="gramEnd"/>
      <w:r>
        <w:rPr>
          <w:rStyle w:val="StyleUnderline"/>
        </w:rPr>
        <w:t xml:space="preserve"> ought to know, since he has had much to do with smallpox eradication</w:t>
      </w:r>
      <w:r>
        <w:rPr>
          <w:sz w:val="14"/>
        </w:rPr>
        <w:t xml:space="preserve">. Smallpox, arguably the worst disease in human history, caused half a billion deaths during the twentieth century alone. The strain called </w:t>
      </w:r>
      <w:proofErr w:type="spellStart"/>
      <w:r>
        <w:rPr>
          <w:sz w:val="14"/>
        </w:rPr>
        <w:t>Variola</w:t>
      </w:r>
      <w:proofErr w:type="spellEnd"/>
      <w:r>
        <w:rPr>
          <w:sz w:val="14"/>
        </w:rPr>
        <w:t xml:space="preserve"> major—the most lethal cause—killed one third of all infected and permanently scarred all survivors. In 1975, </w:t>
      </w:r>
      <w:proofErr w:type="spellStart"/>
      <w:r>
        <w:rPr>
          <w:sz w:val="14"/>
        </w:rPr>
        <w:t>Rahima</w:t>
      </w:r>
      <w:proofErr w:type="spellEnd"/>
      <w:r>
        <w:rPr>
          <w:sz w:val="14"/>
        </w:rPr>
        <w:t xml:space="preserve"> </w:t>
      </w:r>
      <w:proofErr w:type="spellStart"/>
      <w:r>
        <w:rPr>
          <w:sz w:val="14"/>
        </w:rPr>
        <w:t>Banu</w:t>
      </w:r>
      <w:proofErr w:type="spellEnd"/>
      <w:r>
        <w:rPr>
          <w:sz w:val="14"/>
        </w:rPr>
        <w:t xml:space="preserve">, a two-year-old Bangladeshi girl, became the last case of V. major smallpox. Two years later, Ali, a twenty-three-year-old hospital cook in Somalia, became the last case of V. minor. </w:t>
      </w:r>
      <w:proofErr w:type="spellStart"/>
      <w:r>
        <w:rPr>
          <w:sz w:val="14"/>
        </w:rPr>
        <w:t>Rahima</w:t>
      </w:r>
      <w:proofErr w:type="spellEnd"/>
      <w:r>
        <w:rPr>
          <w:sz w:val="14"/>
        </w:rPr>
        <w:t xml:space="preserve"> and Ali survived. Smallpox did not.</w:t>
      </w:r>
    </w:p>
    <w:p w:rsidR="00E0255B" w:rsidRDefault="00E0255B" w:rsidP="00E0255B">
      <w:pPr>
        <w:rPr>
          <w:sz w:val="16"/>
        </w:rPr>
      </w:pPr>
      <w:r>
        <w:rPr>
          <w:sz w:val="16"/>
        </w:rPr>
        <w:t xml:space="preserve">Forty years later, smallpox is still the only disease affecting humans ever to have been eradicated. (Rinderpest, a virus affecting cows—literally “cattle plague”—was eradicated in 2011.) There is optimism that polio and guinea worm may soon follow. Meanwhile, </w:t>
      </w:r>
      <w:r w:rsidRPr="00455D12">
        <w:rPr>
          <w:rStyle w:val="Emphasis"/>
          <w:highlight w:val="cyan"/>
        </w:rPr>
        <w:t>dozens of new infectious diseases have emerged, including the pathogens behind</w:t>
      </w:r>
      <w:r>
        <w:rPr>
          <w:rStyle w:val="Emphasis"/>
        </w:rPr>
        <w:t xml:space="preserve"> the twenty-first-century </w:t>
      </w:r>
      <w:r w:rsidRPr="00455D12">
        <w:rPr>
          <w:rStyle w:val="Emphasis"/>
          <w:highlight w:val="cyan"/>
        </w:rPr>
        <w:t>“pan-epidemics</w:t>
      </w:r>
      <w:r>
        <w:rPr>
          <w:sz w:val="16"/>
        </w:rPr>
        <w:t xml:space="preserve">”—a term coined by Dr. Daniel Lucey to describe SARS, avian flu, swine flu, MERS, Ebola, and now </w:t>
      </w:r>
      <w:proofErr w:type="spellStart"/>
      <w:r>
        <w:rPr>
          <w:sz w:val="16"/>
        </w:rPr>
        <w:t>Zika</w:t>
      </w:r>
      <w:proofErr w:type="spellEnd"/>
      <w:r>
        <w:rPr>
          <w:sz w:val="16"/>
        </w:rPr>
        <w:t xml:space="preserve">. </w:t>
      </w:r>
      <w:r>
        <w:rPr>
          <w:rStyle w:val="Emphasis"/>
        </w:rPr>
        <w:t xml:space="preserve">The fear, fascination, and financial incentives that these </w:t>
      </w:r>
      <w:r w:rsidRPr="00455D12">
        <w:rPr>
          <w:rStyle w:val="Emphasis"/>
          <w:highlight w:val="cyan"/>
        </w:rPr>
        <w:t>new diseases</w:t>
      </w:r>
      <w:r>
        <w:rPr>
          <w:rStyle w:val="Emphasis"/>
        </w:rPr>
        <w:t xml:space="preserve"> create </w:t>
      </w:r>
      <w:r w:rsidRPr="00455D12">
        <w:rPr>
          <w:rStyle w:val="Emphasis"/>
          <w:highlight w:val="cyan"/>
        </w:rPr>
        <w:t>divert attention and resources from ancient diseases like cholera, malaria, and tuberculosis, which</w:t>
      </w:r>
      <w:r>
        <w:rPr>
          <w:rStyle w:val="Emphasis"/>
        </w:rPr>
        <w:t xml:space="preserve"> infect and </w:t>
      </w:r>
      <w:r w:rsidRPr="00455D12">
        <w:rPr>
          <w:rStyle w:val="Emphasis"/>
          <w:highlight w:val="cyan"/>
        </w:rPr>
        <w:t>kill far more people</w:t>
      </w:r>
      <w:r>
        <w:rPr>
          <w:sz w:val="16"/>
        </w:rPr>
        <w:t xml:space="preserve">. Ebola has caused relatively few deaths, while TB infects 9.6 million people each year and kills 1.5 million, and malaria infects more than 200 million, killing nearly half a million. (Ali, smallpox’s last survivor, later succumbed to malaria.) </w:t>
      </w:r>
      <w:proofErr w:type="spellStart"/>
      <w:r>
        <w:rPr>
          <w:sz w:val="16"/>
        </w:rPr>
        <w:t>Zika</w:t>
      </w:r>
      <w:proofErr w:type="spellEnd"/>
      <w:r>
        <w:rPr>
          <w:sz w:val="16"/>
        </w:rPr>
        <w:t xml:space="preserve"> virus was first discovered in 1947 in Uganda in monkeys bitten by forest mosquitoes. In recent years, monkeys have sought food outside the forests, and </w:t>
      </w:r>
      <w:proofErr w:type="spellStart"/>
      <w:r>
        <w:rPr>
          <w:sz w:val="16"/>
        </w:rPr>
        <w:t>Zika</w:t>
      </w:r>
      <w:proofErr w:type="spellEnd"/>
      <w:r>
        <w:rPr>
          <w:sz w:val="16"/>
        </w:rPr>
        <w:t xml:space="preserve"> virus has diversified: its carriers now include </w:t>
      </w:r>
      <w:proofErr w:type="spellStart"/>
      <w:r>
        <w:rPr>
          <w:sz w:val="16"/>
        </w:rPr>
        <w:t>Aedes</w:t>
      </w:r>
      <w:proofErr w:type="spellEnd"/>
      <w:r>
        <w:rPr>
          <w:sz w:val="16"/>
        </w:rPr>
        <w:t xml:space="preserve"> </w:t>
      </w:r>
      <w:proofErr w:type="spellStart"/>
      <w:r>
        <w:rPr>
          <w:sz w:val="16"/>
        </w:rPr>
        <w:t>aegypti</w:t>
      </w:r>
      <w:proofErr w:type="spellEnd"/>
      <w:r>
        <w:rPr>
          <w:sz w:val="16"/>
        </w:rPr>
        <w:t xml:space="preserve">, a tough mosquito with a preference for human blood and urban environments, and it has spread to the Americas. A. </w:t>
      </w:r>
      <w:proofErr w:type="spellStart"/>
      <w:r>
        <w:rPr>
          <w:sz w:val="16"/>
        </w:rPr>
        <w:t>aegypti</w:t>
      </w:r>
      <w:proofErr w:type="spellEnd"/>
      <w:r>
        <w:rPr>
          <w:sz w:val="16"/>
        </w:rPr>
        <w:t xml:space="preserve"> also carries dengue, yellow fever, and West Nile virus, but it is the evolving pan-epidemic of catastrophic birth defects that makes </w:t>
      </w:r>
      <w:proofErr w:type="spellStart"/>
      <w:r>
        <w:rPr>
          <w:sz w:val="16"/>
        </w:rPr>
        <w:t>Zika</w:t>
      </w:r>
      <w:proofErr w:type="spellEnd"/>
      <w:r>
        <w:rPr>
          <w:sz w:val="16"/>
        </w:rPr>
        <w:t xml:space="preserve"> particularly terrifying. In Brazil there have been 1,271 confirmed cases of microcephaly—babies born with severely stunted brains, blindness, and other congenital defects. Cases identified in Colombia, French Polynesia, Panama, Martinique, and Cabo Verde </w:t>
      </w:r>
      <w:proofErr w:type="gramStart"/>
      <w:r>
        <w:rPr>
          <w:sz w:val="16"/>
        </w:rPr>
        <w:t>provide</w:t>
      </w:r>
      <w:proofErr w:type="gramEnd"/>
      <w:r>
        <w:rPr>
          <w:sz w:val="16"/>
        </w:rPr>
        <w:t xml:space="preserve"> advance notice of the likely scale of the damage being wreaked. </w:t>
      </w:r>
      <w:proofErr w:type="spellStart"/>
      <w:r>
        <w:rPr>
          <w:sz w:val="16"/>
        </w:rPr>
        <w:t>Zika</w:t>
      </w:r>
      <w:proofErr w:type="spellEnd"/>
      <w:r>
        <w:rPr>
          <w:sz w:val="16"/>
        </w:rPr>
        <w:t xml:space="preserve"> provides a devastating backdrop for Sonia Shah’s Pandemic: Tracking Contagions from Cholera to Ebola and </w:t>
      </w:r>
      <w:proofErr w:type="gramStart"/>
      <w:r>
        <w:rPr>
          <w:sz w:val="16"/>
        </w:rPr>
        <w:t>Beyond</w:t>
      </w:r>
      <w:proofErr w:type="gramEnd"/>
      <w:r>
        <w:rPr>
          <w:sz w:val="16"/>
        </w:rPr>
        <w:t>. But far from opportunism, the book represents six years’ work and considerable prescience on Shah’s part. A science writer and investigative journalist, she has a history of taking the long view. Her last book, The Fever, describes how malaria, an ancient parasite acquired from apes, has affected humans for half a million years, becoming a dominant influence on the success or failure of human efforts such as the colonization of North America. The success of the slave trade, for example, depended on the malaria resistance developed over centuries in Africa.</w:t>
      </w:r>
    </w:p>
    <w:p w:rsidR="00E0255B" w:rsidRDefault="00E0255B" w:rsidP="00E0255B">
      <w:pPr>
        <w:rPr>
          <w:sz w:val="16"/>
        </w:rPr>
      </w:pPr>
      <w:r>
        <w:rPr>
          <w:sz w:val="16"/>
        </w:rPr>
        <w:t xml:space="preserve">As a doctor of pediatrics and public health, I have treated several hundred malaria patients on three continents during two decades, managed UNICEF’s malaria program in Somalia for the Global Fund to Fight AIDS, Tuberculosis and Malaria, and even contracted malaria myself. I wasn’t convinced I would learn much from Shah, nor did I have time for extraneous reading. Then last year, I found myself on </w:t>
      </w:r>
      <w:proofErr w:type="spellStart"/>
      <w:r>
        <w:rPr>
          <w:sz w:val="16"/>
        </w:rPr>
        <w:t>Idjwi</w:t>
      </w:r>
      <w:proofErr w:type="spellEnd"/>
      <w:r>
        <w:rPr>
          <w:sz w:val="16"/>
        </w:rPr>
        <w:t>, a remote island in the Democratic Republic of Congo, treating scores of seriously ill children with malaria. Lacking electricity for lights, I read The Fever in the last hours of daylight after the clinic had closed. Shah’s synthesis of public health and politics, science and social behavior, provided new insight into malaria’s systematic contagion of mankind. When light faded each evening I dodged mosquitoes to take a brief bath in a lake infested with schistosomiasis, the second-most-common parasitic disease after malaria. Despite Brilliant’s position that pandemics are optional</w:t>
      </w:r>
      <w:r>
        <w:rPr>
          <w:rStyle w:val="Emphasis"/>
        </w:rPr>
        <w:t xml:space="preserve">, the prevailing view in global health is that </w:t>
      </w:r>
      <w:r w:rsidRPr="00455D12">
        <w:rPr>
          <w:rStyle w:val="Emphasis"/>
          <w:highlight w:val="cyan"/>
        </w:rPr>
        <w:t>pandemics are inevitable</w:t>
      </w:r>
      <w:r>
        <w:rPr>
          <w:sz w:val="16"/>
        </w:rPr>
        <w:t xml:space="preserve">. Shah’s thesis is that pandemics are the product of complex human behavior. In her view, </w:t>
      </w:r>
      <w:r w:rsidRPr="00455D12">
        <w:rPr>
          <w:rStyle w:val="StyleUnderline"/>
          <w:highlight w:val="cyan"/>
        </w:rPr>
        <w:t xml:space="preserve">development, urbanization, and population growth </w:t>
      </w:r>
      <w:r w:rsidRPr="00455D12">
        <w:rPr>
          <w:rStyle w:val="Emphasis"/>
          <w:highlight w:val="cyan"/>
        </w:rPr>
        <w:t>transform harmless animal microbes into human pathogens</w:t>
      </w:r>
      <w:r>
        <w:rPr>
          <w:rStyle w:val="StyleUnderline"/>
        </w:rPr>
        <w:t>.</w:t>
      </w:r>
      <w:r>
        <w:rPr>
          <w:sz w:val="16"/>
        </w:rPr>
        <w:t xml:space="preserve"> </w:t>
      </w:r>
      <w:r>
        <w:rPr>
          <w:rStyle w:val="StyleUnderline"/>
        </w:rPr>
        <w:t xml:space="preserve">Empire-building takes humans into animal habitats, while climate change caused by </w:t>
      </w:r>
      <w:r w:rsidRPr="00455D12">
        <w:rPr>
          <w:rStyle w:val="StyleUnderline"/>
          <w:highlight w:val="cyan"/>
        </w:rPr>
        <w:t xml:space="preserve">human activity and deforestation </w:t>
      </w:r>
      <w:r w:rsidRPr="00455D12">
        <w:rPr>
          <w:rStyle w:val="Emphasis"/>
          <w:highlight w:val="cyan"/>
        </w:rPr>
        <w:t>forces animals into urban areas</w:t>
      </w:r>
      <w:r>
        <w:rPr>
          <w:rStyle w:val="StyleUnderline"/>
        </w:rPr>
        <w:t>; industrial poultry, cattle, and pig farms also bring humans into greater contact with animals</w:t>
      </w:r>
      <w:r>
        <w:rPr>
          <w:sz w:val="16"/>
        </w:rPr>
        <w:t xml:space="preserve">. The “cholera paradigm” is a term coined by the microbiologist Rita Colwell. It means that the environment—biological, social, political, and economic—is both the source and driver of today’s emerging diseases in ways resembling the spread of cholera. </w:t>
      </w:r>
      <w:r>
        <w:rPr>
          <w:rStyle w:val="StyleUnderline"/>
        </w:rPr>
        <w:t xml:space="preserve">Pandemics are caused by </w:t>
      </w:r>
      <w:proofErr w:type="spellStart"/>
      <w:r>
        <w:rPr>
          <w:rStyle w:val="StyleUnderline"/>
        </w:rPr>
        <w:t>zoonoses</w:t>
      </w:r>
      <w:proofErr w:type="spellEnd"/>
      <w:r>
        <w:rPr>
          <w:rStyle w:val="StyleUnderline"/>
        </w:rPr>
        <w:t>—diseases that “jump” from animals to humans.</w:t>
      </w:r>
      <w:r>
        <w:rPr>
          <w:sz w:val="16"/>
        </w:rPr>
        <w:t xml:space="preserve"> Historically, this was a slow process, requiring considerable personal contact. Malaria took millennia to make the leap from primates to mankind. About ten thousand years ago, </w:t>
      </w:r>
      <w:r>
        <w:rPr>
          <w:rStyle w:val="StyleUnderline"/>
        </w:rPr>
        <w:t>the dawn of agriculture and the domestication of livestock led to new levels of intimacy between humans and animals, which encouraged the emergence of our most familiar microbes</w:t>
      </w:r>
      <w:r>
        <w:rPr>
          <w:sz w:val="16"/>
        </w:rPr>
        <w:t xml:space="preserve">. </w:t>
      </w:r>
      <w:r w:rsidRPr="00455D12">
        <w:rPr>
          <w:rStyle w:val="Emphasis"/>
          <w:highlight w:val="cyan"/>
        </w:rPr>
        <w:t>Cows gave us measles and TB; pigs gave us pertussis; ducks gave us influenza</w:t>
      </w:r>
      <w:r>
        <w:rPr>
          <w:rStyle w:val="Emphasis"/>
        </w:rPr>
        <w:t>.</w:t>
      </w:r>
      <w:r>
        <w:rPr>
          <w:sz w:val="16"/>
        </w:rPr>
        <w:t xml:space="preserve"> Shah notes that, like us, microbes undergo natural selection for survival. Around the same time as the extinction of the smallpox virus, another virus was under threat. When the logging industry in Cameroon reduced the chimp population, </w:t>
      </w:r>
      <w:r>
        <w:rPr>
          <w:rStyle w:val="Emphasis"/>
        </w:rPr>
        <w:t>simian immunodeficiency virus jumped from chimps to humans</w:t>
      </w:r>
      <w:r>
        <w:rPr>
          <w:sz w:val="16"/>
        </w:rPr>
        <w:t xml:space="preserve">—a consequential choice since humans offered a host population of billions. When HIV appeared, rumors circulated of sexual congress between chimps and people as the means of transmission. In fact, we have our most intimate contact with animals when we consume them. On this point, Shah takes us to the wet markets of Guangzhou, China, where the SARS pandemic started in 2002. The markets flourished in the 1990s, as the rising incomes among </w:t>
      </w:r>
      <w:r>
        <w:rPr>
          <w:rStyle w:val="Emphasis"/>
        </w:rPr>
        <w:t xml:space="preserve">China’s elite fed the demand for the wild game cuisine called </w:t>
      </w:r>
      <w:proofErr w:type="spellStart"/>
      <w:r>
        <w:rPr>
          <w:rStyle w:val="Emphasis"/>
        </w:rPr>
        <w:t>yewei</w:t>
      </w:r>
      <w:proofErr w:type="spellEnd"/>
      <w:r>
        <w:rPr>
          <w:rStyle w:val="Emphasis"/>
        </w:rPr>
        <w:t xml:space="preserve">—including swans, peacocks, snakes, and turtles. </w:t>
      </w:r>
      <w:r>
        <w:rPr>
          <w:rStyle w:val="StyleUnderline"/>
        </w:rPr>
        <w:t>Animals</w:t>
      </w:r>
      <w:r>
        <w:rPr>
          <w:sz w:val="16"/>
        </w:rPr>
        <w:t xml:space="preserve"> that would never be seen next to one another in the wild were forced into close proximity</w:t>
      </w:r>
      <w:r>
        <w:rPr>
          <w:rStyle w:val="StyleUnderline"/>
        </w:rPr>
        <w:t>. Shah gets a good look at the scene in a market in Guangzhou—a turtle in a bucket next to wild ducks and ferrets, snakes close to civets</w:t>
      </w:r>
      <w:r>
        <w:rPr>
          <w:sz w:val="16"/>
        </w:rPr>
        <w:t xml:space="preserve">. This </w:t>
      </w:r>
      <w:r w:rsidRPr="000378EF">
        <w:rPr>
          <w:rStyle w:val="Emphasis"/>
          <w:highlight w:val="cyan"/>
        </w:rPr>
        <w:t>unnatural confinement and proximity</w:t>
      </w:r>
      <w:r>
        <w:rPr>
          <w:rStyle w:val="Emphasis"/>
        </w:rPr>
        <w:t xml:space="preserve"> </w:t>
      </w:r>
      <w:r w:rsidRPr="000378EF">
        <w:rPr>
          <w:rStyle w:val="Emphasis"/>
          <w:highlight w:val="cyan"/>
        </w:rPr>
        <w:t>provides pathogens with the opportunities not only to mutate rapidly but also to jump species</w:t>
      </w:r>
      <w:r>
        <w:rPr>
          <w:sz w:val="16"/>
        </w:rPr>
        <w:t xml:space="preserve">. </w:t>
      </w:r>
      <w:r>
        <w:rPr>
          <w:rStyle w:val="Emphasis"/>
        </w:rPr>
        <w:t xml:space="preserve">The virus causing </w:t>
      </w:r>
      <w:r w:rsidRPr="000378EF">
        <w:rPr>
          <w:rStyle w:val="Emphasis"/>
          <w:highlight w:val="cyan"/>
        </w:rPr>
        <w:t>SARS spread from</w:t>
      </w:r>
      <w:r>
        <w:rPr>
          <w:rStyle w:val="Emphasis"/>
        </w:rPr>
        <w:t xml:space="preserve"> horseshoe </w:t>
      </w:r>
      <w:r w:rsidRPr="000378EF">
        <w:rPr>
          <w:rStyle w:val="Emphasis"/>
          <w:highlight w:val="cyan"/>
        </w:rPr>
        <w:t>bats to</w:t>
      </w:r>
      <w:r>
        <w:rPr>
          <w:rStyle w:val="Emphasis"/>
        </w:rPr>
        <w:t xml:space="preserve"> raccoon </w:t>
      </w:r>
      <w:r w:rsidRPr="000378EF">
        <w:rPr>
          <w:rStyle w:val="Emphasis"/>
          <w:highlight w:val="cyan"/>
        </w:rPr>
        <w:t>dogs, snakes, and civets, mutating</w:t>
      </w:r>
      <w:r>
        <w:rPr>
          <w:rStyle w:val="Emphasis"/>
        </w:rPr>
        <w:t xml:space="preserve"> along the way </w:t>
      </w:r>
      <w:r w:rsidRPr="000378EF">
        <w:rPr>
          <w:rStyle w:val="Emphasis"/>
          <w:highlight w:val="cyan"/>
        </w:rPr>
        <w:t>until it evolved sufficiently to infect humans</w:t>
      </w:r>
      <w:r>
        <w:rPr>
          <w:sz w:val="16"/>
        </w:rPr>
        <w:t xml:space="preserve">. For centuries, cholera lived undisturbed in tiny crustaceans in the Bay of Bengal, until the arrival of the East India Company in the 1760s. Fishermen and rice farmers colonized five hundred square miles of wetlands, half-immersed in the natural habitat of the bacteria called Vibrio </w:t>
      </w:r>
      <w:proofErr w:type="spellStart"/>
      <w:r>
        <w:rPr>
          <w:sz w:val="16"/>
        </w:rPr>
        <w:t>cholerae</w:t>
      </w:r>
      <w:proofErr w:type="spellEnd"/>
      <w:r>
        <w:rPr>
          <w:sz w:val="16"/>
        </w:rPr>
        <w:t xml:space="preserve">. Constant exposure to humans led to two important mutations: first, Vibrio grew a long tail that allowed it to, in Shah’s words, “stick to the lining of the human gut like scum on a shower curtain.” A second Vibrio mutation resulted in the toxin that causes massive diarrhea—and that makes cholera stool so infectious. </w:t>
      </w:r>
    </w:p>
    <w:p w:rsidR="00E0255B" w:rsidRDefault="00E0255B" w:rsidP="00E0255B">
      <w:pPr>
        <w:rPr>
          <w:sz w:val="14"/>
        </w:rPr>
      </w:pPr>
      <w:r>
        <w:rPr>
          <w:sz w:val="14"/>
        </w:rPr>
        <w:t xml:space="preserve">In 1817, the first cholera pandemic started when Vibrio took advantage of the international traffic on the Spice Route. Since then, there have been seven separate cholera pandemics and hundreds of millions of deaths. Cholera spreads twice as fast as Ebola and kills considerably more quickly. People without detectable symptoms can carry the disease for several weeks, such as UN peacekeepers from Nepal who imported it into Haiti in 2010 with catastrophic and ongoing consequences. Today, cholera infects roughly three million people each year and kills almost 100,000. </w:t>
      </w:r>
      <w:r>
        <w:rPr>
          <w:rStyle w:val="StyleUnderline"/>
        </w:rPr>
        <w:t xml:space="preserve">The seventh pandemic has been underway since 1961 and shows no signs of abating. </w:t>
      </w:r>
      <w:r>
        <w:rPr>
          <w:sz w:val="14"/>
        </w:rPr>
        <w:t xml:space="preserve">In less than two hundred years, </w:t>
      </w:r>
      <w:r>
        <w:rPr>
          <w:rStyle w:val="StyleUnderline"/>
        </w:rPr>
        <w:t>cholera has become the most successful and enduring of all pathogens</w:t>
      </w:r>
      <w:r>
        <w:rPr>
          <w:sz w:val="14"/>
        </w:rPr>
        <w:t xml:space="preserve">. It is the ultimate traveler’s diarrhea. The cholera bacteria colonized Europe during the second pandemic of 1829–1851. Europeans called it “Asiatic cholera,” assuming Western civilization would be immune. Echoes of this complacency are seen in the modern response to Ebola, which was considered an African disease unworthy of investment until it arrived in Texas in September 2014. </w:t>
      </w:r>
      <w:r>
        <w:rPr>
          <w:rStyle w:val="Emphasis"/>
        </w:rPr>
        <w:t>Human arrogance was cholera’s advantage</w:t>
      </w:r>
      <w:r>
        <w:rPr>
          <w:sz w:val="14"/>
        </w:rPr>
        <w:t xml:space="preserve">: Paris, for example, was completely unprepared for its arrival in March 1832. Bizarrely, in the evenings, the elite dressed up as corpses for “cholera balls,” the inspiration for Edgar Allan Poe’s “Masque of the Red Death.” Shah writes that “cholera killed them so fast they went to their graves still clothed in their costumes”—a detail consistent with the typical onset of cholera’s diarrhea after midnight, followed by massive dehydration and death within hours. By mid-April, cholera had killed more than seven thousand Parisians. Fifty thousand fled, taking cholera with them. Thousands took advantage of the recently established transatlantic shipping service financed by the Bank of the Manhattan Company, more familiar now as JPMorgan Chase. Many fled to Montreal. The Erie Canal, connecting the Hudson River to Lake Erie, had opened a few years earlier, contributing to New York’s phenomenal commercial success. </w:t>
      </w:r>
      <w:proofErr w:type="gramStart"/>
      <w:r>
        <w:rPr>
          <w:sz w:val="14"/>
        </w:rPr>
        <w:t>It also fast-tracked cholera’s journey from Montreal to Manhattan, where conditions for its rapid spread were already in place.</w:t>
      </w:r>
      <w:proofErr w:type="gramEnd"/>
      <w:r>
        <w:rPr>
          <w:sz w:val="14"/>
        </w:rPr>
        <w:t xml:space="preserve"> Shah describes those conditions in “Filth,” a chapter devoted to human excrement. She attributes the decline in sanitation in the </w:t>
      </w:r>
      <w:proofErr w:type="gramStart"/>
      <w:r>
        <w:rPr>
          <w:sz w:val="14"/>
        </w:rPr>
        <w:t>Middle</w:t>
      </w:r>
      <w:proofErr w:type="gramEnd"/>
      <w:r>
        <w:rPr>
          <w:sz w:val="14"/>
        </w:rPr>
        <w:t xml:space="preserve"> Ages to the rise of Christianity. Hindus, Buddhists, Muslims, and Jews all have built hygiene into their daily rituals, but Christianity is remarkable for its lack of prescribed sanitary practices. Jesus didn’t wash his hands before sitting down to the Last Supper, setting a bad example for centuries of followers. Christians wrongly blamed plague on water, leading to bans on bathhouses and steam-rooms. Sharing homes with livestock was normal and dung disposal a low priority. Toilets took the form of buckets or open defecation. The perfume industry, covering the stink, thrived. During the seventeenth century, these medieval practices were exported to Manhattan, where wells for drinking water were only thirty feet deep, easily contaminated by the nightly dump of human waste. Nineteenth-century New Yorkers tried to make their water palatable by boiling it into tea and coffee, which killed cholera. But the arrival of tens of thousands of immigrants overwhelmed these weak defenses, and the city succumbed to two devastating cholera epidemics. Corrupt economic gain, a recurrent theme in the history of cholera, is illustrated by the story of how a powerful Manhattan company—the future JPMorgan again—was established by diverting money from public waterworks to 40 Wall Street. This resulted in half a century of unsafe drinking water as the city abandoned plans to pump clean water from the Bronx and substituted well water from lower Manhattan slums. In a more recent case, the 2008 subprime mortgage collapse fostered by JPMorgan Chase and others in the banking industry left thousands of homes abandoned in South Florida. Their swimming pools of stagnant water provided ideal breeding grounds when </w:t>
      </w:r>
      <w:proofErr w:type="spellStart"/>
      <w:r>
        <w:rPr>
          <w:sz w:val="14"/>
        </w:rPr>
        <w:t>Aedes</w:t>
      </w:r>
      <w:proofErr w:type="spellEnd"/>
      <w:r>
        <w:rPr>
          <w:sz w:val="14"/>
        </w:rPr>
        <w:t xml:space="preserve"> mosquitoes arrived in 2009 carrying dengue fever. In part as a result, this tropical disease is now reestablished in Florida and Texas, transmitted by the same mosquito that carries yellow fever, West Nile, and </w:t>
      </w:r>
      <w:proofErr w:type="spellStart"/>
      <w:r>
        <w:rPr>
          <w:sz w:val="14"/>
        </w:rPr>
        <w:t>Zika</w:t>
      </w:r>
      <w:proofErr w:type="spellEnd"/>
      <w:r>
        <w:rPr>
          <w:sz w:val="14"/>
        </w:rPr>
        <w:t xml:space="preserve"> virus. Similarly corrupt schemes by </w:t>
      </w:r>
      <w:r>
        <w:rPr>
          <w:rStyle w:val="StyleUnderline"/>
        </w:rPr>
        <w:t>governments have a long history of covering up infectious disease to avoid interrupting trade or tourism.</w:t>
      </w:r>
      <w:r>
        <w:rPr>
          <w:sz w:val="14"/>
        </w:rPr>
        <w:t xml:space="preserve"> New York’s mayor and board of health denied there was a cholera epidemic in 1832. Italy hid the cholera epidemic of 1911. Assad’s Syria concealed cholera outbreaks in 2008 and 2009. Mugabe’s Zimbabwe denied the 2008 cholera outbreak for months, facilitating its spread to South Africa, Zambia, Mozambique, and Botswana. The Cuban government suppressed reports of its cholera outbreak in 2012. </w:t>
      </w:r>
      <w:r>
        <w:rPr>
          <w:rStyle w:val="Emphasis"/>
        </w:rPr>
        <w:t>While it is common knowledge that the Chinese government covered up initial reports of SARS in 2002</w:t>
      </w:r>
      <w:r>
        <w:rPr>
          <w:sz w:val="14"/>
        </w:rPr>
        <w:t xml:space="preserve">, Shah reveals that the Saudi Arabian government tried to silence the doctor who reported </w:t>
      </w:r>
      <w:proofErr w:type="spellStart"/>
      <w:r>
        <w:rPr>
          <w:sz w:val="14"/>
        </w:rPr>
        <w:t>mers</w:t>
      </w:r>
      <w:proofErr w:type="spellEnd"/>
      <w:r>
        <w:rPr>
          <w:sz w:val="14"/>
        </w:rPr>
        <w:t>, forcing him to resign and relocate to Egypt.</w:t>
      </w:r>
    </w:p>
    <w:p w:rsidR="00E0255B" w:rsidRDefault="00E0255B" w:rsidP="00E0255B">
      <w:pPr>
        <w:rPr>
          <w:sz w:val="16"/>
        </w:rPr>
      </w:pPr>
      <w:r>
        <w:rPr>
          <w:sz w:val="16"/>
        </w:rPr>
        <w:t xml:space="preserve">The structure of the World Health Organization (member states elect the same regional directors who must issue quarantines and sanctions against them) lends itself to giving priority to governmental preferences over public health needs, illustrated by WHO’s acquiescence to governmental cover-ups in reporting polio’s reemergence in Syria in 2013 and the Ebola outbreak in Guinea in 2014. The cover-up in Zimbabwe was assisted by the United Nations, which has also consistently denied its role and responsibility in importing cholera into Haiti. Shah’s book should be required reading for anyone working in global health. It should also alert a much wider audience to the ways that many kinds of the microorganisms called pathogens have caused Western pandemics of chronic, or so-called </w:t>
      </w:r>
      <w:proofErr w:type="spellStart"/>
      <w:r>
        <w:rPr>
          <w:sz w:val="16"/>
        </w:rPr>
        <w:t>noncommunicable</w:t>
      </w:r>
      <w:proofErr w:type="spellEnd"/>
      <w:r>
        <w:rPr>
          <w:sz w:val="16"/>
        </w:rPr>
        <w:t xml:space="preserve">, diseases. </w:t>
      </w:r>
      <w:r>
        <w:rPr>
          <w:rStyle w:val="StyleUnderline"/>
        </w:rPr>
        <w:t>Many of our most familiar diseases are set off or directly caused by pathogens</w:t>
      </w:r>
      <w:r>
        <w:rPr>
          <w:sz w:val="16"/>
        </w:rPr>
        <w:t xml:space="preserve">. Viruses lie behind at least 25 percent of all cancers. Cervical cancer, for example, the second-most-common cancer among women worldwide, is caused by human papillomavirus (HPV). Infestation by the bacteria Helicobacter pylori is a common cause of ulcers, but also causes gastric cancer and lymphoma. Epstein-Barr virus causes </w:t>
      </w:r>
      <w:proofErr w:type="spellStart"/>
      <w:r>
        <w:rPr>
          <w:sz w:val="16"/>
        </w:rPr>
        <w:t>Burkitt’s</w:t>
      </w:r>
      <w:proofErr w:type="spellEnd"/>
      <w:r>
        <w:rPr>
          <w:sz w:val="16"/>
        </w:rPr>
        <w:t xml:space="preserve"> lymphoma, leukemia, and gastric, breast, and ovarian cancer. Hepatitis B and C cause liver cancer. Herpes virus can cause brain tumors and Kaposi’s sarcoma. Even psychiatric diseases are linked to pathogens: a few years after influenza outbreaks, schizophrenia is more commonly diagnosed. Babies exposed to flu and herpes in utero are at greater risk of autism. Lyme disease can cause depression and dementia. Moreover, the phenomenal success of the HPV vaccine in protecting teenage girls from infection shows us that cervical cancer is a disease that can be prevented by vaccine. H. pylori infestation is readily treated with two weeks of antibiotics and acid-blocking agents. The smallpox vaccine was developed in 1796, </w:t>
      </w:r>
      <w:r>
        <w:rPr>
          <w:rStyle w:val="StyleUnderline"/>
        </w:rPr>
        <w:t xml:space="preserve">but it took 170 years and mandatory vaccination to eradicate this pox. Measles is the most contagious disease on earth, and the measles vaccine the most cost-effective public health intervention we have, but </w:t>
      </w:r>
      <w:r>
        <w:rPr>
          <w:sz w:val="16"/>
        </w:rPr>
        <w:t>the</w:t>
      </w:r>
      <w:r>
        <w:rPr>
          <w:rStyle w:val="StyleUnderline"/>
        </w:rPr>
        <w:t xml:space="preserve"> false and financially motivated connection made in 1998 between the measles vaccine and autism has permanently damaged the eradication effort</w:t>
      </w:r>
      <w:r>
        <w:rPr>
          <w:sz w:val="16"/>
        </w:rPr>
        <w:t xml:space="preserve">. The consequence goes well beyond a global measles revival: several studies show that the measles vaccine, known as a live or attenuated vaccine, also reduces child mortality from infectious diseases such as malaria, pneumonia, and pertussis by 30 to 80 percent. But that effect lasts only until an inactivated vaccine is given—usually a diphtheria-pertussis-tetanus booster—at eighteen months. This suggests that changing the childhood vaccination schedule could have deep effects. Universal measles vaccinations in adulthood might protect us from </w:t>
      </w:r>
      <w:proofErr w:type="spellStart"/>
      <w:r>
        <w:rPr>
          <w:sz w:val="16"/>
        </w:rPr>
        <w:t>Zika</w:t>
      </w:r>
      <w:proofErr w:type="spellEnd"/>
      <w:r>
        <w:rPr>
          <w:sz w:val="16"/>
        </w:rPr>
        <w:t>, future pathogens, even the viruses behind today’s cancer epidemics. It could also provide important protection for populations in disaster and war, such as the millions in Syria, with immunity compromised by malnutrition, crowding, and contaminated water.</w:t>
      </w:r>
    </w:p>
    <w:p w:rsidR="00E0255B" w:rsidRDefault="00E0255B" w:rsidP="00E0255B">
      <w:pPr>
        <w:rPr>
          <w:sz w:val="16"/>
        </w:rPr>
      </w:pPr>
      <w:r>
        <w:rPr>
          <w:sz w:val="16"/>
        </w:rPr>
        <w:t xml:space="preserve">Much of human history can be seen as a struggle for survival between humans and microbes. </w:t>
      </w:r>
      <w:r>
        <w:rPr>
          <w:rStyle w:val="Emphasis"/>
        </w:rPr>
        <w:t xml:space="preserve">Pandemics are microbe offensives; </w:t>
      </w:r>
      <w:r w:rsidRPr="000378EF">
        <w:rPr>
          <w:rStyle w:val="Emphasis"/>
          <w:highlight w:val="cyan"/>
        </w:rPr>
        <w:t>public health measures are human defenses</w:t>
      </w:r>
      <w:r w:rsidRPr="000378EF">
        <w:rPr>
          <w:sz w:val="16"/>
          <w:highlight w:val="cyan"/>
        </w:rPr>
        <w:t xml:space="preserve">. </w:t>
      </w:r>
      <w:r w:rsidRPr="000378EF">
        <w:rPr>
          <w:sz w:val="16"/>
        </w:rPr>
        <w:t xml:space="preserve">Water purification, sanitation, and vaccination are crucial to our living longer, better, even taller lives. But these measures of mass salvation are not sexy. </w:t>
      </w:r>
      <w:r w:rsidRPr="000378EF">
        <w:rPr>
          <w:rStyle w:val="StyleUnderline"/>
        </w:rPr>
        <w:t>While we know prevention is better and</w:t>
      </w:r>
      <w:r>
        <w:rPr>
          <w:rStyle w:val="StyleUnderline"/>
        </w:rPr>
        <w:t xml:space="preserve"> considerably cheaper than cure, there is little financial reward or glory in it.</w:t>
      </w:r>
      <w:r>
        <w:rPr>
          <w:sz w:val="16"/>
        </w:rPr>
        <w:t xml:space="preserve"> Philanthropists prefer to build hospitals rather than pay community health workers. Pharmaceutical companies prefer the Western market to the distant and poor Global South where people cannot afford to buy treatments. Education is a powerful social vaccine against the ignorance that enables pathogens to flourish, but insufficient to overcome the corruption of public goods by private interests. The current enthusiasm for detecting the next panic-inducing pathogen should not divert resources and research from the perennial threats that we already have. </w:t>
      </w:r>
      <w:r>
        <w:rPr>
          <w:rStyle w:val="StyleUnderline"/>
        </w:rPr>
        <w:t>We must resist the tendency of familiarity and past failures to encourage contempt and indifference.</w:t>
      </w:r>
      <w:r>
        <w:rPr>
          <w:sz w:val="16"/>
        </w:rPr>
        <w:t xml:space="preserve"> The ideal in public health is to protect everyone. Shah explicates why as the rich get richer, the poor get infectious diseases, and also reiterates that </w:t>
      </w:r>
      <w:r w:rsidRPr="000378EF">
        <w:rPr>
          <w:rStyle w:val="Emphasis"/>
          <w:highlight w:val="cyan"/>
        </w:rPr>
        <w:t>pathogens</w:t>
      </w:r>
      <w:r>
        <w:rPr>
          <w:rStyle w:val="Emphasis"/>
        </w:rPr>
        <w:t xml:space="preserve"> with the means to travel </w:t>
      </w:r>
      <w:r w:rsidRPr="000378EF">
        <w:rPr>
          <w:rStyle w:val="Emphasis"/>
          <w:highlight w:val="cyan"/>
        </w:rPr>
        <w:t>respect neither class nor position</w:t>
      </w:r>
      <w:r>
        <w:rPr>
          <w:sz w:val="16"/>
        </w:rPr>
        <w:t xml:space="preserve">. </w:t>
      </w:r>
      <w:r>
        <w:rPr>
          <w:rStyle w:val="StyleUnderline"/>
        </w:rPr>
        <w:t xml:space="preserve">When it comes to susceptibility to new organisms and biological weapons, in a </w:t>
      </w:r>
      <w:proofErr w:type="spellStart"/>
      <w:r>
        <w:rPr>
          <w:rStyle w:val="StyleUnderline"/>
        </w:rPr>
        <w:t>hyperconnected</w:t>
      </w:r>
      <w:proofErr w:type="spellEnd"/>
      <w:r>
        <w:rPr>
          <w:rStyle w:val="StyleUnderline"/>
        </w:rPr>
        <w:t xml:space="preserve"> world </w:t>
      </w:r>
      <w:r>
        <w:rPr>
          <w:rStyle w:val="Emphasis"/>
        </w:rPr>
        <w:t>we are all vulnerable.</w:t>
      </w:r>
      <w:r>
        <w:rPr>
          <w:sz w:val="16"/>
        </w:rPr>
        <w:t xml:space="preserve"> </w:t>
      </w:r>
      <w:r>
        <w:rPr>
          <w:rStyle w:val="StyleUnderline"/>
        </w:rPr>
        <w:t xml:space="preserve">The first case in </w:t>
      </w:r>
      <w:r w:rsidRPr="000378EF">
        <w:rPr>
          <w:rStyle w:val="Emphasis"/>
          <w:highlight w:val="cyan"/>
        </w:rPr>
        <w:t>a pandemic</w:t>
      </w:r>
      <w:r w:rsidRPr="000378EF">
        <w:rPr>
          <w:rStyle w:val="StyleUnderline"/>
          <w:highlight w:val="cyan"/>
        </w:rPr>
        <w:t xml:space="preserve"> </w:t>
      </w:r>
      <w:r w:rsidRPr="000378EF">
        <w:rPr>
          <w:rStyle w:val="Emphasis"/>
          <w:highlight w:val="cyan"/>
        </w:rPr>
        <w:t>is</w:t>
      </w:r>
      <w:r w:rsidRPr="000378EF">
        <w:rPr>
          <w:rStyle w:val="StyleUnderline"/>
          <w:highlight w:val="cyan"/>
        </w:rPr>
        <w:t xml:space="preserve"> most </w:t>
      </w:r>
      <w:r w:rsidRPr="000378EF">
        <w:rPr>
          <w:rStyle w:val="Emphasis"/>
          <w:highlight w:val="cyan"/>
        </w:rPr>
        <w:t>likely to emerge from war and poverty</w:t>
      </w:r>
      <w:r>
        <w:rPr>
          <w:rStyle w:val="StyleUnderline"/>
        </w:rPr>
        <w:t xml:space="preserve">. Current </w:t>
      </w:r>
      <w:r>
        <w:rPr>
          <w:rStyle w:val="Emphasis"/>
        </w:rPr>
        <w:t>c</w:t>
      </w:r>
      <w:r w:rsidRPr="000378EF">
        <w:rPr>
          <w:rStyle w:val="Emphasis"/>
          <w:highlight w:val="cyan"/>
        </w:rPr>
        <w:t>onflicts</w:t>
      </w:r>
      <w:r>
        <w:rPr>
          <w:rStyle w:val="Emphasis"/>
        </w:rPr>
        <w:t xml:space="preserve"> in the Middle East and Africa</w:t>
      </w:r>
      <w:r>
        <w:rPr>
          <w:rStyle w:val="StyleUnderline"/>
        </w:rPr>
        <w:t xml:space="preserve"> </w:t>
      </w:r>
      <w:r>
        <w:rPr>
          <w:rStyle w:val="Emphasis"/>
        </w:rPr>
        <w:t xml:space="preserve">have </w:t>
      </w:r>
      <w:r w:rsidRPr="000378EF">
        <w:rPr>
          <w:rStyle w:val="Emphasis"/>
          <w:highlight w:val="cyan"/>
        </w:rPr>
        <w:t>create</w:t>
      </w:r>
      <w:r>
        <w:rPr>
          <w:rStyle w:val="Emphasis"/>
        </w:rPr>
        <w:t>d</w:t>
      </w:r>
      <w:r>
        <w:rPr>
          <w:rStyle w:val="StyleUnderline"/>
        </w:rPr>
        <w:t xml:space="preserve"> the biggest population of refugees and displaced people since World War II</w:t>
      </w:r>
      <w:r>
        <w:rPr>
          <w:sz w:val="16"/>
        </w:rPr>
        <w:t>—</w:t>
      </w:r>
      <w:r w:rsidRPr="000378EF">
        <w:rPr>
          <w:rStyle w:val="Emphasis"/>
          <w:highlight w:val="cyan"/>
        </w:rPr>
        <w:t>a flood of malnourished people highly vulnerable to new and old pathogens</w:t>
      </w:r>
      <w:r>
        <w:rPr>
          <w:sz w:val="16"/>
        </w:rPr>
        <w:t xml:space="preserve">. Investments in public health in those areas that are likely to be the source of new pandemics will protect not only the 99 percent but also the one percent. Preventing pandemics requires pragmatic solutions—doing what works—to protect people from infectious diseases. This means investing in a global supply of vaccines for cholera, hepatitis, tuberculosis; funding local people to implement vaccination campaigns in the populations at risk; sterilizing mosquitoes, which would help control not only </w:t>
      </w:r>
      <w:proofErr w:type="spellStart"/>
      <w:r>
        <w:rPr>
          <w:sz w:val="16"/>
        </w:rPr>
        <w:t>Zika</w:t>
      </w:r>
      <w:proofErr w:type="spellEnd"/>
      <w:r>
        <w:rPr>
          <w:sz w:val="16"/>
        </w:rPr>
        <w:t xml:space="preserve"> but also dengue, yellow fever, and malaria; and universal measles coverage. Such practical solutions are likely to be cost-effective, as well as provide the broadest feasible protection against current and future pathogens.</w:t>
      </w:r>
    </w:p>
    <w:p w:rsidR="00E0255B" w:rsidRDefault="00E0255B" w:rsidP="00E0255B"/>
    <w:p w:rsidR="00E0255B" w:rsidRDefault="00E0255B" w:rsidP="00742204">
      <w:pPr>
        <w:pStyle w:val="Heading4"/>
      </w:pPr>
      <w:r>
        <w:t xml:space="preserve">U.S. aid towards China is key to fight pandemics on a large scale—the two countries align in both their vulnerabilities and capabilities </w:t>
      </w:r>
    </w:p>
    <w:p w:rsidR="00E0255B" w:rsidRDefault="00E0255B" w:rsidP="00E0255B">
      <w:r>
        <w:rPr>
          <w:rStyle w:val="Style13ptBold"/>
        </w:rPr>
        <w:t>Erickson '07</w:t>
      </w:r>
      <w:r>
        <w:t xml:space="preserve"> (Dr. Andrew S. Erickson, Assistant Professor in the Strategic Research Department at the U.S. Naval War College in Newport, Rhode Island and a founding member of the department’s China Maritime Studies Institute (CMSI). His research, which focuses on East Asian defense, foreign policy, and technology issues, has been published in Comparative Strategy, Chinese Military Update, Space Policy, Journal of Strategic Studies and Naval War College Review, "Combating a Truly Collective Threat: Sino-American Military Cooperation against Avian Influenza", Global Health Governance, published January 2007, ghgj.org/Erickson%20article.pdf</w:t>
      </w:r>
      <w:r w:rsidR="00AD3ABA">
        <w:t>, CL</w:t>
      </w:r>
      <w:r>
        <w:t>)</w:t>
      </w:r>
    </w:p>
    <w:p w:rsidR="00E0255B" w:rsidRDefault="00E0255B" w:rsidP="00E0255B">
      <w:pPr>
        <w:rPr>
          <w:sz w:val="16"/>
        </w:rPr>
      </w:pPr>
      <w:r>
        <w:rPr>
          <w:sz w:val="16"/>
        </w:rPr>
        <w:t xml:space="preserve">Avian influenza, poses a large and growing threat to international security. </w:t>
      </w:r>
      <w:r>
        <w:rPr>
          <w:rStyle w:val="StyleUnderline"/>
        </w:rPr>
        <w:t>No nation is safe from the pandemic influenza threat</w:t>
      </w:r>
      <w:r>
        <w:rPr>
          <w:sz w:val="16"/>
        </w:rPr>
        <w:t>, and every nation is essential to defense efforts. In one indication of the importance of such efforts to international economic stability, Robert R. Morse, Citicorp’s Asia-Pacific head, has stated, “</w:t>
      </w:r>
      <w:r>
        <w:rPr>
          <w:rStyle w:val="StyleUnderline"/>
        </w:rPr>
        <w:t xml:space="preserve">We </w:t>
      </w:r>
      <w:r w:rsidRPr="005E55EA">
        <w:rPr>
          <w:rStyle w:val="StyleUnderline"/>
          <w:highlight w:val="cyan"/>
        </w:rPr>
        <w:t>do not view the possibility of avian flu as an Asian issue,</w:t>
      </w:r>
      <w:r>
        <w:rPr>
          <w:rStyle w:val="StyleUnderline"/>
        </w:rPr>
        <w:t xml:space="preserve"> we </w:t>
      </w:r>
      <w:r w:rsidRPr="005E55EA">
        <w:rPr>
          <w:rStyle w:val="StyleUnderline"/>
          <w:highlight w:val="cyan"/>
        </w:rPr>
        <w:t>view it as a global issue</w:t>
      </w:r>
      <w:r>
        <w:rPr>
          <w:sz w:val="16"/>
        </w:rPr>
        <w:t xml:space="preserve">.” In response to this world-wide challenge, important progress has been made already. At a major international conference to combat avian influenza, </w:t>
      </w:r>
      <w:r>
        <w:rPr>
          <w:rStyle w:val="StyleUnderline"/>
        </w:rPr>
        <w:t xml:space="preserve">China’s Vice-Foreign Minister </w:t>
      </w:r>
      <w:proofErr w:type="spellStart"/>
      <w:r>
        <w:rPr>
          <w:rStyle w:val="StyleUnderline"/>
        </w:rPr>
        <w:t>Qiao</w:t>
      </w:r>
      <w:proofErr w:type="spellEnd"/>
      <w:r>
        <w:rPr>
          <w:rStyle w:val="StyleUnderline"/>
        </w:rPr>
        <w:t xml:space="preserve"> </w:t>
      </w:r>
      <w:proofErr w:type="spellStart"/>
      <w:r>
        <w:rPr>
          <w:rStyle w:val="StyleUnderline"/>
        </w:rPr>
        <w:t>Zonghuai</w:t>
      </w:r>
      <w:proofErr w:type="spellEnd"/>
      <w:r>
        <w:rPr>
          <w:rStyle w:val="StyleUnderline"/>
        </w:rPr>
        <w:t xml:space="preserve"> noted that “…our destinies are interconnected. In the fight against avian influenza, no country can stay safe by looking the other way</w:t>
      </w:r>
      <w:r>
        <w:rPr>
          <w:sz w:val="16"/>
        </w:rPr>
        <w:t xml:space="preserve">.” </w:t>
      </w:r>
      <w:r w:rsidRPr="008D1DC5">
        <w:rPr>
          <w:rStyle w:val="Emphasis"/>
          <w:highlight w:val="cyan"/>
        </w:rPr>
        <w:t>Cooperation is vital to defend against pandemic influenz</w:t>
      </w:r>
      <w:r>
        <w:rPr>
          <w:rStyle w:val="Emphasis"/>
        </w:rPr>
        <w:t>a</w:t>
      </w:r>
      <w:r>
        <w:rPr>
          <w:sz w:val="16"/>
        </w:rPr>
        <w:t xml:space="preserve">. </w:t>
      </w:r>
      <w:r>
        <w:rPr>
          <w:rStyle w:val="StyleUnderline"/>
        </w:rPr>
        <w:t>Robust partnerships involving the U.S</w:t>
      </w:r>
      <w:r>
        <w:rPr>
          <w:sz w:val="16"/>
        </w:rPr>
        <w:t xml:space="preserve">., Japan, South Korea, Australia, New Zealand, ASEAN nations, other Asia-Pacific allies, and nations around the world will be critical. Indeed, important progress has been made already. </w:t>
      </w:r>
      <w:r w:rsidRPr="008D1DC5">
        <w:rPr>
          <w:rStyle w:val="Emphasis"/>
          <w:highlight w:val="cyan"/>
        </w:rPr>
        <w:t>Several factors</w:t>
      </w:r>
      <w:r>
        <w:rPr>
          <w:rStyle w:val="Emphasis"/>
        </w:rPr>
        <w:t xml:space="preserve">, </w:t>
      </w:r>
      <w:r>
        <w:rPr>
          <w:rStyle w:val="StyleUnderline"/>
        </w:rPr>
        <w:t>however</w:t>
      </w:r>
      <w:r>
        <w:rPr>
          <w:rStyle w:val="Emphasis"/>
        </w:rPr>
        <w:t xml:space="preserve">, </w:t>
      </w:r>
      <w:r w:rsidRPr="008D1DC5">
        <w:rPr>
          <w:rStyle w:val="Emphasis"/>
          <w:highlight w:val="cyan"/>
        </w:rPr>
        <w:t>make China</w:t>
      </w:r>
      <w:r>
        <w:rPr>
          <w:rStyle w:val="Emphasis"/>
        </w:rPr>
        <w:t xml:space="preserve"> worthy of </w:t>
      </w:r>
      <w:r w:rsidRPr="008D1DC5">
        <w:rPr>
          <w:rStyle w:val="Emphasis"/>
          <w:highlight w:val="cyan"/>
        </w:rPr>
        <w:t>particular</w:t>
      </w:r>
      <w:r>
        <w:rPr>
          <w:rStyle w:val="Emphasis"/>
        </w:rPr>
        <w:t xml:space="preserve"> focus </w:t>
      </w:r>
      <w:r w:rsidRPr="008D1DC5">
        <w:rPr>
          <w:rStyle w:val="Emphasis"/>
          <w:highlight w:val="cyan"/>
        </w:rPr>
        <w:t>for U.S. policy makers</w:t>
      </w:r>
      <w:r>
        <w:rPr>
          <w:sz w:val="16"/>
        </w:rPr>
        <w:t xml:space="preserve"> and medical experts. </w:t>
      </w:r>
      <w:r w:rsidRPr="008D1DC5">
        <w:rPr>
          <w:rStyle w:val="StyleUnderline"/>
          <w:highlight w:val="cyan"/>
        </w:rPr>
        <w:t>China will likely be at the center of a pandemic</w:t>
      </w:r>
      <w:r>
        <w:rPr>
          <w:rStyle w:val="StyleUnderline"/>
        </w:rPr>
        <w:t xml:space="preserve"> influenza </w:t>
      </w:r>
      <w:r w:rsidRPr="008D1DC5">
        <w:rPr>
          <w:rStyle w:val="StyleUnderline"/>
          <w:highlight w:val="cyan"/>
        </w:rPr>
        <w:t>crisis</w:t>
      </w:r>
      <w:r w:rsidRPr="008D1DC5">
        <w:rPr>
          <w:sz w:val="16"/>
          <w:highlight w:val="cyan"/>
        </w:rPr>
        <w:t xml:space="preserve">. </w:t>
      </w:r>
      <w:r w:rsidRPr="008D1DC5">
        <w:rPr>
          <w:rStyle w:val="Emphasis"/>
          <w:highlight w:val="cyan"/>
        </w:rPr>
        <w:t>It is home to</w:t>
      </w:r>
      <w:r>
        <w:rPr>
          <w:rStyle w:val="Emphasis"/>
        </w:rPr>
        <w:t xml:space="preserve"> some </w:t>
      </w:r>
      <w:r w:rsidRPr="008D1DC5">
        <w:rPr>
          <w:rStyle w:val="Emphasis"/>
          <w:highlight w:val="cyan"/>
        </w:rPr>
        <w:t>800 million people who live in close contact with over 15 billion poultry</w:t>
      </w:r>
      <w:r w:rsidRPr="005E55EA">
        <w:rPr>
          <w:rStyle w:val="StyleUnderline"/>
          <w:highlight w:val="cyan"/>
        </w:rPr>
        <w:t>, and</w:t>
      </w:r>
      <w:r>
        <w:rPr>
          <w:sz w:val="16"/>
        </w:rPr>
        <w:t xml:space="preserve"> thus </w:t>
      </w:r>
      <w:r w:rsidRPr="005E55EA">
        <w:rPr>
          <w:rStyle w:val="StyleUnderline"/>
          <w:highlight w:val="cyan"/>
        </w:rPr>
        <w:t>possess</w:t>
      </w:r>
      <w:r>
        <w:rPr>
          <w:rStyle w:val="StyleUnderline"/>
        </w:rPr>
        <w:t xml:space="preserve">es </w:t>
      </w:r>
      <w:r w:rsidRPr="005E55EA">
        <w:rPr>
          <w:rStyle w:val="StyleUnderline"/>
          <w:highlight w:val="cyan"/>
        </w:rPr>
        <w:t>a</w:t>
      </w:r>
      <w:r>
        <w:rPr>
          <w:rStyle w:val="StyleUnderline"/>
        </w:rPr>
        <w:t xml:space="preserve"> potential </w:t>
      </w:r>
      <w:r w:rsidRPr="005E55EA">
        <w:rPr>
          <w:rStyle w:val="StyleUnderline"/>
          <w:highlight w:val="cyan"/>
        </w:rPr>
        <w:t xml:space="preserve">reservoir for the </w:t>
      </w:r>
      <w:r w:rsidRPr="005E55EA">
        <w:rPr>
          <w:rStyle w:val="Emphasis"/>
          <w:highlight w:val="cyan"/>
        </w:rPr>
        <w:t>incubation of avian influenza</w:t>
      </w:r>
      <w:r w:rsidRPr="005E55EA">
        <w:rPr>
          <w:rStyle w:val="StyleUnderline"/>
          <w:highlight w:val="cyan"/>
        </w:rPr>
        <w:t xml:space="preserve"> that is</w:t>
      </w:r>
      <w:r>
        <w:rPr>
          <w:rStyle w:val="StyleUnderline"/>
        </w:rPr>
        <w:t xml:space="preserve"> perhaps </w:t>
      </w:r>
      <w:r w:rsidRPr="005E55EA">
        <w:rPr>
          <w:rStyle w:val="Emphasis"/>
          <w:highlight w:val="cyan"/>
        </w:rPr>
        <w:t>unequaled anywhere</w:t>
      </w:r>
      <w:r w:rsidRPr="005E55EA">
        <w:rPr>
          <w:rStyle w:val="StyleUnderline"/>
          <w:highlight w:val="cyan"/>
        </w:rPr>
        <w:t xml:space="preserve"> in the world</w:t>
      </w:r>
      <w:r>
        <w:rPr>
          <w:rStyle w:val="StyleUnderline"/>
        </w:rPr>
        <w:t xml:space="preserve">. </w:t>
      </w:r>
      <w:r>
        <w:rPr>
          <w:sz w:val="16"/>
        </w:rPr>
        <w:t xml:space="preserve">China also has “1,332 species of migratory birds, over 13 per cent of the world’s total.” </w:t>
      </w:r>
      <w:r>
        <w:rPr>
          <w:rStyle w:val="StyleUnderline"/>
        </w:rPr>
        <w:t>The persistence of conditions analogous to those detailed above over decades explains why “most flu pandemics in recorded history originated in South China</w:t>
      </w:r>
      <w:r>
        <w:rPr>
          <w:sz w:val="16"/>
        </w:rPr>
        <w:t xml:space="preserve"> (e.g., 1918, 1957 and 1968).” China’s massive scale and vulnerable populations thus give it a unique importance in disease control measures. </w:t>
      </w:r>
      <w:r>
        <w:rPr>
          <w:rStyle w:val="StyleUnderline"/>
        </w:rPr>
        <w:t xml:space="preserve">Despite continuing challenges in relations </w:t>
      </w:r>
      <w:r w:rsidRPr="005E55EA">
        <w:rPr>
          <w:rStyle w:val="StyleUnderline"/>
          <w:highlight w:val="cyan"/>
        </w:rPr>
        <w:t>between the</w:t>
      </w:r>
      <w:r>
        <w:rPr>
          <w:rStyle w:val="StyleUnderline"/>
        </w:rPr>
        <w:t xml:space="preserve"> </w:t>
      </w:r>
      <w:r w:rsidRPr="005E55EA">
        <w:rPr>
          <w:rStyle w:val="Emphasis"/>
          <w:highlight w:val="cyan"/>
        </w:rPr>
        <w:t>U</w:t>
      </w:r>
      <w:r>
        <w:rPr>
          <w:sz w:val="16"/>
        </w:rPr>
        <w:t xml:space="preserve">nited </w:t>
      </w:r>
      <w:r w:rsidRPr="005E55EA">
        <w:rPr>
          <w:rStyle w:val="Emphasis"/>
          <w:highlight w:val="cyan"/>
        </w:rPr>
        <w:t>S</w:t>
      </w:r>
      <w:r>
        <w:rPr>
          <w:sz w:val="16"/>
        </w:rPr>
        <w:t xml:space="preserve">tates </w:t>
      </w:r>
      <w:r w:rsidRPr="005E55EA">
        <w:rPr>
          <w:rStyle w:val="Emphasis"/>
          <w:highlight w:val="cyan"/>
        </w:rPr>
        <w:t>and China,</w:t>
      </w:r>
      <w:r>
        <w:rPr>
          <w:rStyle w:val="Emphasis"/>
        </w:rPr>
        <w:t xml:space="preserve"> therefore, </w:t>
      </w:r>
      <w:r w:rsidRPr="005E55EA">
        <w:rPr>
          <w:rStyle w:val="Emphasis"/>
          <w:highlight w:val="cyan"/>
        </w:rPr>
        <w:t>no effort to stem the spread of infectious disease will be complete without cooperation</w:t>
      </w:r>
      <w:r>
        <w:rPr>
          <w:rStyle w:val="Emphasis"/>
        </w:rPr>
        <w:t xml:space="preserve"> between what are respectively the world’s largest developed and developing nations</w:t>
      </w:r>
      <w:r>
        <w:rPr>
          <w:sz w:val="16"/>
        </w:rPr>
        <w:t xml:space="preserve">. As two Asia-Pacific nations potentially threatened by pandemic influenza, the United States and China have significant shared interests in the area of the prevention of large-scale outbreaks of devastating infectious disease. </w:t>
      </w:r>
      <w:r>
        <w:rPr>
          <w:rStyle w:val="StyleUnderline"/>
        </w:rPr>
        <w:t>The two nations also share a strategic interest in fighting other unconventional threats such as terrorism</w:t>
      </w:r>
      <w:r>
        <w:rPr>
          <w:sz w:val="16"/>
        </w:rPr>
        <w:t>. Thanks to its largely apolitical and nonreligious nature</w:t>
      </w:r>
      <w:r>
        <w:rPr>
          <w:rStyle w:val="Emphasis"/>
        </w:rPr>
        <w:t xml:space="preserve">, </w:t>
      </w:r>
      <w:r w:rsidRPr="005E55EA">
        <w:rPr>
          <w:rStyle w:val="Emphasis"/>
          <w:highlight w:val="cyan"/>
        </w:rPr>
        <w:t>the combating of pandemics, even more than counter-terrorism, offers common ground</w:t>
      </w:r>
      <w:r>
        <w:rPr>
          <w:rStyle w:val="Emphasis"/>
        </w:rPr>
        <w:t xml:space="preserve"> upon which </w:t>
      </w:r>
      <w:r w:rsidRPr="005E55EA">
        <w:rPr>
          <w:rStyle w:val="Emphasis"/>
          <w:highlight w:val="cyan"/>
        </w:rPr>
        <w:t xml:space="preserve">to build </w:t>
      </w:r>
      <w:r w:rsidRPr="005E55EA">
        <w:rPr>
          <w:rStyle w:val="Emphasis"/>
        </w:rPr>
        <w:t>a</w:t>
      </w:r>
      <w:r>
        <w:rPr>
          <w:rStyle w:val="Emphasis"/>
        </w:rPr>
        <w:t xml:space="preserve"> basis for </w:t>
      </w:r>
      <w:r w:rsidRPr="005E55EA">
        <w:rPr>
          <w:rStyle w:val="Emphasis"/>
          <w:highlight w:val="cyan"/>
        </w:rPr>
        <w:t>bilateral and multilateral cooperation</w:t>
      </w:r>
      <w:r>
        <w:rPr>
          <w:sz w:val="16"/>
        </w:rPr>
        <w:t>. Given the important work that remains to be done before effective cooperation between the United States and China can be fully realized, however, this essay will be devoted to suggesting the extent to which the two great powers share an interest in combating avian influenza, and how robust collaboration toward this end can more fully be realized.</w:t>
      </w:r>
    </w:p>
    <w:p w:rsidR="00E0255B" w:rsidRDefault="00E0255B" w:rsidP="00E0255B">
      <w:pPr>
        <w:rPr>
          <w:sz w:val="16"/>
        </w:rPr>
      </w:pPr>
    </w:p>
    <w:p w:rsidR="00E0255B" w:rsidRDefault="00E0255B" w:rsidP="00742204">
      <w:pPr>
        <w:pStyle w:val="Heading4"/>
      </w:pPr>
      <w:r>
        <w:t xml:space="preserve">Higher population movement and density makes the transfer of disease and the emergence of pandemics increasingly lethal and uncheckable—goes global </w:t>
      </w:r>
    </w:p>
    <w:p w:rsidR="00E0255B" w:rsidRDefault="00E0255B" w:rsidP="00E0255B">
      <w:r>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AD3ABA">
        <w:t>, CL</w:t>
      </w:r>
      <w:r>
        <w:t>)</w:t>
      </w:r>
    </w:p>
    <w:p w:rsidR="00E0255B" w:rsidRDefault="00E0255B" w:rsidP="00E0255B">
      <w:pPr>
        <w:rPr>
          <w:sz w:val="16"/>
        </w:rPr>
      </w:pPr>
      <w:r>
        <w:rPr>
          <w:rStyle w:val="StyleUnderline"/>
        </w:rPr>
        <w:t>The spread of</w:t>
      </w:r>
      <w:r>
        <w:rPr>
          <w:sz w:val="16"/>
        </w:rPr>
        <w:t xml:space="preserve"> avian influenza and other </w:t>
      </w:r>
      <w:r>
        <w:rPr>
          <w:rStyle w:val="StyleUnderline"/>
        </w:rPr>
        <w:t>naturally occurring or man-made biological threats presents a grave security and humanitarian threat regionally and globally</w:t>
      </w:r>
      <w:r>
        <w:rPr>
          <w:sz w:val="16"/>
        </w:rPr>
        <w:t xml:space="preserve">? </w:t>
      </w:r>
      <w:r w:rsidRPr="002D4F14">
        <w:rPr>
          <w:rStyle w:val="Emphasis"/>
          <w:highlight w:val="cyan"/>
        </w:rPr>
        <w:t xml:space="preserve">Dramatic increases in the worldwide movement of people, animals, and goods; growing population density; and uneven public health systems worldwide </w:t>
      </w:r>
      <w:r w:rsidRPr="002D4F14">
        <w:rPr>
          <w:rStyle w:val="Emphasis"/>
        </w:rPr>
        <w:t>are</w:t>
      </w:r>
      <w:r>
        <w:rPr>
          <w:sz w:val="16"/>
        </w:rPr>
        <w:t xml:space="preserve"> the </w:t>
      </w:r>
      <w:r>
        <w:rPr>
          <w:rStyle w:val="Emphasis"/>
        </w:rPr>
        <w:t xml:space="preserve">driving forces behind </w:t>
      </w:r>
      <w:r w:rsidRPr="002D4F14">
        <w:rPr>
          <w:rStyle w:val="Emphasis"/>
          <w:highlight w:val="cyan"/>
        </w:rPr>
        <w:t>heighten</w:t>
      </w:r>
      <w:r>
        <w:rPr>
          <w:rStyle w:val="Emphasis"/>
        </w:rPr>
        <w:t>ed v</w:t>
      </w:r>
      <w:r w:rsidRPr="002D4F14">
        <w:rPr>
          <w:rStyle w:val="Emphasis"/>
          <w:highlight w:val="cyan"/>
        </w:rPr>
        <w:t>ulnerability to the spread of both old and new infectious diseases</w:t>
      </w:r>
      <w:r>
        <w:rPr>
          <w:sz w:val="16"/>
        </w:rPr>
        <w:t xml:space="preserve">.18 Since the global spread of the human immunodeficiency virus (HIV) began in the early 1980s, twenty-nine new bacteria or viruses have been identified, many of which are capable of global reach.° Commenting on this trend in 2007, the United Nations' World Health Organization warned, "Since the 1970s, </w:t>
      </w:r>
      <w:r>
        <w:rPr>
          <w:rStyle w:val="StyleUnderline"/>
        </w:rPr>
        <w:t>newly emerging diseases have been identified at the unprecedented rate of one or more per year</w:t>
      </w:r>
      <w:r>
        <w:rPr>
          <w:sz w:val="16"/>
        </w:rPr>
        <w:t xml:space="preserve">. . . . </w:t>
      </w:r>
      <w:r w:rsidRPr="002D4F14">
        <w:rPr>
          <w:rStyle w:val="StyleUnderline"/>
          <w:highlight w:val="cyan"/>
        </w:rPr>
        <w:t>It would b</w:t>
      </w:r>
      <w:r>
        <w:rPr>
          <w:rStyle w:val="StyleUnderline"/>
        </w:rPr>
        <w:t>e</w:t>
      </w:r>
      <w:r>
        <w:rPr>
          <w:sz w:val="16"/>
        </w:rPr>
        <w:t xml:space="preserve"> extremely </w:t>
      </w:r>
      <w:r w:rsidRPr="002D4F14">
        <w:rPr>
          <w:rStyle w:val="StyleUnderline"/>
          <w:highlight w:val="cyan"/>
        </w:rPr>
        <w:t>naïve and complacent to assume that there will not be another disease like AIDS</w:t>
      </w:r>
      <w:r>
        <w:rPr>
          <w:rStyle w:val="StyleUnderline"/>
        </w:rPr>
        <w:t xml:space="preserve">, another </w:t>
      </w:r>
      <w:r w:rsidRPr="002D4F14">
        <w:rPr>
          <w:rStyle w:val="StyleUnderline"/>
          <w:highlight w:val="cyan"/>
        </w:rPr>
        <w:t>Ebola, or</w:t>
      </w:r>
      <w:r>
        <w:rPr>
          <w:rStyle w:val="StyleUnderline"/>
        </w:rPr>
        <w:t xml:space="preserve"> another </w:t>
      </w:r>
      <w:r w:rsidRPr="002D4F14">
        <w:rPr>
          <w:rStyle w:val="StyleUnderline"/>
          <w:highlight w:val="cyan"/>
        </w:rPr>
        <w:t>SARS</w:t>
      </w:r>
      <w:r w:rsidRPr="002D4F14">
        <w:rPr>
          <w:sz w:val="16"/>
          <w:highlight w:val="cyan"/>
        </w:rPr>
        <w:t xml:space="preserve">, </w:t>
      </w:r>
      <w:r w:rsidRPr="002D4F14">
        <w:rPr>
          <w:rStyle w:val="Emphasis"/>
          <w:highlight w:val="cyan"/>
        </w:rPr>
        <w:t>sooner or later</w:t>
      </w:r>
      <w:r>
        <w:rPr>
          <w:sz w:val="16"/>
        </w:rPr>
        <w:t>."" Senior World Health officials have noted that "</w:t>
      </w:r>
      <w:r>
        <w:rPr>
          <w:rStyle w:val="StyleUnderline"/>
        </w:rPr>
        <w:t>inadequate surveillance and response capacity in a single country can endanger national populations</w:t>
      </w:r>
      <w:r>
        <w:rPr>
          <w:sz w:val="16"/>
        </w:rPr>
        <w:t xml:space="preserve"> </w:t>
      </w:r>
      <w:r>
        <w:rPr>
          <w:rStyle w:val="StyleUnderline"/>
        </w:rPr>
        <w:t>and public health security of the entire world</w:t>
      </w:r>
      <w:r>
        <w:rPr>
          <w:sz w:val="16"/>
        </w:rPr>
        <w:t xml:space="preserve">."2' With more than a million travelers flying across national boundaries every day, it is not an exaggeration to say </w:t>
      </w:r>
      <w:r>
        <w:rPr>
          <w:rStyle w:val="StyleUnderline"/>
        </w:rPr>
        <w:t>that a health problem in any part of the world can rapidly become a health threat to many</w:t>
      </w:r>
      <w:r>
        <w:rPr>
          <w:sz w:val="16"/>
        </w:rPr>
        <w:t xml:space="preserve"> or 02—what one author calls the microbial unification of the world.23 </w:t>
      </w:r>
      <w:r>
        <w:rPr>
          <w:rStyle w:val="StyleUnderline"/>
        </w:rPr>
        <w:t>The outbreak of</w:t>
      </w:r>
      <w:r>
        <w:rPr>
          <w:sz w:val="16"/>
        </w:rPr>
        <w:t xml:space="preserve"> severe acute respiratory syndrome (</w:t>
      </w:r>
      <w:r w:rsidRPr="002D4F14">
        <w:rPr>
          <w:rStyle w:val="StyleUnderline"/>
          <w:highlight w:val="cyan"/>
        </w:rPr>
        <w:t>SARS</w:t>
      </w:r>
      <w:r w:rsidRPr="002D4F14">
        <w:rPr>
          <w:sz w:val="16"/>
          <w:highlight w:val="cyan"/>
        </w:rPr>
        <w:t>)</w:t>
      </w:r>
      <w:r>
        <w:rPr>
          <w:sz w:val="16"/>
        </w:rPr>
        <w:t xml:space="preserve"> in 2002 and 2003 </w:t>
      </w:r>
      <w:r w:rsidRPr="002D4F14">
        <w:rPr>
          <w:rStyle w:val="StyleUnderline"/>
          <w:highlight w:val="cyan"/>
        </w:rPr>
        <w:t>demonstrated how a</w:t>
      </w:r>
      <w:r>
        <w:rPr>
          <w:rStyle w:val="StyleUnderline"/>
        </w:rPr>
        <w:t xml:space="preserve"> </w:t>
      </w:r>
      <w:r>
        <w:rPr>
          <w:sz w:val="16"/>
        </w:rPr>
        <w:t xml:space="preserve">previously unknown but </w:t>
      </w:r>
      <w:r w:rsidRPr="002D4F14">
        <w:rPr>
          <w:rStyle w:val="StyleUnderline"/>
          <w:highlight w:val="cyan"/>
        </w:rPr>
        <w:t>lethal virus could spread</w:t>
      </w:r>
      <w:r>
        <w:rPr>
          <w:rStyle w:val="StyleUnderline"/>
        </w:rPr>
        <w:t xml:space="preserve"> by modern air transport, traveling </w:t>
      </w:r>
      <w:r w:rsidRPr="002D4F14">
        <w:rPr>
          <w:rStyle w:val="StyleUnderline"/>
          <w:highlight w:val="cyan"/>
        </w:rPr>
        <w:t>from Hong Kong to Toronto in fifteen hours and eventually reach</w:t>
      </w:r>
      <w:r>
        <w:rPr>
          <w:rStyle w:val="StyleUnderline"/>
        </w:rPr>
        <w:t xml:space="preserve">ing </w:t>
      </w:r>
      <w:r w:rsidRPr="002D4F14">
        <w:rPr>
          <w:rStyle w:val="StyleUnderline"/>
          <w:highlight w:val="cyan"/>
        </w:rPr>
        <w:t>twenty-seven countries</w:t>
      </w:r>
      <w:r>
        <w:rPr>
          <w:sz w:val="16"/>
        </w:rPr>
        <w:t xml:space="preserve">.24 The increased speed of transmission also means that </w:t>
      </w:r>
      <w:r w:rsidRPr="002D4F14">
        <w:rPr>
          <w:rStyle w:val="StyleUnderline"/>
          <w:highlight w:val="cyan"/>
        </w:rPr>
        <w:t>contagion is</w:t>
      </w:r>
      <w:r>
        <w:rPr>
          <w:rStyle w:val="StyleUnderline"/>
        </w:rPr>
        <w:t xml:space="preserve"> likely to be </w:t>
      </w:r>
      <w:r w:rsidRPr="002D4F14">
        <w:rPr>
          <w:rStyle w:val="StyleUnderline"/>
          <w:highlight w:val="cyan"/>
        </w:rPr>
        <w:t>well established before governments and international organizations are aware</w:t>
      </w:r>
      <w:r>
        <w:rPr>
          <w:sz w:val="16"/>
        </w:rPr>
        <w:t xml:space="preserve"> of the presence of the disease." </w:t>
      </w:r>
      <w:r>
        <w:rPr>
          <w:rStyle w:val="StyleUnderline"/>
        </w:rPr>
        <w:t xml:space="preserve">SARS, </w:t>
      </w:r>
      <w:r>
        <w:rPr>
          <w:sz w:val="16"/>
        </w:rPr>
        <w:t xml:space="preserve">in turn, </w:t>
      </w:r>
      <w:r>
        <w:rPr>
          <w:rStyle w:val="StyleUnderline"/>
        </w:rPr>
        <w:t>focused attention on the ability of public health systems worldwide to cope with an anticipated pandemic</w:t>
      </w:r>
      <w:r>
        <w:rPr>
          <w:sz w:val="16"/>
        </w:rPr>
        <w:t xml:space="preserve"> associated with the next major antigenic shift in the influenza </w:t>
      </w:r>
      <w:proofErr w:type="gramStart"/>
      <w:r>
        <w:rPr>
          <w:sz w:val="16"/>
        </w:rPr>
        <w:t>A</w:t>
      </w:r>
      <w:proofErr w:type="gramEnd"/>
      <w:r>
        <w:rPr>
          <w:sz w:val="16"/>
        </w:rPr>
        <w:t xml:space="preserve"> virus. </w:t>
      </w:r>
      <w:proofErr w:type="gramStart"/>
      <w:r>
        <w:rPr>
          <w:sz w:val="16"/>
        </w:rPr>
        <w:t>Although the influenza A virus mutates regularly (antigenic drift), every decade or so the virus undergoes a major change, or shift, for which most people have little or no protection.</w:t>
      </w:r>
      <w:proofErr w:type="gramEnd"/>
      <w:r>
        <w:rPr>
          <w:sz w:val="16"/>
        </w:rPr>
        <w:t xml:space="preserve"> The threat is magnified today by the ability of such diseases to spread worldwide very rapidly." For example, since emerging in 1997, avian influenza—which to date has infected more than 400 people and killed more than 200—could create, if it becomes capable of human-to-human transmission as a new influenza. </w:t>
      </w:r>
      <w:proofErr w:type="gramStart"/>
      <w:r>
        <w:rPr>
          <w:sz w:val="16"/>
        </w:rPr>
        <w:t>A virus, a global pandemic of unprecedented lethality.</w:t>
      </w:r>
      <w:proofErr w:type="gramEnd"/>
      <w:r>
        <w:rPr>
          <w:sz w:val="16"/>
        </w:rPr>
        <w:t xml:space="preserve"> Avian influenza could, if it becomes capable of human-to-human transmission as SARS did in 2002, kill somewhere between 200,000 to 16 million Americans. </w:t>
      </w:r>
      <w:r w:rsidRPr="002D4F14">
        <w:rPr>
          <w:rStyle w:val="StyleUnderline"/>
          <w:highlight w:val="cyan"/>
        </w:rPr>
        <w:t>Countries with less robust public health systems would lose an even larger percentage of their population</w:t>
      </w:r>
      <w:r>
        <w:rPr>
          <w:rStyle w:val="StyleUnderline"/>
        </w:rPr>
        <w:t xml:space="preserve"> to such a disease</w:t>
      </w:r>
      <w:r>
        <w:rPr>
          <w:sz w:val="16"/>
        </w:rPr>
        <w:t xml:space="preserve">.27 </w:t>
      </w:r>
      <w:proofErr w:type="gramStart"/>
      <w:r>
        <w:rPr>
          <w:sz w:val="16"/>
        </w:rPr>
        <w:t>The</w:t>
      </w:r>
      <w:proofErr w:type="gramEnd"/>
      <w:r>
        <w:rPr>
          <w:sz w:val="16"/>
        </w:rPr>
        <w:t xml:space="preserve"> relatively benign H1N1, or swine flu, outbreak provides a harbinger of this future danger.</w:t>
      </w:r>
    </w:p>
    <w:p w:rsidR="00E0255B" w:rsidRDefault="00E0255B" w:rsidP="00E0255B"/>
    <w:p w:rsidR="00E0255B" w:rsidRDefault="00E0255B" w:rsidP="00742204">
      <w:pPr>
        <w:pStyle w:val="Heading4"/>
      </w:pPr>
      <w:r>
        <w:t xml:space="preserve">Kills millions—it’s the biggest threat to humanity </w:t>
      </w:r>
    </w:p>
    <w:p w:rsidR="00E0255B" w:rsidRDefault="00E0255B" w:rsidP="00E0255B">
      <w:proofErr w:type="spellStart"/>
      <w:r>
        <w:rPr>
          <w:rStyle w:val="Style13ptBold"/>
        </w:rPr>
        <w:t>Boseley</w:t>
      </w:r>
      <w:proofErr w:type="spellEnd"/>
      <w:r>
        <w:rPr>
          <w:rStyle w:val="Style13ptBold"/>
        </w:rPr>
        <w:t xml:space="preserve"> '16</w:t>
      </w:r>
      <w:r>
        <w:t xml:space="preserve"> (Sarah </w:t>
      </w:r>
      <w:proofErr w:type="spellStart"/>
      <w:r>
        <w:t>Boseley</w:t>
      </w:r>
      <w:proofErr w:type="spellEnd"/>
      <w:r>
        <w:t xml:space="preserve">, health editor of the Guardian and has won a number of awards for her work on HIV/Aids in Africa, including the One World Media award and the European section of the Lorenzo Natali prize, awarded by the European commission "Millions could die as world unprepared for pandemics, says UN", The Guardian, February 8, </w:t>
      </w:r>
      <w:hyperlink r:id="rId9" w:history="1">
        <w:r w:rsidR="00AD3ABA" w:rsidRPr="002F4449">
          <w:rPr>
            <w:rStyle w:val="Hyperlink"/>
          </w:rPr>
          <w:t>https://www.theguardian.com/society/2016/feb/08/millions-could-die-as-world-unprepared-for-pandemics-says-un</w:t>
        </w:r>
      </w:hyperlink>
      <w:r w:rsidR="00AD3ABA">
        <w:t>, CL</w:t>
      </w:r>
      <w:r>
        <w:t>)</w:t>
      </w:r>
    </w:p>
    <w:p w:rsidR="00E0255B" w:rsidRDefault="00E0255B" w:rsidP="00E0255B">
      <w:r w:rsidRPr="00CD2791">
        <w:rPr>
          <w:rStyle w:val="StyleUnderline"/>
          <w:highlight w:val="cyan"/>
        </w:rPr>
        <w:t>A global epidemic far worse than</w:t>
      </w:r>
      <w:r>
        <w:rPr>
          <w:rStyle w:val="StyleUnderline"/>
        </w:rPr>
        <w:t xml:space="preserve"> the </w:t>
      </w:r>
      <w:r w:rsidRPr="00CD2791">
        <w:rPr>
          <w:rStyle w:val="StyleUnderline"/>
          <w:highlight w:val="cyan"/>
        </w:rPr>
        <w:t>Ebola</w:t>
      </w:r>
      <w:r>
        <w:rPr>
          <w:rStyle w:val="StyleUnderline"/>
        </w:rPr>
        <w:t xml:space="preserve"> outbreak </w:t>
      </w:r>
      <w:r w:rsidRPr="00CD2791">
        <w:rPr>
          <w:rStyle w:val="StyleUnderline"/>
          <w:highlight w:val="cyan"/>
        </w:rPr>
        <w:t>is a real possibility</w:t>
      </w:r>
      <w:r>
        <w:rPr>
          <w:rStyle w:val="StyleUnderline"/>
        </w:rPr>
        <w:t xml:space="preserve"> and could kill many millions</w:t>
      </w:r>
      <w:r>
        <w:t xml:space="preserve"> if the world does not become better prepared to deal with the sudden emergence and transmission of disease, the UN has said in a hard-hitting report. The report has emerged in draft form, as experts rally to deal with the rapid spread of the </w:t>
      </w:r>
      <w:proofErr w:type="spellStart"/>
      <w:r>
        <w:t>Zika</w:t>
      </w:r>
      <w:proofErr w:type="spellEnd"/>
      <w:r>
        <w:t xml:space="preserve"> virus across Latin America, which has been linked to thousands of cases of brain damage in babies</w:t>
      </w:r>
      <w:r>
        <w:rPr>
          <w:rStyle w:val="StyleUnderline"/>
        </w:rPr>
        <w:t xml:space="preserve">. </w:t>
      </w:r>
      <w:r w:rsidRPr="00CD2791">
        <w:rPr>
          <w:rStyle w:val="StyleUnderline"/>
          <w:highlight w:val="cyan"/>
        </w:rPr>
        <w:t>Countrie</w:t>
      </w:r>
      <w:r>
        <w:rPr>
          <w:rStyle w:val="StyleUnderline"/>
        </w:rPr>
        <w:t>s</w:t>
      </w:r>
      <w:r>
        <w:t xml:space="preserve"> in the region </w:t>
      </w:r>
      <w:r w:rsidRPr="00CD2791">
        <w:rPr>
          <w:rStyle w:val="StyleUnderline"/>
          <w:highlight w:val="cyan"/>
        </w:rPr>
        <w:t>have</w:t>
      </w:r>
      <w:r w:rsidRPr="00CD2791">
        <w:rPr>
          <w:highlight w:val="cyan"/>
        </w:rPr>
        <w:t xml:space="preserve"> a</w:t>
      </w:r>
      <w:r>
        <w:t xml:space="preserve">gain </w:t>
      </w:r>
      <w:r w:rsidRPr="00CD2791">
        <w:rPr>
          <w:rStyle w:val="StyleUnderline"/>
          <w:highlight w:val="cyan"/>
        </w:rPr>
        <w:t>been caught off-guard because of the lack of scientific knowledge</w:t>
      </w:r>
      <w:r>
        <w:t xml:space="preserve"> about the virus and the absence of good data on microcephaly, a condition in which babies’ heads fail to grow properly in the womb. The report comes from the high-level panel on the global response to health crises, set up by the UN secretary general in April 2015, as the Ebola epidemic that killed more than 11,000 people finally waned. Several other inquiries into what occurred, and the slow and inadequate response by the World Health </w:t>
      </w:r>
      <w:proofErr w:type="spellStart"/>
      <w:r>
        <w:t>Organisation</w:t>
      </w:r>
      <w:proofErr w:type="spellEnd"/>
      <w:r>
        <w:t xml:space="preserve"> (WHO), have reported and fed into the UN panel’s conclusions. “</w:t>
      </w:r>
      <w:r w:rsidRPr="00CD2791">
        <w:rPr>
          <w:rStyle w:val="Emphasis"/>
          <w:highlight w:val="cyan"/>
        </w:rPr>
        <w:t>The high risk of major health crises is widely underestimated</w:t>
      </w:r>
      <w:r>
        <w:rPr>
          <w:rStyle w:val="Emphasis"/>
        </w:rPr>
        <w:t xml:space="preserve">, and … </w:t>
      </w:r>
      <w:r w:rsidRPr="00CD2791">
        <w:rPr>
          <w:rStyle w:val="Emphasis"/>
          <w:highlight w:val="cyan"/>
        </w:rPr>
        <w:t>the world’s preparedness and capacity to respond is woefully insufficient</w:t>
      </w:r>
      <w:r>
        <w:rPr>
          <w:rStyle w:val="Emphasis"/>
        </w:rPr>
        <w:t>.</w:t>
      </w:r>
      <w:r>
        <w:t xml:space="preserve"> Future epidemics could far exceed the scale and devastation of the west Africa Ebola outbreak,” says the panel’s chair, </w:t>
      </w:r>
      <w:proofErr w:type="spellStart"/>
      <w:r>
        <w:t>Jakaya</w:t>
      </w:r>
      <w:proofErr w:type="spellEnd"/>
      <w:r>
        <w:t xml:space="preserve"> </w:t>
      </w:r>
      <w:proofErr w:type="spellStart"/>
      <w:r>
        <w:t>Mrisho</w:t>
      </w:r>
      <w:proofErr w:type="spellEnd"/>
      <w:r>
        <w:t xml:space="preserve"> </w:t>
      </w:r>
      <w:proofErr w:type="spellStart"/>
      <w:r>
        <w:t>Kikwete</w:t>
      </w:r>
      <w:proofErr w:type="spellEnd"/>
      <w:r>
        <w:t xml:space="preserve"> from Tanzania, outlining their findings in the preface.</w:t>
      </w:r>
    </w:p>
    <w:p w:rsidR="00E0255B" w:rsidRDefault="00E0255B" w:rsidP="00E0255B">
      <w:pPr>
        <w:rPr>
          <w:sz w:val="16"/>
        </w:rPr>
      </w:pPr>
      <w:r>
        <w:rPr>
          <w:sz w:val="16"/>
        </w:rPr>
        <w:t>“</w:t>
      </w:r>
      <w:r w:rsidRPr="00CD2791">
        <w:rPr>
          <w:rStyle w:val="Emphasis"/>
          <w:highlight w:val="cyan"/>
        </w:rPr>
        <w:t>Too often, global panic about epidemics has been followed by complacency and inaction</w:t>
      </w:r>
      <w:r>
        <w:rPr>
          <w:sz w:val="16"/>
        </w:rPr>
        <w:t xml:space="preserve">. For example, the 2009 influenza pandemic prompted a similar review of global preparedness, but most of its recommendations were not addressed. Had they been implemented, thousands of lives could have been saved in </w:t>
      </w:r>
      <w:proofErr w:type="gramStart"/>
      <w:r>
        <w:rPr>
          <w:sz w:val="16"/>
        </w:rPr>
        <w:t>west</w:t>
      </w:r>
      <w:proofErr w:type="gramEnd"/>
      <w:r>
        <w:rPr>
          <w:sz w:val="16"/>
        </w:rPr>
        <w:t xml:space="preserve"> Africa. We owe it to the victims to prevent a recurrence of this tragedy.” The report, which has been posted online in advanced, unedited form in the UN’s Daily Journal, is not just about the mishandling of Ebola, but about </w:t>
      </w:r>
      <w:r>
        <w:rPr>
          <w:rStyle w:val="StyleUnderline"/>
        </w:rPr>
        <w:t>the crucial need for the world to put in place systems to detect and fight new disease threats.</w:t>
      </w:r>
      <w:r>
        <w:rPr>
          <w:sz w:val="16"/>
        </w:rPr>
        <w:t xml:space="preserve"> “Notwithstanding its devastating impact in </w:t>
      </w:r>
      <w:proofErr w:type="gramStart"/>
      <w:r>
        <w:rPr>
          <w:sz w:val="16"/>
        </w:rPr>
        <w:t>west</w:t>
      </w:r>
      <w:proofErr w:type="gramEnd"/>
      <w:r>
        <w:rPr>
          <w:sz w:val="16"/>
        </w:rPr>
        <w:t xml:space="preserve"> Africa, </w:t>
      </w:r>
      <w:r>
        <w:rPr>
          <w:rStyle w:val="StyleUnderline"/>
        </w:rPr>
        <w:t>the Ebola virus is not the most virulent pathogen known to humanity</w:t>
      </w:r>
      <w:r>
        <w:rPr>
          <w:sz w:val="16"/>
        </w:rPr>
        <w:t xml:space="preserve">,” says the report. “Mathematical modelling by the Bill and Melinda Gates Foundation has shown that </w:t>
      </w:r>
      <w:r>
        <w:rPr>
          <w:rStyle w:val="Emphasis"/>
        </w:rPr>
        <w:t xml:space="preserve">a </w:t>
      </w:r>
      <w:r w:rsidRPr="00CD2791">
        <w:rPr>
          <w:rStyle w:val="Emphasis"/>
          <w:highlight w:val="cyan"/>
        </w:rPr>
        <w:t>virulent strain of an airborne influenza virus could spread to all major global capitals within 60 days and kill more than 33 million people within 250 days</w:t>
      </w:r>
      <w:r>
        <w:rPr>
          <w:sz w:val="16"/>
        </w:rPr>
        <w:t>.” Other diseases that have recently caused widespread suffering include four major outbreaks of Middle East Respiratory Syndrome (</w:t>
      </w:r>
      <w:proofErr w:type="spellStart"/>
      <w:r>
        <w:rPr>
          <w:sz w:val="16"/>
        </w:rPr>
        <w:t>Mers</w:t>
      </w:r>
      <w:proofErr w:type="spellEnd"/>
      <w:r>
        <w:rPr>
          <w:sz w:val="16"/>
        </w:rPr>
        <w:t xml:space="preserve">) in Saudi Arabia and the Republic of Korea, the </w:t>
      </w:r>
      <w:r>
        <w:rPr>
          <w:rStyle w:val="StyleUnderline"/>
        </w:rPr>
        <w:t>pandemics of avian and swine flu and</w:t>
      </w:r>
      <w:r>
        <w:rPr>
          <w:sz w:val="16"/>
        </w:rPr>
        <w:t xml:space="preserve"> severe acute respiratory syndrome (</w:t>
      </w:r>
      <w:proofErr w:type="spellStart"/>
      <w:r>
        <w:rPr>
          <w:rStyle w:val="StyleUnderline"/>
        </w:rPr>
        <w:t>Sars</w:t>
      </w:r>
      <w:proofErr w:type="spellEnd"/>
      <w:r>
        <w:rPr>
          <w:sz w:val="16"/>
        </w:rPr>
        <w:t xml:space="preserve">). “These </w:t>
      </w:r>
      <w:r>
        <w:rPr>
          <w:rStyle w:val="StyleUnderline"/>
        </w:rPr>
        <w:t>all serve as stark reminder of the threat to humanity posed by emerging communicable diseases</w:t>
      </w:r>
      <w:r>
        <w:rPr>
          <w:sz w:val="16"/>
        </w:rPr>
        <w:t xml:space="preserve">,” says the report. The panel says surveillance and response to outbreaks must be led by the WHO, but the key role should be played by a </w:t>
      </w:r>
      <w:proofErr w:type="spellStart"/>
      <w:r>
        <w:rPr>
          <w:sz w:val="16"/>
        </w:rPr>
        <w:t>centre</w:t>
      </w:r>
      <w:proofErr w:type="spellEnd"/>
      <w:r>
        <w:rPr>
          <w:sz w:val="16"/>
        </w:rPr>
        <w:t xml:space="preserve"> for emergency preparedness and response. The </w:t>
      </w:r>
      <w:proofErr w:type="spellStart"/>
      <w:r>
        <w:rPr>
          <w:sz w:val="16"/>
        </w:rPr>
        <w:t>centre</w:t>
      </w:r>
      <w:proofErr w:type="spellEnd"/>
      <w:r>
        <w:rPr>
          <w:sz w:val="16"/>
        </w:rPr>
        <w:t xml:space="preserve"> “must have real command and control capacity”, says the report, and it should have the best technology available to identify, track and respond to an emerging threat. The report also says countries must report on their state of compliance to </w:t>
      </w:r>
      <w:proofErr w:type="gramStart"/>
      <w:r>
        <w:rPr>
          <w:sz w:val="16"/>
        </w:rPr>
        <w:t>WHO</w:t>
      </w:r>
      <w:proofErr w:type="gramEnd"/>
      <w:r>
        <w:rPr>
          <w:sz w:val="16"/>
        </w:rPr>
        <w:t xml:space="preserve"> every year and must be regularly reviewed. All countries must give the WHO more money, says the report – an increase of at least 10% in their funding. In addition, they must put $300m for a contingency fund for emergencies, not $100m as recently set up. A further fund worth $1bn must be set up for the development of vaccines, drugs and testing equipment. Prof Jeremy Farrar, director of the </w:t>
      </w:r>
      <w:proofErr w:type="spellStart"/>
      <w:r>
        <w:rPr>
          <w:sz w:val="16"/>
        </w:rPr>
        <w:t>Wellcome</w:t>
      </w:r>
      <w:proofErr w:type="spellEnd"/>
      <w:r>
        <w:rPr>
          <w:sz w:val="16"/>
        </w:rPr>
        <w:t xml:space="preserve"> Trust, said: “</w:t>
      </w:r>
      <w:r w:rsidRPr="00CD2791">
        <w:rPr>
          <w:rStyle w:val="Emphasis"/>
          <w:highlight w:val="cyan"/>
        </w:rPr>
        <w:t>Epidemic and pandemic diseases are among the greatest of all threats to human health and security,</w:t>
      </w:r>
      <w:r>
        <w:rPr>
          <w:rStyle w:val="Emphasis"/>
        </w:rPr>
        <w:t xml:space="preserve"> </w:t>
      </w:r>
      <w:r w:rsidRPr="00CD2791">
        <w:rPr>
          <w:rStyle w:val="Emphasis"/>
          <w:highlight w:val="cyan"/>
        </w:rPr>
        <w:t>against which we have for too long done too little to prepare</w:t>
      </w:r>
      <w:r>
        <w:rPr>
          <w:sz w:val="16"/>
        </w:rPr>
        <w:t xml:space="preserve">. After four inquiries into the preventable tragedy of Ebola, there is now a strong consensus about what must be done. The WHO’s leadership and member states must make 2016 the year of decision and act now to build a more resilient global health system. “As the UN panel and the other inquiries recommend, </w:t>
      </w:r>
      <w:r>
        <w:rPr>
          <w:rStyle w:val="StyleUnderline"/>
        </w:rPr>
        <w:t>the cornerstones of better health security must be</w:t>
      </w:r>
      <w:r>
        <w:rPr>
          <w:sz w:val="16"/>
        </w:rPr>
        <w:t xml:space="preserve"> a strong, independent WHO </w:t>
      </w:r>
      <w:proofErr w:type="spellStart"/>
      <w:r>
        <w:rPr>
          <w:sz w:val="16"/>
        </w:rPr>
        <w:t>centre</w:t>
      </w:r>
      <w:proofErr w:type="spellEnd"/>
      <w:r>
        <w:rPr>
          <w:sz w:val="16"/>
        </w:rPr>
        <w:t xml:space="preserve"> to lead outbreak preparedness and response, new mechanisms and financing for developing vaccines, drugs and diagnostics for potential epidemic threats, </w:t>
      </w:r>
      <w:r>
        <w:rPr>
          <w:rStyle w:val="StyleUnderline"/>
        </w:rPr>
        <w:t>strong community engagement and investment in basic health infrastructure in every country</w:t>
      </w:r>
      <w:r>
        <w:rPr>
          <w:sz w:val="16"/>
        </w:rPr>
        <w:t>, not just those that can afford it.”</w:t>
      </w:r>
    </w:p>
    <w:p w:rsidR="00E0255B" w:rsidRDefault="00E0255B" w:rsidP="00E0255B"/>
    <w:p w:rsidR="00E0255B" w:rsidRDefault="00E0255B" w:rsidP="00742204">
      <w:pPr>
        <w:pStyle w:val="Heading4"/>
      </w:pPr>
      <w:r>
        <w:t>Extinction</w:t>
      </w:r>
    </w:p>
    <w:p w:rsidR="00E0255B" w:rsidRDefault="00E0255B" w:rsidP="00E0255B">
      <w:r>
        <w:rPr>
          <w:rStyle w:val="Style13ptBold"/>
        </w:rPr>
        <w:t>Meyer 5/2</w:t>
      </w:r>
      <w:r>
        <w:t xml:space="preserve"> (Robinson Meyer, associate editor and writer for The Atlantic, "Human Extinction Isn't That Unlikely", The Atlantic, May 2, readersupportednews.org/news-section2/318-66/36639-human-extinction-isnt-that-unlikely</w:t>
      </w:r>
      <w:r w:rsidR="00AD3ABA">
        <w:t>, CL</w:t>
      </w:r>
      <w:r>
        <w:t>)</w:t>
      </w:r>
    </w:p>
    <w:p w:rsidR="00E0255B" w:rsidRDefault="00E0255B" w:rsidP="00E0255B">
      <w:pPr>
        <w:rPr>
          <w:sz w:val="16"/>
        </w:rPr>
      </w:pPr>
      <w:r>
        <w:rPr>
          <w:sz w:val="16"/>
        </w:rPr>
        <w:t xml:space="preserve">Yet </w:t>
      </w:r>
      <w:r w:rsidRPr="00CD2791">
        <w:rPr>
          <w:rStyle w:val="StyleUnderline"/>
          <w:highlight w:val="cyan"/>
        </w:rPr>
        <w:t>natural pandemics</w:t>
      </w:r>
      <w:r w:rsidRPr="00CD2791">
        <w:rPr>
          <w:sz w:val="16"/>
          <w:highlight w:val="cyan"/>
        </w:rPr>
        <w:t xml:space="preserve"> </w:t>
      </w:r>
      <w:r w:rsidRPr="00CD2791">
        <w:rPr>
          <w:sz w:val="16"/>
        </w:rPr>
        <w:t>may</w:t>
      </w:r>
      <w:r>
        <w:rPr>
          <w:sz w:val="16"/>
        </w:rPr>
        <w:t xml:space="preserve"> </w:t>
      </w:r>
      <w:r w:rsidRPr="00CD2791">
        <w:rPr>
          <w:rStyle w:val="StyleUnderline"/>
          <w:highlight w:val="cyan"/>
        </w:rPr>
        <w:t xml:space="preserve">pose </w:t>
      </w:r>
      <w:r w:rsidRPr="00CD2791">
        <w:rPr>
          <w:rStyle w:val="Emphasis"/>
          <w:highlight w:val="cyan"/>
        </w:rPr>
        <w:t>the most serious risks</w:t>
      </w:r>
      <w:r w:rsidRPr="00CD2791">
        <w:rPr>
          <w:rStyle w:val="StyleUnderline"/>
          <w:highlight w:val="cyan"/>
        </w:rPr>
        <w:t xml:space="preserve"> </w:t>
      </w:r>
      <w:r w:rsidRPr="00CD2791">
        <w:rPr>
          <w:rStyle w:val="StyleUnderline"/>
        </w:rPr>
        <w:t>of</w:t>
      </w:r>
      <w:r>
        <w:rPr>
          <w:sz w:val="16"/>
        </w:rPr>
        <w:t xml:space="preserve"> all. In fact, </w:t>
      </w:r>
      <w:r>
        <w:rPr>
          <w:rStyle w:val="StyleUnderline"/>
        </w:rPr>
        <w:t xml:space="preserve">in the past two millennia, </w:t>
      </w:r>
      <w:r w:rsidRPr="00CD2791">
        <w:rPr>
          <w:rStyle w:val="StyleUnderline"/>
          <w:highlight w:val="cyan"/>
        </w:rPr>
        <w:t>the only two events that experts can certify as global catastrophes</w:t>
      </w:r>
      <w:r>
        <w:rPr>
          <w:rStyle w:val="StyleUnderline"/>
        </w:rPr>
        <w:t xml:space="preserve"> of this scale </w:t>
      </w:r>
      <w:r w:rsidRPr="00CD2791">
        <w:rPr>
          <w:rStyle w:val="StyleUnderline"/>
          <w:highlight w:val="cyan"/>
        </w:rPr>
        <w:t>were plagues.</w:t>
      </w:r>
      <w:r w:rsidRPr="00CD2791">
        <w:rPr>
          <w:sz w:val="16"/>
          <w:highlight w:val="cyan"/>
        </w:rPr>
        <w:t xml:space="preserve"> </w:t>
      </w:r>
      <w:r w:rsidRPr="00CD2791">
        <w:rPr>
          <w:rStyle w:val="StyleUnderline"/>
          <w:highlight w:val="cyan"/>
        </w:rPr>
        <w:t>The Black Death</w:t>
      </w:r>
      <w:r>
        <w:rPr>
          <w:rStyle w:val="StyleUnderline"/>
        </w:rPr>
        <w:t xml:space="preserve"> </w:t>
      </w:r>
      <w:r>
        <w:rPr>
          <w:sz w:val="16"/>
        </w:rPr>
        <w:t xml:space="preserve">of the 1340s felled more than 10 percent of the world population. Eight centuries prior, another epidemic of the Yersinia </w:t>
      </w:r>
      <w:proofErr w:type="spellStart"/>
      <w:r>
        <w:rPr>
          <w:sz w:val="16"/>
        </w:rPr>
        <w:t>pestis</w:t>
      </w:r>
      <w:proofErr w:type="spellEnd"/>
      <w:r>
        <w:rPr>
          <w:sz w:val="16"/>
        </w:rPr>
        <w:t xml:space="preserve"> bacterium—</w:t>
      </w:r>
      <w:r>
        <w:rPr>
          <w:rStyle w:val="StyleUnderline"/>
        </w:rPr>
        <w:t>the “Great Plague of Justinian</w:t>
      </w:r>
      <w:r>
        <w:rPr>
          <w:sz w:val="16"/>
        </w:rPr>
        <w:t>” in 541 and 542—</w:t>
      </w:r>
      <w:r w:rsidRPr="00CD2791">
        <w:rPr>
          <w:rStyle w:val="StyleUnderline"/>
          <w:highlight w:val="cyan"/>
        </w:rPr>
        <w:t>killed</w:t>
      </w:r>
      <w:r>
        <w:rPr>
          <w:sz w:val="16"/>
        </w:rPr>
        <w:t xml:space="preserve"> between 25 and 33 million people, or between 13 and </w:t>
      </w:r>
      <w:r w:rsidRPr="00CD2791">
        <w:rPr>
          <w:rStyle w:val="StyleUnderline"/>
          <w:highlight w:val="cyan"/>
        </w:rPr>
        <w:t>17 percent of the global population</w:t>
      </w:r>
      <w:r>
        <w:rPr>
          <w:rStyle w:val="StyleUnderline"/>
        </w:rPr>
        <w:t xml:space="preserve"> at that time</w:t>
      </w:r>
      <w:r>
        <w:rPr>
          <w:sz w:val="16"/>
        </w:rPr>
        <w:t xml:space="preserve">. 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 The report briefly explores other possible risks: a genetically engineered pandemic, geo-engineering gone awry, an all-seeing artificial intelligence. Unlike nuclear war or global warming, though, the report clarifies that these remain mostly notional threats, even as it cautions: </w:t>
      </w:r>
      <w:r w:rsidRPr="00CD2791">
        <w:rPr>
          <w:rStyle w:val="Emphasis"/>
          <w:highlight w:val="cyan"/>
        </w:rPr>
        <w:t>[N]early all of the most threatening global catastrophic risks were unforeseeable</w:t>
      </w:r>
      <w:r>
        <w:rPr>
          <w:rStyle w:val="StyleUnderline"/>
        </w:rPr>
        <w:t xml:space="preserve"> a few decades before they became apparent.</w:t>
      </w:r>
      <w:r>
        <w:rPr>
          <w:sz w:val="16"/>
        </w:rPr>
        <w:t xml:space="preserve">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w:t>
      </w:r>
    </w:p>
    <w:p w:rsidR="00E0255B" w:rsidRDefault="00E0255B" w:rsidP="00E0255B"/>
    <w:p w:rsidR="00E0255B" w:rsidRDefault="00E0255B" w:rsidP="00742204">
      <w:pPr>
        <w:pStyle w:val="Heading4"/>
      </w:pPr>
      <w:r>
        <w:t xml:space="preserve">Scenario 2 is the Economy </w:t>
      </w:r>
    </w:p>
    <w:p w:rsidR="00E0255B" w:rsidRDefault="00E0255B" w:rsidP="00E0255B"/>
    <w:p w:rsidR="00E0255B" w:rsidRDefault="00E0255B" w:rsidP="00742204">
      <w:pPr>
        <w:pStyle w:val="Heading4"/>
      </w:pPr>
      <w:r>
        <w:t>Another pandemic will devastate the economy more than 50% of</w:t>
      </w:r>
      <w:r w:rsidR="004504AB">
        <w:t xml:space="preserve"> current growth—it goes global and </w:t>
      </w:r>
      <w:r>
        <w:t>disproportionately affects impoverished population</w:t>
      </w:r>
      <w:r w:rsidR="004504AB">
        <w:t>s</w:t>
      </w:r>
      <w:r>
        <w:t xml:space="preserve"> and creates lasting changes in human behavior which spillover to other impacts</w:t>
      </w:r>
    </w:p>
    <w:p w:rsidR="00E0255B" w:rsidRDefault="00E0255B" w:rsidP="00E0255B">
      <w:r>
        <w:rPr>
          <w:rStyle w:val="Style13ptBold"/>
        </w:rPr>
        <w:t>Begley '13</w:t>
      </w:r>
      <w:r>
        <w:t xml:space="preserve"> (Sharon Begley, senior science writer at various news correspondences including Reuters, Newsweek, The Daily Beast, The Wall Street Journal, and regular public speaker for science writing, neuroplasticity, science literacy at Yale University, the Society for Neuroscience, the American Association for the Advancement of Science, and the National Academy of Sciences, "Flu-</w:t>
      </w:r>
      <w:proofErr w:type="spellStart"/>
      <w:r>
        <w:t>conomics</w:t>
      </w:r>
      <w:proofErr w:type="spellEnd"/>
      <w:r>
        <w:t xml:space="preserve">: The next pandemic could trigger global recession", Reuters, Jan 21, </w:t>
      </w:r>
      <w:hyperlink r:id="rId10" w:history="1">
        <w:r>
          <w:rPr>
            <w:rStyle w:val="Hyperlink"/>
          </w:rPr>
          <w:t>www.reuters.com/article/us-reutersmagazine-davos-flu-economy-idUSBRE90K0F820130121</w:t>
        </w:r>
      </w:hyperlink>
      <w:r w:rsidR="00AD3ABA">
        <w:rPr>
          <w:rStyle w:val="Hyperlink"/>
        </w:rPr>
        <w:t>, CL</w:t>
      </w:r>
      <w:r>
        <w:t>)</w:t>
      </w:r>
    </w:p>
    <w:p w:rsidR="00E0255B" w:rsidRDefault="00E0255B" w:rsidP="00E0255B">
      <w:pPr>
        <w:rPr>
          <w:sz w:val="16"/>
        </w:rPr>
      </w:pPr>
      <w:r>
        <w:rPr>
          <w:sz w:val="16"/>
        </w:rPr>
        <w:t xml:space="preserve">A high body count is not the only meaningful number attached to a pandemic. </w:t>
      </w:r>
      <w:r w:rsidRPr="00C211EA">
        <w:rPr>
          <w:rStyle w:val="StyleUnderline"/>
          <w:highlight w:val="cyan"/>
        </w:rPr>
        <w:t>The</w:t>
      </w:r>
      <w:r>
        <w:rPr>
          <w:rStyle w:val="StyleUnderline"/>
        </w:rPr>
        <w:t xml:space="preserve"> potential </w:t>
      </w:r>
      <w:r w:rsidRPr="00C211EA">
        <w:rPr>
          <w:rStyle w:val="StyleUnderline"/>
          <w:highlight w:val="cyan"/>
        </w:rPr>
        <w:t>cost of a global outbreak</w:t>
      </w:r>
      <w:r>
        <w:rPr>
          <w:sz w:val="16"/>
        </w:rPr>
        <w:t xml:space="preserve"> of the flu or some other highly contagious disease, however ghoulish to calculate, </w:t>
      </w:r>
      <w:r w:rsidRPr="00C211EA">
        <w:rPr>
          <w:rStyle w:val="StyleUnderline"/>
          <w:highlight w:val="cyan"/>
        </w:rPr>
        <w:t>is essential for</w:t>
      </w:r>
      <w:r>
        <w:rPr>
          <w:rStyle w:val="StyleUnderline"/>
        </w:rPr>
        <w:t xml:space="preserve"> government officials and business leaders to know</w:t>
      </w:r>
      <w:r>
        <w:rPr>
          <w:sz w:val="16"/>
        </w:rPr>
        <w:t xml:space="preserve">. </w:t>
      </w:r>
      <w:r w:rsidRPr="00C211EA">
        <w:rPr>
          <w:rStyle w:val="Emphasis"/>
          <w:highlight w:val="cyan"/>
        </w:rPr>
        <w:t xml:space="preserve">Only by putting </w:t>
      </w:r>
      <w:r w:rsidRPr="00CD2791">
        <w:rPr>
          <w:rStyle w:val="Emphasis"/>
          <w:highlight w:val="cyan"/>
        </w:rPr>
        <w:t xml:space="preserve">a price tag on such an occurrence can </w:t>
      </w:r>
      <w:r w:rsidRPr="00CD2791">
        <w:rPr>
          <w:rStyle w:val="Emphasis"/>
        </w:rPr>
        <w:t>they</w:t>
      </w:r>
      <w:r>
        <w:rPr>
          <w:rStyle w:val="Emphasis"/>
        </w:rPr>
        <w:t xml:space="preserve"> hope to </w:t>
      </w:r>
      <w:r w:rsidRPr="00CD2791">
        <w:rPr>
          <w:rStyle w:val="Emphasis"/>
          <w:highlight w:val="cyan"/>
        </w:rPr>
        <w:t>establish what containing it is worth</w:t>
      </w:r>
      <w:r w:rsidRPr="00CD2791">
        <w:rPr>
          <w:sz w:val="16"/>
          <w:highlight w:val="cyan"/>
        </w:rPr>
        <w:t xml:space="preserve">. </w:t>
      </w:r>
      <w:r w:rsidRPr="00CD2791">
        <w:rPr>
          <w:rStyle w:val="Emphasis"/>
          <w:highlight w:val="cyan"/>
        </w:rPr>
        <w:t>The financial damage by itself can be devastating</w:t>
      </w:r>
      <w:r>
        <w:rPr>
          <w:rStyle w:val="StyleUnderline"/>
        </w:rPr>
        <w:t>. The expense of major epidemics is evident</w:t>
      </w:r>
      <w:r>
        <w:rPr>
          <w:sz w:val="16"/>
        </w:rPr>
        <w:t xml:space="preserve"> </w:t>
      </w:r>
      <w:r>
        <w:rPr>
          <w:rStyle w:val="StyleUnderline"/>
        </w:rPr>
        <w:t>every time a health agency totes up the cost of treating infected peo</w:t>
      </w:r>
      <w:r>
        <w:rPr>
          <w:sz w:val="16"/>
        </w:rPr>
        <w:t>ple — the outlays for drugs, doctors' visits, and hospitalizations</w:t>
      </w:r>
      <w:r>
        <w:rPr>
          <w:rStyle w:val="StyleUnderline"/>
        </w:rPr>
        <w:t>. But that spending is only the most obvious economic impact</w:t>
      </w:r>
      <w:r>
        <w:rPr>
          <w:sz w:val="16"/>
        </w:rPr>
        <w:t xml:space="preserve"> of an outbreak.</w:t>
      </w:r>
    </w:p>
    <w:p w:rsidR="00E0255B" w:rsidRDefault="00E0255B" w:rsidP="00E0255B">
      <w:pPr>
        <w:rPr>
          <w:sz w:val="16"/>
        </w:rPr>
      </w:pPr>
      <w:r>
        <w:rPr>
          <w:sz w:val="16"/>
        </w:rPr>
        <w:t xml:space="preserve">Consider the effect on international airlines. </w:t>
      </w:r>
      <w:r w:rsidRPr="00C211EA">
        <w:rPr>
          <w:rStyle w:val="StyleUnderline"/>
          <w:highlight w:val="cyan"/>
        </w:rPr>
        <w:t>During</w:t>
      </w:r>
      <w:r>
        <w:rPr>
          <w:rStyle w:val="StyleUnderline"/>
        </w:rPr>
        <w:t xml:space="preserve"> the 2003 </w:t>
      </w:r>
      <w:r w:rsidRPr="00C211EA">
        <w:rPr>
          <w:rStyle w:val="StyleUnderline"/>
          <w:highlight w:val="cyan"/>
        </w:rPr>
        <w:t>SARS</w:t>
      </w:r>
      <w:r>
        <w:rPr>
          <w:sz w:val="16"/>
        </w:rPr>
        <w:t xml:space="preserve"> (severe acute respiratory syndrome), which began in southern China and lasted about seven months, business and leisure travelers drastically cut back on flying. </w:t>
      </w:r>
      <w:r>
        <w:rPr>
          <w:rStyle w:val="StyleUnderline"/>
        </w:rPr>
        <w:t xml:space="preserve">Asia-Pacific </w:t>
      </w:r>
      <w:r w:rsidRPr="00C211EA">
        <w:rPr>
          <w:rStyle w:val="StyleUnderline"/>
        </w:rPr>
        <w:t>carriers saw revenue plunge $6 billion</w:t>
      </w:r>
      <w:r>
        <w:rPr>
          <w:rStyle w:val="StyleUnderline"/>
        </w:rPr>
        <w:t xml:space="preserve"> and North American airlines lost another $1 billion. </w:t>
      </w:r>
      <w:r w:rsidRPr="00C211EA">
        <w:rPr>
          <w:rStyle w:val="StyleUnderline"/>
          <w:highlight w:val="cyan"/>
        </w:rPr>
        <w:t>The tourism industry</w:t>
      </w:r>
      <w:r>
        <w:rPr>
          <w:sz w:val="16"/>
        </w:rPr>
        <w:t xml:space="preserve"> also took a beating. The net revenue of Park Place Entertainment, owner of Caesar's Palace in Las Vegas and other gambling and hotel complexes, </w:t>
      </w:r>
      <w:r w:rsidRPr="00C211EA">
        <w:rPr>
          <w:rStyle w:val="StyleUnderline"/>
          <w:highlight w:val="cyan"/>
        </w:rPr>
        <w:t>plunged more than 50 percent</w:t>
      </w:r>
      <w:r>
        <w:rPr>
          <w:sz w:val="16"/>
        </w:rPr>
        <w:t xml:space="preserve"> in the second quarter of 2003 compared with the year before, mainly </w:t>
      </w:r>
      <w:r>
        <w:rPr>
          <w:rStyle w:val="StyleUnderline"/>
        </w:rPr>
        <w:t xml:space="preserve">because </w:t>
      </w:r>
      <w:r>
        <w:rPr>
          <w:sz w:val="16"/>
        </w:rPr>
        <w:t xml:space="preserve">Asian </w:t>
      </w:r>
      <w:r>
        <w:rPr>
          <w:rStyle w:val="StyleUnderline"/>
        </w:rPr>
        <w:t>high rollers hunkered down rather than risk infection</w:t>
      </w:r>
      <w:r>
        <w:rPr>
          <w:sz w:val="16"/>
        </w:rPr>
        <w:t xml:space="preserve"> while traveling. </w:t>
      </w:r>
      <w:r w:rsidRPr="00C211EA">
        <w:rPr>
          <w:rStyle w:val="Emphasis"/>
          <w:highlight w:val="cyan"/>
        </w:rPr>
        <w:t>Fea</w:t>
      </w:r>
      <w:r>
        <w:rPr>
          <w:rStyle w:val="Emphasis"/>
        </w:rPr>
        <w:t xml:space="preserve">r </w:t>
      </w:r>
      <w:r>
        <w:rPr>
          <w:sz w:val="16"/>
        </w:rPr>
        <w:t xml:space="preserve">even </w:t>
      </w:r>
      <w:r w:rsidRPr="00C211EA">
        <w:rPr>
          <w:rStyle w:val="Emphasis"/>
          <w:highlight w:val="cyan"/>
        </w:rPr>
        <w:t>hurt businesses</w:t>
      </w:r>
      <w:r>
        <w:rPr>
          <w:sz w:val="16"/>
        </w:rPr>
        <w:t xml:space="preserve"> dependent on sales calls. </w:t>
      </w:r>
      <w:r>
        <w:rPr>
          <w:rStyle w:val="StyleUnderline"/>
        </w:rPr>
        <w:t>AIG,</w:t>
      </w:r>
      <w:r>
        <w:rPr>
          <w:sz w:val="16"/>
        </w:rPr>
        <w:t xml:space="preserve"> which </w:t>
      </w:r>
      <w:r>
        <w:rPr>
          <w:rStyle w:val="StyleUnderline"/>
        </w:rPr>
        <w:t>pulled almost 30 percent</w:t>
      </w:r>
      <w:r>
        <w:rPr>
          <w:sz w:val="16"/>
        </w:rPr>
        <w:t xml:space="preserve"> of its revenue from Asia back then, was hobbled when the epidemic kept its agents from visiting potential customers.</w:t>
      </w:r>
    </w:p>
    <w:p w:rsidR="00E0255B" w:rsidRDefault="00E0255B" w:rsidP="00E0255B">
      <w:pPr>
        <w:rPr>
          <w:sz w:val="16"/>
        </w:rPr>
      </w:pPr>
      <w:r>
        <w:rPr>
          <w:sz w:val="16"/>
        </w:rPr>
        <w:t xml:space="preserve">That's just the easily measured stuff; </w:t>
      </w:r>
      <w:r w:rsidRPr="00C211EA">
        <w:rPr>
          <w:rStyle w:val="Emphasis"/>
          <w:highlight w:val="cyan"/>
        </w:rPr>
        <w:t>the indirect costs pushed the total SARS bill much higher</w:t>
      </w:r>
      <w:r w:rsidRPr="00C211EA">
        <w:rPr>
          <w:sz w:val="16"/>
          <w:highlight w:val="cyan"/>
        </w:rPr>
        <w:t>. "</w:t>
      </w:r>
      <w:r w:rsidRPr="00C211EA">
        <w:rPr>
          <w:rStyle w:val="StyleUnderline"/>
          <w:highlight w:val="cyan"/>
        </w:rPr>
        <w:t>The biggest driver</w:t>
      </w:r>
      <w:r>
        <w:rPr>
          <w:rStyle w:val="StyleUnderline"/>
        </w:rPr>
        <w:t xml:space="preserve"> of the economics of pandemics </w:t>
      </w:r>
      <w:r w:rsidRPr="00C211EA">
        <w:rPr>
          <w:rStyle w:val="StyleUnderline"/>
          <w:highlight w:val="cyan"/>
        </w:rPr>
        <w:t>is</w:t>
      </w:r>
      <w:r>
        <w:rPr>
          <w:sz w:val="16"/>
        </w:rPr>
        <w:t xml:space="preserve"> not mortality or morbidity but </w:t>
      </w:r>
      <w:r w:rsidRPr="00C211EA">
        <w:rPr>
          <w:rStyle w:val="Emphasis"/>
          <w:highlight w:val="cyan"/>
        </w:rPr>
        <w:t>risk aversion, as people change their behavior to reduce their chance of exposure</w:t>
      </w:r>
      <w:r>
        <w:rPr>
          <w:sz w:val="16"/>
        </w:rPr>
        <w:t>," says Dr. Dennis Carroll, director of the U.S. Agency for International Development's programs on new and emerging disease threats. "</w:t>
      </w:r>
      <w:r w:rsidRPr="00C211EA">
        <w:rPr>
          <w:rStyle w:val="Emphasis"/>
          <w:highlight w:val="cyan"/>
        </w:rPr>
        <w:t>People don't go to their jobs,</w:t>
      </w:r>
      <w:r>
        <w:rPr>
          <w:rStyle w:val="Emphasis"/>
        </w:rPr>
        <w:t xml:space="preserve"> and they don't go to shopping malls. T</w:t>
      </w:r>
      <w:r w:rsidRPr="00C211EA">
        <w:rPr>
          <w:rStyle w:val="Emphasis"/>
          <w:highlight w:val="cyan"/>
        </w:rPr>
        <w:t>here can be a huge decrease in consumer demand,</w:t>
      </w:r>
      <w:r>
        <w:rPr>
          <w:rStyle w:val="Emphasis"/>
        </w:rPr>
        <w:t xml:space="preserve"> and</w:t>
      </w:r>
      <w:r>
        <w:rPr>
          <w:sz w:val="16"/>
        </w:rPr>
        <w:t xml:space="preserve"> if (a pandemic) continues long enough</w:t>
      </w:r>
      <w:r>
        <w:rPr>
          <w:rStyle w:val="StyleUnderline"/>
        </w:rPr>
        <w:t>, it can affect manufacturing</w:t>
      </w:r>
      <w:r>
        <w:rPr>
          <w:sz w:val="16"/>
        </w:rPr>
        <w:t>" as producers cut output to align supply with lower demand</w:t>
      </w:r>
      <w:r>
        <w:rPr>
          <w:rStyle w:val="StyleUnderline"/>
        </w:rPr>
        <w:t>. If schools are closed, healthy workers may have to stay home with their children. People afraid of becoming infected are less likely to go out to stores, restaurants or movies</w:t>
      </w:r>
      <w:r>
        <w:rPr>
          <w:sz w:val="16"/>
        </w:rPr>
        <w:t>.</w:t>
      </w:r>
    </w:p>
    <w:p w:rsidR="00E0255B" w:rsidRDefault="00E0255B" w:rsidP="00E0255B">
      <w:pPr>
        <w:rPr>
          <w:sz w:val="16"/>
        </w:rPr>
      </w:pPr>
      <w:r>
        <w:rPr>
          <w:sz w:val="16"/>
        </w:rPr>
        <w:t xml:space="preserve">Most of China was essentially on lockdown in the first half of 2003 as the government did everything in its considerable power to minimize human-to-human contact and, hence, the spread of SARS. </w:t>
      </w:r>
      <w:r>
        <w:rPr>
          <w:rStyle w:val="StyleUnderline"/>
        </w:rPr>
        <w:t>Beijing was shut down tighter than</w:t>
      </w:r>
      <w:r>
        <w:rPr>
          <w:sz w:val="16"/>
        </w:rPr>
        <w:t xml:space="preserve"> at any time since </w:t>
      </w:r>
      <w:r>
        <w:rPr>
          <w:rStyle w:val="StyleUnderline"/>
        </w:rPr>
        <w:t>martial law</w:t>
      </w:r>
      <w:r>
        <w:rPr>
          <w:sz w:val="16"/>
        </w:rPr>
        <w:t xml:space="preserve"> was declared </w:t>
      </w:r>
      <w:r>
        <w:rPr>
          <w:rStyle w:val="StyleUnderline"/>
        </w:rPr>
        <w:t>during the 1989 Tiananmen Square protests</w:t>
      </w:r>
      <w:r>
        <w:rPr>
          <w:sz w:val="16"/>
        </w:rPr>
        <w:t xml:space="preserve">. Discos, bars, shopping malls, indoor sports facilities, and movie theaters were closed, and </w:t>
      </w:r>
      <w:r>
        <w:rPr>
          <w:rStyle w:val="StyleUnderline"/>
        </w:rPr>
        <w:t>80 percent of</w:t>
      </w:r>
      <w:r>
        <w:rPr>
          <w:sz w:val="16"/>
        </w:rPr>
        <w:t xml:space="preserve"> the capital's five-star </w:t>
      </w:r>
      <w:r>
        <w:rPr>
          <w:rStyle w:val="StyleUnderline"/>
        </w:rPr>
        <w:t xml:space="preserve">hotel rooms were vacant. </w:t>
      </w:r>
      <w:r>
        <w:rPr>
          <w:sz w:val="16"/>
        </w:rPr>
        <w:t xml:space="preserve">By May 2003, Singapore Airlines had cut capacity 71 percent and put its 6,600-member flight staff on unpaid leave. Tourism to Singapore fell 70 percent, and the country's gross domestic product took a $400 million hit that year. From Asia, where the disease was largely confined, the ripples spread in all directions. Toronto recorded 361 SARS cases and 33 deaths, and the World Health Organization issued an advisory against traveling there — surely a factor in the $5 billion loss Canada's GDP suffered in 2003. </w:t>
      </w:r>
    </w:p>
    <w:p w:rsidR="00E0255B" w:rsidRDefault="00E0255B" w:rsidP="00E0255B">
      <w:pPr>
        <w:rPr>
          <w:sz w:val="16"/>
        </w:rPr>
      </w:pPr>
      <w:r w:rsidRPr="00C211EA">
        <w:rPr>
          <w:rStyle w:val="Emphasis"/>
          <w:highlight w:val="cyan"/>
        </w:rPr>
        <w:t>It's not surprising that a pandemic hurts businesses dependent on employees or customers moving from point a to point b</w:t>
      </w:r>
      <w:r>
        <w:rPr>
          <w:sz w:val="16"/>
        </w:rPr>
        <w:t xml:space="preserve"> (as AIG and the airlines learned), but </w:t>
      </w:r>
      <w:r>
        <w:rPr>
          <w:rStyle w:val="StyleUnderline"/>
        </w:rPr>
        <w:t>SARS also set back transport companies such as FedEx</w:t>
      </w:r>
      <w:r>
        <w:rPr>
          <w:sz w:val="16"/>
        </w:rPr>
        <w:t xml:space="preserve"> (closed airports; fewer people doing business), </w:t>
      </w:r>
      <w:r>
        <w:rPr>
          <w:rStyle w:val="StyleUnderline"/>
        </w:rPr>
        <w:t>telecom equipment-makers</w:t>
      </w:r>
      <w:r>
        <w:rPr>
          <w:sz w:val="16"/>
        </w:rPr>
        <w:t xml:space="preserve"> such as Nortel (vendors and customers staying home) </w:t>
      </w:r>
      <w:r>
        <w:rPr>
          <w:rStyle w:val="StyleUnderline"/>
        </w:rPr>
        <w:t>and cable-TV-box maker</w:t>
      </w:r>
      <w:r>
        <w:rPr>
          <w:sz w:val="16"/>
        </w:rPr>
        <w:t xml:space="preserve"> Scientific-Atlanta (multiple parts made in Asia). </w:t>
      </w:r>
      <w:r>
        <w:rPr>
          <w:rStyle w:val="StyleUnderline"/>
        </w:rPr>
        <w:t>It even cut deeply into profits for Estee Lauder</w:t>
      </w:r>
      <w:r>
        <w:rPr>
          <w:sz w:val="16"/>
        </w:rPr>
        <w:t>, which under normal circumstances sells a lot of cosmetics in Hong Kong, Singapore and China, and in duty-free airport shops. In our interconnected world, a farmer running a fever in Southern China can reduce the income of a baggage handler in Frankfurt, and hence all the businesses that worker patronizes. "</w:t>
      </w:r>
      <w:r>
        <w:rPr>
          <w:rStyle w:val="StyleUnderline"/>
        </w:rPr>
        <w:t>Within hours or days, an event that starts on one side of the world can establish itself on the other</w:t>
      </w:r>
      <w:r>
        <w:rPr>
          <w:sz w:val="16"/>
        </w:rPr>
        <w:t xml:space="preserve">," says Carroll. Lufthansa saw demand for flights to and from the Far East tumble 85 percent that year, and grounded a dozen planes. </w:t>
      </w:r>
      <w:r w:rsidRPr="00C211EA">
        <w:rPr>
          <w:rStyle w:val="Emphasis"/>
          <w:highlight w:val="cyan"/>
        </w:rPr>
        <w:t>With planes grounded, oil demand fell</w:t>
      </w:r>
      <w:r>
        <w:rPr>
          <w:rStyle w:val="Emphasis"/>
        </w:rPr>
        <w:t xml:space="preserve"> by 300,000 barrels a day in Asia, </w:t>
      </w:r>
      <w:r w:rsidRPr="00C211EA">
        <w:rPr>
          <w:rStyle w:val="Emphasis"/>
          <w:highlight w:val="cyan"/>
        </w:rPr>
        <w:t>dinging the revenues of oil companies from Kuwait to Venezuela</w:t>
      </w:r>
      <w:r>
        <w:rPr>
          <w:sz w:val="16"/>
        </w:rPr>
        <w:t xml:space="preserve">. </w:t>
      </w:r>
    </w:p>
    <w:p w:rsidR="00E0255B" w:rsidRDefault="00E0255B" w:rsidP="00E0255B">
      <w:pPr>
        <w:rPr>
          <w:sz w:val="16"/>
        </w:rPr>
      </w:pPr>
      <w:proofErr w:type="gramStart"/>
      <w:r>
        <w:rPr>
          <w:sz w:val="16"/>
        </w:rPr>
        <w:t>A COST BEYOND MEASURE?</w:t>
      </w:r>
      <w:proofErr w:type="gramEnd"/>
      <w:r>
        <w:rPr>
          <w:sz w:val="16"/>
        </w:rPr>
        <w:t xml:space="preserve"> </w:t>
      </w:r>
      <w:r>
        <w:rPr>
          <w:rStyle w:val="StyleUnderline"/>
        </w:rPr>
        <w:t>The World Bank estimated China's SARS-related losses at $14.8 billion</w:t>
      </w:r>
      <w:r>
        <w:rPr>
          <w:sz w:val="16"/>
        </w:rPr>
        <w:t xml:space="preserve">, and although the United States and Europe were largely spared its ravages, </w:t>
      </w:r>
      <w:r>
        <w:rPr>
          <w:rStyle w:val="StyleUnderline"/>
        </w:rPr>
        <w:t xml:space="preserve">the pandemic reduced the </w:t>
      </w:r>
      <w:r>
        <w:rPr>
          <w:rStyle w:val="Emphasis"/>
        </w:rPr>
        <w:t>global GDP by $33 billion</w:t>
      </w:r>
      <w:r>
        <w:rPr>
          <w:sz w:val="16"/>
        </w:rPr>
        <w:t xml:space="preserve">. And </w:t>
      </w:r>
      <w:r w:rsidRPr="00530F63">
        <w:rPr>
          <w:rStyle w:val="StyleUnderline"/>
          <w:highlight w:val="cyan"/>
        </w:rPr>
        <w:t>here's a scary thought: As health crises go, SARS wasn't that bad</w:t>
      </w:r>
      <w:r>
        <w:rPr>
          <w:sz w:val="16"/>
        </w:rPr>
        <w:t xml:space="preserve">: It killed just 916 people and lasted well under a year. The Department of Health &amp; Human Services estimates that the ho-hum seasonal flu is responsible for 111 million lost workdays each year in the United States. That's $7 billion in sick days and lost productivity. </w:t>
      </w:r>
      <w:r>
        <w:rPr>
          <w:rStyle w:val="StyleUnderline"/>
        </w:rPr>
        <w:t>A global pandemic</w:t>
      </w:r>
      <w:r>
        <w:rPr>
          <w:sz w:val="16"/>
        </w:rPr>
        <w:t xml:space="preserve"> that lasted a year </w:t>
      </w:r>
      <w:r>
        <w:rPr>
          <w:rStyle w:val="StyleUnderline"/>
        </w:rPr>
        <w:t>could trigger a "major global recession</w:t>
      </w:r>
      <w:r>
        <w:rPr>
          <w:sz w:val="16"/>
        </w:rPr>
        <w:t xml:space="preserve">," warned a 2008 report from the World Bank. If a pandemic were on the scale of the Hong Kong flu of 1968-69 in its transmissibility and severity, a yearlong outbreak could cause world GDP to fall 0.7 percent. If we get hit with something like the 1957 Asian flu, say goodbye to 2 percent of GDP. </w:t>
      </w:r>
      <w:proofErr w:type="gramStart"/>
      <w:r>
        <w:rPr>
          <w:rStyle w:val="Emphasis"/>
        </w:rPr>
        <w:t>Something as bad as the 1918-19 Spanish flu would cut the world's economic output by 4.8 percent and cost more than $3 trillion</w:t>
      </w:r>
      <w:r>
        <w:rPr>
          <w:sz w:val="16"/>
        </w:rPr>
        <w:t>.</w:t>
      </w:r>
      <w:proofErr w:type="gramEnd"/>
      <w:r>
        <w:rPr>
          <w:sz w:val="16"/>
        </w:rPr>
        <w:t xml:space="preserve"> "Generally speaking," the report added, "</w:t>
      </w:r>
      <w:r w:rsidRPr="00530F63">
        <w:rPr>
          <w:rStyle w:val="Emphasis"/>
          <w:highlight w:val="cyan"/>
        </w:rPr>
        <w:t>developing countries would be hardest hit</w:t>
      </w:r>
      <w:r w:rsidRPr="00530F63">
        <w:rPr>
          <w:sz w:val="16"/>
          <w:highlight w:val="cyan"/>
        </w:rPr>
        <w:t>,</w:t>
      </w:r>
      <w:r>
        <w:rPr>
          <w:sz w:val="16"/>
        </w:rPr>
        <w:t xml:space="preserve"> because </w:t>
      </w:r>
      <w:r w:rsidRPr="00530F63">
        <w:rPr>
          <w:rStyle w:val="Emphasis"/>
          <w:highlight w:val="cyan"/>
        </w:rPr>
        <w:t>higher population densities and poverty accentuate the economic impacts</w:t>
      </w:r>
      <w:r>
        <w:rPr>
          <w:rStyle w:val="Emphasis"/>
        </w:rPr>
        <w:t xml:space="preserve">." </w:t>
      </w:r>
      <w:r>
        <w:rPr>
          <w:rStyle w:val="StyleUnderline"/>
        </w:rPr>
        <w:t>The majority of the economic losses would come</w:t>
      </w:r>
      <w:r>
        <w:rPr>
          <w:sz w:val="16"/>
        </w:rPr>
        <w:t xml:space="preserve"> not </w:t>
      </w:r>
      <w:r>
        <w:rPr>
          <w:rStyle w:val="StyleUnderline"/>
        </w:rPr>
        <w:t>from</w:t>
      </w:r>
      <w:r>
        <w:rPr>
          <w:sz w:val="16"/>
        </w:rPr>
        <w:t xml:space="preserve"> sickness or death but from what the World Bank calls "</w:t>
      </w:r>
      <w:r>
        <w:rPr>
          <w:rStyle w:val="StyleUnderline"/>
        </w:rPr>
        <w:t>efforts to avoid infection: reducing air travel … avoiding travel to infected destinations, and reducing consumption of services such as restaurant dining, tourism, mass transport, and nonessential retail shopping."</w:t>
      </w:r>
    </w:p>
    <w:p w:rsidR="00E0255B" w:rsidRDefault="00E0255B" w:rsidP="00E0255B">
      <w:pPr>
        <w:rPr>
          <w:sz w:val="16"/>
        </w:rPr>
      </w:pPr>
      <w:r>
        <w:rPr>
          <w:sz w:val="16"/>
        </w:rPr>
        <w:t xml:space="preserve">The really bad news is that we may not be hearing all the bad news. </w:t>
      </w:r>
      <w:r>
        <w:rPr>
          <w:rStyle w:val="StyleUnderline"/>
        </w:rPr>
        <w:t>Economists who study pandemics worry they may be underestimating the financial toll because they haven't been considering all the ramifications</w:t>
      </w:r>
      <w:r>
        <w:rPr>
          <w:sz w:val="16"/>
        </w:rPr>
        <w:t xml:space="preserve">. "Research to understand the indirect costs of an epidemic has been growing, focusing on how to accurately incorporate productivity losses and effects on economic activity," says Bruce Lee of the University </w:t>
      </w:r>
      <w:proofErr w:type="gramStart"/>
      <w:r>
        <w:rPr>
          <w:sz w:val="16"/>
        </w:rPr>
        <w:t>of</w:t>
      </w:r>
      <w:proofErr w:type="gramEnd"/>
      <w:r>
        <w:rPr>
          <w:sz w:val="16"/>
        </w:rPr>
        <w:t xml:space="preserve"> Pittsburgh Medical Center, where he is an associate professor, director of the Public Health Computational and Operations Research Group, and an expert in the economics of infectious diseases. Take workplace vaccination. Public health officials recommend it, but does it help the bottom line? Would targeted shots bring a higher return on investment? Should employers vaccinate only their older employees? Or just those, say, in the shipping department? Lee and colleagues found that for the 22 main occupations defined by the U.S. Bureau of Labor Statistics (legal, management, food preparation, education, and 18 more), when the employer footed the bill, "employee vaccination was cost-saving for the median wage" if contagion was on the low side (one case producing 0.2 to 0.6 additional cases). It was almost cost-neutral for low-paid </w:t>
      </w:r>
      <w:proofErr w:type="gramStart"/>
      <w:r>
        <w:rPr>
          <w:sz w:val="16"/>
        </w:rPr>
        <w:t>occupations,</w:t>
      </w:r>
      <w:proofErr w:type="gramEnd"/>
      <w:r>
        <w:rPr>
          <w:sz w:val="16"/>
        </w:rPr>
        <w:t xml:space="preserve"> and a clear benefit for high-paid ones. The biggest payoff is for </w:t>
      </w:r>
      <w:r>
        <w:rPr>
          <w:rStyle w:val="StyleUnderline"/>
        </w:rPr>
        <w:t>older workers</w:t>
      </w:r>
      <w:r>
        <w:rPr>
          <w:sz w:val="16"/>
        </w:rPr>
        <w:t xml:space="preserve">, since they </w:t>
      </w:r>
      <w:r>
        <w:rPr>
          <w:rStyle w:val="StyleUnderline"/>
        </w:rPr>
        <w:t>are more likely to become ill and miss work if infected</w:t>
      </w:r>
      <w:r>
        <w:rPr>
          <w:sz w:val="16"/>
        </w:rPr>
        <w:t>. As a result, "employers could gain money" by underwriting flu shots, Lee says, adding that "</w:t>
      </w:r>
      <w:r>
        <w:rPr>
          <w:rStyle w:val="StyleUnderline"/>
        </w:rPr>
        <w:t xml:space="preserve">a </w:t>
      </w:r>
      <w:r>
        <w:rPr>
          <w:sz w:val="16"/>
        </w:rPr>
        <w:t xml:space="preserve">flu </w:t>
      </w:r>
      <w:r>
        <w:rPr>
          <w:rStyle w:val="StyleUnderline"/>
        </w:rPr>
        <w:t>virus does not have to hospitalize or kill a lot of people to have a large effect on society</w:t>
      </w:r>
      <w:r>
        <w:rPr>
          <w:sz w:val="16"/>
        </w:rPr>
        <w:t>." Analyses of epidemic-related school closings can also inform policy. In 2009, as the H1N1 influenza (swine flu) epidemic gathered force, the U.S. Centers for Disease Control and Prevention (CDC) as well as state and local public health officials considered closing schools in order to reduce transmission of the virus. Taiwan did so, closing schools for one week.</w:t>
      </w:r>
    </w:p>
    <w:p w:rsidR="00E0255B" w:rsidRDefault="00E0255B" w:rsidP="00E0255B">
      <w:pPr>
        <w:rPr>
          <w:sz w:val="16"/>
          <w:szCs w:val="16"/>
        </w:rPr>
      </w:pPr>
      <w:r>
        <w:rPr>
          <w:sz w:val="16"/>
        </w:rPr>
        <w:t xml:space="preserve">Lee and colleagues analyzed what </w:t>
      </w:r>
      <w:r>
        <w:rPr>
          <w:rStyle w:val="StyleUnderline"/>
        </w:rPr>
        <w:t>closing schools in Pennsylvania</w:t>
      </w:r>
      <w:r>
        <w:rPr>
          <w:sz w:val="16"/>
        </w:rPr>
        <w:t xml:space="preserve"> would cost. Reducing transmission of a virus saves healthcare expenditures, not surprisingly, and averts deaths. "But closing a school has a lot of ripple effects," Lee says. "You not only have teachers and staff not working, and having to make up the lost time in July, but parents have to stay home with their kids." Bottom line: It </w:t>
      </w:r>
      <w:r w:rsidRPr="00530F63">
        <w:rPr>
          <w:sz w:val="16"/>
          <w:highlight w:val="cyan"/>
        </w:rPr>
        <w:t>w</w:t>
      </w:r>
      <w:r w:rsidRPr="00530F63">
        <w:rPr>
          <w:rStyle w:val="Emphasis"/>
          <w:highlight w:val="cyan"/>
        </w:rPr>
        <w:t>ould cost as much as $51,000 to avert a single case</w:t>
      </w:r>
      <w:r>
        <w:rPr>
          <w:rStyle w:val="Emphasis"/>
        </w:rPr>
        <w:t xml:space="preserve"> of a very transmissible flu</w:t>
      </w:r>
      <w:r>
        <w:rPr>
          <w:sz w:val="16"/>
        </w:rPr>
        <w:t xml:space="preserve">. As a result of the Taiwan school closings for SARS, one study found, 27 percent of households reported workplace absenteeism and 18 percent suffered an average wage loss of five days' pay. A 2009 study by economists at the Brookings Institution analyzed the direct economic impact of closing schools during a flu pandemic. Since about one-quarter of civilian workers in the United States have a child under 16 and no stay-at-home adult, </w:t>
      </w:r>
      <w:r>
        <w:rPr>
          <w:rStyle w:val="StyleUnderline"/>
        </w:rPr>
        <w:t xml:space="preserve">closing all the nation's K-12 schools for two weeks would result in between $5.2 billion and $23.6 billion in lost economic activity; a four-week closing would cost up to $47.1 billion dollars — 0.3 percent of GDP. </w:t>
      </w:r>
      <w:r>
        <w:rPr>
          <w:sz w:val="16"/>
        </w:rPr>
        <w:t>"Those are only the first-order effects," says Ross Hammond, who led the Brookings study. "</w:t>
      </w:r>
      <w:r w:rsidRPr="00530F63">
        <w:rPr>
          <w:rStyle w:val="Emphasis"/>
          <w:highlight w:val="cyan"/>
        </w:rPr>
        <w:t>There are</w:t>
      </w:r>
      <w:r>
        <w:rPr>
          <w:rStyle w:val="Emphasis"/>
        </w:rPr>
        <w:t xml:space="preserve"> also m</w:t>
      </w:r>
      <w:r w:rsidRPr="00530F63">
        <w:rPr>
          <w:rStyle w:val="Emphasis"/>
          <w:highlight w:val="cyan"/>
        </w:rPr>
        <w:t>ultiplier effects from a multibillion-dollar decline in economic output."</w:t>
      </w:r>
      <w:r w:rsidRPr="00530F63">
        <w:rPr>
          <w:sz w:val="16"/>
          <w:highlight w:val="cyan"/>
        </w:rPr>
        <w:t xml:space="preserve"> </w:t>
      </w:r>
      <w:r w:rsidRPr="00530F63">
        <w:rPr>
          <w:sz w:val="16"/>
        </w:rPr>
        <w:t>H</w:t>
      </w:r>
      <w:r>
        <w:rPr>
          <w:sz w:val="16"/>
        </w:rPr>
        <w:t>e looked only at lost wages, but people whose income falls because they don't work for several weeks don't spend as much, and the people who don't receive that spending cut their own in turn. In addition, he said, "</w:t>
      </w:r>
      <w:r>
        <w:rPr>
          <w:rStyle w:val="Emphasis"/>
        </w:rPr>
        <w:t xml:space="preserve">The decrease in supply of some goods as factories run at less than full capacity might lead to inflation." </w:t>
      </w:r>
      <w:r>
        <w:rPr>
          <w:sz w:val="16"/>
          <w:szCs w:val="16"/>
        </w:rPr>
        <w:t>Also tricky is deciding how to account for outbreak-related spending. For instance, Hong Kong spent $1.5 billion on a "We love HK" campaign to get residents out of their homes, facemasks in place. Note that such economic activity counts toward GDP. Similarly, hospital charges, doctors' fees, medication, and other epidemic-related costs add to GDP.</w:t>
      </w:r>
    </w:p>
    <w:p w:rsidR="00E0255B" w:rsidRDefault="00E0255B" w:rsidP="00E0255B"/>
    <w:p w:rsidR="00E0255B" w:rsidRDefault="00E0255B" w:rsidP="00742204">
      <w:pPr>
        <w:pStyle w:val="Heading4"/>
      </w:pPr>
      <w:r>
        <w:t xml:space="preserve">A pandemic causes economic decline and politically destabilizes countries—only cross-country collaboration can solve </w:t>
      </w:r>
    </w:p>
    <w:p w:rsidR="00E0255B" w:rsidRDefault="00E0255B" w:rsidP="00E0255B">
      <w:r>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AD3ABA">
        <w:t>, CL</w:t>
      </w:r>
      <w:r>
        <w:t>)</w:t>
      </w:r>
    </w:p>
    <w:p w:rsidR="00E0255B" w:rsidRDefault="00E0255B" w:rsidP="00E0255B">
      <w:pPr>
        <w:rPr>
          <w:sz w:val="16"/>
        </w:rPr>
      </w:pPr>
      <w:r>
        <w:rPr>
          <w:rStyle w:val="StyleUnderline"/>
        </w:rPr>
        <w:t>Global economic and political stability could fall victim to a pandemic too.</w:t>
      </w:r>
      <w:r>
        <w:rPr>
          <w:sz w:val="16"/>
        </w:rPr>
        <w:t xml:space="preserve"> Today, </w:t>
      </w:r>
      <w:r>
        <w:rPr>
          <w:rStyle w:val="StyleUnderline"/>
        </w:rPr>
        <w:t>nations must provide for their citizens' health and</w:t>
      </w:r>
      <w:r>
        <w:rPr>
          <w:sz w:val="16"/>
        </w:rPr>
        <w:t xml:space="preserve"> well-being and </w:t>
      </w:r>
      <w:r>
        <w:rPr>
          <w:rStyle w:val="StyleUnderline"/>
        </w:rPr>
        <w:t>protect them from disease</w:t>
      </w:r>
      <w:r>
        <w:rPr>
          <w:sz w:val="16"/>
        </w:rPr>
        <w:t xml:space="preserve">. </w:t>
      </w:r>
      <w:r w:rsidRPr="004E695D">
        <w:rPr>
          <w:rStyle w:val="Emphasis"/>
          <w:highlight w:val="cyan"/>
        </w:rPr>
        <w:t>Health provision has become a primary public good and part of the social contract</w:t>
      </w:r>
      <w:r>
        <w:rPr>
          <w:rStyle w:val="Emphasis"/>
        </w:rPr>
        <w:t xml:space="preserve"> between a people and its government</w:t>
      </w:r>
      <w:r>
        <w:rPr>
          <w:sz w:val="16"/>
        </w:rPr>
        <w:t xml:space="preserve">." Accelerating transnational flows, especially </w:t>
      </w:r>
      <w:r>
        <w:rPr>
          <w:rStyle w:val="StyleUnderline"/>
        </w:rPr>
        <w:t>pathogens, can stress and could overwhelm a state's capacity to meet this essential function</w:t>
      </w:r>
      <w:r>
        <w:rPr>
          <w:sz w:val="16"/>
        </w:rPr>
        <w:t xml:space="preserve">. Weak states could fail economically or politically, thereby creating regional instability and a breeding ground for terrorism or human rights violations." Statistical studies reveal that </w:t>
      </w:r>
      <w:r w:rsidRPr="004E695D">
        <w:rPr>
          <w:rStyle w:val="Emphasis"/>
          <w:highlight w:val="cyan"/>
        </w:rPr>
        <w:t>declining public health substantially increases the probability of state failure</w:t>
      </w:r>
      <w:proofErr w:type="gramStart"/>
      <w:r w:rsidRPr="004E695D">
        <w:rPr>
          <w:rStyle w:val="Emphasis"/>
          <w:highlight w:val="cyan"/>
        </w:rPr>
        <w:t>,</w:t>
      </w:r>
      <w:r w:rsidRPr="004E695D">
        <w:rPr>
          <w:sz w:val="16"/>
          <w:highlight w:val="cyan"/>
        </w:rPr>
        <w:t>30</w:t>
      </w:r>
      <w:proofErr w:type="gramEnd"/>
      <w:r>
        <w:rPr>
          <w:sz w:val="16"/>
        </w:rPr>
        <w:t xml:space="preserve"> and </w:t>
      </w:r>
      <w:r w:rsidRPr="004E695D">
        <w:rPr>
          <w:rStyle w:val="Emphasis"/>
          <w:highlight w:val="cyan"/>
        </w:rPr>
        <w:t>historical examples of</w:t>
      </w:r>
      <w:r>
        <w:rPr>
          <w:rStyle w:val="Emphasis"/>
        </w:rPr>
        <w:t xml:space="preserve"> the </w:t>
      </w:r>
      <w:r w:rsidRPr="004E695D">
        <w:rPr>
          <w:rStyle w:val="Emphasis"/>
          <w:highlight w:val="cyan"/>
        </w:rPr>
        <w:t>correlation between disease outbreak and political instability and violence extend from</w:t>
      </w:r>
      <w:r>
        <w:rPr>
          <w:rStyle w:val="Emphasis"/>
        </w:rPr>
        <w:t xml:space="preserve"> the fall of </w:t>
      </w:r>
      <w:r w:rsidRPr="004E695D">
        <w:rPr>
          <w:rStyle w:val="Emphasis"/>
          <w:highlight w:val="cyan"/>
        </w:rPr>
        <w:t>ancient Athens to</w:t>
      </w:r>
      <w:r>
        <w:rPr>
          <w:rStyle w:val="Emphasis"/>
        </w:rPr>
        <w:t xml:space="preserve"> recent violence in </w:t>
      </w:r>
      <w:r w:rsidRPr="004E695D">
        <w:rPr>
          <w:rStyle w:val="Emphasis"/>
          <w:highlight w:val="cyan"/>
        </w:rPr>
        <w:t>Zimbabwe</w:t>
      </w:r>
      <w:r w:rsidRPr="004E695D">
        <w:rPr>
          <w:sz w:val="16"/>
          <w:highlight w:val="cyan"/>
        </w:rPr>
        <w:t>.</w:t>
      </w:r>
      <w:r>
        <w:rPr>
          <w:sz w:val="16"/>
        </w:rPr>
        <w:t xml:space="preserve"> Even in the strongest states, </w:t>
      </w:r>
      <w:r>
        <w:rPr>
          <w:rStyle w:val="StyleUnderline"/>
        </w:rPr>
        <w:t>leaders must be prepared</w:t>
      </w:r>
      <w:r>
        <w:rPr>
          <w:sz w:val="16"/>
        </w:rPr>
        <w:t xml:space="preserve">, in an integrated way, </w:t>
      </w:r>
      <w:r>
        <w:rPr>
          <w:rStyle w:val="StyleUnderline"/>
        </w:rPr>
        <w:t>to respond to</w:t>
      </w:r>
      <w:r>
        <w:rPr>
          <w:sz w:val="16"/>
        </w:rPr>
        <w:t xml:space="preserve"> the full spectrum of biological </w:t>
      </w:r>
      <w:r>
        <w:rPr>
          <w:rStyle w:val="StyleUnderline"/>
        </w:rPr>
        <w:t>threats that could impede essential social functions such as food supply, transportation, education, and workforce operation and result in huge economic costs</w:t>
      </w:r>
      <w:r>
        <w:rPr>
          <w:sz w:val="16"/>
        </w:rPr>
        <w:t xml:space="preserve">.31 </w:t>
      </w:r>
      <w:proofErr w:type="gramStart"/>
      <w:r>
        <w:rPr>
          <w:sz w:val="16"/>
        </w:rPr>
        <w:t>Reducing</w:t>
      </w:r>
      <w:proofErr w:type="gramEnd"/>
      <w:r>
        <w:rPr>
          <w:sz w:val="16"/>
        </w:rPr>
        <w:t xml:space="preserve"> the danger of influenza or other infectious diseases requires a focus on preparedness and monitoring. Rapidly identifying the problem, sharing information, and coordinating response are each critical to limiting the perils of pathogenic threats. </w:t>
      </w:r>
      <w:proofErr w:type="gramStart"/>
      <w:r>
        <w:rPr>
          <w:rStyle w:val="StyleUnderline"/>
        </w:rPr>
        <w:t>Although the peril is great, so too is the promise of building cooperation through regional disease surveillance, detection, and response</w:t>
      </w:r>
      <w:r>
        <w:rPr>
          <w:sz w:val="16"/>
        </w:rPr>
        <w:t>.</w:t>
      </w:r>
      <w:proofErr w:type="gramEnd"/>
      <w:r>
        <w:rPr>
          <w:sz w:val="16"/>
        </w:rPr>
        <w:t xml:space="preserve">  </w:t>
      </w:r>
      <w:r>
        <w:rPr>
          <w:rStyle w:val="Emphasis"/>
        </w:rPr>
        <w:t>Here is the positive potential of g</w:t>
      </w:r>
      <w:r w:rsidRPr="004E695D">
        <w:rPr>
          <w:rStyle w:val="Emphasis"/>
          <w:highlight w:val="cyan"/>
        </w:rPr>
        <w:t>lobalization</w:t>
      </w:r>
      <w:r w:rsidRPr="004E695D">
        <w:rPr>
          <w:sz w:val="16"/>
          <w:highlight w:val="cyan"/>
        </w:rPr>
        <w:t xml:space="preserve">: </w:t>
      </w:r>
      <w:r w:rsidRPr="004E695D">
        <w:rPr>
          <w:rStyle w:val="StyleUnderline"/>
          <w:highlight w:val="cyan"/>
        </w:rPr>
        <w:t>it can facilitate</w:t>
      </w:r>
      <w:r>
        <w:rPr>
          <w:sz w:val="16"/>
        </w:rPr>
        <w:t xml:space="preserve"> the </w:t>
      </w:r>
      <w:r w:rsidRPr="004E695D">
        <w:rPr>
          <w:rStyle w:val="StyleUnderline"/>
          <w:highlight w:val="cyan"/>
        </w:rPr>
        <w:t>rapid response to health challenges</w:t>
      </w:r>
      <w:r>
        <w:rPr>
          <w:rStyle w:val="StyleUnderline"/>
        </w:rPr>
        <w:t xml:space="preserve"> by quickly mobilizing health professionals, medicines, and supplies, and by deploying information technology for disease surveillance and sharing best health practices across nations</w:t>
      </w:r>
      <w:r>
        <w:rPr>
          <w:sz w:val="16"/>
        </w:rPr>
        <w:t>.32 These exchanges, between neighboring states and even between traditional adversaries, could contribute to reducing disparities in health and help improve regional relations. Armed with a theoretical understanding of the basis for such cooperation, the regional and international practitioner and policy communities can respond more effectively to this critical transnational security and humanitarian concern.</w:t>
      </w:r>
    </w:p>
    <w:p w:rsidR="00E0255B" w:rsidRDefault="00E0255B" w:rsidP="00E0255B"/>
    <w:p w:rsidR="00E0255B" w:rsidRDefault="00E0255B" w:rsidP="00742204">
      <w:pPr>
        <w:pStyle w:val="Heading4"/>
      </w:pPr>
      <w:r>
        <w:t>Economic decline causes nuclear war and extinction</w:t>
      </w:r>
    </w:p>
    <w:p w:rsidR="00E0255B" w:rsidRDefault="00E0255B" w:rsidP="00E0255B">
      <w:r>
        <w:rPr>
          <w:rStyle w:val="Style13ptBold"/>
        </w:rPr>
        <w:t>Kemp ’10</w:t>
      </w:r>
      <w: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r w:rsidR="00AD3ABA">
        <w:t>, CL)</w:t>
      </w:r>
    </w:p>
    <w:p w:rsidR="00E0255B" w:rsidRDefault="00E0255B" w:rsidP="00E0255B">
      <w:pPr>
        <w:rPr>
          <w:rStyle w:val="StyleUnderline"/>
        </w:rPr>
      </w:pPr>
      <w:r>
        <w:rPr>
          <w:sz w:val="16"/>
        </w:rPr>
        <w:t xml:space="preserve">The second scenario, called Mayhem and Chaos, is the opposite of the first scenario; </w:t>
      </w:r>
      <w:r>
        <w:rPr>
          <w:rStyle w:val="StyleUnderline"/>
        </w:rPr>
        <w:t>everything that can go wrong does go wrong</w:t>
      </w:r>
      <w:r>
        <w:rPr>
          <w:sz w:val="16"/>
        </w:rPr>
        <w:t xml:space="preserve">. The world economic situation weakens rather than strengthens, and India, </w:t>
      </w:r>
      <w:r w:rsidRPr="00F4776F">
        <w:rPr>
          <w:rStyle w:val="StyleUnderline"/>
          <w:highlight w:val="cyan"/>
        </w:rPr>
        <w:t>China</w:t>
      </w:r>
      <w:r>
        <w:rPr>
          <w:sz w:val="16"/>
        </w:rPr>
        <w:t xml:space="preserve">, and Japan </w:t>
      </w:r>
      <w:r w:rsidRPr="00F4776F">
        <w:rPr>
          <w:rStyle w:val="Emphasis"/>
          <w:highlight w:val="cyan"/>
        </w:rPr>
        <w:t>suffer a major reduction in</w:t>
      </w:r>
      <w:r>
        <w:rPr>
          <w:rStyle w:val="Emphasis"/>
        </w:rPr>
        <w:t xml:space="preserve"> </w:t>
      </w:r>
      <w:r>
        <w:rPr>
          <w:sz w:val="16"/>
        </w:rPr>
        <w:t>their</w:t>
      </w:r>
      <w:r>
        <w:rPr>
          <w:rStyle w:val="Emphasis"/>
        </w:rPr>
        <w:t xml:space="preserve"> </w:t>
      </w:r>
      <w:r w:rsidRPr="00F4776F">
        <w:rPr>
          <w:rStyle w:val="Emphasis"/>
          <w:highlight w:val="cyan"/>
        </w:rPr>
        <w:t>growth rates, further weakening the global economy</w:t>
      </w:r>
      <w:r>
        <w:rPr>
          <w:sz w:val="16"/>
        </w:rPr>
        <w:t xml:space="preserve">. As a result, </w:t>
      </w:r>
      <w:r>
        <w:rPr>
          <w:rStyle w:val="StyleUnderline"/>
        </w:rPr>
        <w:t>energy demand falls and the price of fossil fuels plummets, leading to a financial crisis for the energy-producing states</w:t>
      </w:r>
      <w:r>
        <w:rPr>
          <w:sz w:val="16"/>
        </w:rPr>
        <w:t xml:space="preserve">, which are </w:t>
      </w:r>
      <w:r>
        <w:rPr>
          <w:rStyle w:val="StyleUnderline"/>
        </w:rPr>
        <w:t xml:space="preserve">forced to cut back dramatically on expansion programs and social welfare. </w:t>
      </w:r>
      <w:r w:rsidRPr="00F4776F">
        <w:rPr>
          <w:rStyle w:val="StyleUnderline"/>
          <w:highlight w:val="cyan"/>
        </w:rPr>
        <w:t>That</w:t>
      </w:r>
      <w:r>
        <w:rPr>
          <w:sz w:val="16"/>
        </w:rPr>
        <w:t xml:space="preserve"> in turn </w:t>
      </w:r>
      <w:r w:rsidRPr="00F4776F">
        <w:rPr>
          <w:rStyle w:val="Emphasis"/>
          <w:highlight w:val="cyan"/>
        </w:rPr>
        <w:t>leads to political unrest</w:t>
      </w:r>
      <w:r w:rsidRPr="00F4776F">
        <w:rPr>
          <w:sz w:val="16"/>
          <w:highlight w:val="cyan"/>
        </w:rPr>
        <w:t xml:space="preserve">: </w:t>
      </w:r>
      <w:r w:rsidRPr="00F4776F">
        <w:rPr>
          <w:rStyle w:val="Emphasis"/>
          <w:highlight w:val="cyan"/>
        </w:rPr>
        <w:t>and nurtures different radical groups</w:t>
      </w:r>
      <w:r w:rsidRPr="00F4776F">
        <w:rPr>
          <w:sz w:val="16"/>
          <w:highlight w:val="cyan"/>
        </w:rPr>
        <w:t>,</w:t>
      </w:r>
      <w:r>
        <w:rPr>
          <w:sz w:val="16"/>
        </w:rPr>
        <w:t xml:space="preserve"> including, but not limited to, Islamic extremists. </w:t>
      </w:r>
      <w:r w:rsidRPr="00F4776F">
        <w:rPr>
          <w:rStyle w:val="Emphasis"/>
        </w:rPr>
        <w:t>The internal stability of some countries is challenged</w:t>
      </w:r>
      <w:r>
        <w:rPr>
          <w:sz w:val="16"/>
        </w:rPr>
        <w:t xml:space="preserve">, and </w:t>
      </w:r>
      <w:r w:rsidRPr="00F4776F">
        <w:rPr>
          <w:rStyle w:val="StyleUnderline"/>
          <w:highlight w:val="cyan"/>
        </w:rPr>
        <w:t>there are more “failed states</w:t>
      </w:r>
      <w:r>
        <w:rPr>
          <w:rStyle w:val="StyleUnderline"/>
        </w:rPr>
        <w:t>.</w:t>
      </w:r>
      <w:r>
        <w:rPr>
          <w:sz w:val="16"/>
        </w:rPr>
        <w:t xml:space="preserve">” </w:t>
      </w:r>
      <w:r>
        <w:rPr>
          <w:rStyle w:val="StyleUnderline"/>
        </w:rPr>
        <w:t>Most serious is the collapse of</w:t>
      </w:r>
      <w:r>
        <w:rPr>
          <w:sz w:val="16"/>
        </w:rPr>
        <w:t xml:space="preserve"> the democratic government in </w:t>
      </w:r>
      <w:r>
        <w:rPr>
          <w:rStyle w:val="StyleUnderline"/>
        </w:rPr>
        <w:t>Pakistan and</w:t>
      </w:r>
      <w:r>
        <w:rPr>
          <w:sz w:val="16"/>
        </w:rPr>
        <w:t xml:space="preserve"> its takeover by Muslim extremists, who then take </w:t>
      </w:r>
      <w:r>
        <w:rPr>
          <w:rStyle w:val="StyleUnderline"/>
        </w:rPr>
        <w:t>possession of a large number of nuclear weapons</w:t>
      </w:r>
      <w:r>
        <w:rPr>
          <w:sz w:val="16"/>
        </w:rPr>
        <w:t xml:space="preserve">. The </w:t>
      </w:r>
      <w:r w:rsidRPr="00F4776F">
        <w:rPr>
          <w:rStyle w:val="Emphasis"/>
          <w:highlight w:val="cyan"/>
        </w:rPr>
        <w:t>danger of war</w:t>
      </w:r>
      <w:r>
        <w:rPr>
          <w:sz w:val="16"/>
        </w:rPr>
        <w:t xml:space="preserve"> between India and Pakistan increases significantly. Iran, always worried about an extremist Pakistan, expands and </w:t>
      </w:r>
      <w:proofErr w:type="spellStart"/>
      <w:r>
        <w:rPr>
          <w:sz w:val="16"/>
        </w:rPr>
        <w:t>weaponizes</w:t>
      </w:r>
      <w:proofErr w:type="spellEnd"/>
      <w:r>
        <w:rPr>
          <w:sz w:val="16"/>
        </w:rPr>
        <w:t xml:space="preserve"> its nuclear program. That further </w:t>
      </w:r>
      <w:r w:rsidRPr="00F4776F">
        <w:rPr>
          <w:rStyle w:val="Emphasis"/>
          <w:highlight w:val="cyan"/>
        </w:rPr>
        <w:t>enhances nuclear proliferation</w:t>
      </w:r>
      <w:r>
        <w:rPr>
          <w:sz w:val="16"/>
        </w:rPr>
        <w:t xml:space="preserve"> in the Middle East, with Saudi Arabia, Turkey, and Egypt joining Israel and Iran as nuclear states. Under these circumstances, </w:t>
      </w:r>
      <w:r w:rsidRPr="00F4776F">
        <w:rPr>
          <w:rStyle w:val="Emphasis"/>
          <w:highlight w:val="cyan"/>
        </w:rPr>
        <w:t xml:space="preserve">the potential for nuclear terrorism increases, </w:t>
      </w:r>
      <w:r w:rsidRPr="00F4776F">
        <w:rPr>
          <w:rStyle w:val="Emphasis"/>
        </w:rPr>
        <w:t>and the possibility of a nuclear terrorist attack</w:t>
      </w:r>
      <w:r>
        <w:rPr>
          <w:rStyle w:val="Emphasis"/>
        </w:rPr>
        <w:t xml:space="preserve"> in either the Western world or in the oil-producing states </w:t>
      </w:r>
      <w:r w:rsidRPr="00F4776F">
        <w:rPr>
          <w:rStyle w:val="Emphasis"/>
          <w:highlight w:val="cyan"/>
        </w:rPr>
        <w:t>may lead to a further devastating collapse of the world economic market</w:t>
      </w:r>
      <w:r>
        <w:rPr>
          <w:sz w:val="16"/>
        </w:rPr>
        <w:t xml:space="preserve">, with a tsunami-like impact on stability. In this scenario, </w:t>
      </w:r>
      <w:r>
        <w:rPr>
          <w:rStyle w:val="StyleUnderline"/>
        </w:rPr>
        <w:t>major disruptions can be expected, with dire consequences for two-thirds of the planet’s population.</w:t>
      </w:r>
    </w:p>
    <w:p w:rsidR="00E0255B" w:rsidRDefault="00E0255B" w:rsidP="00E0255B"/>
    <w:p w:rsidR="00E0255B" w:rsidRDefault="00E0255B" w:rsidP="00E0255B"/>
    <w:p w:rsidR="00E0255B" w:rsidRDefault="00E0255B" w:rsidP="00E0255B">
      <w:pPr>
        <w:pStyle w:val="Heading3"/>
      </w:pPr>
      <w:r>
        <w:t>1AC Soft Power Advantage</w:t>
      </w:r>
    </w:p>
    <w:p w:rsidR="001D098E" w:rsidRDefault="006C7DC7" w:rsidP="00742204">
      <w:pPr>
        <w:pStyle w:val="Heading4"/>
      </w:pPr>
      <w:r>
        <w:t xml:space="preserve">U.S. soft power needs help now but not yet collapsing </w:t>
      </w:r>
    </w:p>
    <w:p w:rsidR="006C7DC7" w:rsidRPr="006C7DC7" w:rsidRDefault="006C7DC7" w:rsidP="006C7DC7">
      <w:proofErr w:type="spellStart"/>
      <w:r w:rsidRPr="006C7DC7">
        <w:rPr>
          <w:rStyle w:val="Style13ptBold"/>
        </w:rPr>
        <w:t>Gasana</w:t>
      </w:r>
      <w:proofErr w:type="spellEnd"/>
      <w:r w:rsidRPr="006C7DC7">
        <w:rPr>
          <w:rStyle w:val="Style13ptBold"/>
        </w:rPr>
        <w:t xml:space="preserve"> '15 </w:t>
      </w:r>
      <w:r>
        <w:t xml:space="preserve">(Parfait </w:t>
      </w:r>
      <w:proofErr w:type="spellStart"/>
      <w:r>
        <w:t>Gasana</w:t>
      </w:r>
      <w:proofErr w:type="spellEnd"/>
      <w:r>
        <w:t>, assistant director of the Center for Peace, Democracy, and Development at the University of Massachusetts Boston's McCormack Graduate School of Policy and Global Studies, co-founder and board president of the Kigali Reading Center, "The Decline of America’s Soft Power", CPDD, December 24, blogs.umb.edu/paxblog/2015/12/24/the-decline-of-americas-soft-power/</w:t>
      </w:r>
      <w:r w:rsidR="00AD3ABA">
        <w:t>, CL</w:t>
      </w:r>
      <w:r>
        <w:t>)</w:t>
      </w:r>
    </w:p>
    <w:p w:rsidR="001D098E" w:rsidRPr="000E1328" w:rsidRDefault="001D098E" w:rsidP="001D098E">
      <w:pPr>
        <w:rPr>
          <w:sz w:val="16"/>
        </w:rPr>
      </w:pPr>
      <w:r w:rsidRPr="000E1328">
        <w:rPr>
          <w:sz w:val="16"/>
        </w:rPr>
        <w:t>Joseph Nye, distinguished professor of service and former dean of the Harvard Kennedy School of Government, famously said the following: “</w:t>
      </w:r>
      <w:r w:rsidRPr="00C42FF7">
        <w:rPr>
          <w:rStyle w:val="StyleUnderline"/>
          <w:highlight w:val="cyan"/>
        </w:rPr>
        <w:t>Soft power is the ability to</w:t>
      </w:r>
      <w:r w:rsidRPr="003A33D5">
        <w:rPr>
          <w:rStyle w:val="StyleUnderline"/>
        </w:rPr>
        <w:t xml:space="preserve"> affect others to </w:t>
      </w:r>
      <w:r w:rsidRPr="00C42FF7">
        <w:rPr>
          <w:rStyle w:val="StyleUnderline"/>
          <w:highlight w:val="cyan"/>
        </w:rPr>
        <w:t>obtain the outcome you want</w:t>
      </w:r>
      <w:r w:rsidRPr="000E1328">
        <w:rPr>
          <w:sz w:val="16"/>
        </w:rPr>
        <w:t>” (Nye). In a world that is experiencing a spike in terrorist activities with spectacular displays of cruelty, soft power is politically harder to sustain but even more essential for effective governance. For the U.S., recent rhetoric on the campaign trail (Donald Trump suggested that all Muslims be banned from entering the U.S., or Ted Cruz who suggested that they carpet bomb areas that pose a threat to the U.S.) threaten more than just America’s loss of leadership in rallying the world in the fight against terrorism. Politics like this will alienate Arab countries; without whom the war on terror is already lost.</w:t>
      </w:r>
      <w:r w:rsidR="00324F45" w:rsidRPr="000E1328">
        <w:rPr>
          <w:sz w:val="16"/>
        </w:rPr>
        <w:t xml:space="preserve"> </w:t>
      </w:r>
      <w:r w:rsidRPr="00C42FF7">
        <w:rPr>
          <w:rStyle w:val="StyleUnderline"/>
          <w:highlight w:val="cyan"/>
        </w:rPr>
        <w:t>There is no doubt</w:t>
      </w:r>
      <w:r w:rsidRPr="00324F45">
        <w:rPr>
          <w:rStyle w:val="StyleUnderline"/>
        </w:rPr>
        <w:t xml:space="preserve"> that </w:t>
      </w:r>
      <w:r w:rsidRPr="00C42FF7">
        <w:rPr>
          <w:rStyle w:val="StyleUnderline"/>
          <w:highlight w:val="cyan"/>
        </w:rPr>
        <w:t>America maintains an edge</w:t>
      </w:r>
      <w:r w:rsidRPr="000E1328">
        <w:rPr>
          <w:sz w:val="16"/>
        </w:rPr>
        <w:t xml:space="preserve"> over all other countries in the world </w:t>
      </w:r>
      <w:r w:rsidRPr="00C42FF7">
        <w:rPr>
          <w:rStyle w:val="StyleUnderline"/>
          <w:highlight w:val="cyan"/>
        </w:rPr>
        <w:t>in</w:t>
      </w:r>
      <w:r w:rsidRPr="00324F45">
        <w:rPr>
          <w:rStyle w:val="StyleUnderline"/>
        </w:rPr>
        <w:t xml:space="preserve"> terms of </w:t>
      </w:r>
      <w:r w:rsidRPr="00C42FF7">
        <w:rPr>
          <w:rStyle w:val="StyleUnderline"/>
          <w:highlight w:val="cyan"/>
        </w:rPr>
        <w:t>military might</w:t>
      </w:r>
      <w:r w:rsidRPr="000E1328">
        <w:rPr>
          <w:sz w:val="16"/>
        </w:rPr>
        <w:t>. The U.S. Defense budget is estimated at $585.2 Billion for fiscal year 2016, while that of Russia is estimated to be at $50 Billion in 2016</w:t>
      </w:r>
      <w:r w:rsidRPr="00324F45">
        <w:rPr>
          <w:rStyle w:val="StyleUnderline"/>
        </w:rPr>
        <w:t xml:space="preserve">. </w:t>
      </w:r>
      <w:r w:rsidRPr="00C42FF7">
        <w:rPr>
          <w:rStyle w:val="StyleUnderline"/>
          <w:highlight w:val="cyan"/>
        </w:rPr>
        <w:t>However, American leadership is only effective when the U.S.</w:t>
      </w:r>
      <w:r w:rsidRPr="00324F45">
        <w:rPr>
          <w:rStyle w:val="StyleUnderline"/>
        </w:rPr>
        <w:t xml:space="preserve"> successfully </w:t>
      </w:r>
      <w:r w:rsidRPr="00C42FF7">
        <w:rPr>
          <w:rStyle w:val="StyleUnderline"/>
          <w:highlight w:val="cyan"/>
        </w:rPr>
        <w:t>deploys both military</w:t>
      </w:r>
      <w:r w:rsidRPr="00324F45">
        <w:rPr>
          <w:rStyle w:val="StyleUnderline"/>
        </w:rPr>
        <w:t xml:space="preserve"> and </w:t>
      </w:r>
      <w:r w:rsidRPr="00C42FF7">
        <w:rPr>
          <w:rStyle w:val="Emphasis"/>
          <w:highlight w:val="cyan"/>
        </w:rPr>
        <w:t>diplomatic tools</w:t>
      </w:r>
      <w:r w:rsidRPr="00324F45">
        <w:rPr>
          <w:rStyle w:val="Emphasis"/>
        </w:rPr>
        <w:t xml:space="preserve"> at its disposal</w:t>
      </w:r>
      <w:r w:rsidRPr="000E1328">
        <w:rPr>
          <w:sz w:val="16"/>
        </w:rPr>
        <w:t xml:space="preserve">. </w:t>
      </w:r>
      <w:r w:rsidRPr="00C42FF7">
        <w:rPr>
          <w:rStyle w:val="StyleUnderline"/>
          <w:highlight w:val="cyan"/>
        </w:rPr>
        <w:t>Failure to</w:t>
      </w:r>
      <w:r w:rsidRPr="00324F45">
        <w:rPr>
          <w:rStyle w:val="StyleUnderline"/>
        </w:rPr>
        <w:t xml:space="preserve"> strategically </w:t>
      </w:r>
      <w:r w:rsidRPr="00C42FF7">
        <w:rPr>
          <w:rStyle w:val="StyleUnderline"/>
          <w:highlight w:val="cyan"/>
        </w:rPr>
        <w:t>deploy</w:t>
      </w:r>
      <w:r w:rsidRPr="00324F45">
        <w:rPr>
          <w:rStyle w:val="StyleUnderline"/>
        </w:rPr>
        <w:t xml:space="preserve"> these tools </w:t>
      </w:r>
      <w:r w:rsidRPr="00C42FF7">
        <w:rPr>
          <w:rStyle w:val="Emphasis"/>
          <w:highlight w:val="cyan"/>
        </w:rPr>
        <w:t>undermines U.S leadership</w:t>
      </w:r>
      <w:r w:rsidRPr="00324F45">
        <w:rPr>
          <w:rStyle w:val="StyleUnderline"/>
        </w:rPr>
        <w:t xml:space="preserve"> </w:t>
      </w:r>
      <w:r w:rsidRPr="00C42FF7">
        <w:rPr>
          <w:rStyle w:val="StyleUnderline"/>
          <w:highlight w:val="cyan"/>
        </w:rPr>
        <w:t xml:space="preserve">and </w:t>
      </w:r>
      <w:r w:rsidRPr="00C42FF7">
        <w:rPr>
          <w:rStyle w:val="Emphasis"/>
          <w:highlight w:val="cyan"/>
        </w:rPr>
        <w:t>prevents it from building bridges of trust</w:t>
      </w:r>
      <w:r w:rsidRPr="00324F45">
        <w:rPr>
          <w:rStyle w:val="StyleUnderline"/>
        </w:rPr>
        <w:t>.</w:t>
      </w:r>
      <w:r w:rsidRPr="000E1328">
        <w:rPr>
          <w:sz w:val="16"/>
        </w:rPr>
        <w:t xml:space="preserve"> This is even more important after America’s military involvement in Iraq, Afghanistan, Libya and other Muslim countries. The toxic and inflammatory rhetoric seen recently on the campaign trail threatens America’s ability to gain a diplomatic upper hand.</w:t>
      </w:r>
      <w:r w:rsidR="00324F45" w:rsidRPr="000E1328">
        <w:rPr>
          <w:sz w:val="16"/>
        </w:rPr>
        <w:t xml:space="preserve"> </w:t>
      </w:r>
      <w:r w:rsidRPr="00C42FF7">
        <w:rPr>
          <w:rStyle w:val="Emphasis"/>
          <w:highlight w:val="cyan"/>
        </w:rPr>
        <w:t>The U.S. should be doing more to boost its public diplomacy efforts, not undermine them</w:t>
      </w:r>
      <w:r w:rsidRPr="000E1328">
        <w:rPr>
          <w:sz w:val="16"/>
        </w:rPr>
        <w:t>. This is important because as Nye states, “</w:t>
      </w:r>
      <w:r w:rsidRPr="00C42FF7">
        <w:rPr>
          <w:rStyle w:val="Emphasis"/>
          <w:highlight w:val="cyan"/>
        </w:rPr>
        <w:t>soft power is a staple of daily democratic politics</w:t>
      </w:r>
      <w:r w:rsidRPr="000E1328">
        <w:rPr>
          <w:sz w:val="16"/>
        </w:rPr>
        <w:t xml:space="preserve">” (Nye). With more than 9000 air strikes in Syria and Iraq since the campaign against ISIL begun, coupled with ISIL’s ability to still recruit, gain sympathizers in Western capitals, </w:t>
      </w:r>
      <w:proofErr w:type="spellStart"/>
      <w:r w:rsidRPr="000E1328">
        <w:rPr>
          <w:sz w:val="16"/>
        </w:rPr>
        <w:t>loosing</w:t>
      </w:r>
      <w:proofErr w:type="spellEnd"/>
      <w:r w:rsidRPr="000E1328">
        <w:rPr>
          <w:sz w:val="16"/>
        </w:rPr>
        <w:t xml:space="preserve"> the public diplomacy battle is a strategic blunder that should not be allowed to happen. Yet, this is exactly what the crop of republican candidates have offered in their language on the fight against terrorism.</w:t>
      </w:r>
      <w:r w:rsidR="00324F45" w:rsidRPr="000E1328">
        <w:rPr>
          <w:sz w:val="16"/>
        </w:rPr>
        <w:t xml:space="preserve"> O</w:t>
      </w:r>
      <w:r w:rsidRPr="000E1328">
        <w:rPr>
          <w:sz w:val="16"/>
        </w:rPr>
        <w:t xml:space="preserve">ne of the central components of soft power, according to Nye, is its foreign policy (Nye). </w:t>
      </w:r>
      <w:r w:rsidRPr="00C42FF7">
        <w:rPr>
          <w:rStyle w:val="Emphasis"/>
          <w:highlight w:val="cyan"/>
        </w:rPr>
        <w:t>America’s foreign policy</w:t>
      </w:r>
      <w:r w:rsidRPr="00324F45">
        <w:rPr>
          <w:rStyle w:val="Emphasis"/>
        </w:rPr>
        <w:t xml:space="preserve"> as it currently stands </w:t>
      </w:r>
      <w:r w:rsidRPr="00C42FF7">
        <w:rPr>
          <w:rStyle w:val="Emphasis"/>
          <w:highlight w:val="cyan"/>
        </w:rPr>
        <w:t>has</w:t>
      </w:r>
      <w:r w:rsidRPr="00324F45">
        <w:rPr>
          <w:rStyle w:val="Emphasis"/>
        </w:rPr>
        <w:t xml:space="preserve"> indisputably </w:t>
      </w:r>
      <w:r w:rsidRPr="00C42FF7">
        <w:rPr>
          <w:rStyle w:val="Emphasis"/>
          <w:highlight w:val="cyan"/>
        </w:rPr>
        <w:t>challenged its diplomatic leverage</w:t>
      </w:r>
      <w:r w:rsidRPr="00324F45">
        <w:rPr>
          <w:rStyle w:val="Emphasis"/>
        </w:rPr>
        <w:t>.</w:t>
      </w:r>
      <w:r w:rsidRPr="000E1328">
        <w:rPr>
          <w:sz w:val="16"/>
        </w:rPr>
        <w:t xml:space="preserve"> In many countries, the U.S. has lost its “legitimate… moral authority” (Nye).</w:t>
      </w:r>
      <w:r w:rsidR="00324F45" w:rsidRPr="000E1328">
        <w:rPr>
          <w:sz w:val="16"/>
        </w:rPr>
        <w:t xml:space="preserve"> </w:t>
      </w:r>
      <w:r w:rsidRPr="000E1328">
        <w:rPr>
          <w:rStyle w:val="StyleUnderline"/>
        </w:rPr>
        <w:t>Perceptions matter and how one is perceived can be the deciding factor in politics</w:t>
      </w:r>
      <w:r w:rsidRPr="000E1328">
        <w:rPr>
          <w:sz w:val="16"/>
        </w:rPr>
        <w:t>. Those who witnessed the debate between Kennedy and Nixon would remember his perspiring face next to the calm and well-controlled Kennedy. Kennedy was perceived by many to be ready and charismatic, while Nixon looked uncomfortable and unprepared. With the rising threat of lone wolves, the ability of non-state actors including terrorists groups to use social media to recruit in the West, how can the U.S. build its soft power to counter the message of hate and terror? The divisive rhetoric and at times outright racist comments made by some republican candidates for the White House can only contribute to a decline in America’s soft power, and, by extension, a less safe world.</w:t>
      </w:r>
      <w:r w:rsidR="00324F45" w:rsidRPr="000E1328">
        <w:rPr>
          <w:sz w:val="16"/>
        </w:rPr>
        <w:t xml:space="preserve"> I</w:t>
      </w:r>
      <w:r w:rsidRPr="000E1328">
        <w:rPr>
          <w:sz w:val="16"/>
        </w:rPr>
        <w:t xml:space="preserve">t would be wise for the likes of Donald Trump, Ted Cruz, Carly Fiorina, and others to think beyond the primaries, and even the general election to what kind of a world they would face on day one after taking office should they be elected. Would it be a world ready to welcome and partner with the new U.S leadership, or one that sees the U.S as seeking to antagonize them? </w:t>
      </w:r>
      <w:r w:rsidRPr="00C42FF7">
        <w:rPr>
          <w:rStyle w:val="StyleUnderline"/>
          <w:highlight w:val="cyan"/>
        </w:rPr>
        <w:t>The complexity of</w:t>
      </w:r>
      <w:r w:rsidRPr="000E1328">
        <w:rPr>
          <w:rStyle w:val="StyleUnderline"/>
        </w:rPr>
        <w:t xml:space="preserve"> current global g</w:t>
      </w:r>
      <w:r w:rsidRPr="00C42FF7">
        <w:rPr>
          <w:rStyle w:val="StyleUnderline"/>
        </w:rPr>
        <w:t>o</w:t>
      </w:r>
      <w:r w:rsidRPr="00C42FF7">
        <w:rPr>
          <w:rStyle w:val="StyleUnderline"/>
          <w:highlight w:val="cyan"/>
        </w:rPr>
        <w:t>vernance</w:t>
      </w:r>
      <w:r w:rsidRPr="000E1328">
        <w:rPr>
          <w:rStyle w:val="StyleUnderline"/>
        </w:rPr>
        <w:t xml:space="preserve"> issues </w:t>
      </w:r>
      <w:r w:rsidRPr="00C42FF7">
        <w:rPr>
          <w:rStyle w:val="StyleUnderline"/>
          <w:highlight w:val="cyan"/>
        </w:rPr>
        <w:t>require</w:t>
      </w:r>
      <w:r w:rsidRPr="000E1328">
        <w:rPr>
          <w:rStyle w:val="StyleUnderline"/>
        </w:rPr>
        <w:t xml:space="preserve"> consensus building, and </w:t>
      </w:r>
      <w:r w:rsidRPr="00C42FF7">
        <w:rPr>
          <w:rStyle w:val="StyleUnderline"/>
          <w:highlight w:val="cyan"/>
        </w:rPr>
        <w:t>the broadening of coalitions</w:t>
      </w:r>
      <w:r w:rsidRPr="000E1328">
        <w:rPr>
          <w:sz w:val="16"/>
        </w:rPr>
        <w:t xml:space="preserve"> as the Paris Climate talks demonstrated. As we push deep into the 21st century, </w:t>
      </w:r>
      <w:r w:rsidRPr="000E1328">
        <w:rPr>
          <w:rStyle w:val="StyleUnderline"/>
        </w:rPr>
        <w:t>successful leaders are going to be those who can appreciate international trend</w:t>
      </w:r>
      <w:r w:rsidRPr="000E1328">
        <w:rPr>
          <w:sz w:val="16"/>
        </w:rPr>
        <w:t xml:space="preserve">s such as the increasing power of social media and non-state actors, and the challenges these pose to traditional governing bodies. In such a world, </w:t>
      </w:r>
      <w:r w:rsidRPr="000E1328">
        <w:rPr>
          <w:rStyle w:val="StyleUnderline"/>
        </w:rPr>
        <w:t xml:space="preserve">a wise leader would pay </w:t>
      </w:r>
      <w:r w:rsidRPr="000E1328">
        <w:rPr>
          <w:sz w:val="16"/>
        </w:rPr>
        <w:t>just as</w:t>
      </w:r>
      <w:r w:rsidRPr="000E1328">
        <w:rPr>
          <w:rStyle w:val="StyleUnderline"/>
        </w:rPr>
        <w:t xml:space="preserve"> much attention to the </w:t>
      </w:r>
      <w:r w:rsidRPr="000E1328">
        <w:rPr>
          <w:rStyle w:val="Emphasis"/>
        </w:rPr>
        <w:t xml:space="preserve">power </w:t>
      </w:r>
      <w:r w:rsidRPr="003A44CA">
        <w:rPr>
          <w:rStyle w:val="Emphasis"/>
          <w:highlight w:val="cyan"/>
        </w:rPr>
        <w:t>and effectiveness of</w:t>
      </w:r>
      <w:r w:rsidRPr="003A44CA">
        <w:rPr>
          <w:rStyle w:val="StyleUnderline"/>
          <w:highlight w:val="cyan"/>
        </w:rPr>
        <w:t xml:space="preserve"> </w:t>
      </w:r>
      <w:r w:rsidRPr="003A44CA">
        <w:rPr>
          <w:rStyle w:val="Emphasis"/>
          <w:highlight w:val="cyan"/>
        </w:rPr>
        <w:t>public diplomacy</w:t>
      </w:r>
      <w:r w:rsidRPr="000E1328">
        <w:rPr>
          <w:sz w:val="16"/>
        </w:rPr>
        <w:t>, as they would that of military capabilities.</w:t>
      </w:r>
    </w:p>
    <w:p w:rsidR="00324F45" w:rsidRPr="001D098E" w:rsidRDefault="00324F45" w:rsidP="001D098E"/>
    <w:p w:rsidR="00E0255B" w:rsidRDefault="00E0255B" w:rsidP="00742204">
      <w:pPr>
        <w:pStyle w:val="Heading4"/>
      </w:pPr>
      <w:r>
        <w:t>U.S. soft power key to solve multiple scenarios for extinction</w:t>
      </w:r>
    </w:p>
    <w:p w:rsidR="00E0255B" w:rsidRDefault="00E0255B" w:rsidP="00E0255B">
      <w:proofErr w:type="spellStart"/>
      <w:r>
        <w:rPr>
          <w:rStyle w:val="Style13ptBold"/>
        </w:rPr>
        <w:t>Hamre</w:t>
      </w:r>
      <w:proofErr w:type="spellEnd"/>
      <w:r>
        <w:rPr>
          <w:rStyle w:val="Style13ptBold"/>
        </w:rPr>
        <w:t xml:space="preserve"> ‘07</w:t>
      </w:r>
      <w:r>
        <w:t xml:space="preserve"> (John </w:t>
      </w:r>
      <w:proofErr w:type="spellStart"/>
      <w:r>
        <w:t>Hamre</w:t>
      </w:r>
      <w:proofErr w:type="spellEnd"/>
      <w:r>
        <w:t xml:space="preserve">, specialist in international studies, a former Washington government official and President and CEO of the Center for Strategic and International Studies, “Restoring America’s Inspirational Leadership.” Forward, CSIS Commission on Smart Power, Center for Strategic and International Studies, </w:t>
      </w:r>
      <w:hyperlink r:id="rId11" w:history="1">
        <w:r w:rsidR="00AD3ABA" w:rsidRPr="002F4449">
          <w:rPr>
            <w:rStyle w:val="Hyperlink"/>
          </w:rPr>
          <w:t>http://csis.org/files/media/csis/pubs/071106_csissmartpowerreport.pdf</w:t>
        </w:r>
      </w:hyperlink>
      <w:r w:rsidR="00AD3ABA">
        <w:t>, CL</w:t>
      </w:r>
      <w:r>
        <w:t>)</w:t>
      </w:r>
    </w:p>
    <w:p w:rsidR="00E0255B" w:rsidRDefault="00E0255B" w:rsidP="00E0255B">
      <w:pPr>
        <w:rPr>
          <w:sz w:val="16"/>
        </w:rPr>
      </w:pPr>
      <w:r>
        <w:rPr>
          <w:sz w:val="16"/>
          <w:szCs w:val="16"/>
        </w:rPr>
        <w:t>There is a moment of opportunity today for our political leaders to strike off on a big idea that balances a wiser internationalism with the desire for protection at home.</w:t>
      </w:r>
      <w:r>
        <w:rPr>
          <w:sz w:val="16"/>
        </w:rPr>
        <w:t xml:space="preserve"> Washington may be increasingly divided, but</w:t>
      </w:r>
      <w:r>
        <w:rPr>
          <w:rStyle w:val="StyleUnderline"/>
        </w:rPr>
        <w:t xml:space="preserve"> Americans are unified in wanting to </w:t>
      </w:r>
      <w:r>
        <w:rPr>
          <w:rStyle w:val="Emphasis"/>
        </w:rPr>
        <w:t>improve their country’s image</w:t>
      </w:r>
      <w:r>
        <w:rPr>
          <w:rStyle w:val="StyleUnderline"/>
        </w:rPr>
        <w:t xml:space="preserve"> in the world and their own potential for good.</w:t>
      </w:r>
      <w:r>
        <w:rPr>
          <w:sz w:val="16"/>
        </w:rPr>
        <w:t xml:space="preserve"> </w:t>
      </w:r>
      <w:r>
        <w:rPr>
          <w:sz w:val="16"/>
          <w:szCs w:val="16"/>
        </w:rPr>
        <w:t>We see the same hunger in other countries for a more balanced American approach and revitalized American interest in a broader range of issues than just terrorism.</w:t>
      </w:r>
      <w:r>
        <w:rPr>
          <w:sz w:val="16"/>
        </w:rPr>
        <w:t xml:space="preserve"> </w:t>
      </w:r>
      <w:r>
        <w:rPr>
          <w:rStyle w:val="StyleUnderline"/>
        </w:rPr>
        <w:t xml:space="preserve">And we hear everywhere that </w:t>
      </w:r>
      <w:r w:rsidRPr="003A44CA">
        <w:rPr>
          <w:rStyle w:val="StyleUnderline"/>
          <w:highlight w:val="cyan"/>
        </w:rPr>
        <w:t xml:space="preserve">any serious problem in </w:t>
      </w:r>
      <w:r w:rsidRPr="003A44CA">
        <w:rPr>
          <w:rStyle w:val="Emphasis"/>
          <w:highlight w:val="cyan"/>
        </w:rPr>
        <w:t>the world</w:t>
      </w:r>
      <w:r>
        <w:rPr>
          <w:rStyle w:val="Emphasis"/>
        </w:rPr>
        <w:t xml:space="preserve"> </w:t>
      </w:r>
      <w:r w:rsidRPr="003A44CA">
        <w:rPr>
          <w:rStyle w:val="Emphasis"/>
          <w:highlight w:val="cyan"/>
        </w:rPr>
        <w:t>demands U.S. involvement</w:t>
      </w:r>
      <w:r w:rsidRPr="003A44CA">
        <w:rPr>
          <w:rStyle w:val="StyleUnderline"/>
          <w:highlight w:val="cyan"/>
        </w:rPr>
        <w:t>.</w:t>
      </w:r>
      <w:r w:rsidRPr="003A44CA">
        <w:rPr>
          <w:sz w:val="16"/>
          <w:highlight w:val="cyan"/>
        </w:rPr>
        <w:t xml:space="preserve"> </w:t>
      </w:r>
      <w:r w:rsidRPr="003A44CA">
        <w:rPr>
          <w:sz w:val="16"/>
          <w:szCs w:val="16"/>
        </w:rPr>
        <w:t>Of course, we all know the challenges before us. The center of gravity in world affairs is shifting to Asia.</w:t>
      </w:r>
      <w:r w:rsidRPr="003A44CA">
        <w:rPr>
          <w:sz w:val="16"/>
        </w:rPr>
        <w:t xml:space="preserve"> </w:t>
      </w:r>
      <w:r w:rsidRPr="003A44CA">
        <w:rPr>
          <w:rStyle w:val="StyleUnderline"/>
          <w:highlight w:val="cyan"/>
        </w:rPr>
        <w:t xml:space="preserve">The threat America faces from </w:t>
      </w:r>
      <w:r w:rsidRPr="003A44CA">
        <w:rPr>
          <w:rStyle w:val="Emphasis"/>
          <w:highlight w:val="cyan"/>
        </w:rPr>
        <w:t>nuclear</w:t>
      </w:r>
      <w:r>
        <w:rPr>
          <w:rStyle w:val="Emphasis"/>
        </w:rPr>
        <w:t xml:space="preserve"> </w:t>
      </w:r>
      <w:r w:rsidRPr="003A44CA">
        <w:rPr>
          <w:rStyle w:val="Emphasis"/>
          <w:highlight w:val="cyan"/>
        </w:rPr>
        <w:t>proliferation, terrorist organizations</w:t>
      </w:r>
      <w:r>
        <w:rPr>
          <w:rStyle w:val="Emphasis"/>
        </w:rPr>
        <w:t xml:space="preserve"> with global reach, </w:t>
      </w:r>
      <w:r w:rsidRPr="003A44CA">
        <w:rPr>
          <w:rStyle w:val="Emphasis"/>
          <w:highlight w:val="cyan"/>
        </w:rPr>
        <w:t>and weak and reckless states cannot be easily contained</w:t>
      </w:r>
      <w:r>
        <w:rPr>
          <w:rStyle w:val="StyleUnderline"/>
        </w:rPr>
        <w:t xml:space="preserve"> and is unlikely to diminish in our lifetime. </w:t>
      </w:r>
      <w:r>
        <w:rPr>
          <w:rStyle w:val="Emphasis"/>
        </w:rPr>
        <w:t>As the only global superpower</w:t>
      </w:r>
      <w:r>
        <w:rPr>
          <w:rStyle w:val="StyleUnderline"/>
        </w:rPr>
        <w:t xml:space="preserve">, </w:t>
      </w:r>
      <w:r w:rsidRPr="003A44CA">
        <w:rPr>
          <w:rStyle w:val="StyleUnderline"/>
          <w:highlight w:val="cyan"/>
        </w:rPr>
        <w:t>we must manage multiple crises simultaneously</w:t>
      </w:r>
      <w:r>
        <w:rPr>
          <w:rStyle w:val="StyleUnderline"/>
        </w:rPr>
        <w:t xml:space="preserve"> while regional competitors can focus their attention and efforts. </w:t>
      </w:r>
      <w:r>
        <w:rPr>
          <w:sz w:val="16"/>
          <w:szCs w:val="16"/>
        </w:rPr>
        <w:t xml:space="preserve">A globalized world means that vectors of prosperity can quickly become vectors of insecurity. </w:t>
      </w:r>
      <w:r w:rsidRPr="003A44CA">
        <w:rPr>
          <w:rStyle w:val="Emphasis"/>
          <w:highlight w:val="cyan"/>
        </w:rPr>
        <w:t>These challenges put a premium on strengthening</w:t>
      </w:r>
      <w:r>
        <w:rPr>
          <w:rStyle w:val="Emphasis"/>
        </w:rPr>
        <w:t xml:space="preserve"> capable states, </w:t>
      </w:r>
      <w:r w:rsidRPr="003A44CA">
        <w:rPr>
          <w:rStyle w:val="Emphasis"/>
          <w:highlight w:val="cyan"/>
        </w:rPr>
        <w:t>alliances, partnerships, and institutions</w:t>
      </w:r>
      <w:r>
        <w:rPr>
          <w:rStyle w:val="StyleUnderline"/>
        </w:rPr>
        <w:t>. In this complex and dynamic world of changing demands, we greatly benefit from having help in managing problems.</w:t>
      </w:r>
      <w:r>
        <w:rPr>
          <w:sz w:val="16"/>
        </w:rPr>
        <w:t xml:space="preserve"> </w:t>
      </w:r>
      <w:r>
        <w:rPr>
          <w:sz w:val="16"/>
          <w:szCs w:val="16"/>
        </w:rPr>
        <w:t xml:space="preserve">But we can no longer afford to see the world through only a state’s narrow perspective. Statehood can be a fiction that hides dangers lurking beneath. </w:t>
      </w:r>
      <w:r w:rsidRPr="008E614F">
        <w:rPr>
          <w:rStyle w:val="StyleUnderline"/>
          <w:highlight w:val="cyan"/>
        </w:rPr>
        <w:t>We need new strategies that allow us to contend</w:t>
      </w:r>
      <w:r>
        <w:rPr>
          <w:rStyle w:val="StyleUnderline"/>
        </w:rPr>
        <w:t xml:space="preserve"> </w:t>
      </w:r>
      <w:r>
        <w:rPr>
          <w:sz w:val="16"/>
        </w:rPr>
        <w:t>with non-state actors and new capabilities to address faceless</w:t>
      </w:r>
      <w:r>
        <w:rPr>
          <w:rStyle w:val="StyleUnderline"/>
        </w:rPr>
        <w:t xml:space="preserve"> </w:t>
      </w:r>
      <w:r w:rsidRPr="008E614F">
        <w:rPr>
          <w:rStyle w:val="StyleUnderline"/>
          <w:highlight w:val="cyan"/>
        </w:rPr>
        <w:t xml:space="preserve">threats—like </w:t>
      </w:r>
      <w:r w:rsidRPr="008E614F">
        <w:rPr>
          <w:rStyle w:val="Emphasis"/>
          <w:highlight w:val="cyan"/>
        </w:rPr>
        <w:t>energy insecurity, global financial instability, climate change, pandemic disease</w:t>
      </w:r>
      <w:r w:rsidRPr="008E614F">
        <w:rPr>
          <w:rStyle w:val="StyleUnderline"/>
          <w:highlight w:val="cyan"/>
        </w:rPr>
        <w:t>—that know no borders</w:t>
      </w:r>
      <w:r>
        <w:rPr>
          <w:rStyle w:val="StyleUnderline"/>
        </w:rPr>
        <w:t xml:space="preserve">. </w:t>
      </w:r>
      <w:r>
        <w:rPr>
          <w:sz w:val="16"/>
          <w:szCs w:val="16"/>
        </w:rPr>
        <w:t xml:space="preserve">We need methods and institutions that can adapt to new sources of power and grievance almost certain to arise. </w:t>
      </w:r>
      <w:r w:rsidRPr="008E614F">
        <w:rPr>
          <w:rStyle w:val="Emphasis"/>
          <w:highlight w:val="cyan"/>
        </w:rPr>
        <w:t>Military power</w:t>
      </w:r>
      <w:r>
        <w:rPr>
          <w:rStyle w:val="StyleUnderline"/>
        </w:rPr>
        <w:t xml:space="preserve"> is typically the bedrock of a nation’s power</w:t>
      </w:r>
      <w:r>
        <w:rPr>
          <w:rStyle w:val="StyleUnderline"/>
          <w:sz w:val="16"/>
          <w:szCs w:val="16"/>
        </w:rPr>
        <w:t>.</w:t>
      </w:r>
      <w:r>
        <w:rPr>
          <w:sz w:val="16"/>
          <w:szCs w:val="16"/>
        </w:rPr>
        <w:t xml:space="preserve"> It is understandable that during a time of war we place primary emphasis on military might.</w:t>
      </w:r>
      <w:r>
        <w:rPr>
          <w:sz w:val="16"/>
        </w:rPr>
        <w:t xml:space="preserve"> </w:t>
      </w:r>
      <w:r>
        <w:rPr>
          <w:rStyle w:val="StyleUnderline"/>
        </w:rPr>
        <w:t xml:space="preserve">But we have learned during the past five years that this </w:t>
      </w:r>
      <w:r w:rsidRPr="008E614F">
        <w:rPr>
          <w:rStyle w:val="Emphasis"/>
          <w:highlight w:val="cyan"/>
        </w:rPr>
        <w:t>is an inadequate basis for sustaining American power over time</w:t>
      </w:r>
      <w:r>
        <w:rPr>
          <w:rStyle w:val="StyleUnderline"/>
        </w:rPr>
        <w:t xml:space="preserve">. America’s power draws just as much from the size of its population and the strength of its economy as from the vitality of our civic culture and the excellence of our ideas. These other attributes of power become the more important dimensions. </w:t>
      </w:r>
      <w:r>
        <w:rPr>
          <w:sz w:val="16"/>
          <w:szCs w:val="16"/>
        </w:rPr>
        <w:t>A year ago, we approached two of our trustees—Joe Nye and Rich Armitage—to chair a CSIS Commission on Smart Power, with the goal of issuing a report one year before the 2008 elections. We imposed the deadline for two reasons. First, we still have a year with the Bush presidency wherein these important initiatives can be furthered. Second, looking ahead to the next presidency, we sought to place before candidates of both parties a set of ideas that would strengthen America’s international standing. This excellent commission has combined that essential American attribute—outlining a truly big idea and identifying practical, tangible actions that would help implement the idea. How does America become the welcomed world leader for a constructive international agenda for the twenty-first century? How do we restore the full spectrum of our national power? How do we become a smart power? This report identifies a series of specific actions we recommend to set us on that path. CSIS’s strength has always been its deep roots in Washington’s defense and security establishment.</w:t>
      </w:r>
      <w:r>
        <w:rPr>
          <w:sz w:val="16"/>
        </w:rPr>
        <w:t xml:space="preserve"> </w:t>
      </w:r>
      <w:r>
        <w:rPr>
          <w:rStyle w:val="StyleUnderline"/>
        </w:rPr>
        <w:t xml:space="preserve">The nature of security today is that we need to conceive of it more broadly than at any time before. </w:t>
      </w:r>
      <w:r>
        <w:rPr>
          <w:sz w:val="16"/>
          <w:szCs w:val="16"/>
        </w:rPr>
        <w:t xml:space="preserve">As the commission’s report rightly states, “Today’s central question is not simply whether we are capturing or killing more terrorists than are being recruited and trained, but whether we are providing more opportunities than our enemies can destroy and whether we are addressing more grievances than they can record.” There is nothing weak about this approach. It is pragmatic, optimistic, and quite frankly, American. We were twice victims on 9/11. Initially we were victimized by the terrorists who flew airplanes into buildings and killed American citizens and foreigners resident in this country. But we victimized ourselves the second time by losing our national confidence and optimism. </w:t>
      </w:r>
      <w:r w:rsidRPr="008E614F">
        <w:rPr>
          <w:rStyle w:val="StyleUnderline"/>
          <w:highlight w:val="cyan"/>
        </w:rPr>
        <w:t>The values</w:t>
      </w:r>
      <w:r>
        <w:rPr>
          <w:rStyle w:val="StyleUnderline"/>
        </w:rPr>
        <w:t xml:space="preserve"> inherent </w:t>
      </w:r>
      <w:r w:rsidRPr="008E614F">
        <w:rPr>
          <w:rStyle w:val="StyleUnderline"/>
          <w:highlight w:val="cyan"/>
        </w:rPr>
        <w:t xml:space="preserve">in our Constitution, educational institutions, economic system, and </w:t>
      </w:r>
      <w:r w:rsidRPr="008E614F">
        <w:rPr>
          <w:rStyle w:val="Emphasis"/>
          <w:highlight w:val="cyan"/>
        </w:rPr>
        <w:t>role as respected leader on the world stage</w:t>
      </w:r>
      <w:r w:rsidRPr="008E614F">
        <w:rPr>
          <w:rStyle w:val="StyleUnderline"/>
          <w:highlight w:val="cyan"/>
        </w:rPr>
        <w:t xml:space="preserve"> are too</w:t>
      </w:r>
      <w:r>
        <w:rPr>
          <w:rStyle w:val="StyleUnderline"/>
        </w:rPr>
        <w:t xml:space="preserve"> widely </w:t>
      </w:r>
      <w:r w:rsidRPr="008E614F">
        <w:rPr>
          <w:rStyle w:val="StyleUnderline"/>
          <w:highlight w:val="cyan"/>
        </w:rPr>
        <w:t xml:space="preserve">admired for </w:t>
      </w:r>
      <w:r w:rsidRPr="008E614F">
        <w:rPr>
          <w:rStyle w:val="StyleUnderline"/>
        </w:rPr>
        <w:t>emerging</w:t>
      </w:r>
      <w:r w:rsidRPr="008E614F">
        <w:rPr>
          <w:rStyle w:val="StyleUnderline"/>
          <w:highlight w:val="cyan"/>
        </w:rPr>
        <w:t xml:space="preserve"> leaders</w:t>
      </w:r>
      <w:r>
        <w:rPr>
          <w:rStyle w:val="StyleUnderline"/>
        </w:rPr>
        <w:t xml:space="preserve"> abroad </w:t>
      </w:r>
      <w:r w:rsidRPr="008E614F">
        <w:rPr>
          <w:rStyle w:val="StyleUnderline"/>
          <w:highlight w:val="cyan"/>
        </w:rPr>
        <w:t>to turn away</w:t>
      </w:r>
      <w:r>
        <w:rPr>
          <w:rStyle w:val="StyleUnderline"/>
        </w:rPr>
        <w:t xml:space="preserve"> for good. </w:t>
      </w:r>
      <w:r w:rsidRPr="008E614F">
        <w:rPr>
          <w:rStyle w:val="StyleUnderline"/>
          <w:highlight w:val="cyan"/>
        </w:rPr>
        <w:t>By becoming a smarter power, we could bring them back</w:t>
      </w:r>
      <w:r>
        <w:rPr>
          <w:rStyle w:val="StyleUnderline"/>
        </w:rPr>
        <w:t xml:space="preserve"> sooner. </w:t>
      </w:r>
      <w:r w:rsidRPr="008E614F">
        <w:rPr>
          <w:rStyle w:val="StyleUnderline"/>
          <w:highlight w:val="cyan"/>
        </w:rPr>
        <w:t>What is required</w:t>
      </w:r>
      <w:r>
        <w:rPr>
          <w:sz w:val="16"/>
        </w:rPr>
        <w:t>, though,</w:t>
      </w:r>
      <w:r>
        <w:rPr>
          <w:rStyle w:val="StyleUnderline"/>
        </w:rPr>
        <w:t xml:space="preserve"> </w:t>
      </w:r>
      <w:r w:rsidRPr="008E614F">
        <w:rPr>
          <w:rStyle w:val="StyleUnderline"/>
          <w:highlight w:val="cyan"/>
        </w:rPr>
        <w:t>is</w:t>
      </w:r>
      <w:r>
        <w:rPr>
          <w:rStyle w:val="StyleUnderline"/>
        </w:rPr>
        <w:t xml:space="preserve"> not only leadership that will keep Americans safe from another attack, but </w:t>
      </w:r>
      <w:r w:rsidRPr="008E614F">
        <w:rPr>
          <w:rStyle w:val="StyleUnderline"/>
          <w:highlight w:val="cyan"/>
        </w:rPr>
        <w:t>leadership that can communicate</w:t>
      </w:r>
      <w:r>
        <w:rPr>
          <w:rStyle w:val="StyleUnderline"/>
        </w:rPr>
        <w:t xml:space="preserve"> to Americans and the world </w:t>
      </w:r>
      <w:r w:rsidRPr="008E614F">
        <w:rPr>
          <w:rStyle w:val="StyleUnderline"/>
          <w:highlight w:val="cyan"/>
        </w:rPr>
        <w:t>that the safety and prosperity of others matters to the U</w:t>
      </w:r>
      <w:r>
        <w:rPr>
          <w:rStyle w:val="StyleUnderline"/>
        </w:rPr>
        <w:t xml:space="preserve">nited </w:t>
      </w:r>
      <w:r w:rsidRPr="008E614F">
        <w:rPr>
          <w:rStyle w:val="StyleUnderline"/>
          <w:highlight w:val="cyan"/>
        </w:rPr>
        <w:t>S</w:t>
      </w:r>
      <w:r>
        <w:rPr>
          <w:rStyle w:val="StyleUnderline"/>
        </w:rPr>
        <w:t xml:space="preserve">tates. </w:t>
      </w:r>
      <w:r>
        <w:rPr>
          <w:sz w:val="16"/>
          <w:szCs w:val="16"/>
        </w:rPr>
        <w:t xml:space="preserve">The Commission on Smart Power members </w:t>
      </w:r>
      <w:proofErr w:type="gramStart"/>
      <w:r>
        <w:rPr>
          <w:sz w:val="16"/>
          <w:szCs w:val="16"/>
        </w:rPr>
        <w:t>have</w:t>
      </w:r>
      <w:proofErr w:type="gramEnd"/>
      <w:r>
        <w:rPr>
          <w:sz w:val="16"/>
          <w:szCs w:val="16"/>
        </w:rPr>
        <w:t xml:space="preserve"> spoken to such a confident, inspiring, and practical vision. I am sure they will not be the last.</w:t>
      </w:r>
    </w:p>
    <w:p w:rsidR="00E0255B" w:rsidRDefault="00E0255B" w:rsidP="00E0255B"/>
    <w:p w:rsidR="00E0255B" w:rsidRDefault="00E0255B" w:rsidP="00742204">
      <w:pPr>
        <w:pStyle w:val="Heading4"/>
      </w:pPr>
      <w:r>
        <w:t xml:space="preserve">Public health diplomacy has become an important driver for soft power </w:t>
      </w:r>
    </w:p>
    <w:p w:rsidR="00E0255B" w:rsidRDefault="00E0255B" w:rsidP="00E0255B">
      <w:pPr>
        <w:tabs>
          <w:tab w:val="left" w:pos="2670"/>
        </w:tabs>
      </w:pPr>
      <w:r>
        <w:rPr>
          <w:rStyle w:val="Style13ptBold"/>
        </w:rPr>
        <w:t>Brown et al. 13</w:t>
      </w:r>
      <w:r>
        <w:t xml:space="preserve"> (Matthew Brown, Bryan A. Liang, Braden Hale, and Thomas Novotny, Senior Advisor at Office of Global Affairs, US Department of Health and Human Services - ‎US Department of Health and Human Services, “China's Role in Global Health Diplomacy: Designing Expanded U.S. Partnership for Health System Strengthening in Africa”, Global Health Governance, Volume 6, No. 2</w:t>
      </w:r>
      <w:r w:rsidR="00AD3ABA">
        <w:t>, CL</w:t>
      </w:r>
      <w:r>
        <w:t>)</w:t>
      </w:r>
    </w:p>
    <w:p w:rsidR="00E0255B" w:rsidRDefault="00E0255B" w:rsidP="00E0255B">
      <w:pPr>
        <w:tabs>
          <w:tab w:val="left" w:pos="2670"/>
        </w:tabs>
        <w:rPr>
          <w:rStyle w:val="StyleUnderline"/>
        </w:rPr>
      </w:pPr>
      <w:r w:rsidRPr="001F1795">
        <w:rPr>
          <w:sz w:val="16"/>
        </w:rPr>
        <w:t xml:space="preserve">First, </w:t>
      </w:r>
      <w:r>
        <w:rPr>
          <w:rStyle w:val="StyleUnderline"/>
        </w:rPr>
        <w:t>it is important to understand how geopolitical relations among nations now involve critical multi-sectoral actions in health and foreign policy</w:t>
      </w:r>
      <w:r w:rsidRPr="001F1795">
        <w:rPr>
          <w:sz w:val="16"/>
        </w:rPr>
        <w:t>. This may be thought of as ‘</w:t>
      </w:r>
      <w:r w:rsidRPr="0005456B">
        <w:rPr>
          <w:rStyle w:val="Emphasis"/>
          <w:highlight w:val="cyan"/>
        </w:rPr>
        <w:t>global health diplomacy’</w:t>
      </w:r>
      <w:r w:rsidRPr="001F1795">
        <w:rPr>
          <w:sz w:val="16"/>
        </w:rPr>
        <w:t xml:space="preserve">. Global health diplomacy, as characterized by Adams and Novotny in 2007, </w:t>
      </w:r>
      <w:r w:rsidRPr="0005456B">
        <w:rPr>
          <w:rStyle w:val="Emphasis"/>
          <w:highlight w:val="cyan"/>
        </w:rPr>
        <w:t>refers to “tools of diplomats and statecraft [that] can be employed for the dual purposes of improving health and relations among nations</w:t>
      </w:r>
      <w:r w:rsidRPr="001F1795">
        <w:rPr>
          <w:sz w:val="16"/>
        </w:rPr>
        <w:t xml:space="preserve">.”28 Jones later described this concept as a useful perspective for diplomats in the U.S. Department of State,29 and by </w:t>
      </w:r>
      <w:proofErr w:type="spellStart"/>
      <w:r w:rsidRPr="001F1795">
        <w:rPr>
          <w:sz w:val="16"/>
        </w:rPr>
        <w:t>Fidler</w:t>
      </w:r>
      <w:proofErr w:type="spellEnd"/>
      <w:r w:rsidRPr="001F1795">
        <w:rPr>
          <w:sz w:val="16"/>
        </w:rPr>
        <w:t xml:space="preserve"> who suggested that </w:t>
      </w:r>
      <w:r w:rsidRPr="00156E94">
        <w:rPr>
          <w:rStyle w:val="StyleUnderline"/>
          <w:highlight w:val="cyan"/>
        </w:rPr>
        <w:t>mapping relations among</w:t>
      </w:r>
      <w:r>
        <w:rPr>
          <w:rStyle w:val="StyleUnderline"/>
        </w:rPr>
        <w:t xml:space="preserve"> state and </w:t>
      </w:r>
      <w:r w:rsidRPr="00156E94">
        <w:rPr>
          <w:rStyle w:val="StyleUnderline"/>
          <w:highlight w:val="cyan"/>
        </w:rPr>
        <w:t>international actors can</w:t>
      </w:r>
      <w:r>
        <w:rPr>
          <w:rStyle w:val="StyleUnderline"/>
        </w:rPr>
        <w:t xml:space="preserve"> help </w:t>
      </w:r>
      <w:r w:rsidRPr="00156E94">
        <w:rPr>
          <w:rStyle w:val="StyleUnderline"/>
          <w:highlight w:val="cyan"/>
        </w:rPr>
        <w:t>identify areas of shared interest and</w:t>
      </w:r>
      <w:r>
        <w:rPr>
          <w:rStyle w:val="StyleUnderline"/>
        </w:rPr>
        <w:t xml:space="preserve"> assist in </w:t>
      </w:r>
      <w:r w:rsidRPr="00156E94">
        <w:rPr>
          <w:rStyle w:val="StyleUnderline"/>
          <w:highlight w:val="cyan"/>
        </w:rPr>
        <w:t>form</w:t>
      </w:r>
      <w:r>
        <w:rPr>
          <w:rStyle w:val="StyleUnderline"/>
        </w:rPr>
        <w:t xml:space="preserve">ing plans for </w:t>
      </w:r>
      <w:r w:rsidRPr="00156E94">
        <w:rPr>
          <w:rStyle w:val="StyleUnderline"/>
          <w:highlight w:val="cyan"/>
        </w:rPr>
        <w:t>collective action in global public health</w:t>
      </w:r>
      <w:r w:rsidRPr="001F1795">
        <w:rPr>
          <w:sz w:val="16"/>
        </w:rPr>
        <w:t xml:space="preserve">.30 The July 2012 U.S. Department of State (DOS) announcement of the formation of an S/GHD, at the same time announcing the closure of the coordinating office for President Obama’s Global Health Initiative (GHI), launched in May 2009, illustrates the importance the U.S. government places on this perspective.31 According to the announcement, the new S/GHD will champion the original GHI principles, programs, and interagency coordination activities, but will focus this health activity within the diplomatic sector.32 While the office has yet to publish a plan of action, it has identified priorities and actions, and its establishment in the DOS under Ambassador Eric </w:t>
      </w:r>
      <w:proofErr w:type="spellStart"/>
      <w:r w:rsidRPr="001F1795">
        <w:rPr>
          <w:sz w:val="16"/>
        </w:rPr>
        <w:t>Goosby</w:t>
      </w:r>
      <w:proofErr w:type="spellEnd"/>
      <w:r w:rsidRPr="001F1795">
        <w:rPr>
          <w:sz w:val="16"/>
        </w:rPr>
        <w:t xml:space="preserve"> (Global AIDS Coordinator) is unique and notable. </w:t>
      </w:r>
      <w:r>
        <w:rPr>
          <w:rStyle w:val="StyleUnderline"/>
        </w:rPr>
        <w:t>Diplomats represent the policy interests of their government to other foreign governments and multi-national organizations and have not traditionally been given a mandate to address public health issues</w:t>
      </w:r>
      <w:r w:rsidRPr="001F1795">
        <w:rPr>
          <w:sz w:val="16"/>
        </w:rPr>
        <w:t xml:space="preserve">. According to requirements set forth in the 1961 Vienna Convention on Diplomatic Relations, the cornerstone of modern international relations guiding diplomatic interaction among the 193 member states of the United Nations (UN),33 the United States regularly publishes a list of accredited foreign diplomats (the ‘Diplomatic List’).34 A review of the Diplomatic List for Winter 2012 shows that only seven of the more than 180 countries accredited to the United States have diplomats with the word “health” in their title.35 No other country has established an entity similar to the S/GHD which will, according to its founding principles, champion global health in the diplomatic arena.36 </w:t>
      </w:r>
      <w:r w:rsidRPr="00156E94">
        <w:rPr>
          <w:rStyle w:val="StyleUnderline"/>
          <w:highlight w:val="cyan"/>
        </w:rPr>
        <w:t>The establishment of S/GHD</w:t>
      </w:r>
      <w:r>
        <w:rPr>
          <w:rStyle w:val="StyleUnderline"/>
        </w:rPr>
        <w:t xml:space="preserve"> itself </w:t>
      </w:r>
      <w:r w:rsidRPr="00156E94">
        <w:rPr>
          <w:rStyle w:val="StyleUnderline"/>
          <w:highlight w:val="cyan"/>
        </w:rPr>
        <w:t>presents new opportunities in</w:t>
      </w:r>
      <w:r>
        <w:rPr>
          <w:rStyle w:val="StyleUnderline"/>
        </w:rPr>
        <w:t xml:space="preserve"> strategic </w:t>
      </w:r>
      <w:r w:rsidRPr="00156E94">
        <w:rPr>
          <w:rStyle w:val="StyleUnderline"/>
          <w:highlight w:val="cyan"/>
        </w:rPr>
        <w:t>health cooperation</w:t>
      </w:r>
      <w:r>
        <w:rPr>
          <w:rStyle w:val="StyleUnderline"/>
        </w:rPr>
        <w:t xml:space="preserve"> among donor nations.</w:t>
      </w:r>
    </w:p>
    <w:p w:rsidR="00E0255B" w:rsidRDefault="00E0255B" w:rsidP="00E0255B">
      <w:pPr>
        <w:tabs>
          <w:tab w:val="left" w:pos="2670"/>
        </w:tabs>
      </w:pPr>
    </w:p>
    <w:p w:rsidR="00E0255B" w:rsidRDefault="00E0255B" w:rsidP="00742204">
      <w:pPr>
        <w:pStyle w:val="Heading4"/>
      </w:pPr>
      <w:r>
        <w:t xml:space="preserve">Pandemic control is the cornerstone for diplomacy and is the most effective starting point </w:t>
      </w:r>
    </w:p>
    <w:p w:rsidR="00E0255B" w:rsidRDefault="00E0255B" w:rsidP="00E0255B">
      <w:r>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AD3ABA">
        <w:t>, CL</w:t>
      </w:r>
      <w:r>
        <w:t>)</w:t>
      </w:r>
    </w:p>
    <w:p w:rsidR="00E0255B" w:rsidRDefault="00E0255B" w:rsidP="00E0255B">
      <w:pPr>
        <w:rPr>
          <w:sz w:val="16"/>
        </w:rPr>
      </w:pPr>
      <w:r>
        <w:rPr>
          <w:sz w:val="16"/>
        </w:rPr>
        <w:t xml:space="preserve">As noted, </w:t>
      </w:r>
      <w:r w:rsidRPr="00156E94">
        <w:rPr>
          <w:rStyle w:val="StyleUnderline"/>
          <w:highlight w:val="cyan"/>
        </w:rPr>
        <w:t>the fight against infectious disease</w:t>
      </w:r>
      <w:r>
        <w:rPr>
          <w:rStyle w:val="StyleUnderline"/>
        </w:rPr>
        <w:t xml:space="preserve"> spread occurs on many levels</w:t>
      </w:r>
      <w:r>
        <w:rPr>
          <w:sz w:val="16"/>
        </w:rPr>
        <w:t>:</w:t>
      </w:r>
      <w:r>
        <w:rPr>
          <w:rStyle w:val="StyleUnderline"/>
        </w:rPr>
        <w:t xml:space="preserve"> global, pan-regional, subregional, and national and these initiatives </w:t>
      </w:r>
      <w:r w:rsidRPr="00156E94">
        <w:rPr>
          <w:rStyle w:val="StyleUnderline"/>
          <w:highlight w:val="cyan"/>
        </w:rPr>
        <w:t>are interdependent</w:t>
      </w:r>
      <w:r>
        <w:rPr>
          <w:rStyle w:val="StyleUnderline"/>
        </w:rPr>
        <w:t>.</w:t>
      </w:r>
      <w:r>
        <w:rPr>
          <w:sz w:val="16"/>
        </w:rPr>
        <w:t xml:space="preserve"> Chapter 2 introduces the global and pan-regional frameworks for fighting infectious disease and analyzes in-depth the working of three intriguing subregional infectious disease control networks. </w:t>
      </w:r>
      <w:r w:rsidRPr="00156E94">
        <w:rPr>
          <w:rStyle w:val="StyleUnderline"/>
          <w:highlight w:val="cyan"/>
        </w:rPr>
        <w:t>National policies are</w:t>
      </w:r>
      <w:r>
        <w:rPr>
          <w:rStyle w:val="StyleUnderline"/>
        </w:rPr>
        <w:t xml:space="preserve"> also </w:t>
      </w:r>
      <w:r w:rsidRPr="00156E94">
        <w:rPr>
          <w:rStyle w:val="StyleUnderline"/>
          <w:highlight w:val="cyan"/>
        </w:rPr>
        <w:t>critical</w:t>
      </w:r>
      <w:r>
        <w:rPr>
          <w:rStyle w:val="StyleUnderline"/>
        </w:rPr>
        <w:t xml:space="preserve"> in infectious disease control</w:t>
      </w:r>
      <w:r>
        <w:rPr>
          <w:sz w:val="16"/>
        </w:rPr>
        <w:t xml:space="preserve"> and, as discussed at length in chapter 5, no nation is more important than the United States in this respect. </w:t>
      </w:r>
      <w:r w:rsidRPr="00156E94">
        <w:rPr>
          <w:rStyle w:val="Emphasis"/>
          <w:highlight w:val="cyan"/>
        </w:rPr>
        <w:t>The U</w:t>
      </w:r>
      <w:r>
        <w:rPr>
          <w:rStyle w:val="Emphasis"/>
        </w:rPr>
        <w:t xml:space="preserve">nited </w:t>
      </w:r>
      <w:r w:rsidRPr="00156E94">
        <w:rPr>
          <w:rStyle w:val="Emphasis"/>
          <w:highlight w:val="cyan"/>
        </w:rPr>
        <w:t>St</w:t>
      </w:r>
      <w:r>
        <w:rPr>
          <w:rStyle w:val="Emphasis"/>
        </w:rPr>
        <w:t>ates, as a leader in both medical and information technology</w:t>
      </w:r>
      <w:r>
        <w:rPr>
          <w:sz w:val="16"/>
        </w:rPr>
        <w:t xml:space="preserve">, </w:t>
      </w:r>
      <w:r w:rsidRPr="00156E94">
        <w:rPr>
          <w:rStyle w:val="Emphasis"/>
          <w:highlight w:val="cyan"/>
        </w:rPr>
        <w:t>is well situated to strengthen public health systems abroad</w:t>
      </w:r>
      <w:r>
        <w:rPr>
          <w:rStyle w:val="Emphasis"/>
        </w:rPr>
        <w:t xml:space="preserve"> </w:t>
      </w:r>
      <w:r w:rsidRPr="00156E94">
        <w:rPr>
          <w:rStyle w:val="Emphasis"/>
          <w:highlight w:val="cyan"/>
        </w:rPr>
        <w:t>and indirectly support regional health cooperation as a</w:t>
      </w:r>
      <w:r>
        <w:rPr>
          <w:rStyle w:val="Emphasis"/>
        </w:rPr>
        <w:t xml:space="preserve"> peaceful and positive </w:t>
      </w:r>
      <w:r w:rsidRPr="00156E94">
        <w:rPr>
          <w:rStyle w:val="Emphasis"/>
          <w:highlight w:val="cyan"/>
        </w:rPr>
        <w:t>dimension of its</w:t>
      </w:r>
      <w:r>
        <w:rPr>
          <w:rStyle w:val="Emphasis"/>
        </w:rPr>
        <w:t xml:space="preserve"> global </w:t>
      </w:r>
      <w:r w:rsidRPr="00156E94">
        <w:rPr>
          <w:rStyle w:val="Emphasis"/>
          <w:highlight w:val="cyan"/>
        </w:rPr>
        <w:t>health diplomacy and a frontline defense of its own population from the threat of infectious diseases</w:t>
      </w:r>
      <w:r>
        <w:rPr>
          <w:rStyle w:val="Emphasis"/>
        </w:rPr>
        <w:t>, outbreaks of which typically begin in the developing world</w:t>
      </w:r>
      <w:r>
        <w:rPr>
          <w:sz w:val="16"/>
        </w:rPr>
        <w:t xml:space="preserve">. Beyond terrorism, </w:t>
      </w:r>
      <w:r w:rsidRPr="00156E94">
        <w:rPr>
          <w:rStyle w:val="StyleUnderline"/>
          <w:highlight w:val="cyan"/>
        </w:rPr>
        <w:t>disease</w:t>
      </w:r>
      <w:r>
        <w:rPr>
          <w:rStyle w:val="StyleUnderline"/>
        </w:rPr>
        <w:t xml:space="preserve"> surveillance and </w:t>
      </w:r>
      <w:r w:rsidRPr="00156E94">
        <w:rPr>
          <w:rStyle w:val="StyleUnderline"/>
          <w:highlight w:val="cyan"/>
        </w:rPr>
        <w:t>response provides the U</w:t>
      </w:r>
      <w:r>
        <w:rPr>
          <w:rStyle w:val="StyleUnderline"/>
        </w:rPr>
        <w:t xml:space="preserve">nited </w:t>
      </w:r>
      <w:r w:rsidRPr="00156E94">
        <w:rPr>
          <w:rStyle w:val="StyleUnderline"/>
          <w:highlight w:val="cyan"/>
        </w:rPr>
        <w:t>S</w:t>
      </w:r>
      <w:r>
        <w:rPr>
          <w:rStyle w:val="StyleUnderline"/>
        </w:rPr>
        <w:t xml:space="preserve">tates </w:t>
      </w:r>
      <w:r w:rsidRPr="00156E94">
        <w:rPr>
          <w:rStyle w:val="StyleUnderline"/>
          <w:highlight w:val="cyan"/>
        </w:rPr>
        <w:t>an opportunity to address a critical</w:t>
      </w:r>
      <w:r>
        <w:rPr>
          <w:rStyle w:val="StyleUnderline"/>
        </w:rPr>
        <w:t xml:space="preserve"> national and </w:t>
      </w:r>
      <w:r w:rsidRPr="00156E94">
        <w:rPr>
          <w:rStyle w:val="StyleUnderline"/>
          <w:highlight w:val="cyan"/>
        </w:rPr>
        <w:t>transnational problem</w:t>
      </w:r>
      <w:r>
        <w:rPr>
          <w:sz w:val="16"/>
        </w:rPr>
        <w:t xml:space="preserve">. Indeed, because it is largely apolitical and nonreligious, </w:t>
      </w:r>
      <w:r w:rsidRPr="00156E94">
        <w:rPr>
          <w:rStyle w:val="Emphasis"/>
          <w:highlight w:val="cyan"/>
        </w:rPr>
        <w:t>combating pandemics, more than counterterrorism, may offer a basis on which to build better bilateral relations and lay a foundation for regional cooperation</w:t>
      </w:r>
      <w:r>
        <w:rPr>
          <w:sz w:val="16"/>
        </w:rPr>
        <w:t xml:space="preserve">. The U.S. government could, by helping prevent the political and social discord and the personal suffering wrought by pandemic disease, win the good will of both foreign governments and peoples. To date, some domestic actors—notably the U.S. Centers for Disease Control and Prevention (CDC), the U.S. Department of Defense (DOD), and the United States Agency for International Development (USAID)—have participated indirectly in support of some of these subregional networks by their assistance to infectious disease surveillance and response capacity abroad. Chapter 5 analyses in detail the programs of the U.S. government explicitly designed to bolster foreign capacity in infectious disease control within the larger context of America's global health diplomacy. It asks whether the policies and the institutional arrangements of the U.S. government are enough to fully meet the challenge that infectious disease spread poses to national and international security and whether the United States is doing all it should to maximize the potential diplomatic benefits to be had from its policies. </w:t>
      </w:r>
    </w:p>
    <w:p w:rsidR="00E0255B" w:rsidRDefault="00E0255B" w:rsidP="00E0255B"/>
    <w:p w:rsidR="00E0255B" w:rsidRDefault="00E0255B" w:rsidP="00742204">
      <w:pPr>
        <w:pStyle w:val="Heading4"/>
      </w:pPr>
      <w:r>
        <w:t xml:space="preserve">Public health cooperation can spillover to sociopolitical cooperation in a multiplicity of other global issues—solves </w:t>
      </w:r>
      <w:r w:rsidR="00672B6A">
        <w:t xml:space="preserve">terrorism, environmental challenges, resource scarcity, human rights, and economic stability </w:t>
      </w:r>
    </w:p>
    <w:p w:rsidR="00E0255B" w:rsidRDefault="00E0255B" w:rsidP="00E0255B">
      <w:proofErr w:type="spellStart"/>
      <w:r>
        <w:rPr>
          <w:rStyle w:val="Style13ptBold"/>
        </w:rPr>
        <w:t>Pierannunzi</w:t>
      </w:r>
      <w:proofErr w:type="spellEnd"/>
      <w:r>
        <w:rPr>
          <w:rStyle w:val="Style13ptBold"/>
        </w:rPr>
        <w:t xml:space="preserve"> and </w:t>
      </w:r>
      <w:proofErr w:type="spellStart"/>
      <w:r>
        <w:rPr>
          <w:rStyle w:val="Style13ptBold"/>
        </w:rPr>
        <w:t>Sturma</w:t>
      </w:r>
      <w:proofErr w:type="spellEnd"/>
      <w:r>
        <w:rPr>
          <w:rStyle w:val="Style13ptBold"/>
        </w:rPr>
        <w:t xml:space="preserve"> '11</w:t>
      </w:r>
      <w:r>
        <w:t xml:space="preserve"> (Meg </w:t>
      </w:r>
      <w:proofErr w:type="spellStart"/>
      <w:r>
        <w:t>Pierannunzi</w:t>
      </w:r>
      <w:proofErr w:type="spellEnd"/>
      <w:r>
        <w:t xml:space="preserve"> and Allison </w:t>
      </w:r>
      <w:proofErr w:type="spellStart"/>
      <w:r>
        <w:t>Sturma</w:t>
      </w:r>
      <w:proofErr w:type="spellEnd"/>
      <w:r>
        <w:t xml:space="preserve">, writers and primary contacts at the USIP, "Global Health Diplomacy Can Foster International Cooperation", United States Institute of Peace, June 1, </w:t>
      </w:r>
      <w:hyperlink r:id="rId12" w:history="1">
        <w:r>
          <w:rPr>
            <w:rStyle w:val="Hyperlink"/>
          </w:rPr>
          <w:t>www.usip.org/publications/global-health-diplomacy-can-foster-international-cooperation</w:t>
        </w:r>
      </w:hyperlink>
      <w:r w:rsidR="00AD3ABA">
        <w:rPr>
          <w:rStyle w:val="Hyperlink"/>
        </w:rPr>
        <w:t>, CL)</w:t>
      </w:r>
    </w:p>
    <w:p w:rsidR="00E0255B" w:rsidRDefault="00E0255B" w:rsidP="00E0255B">
      <w:pPr>
        <w:rPr>
          <w:rStyle w:val="StyleUnderline"/>
        </w:rPr>
      </w:pPr>
      <w:r>
        <w:rPr>
          <w:sz w:val="16"/>
        </w:rPr>
        <w:t xml:space="preserve">(Washington) </w:t>
      </w:r>
      <w:r>
        <w:rPr>
          <w:rStyle w:val="StyleUnderline"/>
        </w:rPr>
        <w:t>– The United States Institute of Peace</w:t>
      </w:r>
      <w:r>
        <w:rPr>
          <w:sz w:val="16"/>
        </w:rPr>
        <w:t xml:space="preserve"> releases Pandemics and Peace: Public Health Cooperation in Zones of Conflict, a new study revealing lessons in infectious disease control and international health cooperation. Identifying infectious disease as a first-order problem affecting the security and welfare of the international system, author William J. Long </w:t>
      </w:r>
      <w:r>
        <w:rPr>
          <w:rStyle w:val="Emphasis"/>
        </w:rPr>
        <w:t xml:space="preserve">explores the extent to which </w:t>
      </w:r>
      <w:r w:rsidRPr="00FB46FD">
        <w:rPr>
          <w:rStyle w:val="Emphasis"/>
          <w:highlight w:val="cyan"/>
        </w:rPr>
        <w:t xml:space="preserve">public health cooperation can lead to </w:t>
      </w:r>
      <w:r w:rsidRPr="00FB46FD">
        <w:rPr>
          <w:rStyle w:val="Emphasis"/>
        </w:rPr>
        <w:t>new</w:t>
      </w:r>
      <w:r>
        <w:rPr>
          <w:rStyle w:val="Emphasis"/>
        </w:rPr>
        <w:t xml:space="preserve"> and </w:t>
      </w:r>
      <w:r w:rsidRPr="00FB46FD">
        <w:rPr>
          <w:rStyle w:val="Emphasis"/>
          <w:highlight w:val="cyan"/>
        </w:rPr>
        <w:t>improved</w:t>
      </w:r>
      <w:r>
        <w:rPr>
          <w:rStyle w:val="Emphasis"/>
        </w:rPr>
        <w:t xml:space="preserve"> forms </w:t>
      </w:r>
      <w:r w:rsidRPr="00FB46FD">
        <w:rPr>
          <w:rStyle w:val="Emphasis"/>
          <w:highlight w:val="cyan"/>
        </w:rPr>
        <w:t>of transnational political cooperation in a host of important areas, such as counterterrorism, environmental challenges, resource management, human rights protection, and economic assistance</w:t>
      </w:r>
      <w:r>
        <w:rPr>
          <w:rStyle w:val="Emphasis"/>
        </w:rPr>
        <w:t xml:space="preserve">. </w:t>
      </w:r>
      <w:r>
        <w:rPr>
          <w:sz w:val="16"/>
        </w:rPr>
        <w:t xml:space="preserve">Long focuses on three unexpected cases of cooperation to prevent such diseases as bird flu and swine flu among countries with historic or present antipathies and in resource-constrained environments: the Mekong Basin, Middle East, and East Africa. He demonstrates how </w:t>
      </w:r>
      <w:r>
        <w:rPr>
          <w:rStyle w:val="StyleUnderline"/>
        </w:rPr>
        <w:t>interests, institutions, and ideas can align to allow interstate cooperation even in unfavorable environments</w:t>
      </w:r>
      <w:r>
        <w:rPr>
          <w:sz w:val="16"/>
        </w:rPr>
        <w:t xml:space="preserve">. He provides analytical frameworks for practitioners grappling with transnational problems and generates working propositions on what makes new forms of public-private governance effective and legitimate. </w:t>
      </w:r>
      <w:r>
        <w:t xml:space="preserve">U.S. policies in the area of infectious disease control are little known, and this book outlines the key players, policy initiatives, and their impacts. Long contends that </w:t>
      </w:r>
      <w:r w:rsidRPr="00FB46FD">
        <w:rPr>
          <w:rStyle w:val="Emphasis"/>
          <w:highlight w:val="cyan"/>
        </w:rPr>
        <w:t>the United States</w:t>
      </w:r>
      <w:r w:rsidRPr="00FB46FD">
        <w:rPr>
          <w:rStyle w:val="StyleUnderline"/>
          <w:highlight w:val="cyan"/>
        </w:rPr>
        <w:t>, a leader in both medical and information technology</w:t>
      </w:r>
      <w:r>
        <w:rPr>
          <w:rStyle w:val="Emphasis"/>
        </w:rPr>
        <w:t>, is well situated to strengthen public health systems abroad</w:t>
      </w:r>
      <w:r>
        <w:rPr>
          <w:rStyle w:val="StyleUnderline"/>
        </w:rPr>
        <w:t xml:space="preserve"> </w:t>
      </w:r>
      <w:r>
        <w:rPr>
          <w:rStyle w:val="Emphasis"/>
        </w:rPr>
        <w:t>and indirectly support regional health cooperation as a</w:t>
      </w:r>
      <w:r>
        <w:rPr>
          <w:rStyle w:val="StyleUnderline"/>
        </w:rPr>
        <w:t xml:space="preserve"> peaceful and positive </w:t>
      </w:r>
      <w:r>
        <w:rPr>
          <w:rStyle w:val="Emphasis"/>
        </w:rPr>
        <w:t>dimension of its global health diplomacy</w:t>
      </w:r>
      <w:r>
        <w:rPr>
          <w:rStyle w:val="StyleUnderline"/>
        </w:rPr>
        <w:t xml:space="preserve"> and as a frontline defense of its own population from the threat of infectious diseases. </w:t>
      </w:r>
      <w:r>
        <w:t xml:space="preserve">As such, </w:t>
      </w:r>
      <w:r>
        <w:rPr>
          <w:rStyle w:val="StyleUnderline"/>
        </w:rPr>
        <w:t xml:space="preserve">the United States </w:t>
      </w:r>
      <w:r w:rsidRPr="00FB46FD">
        <w:rPr>
          <w:rStyle w:val="StyleUnderline"/>
          <w:highlight w:val="cyan"/>
        </w:rPr>
        <w:t>has an unparalleled opportunity to address a</w:t>
      </w:r>
      <w:r>
        <w:rPr>
          <w:rStyle w:val="StyleUnderline"/>
        </w:rPr>
        <w:t xml:space="preserve"> critical national and </w:t>
      </w:r>
      <w:r w:rsidRPr="00FB46FD">
        <w:rPr>
          <w:rStyle w:val="StyleUnderline"/>
          <w:highlight w:val="cyan"/>
        </w:rPr>
        <w:t>transnational problem, deepen bilateral ties, foster</w:t>
      </w:r>
      <w:r>
        <w:rPr>
          <w:rStyle w:val="StyleUnderline"/>
        </w:rPr>
        <w:t xml:space="preserve"> regional and </w:t>
      </w:r>
      <w:r w:rsidRPr="00FB46FD">
        <w:rPr>
          <w:rStyle w:val="StyleUnderline"/>
          <w:highlight w:val="cyan"/>
        </w:rPr>
        <w:t>global</w:t>
      </w:r>
      <w:r>
        <w:rPr>
          <w:rStyle w:val="StyleUnderline"/>
        </w:rPr>
        <w:t xml:space="preserve"> cooperation and </w:t>
      </w:r>
      <w:r w:rsidRPr="00FB46FD">
        <w:rPr>
          <w:rStyle w:val="StyleUnderline"/>
          <w:highlight w:val="cyan"/>
        </w:rPr>
        <w:t>stability, and burnish America’s image globally</w:t>
      </w:r>
      <w:r>
        <w:t xml:space="preserve">. Long calls for an expansion—both in actual resources and in interagency coordination—of U.S. global health policy in infectious disease control. “At their current levels, </w:t>
      </w:r>
      <w:r w:rsidRPr="00FB46FD">
        <w:rPr>
          <w:highlight w:val="cyan"/>
        </w:rPr>
        <w:t>U</w:t>
      </w:r>
      <w:r w:rsidRPr="00FB46FD">
        <w:rPr>
          <w:rStyle w:val="StyleUnderline"/>
          <w:highlight w:val="cyan"/>
        </w:rPr>
        <w:t>.S. support for foreign</w:t>
      </w:r>
      <w:r>
        <w:rPr>
          <w:rStyle w:val="StyleUnderline"/>
        </w:rPr>
        <w:t xml:space="preserve"> capacity in infectious </w:t>
      </w:r>
      <w:r w:rsidRPr="00FB46FD">
        <w:rPr>
          <w:rStyle w:val="StyleUnderline"/>
          <w:highlight w:val="cyan"/>
        </w:rPr>
        <w:t>disease control is</w:t>
      </w:r>
      <w:r>
        <w:rPr>
          <w:rStyle w:val="StyleUnderline"/>
        </w:rPr>
        <w:t xml:space="preserve"> shortchanging American interests</w:t>
      </w:r>
      <w:r>
        <w:t xml:space="preserve">. </w:t>
      </w:r>
      <w:r>
        <w:rPr>
          <w:rStyle w:val="StyleUnderline"/>
        </w:rPr>
        <w:t xml:space="preserve">Given the seriousness of </w:t>
      </w:r>
      <w:r>
        <w:rPr>
          <w:rStyle w:val="Emphasis"/>
        </w:rPr>
        <w:t xml:space="preserve">the threat posed by the spread of infectious disease and </w:t>
      </w:r>
      <w:r w:rsidRPr="00FB46FD">
        <w:rPr>
          <w:rStyle w:val="Emphasis"/>
          <w:highlight w:val="cyan"/>
        </w:rPr>
        <w:t>the vast potential for goodwill</w:t>
      </w:r>
      <w:r>
        <w:rPr>
          <w:rStyle w:val="StyleUnderline"/>
        </w:rPr>
        <w:t xml:space="preserve"> to be had from U.S. support for overseas surveillance and response capacity, </w:t>
      </w:r>
      <w:r w:rsidRPr="00FB46FD">
        <w:rPr>
          <w:rStyle w:val="StyleUnderline"/>
          <w:highlight w:val="cyan"/>
        </w:rPr>
        <w:t xml:space="preserve">this policy area </w:t>
      </w:r>
      <w:r w:rsidRPr="00FB46FD">
        <w:rPr>
          <w:rStyle w:val="Emphasis"/>
          <w:highlight w:val="cyan"/>
        </w:rPr>
        <w:t>requires greater U.S. commitment of funds and expertise</w:t>
      </w:r>
      <w:r>
        <w:t>.” said Long. “This study recommends a significant increase in the size of U.S. programs devoted to this challenge. This is a particularly daunting goal in light of an extremely difficult budget climate, but it is a critical step for U.S. security.</w:t>
      </w:r>
      <w:r>
        <w:rPr>
          <w:rStyle w:val="StyleUnderline"/>
        </w:rPr>
        <w:t xml:space="preserve"> In the context of overall U.S. global health expenditures, even an increased expenditure on</w:t>
      </w:r>
      <w:r>
        <w:t xml:space="preserve"> foreign capacity for </w:t>
      </w:r>
      <w:r>
        <w:rPr>
          <w:rStyle w:val="StyleUnderline"/>
        </w:rPr>
        <w:t>infectious disease control</w:t>
      </w:r>
      <w:r>
        <w:t xml:space="preserve"> </w:t>
      </w:r>
      <w:r>
        <w:rPr>
          <w:rStyle w:val="StyleUnderline"/>
        </w:rPr>
        <w:t>would</w:t>
      </w:r>
      <w:r>
        <w:t xml:space="preserve"> be only a small fraction of America’s international public health budget but </w:t>
      </w:r>
      <w:r>
        <w:rPr>
          <w:rStyle w:val="StyleUnderline"/>
        </w:rPr>
        <w:t>deliver significant security and diplomatic returns on the investment.”</w:t>
      </w:r>
    </w:p>
    <w:p w:rsidR="00E0255B" w:rsidRDefault="00E0255B" w:rsidP="00E0255B"/>
    <w:p w:rsidR="00E0255B" w:rsidRDefault="00E0255B" w:rsidP="00E0255B">
      <w:pPr>
        <w:pStyle w:val="Heading3"/>
      </w:pPr>
      <w:r>
        <w:t>1AC Plan</w:t>
      </w:r>
    </w:p>
    <w:p w:rsidR="00E0255B" w:rsidRDefault="00E0255B" w:rsidP="00E0255B">
      <w:pPr>
        <w:pStyle w:val="Analytic"/>
      </w:pPr>
      <w:r>
        <w:t xml:space="preserve">The United States Federal Government should </w:t>
      </w:r>
      <w:r w:rsidR="004504AB">
        <w:t xml:space="preserve">offer to provide </w:t>
      </w:r>
      <w:r w:rsidR="001F36B7">
        <w:t>economic aid for</w:t>
      </w:r>
      <w:r w:rsidR="004504AB">
        <w:t xml:space="preserve"> pandemic control </w:t>
      </w:r>
      <w:r>
        <w:t xml:space="preserve">with the People’s Republic of China.  </w:t>
      </w:r>
    </w:p>
    <w:p w:rsidR="00E0255B" w:rsidRDefault="00E0255B" w:rsidP="00E0255B">
      <w:pPr>
        <w:pStyle w:val="Heading3"/>
      </w:pPr>
      <w:r>
        <w:t>1AC Solvency</w:t>
      </w:r>
    </w:p>
    <w:p w:rsidR="00136AE4" w:rsidRDefault="001B76AB" w:rsidP="00742204">
      <w:pPr>
        <w:pStyle w:val="Heading4"/>
      </w:pPr>
      <w:r>
        <w:t xml:space="preserve">The United States and China need to develop the infrastructure together to combat pandemic outbreaks—there are no costs and only a risk </w:t>
      </w:r>
      <w:r w:rsidR="00A5253D">
        <w:t xml:space="preserve">lack of action escalates </w:t>
      </w:r>
    </w:p>
    <w:p w:rsidR="00682146" w:rsidRPr="00682146" w:rsidRDefault="00682146" w:rsidP="00682146">
      <w:r w:rsidRPr="00682146">
        <w:rPr>
          <w:rStyle w:val="Style13ptBold"/>
        </w:rPr>
        <w:t xml:space="preserve">Erickson </w:t>
      </w:r>
      <w:proofErr w:type="gramStart"/>
      <w:r w:rsidRPr="00682146">
        <w:rPr>
          <w:rStyle w:val="Style13ptBold"/>
        </w:rPr>
        <w:t>et</w:t>
      </w:r>
      <w:proofErr w:type="gramEnd"/>
      <w:r w:rsidRPr="00682146">
        <w:rPr>
          <w:rStyle w:val="Style13ptBold"/>
        </w:rPr>
        <w:t xml:space="preserve">. </w:t>
      </w:r>
      <w:proofErr w:type="gramStart"/>
      <w:r w:rsidRPr="00682146">
        <w:rPr>
          <w:rStyle w:val="Style13ptBold"/>
        </w:rPr>
        <w:t>al</w:t>
      </w:r>
      <w:proofErr w:type="gramEnd"/>
      <w:r w:rsidRPr="00682146">
        <w:rPr>
          <w:rStyle w:val="Style13ptBold"/>
        </w:rPr>
        <w:t xml:space="preserve"> ’10</w:t>
      </w:r>
      <w:r>
        <w:t xml:space="preserve"> (Andrew S. Erickson, Lyle J. Goldstein, Nan Li, “China, the United States, and 21</w:t>
      </w:r>
      <w:r w:rsidRPr="00682146">
        <w:rPr>
          <w:vertAlign w:val="superscript"/>
        </w:rPr>
        <w:t>st</w:t>
      </w:r>
      <w:r>
        <w:t xml:space="preserve"> Century Sea Power: Defining a Maritime Security Partnership”, p. 342-343</w:t>
      </w:r>
      <w:r w:rsidR="00AD3ABA">
        <w:t>, CL</w:t>
      </w:r>
      <w:r>
        <w:t>)</w:t>
      </w:r>
    </w:p>
    <w:p w:rsidR="00BE039E" w:rsidRPr="00BE039E" w:rsidRDefault="00BE039E" w:rsidP="00BE039E">
      <w:r>
        <w:t xml:space="preserve">These significant challenges should not distract us from the larger issues at stake: that </w:t>
      </w:r>
      <w:r w:rsidRPr="009E2D7B">
        <w:rPr>
          <w:rStyle w:val="StyleUnderline"/>
        </w:rPr>
        <w:t>a significant threat to humanity</w:t>
      </w:r>
      <w:r>
        <w:t xml:space="preserve"> can be, and </w:t>
      </w:r>
      <w:r w:rsidRPr="009E2D7B">
        <w:rPr>
          <w:rStyle w:val="StyleUnderline"/>
        </w:rPr>
        <w:t>must be, averted</w:t>
      </w:r>
      <w:r>
        <w:t xml:space="preserve">. This </w:t>
      </w:r>
      <w:r w:rsidRPr="00FB46FD">
        <w:rPr>
          <w:rStyle w:val="Emphasis"/>
          <w:highlight w:val="cyan"/>
        </w:rPr>
        <w:t>collective responsibility requires cooperation across national boundaries</w:t>
      </w:r>
      <w:r w:rsidRPr="009E2D7B">
        <w:rPr>
          <w:rStyle w:val="Emphasis"/>
        </w:rPr>
        <w:t xml:space="preserve"> regardless of political differences</w:t>
      </w:r>
      <w:r>
        <w:t xml:space="preserve">. A sense of humility and respect is vital for effective cooperation to be realized in practice, however. AS Dr. Liu observes, </w:t>
      </w:r>
      <w:r w:rsidRPr="00FB46FD">
        <w:rPr>
          <w:rStyle w:val="Emphasis"/>
          <w:highlight w:val="cyan"/>
        </w:rPr>
        <w:t>Both China and [the] U.S. have the capacity to play leadership roles in</w:t>
      </w:r>
      <w:r w:rsidRPr="009E2D7B">
        <w:rPr>
          <w:rStyle w:val="Emphasis"/>
        </w:rPr>
        <w:t xml:space="preserve"> the </w:t>
      </w:r>
      <w:r w:rsidRPr="00FB46FD">
        <w:rPr>
          <w:rStyle w:val="Emphasis"/>
          <w:highlight w:val="cyan"/>
        </w:rPr>
        <w:t>response to pandemic outbreak. The U.S. and China need to build infrastructure for cooperation and coordination</w:t>
      </w:r>
      <w:r>
        <w:t xml:space="preserve"> if joint leadership and response is needed. At present, there are lots of exchanges; avian influenza experts in the West already collaborate with their Chinese counterparts, and vice versa. </w:t>
      </w:r>
      <w:r w:rsidRPr="001B76AB">
        <w:rPr>
          <w:rStyle w:val="StyleUnderline"/>
        </w:rPr>
        <w:t xml:space="preserve">But </w:t>
      </w:r>
      <w:r w:rsidRPr="002D1AFF">
        <w:rPr>
          <w:rStyle w:val="StyleUnderline"/>
          <w:highlight w:val="cyan"/>
        </w:rPr>
        <w:t>it needs to be</w:t>
      </w:r>
      <w:r w:rsidRPr="001B76AB">
        <w:rPr>
          <w:rStyle w:val="StyleUnderline"/>
        </w:rPr>
        <w:t xml:space="preserve"> broadened and </w:t>
      </w:r>
      <w:r w:rsidRPr="002D1AFF">
        <w:rPr>
          <w:rStyle w:val="StyleUnderline"/>
          <w:highlight w:val="cyan"/>
        </w:rPr>
        <w:t>deepened.</w:t>
      </w:r>
      <w:r w:rsidRPr="001B76AB">
        <w:rPr>
          <w:rStyle w:val="StyleUnderline"/>
        </w:rPr>
        <w:t xml:space="preserve"> Again, if joint leadership and response is expected, </w:t>
      </w:r>
      <w:r w:rsidRPr="002D1AFF">
        <w:rPr>
          <w:rStyle w:val="Emphasis"/>
          <w:highlight w:val="cyan"/>
        </w:rPr>
        <w:t xml:space="preserve">ongoing </w:t>
      </w:r>
      <w:r w:rsidR="00EE5476" w:rsidRPr="002D1AFF">
        <w:rPr>
          <w:rStyle w:val="Emphasis"/>
          <w:highlight w:val="cyan"/>
        </w:rPr>
        <w:t>scientific</w:t>
      </w:r>
      <w:r w:rsidRPr="002D1AFF">
        <w:rPr>
          <w:rStyle w:val="Emphasis"/>
          <w:highlight w:val="cyan"/>
        </w:rPr>
        <w:t xml:space="preserve"> collaboration needs to be applied to policy</w:t>
      </w:r>
      <w:r w:rsidRPr="001B76AB">
        <w:rPr>
          <w:rStyle w:val="StyleUnderline"/>
        </w:rPr>
        <w:t xml:space="preserve"> and command structures</w:t>
      </w:r>
      <w:r>
        <w:t xml:space="preserve">. A </w:t>
      </w:r>
      <w:r w:rsidR="00EE5476">
        <w:t>superiority</w:t>
      </w:r>
      <w:r>
        <w:t xml:space="preserve"> complex on the part of any country could jeopardize effectiveness when it comes to working together. Under time pressure, the negative effects of such an attitude would be intensified. </w:t>
      </w:r>
      <w:r w:rsidR="00771AE6">
        <w:t xml:space="preserve">In this spirit, though translation and analysis of Chinese sources, I have endeavored to increase awareness among Western scholars, analysts, and policymakers of important Chinese developments and their potential relevance to Sino-American cooperation against avian influenza. The bottom line is that </w:t>
      </w:r>
      <w:r w:rsidR="00771AE6" w:rsidRPr="002D1AFF">
        <w:rPr>
          <w:rStyle w:val="StyleUnderline"/>
          <w:highlight w:val="cyan"/>
        </w:rPr>
        <w:t>differences in other national interests should</w:t>
      </w:r>
      <w:r w:rsidR="00771AE6" w:rsidRPr="001B76AB">
        <w:rPr>
          <w:rStyle w:val="StyleUnderline"/>
        </w:rPr>
        <w:t xml:space="preserve"> </w:t>
      </w:r>
      <w:r w:rsidR="00771AE6" w:rsidRPr="002D1AFF">
        <w:rPr>
          <w:rStyle w:val="StyleUnderline"/>
          <w:highlight w:val="cyan"/>
        </w:rPr>
        <w:t>not prevent the U</w:t>
      </w:r>
      <w:r w:rsidR="00771AE6" w:rsidRPr="001B76AB">
        <w:rPr>
          <w:rStyle w:val="StyleUnderline"/>
        </w:rPr>
        <w:t xml:space="preserve">nited </w:t>
      </w:r>
      <w:r w:rsidR="00771AE6" w:rsidRPr="002D1AFF">
        <w:rPr>
          <w:rStyle w:val="StyleUnderline"/>
          <w:highlight w:val="cyan"/>
        </w:rPr>
        <w:t>S</w:t>
      </w:r>
      <w:r w:rsidR="00771AE6" w:rsidRPr="001B76AB">
        <w:rPr>
          <w:rStyle w:val="StyleUnderline"/>
        </w:rPr>
        <w:t xml:space="preserve">tates </w:t>
      </w:r>
      <w:r w:rsidR="00771AE6" w:rsidRPr="002D1AFF">
        <w:rPr>
          <w:rStyle w:val="StyleUnderline"/>
          <w:highlight w:val="cyan"/>
        </w:rPr>
        <w:t>and China—or,</w:t>
      </w:r>
      <w:r w:rsidR="00771AE6" w:rsidRPr="001B76AB">
        <w:rPr>
          <w:rStyle w:val="StyleUnderline"/>
        </w:rPr>
        <w:t xml:space="preserve"> for that matter, </w:t>
      </w:r>
      <w:r w:rsidR="00771AE6" w:rsidRPr="002D1AFF">
        <w:rPr>
          <w:rStyle w:val="StyleUnderline"/>
          <w:highlight w:val="cyan"/>
        </w:rPr>
        <w:t>all other nations</w:t>
      </w:r>
      <w:r w:rsidR="00771AE6" w:rsidRPr="001B76AB">
        <w:rPr>
          <w:rStyle w:val="StyleUnderline"/>
        </w:rPr>
        <w:t>—</w:t>
      </w:r>
      <w:r w:rsidR="00771AE6" w:rsidRPr="002D1AFF">
        <w:rPr>
          <w:rStyle w:val="StyleUnderline"/>
          <w:highlight w:val="cyan"/>
        </w:rPr>
        <w:t>from recognizing</w:t>
      </w:r>
      <w:r w:rsidR="00771AE6" w:rsidRPr="001B76AB">
        <w:rPr>
          <w:rStyle w:val="StyleUnderline"/>
        </w:rPr>
        <w:t xml:space="preserve"> their growing collective </w:t>
      </w:r>
      <w:r w:rsidR="00771AE6" w:rsidRPr="002D1AFF">
        <w:rPr>
          <w:rStyle w:val="StyleUnderline"/>
          <w:highlight w:val="cyan"/>
        </w:rPr>
        <w:t>interests in combating</w:t>
      </w:r>
      <w:r w:rsidR="00771AE6" w:rsidRPr="001B76AB">
        <w:rPr>
          <w:rStyle w:val="StyleUnderline"/>
        </w:rPr>
        <w:t xml:space="preserve"> emerging </w:t>
      </w:r>
      <w:r w:rsidR="00771AE6" w:rsidRPr="002D1AFF">
        <w:rPr>
          <w:rStyle w:val="StyleUnderline"/>
          <w:highlight w:val="cyan"/>
        </w:rPr>
        <w:t>threats</w:t>
      </w:r>
      <w:r w:rsidR="00771AE6" w:rsidRPr="001B76AB">
        <w:rPr>
          <w:rStyle w:val="StyleUnderline"/>
        </w:rPr>
        <w:t xml:space="preserve"> such as that of pandemic influenza</w:t>
      </w:r>
      <w:r w:rsidR="00771AE6">
        <w:t>. As Admiral Michael Mullen stated in 2005 as U.S. Chief of Naval Operations, “</w:t>
      </w:r>
      <w:proofErr w:type="gramStart"/>
      <w:r w:rsidR="00771AE6">
        <w:t>in</w:t>
      </w:r>
      <w:proofErr w:type="gramEnd"/>
      <w:r w:rsidR="00771AE6">
        <w:t xml:space="preserve"> today’s interconnected world, acting in the global interest is likely to mean acting in one’s national interest as well. In other words, </w:t>
      </w:r>
      <w:r w:rsidR="00771AE6" w:rsidRPr="001B76AB">
        <w:rPr>
          <w:rStyle w:val="StyleUnderline"/>
        </w:rPr>
        <w:t xml:space="preserve">exercising </w:t>
      </w:r>
      <w:r w:rsidR="00771AE6" w:rsidRPr="002D1AFF">
        <w:rPr>
          <w:rStyle w:val="StyleUnderline"/>
          <w:highlight w:val="cyan"/>
        </w:rPr>
        <w:t>sovereignty and</w:t>
      </w:r>
      <w:r w:rsidR="00771AE6" w:rsidRPr="001B76AB">
        <w:rPr>
          <w:rStyle w:val="StyleUnderline"/>
        </w:rPr>
        <w:t xml:space="preserve"> contributing to </w:t>
      </w:r>
      <w:r w:rsidR="00771AE6" w:rsidRPr="002D1AFF">
        <w:rPr>
          <w:rStyle w:val="StyleUnderline"/>
          <w:highlight w:val="cyan"/>
        </w:rPr>
        <w:t>global security are no longer mutually exclusive events</w:t>
      </w:r>
      <w:r w:rsidR="00771AE6">
        <w:t>.” And as a Chinese proverb cautions, “</w:t>
      </w:r>
      <w:r w:rsidR="00771AE6" w:rsidRPr="00FB46FD">
        <w:rPr>
          <w:rStyle w:val="Emphasis"/>
          <w:highlight w:val="cyan"/>
        </w:rPr>
        <w:t xml:space="preserve">disasters know no </w:t>
      </w:r>
      <w:r w:rsidR="00EE5476" w:rsidRPr="00FB46FD">
        <w:rPr>
          <w:rStyle w:val="Emphasis"/>
          <w:highlight w:val="cyan"/>
        </w:rPr>
        <w:t>boundaries</w:t>
      </w:r>
      <w:r w:rsidR="00EE5476">
        <w:t xml:space="preserve">” </w:t>
      </w:r>
    </w:p>
    <w:p w:rsidR="00136AE4" w:rsidRPr="00136AE4" w:rsidRDefault="00136AE4" w:rsidP="00136AE4"/>
    <w:p w:rsidR="00E0255B" w:rsidRDefault="00E0255B" w:rsidP="00742204">
      <w:pPr>
        <w:pStyle w:val="Heading4"/>
      </w:pPr>
      <w:r>
        <w:t xml:space="preserve">Public health policies are key to fighting pandemics –the U.S. is in a prime position internationally to exercise “smart power” to improves relations and foster regional stability, but it must be in the form of material assistance or training </w:t>
      </w:r>
    </w:p>
    <w:p w:rsidR="00E0255B" w:rsidRDefault="00E0255B" w:rsidP="00E0255B">
      <w:r>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AD3ABA">
        <w:t>, CL</w:t>
      </w:r>
      <w:r>
        <w:t>)</w:t>
      </w:r>
    </w:p>
    <w:p w:rsidR="00E0255B" w:rsidRDefault="00E0255B" w:rsidP="00E0255B">
      <w:pPr>
        <w:rPr>
          <w:sz w:val="16"/>
        </w:rPr>
      </w:pPr>
      <w:r>
        <w:rPr>
          <w:sz w:val="16"/>
        </w:rPr>
        <w:t xml:space="preserve">In addition to the emerging subregional networks of cooperation focused on in earlier chapters and the pan-regional and global organizations noted in chapter 2, </w:t>
      </w:r>
      <w:r w:rsidRPr="00746E4C">
        <w:rPr>
          <w:rStyle w:val="Emphasis"/>
          <w:highlight w:val="cyan"/>
        </w:rPr>
        <w:t>the public health policies of states</w:t>
      </w:r>
      <w:r>
        <w:rPr>
          <w:rStyle w:val="Emphasis"/>
        </w:rPr>
        <w:t xml:space="preserve"> also </w:t>
      </w:r>
      <w:r w:rsidRPr="00746E4C">
        <w:rPr>
          <w:rStyle w:val="Emphasis"/>
          <w:highlight w:val="cyan"/>
        </w:rPr>
        <w:t>play a critical role in the fight against pandemics</w:t>
      </w:r>
      <w:r>
        <w:rPr>
          <w:sz w:val="16"/>
        </w:rPr>
        <w:t xml:space="preserve">. This chapter examines in detail the policy of a key national actor, the United States, in the fight against infectious disease spread. From the perspective of the United States, </w:t>
      </w:r>
      <w:r>
        <w:rPr>
          <w:rStyle w:val="StyleUnderline"/>
        </w:rPr>
        <w:t>old and new infectious diseases present a major danger to the health and welfare of its citizens and to its interests worldwide</w:t>
      </w:r>
      <w:r>
        <w:rPr>
          <w:sz w:val="16"/>
        </w:rPr>
        <w:t>. By the same token</w:t>
      </w:r>
      <w:r>
        <w:rPr>
          <w:rStyle w:val="StyleUnderline"/>
        </w:rPr>
        <w:t xml:space="preserve">, the </w:t>
      </w:r>
      <w:r>
        <w:rPr>
          <w:rStyle w:val="Emphasis"/>
        </w:rPr>
        <w:t>control of infectious disease also presents an unparalleled opportunity for U.S. leadership in global public health that could deepen bilateral ties, foster regional cooperation and stability, and burnish the U.S. image globally</w:t>
      </w:r>
      <w:r>
        <w:rPr>
          <w:rStyle w:val="StyleUnderline"/>
        </w:rPr>
        <w:t xml:space="preserve"> through </w:t>
      </w:r>
      <w:r w:rsidRPr="00746E4C">
        <w:rPr>
          <w:rStyle w:val="StyleUnderline"/>
          <w:highlight w:val="cyan"/>
        </w:rPr>
        <w:t>the effective exercise of "smart power."</w:t>
      </w:r>
      <w:r>
        <w:rPr>
          <w:rStyle w:val="StyleUnderline"/>
        </w:rPr>
        <w:t>'</w:t>
      </w:r>
      <w:r>
        <w:rPr>
          <w:sz w:val="16"/>
        </w:rPr>
        <w:t xml:space="preserve"> </w:t>
      </w:r>
      <w:r>
        <w:rPr>
          <w:rStyle w:val="StyleUnderline"/>
        </w:rPr>
        <w:t>As a frontrunner in health and information technology and the largest single contributor to global public health</w:t>
      </w:r>
      <w:r w:rsidRPr="00746E4C">
        <w:rPr>
          <w:rStyle w:val="StyleUnderline"/>
          <w:highlight w:val="cyan"/>
        </w:rPr>
        <w:t xml:space="preserve">, the </w:t>
      </w:r>
      <w:r w:rsidRPr="00746E4C">
        <w:rPr>
          <w:rStyle w:val="StyleUnderline"/>
        </w:rPr>
        <w:t>U</w:t>
      </w:r>
      <w:r w:rsidRPr="00746E4C">
        <w:rPr>
          <w:sz w:val="16"/>
        </w:rPr>
        <w:t xml:space="preserve">nited </w:t>
      </w:r>
      <w:r w:rsidRPr="00746E4C">
        <w:rPr>
          <w:rStyle w:val="StyleUnderline"/>
        </w:rPr>
        <w:t>S</w:t>
      </w:r>
      <w:r w:rsidRPr="00746E4C">
        <w:rPr>
          <w:sz w:val="16"/>
        </w:rPr>
        <w:t xml:space="preserve">tates </w:t>
      </w:r>
      <w:r w:rsidRPr="00746E4C">
        <w:rPr>
          <w:rStyle w:val="StyleUnderline"/>
          <w:highlight w:val="cyan"/>
        </w:rPr>
        <w:t xml:space="preserve">can </w:t>
      </w:r>
      <w:r w:rsidRPr="00746E4C">
        <w:rPr>
          <w:rStyle w:val="StyleUnderline"/>
        </w:rPr>
        <w:t>both</w:t>
      </w:r>
      <w:r w:rsidRPr="00746E4C">
        <w:rPr>
          <w:rStyle w:val="StyleUnderline"/>
          <w:highlight w:val="cyan"/>
        </w:rPr>
        <w:t xml:space="preserve"> enhance its </w:t>
      </w:r>
      <w:r w:rsidRPr="00746E4C">
        <w:rPr>
          <w:rStyle w:val="StyleUnderline"/>
        </w:rPr>
        <w:t xml:space="preserve">national and international </w:t>
      </w:r>
      <w:r w:rsidRPr="00746E4C">
        <w:rPr>
          <w:rStyle w:val="StyleUnderline"/>
          <w:highlight w:val="cyan"/>
        </w:rPr>
        <w:t>security and economic interests and demonstrate</w:t>
      </w:r>
      <w:r w:rsidRPr="00746E4C">
        <w:rPr>
          <w:rStyle w:val="StyleUnderline"/>
        </w:rPr>
        <w:t xml:space="preserve"> its </w:t>
      </w:r>
      <w:r w:rsidRPr="00746E4C">
        <w:rPr>
          <w:rStyle w:val="StyleUnderline"/>
          <w:highlight w:val="cyan"/>
        </w:rPr>
        <w:t xml:space="preserve">commitment to improving human welfare </w:t>
      </w:r>
      <w:r w:rsidRPr="00746E4C">
        <w:rPr>
          <w:rStyle w:val="StyleUnderline"/>
        </w:rPr>
        <w:t xml:space="preserve">through the promotion of infectious disease control systems </w:t>
      </w:r>
      <w:r w:rsidRPr="00746E4C">
        <w:rPr>
          <w:rStyle w:val="StyleUnderline"/>
          <w:highlight w:val="cyan"/>
        </w:rPr>
        <w:t>abroad.</w:t>
      </w:r>
      <w:r>
        <w:rPr>
          <w:rStyle w:val="StyleUnderline"/>
        </w:rPr>
        <w:t xml:space="preserve"> </w:t>
      </w:r>
      <w:r>
        <w:rPr>
          <w:sz w:val="16"/>
        </w:rPr>
        <w:t xml:space="preserve">Its record of successful participation in campaigns against infectious disease, such as eradicating smallpox, reinforces its legitimacy in this domain.2 </w:t>
      </w:r>
      <w:proofErr w:type="gramStart"/>
      <w:r>
        <w:rPr>
          <w:sz w:val="16"/>
        </w:rPr>
        <w:t>Rhetorically</w:t>
      </w:r>
      <w:proofErr w:type="gramEnd"/>
      <w:r>
        <w:rPr>
          <w:sz w:val="16"/>
        </w:rPr>
        <w:t xml:space="preserve">, protecting domestic and foreign populations from infectious diseases has become a national priority, and the need to develop foreign capabilities in infectious disease detection and response has received explicit presidential endorsement. In 1996, President Clinton's Decision Directive NSTC-7 "established a national policy to address the threat of emerging infectious diseases through improved domestic and international surveillance, prevention, and response measures."3 In introducing the new national policy to the public, then vice president Al Gore underscored that </w:t>
      </w:r>
      <w:r>
        <w:rPr>
          <w:rStyle w:val="StyleUnderline"/>
        </w:rPr>
        <w:t>the directive instructs the U.S. government, particularly CDC, USAID, and DOD, to work with other nations</w:t>
      </w:r>
      <w:r>
        <w:rPr>
          <w:sz w:val="16"/>
        </w:rPr>
        <w:t xml:space="preserve"> and international organizations to establish a global infectious disease surveillance and response system, based on regional hubs and linked by modern communications technologies .4 Shortly after taking office, President </w:t>
      </w:r>
      <w:r>
        <w:rPr>
          <w:rStyle w:val="StyleUnderline"/>
        </w:rPr>
        <w:t>Obama announced a new global health initiative</w:t>
      </w:r>
      <w:r>
        <w:rPr>
          <w:sz w:val="16"/>
        </w:rPr>
        <w:t xml:space="preserve"> that would adopt an integrated approach </w:t>
      </w:r>
      <w:r>
        <w:rPr>
          <w:rStyle w:val="StyleUnderline"/>
        </w:rPr>
        <w:t>to fight the spread of infectious diseases while addressing other global health challenges</w:t>
      </w:r>
      <w:r>
        <w:rPr>
          <w:sz w:val="16"/>
        </w:rPr>
        <w:t xml:space="preserve">.' The president emphasized America's military leaders have echoed these sentiments. In November 2009, the National Security Council document "National Strategy for Countering Biological Threats" reinforced the importance of strengthening foreign capacity in detecting and responding to infectious disease outbreaks, because this capacity is of equal importance in combating naturally occurring or man-made biological threats. President Obama noted that addressing the challenge "requires a comprehensive approach that recognizes the importance of reducing threats from outbreaks of infectious disease whether natural, accidental, or deliberate in nature."' </w:t>
      </w:r>
      <w:r>
        <w:rPr>
          <w:rStyle w:val="StyleUnderline"/>
        </w:rPr>
        <w:t>Recognizing multilateral partnerships to improve international preparedness by helping countries establish "effective and sustainable systems for disease surveillance, detection, diagnosis, and reporting</w:t>
      </w:r>
      <w:r>
        <w:rPr>
          <w:sz w:val="16"/>
        </w:rPr>
        <w:t xml:space="preserve">." </w:t>
      </w:r>
      <w:r>
        <w:rPr>
          <w:rStyle w:val="StyleUnderline"/>
        </w:rPr>
        <w:t>Despite consensus</w:t>
      </w:r>
      <w:r>
        <w:rPr>
          <w:sz w:val="16"/>
        </w:rPr>
        <w:t xml:space="preserve"> </w:t>
      </w:r>
      <w:r>
        <w:rPr>
          <w:rStyle w:val="StyleUnderline"/>
        </w:rPr>
        <w:t xml:space="preserve">on the importance of the issue and clear recognition that </w:t>
      </w:r>
      <w:r w:rsidRPr="002D1AFF">
        <w:rPr>
          <w:rStyle w:val="StyleUnderline"/>
          <w:highlight w:val="cyan"/>
        </w:rPr>
        <w:t>combating the threat</w:t>
      </w:r>
      <w:r>
        <w:rPr>
          <w:rStyle w:val="StyleUnderline"/>
        </w:rPr>
        <w:t xml:space="preserve"> of infectious diseases </w:t>
      </w:r>
      <w:r w:rsidRPr="002D1AFF">
        <w:rPr>
          <w:rStyle w:val="Emphasis"/>
          <w:highlight w:val="cyan"/>
        </w:rPr>
        <w:t>requires</w:t>
      </w:r>
      <w:r w:rsidRPr="002D1AFF">
        <w:rPr>
          <w:rStyle w:val="StyleUnderline"/>
          <w:highlight w:val="cyan"/>
        </w:rPr>
        <w:t xml:space="preserve"> </w:t>
      </w:r>
      <w:r w:rsidRPr="002D1AFF">
        <w:rPr>
          <w:rStyle w:val="Emphasis"/>
          <w:highlight w:val="cyan"/>
        </w:rPr>
        <w:t xml:space="preserve">support for </w:t>
      </w:r>
      <w:r w:rsidRPr="002D1AFF">
        <w:rPr>
          <w:rStyle w:val="Emphasis"/>
        </w:rPr>
        <w:t xml:space="preserve">public </w:t>
      </w:r>
      <w:r w:rsidRPr="002D1AFF">
        <w:rPr>
          <w:rStyle w:val="Emphasis"/>
          <w:highlight w:val="cyan"/>
        </w:rPr>
        <w:t>health systems abroad,</w:t>
      </w:r>
      <w:r w:rsidRPr="002D1AFF">
        <w:rPr>
          <w:sz w:val="16"/>
          <w:highlight w:val="cyan"/>
        </w:rPr>
        <w:t xml:space="preserve"> </w:t>
      </w:r>
      <w:r w:rsidRPr="002D1AFF">
        <w:rPr>
          <w:rStyle w:val="Emphasis"/>
          <w:highlight w:val="cyan"/>
        </w:rPr>
        <w:t>U.S. policies designed to bolster foreign capacity in infectious disease control have not kept pace with America's burgeoning global public health expenditures</w:t>
      </w:r>
      <w:r>
        <w:rPr>
          <w:sz w:val="16"/>
        </w:rPr>
        <w:t xml:space="preserve">. </w:t>
      </w:r>
    </w:p>
    <w:p w:rsidR="00E0255B" w:rsidRDefault="00E0255B" w:rsidP="00E0255B">
      <w:pPr>
        <w:rPr>
          <w:sz w:val="16"/>
        </w:rPr>
      </w:pPr>
      <w:r>
        <w:rPr>
          <w:sz w:val="16"/>
        </w:rPr>
        <w:t xml:space="preserve">With regard to the finely wrought cooperative regional networks de-scribed in chapter 2 and analyzed in chapters 3 and 4 of this book, </w:t>
      </w:r>
      <w:r>
        <w:rPr>
          <w:rStyle w:val="StyleUnderline"/>
        </w:rPr>
        <w:t>the U.S. government role has been, and should remain, indirect</w:t>
      </w:r>
      <w:r>
        <w:rPr>
          <w:sz w:val="16"/>
        </w:rPr>
        <w:t xml:space="preserve">. </w:t>
      </w:r>
      <w:r>
        <w:rPr>
          <w:rStyle w:val="Emphasis"/>
        </w:rPr>
        <w:t xml:space="preserve">For example, </w:t>
      </w:r>
      <w:r w:rsidRPr="00746E4C">
        <w:rPr>
          <w:rStyle w:val="Emphasis"/>
          <w:highlight w:val="cyan"/>
        </w:rPr>
        <w:t>U.S. governmental material assistance and training has contributed to</w:t>
      </w:r>
      <w:r>
        <w:rPr>
          <w:rStyle w:val="Emphasis"/>
        </w:rPr>
        <w:t xml:space="preserve"> the development</w:t>
      </w:r>
      <w:r>
        <w:rPr>
          <w:sz w:val="16"/>
        </w:rPr>
        <w:t xml:space="preserve"> of substantial epidemiological capacity in Thailand, which in turn is a locus of expertise for the Mekong Basin Disease Surveillance Network. Even though</w:t>
      </w:r>
      <w:r>
        <w:rPr>
          <w:rStyle w:val="Emphasis"/>
        </w:rPr>
        <w:t xml:space="preserve"> the role of U.S. policy is most appropriately an indirect one of </w:t>
      </w:r>
      <w:r w:rsidRPr="00746E4C">
        <w:rPr>
          <w:rStyle w:val="Emphasis"/>
          <w:highlight w:val="cyan"/>
        </w:rPr>
        <w:t>technical assistance and capacity building</w:t>
      </w:r>
      <w:r>
        <w:rPr>
          <w:sz w:val="16"/>
        </w:rPr>
        <w:t>, this chapter questions whether U.S. policies that indirectly foster regional cooperation and global capacity are enough to meet the challenge to its interests and the opportunity for enhanced cooperation posed by the emergence and potential global spread of old and new infectious diseases. If not, what changes in terms of policies, purse, or bureaucratic organization and coordination might better secure these interests and opportunities? To explore these questions, this chapter identifies and describes four federal programs designed exclusively to strengthen foreign capacity in infectious disease surveillance and response, considers their interagency and international partnerships, and recommends ways to expand U.S. support for infectious disease control abroad.</w:t>
      </w:r>
    </w:p>
    <w:p w:rsidR="00E0255B" w:rsidRDefault="00E0255B" w:rsidP="00742204">
      <w:pPr>
        <w:pStyle w:val="Heading4"/>
      </w:pPr>
      <w:r>
        <w:t xml:space="preserve">The U.S. and China need to work together to build public health infrastructure in order to avoid extinction level impacts </w:t>
      </w:r>
    </w:p>
    <w:p w:rsidR="00E0255B" w:rsidRDefault="00E0255B" w:rsidP="00E0255B">
      <w:r>
        <w:rPr>
          <w:rStyle w:val="Style13ptBold"/>
        </w:rPr>
        <w:t>Erickson '07</w:t>
      </w:r>
      <w:r>
        <w:t xml:space="preserve"> (Dr. Andrew S. Erickson, Assistant Professor in the Strategic Research Department at the U.S. Naval War College in Newport, Rhode Island and a founding member of the department’s China Maritime Studies Institute (CMSI). His research, which focuses on East Asian defense, foreign policy, and technology issues, has been published in Comparative Strategy, Chinese Military Update, Space Policy, Journal of Strategic Studies and Naval War College Review, "Combating a Truly Collective Threat: Sino-American Military Cooperation against Avian Influenza", Global Health Governance, published January 2007, ghgj.org/Erickson%20article.pdf</w:t>
      </w:r>
      <w:r w:rsidR="00AD3ABA">
        <w:t>, CL</w:t>
      </w:r>
      <w:r>
        <w:t>)</w:t>
      </w:r>
    </w:p>
    <w:p w:rsidR="00E0255B" w:rsidRDefault="00E0255B" w:rsidP="00E0255B">
      <w:r>
        <w:t xml:space="preserve">These significant challenges should not distract us from the larger issues at stake: that </w:t>
      </w:r>
      <w:r>
        <w:rPr>
          <w:rStyle w:val="Emphasis"/>
        </w:rPr>
        <w:t xml:space="preserve">a </w:t>
      </w:r>
      <w:r w:rsidRPr="00746E4C">
        <w:rPr>
          <w:rStyle w:val="Emphasis"/>
          <w:highlight w:val="cyan"/>
        </w:rPr>
        <w:t>significant threat to humanity can</w:t>
      </w:r>
      <w:r>
        <w:rPr>
          <w:rStyle w:val="Emphasis"/>
        </w:rPr>
        <w:t xml:space="preserve"> be </w:t>
      </w:r>
      <w:r w:rsidRPr="00746E4C">
        <w:rPr>
          <w:rStyle w:val="Emphasis"/>
          <w:highlight w:val="cyan"/>
        </w:rPr>
        <w:t>and must be averted</w:t>
      </w:r>
      <w:r>
        <w:rPr>
          <w:rStyle w:val="StyleUnderline"/>
        </w:rPr>
        <w:t>.</w:t>
      </w:r>
      <w:r>
        <w:t xml:space="preserve"> This collective responsibility requires cooperation across national boundaries regardless of political differences. </w:t>
      </w:r>
      <w:r w:rsidRPr="00746E4C">
        <w:rPr>
          <w:rStyle w:val="StyleUnderline"/>
          <w:highlight w:val="cyan"/>
        </w:rPr>
        <w:t>A sense of humility and respect is vital for effective cooperation to be realized in practice</w:t>
      </w:r>
      <w:r>
        <w:t xml:space="preserve">, however. </w:t>
      </w:r>
      <w:proofErr w:type="gramStart"/>
      <w:r>
        <w:t>As Dr. Liu observes.</w:t>
      </w:r>
      <w:proofErr w:type="gramEnd"/>
      <w:r>
        <w:t xml:space="preserve"> Both China and [the] U.S. have the capacity to play leadership roles in the response to pandemic outbreak. </w:t>
      </w:r>
      <w:r w:rsidRPr="00746E4C">
        <w:rPr>
          <w:rStyle w:val="Emphasis"/>
          <w:highlight w:val="cyan"/>
        </w:rPr>
        <w:t>The U.S. and China need to build infrastructure for cooperation and coordination</w:t>
      </w:r>
      <w:r>
        <w:rPr>
          <w:rStyle w:val="Emphasis"/>
        </w:rPr>
        <w:t xml:space="preserve"> </w:t>
      </w:r>
      <w:r>
        <w:t xml:space="preserve">if joint leadership and response is needed. At present, there are lots of exchanges: avian influenza experts in the West already collaborate with their Chinese counterparts, and vice versa. But it needs to be broadened and deepened. Again, </w:t>
      </w:r>
      <w:r>
        <w:rPr>
          <w:rStyle w:val="Emphasis"/>
        </w:rPr>
        <w:t>if joint leadership and response is expected, ongoing scientific collaboration needs to be applied to policy and command structures</w:t>
      </w:r>
      <w:r>
        <w:t xml:space="preserve">. A superiority complex on the part of any country could jeopardize effectiveness when it comes to working together. Under time pressure, the negative </w:t>
      </w:r>
      <w:proofErr w:type="spellStart"/>
      <w:r>
        <w:t>eiTects</w:t>
      </w:r>
      <w:proofErr w:type="spellEnd"/>
      <w:r>
        <w:t xml:space="preserve"> of such an attitude would be intensified</w:t>
      </w:r>
      <w:proofErr w:type="gramStart"/>
      <w:r>
        <w:t>.*</w:t>
      </w:r>
      <w:proofErr w:type="gramEnd"/>
      <w:r>
        <w:t xml:space="preserve">* In this spirit, through translation and analysis of Chinese sources. I have endeavored to increase awareness among Western scholars, analysts, and policymakers of important Chinese developments and their potential relevance to Sino-American cooperation against avian influenza. The bottom line is that </w:t>
      </w:r>
      <w:r>
        <w:rPr>
          <w:rStyle w:val="StyleUnderline"/>
        </w:rPr>
        <w:t>differences in other national interests should not prevent the U</w:t>
      </w:r>
      <w:r>
        <w:t xml:space="preserve">nited </w:t>
      </w:r>
      <w:r>
        <w:rPr>
          <w:rStyle w:val="StyleUnderline"/>
        </w:rPr>
        <w:t>S</w:t>
      </w:r>
      <w:r>
        <w:t xml:space="preserve">tates </w:t>
      </w:r>
      <w:r>
        <w:rPr>
          <w:rStyle w:val="StyleUnderline"/>
        </w:rPr>
        <w:t>and China</w:t>
      </w:r>
      <w:r>
        <w:t xml:space="preserve">—or. </w:t>
      </w:r>
      <w:proofErr w:type="gramStart"/>
      <w:r>
        <w:t>for</w:t>
      </w:r>
      <w:proofErr w:type="gramEnd"/>
      <w:r>
        <w:t xml:space="preserve"> that matter, all other nations—</w:t>
      </w:r>
      <w:r>
        <w:rPr>
          <w:rStyle w:val="Emphasis"/>
        </w:rPr>
        <w:t>from recognizing their growing collective interests in combating emerging threats such as that of pandemic influenza</w:t>
      </w:r>
      <w:r>
        <w:t>. As Admiral Michael Mullen stated in 2005 as U.S. Chief of Naval Operations, "</w:t>
      </w:r>
      <w:proofErr w:type="gramStart"/>
      <w:r>
        <w:t>in</w:t>
      </w:r>
      <w:proofErr w:type="gramEnd"/>
      <w:r>
        <w:t xml:space="preserve"> today's interconnected world, acting in the global interest is likely to mean acting in one's national interest as well. In other words, exercising sovereignty and contributing to global security are no longer mutually exclusive events.”8 And as a Chinese proverb cautions, “disasters know no boundaries".</w:t>
      </w:r>
    </w:p>
    <w:p w:rsidR="00E0255B" w:rsidRDefault="00E0255B" w:rsidP="00E0255B"/>
    <w:p w:rsidR="00E0255B" w:rsidRDefault="001F36B7" w:rsidP="00742204">
      <w:pPr>
        <w:pStyle w:val="Heading4"/>
      </w:pPr>
      <w:r>
        <w:t xml:space="preserve">The plan improves </w:t>
      </w:r>
      <w:r w:rsidR="00EB4F4C">
        <w:t xml:space="preserve">a </w:t>
      </w:r>
      <w:r>
        <w:t xml:space="preserve">global pandemic response </w:t>
      </w:r>
      <w:r w:rsidR="00EB4F4C">
        <w:t>and symbolizes a commitment to collaboration</w:t>
      </w:r>
    </w:p>
    <w:p w:rsidR="00E0255B" w:rsidRDefault="00E0255B" w:rsidP="00E0255B">
      <w:r>
        <w:rPr>
          <w:rStyle w:val="Style13ptBold"/>
        </w:rPr>
        <w:t>Erickson '07</w:t>
      </w:r>
      <w:r>
        <w:t xml:space="preserve"> (Dr. Andrew S. Erickson, Assistant Professor in the Strategic Research Department at the U.S. Naval War College in Newport, Rhode Island and a founding member of the department’s China Maritime Studies Institute (CMSI). His research, which focuses on East Asian defense, foreign policy, and technology issues, has been published in Comparative Strategy, Chinese Military Update, Space Policy, Journal of Strategic Studies and Naval War College Review, "Combating a Truly Collective Threat: Sino-American Military Cooperation against Avian Influenza", Global Health Governance, published January 2007, ghgj.org/Erickson%20article.pdf</w:t>
      </w:r>
      <w:r w:rsidR="00AD3ABA">
        <w:t>, CL</w:t>
      </w:r>
      <w:r>
        <w:t>)</w:t>
      </w:r>
    </w:p>
    <w:p w:rsidR="00E0255B" w:rsidRDefault="00E0255B" w:rsidP="00E0255B">
      <w:pPr>
        <w:rPr>
          <w:sz w:val="16"/>
        </w:rPr>
      </w:pPr>
      <w:r>
        <w:rPr>
          <w:rStyle w:val="StyleUnderline"/>
        </w:rPr>
        <w:t xml:space="preserve">In domestic, bilateral and international forums, </w:t>
      </w:r>
      <w:r w:rsidRPr="00746E4C">
        <w:rPr>
          <w:rStyle w:val="Emphasis"/>
          <w:highlight w:val="cyan"/>
        </w:rPr>
        <w:t>the U.S. and China have already made</w:t>
      </w:r>
      <w:r>
        <w:rPr>
          <w:rStyle w:val="Emphasis"/>
        </w:rPr>
        <w:t xml:space="preserve"> considerable, if p</w:t>
      </w:r>
      <w:r w:rsidRPr="00746E4C">
        <w:rPr>
          <w:rStyle w:val="Emphasis"/>
          <w:highlight w:val="cyan"/>
        </w:rPr>
        <w:t>reliminary, progress</w:t>
      </w:r>
      <w:r w:rsidRPr="00746E4C">
        <w:rPr>
          <w:rStyle w:val="StyleUnderline"/>
          <w:highlight w:val="cyan"/>
        </w:rPr>
        <w:t xml:space="preserve"> in combating</w:t>
      </w:r>
      <w:r>
        <w:rPr>
          <w:rStyle w:val="StyleUnderline"/>
        </w:rPr>
        <w:t xml:space="preserve"> avian </w:t>
      </w:r>
      <w:r w:rsidRPr="00746E4C">
        <w:rPr>
          <w:rStyle w:val="StyleUnderline"/>
          <w:highlight w:val="cyan"/>
        </w:rPr>
        <w:t>influenza</w:t>
      </w:r>
      <w:r>
        <w:rPr>
          <w:sz w:val="16"/>
        </w:rPr>
        <w:t xml:space="preserve">. In October 2005, for instance, Chinese Minister of Health </w:t>
      </w:r>
      <w:proofErr w:type="gramStart"/>
      <w:r>
        <w:rPr>
          <w:sz w:val="16"/>
        </w:rPr>
        <w:t>Gao</w:t>
      </w:r>
      <w:proofErr w:type="gramEnd"/>
      <w:r>
        <w:rPr>
          <w:sz w:val="16"/>
        </w:rPr>
        <w:t xml:space="preserve"> </w:t>
      </w:r>
      <w:proofErr w:type="spellStart"/>
      <w:r>
        <w:rPr>
          <w:sz w:val="16"/>
        </w:rPr>
        <w:t>Qiang</w:t>
      </w:r>
      <w:proofErr w:type="spellEnd"/>
      <w:r>
        <w:rPr>
          <w:sz w:val="16"/>
        </w:rPr>
        <w:t xml:space="preserve"> signed an agreement with the U.S. Department of Health and Human Services to enhance cooperation on avian influenza and other infectious diseases. On November 19, </w:t>
      </w:r>
      <w:r>
        <w:rPr>
          <w:rStyle w:val="StyleUnderline"/>
        </w:rPr>
        <w:t>2005, the U</w:t>
      </w:r>
      <w:r>
        <w:rPr>
          <w:sz w:val="16"/>
        </w:rPr>
        <w:t xml:space="preserve">nited </w:t>
      </w:r>
      <w:r>
        <w:rPr>
          <w:rStyle w:val="StyleUnderline"/>
        </w:rPr>
        <w:t>States and China announced a “Joint Initiative on Avian Influenza,</w:t>
      </w:r>
      <w:r>
        <w:rPr>
          <w:sz w:val="16"/>
        </w:rPr>
        <w:t xml:space="preserve">” through which the countries’ respective ministries of Health and Agriculture will “strengthen cooperation” concerning vaccines, detection, and planning. </w:t>
      </w:r>
      <w:r>
        <w:rPr>
          <w:rStyle w:val="Emphasis"/>
        </w:rPr>
        <w:t xml:space="preserve">Such </w:t>
      </w:r>
      <w:r w:rsidRPr="00050B1E">
        <w:rPr>
          <w:rStyle w:val="Emphasis"/>
          <w:highlight w:val="cyan"/>
        </w:rPr>
        <w:t>bilateral measures</w:t>
      </w:r>
      <w:r>
        <w:rPr>
          <w:rStyle w:val="Emphasis"/>
        </w:rPr>
        <w:t xml:space="preserve"> could </w:t>
      </w:r>
      <w:r w:rsidRPr="00050B1E">
        <w:rPr>
          <w:rStyle w:val="Emphasis"/>
          <w:highlight w:val="cyan"/>
        </w:rPr>
        <w:t>offer a model for U.S. cooperation with other nations</w:t>
      </w:r>
      <w:r w:rsidRPr="00050B1E">
        <w:rPr>
          <w:sz w:val="16"/>
          <w:highlight w:val="cyan"/>
        </w:rPr>
        <w:t>.</w:t>
      </w:r>
      <w:r>
        <w:rPr>
          <w:sz w:val="16"/>
        </w:rPr>
        <w:t xml:space="preserve"> At the January 2006 “Ministerial Pledging Conference for Avian Influenza,” attended by 700 representatives of over 100 nations, including the U.S., Chinese Premier Wen </w:t>
      </w:r>
      <w:proofErr w:type="spellStart"/>
      <w:r>
        <w:rPr>
          <w:sz w:val="16"/>
        </w:rPr>
        <w:t>Jiabao</w:t>
      </w:r>
      <w:proofErr w:type="spellEnd"/>
      <w:r>
        <w:rPr>
          <w:sz w:val="16"/>
        </w:rPr>
        <w:t xml:space="preserve"> stated that “China will continue to actively participate in international cooperation in avian influenza prevention and control, share our experience with related countries and help them fight avian influenza.” Paul Wolfowitz, president of the World Bank, emphasized, “By hosting this event in Beijing, the Chinese Government is sending a powerful message … that </w:t>
      </w:r>
      <w:r>
        <w:rPr>
          <w:rStyle w:val="StyleUnderline"/>
        </w:rPr>
        <w:t>we urgently need a global commitment to share information quickly and openly, and to find ways to work together effectively</w:t>
      </w:r>
      <w:r>
        <w:rPr>
          <w:sz w:val="16"/>
        </w:rPr>
        <w:t xml:space="preserve">.” Such information exchange has already been facilitated by a draft agreement signed on December 20, 2005, affirming China’s intention to share “virus samples isolated from human H5N1 cases” with the WHO. At the end of the conference, representatives matched their words with substantive actions. The World Bank agreed to contribute $500 million, the Asian Development Bank, $470 million, the U.S. $334 million and China $10 million. As of October 2006, virtually all the $1.9 billion granted at the Pledging Conference had been committed. </w:t>
      </w:r>
      <w:r>
        <w:rPr>
          <w:rStyle w:val="StyleUnderline"/>
        </w:rPr>
        <w:t>Other examples of Sino-American cooperation regarding pandemic preparedness include the Joint Science Academies’ Statement on avian influenza and infectious diseases</w:t>
      </w:r>
      <w:r>
        <w:rPr>
          <w:sz w:val="16"/>
        </w:rPr>
        <w:t xml:space="preserve">, whose signatories include Lu Yongxiang of the Chinese Academy of Sciences and Ralph Cicerone of the U.S. National Academy of Sciences. Noting that SARS caused as much as $30 billion in economic damage, and affirming the accomplishments of the Beijing ministerial pledging conference, </w:t>
      </w:r>
      <w:r>
        <w:rPr>
          <w:rStyle w:val="StyleUnderline"/>
        </w:rPr>
        <w:t>the statement calls for “coordinated actions on a global scale by a whole spectrum of stakeholders including governments, scientists, public health experts, veterinary health experts, economists, representatives of the business community, and the general public</w:t>
      </w:r>
      <w:r>
        <w:rPr>
          <w:sz w:val="16"/>
        </w:rPr>
        <w:t xml:space="preserve">.” </w:t>
      </w:r>
      <w:r w:rsidRPr="00050B1E">
        <w:rPr>
          <w:rStyle w:val="Emphasis"/>
          <w:highlight w:val="cyan"/>
        </w:rPr>
        <w:t>In order to ensure that</w:t>
      </w:r>
      <w:r>
        <w:rPr>
          <w:rStyle w:val="Emphasis"/>
        </w:rPr>
        <w:t xml:space="preserve"> these </w:t>
      </w:r>
      <w:r w:rsidRPr="00050B1E">
        <w:rPr>
          <w:rStyle w:val="Emphasis"/>
          <w:highlight w:val="cyan"/>
        </w:rPr>
        <w:t>recommendations are carried out</w:t>
      </w:r>
      <w:r>
        <w:rPr>
          <w:sz w:val="16"/>
        </w:rPr>
        <w:t xml:space="preserve">, however, </w:t>
      </w:r>
      <w:r w:rsidRPr="00050B1E">
        <w:rPr>
          <w:rStyle w:val="Emphasis"/>
          <w:highlight w:val="cyan"/>
        </w:rPr>
        <w:t>it is necessary to explore</w:t>
      </w:r>
      <w:r>
        <w:rPr>
          <w:rStyle w:val="Emphasis"/>
        </w:rPr>
        <w:t xml:space="preserve"> in depth t</w:t>
      </w:r>
      <w:r w:rsidRPr="00050B1E">
        <w:rPr>
          <w:rStyle w:val="Emphasis"/>
          <w:highlight w:val="cyan"/>
        </w:rPr>
        <w:t>he</w:t>
      </w:r>
      <w:r>
        <w:rPr>
          <w:rStyle w:val="Emphasis"/>
        </w:rPr>
        <w:t xml:space="preserve"> potential </w:t>
      </w:r>
      <w:r w:rsidRPr="00050B1E">
        <w:rPr>
          <w:rStyle w:val="Emphasis"/>
          <w:highlight w:val="cyan"/>
        </w:rPr>
        <w:t>roles of the U.S. and Chine</w:t>
      </w:r>
      <w:r>
        <w:rPr>
          <w:rStyle w:val="Emphasis"/>
        </w:rPr>
        <w:t>se</w:t>
      </w:r>
      <w:r>
        <w:rPr>
          <w:sz w:val="16"/>
        </w:rPr>
        <w:t xml:space="preserve"> militaries in combating avian influenza. </w:t>
      </w:r>
      <w:r w:rsidRPr="00050B1E">
        <w:rPr>
          <w:rStyle w:val="Emphasis"/>
          <w:highlight w:val="cyan"/>
        </w:rPr>
        <w:t>No pandemic</w:t>
      </w:r>
      <w:r>
        <w:rPr>
          <w:rStyle w:val="Emphasis"/>
        </w:rPr>
        <w:t xml:space="preserve"> disease </w:t>
      </w:r>
      <w:r w:rsidRPr="00050B1E">
        <w:rPr>
          <w:rStyle w:val="Emphasis"/>
          <w:highlight w:val="cyan"/>
        </w:rPr>
        <w:t>prevention efforts will be complete without the robust involvement of these two</w:t>
      </w:r>
      <w:r>
        <w:rPr>
          <w:rStyle w:val="Emphasis"/>
        </w:rPr>
        <w:t xml:space="preserve"> </w:t>
      </w:r>
      <w:r>
        <w:rPr>
          <w:sz w:val="16"/>
        </w:rPr>
        <w:t xml:space="preserve">powerful and influential organizations. Given the U.S. military’s strong presence throughout the Asia-Pacific region, as well as the abundance of relevant information thanks to its relative transparency, its potential role in such efforts will now be examined in detail. </w:t>
      </w:r>
    </w:p>
    <w:p w:rsidR="00E0255B" w:rsidRDefault="00E0255B" w:rsidP="00E0255B"/>
    <w:p w:rsidR="00E0255B" w:rsidRDefault="00E0255B" w:rsidP="00742204">
      <w:pPr>
        <w:pStyle w:val="Heading4"/>
      </w:pPr>
      <w:r>
        <w:t xml:space="preserve">SQ can’t solve—the U.S. needs to reorient its approach towards health infrastructure—we need to shift from symptom based approaches to tackling the root cause of the problem </w:t>
      </w:r>
    </w:p>
    <w:p w:rsidR="00E0255B" w:rsidRDefault="00E0255B" w:rsidP="00E0255B">
      <w:r>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AD3ABA">
        <w:t>, CL</w:t>
      </w:r>
      <w:r>
        <w:t>)</w:t>
      </w:r>
    </w:p>
    <w:p w:rsidR="00E0255B" w:rsidRDefault="00E0255B" w:rsidP="00E0255B">
      <w:pPr>
        <w:rPr>
          <w:sz w:val="16"/>
        </w:rPr>
      </w:pPr>
      <w:r w:rsidRPr="00050B1E">
        <w:rPr>
          <w:rStyle w:val="StyleUnderline"/>
          <w:highlight w:val="cyan"/>
        </w:rPr>
        <w:t>U.S. disease-</w:t>
      </w:r>
      <w:r w:rsidRPr="00050B1E">
        <w:rPr>
          <w:rStyle w:val="StyleUnderline"/>
        </w:rPr>
        <w:t xml:space="preserve">specific </w:t>
      </w:r>
      <w:r w:rsidRPr="00050B1E">
        <w:rPr>
          <w:rStyle w:val="StyleUnderline"/>
          <w:highlight w:val="cyan"/>
        </w:rPr>
        <w:t>support</w:t>
      </w:r>
      <w:r>
        <w:rPr>
          <w:rStyle w:val="StyleUnderline"/>
        </w:rPr>
        <w:t xml:space="preserve"> in the case of pandemic influenza, </w:t>
      </w:r>
      <w:r w:rsidRPr="00050B1E">
        <w:rPr>
          <w:rStyle w:val="StyleUnderline"/>
          <w:highlight w:val="cyan"/>
        </w:rPr>
        <w:t>illustrates a</w:t>
      </w:r>
      <w:r>
        <w:rPr>
          <w:rStyle w:val="StyleUnderline"/>
        </w:rPr>
        <w:t xml:space="preserve"> second </w:t>
      </w:r>
      <w:r w:rsidRPr="00050B1E">
        <w:rPr>
          <w:rStyle w:val="StyleUnderline"/>
          <w:highlight w:val="cyan"/>
        </w:rPr>
        <w:t>problem with</w:t>
      </w:r>
      <w:r>
        <w:rPr>
          <w:rStyle w:val="StyleUnderline"/>
        </w:rPr>
        <w:t xml:space="preserve"> the focus of U.S. funding: </w:t>
      </w:r>
      <w:r w:rsidRPr="00050B1E">
        <w:rPr>
          <w:rStyle w:val="StyleUnderline"/>
          <w:highlight w:val="cyan"/>
        </w:rPr>
        <w:t>the tendency to spend</w:t>
      </w:r>
      <w:r>
        <w:rPr>
          <w:rStyle w:val="StyleUnderline"/>
        </w:rPr>
        <w:t xml:space="preserve"> funds overwhelmingly </w:t>
      </w:r>
      <w:r w:rsidRPr="00050B1E">
        <w:rPr>
          <w:rStyle w:val="StyleUnderline"/>
          <w:highlight w:val="cyan"/>
        </w:rPr>
        <w:t>on domestic preparedness, rather than creating a front line of defense by detecting and controlling infectious disease outbreaks at the source</w:t>
      </w:r>
      <w:r>
        <w:rPr>
          <w:sz w:val="16"/>
        </w:rPr>
        <w:t xml:space="preserve">, that is to say primarily in Africa and Asia is as reflected in figure 7. When the United States responded to the swine flu outbreak with a supplemental appropriation of more than $6.5 billion in 2009, for example, only $190 million of that amount went to global measures, </w:t>
      </w:r>
      <w:r>
        <w:rPr>
          <w:rStyle w:val="StyleUnderline"/>
        </w:rPr>
        <w:t xml:space="preserve">the balance spent largely on domestic defensive countermeasures. </w:t>
      </w:r>
      <w:r>
        <w:rPr>
          <w:sz w:val="16"/>
        </w:rPr>
        <w:t xml:space="preserve">Of course, domestic programs such as a vaccine stockpiling are essential to protect Americans, </w:t>
      </w:r>
      <w:r>
        <w:rPr>
          <w:rStyle w:val="Emphasis"/>
        </w:rPr>
        <w:t xml:space="preserve">but the issue is whether </w:t>
      </w:r>
      <w:r w:rsidRPr="00F34C3D">
        <w:rPr>
          <w:rStyle w:val="Emphasis"/>
          <w:highlight w:val="cyan"/>
        </w:rPr>
        <w:t>an ounce of protection</w:t>
      </w:r>
      <w:r>
        <w:rPr>
          <w:rStyle w:val="Emphasis"/>
        </w:rPr>
        <w:t xml:space="preserve"> achieved b</w:t>
      </w:r>
      <w:r w:rsidRPr="00F34C3D">
        <w:rPr>
          <w:rStyle w:val="Emphasis"/>
          <w:highlight w:val="cyan"/>
        </w:rPr>
        <w:t>y putting a higher priority on global overseas surveillance and response capacity is worth a pound of domestically medical cure</w:t>
      </w:r>
      <w:r>
        <w:rPr>
          <w:rStyle w:val="Emphasis"/>
        </w:rPr>
        <w:t>.</w:t>
      </w:r>
      <w:r>
        <w:rPr>
          <w:sz w:val="16"/>
        </w:rPr>
        <w:t xml:space="preserve"> In considering that question, a recent study by the Center for Strategic and International Studies concluded that </w:t>
      </w:r>
      <w:r>
        <w:rPr>
          <w:rStyle w:val="Emphasis"/>
        </w:rPr>
        <w:t>effo</w:t>
      </w:r>
      <w:r w:rsidRPr="00F34C3D">
        <w:rPr>
          <w:rStyle w:val="Emphasis"/>
          <w:highlight w:val="cyan"/>
        </w:rPr>
        <w:t>rts to support overseas capacity in infectious disease surveillance and response “will likely benefit U.S. national security more than U.S.-based countermeasure efforts have</w:t>
      </w:r>
      <w:r>
        <w:rPr>
          <w:rStyle w:val="Emphasis"/>
        </w:rPr>
        <w:t xml:space="preserve"> </w:t>
      </w:r>
      <w:r>
        <w:rPr>
          <w:sz w:val="16"/>
        </w:rPr>
        <w:t xml:space="preserve">to date while also working to improve health during times of peace.” </w:t>
      </w:r>
      <w:r>
        <w:rPr>
          <w:rStyle w:val="StyleUnderline"/>
        </w:rPr>
        <w:t>Long-term investments</w:t>
      </w:r>
      <w:r>
        <w:rPr>
          <w:sz w:val="16"/>
        </w:rPr>
        <w:t xml:space="preserve"> in support of surveillance programs overseas is an efficient </w:t>
      </w:r>
      <w:r>
        <w:rPr>
          <w:rStyle w:val="StyleUnderline"/>
        </w:rPr>
        <w:t>way to support resource-poor countries as they develop their national surveillance and overall public health infrastructure</w:t>
      </w:r>
      <w:r>
        <w:rPr>
          <w:sz w:val="16"/>
        </w:rPr>
        <w:t xml:space="preserve"> and to enhance transnational capacity for disease control. </w:t>
      </w:r>
    </w:p>
    <w:p w:rsidR="00E0255B" w:rsidRDefault="00E0255B" w:rsidP="00E0255B">
      <w:pPr>
        <w:spacing w:after="200" w:line="276" w:lineRule="auto"/>
        <w:rPr>
          <w:rFonts w:asciiTheme="minorHAnsi" w:hAnsiTheme="minorHAnsi" w:cstheme="minorBidi"/>
        </w:rPr>
      </w:pPr>
    </w:p>
    <w:p w:rsidR="00B5415D" w:rsidRDefault="00B5415D" w:rsidP="00B5415D">
      <w:pPr>
        <w:pStyle w:val="Heading1"/>
      </w:pPr>
      <w:r>
        <w:t>2AC’s</w:t>
      </w:r>
    </w:p>
    <w:p w:rsidR="00B5415D" w:rsidRDefault="00B5415D" w:rsidP="00B5415D">
      <w:pPr>
        <w:pStyle w:val="Heading1"/>
      </w:pPr>
      <w:r>
        <w:t>Case</w:t>
      </w:r>
    </w:p>
    <w:p w:rsidR="00B5415D" w:rsidRDefault="00B5415D" w:rsidP="00B5415D">
      <w:pPr>
        <w:pStyle w:val="Heading2"/>
      </w:pPr>
      <w:r>
        <w:t>Disease EXT</w:t>
      </w:r>
    </w:p>
    <w:p w:rsidR="00242FB9" w:rsidRDefault="00242FB9" w:rsidP="00242FB9">
      <w:pPr>
        <w:pStyle w:val="Heading3"/>
      </w:pPr>
      <w:r>
        <w:t>SQ Insufficient</w:t>
      </w:r>
    </w:p>
    <w:p w:rsidR="00242FB9" w:rsidRPr="00AF5950" w:rsidRDefault="00242FB9" w:rsidP="00242FB9">
      <w:pPr>
        <w:pStyle w:val="Heading4"/>
        <w:rPr>
          <w:rStyle w:val="Style13ptBold"/>
          <w:b/>
        </w:rPr>
      </w:pPr>
      <w:r>
        <w:rPr>
          <w:rStyle w:val="Style13ptBold"/>
          <w:b/>
        </w:rPr>
        <w:t xml:space="preserve">Despite efforts, countries aren’t prepared enough to combat the next pandemic </w:t>
      </w:r>
    </w:p>
    <w:p w:rsidR="00242FB9" w:rsidRDefault="00242FB9" w:rsidP="00242FB9">
      <w:r w:rsidRPr="00DF1A0E">
        <w:rPr>
          <w:rStyle w:val="Style13ptBold"/>
        </w:rPr>
        <w:t>Economist '13</w:t>
      </w:r>
      <w:r>
        <w:t xml:space="preserve"> (Economist, world news and issues, "Pandemic Preparedness: Coming, ready or not", The Economist, April 20, </w:t>
      </w:r>
      <w:hyperlink r:id="rId13" w:history="1">
        <w:r w:rsidRPr="00D35B92">
          <w:rPr>
            <w:rStyle w:val="Hyperlink"/>
          </w:rPr>
          <w:t>www.economist.com/news/leaders/21576390-despite-progress-world-still-unprepared-new-pandemic-disease-coming-ready-or-not</w:t>
        </w:r>
      </w:hyperlink>
      <w:r>
        <w:rPr>
          <w:rStyle w:val="Hyperlink"/>
        </w:rPr>
        <w:t>, CL</w:t>
      </w:r>
      <w:r>
        <w:t>)</w:t>
      </w:r>
    </w:p>
    <w:p w:rsidR="00242FB9" w:rsidRPr="00A21794" w:rsidRDefault="00242FB9" w:rsidP="00242FB9">
      <w:pPr>
        <w:rPr>
          <w:sz w:val="16"/>
        </w:rPr>
      </w:pPr>
      <w:r w:rsidRPr="00B0702F">
        <w:rPr>
          <w:rStyle w:val="Emphasis"/>
          <w:highlight w:val="cyan"/>
        </w:rPr>
        <w:t>Despite progress, the world is still unprepared for a new pandemic disease</w:t>
      </w:r>
      <w:r w:rsidRPr="00A21794">
        <w:rPr>
          <w:sz w:val="16"/>
        </w:rPr>
        <w:t xml:space="preserve">. THE threat of a global pandemic is rising again. In China an influenza virus never before seen in people had, as The Economist went to press, infected at least 82 and killed 17. Meanwhile a new type of coronavirus, the family that brought severe acute respiratory syndrome (SARS), is festering in the Middle East. The risk of such an outbreak turning into a pandemic is low, but the danger, if it does, is huge: in 1918 50m-100m people were killed by Spanish flu, compared with 16m in the </w:t>
      </w:r>
      <w:proofErr w:type="gramStart"/>
      <w:r w:rsidRPr="00A21794">
        <w:rPr>
          <w:sz w:val="16"/>
        </w:rPr>
        <w:t>first world war</w:t>
      </w:r>
      <w:proofErr w:type="gramEnd"/>
      <w:r w:rsidRPr="00A21794">
        <w:rPr>
          <w:sz w:val="16"/>
        </w:rPr>
        <w:t xml:space="preserve"> and 30m so far from AIDS. Fortunately, the world is better prepared for an outbreak than ever before (see article). SARS in 2003, the H5N1 bird flu of 2005 and the H1N1 swine flu of 2009 have prompted action. By 2011, 158 countries had pandemic-preparedness plans. </w:t>
      </w:r>
      <w:r w:rsidRPr="00A173FB">
        <w:rPr>
          <w:rStyle w:val="StyleUnderline"/>
        </w:rPr>
        <w:t xml:space="preserve">America has </w:t>
      </w:r>
      <w:r w:rsidRPr="00B0702F">
        <w:rPr>
          <w:rStyle w:val="StyleUnderline"/>
          <w:highlight w:val="cyan"/>
        </w:rPr>
        <w:t>poured money into</w:t>
      </w:r>
      <w:r w:rsidRPr="00A173FB">
        <w:rPr>
          <w:rStyle w:val="StyleUnderline"/>
        </w:rPr>
        <w:t xml:space="preserve"> the development of </w:t>
      </w:r>
      <w:r w:rsidRPr="00B0702F">
        <w:rPr>
          <w:rStyle w:val="StyleUnderline"/>
          <w:highlight w:val="cyan"/>
        </w:rPr>
        <w:t>new vaccines and antiviral drugs</w:t>
      </w:r>
      <w:r w:rsidRPr="00A21794">
        <w:rPr>
          <w:sz w:val="16"/>
        </w:rPr>
        <w:t xml:space="preserve">. Researchers have a better understanding of influenza and other risky pathogens. Rapid amplification of DNA segments helps scientists identify viruses quickly. Full genomic sequencing allows them to explore worrying strains. Mathematical models predict where a new disease might emerge and how it might spread. </w:t>
      </w:r>
      <w:proofErr w:type="gramStart"/>
      <w:r w:rsidRPr="00A21794">
        <w:rPr>
          <w:sz w:val="16"/>
        </w:rPr>
        <w:t xml:space="preserve">Going viral: </w:t>
      </w:r>
      <w:r w:rsidRPr="00A173FB">
        <w:rPr>
          <w:rStyle w:val="Emphasis"/>
        </w:rPr>
        <w:t xml:space="preserve">Yet all this </w:t>
      </w:r>
      <w:r w:rsidRPr="00B0702F">
        <w:rPr>
          <w:rStyle w:val="Emphasis"/>
          <w:highlight w:val="cyan"/>
        </w:rPr>
        <w:t>may not be enough</w:t>
      </w:r>
      <w:r w:rsidRPr="00A173FB">
        <w:rPr>
          <w:rStyle w:val="Emphasis"/>
        </w:rPr>
        <w:t>.</w:t>
      </w:r>
      <w:proofErr w:type="gramEnd"/>
      <w:r w:rsidRPr="00A173FB">
        <w:rPr>
          <w:rStyle w:val="Emphasis"/>
        </w:rPr>
        <w:t xml:space="preserve"> </w:t>
      </w:r>
      <w:r w:rsidRPr="00A173FB">
        <w:rPr>
          <w:rStyle w:val="StyleUnderline"/>
        </w:rPr>
        <w:t>No one has yet managed to predict an influenza outbreak</w:t>
      </w:r>
      <w:r w:rsidRPr="00A21794">
        <w:rPr>
          <w:sz w:val="16"/>
        </w:rPr>
        <w:t xml:space="preserve">. H1N1 exposed many problems, from the slow deployment of vaccines to simple breakdowns in communication. Thankfully that virus was not especially deadly. But an independent commission, charged with reviewing the response of the World Health </w:t>
      </w:r>
      <w:proofErr w:type="spellStart"/>
      <w:r w:rsidRPr="00A21794">
        <w:rPr>
          <w:sz w:val="16"/>
        </w:rPr>
        <w:t>Organisation</w:t>
      </w:r>
      <w:proofErr w:type="spellEnd"/>
      <w:r w:rsidRPr="00A21794">
        <w:rPr>
          <w:sz w:val="16"/>
        </w:rPr>
        <w:t xml:space="preserve"> (WHO), issued a bleak assessment: “</w:t>
      </w:r>
      <w:r w:rsidRPr="00B0702F">
        <w:rPr>
          <w:rStyle w:val="Emphasis"/>
          <w:highlight w:val="cyan"/>
        </w:rPr>
        <w:t>The unavoidable reality is that tens of millions of people would be at risk of dying in a severe pandemic.</w:t>
      </w:r>
      <w:r w:rsidRPr="00A173FB">
        <w:rPr>
          <w:rStyle w:val="Emphasis"/>
        </w:rPr>
        <w:t>”</w:t>
      </w:r>
      <w:r w:rsidRPr="00A21794">
        <w:rPr>
          <w:sz w:val="16"/>
        </w:rPr>
        <w:t xml:space="preserve"> Reducing that risk means, among other things, more government spending—an unwelcome prescription at a time of austerity, but a necessary one, for </w:t>
      </w:r>
      <w:r w:rsidRPr="00B0702F">
        <w:rPr>
          <w:rStyle w:val="Emphasis"/>
          <w:highlight w:val="cyan"/>
        </w:rPr>
        <w:t>protection against pandemics is a valuable public good</w:t>
      </w:r>
      <w:r w:rsidRPr="00A21794">
        <w:rPr>
          <w:sz w:val="16"/>
        </w:rPr>
        <w:t xml:space="preserve">. First, governments and companies should continue to expand the availability of vaccines. America’s Biomedical Advanced Research and Development Authority deserves praise for working with Novartis, GlaxoSmithKline and other drug firms to create new vaccines and faster ways of making them. Such contracts often guarantee the American government a share of production. Some vaccines are donated to other countries. But poor countries, in particular, need reliable access to vaccines. GlaxoSmithKline has signed a deal with the WHO to donate 7.5% of its vaccine production to poor countries, in the event of a pandemic. More firms should follow suit. Second, </w:t>
      </w:r>
      <w:r w:rsidRPr="00B0702F">
        <w:rPr>
          <w:rStyle w:val="StyleUnderline"/>
          <w:highlight w:val="cyan"/>
        </w:rPr>
        <w:t>governments should encourage more basic research on</w:t>
      </w:r>
      <w:r w:rsidRPr="00A21794">
        <w:rPr>
          <w:rStyle w:val="StyleUnderline"/>
        </w:rPr>
        <w:t xml:space="preserve"> dangerous pathogens</w:t>
      </w:r>
      <w:r w:rsidRPr="00A21794">
        <w:rPr>
          <w:sz w:val="16"/>
        </w:rPr>
        <w:t xml:space="preserve">. In 2011 studies of mutations that might make H5N1 more contagious inspired global controversy—critics feared the papers would provide a cookbook for a biological attack. America suspended funding of such projects, a moratorium that dragged on foolishly. Now </w:t>
      </w:r>
      <w:r w:rsidRPr="00A21794">
        <w:rPr>
          <w:rStyle w:val="StyleUnderline"/>
        </w:rPr>
        <w:t xml:space="preserve">officials are implementing new ways to oversee </w:t>
      </w:r>
      <w:r w:rsidRPr="00B0702F">
        <w:rPr>
          <w:rStyle w:val="StyleUnderline"/>
          <w:highlight w:val="cyan"/>
        </w:rPr>
        <w:t>research of dangerous viruses</w:t>
      </w:r>
      <w:r w:rsidRPr="00A21794">
        <w:rPr>
          <w:sz w:val="16"/>
        </w:rPr>
        <w:t xml:space="preserve">. Concern over security must not slow urgent work. Studying a deadly virus is risky. Not studying it is riskier. Third, patent laws for viruses need reform. Last year a scientist in Saudi Arabia sent a sample of the coronavirus to Ron </w:t>
      </w:r>
      <w:proofErr w:type="spellStart"/>
      <w:r w:rsidRPr="00A21794">
        <w:rPr>
          <w:sz w:val="16"/>
        </w:rPr>
        <w:t>Fouchier</w:t>
      </w:r>
      <w:proofErr w:type="spellEnd"/>
      <w:r w:rsidRPr="00A21794">
        <w:rPr>
          <w:sz w:val="16"/>
        </w:rPr>
        <w:t xml:space="preserve">, a prominent academic in the Netherlands. </w:t>
      </w:r>
      <w:proofErr w:type="spellStart"/>
      <w:r w:rsidRPr="00A21794">
        <w:rPr>
          <w:sz w:val="16"/>
        </w:rPr>
        <w:t>Dr</w:t>
      </w:r>
      <w:proofErr w:type="spellEnd"/>
      <w:r w:rsidRPr="00A21794">
        <w:rPr>
          <w:sz w:val="16"/>
        </w:rPr>
        <w:t xml:space="preserve"> </w:t>
      </w:r>
      <w:proofErr w:type="spellStart"/>
      <w:r w:rsidRPr="00A21794">
        <w:rPr>
          <w:sz w:val="16"/>
        </w:rPr>
        <w:t>Fouchier</w:t>
      </w:r>
      <w:proofErr w:type="spellEnd"/>
      <w:r w:rsidRPr="00A21794">
        <w:rPr>
          <w:sz w:val="16"/>
        </w:rPr>
        <w:t xml:space="preserve"> then patented his sequencing of the virus’s genome. Saudi officials, who did not </w:t>
      </w:r>
      <w:proofErr w:type="spellStart"/>
      <w:r w:rsidRPr="00A21794">
        <w:rPr>
          <w:sz w:val="16"/>
        </w:rPr>
        <w:t>authorise</w:t>
      </w:r>
      <w:proofErr w:type="spellEnd"/>
      <w:r w:rsidRPr="00A21794">
        <w:rPr>
          <w:sz w:val="16"/>
        </w:rPr>
        <w:t xml:space="preserve"> the shipment, were furious. America’s Supreme Court is currently hearing a case involving genome patents (see article). A good starting-point would be that natural DNA cannot be patented, but therapies exploiting the discovery of specific genes can be. </w:t>
      </w:r>
      <w:r w:rsidRPr="00B0702F">
        <w:rPr>
          <w:rStyle w:val="StyleUnderline"/>
          <w:highlight w:val="cyan"/>
        </w:rPr>
        <w:t>Faced with a distant but deadly threat, the world</w:t>
      </w:r>
      <w:r w:rsidRPr="00A173FB">
        <w:rPr>
          <w:rStyle w:val="StyleUnderline"/>
        </w:rPr>
        <w:t xml:space="preserve"> is not doing badly. But </w:t>
      </w:r>
      <w:r w:rsidRPr="00B0702F">
        <w:rPr>
          <w:rStyle w:val="Emphasis"/>
        </w:rPr>
        <w:t xml:space="preserve">it </w:t>
      </w:r>
      <w:r w:rsidRPr="00B0702F">
        <w:rPr>
          <w:rStyle w:val="Emphasis"/>
          <w:highlight w:val="cyan"/>
        </w:rPr>
        <w:t>needs to be better prepared still, because viruses move a lot faster than governments do.</w:t>
      </w:r>
    </w:p>
    <w:p w:rsidR="00242FB9" w:rsidRPr="00DF1A0E" w:rsidRDefault="00242FB9" w:rsidP="00242FB9"/>
    <w:p w:rsidR="00242FB9" w:rsidRPr="006B340E" w:rsidRDefault="00242FB9" w:rsidP="00242FB9"/>
    <w:p w:rsidR="00742204" w:rsidRDefault="00742204" w:rsidP="00742204">
      <w:pPr>
        <w:pStyle w:val="Heading3"/>
      </w:pPr>
      <w:r>
        <w:t>Pandemic Coming</w:t>
      </w:r>
    </w:p>
    <w:p w:rsidR="00742204" w:rsidRPr="00F719C5" w:rsidRDefault="00742204" w:rsidP="00742204">
      <w:pPr>
        <w:pStyle w:val="Heading4"/>
        <w:rPr>
          <w:rStyle w:val="Style13ptBold"/>
          <w:b/>
        </w:rPr>
      </w:pPr>
      <w:r>
        <w:rPr>
          <w:rStyle w:val="Style13ptBold"/>
          <w:b/>
        </w:rPr>
        <w:t xml:space="preserve">Pandemics are inevitable—our ignorance fuels its deadliness </w:t>
      </w:r>
    </w:p>
    <w:p w:rsidR="00742204" w:rsidRPr="00125133" w:rsidRDefault="00742204" w:rsidP="00742204">
      <w:proofErr w:type="spellStart"/>
      <w:r w:rsidRPr="00125133">
        <w:rPr>
          <w:rStyle w:val="Style13ptBold"/>
        </w:rPr>
        <w:t>Quammen</w:t>
      </w:r>
      <w:proofErr w:type="spellEnd"/>
      <w:r w:rsidRPr="00125133">
        <w:rPr>
          <w:rStyle w:val="Style13ptBold"/>
        </w:rPr>
        <w:t xml:space="preserve"> '13</w:t>
      </w:r>
      <w:r>
        <w:t xml:space="preserve"> (David </w:t>
      </w:r>
      <w:proofErr w:type="spellStart"/>
      <w:r>
        <w:t>Quammen</w:t>
      </w:r>
      <w:proofErr w:type="spellEnd"/>
      <w:r>
        <w:t>, writer, analyst and science researcher, "The Next Pandemic: Not if, but When", New York Times, May 10</w:t>
      </w:r>
      <w:proofErr w:type="gramStart"/>
      <w:r>
        <w:t xml:space="preserve">,  </w:t>
      </w:r>
      <w:proofErr w:type="gramEnd"/>
      <w:r>
        <w:fldChar w:fldCharType="begin"/>
      </w:r>
      <w:r>
        <w:instrText xml:space="preserve"> HYPERLINK "http://www.nytimes.com/2013/05/10/opinion/the-next-pandemic-is-closer-than-you-think.html?_r=0" </w:instrText>
      </w:r>
      <w:r>
        <w:fldChar w:fldCharType="separate"/>
      </w:r>
      <w:r w:rsidRPr="002F4449">
        <w:rPr>
          <w:rStyle w:val="Hyperlink"/>
        </w:rPr>
        <w:t>www.nytimes.com/2013/05/10/opinion/the-next-pandemic-is-closer-than-you-think.html?_r=0</w:t>
      </w:r>
      <w:r>
        <w:fldChar w:fldCharType="end"/>
      </w:r>
      <w:r>
        <w:t>, CL)</w:t>
      </w:r>
    </w:p>
    <w:p w:rsidR="00742204" w:rsidRPr="00CA6D9D" w:rsidRDefault="00742204" w:rsidP="00742204">
      <w:pPr>
        <w:rPr>
          <w:sz w:val="16"/>
        </w:rPr>
      </w:pPr>
      <w:proofErr w:type="gramStart"/>
      <w:r w:rsidRPr="00CA6D9D">
        <w:rPr>
          <w:sz w:val="16"/>
        </w:rPr>
        <w:t>TERRIBLE new forms of infectious disease make headlines, but not at the start.</w:t>
      </w:r>
      <w:proofErr w:type="gramEnd"/>
      <w:r w:rsidRPr="00CA6D9D">
        <w:rPr>
          <w:sz w:val="16"/>
        </w:rPr>
        <w:t xml:space="preserve"> </w:t>
      </w:r>
      <w:r w:rsidRPr="004E66B7">
        <w:rPr>
          <w:rStyle w:val="StyleUnderline"/>
          <w:highlight w:val="cyan"/>
        </w:rPr>
        <w:t>Every pandemic begins small</w:t>
      </w:r>
      <w:r w:rsidRPr="00CA6D9D">
        <w:rPr>
          <w:sz w:val="16"/>
        </w:rPr>
        <w:t xml:space="preserve">. Early indicators can be subtle and ambiguous. </w:t>
      </w:r>
      <w:r w:rsidRPr="004E66B7">
        <w:rPr>
          <w:rStyle w:val="StyleUnderline"/>
          <w:highlight w:val="cyan"/>
        </w:rPr>
        <w:t>When the Next Big One arrives, spreading across oceans and continents</w:t>
      </w:r>
      <w:r w:rsidRPr="00943F4A">
        <w:rPr>
          <w:rStyle w:val="StyleUnderline"/>
        </w:rPr>
        <w:t xml:space="preserve"> like the sweep of nightfall, causing illness and fear, </w:t>
      </w:r>
      <w:r w:rsidRPr="004E66B7">
        <w:rPr>
          <w:rStyle w:val="StyleUnderline"/>
          <w:highlight w:val="cyan"/>
        </w:rPr>
        <w:t xml:space="preserve">killing </w:t>
      </w:r>
      <w:r w:rsidRPr="004E66B7">
        <w:rPr>
          <w:rStyle w:val="StyleUnderline"/>
        </w:rPr>
        <w:t xml:space="preserve">thousands or maybe </w:t>
      </w:r>
      <w:r w:rsidRPr="004E66B7">
        <w:rPr>
          <w:rStyle w:val="StyleUnderline"/>
          <w:highlight w:val="cyan"/>
        </w:rPr>
        <w:t xml:space="preserve">millions of people, it will be signaled first by quiet, </w:t>
      </w:r>
      <w:r w:rsidRPr="004E66B7">
        <w:rPr>
          <w:rStyle w:val="StyleUnderline"/>
        </w:rPr>
        <w:t>puzzling reports from faraway places</w:t>
      </w:r>
      <w:r w:rsidRPr="004E66B7">
        <w:rPr>
          <w:sz w:val="16"/>
        </w:rPr>
        <w:t xml:space="preserve"> — reports to which disease scientists and public health officials</w:t>
      </w:r>
      <w:r w:rsidRPr="00CA6D9D">
        <w:rPr>
          <w:sz w:val="16"/>
        </w:rPr>
        <w:t xml:space="preserve">, but </w:t>
      </w:r>
      <w:r w:rsidRPr="00943F4A">
        <w:rPr>
          <w:rStyle w:val="StyleUnderline"/>
        </w:rPr>
        <w:t>few of the rest of us, pay close attention</w:t>
      </w:r>
      <w:r w:rsidRPr="00CA6D9D">
        <w:rPr>
          <w:sz w:val="16"/>
        </w:rPr>
        <w:t xml:space="preserve">. Such reports have been coming in recent months from two countries, China and Saudi Arabia. You may have seen the news about H7N9, a new strain of avian flu claiming victims in Shanghai and other Chinese locales. Influenzas always draw notice, and always deserve it, because of their great potential to catch hold, spread fast, circle the world and kill lots of people. But even if you’ve been tracking that bird-flu story, you may not have noticed the little items about </w:t>
      </w:r>
      <w:r w:rsidRPr="004E66B7">
        <w:rPr>
          <w:rStyle w:val="StyleUnderline"/>
          <w:highlight w:val="cyan"/>
        </w:rPr>
        <w:t>a “novel coronavirus</w:t>
      </w:r>
      <w:r w:rsidRPr="00943F4A">
        <w:rPr>
          <w:rStyle w:val="StyleUnderline"/>
        </w:rPr>
        <w:t>”</w:t>
      </w:r>
      <w:r w:rsidRPr="00CA6D9D">
        <w:rPr>
          <w:sz w:val="16"/>
        </w:rPr>
        <w:t xml:space="preserve"> on the Arabian Peninsula. This came into view last September, when the Saudi Ministry of Health announced that such a virus — new to science and medicine — </w:t>
      </w:r>
      <w:r w:rsidRPr="004E66B7">
        <w:rPr>
          <w:rStyle w:val="StyleUnderline"/>
          <w:highlight w:val="cyan"/>
        </w:rPr>
        <w:t>had been detected</w:t>
      </w:r>
      <w:r w:rsidRPr="00CA6D9D">
        <w:rPr>
          <w:sz w:val="16"/>
        </w:rPr>
        <w:t xml:space="preserve"> in three patients, two of whom had already died. By the end of the year, a total of nine cases had been confirmed, with five fatalities. </w:t>
      </w:r>
      <w:r w:rsidRPr="002068DF">
        <w:rPr>
          <w:rStyle w:val="StyleUnderline"/>
        </w:rPr>
        <w:t>As of Thursday, there have been 18 deaths,</w:t>
      </w:r>
      <w:r w:rsidRPr="00CA6D9D">
        <w:rPr>
          <w:sz w:val="16"/>
        </w:rPr>
        <w:t xml:space="preserve"> 33 cases total, including one patient now hospitalized in France after a trip to the United Arab Emirates. </w:t>
      </w:r>
      <w:r w:rsidRPr="004E66B7">
        <w:rPr>
          <w:rStyle w:val="Emphasis"/>
          <w:highlight w:val="cyan"/>
        </w:rPr>
        <w:t xml:space="preserve">Those numbers are </w:t>
      </w:r>
      <w:r w:rsidRPr="003045D3">
        <w:rPr>
          <w:rStyle w:val="Emphasis"/>
          <w:highlight w:val="cyan"/>
        </w:rPr>
        <w:t>tiny by</w:t>
      </w:r>
      <w:r w:rsidRPr="002068DF">
        <w:rPr>
          <w:rStyle w:val="Emphasis"/>
        </w:rPr>
        <w:t xml:space="preserve"> the </w:t>
      </w:r>
      <w:r w:rsidRPr="003045D3">
        <w:rPr>
          <w:rStyle w:val="Emphasis"/>
          <w:highlight w:val="cyan"/>
        </w:rPr>
        <w:t>standards of global pandemics, but</w:t>
      </w:r>
      <w:r w:rsidRPr="002068DF">
        <w:rPr>
          <w:rStyle w:val="Emphasis"/>
        </w:rPr>
        <w:t xml:space="preserve"> here’s one that’s huge: </w:t>
      </w:r>
      <w:r w:rsidRPr="003045D3">
        <w:rPr>
          <w:rStyle w:val="Emphasis"/>
          <w:highlight w:val="cyan"/>
        </w:rPr>
        <w:t>the case fatality rate is 55 percent</w:t>
      </w:r>
      <w:r w:rsidRPr="002068DF">
        <w:rPr>
          <w:rStyle w:val="Emphasis"/>
        </w:rPr>
        <w:t xml:space="preserve">. </w:t>
      </w:r>
      <w:r w:rsidRPr="002068DF">
        <w:rPr>
          <w:rStyle w:val="StyleUnderline"/>
        </w:rPr>
        <w:t>The thing seems to be almost as lethal as Ebola.</w:t>
      </w:r>
      <w:r>
        <w:rPr>
          <w:rStyle w:val="StyleUnderline"/>
        </w:rPr>
        <w:t xml:space="preserve"> </w:t>
      </w:r>
      <w:r w:rsidRPr="002068DF">
        <w:rPr>
          <w:rStyle w:val="StyleUnderline"/>
        </w:rPr>
        <w:t>Coronaviruses are a genus of bugs that cause respiratory and gastrointestinal infections</w:t>
      </w:r>
      <w:r w:rsidRPr="00CA6D9D">
        <w:rPr>
          <w:sz w:val="16"/>
        </w:rPr>
        <w:t xml:space="preserve">, sometimes mild and sometimes fierce, in humans, other mammals and birds. They became infamous by association in 2003 because </w:t>
      </w:r>
      <w:r w:rsidRPr="003045D3">
        <w:rPr>
          <w:rStyle w:val="StyleUnderline"/>
          <w:highlight w:val="cyan"/>
        </w:rPr>
        <w:t>the agent for</w:t>
      </w:r>
      <w:r w:rsidRPr="00CA6D9D">
        <w:rPr>
          <w:sz w:val="16"/>
        </w:rPr>
        <w:t xml:space="preserve"> severe acute respiratory syndrome, or </w:t>
      </w:r>
      <w:r w:rsidRPr="003045D3">
        <w:rPr>
          <w:rStyle w:val="StyleUnderline"/>
          <w:highlight w:val="cyan"/>
        </w:rPr>
        <w:t>SARS, is a coronavirus</w:t>
      </w:r>
      <w:r w:rsidRPr="00CA6D9D">
        <w:rPr>
          <w:sz w:val="16"/>
        </w:rPr>
        <w:t xml:space="preserve">. That one emerged suddenly in southern </w:t>
      </w:r>
      <w:proofErr w:type="gramStart"/>
      <w:r w:rsidRPr="00CA6D9D">
        <w:rPr>
          <w:sz w:val="16"/>
        </w:rPr>
        <w:t>China,</w:t>
      </w:r>
      <w:proofErr w:type="gramEnd"/>
      <w:r w:rsidRPr="00CA6D9D">
        <w:rPr>
          <w:sz w:val="16"/>
        </w:rPr>
        <w:t xml:space="preserve"> passed from person to person and from Guangzhou to Hong Kong, then went swiftly onward by airplane to Toronto, Singapore and elsewhere. Eventually it sickened about 8,000 people, of whom nearly 10 percent died. If not for fast scientific work to identify the virus and rigorous public health measures to contain it, the total case count and death toll could have been much higher. One authority at the Centers for Disease Control and Prevention, an expert on nasty viruses, told me that </w:t>
      </w:r>
      <w:r w:rsidRPr="003045D3">
        <w:rPr>
          <w:rStyle w:val="StyleUnderline"/>
          <w:highlight w:val="cyan"/>
        </w:rPr>
        <w:t>the SARS outbreak was the scariest</w:t>
      </w:r>
      <w:r w:rsidRPr="00CA6D9D">
        <w:rPr>
          <w:sz w:val="16"/>
        </w:rPr>
        <w:t xml:space="preserve"> such </w:t>
      </w:r>
      <w:r w:rsidRPr="003045D3">
        <w:rPr>
          <w:rStyle w:val="StyleUnderline"/>
          <w:highlight w:val="cyan"/>
        </w:rPr>
        <w:t>episode</w:t>
      </w:r>
      <w:r w:rsidRPr="00CA6D9D">
        <w:rPr>
          <w:sz w:val="16"/>
        </w:rPr>
        <w:t xml:space="preserve"> he’d </w:t>
      </w:r>
      <w:r w:rsidRPr="003045D3">
        <w:rPr>
          <w:rStyle w:val="StyleUnderline"/>
          <w:highlight w:val="cyan"/>
        </w:rPr>
        <w:t>ever seen</w:t>
      </w:r>
      <w:r w:rsidRPr="00CA6D9D">
        <w:rPr>
          <w:sz w:val="16"/>
        </w:rPr>
        <w:t xml:space="preserve">. That cautionary experience is one reason this novel coronavirus in the Middle East has attracted such concern. Another reason is that </w:t>
      </w:r>
      <w:r w:rsidRPr="002068DF">
        <w:rPr>
          <w:rStyle w:val="StyleUnderline"/>
        </w:rPr>
        <w:t>coronaviruses as a group are very changeable</w:t>
      </w:r>
      <w:r w:rsidRPr="00CA6D9D">
        <w:rPr>
          <w:sz w:val="16"/>
        </w:rPr>
        <w:t xml:space="preserve">, very protean, </w:t>
      </w:r>
      <w:r w:rsidRPr="002068DF">
        <w:rPr>
          <w:rStyle w:val="StyleUnderline"/>
        </w:rPr>
        <w:t xml:space="preserve">because of their high rates of mutation and </w:t>
      </w:r>
      <w:r w:rsidRPr="00CA6D9D">
        <w:rPr>
          <w:sz w:val="16"/>
        </w:rPr>
        <w:t>their proclivity for r</w:t>
      </w:r>
      <w:r w:rsidRPr="002068DF">
        <w:rPr>
          <w:rStyle w:val="StyleUnderline"/>
        </w:rPr>
        <w:t>ecombinatio</w:t>
      </w:r>
      <w:r w:rsidRPr="00CA6D9D">
        <w:rPr>
          <w:sz w:val="16"/>
        </w:rPr>
        <w:t xml:space="preserve">n: when the viruses replicate, their genetic material is continually being inaccurately copied — and when two virus strains infect a single host cell, it is often intermixed. Such </w:t>
      </w:r>
      <w:r w:rsidRPr="003045D3">
        <w:rPr>
          <w:rStyle w:val="Emphasis"/>
          <w:highlight w:val="cyan"/>
        </w:rPr>
        <w:t>rich genetic variation gives</w:t>
      </w:r>
      <w:r w:rsidRPr="002068DF">
        <w:rPr>
          <w:rStyle w:val="Emphasis"/>
        </w:rPr>
        <w:t xml:space="preserve"> </w:t>
      </w:r>
      <w:r w:rsidRPr="00CA6D9D">
        <w:rPr>
          <w:sz w:val="16"/>
        </w:rPr>
        <w:t xml:space="preserve">them what one expert has called an “intrinsic </w:t>
      </w:r>
      <w:proofErr w:type="spellStart"/>
      <w:r w:rsidRPr="00CA6D9D">
        <w:rPr>
          <w:sz w:val="16"/>
        </w:rPr>
        <w:t>evolvability</w:t>
      </w:r>
      <w:proofErr w:type="spellEnd"/>
      <w:r w:rsidRPr="00CA6D9D">
        <w:rPr>
          <w:sz w:val="16"/>
        </w:rPr>
        <w:t xml:space="preserve">,” </w:t>
      </w:r>
      <w:r w:rsidRPr="003045D3">
        <w:rPr>
          <w:rStyle w:val="Emphasis"/>
          <w:highlight w:val="cyan"/>
        </w:rPr>
        <w:t>a capacity to adapt quickly to new circumstances within new hosts</w:t>
      </w:r>
      <w:r w:rsidRPr="00CA6D9D">
        <w:rPr>
          <w:sz w:val="16"/>
        </w:rPr>
        <w:t xml:space="preserve">. But hold on. I said that the SARS virus “emerged” in southern China, and that raises the question: emerged from where? Every new disease outbreak starts as a mystery, and among the first things to be solved is the question of source. </w:t>
      </w:r>
    </w:p>
    <w:p w:rsidR="00742204" w:rsidRPr="00943F4A" w:rsidRDefault="00742204" w:rsidP="00742204">
      <w:pPr>
        <w:rPr>
          <w:rStyle w:val="Emphasis"/>
        </w:rPr>
      </w:pPr>
      <w:r w:rsidRPr="00CA6D9D">
        <w:rPr>
          <w:sz w:val="16"/>
        </w:rPr>
        <w:t xml:space="preserve">In most cases, the answer is wildlife. </w:t>
      </w:r>
      <w:r w:rsidRPr="003045D3">
        <w:rPr>
          <w:rStyle w:val="StyleUnderline"/>
          <w:highlight w:val="cyan"/>
        </w:rPr>
        <w:t>Sixty percent of</w:t>
      </w:r>
      <w:r w:rsidRPr="00CA6D9D">
        <w:rPr>
          <w:rStyle w:val="StyleUnderline"/>
        </w:rPr>
        <w:t xml:space="preserve"> our </w:t>
      </w:r>
      <w:r w:rsidRPr="003045D3">
        <w:rPr>
          <w:rStyle w:val="StyleUnderline"/>
          <w:highlight w:val="cyan"/>
        </w:rPr>
        <w:t>infectious diseases fall within this category, caused</w:t>
      </w:r>
      <w:r w:rsidRPr="00CA6D9D">
        <w:rPr>
          <w:rStyle w:val="StyleUnderline"/>
        </w:rPr>
        <w:t xml:space="preserve"> by viruses or other microbes known as </w:t>
      </w:r>
      <w:proofErr w:type="spellStart"/>
      <w:r w:rsidRPr="003045D3">
        <w:rPr>
          <w:rStyle w:val="Emphasis"/>
          <w:highlight w:val="cyan"/>
        </w:rPr>
        <w:t>zoonoses</w:t>
      </w:r>
      <w:proofErr w:type="spellEnd"/>
      <w:r w:rsidRPr="003045D3">
        <w:rPr>
          <w:sz w:val="16"/>
          <w:highlight w:val="cyan"/>
        </w:rPr>
        <w:t>.</w:t>
      </w:r>
      <w:r w:rsidRPr="00CA6D9D">
        <w:rPr>
          <w:sz w:val="16"/>
        </w:rPr>
        <w:t xml:space="preserve"> A zoonosis is an animal infection transmissible to humans. Another bit of special lingo: reservoir host. That’s the animal species in which </w:t>
      </w:r>
      <w:r w:rsidRPr="003045D3">
        <w:rPr>
          <w:sz w:val="16"/>
          <w:highlight w:val="cyan"/>
        </w:rPr>
        <w:t xml:space="preserve">the </w:t>
      </w:r>
      <w:r w:rsidRPr="003045D3">
        <w:rPr>
          <w:rStyle w:val="StyleUnderline"/>
          <w:highlight w:val="cyan"/>
        </w:rPr>
        <w:t>zoonotic bug</w:t>
      </w:r>
      <w:r w:rsidRPr="00CA6D9D">
        <w:rPr>
          <w:rStyle w:val="StyleUnderline"/>
        </w:rPr>
        <w:t xml:space="preserve"> resides endemically, inconspicuously, over</w:t>
      </w:r>
      <w:r w:rsidRPr="00CA6D9D">
        <w:rPr>
          <w:sz w:val="16"/>
        </w:rPr>
        <w:t xml:space="preserve"> </w:t>
      </w:r>
      <w:r w:rsidRPr="00CA6D9D">
        <w:rPr>
          <w:rStyle w:val="StyleUnderline"/>
        </w:rPr>
        <w:t>time.</w:t>
      </w:r>
      <w:r w:rsidRPr="00CA6D9D">
        <w:rPr>
          <w:sz w:val="16"/>
        </w:rPr>
        <w:t xml:space="preserve"> Some unsuspecting person comes in contact with an infected monkey, ape, rodent or wild goose — or maybe just with a domestic duck that has fed around the same pond as the wild goose — and </w:t>
      </w:r>
      <w:r w:rsidRPr="00CA6D9D">
        <w:rPr>
          <w:rStyle w:val="StyleUnderline"/>
        </w:rPr>
        <w:t xml:space="preserve">a virus </w:t>
      </w:r>
      <w:r w:rsidRPr="003045D3">
        <w:rPr>
          <w:rStyle w:val="StyleUnderline"/>
          <w:highlight w:val="cyan"/>
        </w:rPr>
        <w:t>achieves transcendence, passing from one species of host into another</w:t>
      </w:r>
      <w:r w:rsidRPr="00CA6D9D">
        <w:rPr>
          <w:rStyle w:val="StyleUnderline"/>
        </w:rPr>
        <w:t xml:space="preserve">. </w:t>
      </w:r>
      <w:r w:rsidRPr="00CA6D9D">
        <w:rPr>
          <w:sz w:val="16"/>
        </w:rPr>
        <w:t xml:space="preserve">The disease experts call that event a spillover. Researchers have established that the SARS virus emerged from a bat. The virus may have passed through an intermediate species — another animal, perhaps infected by cage-to-cage contact in one of the crowded live-animal markets of the region — before getting into a person. And while SARS hasn’t recurred, we can assume that the virus still abides in southern China within its reservoir hosts: one or more kinds of bat. Bats, though wondrous and necessary </w:t>
      </w:r>
      <w:proofErr w:type="gramStart"/>
      <w:r w:rsidRPr="00CA6D9D">
        <w:rPr>
          <w:sz w:val="16"/>
        </w:rPr>
        <w:t>animals,</w:t>
      </w:r>
      <w:proofErr w:type="gramEnd"/>
      <w:r w:rsidRPr="00CA6D9D">
        <w:rPr>
          <w:sz w:val="16"/>
        </w:rPr>
        <w:t xml:space="preserve"> do seem to be disproportionately implicated as reservoir hosts of new zoonotic viruses: Marburg, Hendra, </w:t>
      </w:r>
      <w:proofErr w:type="spellStart"/>
      <w:r w:rsidRPr="00CA6D9D">
        <w:rPr>
          <w:sz w:val="16"/>
        </w:rPr>
        <w:t>Nipah</w:t>
      </w:r>
      <w:proofErr w:type="spellEnd"/>
      <w:r w:rsidRPr="00CA6D9D">
        <w:rPr>
          <w:sz w:val="16"/>
        </w:rPr>
        <w:t xml:space="preserve">, </w:t>
      </w:r>
      <w:proofErr w:type="spellStart"/>
      <w:r w:rsidRPr="00CA6D9D">
        <w:rPr>
          <w:sz w:val="16"/>
        </w:rPr>
        <w:t>Menangle</w:t>
      </w:r>
      <w:proofErr w:type="spellEnd"/>
      <w:r w:rsidRPr="00CA6D9D">
        <w:rPr>
          <w:sz w:val="16"/>
        </w:rPr>
        <w:t xml:space="preserve"> and others. Bats gather in huge, sociable aggregations and have long life spans, circumstances that may be especially hospitable to viruses. And they fly. Traveling nightly to feed, shifting occasionally from one communal roost to another, they carry their infections widely and spread them to one another. As for the novel coronavirus in Saudi Arabia, its reservoir host is still undiscovered. But you can be confident that scientific sleuths are on the case and that they will look closely at Arabian bats, including those that visit the productive date-palm groves at the oases of Al </w:t>
      </w:r>
      <w:proofErr w:type="spellStart"/>
      <w:r w:rsidRPr="00CA6D9D">
        <w:rPr>
          <w:sz w:val="16"/>
        </w:rPr>
        <w:t>Ahsa</w:t>
      </w:r>
      <w:proofErr w:type="spellEnd"/>
      <w:r w:rsidRPr="00CA6D9D">
        <w:rPr>
          <w:sz w:val="16"/>
        </w:rPr>
        <w:t>, near the Persian Gulf. What can we do</w:t>
      </w:r>
      <w:r w:rsidRPr="00CA6D9D">
        <w:rPr>
          <w:rStyle w:val="StyleUnderline"/>
        </w:rPr>
        <w:t>? The first obligation is informed awareness</w:t>
      </w:r>
      <w:r w:rsidRPr="00CA6D9D">
        <w:rPr>
          <w:sz w:val="16"/>
        </w:rPr>
        <w:t xml:space="preserve">. Early reports arrive from afar, seeming exotic and peripheral, but don’t be fooled. One emergent virus, sooner or later, will be the Next Big One. It may show up first in China, in Congo or Bangladesh, or maybe on the Arabian Peninsula; but it will globalize. Most people on earth nowadays live within 24 hours’ travel time of Saudi Arabia. And in October, when millions of people journey to Mecca for the hajj, the Muslim pilgrimage, the lines of connections among humans everywhere will be that much shorter. </w:t>
      </w:r>
      <w:r w:rsidRPr="003045D3">
        <w:rPr>
          <w:rStyle w:val="Emphasis"/>
          <w:highlight w:val="cyan"/>
        </w:rPr>
        <w:t>We can’t detach ourselves from emerging pathogens either by distance or lack of interest. The planet is too small</w:t>
      </w:r>
      <w:r w:rsidRPr="00CA6D9D">
        <w:rPr>
          <w:rStyle w:val="Emphasis"/>
        </w:rPr>
        <w:t xml:space="preserve">. </w:t>
      </w:r>
      <w:r w:rsidRPr="00CA6D9D">
        <w:rPr>
          <w:sz w:val="16"/>
        </w:rPr>
        <w:t xml:space="preserve">We’re like the light heavyweight boxer Billy Conn, stepping into the ring with Joe Louis in 1946: </w:t>
      </w:r>
      <w:r w:rsidRPr="003045D3">
        <w:rPr>
          <w:rStyle w:val="Emphasis"/>
          <w:highlight w:val="cyan"/>
        </w:rPr>
        <w:t>we can run, but we can’t hide</w:t>
      </w:r>
      <w:r w:rsidRPr="00943F4A">
        <w:rPr>
          <w:rStyle w:val="Emphasis"/>
        </w:rPr>
        <w:t xml:space="preserve">. </w:t>
      </w:r>
    </w:p>
    <w:p w:rsidR="00742204" w:rsidRDefault="00742204" w:rsidP="00742204"/>
    <w:p w:rsidR="00742204" w:rsidRPr="004F3A5F" w:rsidRDefault="00742204" w:rsidP="00742204">
      <w:pPr>
        <w:pStyle w:val="Heading4"/>
      </w:pPr>
      <w:r>
        <w:t xml:space="preserve">Our relationship with disease depends on our response </w:t>
      </w:r>
      <w:r>
        <w:rPr>
          <w:u w:val="single"/>
        </w:rPr>
        <w:t>now</w:t>
      </w:r>
    </w:p>
    <w:p w:rsidR="00742204" w:rsidRPr="0057797E" w:rsidRDefault="00742204" w:rsidP="00742204">
      <w:r w:rsidRPr="0057797E">
        <w:rPr>
          <w:rStyle w:val="Style13ptBold"/>
        </w:rPr>
        <w:t>NPR '16</w:t>
      </w:r>
      <w:r>
        <w:t xml:space="preserve"> (NPR, top reporter on world news, "'Pandemic' Asks: Is A Disease That Will Kill Tens Of Millions Coming?</w:t>
      </w:r>
      <w:proofErr w:type="gramStart"/>
      <w:r>
        <w:t>",</w:t>
      </w:r>
      <w:proofErr w:type="gramEnd"/>
      <w:r>
        <w:t xml:space="preserve"> NPR,  February 22, </w:t>
      </w:r>
      <w:hyperlink r:id="rId14" w:history="1">
        <w:r w:rsidRPr="002F4449">
          <w:rPr>
            <w:rStyle w:val="Hyperlink"/>
          </w:rPr>
          <w:t>www.npr.org/sections/health-shots/2016/02/22/467637849/pandemic-asks-is-a-disease-that-will-kill-tens-of-millions-coming</w:t>
        </w:r>
      </w:hyperlink>
      <w:r>
        <w:t>, CL)</w:t>
      </w:r>
    </w:p>
    <w:p w:rsidR="00742204" w:rsidRPr="004F3A5F" w:rsidRDefault="00742204" w:rsidP="00742204">
      <w:pPr>
        <w:rPr>
          <w:sz w:val="16"/>
        </w:rPr>
      </w:pPr>
      <w:r w:rsidRPr="004F3A5F">
        <w:rPr>
          <w:sz w:val="16"/>
        </w:rPr>
        <w:t xml:space="preserve">As public health officials struggle to contain the </w:t>
      </w:r>
      <w:proofErr w:type="spellStart"/>
      <w:r w:rsidRPr="004F3A5F">
        <w:rPr>
          <w:sz w:val="16"/>
        </w:rPr>
        <w:t>Zika</w:t>
      </w:r>
      <w:proofErr w:type="spellEnd"/>
      <w:r w:rsidRPr="004F3A5F">
        <w:rPr>
          <w:sz w:val="16"/>
        </w:rPr>
        <w:t xml:space="preserve"> virus, science writer Sonia Shah tells Fresh Air's Dave Davies that </w:t>
      </w:r>
      <w:r w:rsidRPr="0092451D">
        <w:rPr>
          <w:rStyle w:val="StyleUnderline"/>
        </w:rPr>
        <w:t>epidemiologists are bracing themselves</w:t>
      </w:r>
      <w:r w:rsidRPr="004F3A5F">
        <w:rPr>
          <w:sz w:val="16"/>
        </w:rPr>
        <w:t xml:space="preserve"> </w:t>
      </w:r>
      <w:r w:rsidRPr="0092451D">
        <w:rPr>
          <w:rStyle w:val="StyleUnderline"/>
        </w:rPr>
        <w:t>for</w:t>
      </w:r>
      <w:r w:rsidRPr="004F3A5F">
        <w:rPr>
          <w:sz w:val="16"/>
        </w:rPr>
        <w:t xml:space="preserve"> what has been called </w:t>
      </w:r>
      <w:r w:rsidRPr="003045D3">
        <w:rPr>
          <w:rStyle w:val="StyleUnderline"/>
          <w:highlight w:val="cyan"/>
        </w:rPr>
        <w:t>the next</w:t>
      </w:r>
      <w:r w:rsidRPr="0092451D">
        <w:rPr>
          <w:rStyle w:val="StyleUnderline"/>
        </w:rPr>
        <w:t xml:space="preserve"> "</w:t>
      </w:r>
      <w:r w:rsidRPr="003045D3">
        <w:rPr>
          <w:rStyle w:val="StyleUnderline"/>
          <w:highlight w:val="cyan"/>
        </w:rPr>
        <w:t>Big</w:t>
      </w:r>
      <w:r w:rsidRPr="0092451D">
        <w:rPr>
          <w:rStyle w:val="StyleUnderline"/>
        </w:rPr>
        <w:t xml:space="preserve"> One" — a disease that could kill tens of millions of people in the coming years</w:t>
      </w:r>
      <w:r w:rsidRPr="004F3A5F">
        <w:rPr>
          <w:sz w:val="16"/>
        </w:rPr>
        <w:t xml:space="preserve">. Citing a 2006 survey, Shah says, "the majority of ... pandemic experts of all kinds, felt that a </w:t>
      </w:r>
      <w:r w:rsidRPr="003045D3">
        <w:rPr>
          <w:rStyle w:val="Emphasis"/>
          <w:highlight w:val="cyan"/>
        </w:rPr>
        <w:t>pandemic</w:t>
      </w:r>
      <w:r w:rsidRPr="0092451D">
        <w:rPr>
          <w:rStyle w:val="Emphasis"/>
        </w:rPr>
        <w:t xml:space="preserve"> that </w:t>
      </w:r>
      <w:r w:rsidRPr="003045D3">
        <w:rPr>
          <w:rStyle w:val="Emphasis"/>
          <w:highlight w:val="cyan"/>
        </w:rPr>
        <w:t>would sicken a billion people, kill 165 million people and cost the global economy</w:t>
      </w:r>
      <w:r w:rsidRPr="0092451D">
        <w:rPr>
          <w:rStyle w:val="Emphasis"/>
        </w:rPr>
        <w:t xml:space="preserve"> about $</w:t>
      </w:r>
      <w:r w:rsidRPr="003045D3">
        <w:rPr>
          <w:rStyle w:val="Emphasis"/>
          <w:highlight w:val="cyan"/>
        </w:rPr>
        <w:t>3 trillion</w:t>
      </w:r>
      <w:r w:rsidRPr="0092451D">
        <w:rPr>
          <w:rStyle w:val="Emphasis"/>
        </w:rPr>
        <w:t xml:space="preserve"> would occur sometime </w:t>
      </w:r>
      <w:r w:rsidRPr="003045D3">
        <w:rPr>
          <w:rStyle w:val="Emphasis"/>
          <w:highlight w:val="cyan"/>
        </w:rPr>
        <w:t>in the next two generations</w:t>
      </w:r>
      <w:r w:rsidRPr="0092451D">
        <w:rPr>
          <w:rStyle w:val="Emphasis"/>
        </w:rPr>
        <w:t>."</w:t>
      </w:r>
      <w:r w:rsidRPr="004F3A5F">
        <w:rPr>
          <w:sz w:val="16"/>
        </w:rPr>
        <w:t xml:space="preserve"> In her new book, Pandemic: Tracking Contagions from Cholera to Ebola and Beyond, Shah discusses the history and science of contagious diseases. She notes </w:t>
      </w:r>
      <w:r w:rsidRPr="0092451D">
        <w:rPr>
          <w:rStyle w:val="StyleUnderline"/>
        </w:rPr>
        <w:t xml:space="preserve">that </w:t>
      </w:r>
      <w:r w:rsidRPr="003045D3">
        <w:rPr>
          <w:rStyle w:val="StyleUnderline"/>
        </w:rPr>
        <w:t>humans put themselves at risk by encroaching on wildlife habitats</w:t>
      </w:r>
      <w:r w:rsidRPr="004F3A5F">
        <w:rPr>
          <w:sz w:val="16"/>
        </w:rPr>
        <w:t xml:space="preserve">. "About 60 percent of our new pathogens come from the bodies of animals," she says. Shah adds that </w:t>
      </w:r>
      <w:r w:rsidRPr="003045D3">
        <w:rPr>
          <w:rStyle w:val="StyleUnderline"/>
        </w:rPr>
        <w:t>international travel</w:t>
      </w:r>
      <w:r w:rsidRPr="0018074B">
        <w:rPr>
          <w:rStyle w:val="StyleUnderline"/>
        </w:rPr>
        <w:t xml:space="preserve"> is also a factor</w:t>
      </w:r>
      <w:r w:rsidRPr="004F3A5F">
        <w:rPr>
          <w:sz w:val="16"/>
        </w:rPr>
        <w:t xml:space="preserve"> in the spread of disease. "Air travel shapes our epidemics in such a powerful way that scientists can actually predict where and when an epidemic will strike next just by measuring the number of direct flights between infected and uninfected cities," she says. Looking toward the future, Shah says that </w:t>
      </w:r>
      <w:r w:rsidRPr="0018074B">
        <w:rPr>
          <w:rStyle w:val="StyleUnderline"/>
        </w:rPr>
        <w:t>epidemiologists can do more to identify potential outbreaks before they happen. But eliminating them altogether is another matter</w:t>
      </w:r>
      <w:r w:rsidRPr="004F3A5F">
        <w:rPr>
          <w:sz w:val="16"/>
        </w:rPr>
        <w:t>. "</w:t>
      </w:r>
      <w:r w:rsidRPr="003045D3">
        <w:rPr>
          <w:rStyle w:val="Emphasis"/>
          <w:highlight w:val="cyan"/>
        </w:rPr>
        <w:t>Our relationship to disease and pandemics is really</w:t>
      </w:r>
      <w:r w:rsidRPr="0018074B">
        <w:rPr>
          <w:rStyle w:val="Emphasis"/>
        </w:rPr>
        <w:t xml:space="preserve"> ... </w:t>
      </w:r>
      <w:r w:rsidRPr="003045D3">
        <w:rPr>
          <w:rStyle w:val="Emphasis"/>
          <w:highlight w:val="cyan"/>
        </w:rPr>
        <w:t>part of our relationship to the natural world</w:t>
      </w:r>
      <w:r w:rsidRPr="004F3A5F">
        <w:rPr>
          <w:sz w:val="16"/>
        </w:rPr>
        <w:t>," she says. "</w:t>
      </w:r>
      <w:r w:rsidRPr="003045D3">
        <w:rPr>
          <w:rStyle w:val="Emphasis"/>
          <w:highlight w:val="cyan"/>
        </w:rPr>
        <w:t>It's a risk we have to live with</w:t>
      </w:r>
      <w:r w:rsidRPr="003045D3">
        <w:rPr>
          <w:sz w:val="16"/>
          <w:highlight w:val="cyan"/>
        </w:rPr>
        <w:t>."</w:t>
      </w:r>
    </w:p>
    <w:p w:rsidR="00742204" w:rsidRPr="004F3A5F" w:rsidRDefault="00742204" w:rsidP="00742204">
      <w:pPr>
        <w:rPr>
          <w:sz w:val="16"/>
        </w:rPr>
      </w:pPr>
      <w:r w:rsidRPr="004F3A5F">
        <w:rPr>
          <w:sz w:val="16"/>
        </w:rPr>
        <w:t xml:space="preserve">On our first response to new pathogens: A lot of times when we talk about being more prepared in preventing pathogens from spreading or preventing pandemics, what we're really talking about is first response, stepping up our first response, so that when we have outbreaks of disease that </w:t>
      </w:r>
      <w:r w:rsidRPr="00B0702F">
        <w:rPr>
          <w:rStyle w:val="StyleUnderline"/>
          <w:highlight w:val="cyan"/>
        </w:rPr>
        <w:t>our hospitals are</w:t>
      </w:r>
      <w:r w:rsidRPr="004F3A5F">
        <w:rPr>
          <w:sz w:val="16"/>
        </w:rPr>
        <w:t xml:space="preserve"> prepared and we have vaccines stockpiled and we are able to fly our experts around really quickly to get to the scene of the outbreak, and things like that. But that's </w:t>
      </w:r>
      <w:r w:rsidRPr="00E5513F">
        <w:rPr>
          <w:rStyle w:val="StyleUnderline"/>
        </w:rPr>
        <w:t xml:space="preserve">not </w:t>
      </w:r>
      <w:r w:rsidRPr="00B0702F">
        <w:rPr>
          <w:rStyle w:val="StyleUnderline"/>
          <w:highlight w:val="cyan"/>
        </w:rPr>
        <w:t>actually preventing these pathogens from emerging</w:t>
      </w:r>
      <w:r w:rsidRPr="00E5513F">
        <w:rPr>
          <w:rStyle w:val="StyleUnderline"/>
        </w:rPr>
        <w:t xml:space="preserve"> and from causing outbreaks</w:t>
      </w:r>
      <w:r w:rsidRPr="004F3A5F">
        <w:rPr>
          <w:sz w:val="16"/>
        </w:rPr>
        <w:t xml:space="preserve">. </w:t>
      </w:r>
      <w:r w:rsidRPr="00B0702F">
        <w:rPr>
          <w:rStyle w:val="Emphasis"/>
        </w:rPr>
        <w:t xml:space="preserve">That's kind of </w:t>
      </w:r>
      <w:r w:rsidRPr="00B0702F">
        <w:rPr>
          <w:rStyle w:val="Emphasis"/>
          <w:highlight w:val="cyan"/>
        </w:rPr>
        <w:t>after the fire has started, then we rush in with our fire extinguishers</w:t>
      </w:r>
      <w:r w:rsidRPr="00B0702F">
        <w:rPr>
          <w:sz w:val="16"/>
          <w:highlight w:val="cyan"/>
        </w:rPr>
        <w:t>.</w:t>
      </w:r>
      <w:r w:rsidRPr="004F3A5F">
        <w:rPr>
          <w:sz w:val="16"/>
        </w:rPr>
        <w:t xml:space="preserve"> </w:t>
      </w:r>
      <w:r w:rsidRPr="00E5513F">
        <w:rPr>
          <w:rStyle w:val="StyleUnderline"/>
        </w:rPr>
        <w:t>But to really prevent them would mean stepping it way farther back, and that is possible now</w:t>
      </w:r>
      <w:r w:rsidRPr="004F3A5F">
        <w:rPr>
          <w:sz w:val="16"/>
        </w:rPr>
        <w:t xml:space="preserve">, because ... we know there's </w:t>
      </w:r>
      <w:r w:rsidRPr="004F3A5F">
        <w:rPr>
          <w:rStyle w:val="StyleUnderline"/>
        </w:rPr>
        <w:t>certain places</w:t>
      </w:r>
      <w:r w:rsidRPr="004F3A5F">
        <w:rPr>
          <w:sz w:val="16"/>
        </w:rPr>
        <w:t xml:space="preserve"> that </w:t>
      </w:r>
      <w:r w:rsidRPr="004F3A5F">
        <w:rPr>
          <w:rStyle w:val="StyleUnderline"/>
        </w:rPr>
        <w:t>have higher risk of pathogens emerging</w:t>
      </w:r>
      <w:r w:rsidRPr="004F3A5F">
        <w:rPr>
          <w:sz w:val="16"/>
        </w:rPr>
        <w:t xml:space="preserve">, and we can do kind of active surveillance in those places by mapping the microbes that are there, by surveilling people or animals who are more likely to spread or to have spill-overs of microbes into their bodies. ... We have more advanced detection capacity now with genetic analysis and other kinds of ways that we can see where these invisible microbes are spreading and changing. On how most of our pathogens come from animals: From bats, we got Ebola; from monkeys we got HIV, malaria, most likely </w:t>
      </w:r>
      <w:proofErr w:type="spellStart"/>
      <w:r w:rsidRPr="004F3A5F">
        <w:rPr>
          <w:sz w:val="16"/>
        </w:rPr>
        <w:t>Zika</w:t>
      </w:r>
      <w:proofErr w:type="spellEnd"/>
      <w:r w:rsidRPr="004F3A5F">
        <w:rPr>
          <w:sz w:val="16"/>
        </w:rPr>
        <w:t>, as well; from birds we got avian influenzas, all other influenzas as well, West Nile virus, etc. So it's when we invade wildlife habitat or when we disrupt it in ways that brings people and animals into close contact, that their microbes start to spill over and adapt to our bodies.</w:t>
      </w:r>
    </w:p>
    <w:p w:rsidR="00742204" w:rsidRPr="004F3A5F" w:rsidRDefault="00742204" w:rsidP="00742204">
      <w:pPr>
        <w:rPr>
          <w:rStyle w:val="StyleUnderline"/>
        </w:rPr>
      </w:pPr>
      <w:r w:rsidRPr="004F3A5F">
        <w:rPr>
          <w:sz w:val="16"/>
        </w:rPr>
        <w:t xml:space="preserve">On the evolution of antibiotic-resistant bacteria: We've known since antibiotics were first developed that if we use them in ways that were not medically necessary that it would lead to the evolution of resistant bacteria. And yet, in this country, </w:t>
      </w:r>
      <w:r w:rsidRPr="004F3A5F">
        <w:rPr>
          <w:rStyle w:val="StyleUnderline"/>
        </w:rPr>
        <w:t>80 percent of our antibiotic consumption is not medically necessary,</w:t>
      </w:r>
      <w:r w:rsidRPr="004F3A5F">
        <w:rPr>
          <w:sz w:val="16"/>
        </w:rPr>
        <w:t xml:space="preserve"> it's done for commercial reasons. When we have livestock farmers giving antibiotics in low doses to their animals because it fattens them, it helps them gain weight faster and that gets them to market faster, so this is a commercial use. And that's the vast majority of the antibiotics that are consumed in this country are for that reason. We've known this for years and </w:t>
      </w:r>
      <w:r w:rsidRPr="004F3A5F">
        <w:rPr>
          <w:rStyle w:val="StyleUnderline"/>
        </w:rPr>
        <w:t>we</w:t>
      </w:r>
      <w:r w:rsidRPr="004F3A5F">
        <w:rPr>
          <w:sz w:val="16"/>
        </w:rPr>
        <w:t xml:space="preserve"> do </w:t>
      </w:r>
      <w:r w:rsidRPr="004F3A5F">
        <w:rPr>
          <w:rStyle w:val="StyleUnderline"/>
        </w:rPr>
        <w:t>have an increasing problem with antibiotic-resistant pathogens, which is</w:t>
      </w:r>
      <w:r w:rsidRPr="004F3A5F">
        <w:rPr>
          <w:sz w:val="16"/>
        </w:rPr>
        <w:t xml:space="preserve"> a </w:t>
      </w:r>
      <w:r w:rsidRPr="004F3A5F">
        <w:rPr>
          <w:rStyle w:val="StyleUnderline"/>
        </w:rPr>
        <w:t>very serious</w:t>
      </w:r>
      <w:r w:rsidRPr="004F3A5F">
        <w:rPr>
          <w:sz w:val="16"/>
        </w:rPr>
        <w:t xml:space="preserve"> problem </w:t>
      </w:r>
      <w:r w:rsidRPr="004F3A5F">
        <w:rPr>
          <w:rStyle w:val="StyleUnderline"/>
        </w:rPr>
        <w:t xml:space="preserve">where </w:t>
      </w:r>
      <w:r w:rsidRPr="00B0702F">
        <w:rPr>
          <w:rStyle w:val="StyleUnderline"/>
          <w:highlight w:val="cyan"/>
        </w:rPr>
        <w:t>we're running out of these drugs to treat these r</w:t>
      </w:r>
      <w:r w:rsidRPr="00B0702F">
        <w:rPr>
          <w:rStyle w:val="StyleUnderline"/>
        </w:rPr>
        <w:t xml:space="preserve">unaway </w:t>
      </w:r>
      <w:r w:rsidRPr="00B0702F">
        <w:rPr>
          <w:rStyle w:val="StyleUnderline"/>
          <w:highlight w:val="cyan"/>
        </w:rPr>
        <w:t>infections</w:t>
      </w:r>
      <w:r w:rsidRPr="004F3A5F">
        <w:rPr>
          <w:sz w:val="16"/>
        </w:rPr>
        <w:t xml:space="preserve">, and we're on the cusp of entering an era when we have no more antibiotics that work for some of these bugs. We need to use antibiotics more rationally. We don't do that now. That's sort of the hardest part of it that we need to do. But the other part of it is </w:t>
      </w:r>
      <w:r w:rsidRPr="004F3A5F">
        <w:rPr>
          <w:rStyle w:val="StyleUnderline"/>
        </w:rPr>
        <w:t>we</w:t>
      </w:r>
      <w:r w:rsidRPr="004F3A5F">
        <w:rPr>
          <w:sz w:val="16"/>
        </w:rPr>
        <w:t xml:space="preserve"> also </w:t>
      </w:r>
      <w:r w:rsidRPr="004F3A5F">
        <w:rPr>
          <w:rStyle w:val="StyleUnderline"/>
        </w:rPr>
        <w:t xml:space="preserve">need to develop new antibiotics to keep up — </w:t>
      </w:r>
      <w:r w:rsidRPr="00B0702F">
        <w:rPr>
          <w:rStyle w:val="StyleUnderline"/>
          <w:highlight w:val="cyan"/>
        </w:rPr>
        <w:t>these pathogens are always going to evolve resistance</w:t>
      </w:r>
      <w:r w:rsidRPr="004F3A5F">
        <w:rPr>
          <w:rStyle w:val="StyleUnderline"/>
        </w:rPr>
        <w:t xml:space="preserve"> eventually, so we always need to come up with new weapons to fight them.</w:t>
      </w:r>
    </w:p>
    <w:p w:rsidR="00742204" w:rsidRPr="004F3A5F" w:rsidRDefault="00742204" w:rsidP="00742204">
      <w:pPr>
        <w:rPr>
          <w:sz w:val="16"/>
        </w:rPr>
      </w:pPr>
      <w:r w:rsidRPr="004F3A5F">
        <w:rPr>
          <w:sz w:val="16"/>
        </w:rPr>
        <w:t xml:space="preserve">On why incidents of Lyme disease are increasing: Lyme disease is caused </w:t>
      </w:r>
      <w:proofErr w:type="gramStart"/>
      <w:r w:rsidRPr="004F3A5F">
        <w:rPr>
          <w:sz w:val="16"/>
        </w:rPr>
        <w:t>by a bacteria</w:t>
      </w:r>
      <w:proofErr w:type="gramEnd"/>
      <w:r w:rsidRPr="004F3A5F">
        <w:rPr>
          <w:sz w:val="16"/>
        </w:rPr>
        <w:t xml:space="preserve"> that lives in rodents and is spread by ticks. Now in the intact northeastern forest where Lyme disease first emerged, there used to be a diversity of different woodland animals there, like chipmunks and opossums as well as deer and mice and other things, but as we spread our suburbs into the northeastern forest and we kind of broke up that forest into little patchworks, we got rid of a lot of that diversity. We lost chipmunks, we lost opossums, and it turns out that those animals actually control tick populations. The typical opossum destroys about 6,000 ticks a week through grooming, but the typical white-footed mouse, which is what we do have left in those patchwork </w:t>
      </w:r>
      <w:proofErr w:type="gramStart"/>
      <w:r w:rsidRPr="004F3A5F">
        <w:rPr>
          <w:sz w:val="16"/>
        </w:rPr>
        <w:t>forests,</w:t>
      </w:r>
      <w:proofErr w:type="gramEnd"/>
      <w:r w:rsidRPr="004F3A5F">
        <w:rPr>
          <w:sz w:val="16"/>
        </w:rPr>
        <w:t xml:space="preserve"> a typical mouse destroys maybe 50 ticks a week. So the fewer opossums you have and the more mice you </w:t>
      </w:r>
      <w:proofErr w:type="gramStart"/>
      <w:r w:rsidRPr="004F3A5F">
        <w:rPr>
          <w:sz w:val="16"/>
        </w:rPr>
        <w:t>have,</w:t>
      </w:r>
      <w:proofErr w:type="gramEnd"/>
      <w:r w:rsidRPr="004F3A5F">
        <w:rPr>
          <w:sz w:val="16"/>
        </w:rPr>
        <w:t xml:space="preserve"> the more ticks you have and the more likely it becomes that this tick-borne pathogen will spill over into humans. And that's exactly what happened with Lyme disease and now with many other tick-borne illnesses as well. On what scares virologists most: </w:t>
      </w:r>
      <w:r w:rsidRPr="003045D3">
        <w:rPr>
          <w:rStyle w:val="Emphasis"/>
          <w:highlight w:val="cyan"/>
        </w:rPr>
        <w:t>Novel forms of influenza</w:t>
      </w:r>
      <w:r w:rsidRPr="00E5513F">
        <w:rPr>
          <w:rStyle w:val="Emphasis"/>
        </w:rPr>
        <w:t xml:space="preserve"> are what really </w:t>
      </w:r>
      <w:proofErr w:type="gramStart"/>
      <w:r w:rsidRPr="003045D3">
        <w:rPr>
          <w:rStyle w:val="Emphasis"/>
          <w:highlight w:val="cyan"/>
        </w:rPr>
        <w:t>keep</w:t>
      </w:r>
      <w:r w:rsidRPr="00E5513F">
        <w:rPr>
          <w:rStyle w:val="Emphasis"/>
        </w:rPr>
        <w:t>s</w:t>
      </w:r>
      <w:proofErr w:type="gramEnd"/>
      <w:r w:rsidRPr="00E5513F">
        <w:rPr>
          <w:rStyle w:val="Emphasis"/>
        </w:rPr>
        <w:t xml:space="preserve"> </w:t>
      </w:r>
      <w:r w:rsidRPr="003045D3">
        <w:rPr>
          <w:rStyle w:val="Emphasis"/>
          <w:highlight w:val="cyan"/>
        </w:rPr>
        <w:t>most virologists up at night</w:t>
      </w:r>
      <w:r w:rsidRPr="004F3A5F">
        <w:rPr>
          <w:sz w:val="16"/>
        </w:rPr>
        <w:t xml:space="preserve">, because we are so good at spreading those around quickly, and it happens every year. </w:t>
      </w:r>
      <w:r w:rsidRPr="003045D3">
        <w:rPr>
          <w:rStyle w:val="Emphasis"/>
          <w:highlight w:val="cyan"/>
        </w:rPr>
        <w:t>We have a flu pandemic every year</w:t>
      </w:r>
      <w:r w:rsidRPr="004F3A5F">
        <w:rPr>
          <w:sz w:val="16"/>
        </w:rPr>
        <w:t>, and now we're hatching all kinds of new kinds of flu viruses, mostly in Asia, and then they're spreading across the globe, and we don't have immunity to some of those. Right now, a typical flu virus, the seasonal flu, will still kill a lot of people every year and it's a real drain on our global economy. But we kind of put up with that, so if you had a new flu virus that even had a slightly higher mortality rate, you could see a lot more death and destruction because so many people get the flu. Think about the 1918 flu, which killed maybe 100 million people, maybe more, estimates vary, but certainly huge numbers of people died from that flu</w:t>
      </w:r>
      <w:r w:rsidRPr="004F3A5F">
        <w:rPr>
          <w:rStyle w:val="StyleUnderline"/>
        </w:rPr>
        <w:t xml:space="preserve">. </w:t>
      </w:r>
      <w:r w:rsidRPr="003045D3">
        <w:rPr>
          <w:rStyle w:val="StyleUnderline"/>
          <w:highlight w:val="cyan"/>
        </w:rPr>
        <w:t>The mortality rate</w:t>
      </w:r>
      <w:r w:rsidRPr="004F3A5F">
        <w:rPr>
          <w:rStyle w:val="StyleUnderline"/>
        </w:rPr>
        <w:t xml:space="preserve"> was</w:t>
      </w:r>
      <w:r w:rsidRPr="004F3A5F">
        <w:rPr>
          <w:sz w:val="16"/>
        </w:rPr>
        <w:t xml:space="preserve"> like </w:t>
      </w:r>
      <w:r w:rsidRPr="004F3A5F">
        <w:rPr>
          <w:rStyle w:val="StyleUnderline"/>
        </w:rPr>
        <w:t>1 percent,</w:t>
      </w:r>
      <w:r w:rsidRPr="004F3A5F">
        <w:rPr>
          <w:sz w:val="16"/>
        </w:rPr>
        <w:t xml:space="preserve"> </w:t>
      </w:r>
      <w:r w:rsidRPr="004F3A5F">
        <w:rPr>
          <w:rStyle w:val="StyleUnderline"/>
        </w:rPr>
        <w:t>which</w:t>
      </w:r>
      <w:r w:rsidRPr="004F3A5F">
        <w:rPr>
          <w:sz w:val="16"/>
        </w:rPr>
        <w:t xml:space="preserve"> isn't huge. It </w:t>
      </w:r>
      <w:r w:rsidRPr="004F3A5F">
        <w:rPr>
          <w:rStyle w:val="StyleUnderline"/>
        </w:rPr>
        <w:t xml:space="preserve">sounds like a small number, but when you think about how many people get the flu, that </w:t>
      </w:r>
      <w:r w:rsidRPr="003045D3">
        <w:rPr>
          <w:rStyle w:val="StyleUnderline"/>
          <w:highlight w:val="cyan"/>
        </w:rPr>
        <w:t>adds up to a huge number of deaths</w:t>
      </w:r>
      <w:r w:rsidRPr="004F3A5F">
        <w:rPr>
          <w:sz w:val="16"/>
        </w:rPr>
        <w:t>. So these new kinds of influenza, I think, are what virologists are most fearful of.</w:t>
      </w:r>
    </w:p>
    <w:p w:rsidR="00742204" w:rsidRDefault="00742204" w:rsidP="00742204"/>
    <w:p w:rsidR="00242FB9" w:rsidRDefault="00242FB9" w:rsidP="00242FB9">
      <w:pPr>
        <w:pStyle w:val="Heading3"/>
      </w:pPr>
      <w:r>
        <w:t>Spreads Quickly</w:t>
      </w:r>
    </w:p>
    <w:p w:rsidR="00242FB9" w:rsidRDefault="00242FB9" w:rsidP="00242FB9">
      <w:pPr>
        <w:pStyle w:val="Heading4"/>
      </w:pPr>
      <w:r>
        <w:t xml:space="preserve">A modern outbreak spreads across the continents within a few days </w:t>
      </w:r>
    </w:p>
    <w:p w:rsidR="00242FB9" w:rsidRDefault="00242FB9" w:rsidP="00242FB9">
      <w:proofErr w:type="spellStart"/>
      <w:r>
        <w:rPr>
          <w:rStyle w:val="Style13ptBold"/>
        </w:rPr>
        <w:t>Jha</w:t>
      </w:r>
      <w:proofErr w:type="spellEnd"/>
      <w:r>
        <w:rPr>
          <w:rStyle w:val="Style13ptBold"/>
        </w:rPr>
        <w:t xml:space="preserve"> '13</w:t>
      </w:r>
      <w:r>
        <w:t xml:space="preserve"> (</w:t>
      </w:r>
      <w:proofErr w:type="spellStart"/>
      <w:r>
        <w:t>Alok</w:t>
      </w:r>
      <w:proofErr w:type="spellEnd"/>
      <w:r>
        <w:t xml:space="preserve"> </w:t>
      </w:r>
      <w:proofErr w:type="spellStart"/>
      <w:r>
        <w:t>Jha</w:t>
      </w:r>
      <w:proofErr w:type="spellEnd"/>
      <w:r>
        <w:t xml:space="preserve">, Guardian reporter and science correspondent for ITV News and the author of The Water Book: the Extraordinary Story of Our Most Ordinary </w:t>
      </w:r>
      <w:proofErr w:type="spellStart"/>
      <w:r>
        <w:t>Substance"A</w:t>
      </w:r>
      <w:proofErr w:type="spellEnd"/>
      <w:r>
        <w:t xml:space="preserve"> deadly disease could travel at jet speed around the world. How do we stop it in time?</w:t>
      </w:r>
      <w:proofErr w:type="gramStart"/>
      <w:r>
        <w:t>",</w:t>
      </w:r>
      <w:proofErr w:type="gramEnd"/>
      <w:r>
        <w:t xml:space="preserve"> The Guardian, November 12, </w:t>
      </w:r>
      <w:hyperlink r:id="rId15" w:history="1">
        <w:r>
          <w:rPr>
            <w:rStyle w:val="Hyperlink"/>
          </w:rPr>
          <w:t>https://www.theguardian.com/science/2013/nov/12/deadly-disease-modern-global-epidemic</w:t>
        </w:r>
      </w:hyperlink>
      <w:r>
        <w:t>, CL)</w:t>
      </w:r>
    </w:p>
    <w:p w:rsidR="00242FB9" w:rsidRDefault="00242FB9" w:rsidP="00242FB9">
      <w:pPr>
        <w:rPr>
          <w:sz w:val="16"/>
        </w:rPr>
      </w:pPr>
      <w:r w:rsidRPr="00B3061E">
        <w:rPr>
          <w:rStyle w:val="StyleUnderline"/>
          <w:highlight w:val="cyan"/>
        </w:rPr>
        <w:t>Walk past</w:t>
      </w:r>
      <w:r>
        <w:rPr>
          <w:sz w:val="16"/>
        </w:rPr>
        <w:t xml:space="preserve"> the </w:t>
      </w:r>
      <w:r>
        <w:rPr>
          <w:rStyle w:val="StyleUnderline"/>
        </w:rPr>
        <w:t>endless rows</w:t>
      </w:r>
      <w:r>
        <w:rPr>
          <w:sz w:val="16"/>
        </w:rPr>
        <w:t xml:space="preserve"> of vegetables, past the dozens of </w:t>
      </w:r>
      <w:r w:rsidRPr="00B3061E">
        <w:rPr>
          <w:rStyle w:val="StyleUnderline"/>
          <w:highlight w:val="cyan"/>
        </w:rPr>
        <w:t xml:space="preserve">stalls selling </w:t>
      </w:r>
      <w:r w:rsidRPr="00B3061E">
        <w:rPr>
          <w:rStyle w:val="Emphasis"/>
          <w:highlight w:val="cyan"/>
        </w:rPr>
        <w:t>every possible part of a pig</w:t>
      </w:r>
      <w:r>
        <w:rPr>
          <w:sz w:val="16"/>
        </w:rPr>
        <w:t xml:space="preserve"> </w:t>
      </w:r>
      <w:r>
        <w:rPr>
          <w:rStyle w:val="StyleUnderline"/>
        </w:rPr>
        <w:t>and</w:t>
      </w:r>
      <w:r>
        <w:rPr>
          <w:sz w:val="16"/>
        </w:rPr>
        <w:t xml:space="preserve">, at the </w:t>
      </w:r>
      <w:proofErr w:type="spellStart"/>
      <w:r>
        <w:rPr>
          <w:sz w:val="16"/>
        </w:rPr>
        <w:t>centre</w:t>
      </w:r>
      <w:proofErr w:type="spellEnd"/>
      <w:r>
        <w:rPr>
          <w:sz w:val="16"/>
        </w:rPr>
        <w:t xml:space="preserve"> of Cao </w:t>
      </w:r>
      <w:proofErr w:type="spellStart"/>
      <w:r>
        <w:rPr>
          <w:sz w:val="16"/>
        </w:rPr>
        <w:t>Lanh</w:t>
      </w:r>
      <w:proofErr w:type="spellEnd"/>
      <w:r>
        <w:rPr>
          <w:sz w:val="16"/>
        </w:rPr>
        <w:t xml:space="preserve"> city's market</w:t>
      </w:r>
      <w:r>
        <w:rPr>
          <w:rStyle w:val="StyleUnderline"/>
        </w:rPr>
        <w:t xml:space="preserve">, a woman is </w:t>
      </w:r>
      <w:r>
        <w:rPr>
          <w:sz w:val="16"/>
        </w:rPr>
        <w:t xml:space="preserve">doing a brisk trade in </w:t>
      </w:r>
      <w:r>
        <w:rPr>
          <w:rStyle w:val="StyleUnderline"/>
        </w:rPr>
        <w:t>selling rats for food</w:t>
      </w:r>
      <w:r>
        <w:rPr>
          <w:sz w:val="16"/>
        </w:rPr>
        <w:t xml:space="preserve">. Two cages swarm with them on a table next to her. </w:t>
      </w:r>
      <w:r w:rsidRPr="00B3061E">
        <w:rPr>
          <w:rStyle w:val="Emphasis"/>
          <w:highlight w:val="cyan"/>
        </w:rPr>
        <w:t>Live frogs</w:t>
      </w:r>
      <w:r>
        <w:rPr>
          <w:rStyle w:val="StyleUnderline"/>
        </w:rPr>
        <w:t xml:space="preserve"> are available too, and</w:t>
      </w:r>
      <w:r>
        <w:rPr>
          <w:sz w:val="16"/>
        </w:rPr>
        <w:t xml:space="preserve">, on the floor near her stall is </w:t>
      </w:r>
      <w:r>
        <w:rPr>
          <w:rStyle w:val="StyleUnderline"/>
        </w:rPr>
        <w:t xml:space="preserve">a box of </w:t>
      </w:r>
      <w:r>
        <w:rPr>
          <w:rStyle w:val="Emphasis"/>
        </w:rPr>
        <w:t>sl</w:t>
      </w:r>
      <w:r w:rsidRPr="00B3061E">
        <w:rPr>
          <w:rStyle w:val="Emphasis"/>
          <w:highlight w:val="cyan"/>
        </w:rPr>
        <w:t>uggish snakes. Chickens and ducks</w:t>
      </w:r>
      <w:r>
        <w:rPr>
          <w:rStyle w:val="StyleUnderline"/>
        </w:rPr>
        <w:t xml:space="preserve"> cluck and quack nearby</w:t>
      </w:r>
      <w:r>
        <w:rPr>
          <w:sz w:val="16"/>
        </w:rPr>
        <w:t xml:space="preserve">. </w:t>
      </w:r>
      <w:r>
        <w:rPr>
          <w:rStyle w:val="Emphasis"/>
        </w:rPr>
        <w:t xml:space="preserve">A </w:t>
      </w:r>
      <w:r w:rsidRPr="00B3061E">
        <w:rPr>
          <w:rStyle w:val="Emphasis"/>
          <w:highlight w:val="cyan"/>
        </w:rPr>
        <w:t>faint smell of urine</w:t>
      </w:r>
      <w:r>
        <w:rPr>
          <w:rStyle w:val="StyleUnderline"/>
        </w:rPr>
        <w:t xml:space="preserve"> thickens air that is already heavy from the previous night's rain</w:t>
      </w:r>
      <w:r>
        <w:rPr>
          <w:sz w:val="16"/>
        </w:rPr>
        <w:t xml:space="preserve">s. </w:t>
      </w:r>
      <w:r>
        <w:rPr>
          <w:rStyle w:val="StyleUnderline"/>
        </w:rPr>
        <w:t>Rats are a staple source of meat in Vietnam, farmed and sold much like any other livestock</w:t>
      </w:r>
      <w:r>
        <w:rPr>
          <w:sz w:val="16"/>
        </w:rPr>
        <w:t xml:space="preserve">. The stallholder butchers the animals to order. Reaching into the cage she will grab an animal by its tail, hit its head across a large stone, chop off its feet and head with a large pair of scissors, skin it, cut it into pieces and place everything into a small yellow plastic bag. </w:t>
      </w:r>
      <w:r>
        <w:rPr>
          <w:rStyle w:val="Emphasis"/>
        </w:rPr>
        <w:t xml:space="preserve">Inevitably, the </w:t>
      </w:r>
      <w:r w:rsidRPr="00B3061E">
        <w:rPr>
          <w:rStyle w:val="Emphasis"/>
          <w:highlight w:val="cyan"/>
        </w:rPr>
        <w:t>animal's blood ends up on</w:t>
      </w:r>
      <w:r>
        <w:rPr>
          <w:rStyle w:val="Emphasis"/>
        </w:rPr>
        <w:t xml:space="preserve"> her </w:t>
      </w:r>
      <w:r w:rsidRPr="00B3061E">
        <w:rPr>
          <w:rStyle w:val="Emphasis"/>
          <w:highlight w:val="cyan"/>
        </w:rPr>
        <w:t>hands</w:t>
      </w:r>
      <w:r w:rsidRPr="00B3061E">
        <w:rPr>
          <w:sz w:val="16"/>
          <w:highlight w:val="cyan"/>
        </w:rPr>
        <w:t xml:space="preserve">. </w:t>
      </w:r>
      <w:proofErr w:type="gramStart"/>
      <w:r w:rsidRPr="00B3061E">
        <w:rPr>
          <w:rStyle w:val="StyleUnderline"/>
          <w:highlight w:val="cyan"/>
        </w:rPr>
        <w:t>Scores of people are</w:t>
      </w:r>
      <w:r>
        <w:rPr>
          <w:sz w:val="16"/>
        </w:rPr>
        <w:t xml:space="preserve"> selling and butchering live animals, breathing the same air and </w:t>
      </w:r>
      <w:r>
        <w:rPr>
          <w:rStyle w:val="StyleUnderline"/>
        </w:rPr>
        <w:t xml:space="preserve">in </w:t>
      </w:r>
      <w:r w:rsidRPr="00B3061E">
        <w:rPr>
          <w:rStyle w:val="StyleUnderline"/>
          <w:highlight w:val="cyan"/>
        </w:rPr>
        <w:t>constant contact with t</w:t>
      </w:r>
      <w:r w:rsidRPr="00B3061E">
        <w:rPr>
          <w:rStyle w:val="StyleUnderline"/>
        </w:rPr>
        <w:t xml:space="preserve">he </w:t>
      </w:r>
      <w:r w:rsidRPr="00B3061E">
        <w:rPr>
          <w:rStyle w:val="StyleUnderline"/>
          <w:highlight w:val="cyan"/>
        </w:rPr>
        <w:t>animal</w:t>
      </w:r>
      <w:r w:rsidRPr="00B3061E">
        <w:rPr>
          <w:rStyle w:val="StyleUnderline"/>
        </w:rPr>
        <w:t>s'</w:t>
      </w:r>
      <w:r w:rsidRPr="00B3061E">
        <w:rPr>
          <w:rStyle w:val="StyleUnderline"/>
          <w:highlight w:val="cyan"/>
        </w:rPr>
        <w:t xml:space="preserve"> blood, urine and feces</w:t>
      </w:r>
      <w:r>
        <w:rPr>
          <w:sz w:val="16"/>
        </w:rPr>
        <w:t>.</w:t>
      </w:r>
      <w:proofErr w:type="gramEnd"/>
      <w:r>
        <w:rPr>
          <w:sz w:val="16"/>
        </w:rPr>
        <w:t xml:space="preserve"> This woman, and many others like her who work in the farms and abattoirs deep in southern Vietnam's Mekong delta, are doing what they have done for generations. And now they are in the front line in a new scientific race to predict the next pandemic. Of the roughly </w:t>
      </w:r>
      <w:r>
        <w:rPr>
          <w:rStyle w:val="StyleUnderline"/>
        </w:rPr>
        <w:t>400 emerging infectious diseases</w:t>
      </w:r>
      <w:r>
        <w:rPr>
          <w:sz w:val="16"/>
        </w:rPr>
        <w:t xml:space="preserve"> that </w:t>
      </w:r>
      <w:r>
        <w:rPr>
          <w:rStyle w:val="StyleUnderline"/>
        </w:rPr>
        <w:t>have been identified since 1940</w:t>
      </w:r>
      <w:r>
        <w:rPr>
          <w:sz w:val="16"/>
        </w:rPr>
        <w:t xml:space="preserve">, </w:t>
      </w:r>
      <w:r>
        <w:rPr>
          <w:rStyle w:val="StyleUnderline"/>
        </w:rPr>
        <w:t>more than 60% are zoonotic</w:t>
      </w:r>
      <w:r>
        <w:rPr>
          <w:sz w:val="16"/>
        </w:rPr>
        <w:t xml:space="preserve"> </w:t>
      </w:r>
      <w:proofErr w:type="spellStart"/>
      <w:r>
        <w:rPr>
          <w:sz w:val="16"/>
        </w:rPr>
        <w:t>ie</w:t>
      </w:r>
      <w:proofErr w:type="spellEnd"/>
      <w:r>
        <w:rPr>
          <w:sz w:val="16"/>
        </w:rPr>
        <w:t xml:space="preserve"> they came from animals. Throughout history this has been common</w:t>
      </w:r>
      <w:r>
        <w:rPr>
          <w:rStyle w:val="Emphasis"/>
        </w:rPr>
        <w:t xml:space="preserve">. </w:t>
      </w:r>
      <w:r w:rsidRPr="00B3061E">
        <w:rPr>
          <w:rStyle w:val="Emphasis"/>
          <w:highlight w:val="cyan"/>
        </w:rPr>
        <w:t xml:space="preserve">HIV originated in monkeys, </w:t>
      </w:r>
      <w:proofErr w:type="spellStart"/>
      <w:r w:rsidRPr="00B3061E">
        <w:rPr>
          <w:rStyle w:val="Emphasis"/>
          <w:highlight w:val="cyan"/>
        </w:rPr>
        <w:t>ebola</w:t>
      </w:r>
      <w:proofErr w:type="spellEnd"/>
      <w:r w:rsidRPr="00B3061E">
        <w:rPr>
          <w:rStyle w:val="Emphasis"/>
          <w:highlight w:val="cyan"/>
        </w:rPr>
        <w:t xml:space="preserve"> in bats, influenza in pigs and birds</w:t>
      </w:r>
      <w:r>
        <w:rPr>
          <w:rStyle w:val="Emphasis"/>
        </w:rPr>
        <w:t>.</w:t>
      </w:r>
      <w:r>
        <w:rPr>
          <w:sz w:val="16"/>
        </w:rPr>
        <w:t xml:space="preserve"> The rate at which new pathogens are emerging is on the rise, even taking into account the increase in awareness and surveillance. Which pathogens will cross the species barrier next, and which one is the greatest potential public health concern, is a subject of intense interest. </w:t>
      </w:r>
      <w:r w:rsidRPr="00B3061E">
        <w:rPr>
          <w:rStyle w:val="StyleUnderline"/>
          <w:highlight w:val="cyan"/>
        </w:rPr>
        <w:t>A modern outbreak</w:t>
      </w:r>
      <w:r>
        <w:rPr>
          <w:rStyle w:val="StyleUnderline"/>
        </w:rPr>
        <w:t>, caused by a previously unknown virus, co</w:t>
      </w:r>
      <w:r w:rsidRPr="00B3061E">
        <w:rPr>
          <w:rStyle w:val="StyleUnderline"/>
          <w:highlight w:val="cyan"/>
        </w:rPr>
        <w:t xml:space="preserve">uld travel at jet-speed around the world, </w:t>
      </w:r>
      <w:r w:rsidRPr="00B3061E">
        <w:rPr>
          <w:rStyle w:val="Emphasis"/>
          <w:highlight w:val="cyan"/>
        </w:rPr>
        <w:t>spreading across the continents in just a few days</w:t>
      </w:r>
      <w:r w:rsidRPr="00B3061E">
        <w:rPr>
          <w:rStyle w:val="StyleUnderline"/>
          <w:highlight w:val="cyan"/>
        </w:rPr>
        <w:t>,</w:t>
      </w:r>
      <w:r>
        <w:rPr>
          <w:rStyle w:val="StyleUnderline"/>
        </w:rPr>
        <w:t xml:space="preserve"> causing illness, panic and death.</w:t>
      </w:r>
    </w:p>
    <w:p w:rsidR="00242FB9" w:rsidRDefault="00242FB9" w:rsidP="00242FB9">
      <w:pPr>
        <w:rPr>
          <w:sz w:val="16"/>
        </w:rPr>
      </w:pPr>
      <w:r>
        <w:rPr>
          <w:sz w:val="16"/>
        </w:rPr>
        <w:t xml:space="preserve">Pathogens have transferred from animals to people for as long as we have had contact. </w:t>
      </w:r>
      <w:r w:rsidRPr="00B3061E">
        <w:rPr>
          <w:rStyle w:val="StyleUnderline"/>
          <w:highlight w:val="cyan"/>
        </w:rPr>
        <w:t>The ancient domestication of livestock led to the emergence of measles,</w:t>
      </w:r>
      <w:r>
        <w:rPr>
          <w:sz w:val="16"/>
        </w:rPr>
        <w:t xml:space="preserve"> and further intensification of farming in recent decades has caused problems such as the brain-wasting Creutzfeldt-Jakob disease, the human form of BSE. Expanding trade routes in the 14th century spread the rat-borne Black Death across Europe and smallpox to the Americas in the 16th century. </w:t>
      </w:r>
      <w:r>
        <w:rPr>
          <w:rStyle w:val="StyleUnderline"/>
        </w:rPr>
        <w:t xml:space="preserve">Today's tightly connected world has seen the spread of swine flu, </w:t>
      </w:r>
      <w:proofErr w:type="spellStart"/>
      <w:r>
        <w:rPr>
          <w:rStyle w:val="StyleUnderline"/>
        </w:rPr>
        <w:t>Sars</w:t>
      </w:r>
      <w:proofErr w:type="spellEnd"/>
      <w:r>
        <w:rPr>
          <w:rStyle w:val="StyleUnderline"/>
        </w:rPr>
        <w:t>, West Nile virus and H5N1 bird flu.</w:t>
      </w:r>
      <w:r>
        <w:rPr>
          <w:sz w:val="16"/>
        </w:rPr>
        <w:t xml:space="preserve"> The biggest pandemic on record was the 1918 Spanish influenza, which killed 50 million people at a time when the fastest way to travel the globe was by ship. In 2009 </w:t>
      </w:r>
      <w:r>
        <w:rPr>
          <w:rStyle w:val="StyleUnderline"/>
        </w:rPr>
        <w:t>swine flu was</w:t>
      </w:r>
      <w:r>
        <w:rPr>
          <w:sz w:val="16"/>
        </w:rPr>
        <w:t xml:space="preserve"> the most recent pandemic that got public health officials concerned; </w:t>
      </w:r>
      <w:r>
        <w:rPr>
          <w:rStyle w:val="StyleUnderline"/>
        </w:rPr>
        <w:t xml:space="preserve">first detected in April </w:t>
      </w:r>
      <w:r>
        <w:rPr>
          <w:sz w:val="16"/>
        </w:rPr>
        <w:t xml:space="preserve">of that year </w:t>
      </w:r>
      <w:r>
        <w:rPr>
          <w:rStyle w:val="StyleUnderline"/>
        </w:rPr>
        <w:t>in Mexico, it turned up in London within a week</w:t>
      </w:r>
      <w:r>
        <w:rPr>
          <w:sz w:val="16"/>
        </w:rPr>
        <w:t>. One of the most worrying recent outbreaks for scientists was the re-emergence of the H5N1 bird flu virus in 2005. Jeremy Farrar, a professor of tropical medicine and global health at Oxford University and, until recently head of the university's clinical research unit in Vietnam, says he remembers the night a</w:t>
      </w:r>
      <w:r>
        <w:rPr>
          <w:rStyle w:val="StyleUnderline"/>
        </w:rPr>
        <w:t xml:space="preserve"> young girl came into the children's hospital in Ho Chi Minh City with a serious lung infection</w:t>
      </w:r>
      <w:r>
        <w:rPr>
          <w:sz w:val="16"/>
        </w:rPr>
        <w:t xml:space="preserve">. Initially, he thought that it might have been </w:t>
      </w:r>
      <w:proofErr w:type="spellStart"/>
      <w:r>
        <w:rPr>
          <w:sz w:val="16"/>
        </w:rPr>
        <w:t>Sars</w:t>
      </w:r>
      <w:proofErr w:type="spellEnd"/>
      <w:r>
        <w:rPr>
          <w:sz w:val="16"/>
        </w:rPr>
        <w:t xml:space="preserve"> – a coronavirus that had first been identified in China in late 2002 and had spread rapidly to Canada among other places – making its comeback. That was until he heard the girl's story from a colleague. "This is years ago and I remember the story as if it was yesterday," he says. "</w:t>
      </w:r>
      <w:r>
        <w:rPr>
          <w:rStyle w:val="StyleUnderline"/>
        </w:rPr>
        <w:t>She had been playing with her duck</w:t>
      </w:r>
      <w:r>
        <w:rPr>
          <w:sz w:val="16"/>
        </w:rPr>
        <w:t xml:space="preserve">, arguing with her brother. </w:t>
      </w:r>
      <w:r>
        <w:rPr>
          <w:rStyle w:val="Emphasis"/>
        </w:rPr>
        <w:t>They had buried it when it died and she had dug it up later to re-bury it somewhere she wanted to bury it</w:t>
      </w:r>
      <w:r>
        <w:rPr>
          <w:sz w:val="16"/>
        </w:rPr>
        <w:t xml:space="preserve">." The duck was the crucial part of the evidence in determining that this was a new outbreak and Farrar says that for the next few hours, no one knew how bad it would get. Would the girl's family come in during the night with infections? Would the nurses and doctors be affected? H5N1 did not become the next </w:t>
      </w:r>
      <w:proofErr w:type="spellStart"/>
      <w:r>
        <w:rPr>
          <w:sz w:val="16"/>
        </w:rPr>
        <w:t>Sars</w:t>
      </w:r>
      <w:proofErr w:type="spellEnd"/>
      <w:r>
        <w:rPr>
          <w:sz w:val="16"/>
        </w:rPr>
        <w:t xml:space="preserve"> and was contained, although 98 people were infected and 43 died in 2005. It has not gone away, says Farrar, and is still circulating in poultry and ducks in almost the whole of Asia, remaining a major concern for human cases, given how virulent it is when people get infected. </w:t>
      </w:r>
    </w:p>
    <w:p w:rsidR="00242FB9" w:rsidRDefault="00242FB9" w:rsidP="00242FB9">
      <w:pPr>
        <w:rPr>
          <w:sz w:val="16"/>
        </w:rPr>
      </w:pPr>
      <w:r>
        <w:rPr>
          <w:rStyle w:val="StyleUnderline"/>
        </w:rPr>
        <w:t xml:space="preserve">A successful zoonotic pathogen </w:t>
      </w:r>
      <w:r>
        <w:rPr>
          <w:sz w:val="16"/>
        </w:rPr>
        <w:t xml:space="preserve">manages to </w:t>
      </w:r>
      <w:r>
        <w:rPr>
          <w:rStyle w:val="StyleUnderline"/>
        </w:rPr>
        <w:t>jump from an animal to a person, invades their cells, replicates and then finds a way to transmit to other people</w:t>
      </w:r>
      <w:r>
        <w:rPr>
          <w:sz w:val="16"/>
        </w:rPr>
        <w:t xml:space="preserve">. Working out which pathogens will make the leap – a process called "spillover" – is not easy. A pathogen from a primate, for example, is more likely to spill over to humans than a pathogen from a rat, which is more likely to do so than something from a bird. Frequency of contact is also important; someone working on a live bird farm is more likely to be exposed to a multitude of animal viruses than someone living in a city </w:t>
      </w:r>
      <w:proofErr w:type="gramStart"/>
      <w:r>
        <w:rPr>
          <w:sz w:val="16"/>
        </w:rPr>
        <w:t>who</w:t>
      </w:r>
      <w:proofErr w:type="gramEnd"/>
      <w:r>
        <w:rPr>
          <w:sz w:val="16"/>
        </w:rPr>
        <w:t xml:space="preserve"> only sees a monkey in a zoo. "The truth is, we really don't know how much of this happens," says Derek Smith, a professor of infectious disease informatics at the University of Cambridge. "Much more is noticed today than was noticed 50 years ago and was noticed 50 years before that. There are reasons to think this might be because we disrupt habitats and come into contact with animals we haven't been in contact with before. We have different things that we do socially, perhaps, than we did in the past. But we also look harder." </w:t>
      </w:r>
      <w:r>
        <w:rPr>
          <w:rStyle w:val="StyleUnderline"/>
        </w:rPr>
        <w:t>Viruses and other pathogens continually flow between species, often with no effects, sometimes mutating, once in a while causing illness. This mixing is known as "</w:t>
      </w:r>
      <w:r w:rsidRPr="00B3061E">
        <w:rPr>
          <w:rStyle w:val="StyleUnderline"/>
          <w:highlight w:val="cyan"/>
        </w:rPr>
        <w:t>viral chatter</w:t>
      </w:r>
      <w:r>
        <w:rPr>
          <w:rStyle w:val="StyleUnderline"/>
        </w:rPr>
        <w:t xml:space="preserve">" and </w:t>
      </w:r>
      <w:r w:rsidRPr="00B3061E">
        <w:rPr>
          <w:rStyle w:val="StyleUnderline"/>
          <w:highlight w:val="cyan"/>
        </w:rPr>
        <w:t>the more different species come into regular close contact</w:t>
      </w:r>
      <w:r w:rsidRPr="00B3061E">
        <w:rPr>
          <w:rStyle w:val="Emphasis"/>
          <w:highlight w:val="cyan"/>
        </w:rPr>
        <w:t>, the</w:t>
      </w:r>
      <w:r w:rsidRPr="00B3061E">
        <w:rPr>
          <w:rStyle w:val="StyleUnderline"/>
          <w:highlight w:val="cyan"/>
        </w:rPr>
        <w:t xml:space="preserve"> </w:t>
      </w:r>
      <w:r w:rsidRPr="00B3061E">
        <w:rPr>
          <w:rStyle w:val="Emphasis"/>
          <w:highlight w:val="cyan"/>
        </w:rPr>
        <w:t>higher the chances of a spillover event</w:t>
      </w:r>
      <w:r>
        <w:rPr>
          <w:rStyle w:val="StyleUnderline"/>
        </w:rPr>
        <w:t xml:space="preserve"> occurring</w:t>
      </w:r>
      <w:r>
        <w:rPr>
          <w:sz w:val="16"/>
        </w:rPr>
        <w:t xml:space="preserve">. "This is how viruses have always worked, the big change is us," says Mark </w:t>
      </w:r>
      <w:proofErr w:type="spellStart"/>
      <w:r>
        <w:rPr>
          <w:sz w:val="16"/>
        </w:rPr>
        <w:t>Woolhouse</w:t>
      </w:r>
      <w:proofErr w:type="spellEnd"/>
      <w:r>
        <w:rPr>
          <w:sz w:val="16"/>
        </w:rPr>
        <w:t xml:space="preserve">, a professor of infectious disease epidemiology at the University of Edinburgh. "The big change happened probably several thousands of years ago when we became a crowd species and that gave these viruses new opportunities which they hadn't had before in humans. Ever since then, from time to time a new virus has come along to take advantage of this new, very densely populated, crowded species – humans – that it can now spread between much more easily. That process is still happening; the viruses are still discovering us. </w:t>
      </w:r>
      <w:r w:rsidRPr="00B3061E">
        <w:rPr>
          <w:rStyle w:val="Emphasis"/>
          <w:highlight w:val="cyan"/>
        </w:rPr>
        <w:t>We like to think we discover viruses, but it's also the viruses discovering us</w:t>
      </w:r>
      <w:r>
        <w:rPr>
          <w:sz w:val="16"/>
        </w:rPr>
        <w:t xml:space="preserve">." Tracking what is moving between which species is the task of Stephen Baker's team, based at the Oxford University clinical research unit in Ho Chi Minh City. Baker is an infectious disease biologist who co-ordinates the </w:t>
      </w:r>
      <w:proofErr w:type="spellStart"/>
      <w:r>
        <w:rPr>
          <w:sz w:val="16"/>
        </w:rPr>
        <w:t>Vizions</w:t>
      </w:r>
      <w:proofErr w:type="spellEnd"/>
      <w:r>
        <w:rPr>
          <w:sz w:val="16"/>
        </w:rPr>
        <w:t xml:space="preserve"> project and I met him at his lab while I was making a Radio 4 documentary about the scientific hunt for the next big pandemic. His sampling teams visit farms, markets and abattoirs across Vietnam to take regular blood from people at high risk of being subject to a spillover event. This high-risk cohort, which will eventually number 1,000 people, will be monitored every six months and, if they ever turn up sick at a hospital, Baker's team will get an alert. The sampling teams also take blood and </w:t>
      </w:r>
      <w:proofErr w:type="spellStart"/>
      <w:r>
        <w:rPr>
          <w:sz w:val="16"/>
        </w:rPr>
        <w:t>faecal</w:t>
      </w:r>
      <w:proofErr w:type="spellEnd"/>
      <w:r>
        <w:rPr>
          <w:sz w:val="16"/>
        </w:rPr>
        <w:t xml:space="preserve"> swabs from pigs, chickens, dogs, cats and rats and anything else living nearby. During a trip to a smallholding near the Cao </w:t>
      </w:r>
      <w:proofErr w:type="spellStart"/>
      <w:r>
        <w:rPr>
          <w:sz w:val="16"/>
        </w:rPr>
        <w:t>Lanh</w:t>
      </w:r>
      <w:proofErr w:type="spellEnd"/>
      <w:r>
        <w:rPr>
          <w:sz w:val="16"/>
        </w:rPr>
        <w:t xml:space="preserve"> food market, Baker explains that it is at </w:t>
      </w:r>
      <w:r w:rsidRPr="00B3061E">
        <w:rPr>
          <w:rStyle w:val="StyleUnderline"/>
          <w:highlight w:val="cyan"/>
        </w:rPr>
        <w:t>places</w:t>
      </w:r>
      <w:r>
        <w:rPr>
          <w:sz w:val="16"/>
        </w:rPr>
        <w:t xml:space="preserve"> like this, </w:t>
      </w:r>
      <w:r w:rsidRPr="00B3061E">
        <w:rPr>
          <w:rStyle w:val="StyleUnderline"/>
          <w:highlight w:val="cyan"/>
        </w:rPr>
        <w:t>where people are in regular and close contact with animals</w:t>
      </w:r>
      <w:r w:rsidRPr="00B3061E">
        <w:rPr>
          <w:sz w:val="16"/>
          <w:highlight w:val="cyan"/>
        </w:rPr>
        <w:t>,</w:t>
      </w:r>
      <w:r>
        <w:rPr>
          <w:sz w:val="16"/>
        </w:rPr>
        <w:t xml:space="preserve"> that scientists will be able to </w:t>
      </w:r>
      <w:r>
        <w:rPr>
          <w:rStyle w:val="StyleUnderline"/>
        </w:rPr>
        <w:t xml:space="preserve">get their first hints of any spillovers that might </w:t>
      </w:r>
      <w:r w:rsidRPr="00B3061E">
        <w:rPr>
          <w:rStyle w:val="StyleUnderline"/>
          <w:highlight w:val="cyan"/>
        </w:rPr>
        <w:t>become a bigger threat</w:t>
      </w:r>
      <w:r>
        <w:rPr>
          <w:sz w:val="16"/>
        </w:rPr>
        <w:t>. The farm, which is typical of Vietnam and other parts of south-east Asia, has a range of animals – pigs, ducks and free-range chickens. They are in close exposure to each other and any farmworkers, too. The farms next door are only separated by lines of trees or small fences. As well as the farm animals, Baker's team also do their best to sample wild animals in the vicinity, including civets, rats and bats, that can easily transport pathogens across wide distances.</w:t>
      </w:r>
    </w:p>
    <w:p w:rsidR="00242FB9" w:rsidRDefault="00242FB9" w:rsidP="00242FB9"/>
    <w:p w:rsidR="00242FB9" w:rsidRDefault="00242FB9" w:rsidP="00242FB9">
      <w:pPr>
        <w:pStyle w:val="Heading3"/>
      </w:pPr>
      <w:r>
        <w:t>Can’t Adapt</w:t>
      </w:r>
    </w:p>
    <w:p w:rsidR="00242FB9" w:rsidRDefault="00242FB9" w:rsidP="00242FB9">
      <w:pPr>
        <w:pStyle w:val="Heading4"/>
      </w:pPr>
      <w:r>
        <w:t xml:space="preserve">A pandemic is such a large shock that our systems can’t adapt fast enough to prevent its spread </w:t>
      </w:r>
    </w:p>
    <w:p w:rsidR="00242FB9" w:rsidRDefault="00242FB9" w:rsidP="00242FB9">
      <w:proofErr w:type="spellStart"/>
      <w:r>
        <w:rPr>
          <w:rStyle w:val="Style13ptBold"/>
        </w:rPr>
        <w:t>Jha</w:t>
      </w:r>
      <w:proofErr w:type="spellEnd"/>
      <w:r>
        <w:rPr>
          <w:rStyle w:val="Style13ptBold"/>
        </w:rPr>
        <w:t xml:space="preserve"> '13</w:t>
      </w:r>
      <w:r>
        <w:t xml:space="preserve"> (</w:t>
      </w:r>
      <w:proofErr w:type="spellStart"/>
      <w:r>
        <w:t>Alok</w:t>
      </w:r>
      <w:proofErr w:type="spellEnd"/>
      <w:r>
        <w:t xml:space="preserve"> </w:t>
      </w:r>
      <w:proofErr w:type="spellStart"/>
      <w:r>
        <w:t>Jha</w:t>
      </w:r>
      <w:proofErr w:type="spellEnd"/>
      <w:r>
        <w:t xml:space="preserve">, Guardian reporter and science correspondent for ITV News and the author of The Water Book: the Extraordinary Story of Our Most Ordinary </w:t>
      </w:r>
      <w:proofErr w:type="spellStart"/>
      <w:r>
        <w:t>Substance"A</w:t>
      </w:r>
      <w:proofErr w:type="spellEnd"/>
      <w:r>
        <w:t xml:space="preserve"> deadly disease could travel at jet speed around the world. How do we stop it in time?</w:t>
      </w:r>
      <w:proofErr w:type="gramStart"/>
      <w:r>
        <w:t>",</w:t>
      </w:r>
      <w:proofErr w:type="gramEnd"/>
      <w:r>
        <w:t xml:space="preserve"> The Guardian, November 12, https://www.theguardian.com/science/2013/nov/12/deadly-disease-modern-global-epidemic, CL)</w:t>
      </w:r>
    </w:p>
    <w:p w:rsidR="00242FB9" w:rsidRDefault="00242FB9" w:rsidP="00242FB9">
      <w:pPr>
        <w:rPr>
          <w:sz w:val="16"/>
        </w:rPr>
      </w:pPr>
      <w:r>
        <w:rPr>
          <w:sz w:val="16"/>
        </w:rPr>
        <w:t xml:space="preserve">As the scientific effort to build a front-line </w:t>
      </w:r>
      <w:proofErr w:type="spellStart"/>
      <w:r>
        <w:rPr>
          <w:sz w:val="16"/>
        </w:rPr>
        <w:t>defence</w:t>
      </w:r>
      <w:proofErr w:type="spellEnd"/>
      <w:r>
        <w:rPr>
          <w:sz w:val="16"/>
        </w:rPr>
        <w:t xml:space="preserve"> against pandemics gathers pace, authorities need protocols to handle and make decisions on the information coming in. The detection of a potential pandemic virus needs scientific boots on the ground for surveillance, but what happens if they spot something they think is dangerous? A decade ago, when </w:t>
      </w:r>
      <w:proofErr w:type="spellStart"/>
      <w:r>
        <w:rPr>
          <w:sz w:val="16"/>
        </w:rPr>
        <w:t>Sars</w:t>
      </w:r>
      <w:proofErr w:type="spellEnd"/>
      <w:r>
        <w:rPr>
          <w:sz w:val="16"/>
        </w:rPr>
        <w:t xml:space="preserve"> was breaking out in China, the country restricted information and some people think this led to the outbreak lasting longer than it should have done. Things are different now, says Farrar, who took up his new post as the director of the </w:t>
      </w:r>
      <w:proofErr w:type="spellStart"/>
      <w:r>
        <w:rPr>
          <w:sz w:val="16"/>
        </w:rPr>
        <w:t>Wellcome</w:t>
      </w:r>
      <w:proofErr w:type="spellEnd"/>
      <w:r>
        <w:rPr>
          <w:sz w:val="16"/>
        </w:rPr>
        <w:t xml:space="preserve"> Trust in October. "It really has changed out of all recognition in that 10 years and large areas of the response mode </w:t>
      </w:r>
      <w:proofErr w:type="gramStart"/>
      <w:r>
        <w:rPr>
          <w:sz w:val="16"/>
        </w:rPr>
        <w:t>is</w:t>
      </w:r>
      <w:proofErr w:type="gramEnd"/>
      <w:r>
        <w:rPr>
          <w:sz w:val="16"/>
        </w:rPr>
        <w:t xml:space="preserve"> now reasonable, we've made progress. </w:t>
      </w:r>
      <w:proofErr w:type="spellStart"/>
      <w:r>
        <w:rPr>
          <w:sz w:val="16"/>
        </w:rPr>
        <w:t>Sars</w:t>
      </w:r>
      <w:proofErr w:type="spellEnd"/>
      <w:r>
        <w:rPr>
          <w:sz w:val="16"/>
        </w:rPr>
        <w:t xml:space="preserve"> was in Asia and Canada; coming through to H5N1 we had learned a little bit and improved but there were still gaps; coming through to H7N9, which is another new virus emerging which humans do not have any immunity to in China this year, the Chinese response has been exemplary. As soon as it emerged, it was picked </w:t>
      </w:r>
      <w:proofErr w:type="gramStart"/>
      <w:r>
        <w:rPr>
          <w:sz w:val="16"/>
        </w:rPr>
        <w:t>up,</w:t>
      </w:r>
      <w:proofErr w:type="gramEnd"/>
      <w:r>
        <w:rPr>
          <w:sz w:val="16"/>
        </w:rPr>
        <w:t xml:space="preserve"> the information was communicated both privately and publicly to everybody who needed to know about it. They should be </w:t>
      </w:r>
      <w:proofErr w:type="gramStart"/>
      <w:r>
        <w:rPr>
          <w:sz w:val="16"/>
        </w:rPr>
        <w:t>applauded,</w:t>
      </w:r>
      <w:proofErr w:type="gramEnd"/>
      <w:r>
        <w:rPr>
          <w:sz w:val="16"/>
        </w:rPr>
        <w:t xml:space="preserve"> they did do a great job." This does not mean </w:t>
      </w:r>
      <w:r w:rsidRPr="00EC69CC">
        <w:rPr>
          <w:rStyle w:val="StyleUnderline"/>
        </w:rPr>
        <w:t>public health</w:t>
      </w:r>
      <w:r w:rsidRPr="00EC69CC">
        <w:rPr>
          <w:sz w:val="16"/>
        </w:rPr>
        <w:t xml:space="preserve"> </w:t>
      </w:r>
      <w:r w:rsidRPr="00EC69CC">
        <w:rPr>
          <w:rStyle w:val="StyleUnderline"/>
        </w:rPr>
        <w:t>can</w:t>
      </w:r>
      <w:r w:rsidRPr="00EC69CC">
        <w:rPr>
          <w:sz w:val="16"/>
        </w:rPr>
        <w:t xml:space="preserve">not </w:t>
      </w:r>
      <w:r w:rsidRPr="00EC69CC">
        <w:rPr>
          <w:rStyle w:val="StyleUnderline"/>
        </w:rPr>
        <w:t>be improved to deal with potential new threats</w:t>
      </w:r>
      <w:r>
        <w:rPr>
          <w:sz w:val="16"/>
        </w:rPr>
        <w:t xml:space="preserve">. The World Health </w:t>
      </w:r>
      <w:proofErr w:type="spellStart"/>
      <w:r>
        <w:rPr>
          <w:sz w:val="16"/>
        </w:rPr>
        <w:t>Organisation</w:t>
      </w:r>
      <w:proofErr w:type="spellEnd"/>
      <w:r>
        <w:rPr>
          <w:sz w:val="16"/>
        </w:rPr>
        <w:t xml:space="preserve"> is nominally in charge when a pandemic is looming and Farrar says its greatest strength is that it represents so many states. But that could also be its greatest weakness: "</w:t>
      </w:r>
      <w:r>
        <w:rPr>
          <w:rStyle w:val="StyleUnderline"/>
        </w:rPr>
        <w:t>Because it always has to reach a compromise everybody can sign up to</w:t>
      </w:r>
      <w:r>
        <w:rPr>
          <w:sz w:val="16"/>
        </w:rPr>
        <w:t xml:space="preserve">. We now have the international health regulations where it's mandatory that countries report new events. My view is that those regulations were, in the end, a compromise that didn't go as far as anybody, including the WHO, would want in terms of what must be reported." </w:t>
      </w:r>
      <w:r w:rsidRPr="00EC69CC">
        <w:rPr>
          <w:rStyle w:val="StyleUnderline"/>
          <w:highlight w:val="cyan"/>
        </w:rPr>
        <w:t>We are in a better position to detect a potential</w:t>
      </w:r>
      <w:r w:rsidRPr="00EC69CC">
        <w:rPr>
          <w:sz w:val="16"/>
          <w:highlight w:val="cyan"/>
        </w:rPr>
        <w:t xml:space="preserve"> </w:t>
      </w:r>
      <w:r w:rsidRPr="00EC69CC">
        <w:rPr>
          <w:rStyle w:val="StyleUnderline"/>
          <w:highlight w:val="cyan"/>
        </w:rPr>
        <w:t>problem than we have ever been</w:t>
      </w:r>
      <w:r>
        <w:rPr>
          <w:rStyle w:val="StyleUnderline"/>
        </w:rPr>
        <w:t>, but all the surveillance does not mean scientists will not be caught out by something</w:t>
      </w:r>
      <w:r>
        <w:rPr>
          <w:sz w:val="16"/>
        </w:rPr>
        <w:t xml:space="preserve"> that is sitting in an animal </w:t>
      </w:r>
      <w:r>
        <w:rPr>
          <w:rStyle w:val="StyleUnderline"/>
        </w:rPr>
        <w:t>to which</w:t>
      </w:r>
      <w:r>
        <w:rPr>
          <w:sz w:val="16"/>
        </w:rPr>
        <w:t xml:space="preserve"> nobody happens to be paying attention. </w:t>
      </w:r>
      <w:proofErr w:type="spellStart"/>
      <w:r>
        <w:rPr>
          <w:sz w:val="16"/>
        </w:rPr>
        <w:t>Woolhouse</w:t>
      </w:r>
      <w:proofErr w:type="spellEnd"/>
      <w:r>
        <w:rPr>
          <w:sz w:val="16"/>
        </w:rPr>
        <w:t xml:space="preserve"> says there is always the potential for something to come out of left-field, something that surprises us. And how should anyone making policy </w:t>
      </w:r>
      <w:proofErr w:type="spellStart"/>
      <w:r>
        <w:rPr>
          <w:sz w:val="16"/>
        </w:rPr>
        <w:t>prioritise</w:t>
      </w:r>
      <w:proofErr w:type="spellEnd"/>
      <w:r>
        <w:rPr>
          <w:sz w:val="16"/>
        </w:rPr>
        <w:t xml:space="preserve"> preparing for the next pandemic with more urgent concerns? </w:t>
      </w:r>
      <w:r>
        <w:rPr>
          <w:rStyle w:val="StyleUnderline"/>
        </w:rPr>
        <w:t xml:space="preserve">Many </w:t>
      </w:r>
      <w:r w:rsidRPr="00EC69CC">
        <w:rPr>
          <w:rStyle w:val="StyleUnderline"/>
          <w:highlight w:val="cyan"/>
        </w:rPr>
        <w:t>public health officials might point out</w:t>
      </w:r>
      <w:r>
        <w:rPr>
          <w:rStyle w:val="StyleUnderline"/>
        </w:rPr>
        <w:t xml:space="preserve"> that emerging infectious </w:t>
      </w:r>
      <w:r w:rsidRPr="00EC69CC">
        <w:rPr>
          <w:rStyle w:val="StyleUnderline"/>
          <w:highlight w:val="cyan"/>
        </w:rPr>
        <w:t>diseases are a potential future threat but we</w:t>
      </w:r>
      <w:r>
        <w:rPr>
          <w:sz w:val="16"/>
        </w:rPr>
        <w:t xml:space="preserve"> also </w:t>
      </w:r>
      <w:r w:rsidRPr="00EC69CC">
        <w:rPr>
          <w:rStyle w:val="StyleUnderline"/>
          <w:highlight w:val="cyan"/>
        </w:rPr>
        <w:t>need to deal with real, major threats</w:t>
      </w:r>
      <w:r>
        <w:rPr>
          <w:sz w:val="16"/>
        </w:rPr>
        <w:t xml:space="preserve"> now such as malaria, TB or HIV. </w:t>
      </w:r>
      <w:proofErr w:type="spellStart"/>
      <w:r>
        <w:rPr>
          <w:sz w:val="16"/>
        </w:rPr>
        <w:t>Woolhouse</w:t>
      </w:r>
      <w:proofErr w:type="spellEnd"/>
      <w:r>
        <w:rPr>
          <w:sz w:val="16"/>
        </w:rPr>
        <w:t xml:space="preserve"> says the counter argument is that, although the toll of current diseases is huge and dealing with them is important, public health services have learned to accommodate them. </w:t>
      </w:r>
      <w:r>
        <w:rPr>
          <w:rStyle w:val="StyleUnderline"/>
        </w:rPr>
        <w:t>Emerging infections</w:t>
      </w:r>
      <w:r>
        <w:rPr>
          <w:sz w:val="16"/>
        </w:rPr>
        <w:t xml:space="preserve"> such as influenza or </w:t>
      </w:r>
      <w:proofErr w:type="spellStart"/>
      <w:r>
        <w:rPr>
          <w:sz w:val="16"/>
        </w:rPr>
        <w:t>Sars</w:t>
      </w:r>
      <w:proofErr w:type="spellEnd"/>
      <w:r>
        <w:rPr>
          <w:sz w:val="16"/>
        </w:rPr>
        <w:t xml:space="preserve"> </w:t>
      </w:r>
      <w:r>
        <w:rPr>
          <w:rStyle w:val="StyleUnderline"/>
        </w:rPr>
        <w:t xml:space="preserve">or </w:t>
      </w:r>
      <w:r w:rsidRPr="00EC69CC">
        <w:rPr>
          <w:rStyle w:val="StyleUnderline"/>
          <w:highlight w:val="cyan"/>
        </w:rPr>
        <w:t>the next pandemic would create a shock with the potential</w:t>
      </w:r>
      <w:r>
        <w:rPr>
          <w:rStyle w:val="StyleUnderline"/>
        </w:rPr>
        <w:t xml:space="preserve"> not only </w:t>
      </w:r>
      <w:r w:rsidRPr="00EC69CC">
        <w:rPr>
          <w:rStyle w:val="StyleUnderline"/>
          <w:highlight w:val="cyan"/>
        </w:rPr>
        <w:t>to overburden health systems</w:t>
      </w:r>
      <w:r>
        <w:rPr>
          <w:rStyle w:val="StyleUnderline"/>
        </w:rPr>
        <w:t xml:space="preserve"> but to </w:t>
      </w:r>
      <w:r w:rsidRPr="00EC69CC">
        <w:rPr>
          <w:rStyle w:val="StyleUnderline"/>
          <w:highlight w:val="cyan"/>
        </w:rPr>
        <w:t>shut down travel networks, close down wor</w:t>
      </w:r>
      <w:r>
        <w:rPr>
          <w:rStyle w:val="StyleUnderline"/>
        </w:rPr>
        <w:t>k</w:t>
      </w:r>
      <w:r>
        <w:rPr>
          <w:sz w:val="16"/>
        </w:rPr>
        <w:t xml:space="preserve">. "The concern is that </w:t>
      </w:r>
      <w:r w:rsidRPr="00EC69CC">
        <w:rPr>
          <w:rStyle w:val="Emphasis"/>
          <w:highlight w:val="cyan"/>
        </w:rPr>
        <w:t>these things present such a huge shock that the global system is not really able to cope</w:t>
      </w:r>
      <w:r>
        <w:rPr>
          <w:sz w:val="16"/>
        </w:rPr>
        <w:t>," he says. "That's why</w:t>
      </w:r>
      <w:r>
        <w:rPr>
          <w:rStyle w:val="StyleUnderline"/>
        </w:rPr>
        <w:t xml:space="preserve">, despite the somewhat forward-looking aspect of this, </w:t>
      </w:r>
      <w:r>
        <w:rPr>
          <w:sz w:val="16"/>
        </w:rPr>
        <w:t xml:space="preserve">we think they are, and </w:t>
      </w:r>
      <w:r>
        <w:rPr>
          <w:rStyle w:val="StyleUnderline"/>
        </w:rPr>
        <w:t>should remain, a priority</w:t>
      </w:r>
      <w:r>
        <w:rPr>
          <w:sz w:val="16"/>
        </w:rPr>
        <w:t xml:space="preserve">. The </w:t>
      </w:r>
      <w:proofErr w:type="gramStart"/>
      <w:r>
        <w:rPr>
          <w:sz w:val="16"/>
        </w:rPr>
        <w:t xml:space="preserve">costs of an H1N1 or </w:t>
      </w:r>
      <w:proofErr w:type="spellStart"/>
      <w:r>
        <w:rPr>
          <w:sz w:val="16"/>
        </w:rPr>
        <w:t>Sars</w:t>
      </w:r>
      <w:proofErr w:type="spellEnd"/>
      <w:r>
        <w:rPr>
          <w:sz w:val="16"/>
        </w:rPr>
        <w:t xml:space="preserve"> pandemic is</w:t>
      </w:r>
      <w:proofErr w:type="gramEnd"/>
      <w:r>
        <w:rPr>
          <w:sz w:val="16"/>
        </w:rPr>
        <w:t xml:space="preserve"> in the billions to hundreds of billions – substantial costs we could do well without." Persuading members of the public or governments to keep the surveillance networks strong is an ongoing and crucial task, </w:t>
      </w:r>
      <w:proofErr w:type="spellStart"/>
      <w:r>
        <w:rPr>
          <w:sz w:val="16"/>
        </w:rPr>
        <w:t>Woolhouse</w:t>
      </w:r>
      <w:proofErr w:type="spellEnd"/>
      <w:r>
        <w:rPr>
          <w:sz w:val="16"/>
        </w:rPr>
        <w:t xml:space="preserve"> says: "This is one of those investments that, if it's working, no one notices."</w:t>
      </w:r>
    </w:p>
    <w:p w:rsidR="00242FB9" w:rsidRDefault="00242FB9" w:rsidP="00242FB9">
      <w:pPr>
        <w:pStyle w:val="Heading3"/>
      </w:pPr>
      <w:r>
        <w:t>Kills Everyone/Extinction</w:t>
      </w:r>
    </w:p>
    <w:p w:rsidR="00242FB9" w:rsidRDefault="00242FB9" w:rsidP="00242FB9">
      <w:pPr>
        <w:pStyle w:val="Heading4"/>
      </w:pPr>
      <w:r>
        <w:t xml:space="preserve">Rapid growth and complacency make disease an overarching threat to the survival of all of humanity </w:t>
      </w:r>
    </w:p>
    <w:p w:rsidR="00242FB9" w:rsidRDefault="00242FB9" w:rsidP="00242FB9">
      <w:r>
        <w:rPr>
          <w:rStyle w:val="Style13ptBold"/>
        </w:rPr>
        <w:t>Lederberg ’92</w:t>
      </w:r>
      <w:r>
        <w:t xml:space="preserve"> (Joshua Lederberg, an American molecular biologist known for his work in microbial genetics, artificial intelligence, won the Nobel Prize in Physiology or Medicine in 1958, “In Time of Plague: The History and Social Consequences of Lethal Epidemic Disease”, NYU Press, Jun 1, </w:t>
      </w:r>
      <w:hyperlink r:id="rId16" w:anchor="v=onepage&amp;q&amp;f=false" w:history="1">
        <w:r>
          <w:rPr>
            <w:rStyle w:val="Hyperlink"/>
          </w:rPr>
          <w:t>https://books.google.com/books?id=LAkUCgAAQBAJ&amp;printsec=frontcover#v=onepage&amp;q&amp;f=false</w:t>
        </w:r>
      </w:hyperlink>
      <w:r>
        <w:t>, CL)</w:t>
      </w:r>
    </w:p>
    <w:p w:rsidR="00242FB9" w:rsidRDefault="00242FB9" w:rsidP="00242FB9">
      <w:pPr>
        <w:rPr>
          <w:rStyle w:val="Emphasis"/>
        </w:rPr>
      </w:pPr>
      <w:r>
        <w:rPr>
          <w:sz w:val="16"/>
        </w:rPr>
        <w:t xml:space="preserve">Darwin had placed </w:t>
      </w:r>
      <w:r>
        <w:rPr>
          <w:i/>
          <w:sz w:val="16"/>
        </w:rPr>
        <w:t xml:space="preserve">Homo sapiens </w:t>
      </w:r>
      <w:r>
        <w:rPr>
          <w:sz w:val="16"/>
        </w:rPr>
        <w:t xml:space="preserve">at the pinnacle of the evolutionary process, but with as much emphasis on pinnacle as on evolution. He never quite rectified the view that man has a privileged place in mature. Man’s intelligence, his culture, his technology has of course left all other plant and animal species out of the competition. Darwin was oblivious about microbes as our competitors of last resort. In experimental science, the Darwinian and Pasteurian perspectives are at last fully integrated. The study of mechanisms of virulence is a top priority in research laboratories applying the most advanced techniques of molecular genetics. Since Theobald Smith in the 1934, F.M. Burnet and R. Dubos have offered us broad perspectives of the natural history of infectious disease—perspectives that leave no illusions about the feasibility of eradicating our scourges, of the ongoing struggle. For a period, the works of Paul de </w:t>
      </w:r>
      <w:proofErr w:type="spellStart"/>
      <w:r>
        <w:rPr>
          <w:sz w:val="16"/>
        </w:rPr>
        <w:t>Kruif</w:t>
      </w:r>
      <w:proofErr w:type="spellEnd"/>
      <w:r>
        <w:rPr>
          <w:sz w:val="16"/>
        </w:rPr>
        <w:t xml:space="preserve"> dramatized the efforts of the “microbe-hunters.” But </w:t>
      </w:r>
      <w:r w:rsidRPr="001A7659">
        <w:rPr>
          <w:rStyle w:val="StyleUnderline"/>
          <w:highlight w:val="cyan"/>
        </w:rPr>
        <w:t>one legacy of</w:t>
      </w:r>
      <w:r>
        <w:rPr>
          <w:rStyle w:val="StyleUnderline"/>
        </w:rPr>
        <w:t xml:space="preserve"> the “</w:t>
      </w:r>
      <w:r w:rsidRPr="001A7659">
        <w:rPr>
          <w:rStyle w:val="StyleUnderline"/>
          <w:highlight w:val="cyan"/>
        </w:rPr>
        <w:t>miracle drugs</w:t>
      </w:r>
      <w:r>
        <w:rPr>
          <w:sz w:val="16"/>
        </w:rPr>
        <w:t>”, the antibiotics of the 1940s</w:t>
      </w:r>
      <w:r>
        <w:rPr>
          <w:rStyle w:val="StyleUnderline"/>
        </w:rPr>
        <w:t xml:space="preserve">, </w:t>
      </w:r>
      <w:r w:rsidRPr="001A7659">
        <w:rPr>
          <w:rStyle w:val="StyleUnderline"/>
          <w:highlight w:val="cyan"/>
        </w:rPr>
        <w:t>has been</w:t>
      </w:r>
      <w:r>
        <w:rPr>
          <w:rStyle w:val="StyleUnderline"/>
        </w:rPr>
        <w:t xml:space="preserve"> an </w:t>
      </w:r>
      <w:r w:rsidRPr="001A7659">
        <w:rPr>
          <w:rStyle w:val="Emphasis"/>
          <w:highlight w:val="cyan"/>
        </w:rPr>
        <w:t>extraordinary complacency</w:t>
      </w:r>
      <w:r>
        <w:rPr>
          <w:sz w:val="16"/>
        </w:rPr>
        <w:t xml:space="preserve"> on the part of the broader culture. </w:t>
      </w:r>
      <w:r w:rsidRPr="001A7659">
        <w:rPr>
          <w:rStyle w:val="StyleUnderline"/>
          <w:highlight w:val="cyan"/>
        </w:rPr>
        <w:t>Most people today are grossly overoptimistic with</w:t>
      </w:r>
      <w:r>
        <w:rPr>
          <w:rStyle w:val="StyleUnderline"/>
        </w:rPr>
        <w:t xml:space="preserve"> respect to </w:t>
      </w:r>
      <w:r w:rsidRPr="001A7659">
        <w:rPr>
          <w:rStyle w:val="StyleUnderline"/>
          <w:highlight w:val="cyan"/>
        </w:rPr>
        <w:t>the means we have available to forfend global epidemics</w:t>
      </w:r>
      <w:r>
        <w:rPr>
          <w:sz w:val="16"/>
        </w:rPr>
        <w:t xml:space="preserve"> comparable to the Black Death of the fourteen century (or, on a lesser scale, the influenza of 1918), which took a toll of millions of lives</w:t>
      </w:r>
      <w:r>
        <w:rPr>
          <w:rStyle w:val="Emphasis"/>
        </w:rPr>
        <w:t xml:space="preserve">. </w:t>
      </w:r>
      <w:r w:rsidRPr="001A7659">
        <w:rPr>
          <w:rStyle w:val="Emphasis"/>
          <w:highlight w:val="cyan"/>
        </w:rPr>
        <w:t>We have no guarantee that the natural evolutionary competition of viruses with the human species will always find ourselves the winner</w:t>
      </w:r>
      <w:r w:rsidRPr="001A7659">
        <w:rPr>
          <w:sz w:val="16"/>
          <w:highlight w:val="cyan"/>
        </w:rPr>
        <w:t>.</w:t>
      </w:r>
      <w:r>
        <w:rPr>
          <w:sz w:val="16"/>
        </w:rPr>
        <w:t xml:space="preserve"> I would ask the professional cultural historians for their comment; but it appears that our half-century has turned away from external culture and to the self-depreciation of human nature, or of human organizations, as the central target of fear and struggle. Not that we have to quarrel over pride of place between virus infection and nuclear doomsday. The countercultural protest against technology posits a benign nature, whose balance we now disturb with diabolical </w:t>
      </w:r>
      <w:proofErr w:type="spellStart"/>
      <w:r>
        <w:rPr>
          <w:sz w:val="16"/>
        </w:rPr>
        <w:t>modernities</w:t>
      </w:r>
      <w:proofErr w:type="spellEnd"/>
      <w:r>
        <w:rPr>
          <w:sz w:val="16"/>
        </w:rPr>
        <w:t xml:space="preserve">. But man himself is a fairly recent emergent on the planet; </w:t>
      </w:r>
      <w:r w:rsidRPr="001A7659">
        <w:rPr>
          <w:rStyle w:val="StyleUnderline"/>
          <w:highlight w:val="cyan"/>
        </w:rPr>
        <w:t>the sheer growth of our species</w:t>
      </w:r>
      <w:r>
        <w:rPr>
          <w:sz w:val="16"/>
        </w:rPr>
        <w:t xml:space="preserve"> since the Paleolithic </w:t>
      </w:r>
      <w:r w:rsidRPr="001A7659">
        <w:rPr>
          <w:rStyle w:val="StyleUnderline"/>
          <w:highlight w:val="cyan"/>
        </w:rPr>
        <w:t>is the major source of disturbances to</w:t>
      </w:r>
      <w:r>
        <w:rPr>
          <w:sz w:val="16"/>
        </w:rPr>
        <w:t xml:space="preserve"> that hypothetical </w:t>
      </w:r>
      <w:r w:rsidRPr="001A7659">
        <w:rPr>
          <w:rStyle w:val="StyleUnderline"/>
          <w:highlight w:val="cyan"/>
        </w:rPr>
        <w:t>balance</w:t>
      </w:r>
      <w:r>
        <w:rPr>
          <w:sz w:val="16"/>
        </w:rPr>
        <w:t xml:space="preserve">. Man as a creature of culture is a man-made species; for better or worse, the only planet we know is a Promethean artifact. Genesis mandates: “be fruitful and multiple!” After sampling the tree of knowledge, and acquiring the means, we could return to Eden only by reducing the human population to about 1% of its current density. We are complacent to trust that nature is benign; we are arrogant to assert that we have the means to except ourselves from the competition. But </w:t>
      </w:r>
      <w:r>
        <w:rPr>
          <w:rStyle w:val="StyleUnderline"/>
        </w:rPr>
        <w:t>our principal competitors for dominion</w:t>
      </w:r>
      <w:r>
        <w:rPr>
          <w:sz w:val="16"/>
        </w:rPr>
        <w:t xml:space="preserve">, outside our own species, </w:t>
      </w:r>
      <w:r>
        <w:rPr>
          <w:rStyle w:val="StyleUnderline"/>
        </w:rPr>
        <w:t xml:space="preserve">are the </w:t>
      </w:r>
      <w:r w:rsidRPr="001A7659">
        <w:rPr>
          <w:rStyle w:val="StyleUnderline"/>
          <w:highlight w:val="cyan"/>
        </w:rPr>
        <w:t xml:space="preserve">microbes: </w:t>
      </w:r>
      <w:r w:rsidRPr="001A7659">
        <w:rPr>
          <w:rStyle w:val="StyleUnderline"/>
        </w:rPr>
        <w:t xml:space="preserve">the </w:t>
      </w:r>
      <w:r w:rsidRPr="001A7659">
        <w:rPr>
          <w:rStyle w:val="StyleUnderline"/>
          <w:highlight w:val="cyan"/>
        </w:rPr>
        <w:t>viruses, bacteria, and parasites</w:t>
      </w:r>
      <w:r>
        <w:rPr>
          <w:sz w:val="16"/>
        </w:rPr>
        <w:t xml:space="preserve">. </w:t>
      </w:r>
      <w:r>
        <w:rPr>
          <w:rStyle w:val="Emphasis"/>
        </w:rPr>
        <w:t xml:space="preserve">They </w:t>
      </w:r>
      <w:r w:rsidRPr="001A7659">
        <w:rPr>
          <w:rStyle w:val="Emphasis"/>
          <w:highlight w:val="cyan"/>
        </w:rPr>
        <w:t>remain an interminable threat to our survival</w:t>
      </w:r>
      <w:r>
        <w:rPr>
          <w:rStyle w:val="Emphasis"/>
        </w:rPr>
        <w:t xml:space="preserve">. </w:t>
      </w:r>
    </w:p>
    <w:p w:rsidR="00242FB9" w:rsidRDefault="00242FB9" w:rsidP="00242FB9"/>
    <w:p w:rsidR="00242FB9" w:rsidRDefault="00242FB9" w:rsidP="00242FB9">
      <w:pPr>
        <w:pStyle w:val="Heading4"/>
      </w:pPr>
      <w:r>
        <w:t xml:space="preserve">Disease is the most plausible for human extinction—it has the highest risk of killing us all as our systems weaken </w:t>
      </w:r>
    </w:p>
    <w:p w:rsidR="00242FB9" w:rsidRDefault="00242FB9" w:rsidP="00242FB9">
      <w:r>
        <w:rPr>
          <w:rStyle w:val="Style13ptBold"/>
        </w:rPr>
        <w:t>Lederberg ’92</w:t>
      </w:r>
      <w:r>
        <w:t xml:space="preserve"> (Joshua Lederberg, an American molecular biologist known for his work in microbial genetics, artificial intelligence, won the Nobel Prize in Physiology or Medicine in 1958, “In Time of Plague: The History and Social Consequences of Lethal Epidemic Disease”, NYU Press, Jun 1, </w:t>
      </w:r>
      <w:hyperlink r:id="rId17" w:anchor="v=onepage&amp;q&amp;f=false" w:history="1">
        <w:r>
          <w:rPr>
            <w:rStyle w:val="Hyperlink"/>
          </w:rPr>
          <w:t>https://books.google.com/books?id=LAkUCgAAQBAJ&amp;printsec=frontcover#v=onepage&amp;q&amp;f=false</w:t>
        </w:r>
      </w:hyperlink>
      <w:r>
        <w:t>, CL)</w:t>
      </w:r>
    </w:p>
    <w:p w:rsidR="00242FB9" w:rsidRDefault="00242FB9" w:rsidP="00242FB9">
      <w:pPr>
        <w:rPr>
          <w:sz w:val="16"/>
        </w:rPr>
      </w:pPr>
      <w:r>
        <w:rPr>
          <w:sz w:val="16"/>
        </w:rPr>
        <w:t xml:space="preserve">As crowded as we are, humans are more dispersed over the planetary surface than are the "bugs" in a glass tube, and we have somewhat fewer opportunities to infect one another, jet airplanes notwithstanding. The culture medium in the test tube offers fewer chemical and physical barriers to virus transmission than the space between people—but you will understand why so many diseases are sexually transmitted. The ozone shield still lets through enough solar ultraviolet light to make aerosol transmission less hospitable; and most viruses are fairly vulnerable to desiccation in dry air. The unbroken skin is an excellent barrier to infection; the mucous membranes of die respiratory tract much less so. And we have evolved immune defenses, </w:t>
      </w:r>
      <w:proofErr w:type="gramStart"/>
      <w:r>
        <w:rPr>
          <w:sz w:val="16"/>
        </w:rPr>
        <w:t>a wonderfully</w:t>
      </w:r>
      <w:proofErr w:type="gramEnd"/>
      <w:r>
        <w:rPr>
          <w:sz w:val="16"/>
        </w:rPr>
        <w:t xml:space="preserve"> intricate machinery for producing a panoply of antibodies, each specifically attuned to the chemical makeup of a particular invading parasite. In the normal, immune-competent individual, each incipient infection is a mortal race: between the penetration and proliferation of the virus within the body, and the development of antibodies that will dampen or extinguish the infection. If </w:t>
      </w:r>
      <w:r>
        <w:rPr>
          <w:rStyle w:val="StyleUnderline"/>
        </w:rPr>
        <w:t xml:space="preserve">we have been </w:t>
      </w:r>
      <w:r w:rsidRPr="001A7659">
        <w:rPr>
          <w:rStyle w:val="StyleUnderline"/>
        </w:rPr>
        <w:t>vaccinated</w:t>
      </w:r>
      <w:r>
        <w:rPr>
          <w:rStyle w:val="StyleUnderline"/>
        </w:rPr>
        <w:t xml:space="preserve"> or infected before with a virus related to the current infection, we can mobilize </w:t>
      </w:r>
      <w:r w:rsidRPr="001A7659">
        <w:rPr>
          <w:rStyle w:val="StyleUnderline"/>
          <w:highlight w:val="cyan"/>
        </w:rPr>
        <w:t>an early immune response</w:t>
      </w:r>
      <w:r>
        <w:rPr>
          <w:rStyle w:val="StyleUnderline"/>
        </w:rPr>
        <w:t>. But this</w:t>
      </w:r>
      <w:r>
        <w:rPr>
          <w:sz w:val="16"/>
        </w:rPr>
        <w:t xml:space="preserve"> in turn </w:t>
      </w:r>
      <w:r w:rsidRPr="001A7659">
        <w:rPr>
          <w:rStyle w:val="Emphasis"/>
          <w:highlight w:val="cyan"/>
        </w:rPr>
        <w:t>provides selective pressure on the virus populations, encouraging</w:t>
      </w:r>
      <w:r>
        <w:rPr>
          <w:rStyle w:val="Emphasis"/>
        </w:rPr>
        <w:t xml:space="preserve"> the emergence of </w:t>
      </w:r>
      <w:r w:rsidRPr="001A7659">
        <w:rPr>
          <w:rStyle w:val="Emphasis"/>
          <w:highlight w:val="cyan"/>
        </w:rPr>
        <w:t>antigenic variants</w:t>
      </w:r>
      <w:r>
        <w:rPr>
          <w:rStyle w:val="Emphasis"/>
        </w:rPr>
        <w:t>.</w:t>
      </w:r>
      <w:r>
        <w:rPr>
          <w:sz w:val="16"/>
        </w:rPr>
        <w:t xml:space="preserve"> </w:t>
      </w:r>
      <w:r>
        <w:rPr>
          <w:rStyle w:val="StyleUnderline"/>
        </w:rPr>
        <w:t>We see this most dramatically in the influenza pandemics; and every few years we need to disseminate fresh vaccines to cope with the current generation of the flu virus.</w:t>
      </w:r>
      <w:r>
        <w:rPr>
          <w:sz w:val="16"/>
        </w:rPr>
        <w:t xml:space="preserve">10 Many quantitative mitigations of the pandemic viral threat are then inherent in our evolved biological capabilities of coping with these competitors. </w:t>
      </w:r>
      <w:r>
        <w:rPr>
          <w:rStyle w:val="StyleUnderline"/>
        </w:rPr>
        <w:t>Mitigation is</w:t>
      </w:r>
      <w:r>
        <w:rPr>
          <w:sz w:val="16"/>
        </w:rPr>
        <w:t xml:space="preserve"> also </w:t>
      </w:r>
      <w:r>
        <w:rPr>
          <w:rStyle w:val="StyleUnderline"/>
        </w:rPr>
        <w:t>built into the evolution of the virus</w:t>
      </w:r>
      <w:r>
        <w:rPr>
          <w:sz w:val="16"/>
        </w:rPr>
        <w:t xml:space="preserve">: it is a pyrrhic victory for a virus to eradicate its host! This may have happened historically, but then both that vanquished host and the victorious parasite will have disappeared. Even the death of the single infected individual is relatively disadvantageous, in the long run, to the virus—compared to a sustained infection leaving a carrier free to spread the virus to as many contacts as possible. </w:t>
      </w:r>
      <w:r w:rsidRPr="00E066FD">
        <w:rPr>
          <w:rStyle w:val="StyleUnderline"/>
          <w:highlight w:val="cyan"/>
        </w:rPr>
        <w:t xml:space="preserve">From the virus's perspective, </w:t>
      </w:r>
      <w:proofErr w:type="spellStart"/>
      <w:r w:rsidRPr="00E066FD">
        <w:rPr>
          <w:rStyle w:val="StyleUnderline"/>
          <w:highlight w:val="cyan"/>
        </w:rPr>
        <w:t>its</w:t>
      </w:r>
      <w:proofErr w:type="spellEnd"/>
      <w:r w:rsidRPr="00E066FD">
        <w:rPr>
          <w:rStyle w:val="StyleUnderline"/>
          <w:highlight w:val="cyan"/>
        </w:rPr>
        <w:t xml:space="preserve"> ideal would be a virtually symptomless</w:t>
      </w:r>
      <w:r w:rsidRPr="00E066FD">
        <w:rPr>
          <w:sz w:val="16"/>
          <w:highlight w:val="cyan"/>
        </w:rPr>
        <w:t xml:space="preserve"> </w:t>
      </w:r>
      <w:r w:rsidRPr="00E066FD">
        <w:rPr>
          <w:rStyle w:val="StyleUnderline"/>
          <w:highlight w:val="cyan"/>
        </w:rPr>
        <w:t>infection</w:t>
      </w:r>
      <w:r>
        <w:rPr>
          <w:sz w:val="16"/>
        </w:rPr>
        <w:t xml:space="preserve">, in which the host is quite oblivious of providing shelter and nourishment for the indefinite propagation of the virus's genes. </w:t>
      </w:r>
      <w:r w:rsidRPr="00E066FD">
        <w:rPr>
          <w:rStyle w:val="StyleUnderline"/>
          <w:highlight w:val="cyan"/>
        </w:rPr>
        <w:t>Our own genome</w:t>
      </w:r>
      <w:r>
        <w:rPr>
          <w:rStyle w:val="StyleUnderline"/>
        </w:rPr>
        <w:t xml:space="preserve"> probably </w:t>
      </w:r>
      <w:r w:rsidRPr="00E066FD">
        <w:rPr>
          <w:rStyle w:val="StyleUnderline"/>
          <w:highlight w:val="cyan"/>
        </w:rPr>
        <w:t>carries hundreds</w:t>
      </w:r>
      <w:r>
        <w:rPr>
          <w:rStyle w:val="StyleUnderline"/>
        </w:rPr>
        <w:t xml:space="preserve"> of thousands </w:t>
      </w:r>
      <w:r w:rsidRPr="00E066FD">
        <w:rPr>
          <w:rStyle w:val="StyleUnderline"/>
          <w:highlight w:val="cyan"/>
        </w:rPr>
        <w:t>of such stowaways</w:t>
      </w:r>
      <w:r>
        <w:rPr>
          <w:sz w:val="16"/>
        </w:rPr>
        <w:t xml:space="preserve">. </w:t>
      </w:r>
      <w:r>
        <w:rPr>
          <w:rStyle w:val="StyleUnderline"/>
        </w:rPr>
        <w:t>The boundary between them and the "normal genome" is quite blurred</w:t>
      </w:r>
      <w:r>
        <w:rPr>
          <w:sz w:val="16"/>
        </w:rPr>
        <w:t xml:space="preserve">; intrinsic to our own ancestry and nature </w:t>
      </w:r>
      <w:proofErr w:type="gramStart"/>
      <w:r>
        <w:rPr>
          <w:sz w:val="16"/>
        </w:rPr>
        <w:t>are</w:t>
      </w:r>
      <w:proofErr w:type="gramEnd"/>
      <w:r>
        <w:rPr>
          <w:sz w:val="16"/>
        </w:rPr>
        <w:t xml:space="preserve"> not only Adam and Eve, but any number of invisible germs that have crept into our </w:t>
      </w:r>
      <w:r>
        <w:rPr>
          <w:rStyle w:val="StyleUnderline"/>
        </w:rPr>
        <w:t xml:space="preserve">chromosomes. </w:t>
      </w:r>
      <w:r w:rsidRPr="00E066FD">
        <w:rPr>
          <w:rStyle w:val="StyleUnderline"/>
          <w:highlight w:val="cyan"/>
        </w:rPr>
        <w:t>Some</w:t>
      </w:r>
      <w:r>
        <w:rPr>
          <w:rStyle w:val="StyleUnderline"/>
        </w:rPr>
        <w:t xml:space="preserve"> confer incidental and mutual benefit. Others </w:t>
      </w:r>
      <w:r w:rsidRPr="00E066FD">
        <w:rPr>
          <w:rStyle w:val="StyleUnderline"/>
          <w:highlight w:val="cyan"/>
        </w:rPr>
        <w:t>of these symbiotic viruses</w:t>
      </w:r>
      <w:r>
        <w:rPr>
          <w:sz w:val="16"/>
        </w:rPr>
        <w:t xml:space="preserve"> (or "plasmids"11) have </w:t>
      </w:r>
      <w:r w:rsidRPr="00E066FD">
        <w:rPr>
          <w:rStyle w:val="StyleUnderline"/>
          <w:highlight w:val="cyan"/>
        </w:rPr>
        <w:t>reemerge</w:t>
      </w:r>
      <w:r w:rsidRPr="00E066FD">
        <w:rPr>
          <w:sz w:val="16"/>
        </w:rPr>
        <w:t>d</w:t>
      </w:r>
      <w:r>
        <w:rPr>
          <w:sz w:val="16"/>
        </w:rPr>
        <w:t xml:space="preserve"> </w:t>
      </w:r>
      <w:r>
        <w:rPr>
          <w:rStyle w:val="StyleUnderline"/>
        </w:rPr>
        <w:t>as oncogenes, with the potential of mutating to a state</w:t>
      </w:r>
      <w:r>
        <w:rPr>
          <w:sz w:val="16"/>
        </w:rPr>
        <w:t xml:space="preserve"> that </w:t>
      </w:r>
      <w:r>
        <w:rPr>
          <w:rStyle w:val="StyleUnderline"/>
        </w:rPr>
        <w:t xml:space="preserve">we recognize </w:t>
      </w:r>
      <w:r w:rsidRPr="00E066FD">
        <w:rPr>
          <w:rStyle w:val="StyleUnderline"/>
          <w:highlight w:val="cyan"/>
        </w:rPr>
        <w:t xml:space="preserve">as the </w:t>
      </w:r>
      <w:r w:rsidRPr="00E066FD">
        <w:rPr>
          <w:rStyle w:val="Emphasis"/>
          <w:highlight w:val="cyan"/>
        </w:rPr>
        <w:t>dysregulated cell growth of a cancer</w:t>
      </w:r>
      <w:r>
        <w:rPr>
          <w:sz w:val="16"/>
        </w:rPr>
        <w:t xml:space="preserve">. As much as 95 percent of our DNA may be "selfish," parasitic in origin. </w:t>
      </w:r>
      <w:r>
        <w:rPr>
          <w:rStyle w:val="StyleUnderline"/>
        </w:rPr>
        <w:t>At evolutionary equilibrium, we would continue to share the planet with our parasites</w:t>
      </w:r>
      <w:r>
        <w:rPr>
          <w:sz w:val="16"/>
        </w:rPr>
        <w:t xml:space="preserve">, paying some tribute but deriving some protection from them against more violent aggression. </w:t>
      </w:r>
      <w:r>
        <w:rPr>
          <w:rStyle w:val="StyleUnderline"/>
        </w:rPr>
        <w:t xml:space="preserve">Such </w:t>
      </w:r>
      <w:proofErr w:type="gramStart"/>
      <w:r>
        <w:rPr>
          <w:rStyle w:val="StyleUnderline"/>
        </w:rPr>
        <w:t>an equilibrium</w:t>
      </w:r>
      <w:proofErr w:type="gramEnd"/>
      <w:r>
        <w:rPr>
          <w:rStyle w:val="StyleUnderline"/>
        </w:rPr>
        <w:t xml:space="preserve"> is unlikely on terms we would voluntarily welcome:</w:t>
      </w:r>
      <w:r>
        <w:rPr>
          <w:sz w:val="16"/>
        </w:rPr>
        <w:t xml:space="preserve"> at the margin, the comfort and precariousness of life would be evenly shared. No theory lets us calculate the details; </w:t>
      </w:r>
      <w:r>
        <w:rPr>
          <w:rStyle w:val="StyleUnderline"/>
        </w:rPr>
        <w:t xml:space="preserve">we can hardly be sure that such </w:t>
      </w:r>
      <w:proofErr w:type="gramStart"/>
      <w:r>
        <w:rPr>
          <w:rStyle w:val="StyleUnderline"/>
        </w:rPr>
        <w:t>an equilibrium</w:t>
      </w:r>
      <w:proofErr w:type="gramEnd"/>
      <w:r>
        <w:rPr>
          <w:rStyle w:val="StyleUnderline"/>
        </w:rPr>
        <w:t xml:space="preserve"> for earth even includes the human species</w:t>
      </w:r>
      <w:r>
        <w:rPr>
          <w:sz w:val="16"/>
        </w:rPr>
        <w:t xml:space="preserve">. Many prophets have foreseen the contrary, given our propensity for technological sophistication harnessed to </w:t>
      </w:r>
      <w:proofErr w:type="spellStart"/>
      <w:r>
        <w:rPr>
          <w:sz w:val="16"/>
        </w:rPr>
        <w:t>intraspecies</w:t>
      </w:r>
      <w:proofErr w:type="spellEnd"/>
      <w:r>
        <w:rPr>
          <w:sz w:val="16"/>
        </w:rPr>
        <w:t xml:space="preserve"> competition. In Fact, </w:t>
      </w:r>
      <w:r w:rsidRPr="001A7659">
        <w:rPr>
          <w:rStyle w:val="Emphasis"/>
          <w:highlight w:val="cyan"/>
        </w:rPr>
        <w:t>innumerable perturbations remind us that we cannot rely on "equilibrium</w:t>
      </w:r>
      <w:r>
        <w:rPr>
          <w:sz w:val="16"/>
        </w:rPr>
        <w:t xml:space="preserve">"—each individual death of an infected person is a counterexample. </w:t>
      </w:r>
      <w:r w:rsidRPr="00E066FD">
        <w:rPr>
          <w:rStyle w:val="Emphasis"/>
          <w:highlight w:val="cyan"/>
        </w:rPr>
        <w:t>Our defense mechanisms do not always work; viruses are not</w:t>
      </w:r>
      <w:r>
        <w:rPr>
          <w:rStyle w:val="Emphasis"/>
        </w:rPr>
        <w:t xml:space="preserve"> always as </w:t>
      </w:r>
      <w:r w:rsidRPr="00E066FD">
        <w:rPr>
          <w:rStyle w:val="Emphasis"/>
          <w:highlight w:val="cyan"/>
        </w:rPr>
        <w:t>benign</w:t>
      </w:r>
      <w:r>
        <w:rPr>
          <w:rStyle w:val="Emphasis"/>
        </w:rPr>
        <w:t xml:space="preserve"> as would be predicted to serve their long-term advantage</w:t>
      </w:r>
      <w:r>
        <w:rPr>
          <w:sz w:val="16"/>
        </w:rPr>
        <w:t xml:space="preserve">. The historic plagues, the Black Death of the fourteenth century, the recurrences of cholera, the 1918 swine influenza should be constant reminders of nature's sword over our head. They have been very much on my mind for the past two decades. However, when I have voiced such fears, they have been mollified by the expectation that modern hygiene and medicine would contain any such outbreaks. There is, of course, much merit in those expectations: the plague bacillus is susceptible to antibiotics, and we understand its transmission by rat-borne fleas. Cholera can be treated fairly successfully with simple regimens like oral rehydration (salted water with a touch of sugar). Influenza in 1918 was undoubtedly complicated by bacterial infections that could now be treated with antibiotics; and if we can mobilize them in time, vaccines can help prevent the global spread of a new flu. On the other hand, the role of secondary bacterial infection in 1918 may well be overstated: it is entirely possible that the virus itself was extraordinarily lethal. The retrospective scoffing at the federal campaign against the swine flu of 1976 is a cheap shot on the part of critics who have no burden of responsibility for a wrong guess. It underrates health officials* legitimate anxiety that we might have been seeing a recurrence of 1918 13—and underscores the political difficulty of undertaking the measures that might be needed in the face of a truly species-threatening pandemic. This so-called fiasco in fact mitigated an epidemic that happily proved to be of a less lethal virus strain. The few cases of side-effects attributed to the (polyvalent) vaccine are undoubtedly less than would have appeared from the flu infections avoided by the vaccination program. However, the incentives to attach fault for damages from a positive intervention have predictable consequences in litigation, not to be confused with the balance of social costs and benefits of the program as a whole. </w:t>
      </w:r>
      <w:r w:rsidRPr="00E066FD">
        <w:rPr>
          <w:rStyle w:val="StyleUnderline"/>
          <w:highlight w:val="cyan"/>
        </w:rPr>
        <w:t>Many outbreaks</w:t>
      </w:r>
      <w:r>
        <w:rPr>
          <w:rStyle w:val="StyleUnderline"/>
        </w:rPr>
        <w:t xml:space="preserve"> of viral or bacterial </w:t>
      </w:r>
      <w:r w:rsidRPr="00E066FD">
        <w:rPr>
          <w:rStyle w:val="StyleUnderline"/>
          <w:highlight w:val="cyan"/>
        </w:rPr>
        <w:t>infections have destroyed</w:t>
      </w:r>
      <w:r>
        <w:rPr>
          <w:rStyle w:val="StyleUnderline"/>
        </w:rPr>
        <w:t xml:space="preserve"> large herds of</w:t>
      </w:r>
      <w:r>
        <w:rPr>
          <w:sz w:val="16"/>
        </w:rPr>
        <w:t xml:space="preserve"> animals, of </w:t>
      </w:r>
      <w:r>
        <w:rPr>
          <w:rStyle w:val="StyleUnderline"/>
        </w:rPr>
        <w:t xml:space="preserve">various </w:t>
      </w:r>
      <w:r w:rsidRPr="00E066FD">
        <w:rPr>
          <w:rStyle w:val="StyleUnderline"/>
          <w:highlight w:val="cyan"/>
        </w:rPr>
        <w:t>species</w:t>
      </w:r>
      <w:r>
        <w:rPr>
          <w:sz w:val="16"/>
        </w:rPr>
        <w:t xml:space="preserve">, usually leaving a few immune survivors. </w:t>
      </w:r>
      <w:r w:rsidRPr="00E066FD">
        <w:rPr>
          <w:rStyle w:val="StyleUnderline"/>
          <w:highlight w:val="cyan"/>
        </w:rPr>
        <w:t xml:space="preserve">With all the </w:t>
      </w:r>
      <w:r w:rsidRPr="00E066FD">
        <w:rPr>
          <w:rStyle w:val="Emphasis"/>
          <w:highlight w:val="cyan"/>
        </w:rPr>
        <w:t>discussion of faunal extinctions</w:t>
      </w:r>
      <w:r>
        <w:rPr>
          <w:sz w:val="16"/>
        </w:rPr>
        <w:t xml:space="preserve">, nothing has been said about infectious disease. It would be impossible to verify this from the fossil record, but </w:t>
      </w:r>
      <w:r w:rsidRPr="00E066FD">
        <w:rPr>
          <w:rStyle w:val="Emphasis"/>
          <w:highlight w:val="cyan"/>
        </w:rPr>
        <w:t>disease is the most plausible mechanism of episodic shifts in populations</w:t>
      </w:r>
      <w:r w:rsidRPr="00E066FD">
        <w:rPr>
          <w:sz w:val="16"/>
          <w:highlight w:val="cyan"/>
        </w:rPr>
        <w:t xml:space="preserve">. </w:t>
      </w:r>
      <w:r w:rsidRPr="00E066FD">
        <w:rPr>
          <w:rStyle w:val="StyleUnderline"/>
          <w:highlight w:val="cyan"/>
        </w:rPr>
        <w:t>Incontrovertible</w:t>
      </w:r>
      <w:r w:rsidRPr="00E066FD">
        <w:rPr>
          <w:sz w:val="16"/>
          <w:highlight w:val="cyan"/>
        </w:rPr>
        <w:t xml:space="preserve"> </w:t>
      </w:r>
      <w:r w:rsidRPr="00E066FD">
        <w:rPr>
          <w:rStyle w:val="StyleUnderline"/>
          <w:highlight w:val="cyan"/>
        </w:rPr>
        <w:t>examples</w:t>
      </w:r>
      <w:r>
        <w:rPr>
          <w:sz w:val="16"/>
        </w:rPr>
        <w:t xml:space="preserve"> of species wipeouts </w:t>
      </w:r>
      <w:r w:rsidRPr="00E066FD">
        <w:rPr>
          <w:rStyle w:val="StyleUnderline"/>
          <w:highlight w:val="cyan"/>
        </w:rPr>
        <w:t>are seen with</w:t>
      </w:r>
      <w:r>
        <w:rPr>
          <w:rStyle w:val="StyleUnderline"/>
        </w:rPr>
        <w:t xml:space="preserve"> fungi in the plant world: </w:t>
      </w:r>
      <w:r w:rsidRPr="00E066FD">
        <w:rPr>
          <w:rStyle w:val="StyleUnderline"/>
          <w:highlight w:val="cyan"/>
        </w:rPr>
        <w:t>Dutch elm disease and the American chestnut blight</w:t>
      </w:r>
      <w:r>
        <w:rPr>
          <w:sz w:val="16"/>
        </w:rPr>
        <w:t>. Yes, it can happen.</w:t>
      </w:r>
    </w:p>
    <w:p w:rsidR="00242FB9" w:rsidRDefault="00242FB9" w:rsidP="00242FB9">
      <w:pPr>
        <w:rPr>
          <w:sz w:val="16"/>
        </w:rPr>
      </w:pPr>
    </w:p>
    <w:p w:rsidR="00242FB9" w:rsidRDefault="00242FB9" w:rsidP="00242FB9">
      <w:pPr>
        <w:pStyle w:val="Heading4"/>
      </w:pPr>
      <w:r>
        <w:t xml:space="preserve">Even if a pandemic doesn’t kill everyone, governments or non-state actors can take advantage to manipulate the strain to be strong enough to kill everyone </w:t>
      </w:r>
    </w:p>
    <w:p w:rsidR="00242FB9" w:rsidRDefault="00242FB9" w:rsidP="00242FB9">
      <w:r>
        <w:rPr>
          <w:rStyle w:val="Style13ptBold"/>
        </w:rPr>
        <w:t>Sandberg '14</w:t>
      </w:r>
      <w:r>
        <w:t xml:space="preserve"> (Anders Sandberg, a Jam Martin Research Fellow at the University of Oxford, "The five biggest threats to human existence", The Washington Post, June 11, </w:t>
      </w:r>
      <w:hyperlink r:id="rId18" w:history="1">
        <w:r>
          <w:rPr>
            <w:rStyle w:val="Hyperlink"/>
          </w:rPr>
          <w:t>https://www.washingtonpost.com/posteverything/wp/2014/06/11/the-five-biggest-threats-to-human-existence/</w:t>
        </w:r>
      </w:hyperlink>
      <w:r>
        <w:t>, CL)</w:t>
      </w:r>
    </w:p>
    <w:p w:rsidR="00242FB9" w:rsidRDefault="00242FB9" w:rsidP="00242FB9">
      <w:pPr>
        <w:rPr>
          <w:sz w:val="16"/>
        </w:rPr>
      </w:pPr>
      <w:r w:rsidRPr="00EC69CC">
        <w:rPr>
          <w:rStyle w:val="StyleUnderline"/>
          <w:highlight w:val="cyan"/>
        </w:rPr>
        <w:t>Natural pandemics have killed more people than wars</w:t>
      </w:r>
      <w:r>
        <w:rPr>
          <w:sz w:val="16"/>
        </w:rPr>
        <w:t xml:space="preserve">. However, natural pandemics are unlikely to be existential threats: There are usually people resistant to the pathogen, and the offspring of survivors would be more resistant. Evolution also does not favor parasites that wipe out their hosts, which is why syphilis went from a virulent killer to a chronic disease as it spread in Europe. </w:t>
      </w:r>
      <w:r>
        <w:rPr>
          <w:rStyle w:val="StyleUnderline"/>
        </w:rPr>
        <w:t>Unfortunately, we can now make disease nastier</w:t>
      </w:r>
      <w:r>
        <w:rPr>
          <w:sz w:val="16"/>
        </w:rPr>
        <w:t xml:space="preserve">. One of the more famous examples is how </w:t>
      </w:r>
      <w:r>
        <w:rPr>
          <w:rStyle w:val="StyleUnderline"/>
        </w:rPr>
        <w:t xml:space="preserve">the introduction of an extra gene in </w:t>
      </w:r>
      <w:proofErr w:type="spellStart"/>
      <w:r>
        <w:rPr>
          <w:rStyle w:val="StyleUnderline"/>
        </w:rPr>
        <w:t>mousepox</w:t>
      </w:r>
      <w:proofErr w:type="spellEnd"/>
      <w:r>
        <w:rPr>
          <w:sz w:val="16"/>
        </w:rPr>
        <w:t xml:space="preserve"> – the mouse version of smallpox – </w:t>
      </w:r>
      <w:r>
        <w:rPr>
          <w:rStyle w:val="StyleUnderline"/>
        </w:rPr>
        <w:t>made it far more lethal and able to infect vaccinated individuals</w:t>
      </w:r>
      <w:r>
        <w:rPr>
          <w:sz w:val="16"/>
        </w:rPr>
        <w:t xml:space="preserve">. </w:t>
      </w:r>
      <w:r>
        <w:rPr>
          <w:rStyle w:val="StyleUnderline"/>
        </w:rPr>
        <w:t xml:space="preserve">Recent work on bird flu has demonstrated that </w:t>
      </w:r>
      <w:r w:rsidRPr="00E066FD">
        <w:rPr>
          <w:rStyle w:val="StyleUnderline"/>
          <w:highlight w:val="cyan"/>
        </w:rPr>
        <w:t xml:space="preserve">the </w:t>
      </w:r>
      <w:r w:rsidRPr="00E066FD">
        <w:rPr>
          <w:rStyle w:val="Emphasis"/>
          <w:highlight w:val="cyan"/>
        </w:rPr>
        <w:t>contagiousness of a disease can be deliberately boosted</w:t>
      </w:r>
      <w:r>
        <w:rPr>
          <w:sz w:val="16"/>
        </w:rPr>
        <w:t xml:space="preserve">. Right now, the risk of somebody deliberately releasing something devastating is low. But </w:t>
      </w:r>
      <w:r w:rsidRPr="00EC69CC">
        <w:rPr>
          <w:rStyle w:val="StyleUnderline"/>
          <w:highlight w:val="cyan"/>
        </w:rPr>
        <w:t>as biotechnology gets better and cheaper</w:t>
      </w:r>
      <w:r>
        <w:rPr>
          <w:rStyle w:val="StyleUnderline"/>
        </w:rPr>
        <w:t xml:space="preserve">, more </w:t>
      </w:r>
      <w:r w:rsidRPr="00EC69CC">
        <w:rPr>
          <w:rStyle w:val="StyleUnderline"/>
          <w:highlight w:val="cyan"/>
        </w:rPr>
        <w:t>groups will be able to make diseases worse</w:t>
      </w:r>
      <w:r>
        <w:rPr>
          <w:sz w:val="16"/>
        </w:rPr>
        <w:t xml:space="preserve">. Most work on bioweapons </w:t>
      </w:r>
      <w:proofErr w:type="gramStart"/>
      <w:r>
        <w:rPr>
          <w:sz w:val="16"/>
        </w:rPr>
        <w:t>have</w:t>
      </w:r>
      <w:proofErr w:type="gramEnd"/>
      <w:r>
        <w:rPr>
          <w:sz w:val="16"/>
        </w:rPr>
        <w:t xml:space="preserve"> been done by governments looking for something controllable, because wiping out humanity is not militarily useful. But </w:t>
      </w:r>
      <w:r>
        <w:rPr>
          <w:rStyle w:val="StyleUnderline"/>
        </w:rPr>
        <w:t>there are always some people who might want to do things because they can</w:t>
      </w:r>
      <w:r>
        <w:rPr>
          <w:sz w:val="16"/>
        </w:rPr>
        <w:t xml:space="preserve">. Others have “higher” purposes. For instance, </w:t>
      </w:r>
      <w:r w:rsidRPr="00EC69CC">
        <w:rPr>
          <w:rStyle w:val="StyleUnderline"/>
          <w:highlight w:val="cyan"/>
        </w:rPr>
        <w:t xml:space="preserve">the </w:t>
      </w:r>
      <w:proofErr w:type="spellStart"/>
      <w:r w:rsidRPr="00EC69CC">
        <w:rPr>
          <w:rStyle w:val="StyleUnderline"/>
          <w:highlight w:val="cyan"/>
        </w:rPr>
        <w:t>Aum</w:t>
      </w:r>
      <w:proofErr w:type="spellEnd"/>
      <w:r w:rsidRPr="00EC69CC">
        <w:rPr>
          <w:rStyle w:val="StyleUnderline"/>
          <w:highlight w:val="cyan"/>
        </w:rPr>
        <w:t xml:space="preserve"> </w:t>
      </w:r>
      <w:proofErr w:type="spellStart"/>
      <w:r w:rsidRPr="00EC69CC">
        <w:rPr>
          <w:rStyle w:val="StyleUnderline"/>
          <w:highlight w:val="cyan"/>
        </w:rPr>
        <w:t>Shinrikyo</w:t>
      </w:r>
      <w:proofErr w:type="spellEnd"/>
      <w:r w:rsidRPr="00EC69CC">
        <w:rPr>
          <w:rStyle w:val="StyleUnderline"/>
          <w:highlight w:val="cyan"/>
        </w:rPr>
        <w:t xml:space="preserve"> cult tried to hasten the</w:t>
      </w:r>
      <w:r>
        <w:rPr>
          <w:rStyle w:val="StyleUnderline"/>
        </w:rPr>
        <w:t xml:space="preserve"> </w:t>
      </w:r>
      <w:r w:rsidRPr="00EC69CC">
        <w:rPr>
          <w:rStyle w:val="StyleUnderline"/>
          <w:highlight w:val="cyan"/>
        </w:rPr>
        <w:t>apocalypse using bioweapons beside their</w:t>
      </w:r>
      <w:r>
        <w:rPr>
          <w:rStyle w:val="StyleUnderline"/>
        </w:rPr>
        <w:t xml:space="preserve"> more successful </w:t>
      </w:r>
      <w:r w:rsidRPr="00EC69CC">
        <w:rPr>
          <w:rStyle w:val="StyleUnderline"/>
          <w:highlight w:val="cyan"/>
        </w:rPr>
        <w:t xml:space="preserve">nerve gas attack. Some </w:t>
      </w:r>
      <w:r w:rsidRPr="00E066FD">
        <w:rPr>
          <w:rStyle w:val="StyleUnderline"/>
          <w:highlight w:val="cyan"/>
        </w:rPr>
        <w:t>people think the Earth would be better off without humans</w:t>
      </w:r>
      <w:r>
        <w:rPr>
          <w:sz w:val="16"/>
        </w:rPr>
        <w:t xml:space="preserve">, and so on. </w:t>
      </w:r>
      <w:r>
        <w:rPr>
          <w:rStyle w:val="StyleUnderline"/>
        </w:rPr>
        <w:t>The number of fatalities from bioweapons and epidemic outbreaks look</w:t>
      </w:r>
      <w:r>
        <w:rPr>
          <w:sz w:val="16"/>
        </w:rPr>
        <w:t xml:space="preserve">s </w:t>
      </w:r>
      <w:r>
        <w:rPr>
          <w:rStyle w:val="StyleUnderline"/>
        </w:rPr>
        <w:t>like</w:t>
      </w:r>
      <w:r>
        <w:rPr>
          <w:sz w:val="16"/>
        </w:rPr>
        <w:t xml:space="preserve"> it has a power-law distribution – </w:t>
      </w:r>
      <w:r>
        <w:rPr>
          <w:rStyle w:val="StyleUnderline"/>
        </w:rPr>
        <w:t xml:space="preserve">most attacks have few victims, but </w:t>
      </w:r>
      <w:r w:rsidRPr="00EC69CC">
        <w:rPr>
          <w:rStyle w:val="StyleUnderline"/>
          <w:highlight w:val="cyan"/>
        </w:rPr>
        <w:t>a few kill many</w:t>
      </w:r>
      <w:r>
        <w:rPr>
          <w:sz w:val="16"/>
        </w:rPr>
        <w:t xml:space="preserve">. Given current numbers, the risk of a global pandemic from bioterrorism seems very small. But that is just bioterrorism: Governments have killed far more people than terrorists with bioweapons (as many as 400,000 may have died from the WWII Japanese </w:t>
      </w:r>
      <w:proofErr w:type="spellStart"/>
      <w:r>
        <w:rPr>
          <w:sz w:val="16"/>
        </w:rPr>
        <w:t>biowar</w:t>
      </w:r>
      <w:proofErr w:type="spellEnd"/>
      <w:r>
        <w:rPr>
          <w:sz w:val="16"/>
        </w:rPr>
        <w:t xml:space="preserve"> program). And </w:t>
      </w:r>
      <w:r w:rsidRPr="00E066FD">
        <w:rPr>
          <w:rStyle w:val="Emphasis"/>
          <w:highlight w:val="cyan"/>
        </w:rPr>
        <w:t>as technology gets more powerful, nastier pathogens become easier to design</w:t>
      </w:r>
      <w:r>
        <w:rPr>
          <w:sz w:val="16"/>
        </w:rPr>
        <w:t xml:space="preserve">. </w:t>
      </w:r>
    </w:p>
    <w:p w:rsidR="00242FB9" w:rsidRDefault="00242FB9" w:rsidP="00242FB9"/>
    <w:p w:rsidR="00742204" w:rsidRDefault="00742204" w:rsidP="00742204">
      <w:pPr>
        <w:pStyle w:val="Heading3"/>
      </w:pPr>
      <w:r>
        <w:t>Plan Solves</w:t>
      </w:r>
    </w:p>
    <w:p w:rsidR="00742204" w:rsidRDefault="00742204" w:rsidP="00742204">
      <w:pPr>
        <w:pStyle w:val="Heading4"/>
      </w:pPr>
      <w:r>
        <w:t xml:space="preserve">Disease research and control is important to prevent pandemics </w:t>
      </w:r>
    </w:p>
    <w:p w:rsidR="00742204" w:rsidRDefault="00742204" w:rsidP="00742204">
      <w:r w:rsidRPr="00B351B8">
        <w:rPr>
          <w:rStyle w:val="Style13ptBold"/>
        </w:rPr>
        <w:t>McCarthy '15</w:t>
      </w:r>
      <w:r>
        <w:t xml:space="preserve"> (Matt McCarthy, assistant professor of medicine at Cornell and a staff physician at Weill Cornell Medical Center, "The Next </w:t>
      </w:r>
      <w:proofErr w:type="spellStart"/>
      <w:r>
        <w:t>Ebolas</w:t>
      </w:r>
      <w:proofErr w:type="spellEnd"/>
      <w:r>
        <w:t xml:space="preserve">: Three factors predict whether a new virus will cause a human pandemic.", Slate, January 9, </w:t>
      </w:r>
      <w:hyperlink r:id="rId19" w:history="1">
        <w:r w:rsidRPr="00D35B92">
          <w:rPr>
            <w:rStyle w:val="Hyperlink"/>
          </w:rPr>
          <w:t>www.slate.com/articles/health_and_science/medical_examiner/2015/01/preparing_for_pandemics_what_diseases_will_be_the_next_ebolas.html</w:t>
        </w:r>
      </w:hyperlink>
      <w:r>
        <w:rPr>
          <w:rStyle w:val="Hyperlink"/>
        </w:rPr>
        <w:t>, CL</w:t>
      </w:r>
      <w:r>
        <w:t>)</w:t>
      </w:r>
    </w:p>
    <w:p w:rsidR="00742204" w:rsidRPr="005E0CB0" w:rsidRDefault="00742204" w:rsidP="00742204">
      <w:pPr>
        <w:rPr>
          <w:sz w:val="16"/>
        </w:rPr>
      </w:pPr>
      <w:r w:rsidRPr="005E0CB0">
        <w:rPr>
          <w:sz w:val="16"/>
        </w:rPr>
        <w:t xml:space="preserve">Peter </w:t>
      </w:r>
      <w:proofErr w:type="spellStart"/>
      <w:r w:rsidRPr="005E0CB0">
        <w:rPr>
          <w:sz w:val="16"/>
        </w:rPr>
        <w:t>Daszak</w:t>
      </w:r>
      <w:proofErr w:type="spellEnd"/>
      <w:r w:rsidRPr="005E0CB0">
        <w:rPr>
          <w:sz w:val="16"/>
        </w:rPr>
        <w:t xml:space="preserve"> has spent the past three decades attempting to predict global pandemics. He leads a group of international investigators who try to anticipate when and where outbreaks will happen and how far they will travel. “Pandemic prediction is a bit like earthquake prediction,” </w:t>
      </w:r>
      <w:proofErr w:type="spellStart"/>
      <w:r w:rsidRPr="005E0CB0">
        <w:rPr>
          <w:sz w:val="16"/>
        </w:rPr>
        <w:t>Daszak</w:t>
      </w:r>
      <w:proofErr w:type="spellEnd"/>
      <w:r w:rsidRPr="005E0CB0">
        <w:rPr>
          <w:sz w:val="16"/>
        </w:rPr>
        <w:t xml:space="preserve"> recently told me from his office in Manhattan. “There are lots of tremors, and occasionally you get a big one. Ebola was the big one.” The Ebola outbreak caught us all off guard. As an infectious-disease physician who practices in Manhattan, I readily answered basic questions about the virus, but I got uncomfortable as soon as things got nuanced. Could it go airborne? I didn’t think so, but I wasn’t sure. And that’s because I wasn’t prepared for it. None of us was. </w:t>
      </w:r>
      <w:r w:rsidRPr="00412851">
        <w:rPr>
          <w:rStyle w:val="StyleUnderline"/>
          <w:highlight w:val="cyan"/>
        </w:rPr>
        <w:t>Any</w:t>
      </w:r>
      <w:r w:rsidRPr="005E0CB0">
        <w:rPr>
          <w:rStyle w:val="StyleUnderline"/>
        </w:rPr>
        <w:t xml:space="preserve"> new </w:t>
      </w:r>
      <w:r w:rsidRPr="00412851">
        <w:rPr>
          <w:rStyle w:val="StyleUnderline"/>
          <w:highlight w:val="cyan"/>
        </w:rPr>
        <w:t>health threat comes with uncertainties, which</w:t>
      </w:r>
      <w:r w:rsidRPr="005E0CB0">
        <w:rPr>
          <w:rStyle w:val="StyleUnderline"/>
        </w:rPr>
        <w:t xml:space="preserve"> can be twisted into the suggestion that experts don’t really know what they’re doing</w:t>
      </w:r>
      <w:r w:rsidRPr="005E0CB0">
        <w:rPr>
          <w:sz w:val="16"/>
        </w:rPr>
        <w:t xml:space="preserve">. In the worst cases, </w:t>
      </w:r>
      <w:r w:rsidRPr="005E0CB0">
        <w:rPr>
          <w:rStyle w:val="StyleUnderline"/>
        </w:rPr>
        <w:t xml:space="preserve">this </w:t>
      </w:r>
      <w:r w:rsidRPr="00412851">
        <w:rPr>
          <w:rStyle w:val="StyleUnderline"/>
          <w:highlight w:val="cyan"/>
        </w:rPr>
        <w:t>leads to panic or suspicion of medical advice</w:t>
      </w:r>
      <w:r w:rsidRPr="005E0CB0">
        <w:rPr>
          <w:sz w:val="16"/>
        </w:rPr>
        <w:t xml:space="preserve">. Part of preventing that scenario has to do with better communication and public relations. But a much larger part involves knowledge. </w:t>
      </w:r>
      <w:r w:rsidRPr="00412851">
        <w:rPr>
          <w:rStyle w:val="Emphasis"/>
          <w:highlight w:val="cyan"/>
        </w:rPr>
        <w:t>Infectious-disease discovery must become a public health priority</w:t>
      </w:r>
      <w:r w:rsidRPr="00412851">
        <w:rPr>
          <w:sz w:val="16"/>
          <w:highlight w:val="cyan"/>
        </w:rPr>
        <w:t>.</w:t>
      </w:r>
      <w:r w:rsidRPr="005E0CB0">
        <w:rPr>
          <w:sz w:val="16"/>
        </w:rPr>
        <w:t xml:space="preserve"> We need to know what diseases are out there and which ones are coming for us; we need to be prepared. Scientists estimate that between 1940 and 2004, 335 new infectious diseases appeared in humans. This number includes pathogens that likely entered our species for the first time, such as HIV, and newly evolved strains of familiar organisms, such as multidrug-resistant tuberculosis. The majority of these diseases—about </w:t>
      </w:r>
      <w:r w:rsidRPr="00412851">
        <w:rPr>
          <w:rStyle w:val="StyleUnderline"/>
          <w:highlight w:val="cyan"/>
        </w:rPr>
        <w:t>60 percent</w:t>
      </w:r>
      <w:r w:rsidRPr="00412851">
        <w:rPr>
          <w:sz w:val="16"/>
          <w:highlight w:val="cyan"/>
        </w:rPr>
        <w:t>—</w:t>
      </w:r>
      <w:r w:rsidRPr="00412851">
        <w:rPr>
          <w:rStyle w:val="StyleUnderline"/>
          <w:highlight w:val="cyan"/>
        </w:rPr>
        <w:t>were caused by zoonotic pathogens</w:t>
      </w:r>
      <w:r w:rsidRPr="005E0CB0">
        <w:rPr>
          <w:sz w:val="16"/>
        </w:rPr>
        <w:t xml:space="preserve">, meaning they were transmitted to humans from animals. And of those, about 70 percent were from animals that typically live in the wild. (Two of the last global pandemics—SARS and Ebola—were caused by viruses that appear to live in bats.) Interestingly, the percentage of human diseases coming from wild animals seems to be rising—and quickly. </w:t>
      </w:r>
      <w:proofErr w:type="gramStart"/>
      <w:r w:rsidRPr="005E0CB0">
        <w:rPr>
          <w:sz w:val="16"/>
        </w:rPr>
        <w:t>But why?</w:t>
      </w:r>
      <w:proofErr w:type="gramEnd"/>
      <w:r w:rsidRPr="005E0CB0">
        <w:rPr>
          <w:sz w:val="16"/>
        </w:rPr>
        <w:t xml:space="preserve"> And more importantly, what can we do about it? </w:t>
      </w:r>
    </w:p>
    <w:p w:rsidR="00742204" w:rsidRPr="00F35176" w:rsidRDefault="00742204" w:rsidP="00742204">
      <w:pPr>
        <w:rPr>
          <w:sz w:val="16"/>
        </w:rPr>
      </w:pPr>
      <w:proofErr w:type="spellStart"/>
      <w:r w:rsidRPr="00F35176">
        <w:rPr>
          <w:sz w:val="16"/>
        </w:rPr>
        <w:t>Daszak</w:t>
      </w:r>
      <w:proofErr w:type="spellEnd"/>
      <w:r w:rsidRPr="00F35176">
        <w:rPr>
          <w:sz w:val="16"/>
        </w:rPr>
        <w:t xml:space="preserve"> is trying to give us answers. As president of the </w:t>
      </w:r>
      <w:proofErr w:type="spellStart"/>
      <w:r w:rsidRPr="00F35176">
        <w:rPr>
          <w:sz w:val="16"/>
        </w:rPr>
        <w:t>EcoHealth</w:t>
      </w:r>
      <w:proofErr w:type="spellEnd"/>
      <w:r w:rsidRPr="00F35176">
        <w:rPr>
          <w:sz w:val="16"/>
        </w:rPr>
        <w:t xml:space="preserve"> Alliance, he leads a team that has analyzed hundreds of new infectious agents, trying to determine the factors that allow a disease to make the leap from animal to human. His group does this by traveling to biodiversity hot spots—Bangladesh, Malaysia, Brazil—to sample wildlife known to harbor unstudied viruses. When team members discover one, they enlist mathematicians to run computer models to predict the likelihood of human transmission. This type of investigation, referred to as mathematical epidemiology, has long been the basis for our understanding of how most pathogens emerge, evolve, and spread. But the nature of outbreak prediction is becoming more sophisticated, as </w:t>
      </w:r>
      <w:proofErr w:type="spellStart"/>
      <w:r w:rsidRPr="00F35176">
        <w:rPr>
          <w:sz w:val="16"/>
        </w:rPr>
        <w:t>Daszak</w:t>
      </w:r>
      <w:proofErr w:type="spellEnd"/>
      <w:r w:rsidRPr="00F35176">
        <w:rPr>
          <w:sz w:val="16"/>
        </w:rPr>
        <w:t xml:space="preserve"> and others have increasingly incorporated insights from behavioral economics to improve the quality of outbreak prediction and prevention. Economic behavior plays a vital role in disease transmission. Trade affects the number of humans exposed to a pathogen, which means it’s possible to model a potential outbreak as a function of commerce. This approach, referred to as economic epidemiology, has recently opened up a new set of prediction tools and prevention strategies. “We’ll tell a local government that there’s a market selling bats and we found a lethal virus in those bats,” </w:t>
      </w:r>
      <w:proofErr w:type="spellStart"/>
      <w:r w:rsidRPr="00F35176">
        <w:rPr>
          <w:sz w:val="16"/>
        </w:rPr>
        <w:t>Daszak</w:t>
      </w:r>
      <w:proofErr w:type="spellEnd"/>
      <w:r w:rsidRPr="00F35176">
        <w:rPr>
          <w:sz w:val="16"/>
        </w:rPr>
        <w:t xml:space="preserve"> told me. “You can shut down that market. There’s a rat breeder I know in Guilin, China, who sells them for food. We test his rats to make sure they’re safe to eat.” </w:t>
      </w:r>
      <w:proofErr w:type="spellStart"/>
      <w:r w:rsidRPr="00F35176">
        <w:rPr>
          <w:sz w:val="16"/>
        </w:rPr>
        <w:t>Daszak’s</w:t>
      </w:r>
      <w:proofErr w:type="spellEnd"/>
      <w:r w:rsidRPr="00F35176">
        <w:rPr>
          <w:sz w:val="16"/>
        </w:rPr>
        <w:t xml:space="preserve"> team has identified three factors that help a virus take hold in people: human population density, wildlife diversity, and changes in land use. “The worst thing you can have,” he told me, “is a place where you have rapidly growing human population—West Africa, China, or India—in a place with a lot of wildlife diversity, like near a rain forest. It creates a pathway for a virus to go directly from animal to humans.”  There are believed to be about 320,000 viruses in the world that infect mammals (some estimates push that number even higher), and it’s been projected that it could cost about $6 billion to discover and characterize them. “In the next 20 years, we’ll find all of them,” </w:t>
      </w:r>
      <w:proofErr w:type="spellStart"/>
      <w:r w:rsidRPr="00F35176">
        <w:rPr>
          <w:sz w:val="16"/>
        </w:rPr>
        <w:t>Daszak</w:t>
      </w:r>
      <w:proofErr w:type="spellEnd"/>
      <w:r w:rsidRPr="00F35176">
        <w:rPr>
          <w:sz w:val="16"/>
        </w:rPr>
        <w:t xml:space="preserve"> said. “Then we’ll figure out which ones are the most likely to emerge as a global pandemic.” Given viruses’ high mutation rates and abilities to colonize new hosts, </w:t>
      </w:r>
      <w:r w:rsidRPr="00412851">
        <w:rPr>
          <w:rStyle w:val="Emphasis"/>
          <w:highlight w:val="cyan"/>
        </w:rPr>
        <w:t>the next pandemic will likely be caused by a virus</w:t>
      </w:r>
      <w:r w:rsidRPr="005E0CB0">
        <w:rPr>
          <w:rStyle w:val="Emphasis"/>
        </w:rPr>
        <w:t>.</w:t>
      </w:r>
      <w:r w:rsidRPr="00F35176">
        <w:rPr>
          <w:sz w:val="16"/>
        </w:rPr>
        <w:t xml:space="preserve"> Recently, </w:t>
      </w:r>
      <w:r w:rsidRPr="005E0CB0">
        <w:rPr>
          <w:rStyle w:val="StyleUnderline"/>
        </w:rPr>
        <w:t xml:space="preserve">two candidates have emerged: </w:t>
      </w:r>
      <w:proofErr w:type="spellStart"/>
      <w:r w:rsidRPr="00412851">
        <w:rPr>
          <w:rStyle w:val="StyleUnderline"/>
        </w:rPr>
        <w:t>N</w:t>
      </w:r>
      <w:r w:rsidRPr="005E0CB0">
        <w:rPr>
          <w:rStyle w:val="StyleUnderline"/>
        </w:rPr>
        <w:t>ipah</w:t>
      </w:r>
      <w:proofErr w:type="spellEnd"/>
      <w:r w:rsidRPr="005E0CB0">
        <w:rPr>
          <w:rStyle w:val="StyleUnderline"/>
        </w:rPr>
        <w:t xml:space="preserve"> virus and Rift Valley fever</w:t>
      </w:r>
      <w:r w:rsidRPr="00F35176">
        <w:rPr>
          <w:sz w:val="16"/>
        </w:rPr>
        <w:t xml:space="preserve">. </w:t>
      </w:r>
      <w:proofErr w:type="spellStart"/>
      <w:r w:rsidRPr="00F35176">
        <w:rPr>
          <w:sz w:val="16"/>
        </w:rPr>
        <w:t>Nipah</w:t>
      </w:r>
      <w:proofErr w:type="spellEnd"/>
      <w:r w:rsidRPr="00F35176">
        <w:rPr>
          <w:sz w:val="16"/>
        </w:rPr>
        <w:t xml:space="preserve"> was identified in 1999 after a cluster of Malaysian pig farmers developed encephalitis. (The virus is named after a village where an infected patient lived.) Farmers were developing a sudden onset of fever, headache, vomiting, and diffuse muscle aches; </w:t>
      </w:r>
      <w:r w:rsidRPr="005E0CB0">
        <w:rPr>
          <w:rStyle w:val="StyleUnderline"/>
        </w:rPr>
        <w:t>60 percent were in a coma within one week of becoming infected and more than 70 percent died</w:t>
      </w:r>
      <w:r w:rsidRPr="00F35176">
        <w:rPr>
          <w:sz w:val="16"/>
        </w:rPr>
        <w:t xml:space="preserve">. Infection occurred through direct contact with respiratory secretions and urine from infected pigs. More troublingly, there was also evidence that </w:t>
      </w:r>
      <w:proofErr w:type="spellStart"/>
      <w:r w:rsidRPr="00F35176">
        <w:rPr>
          <w:sz w:val="16"/>
        </w:rPr>
        <w:t>Nipah</w:t>
      </w:r>
      <w:proofErr w:type="spellEnd"/>
      <w:r w:rsidRPr="00F35176">
        <w:rPr>
          <w:sz w:val="16"/>
        </w:rPr>
        <w:t xml:space="preserve"> may have been transmitted from person to person—a Malaysian nurse who cared for infected patients was found to have the hallmark blood and brain abnormalities of the disease, despite the fact that she had no exposure to infected animals. The disease has spread from Malaysia since then. “Every year, we see an outbreak of </w:t>
      </w:r>
      <w:proofErr w:type="spellStart"/>
      <w:r w:rsidRPr="00F35176">
        <w:rPr>
          <w:sz w:val="16"/>
        </w:rPr>
        <w:t>Nipah</w:t>
      </w:r>
      <w:proofErr w:type="spellEnd"/>
      <w:r w:rsidRPr="00F35176">
        <w:rPr>
          <w:sz w:val="16"/>
        </w:rPr>
        <w:t xml:space="preserve"> virus in Bangladesh,” </w:t>
      </w:r>
      <w:proofErr w:type="spellStart"/>
      <w:r w:rsidRPr="00F35176">
        <w:rPr>
          <w:sz w:val="16"/>
        </w:rPr>
        <w:t>Daszak</w:t>
      </w:r>
      <w:proofErr w:type="spellEnd"/>
      <w:r w:rsidRPr="00F35176">
        <w:rPr>
          <w:sz w:val="16"/>
        </w:rPr>
        <w:t xml:space="preserve"> said. “[</w:t>
      </w:r>
      <w:r w:rsidRPr="00412851">
        <w:rPr>
          <w:rStyle w:val="StyleUnderline"/>
          <w:highlight w:val="cyan"/>
        </w:rPr>
        <w:t xml:space="preserve">Outbreaks are] small right now, but </w:t>
      </w:r>
      <w:r w:rsidRPr="00412851">
        <w:rPr>
          <w:rStyle w:val="Emphasis"/>
          <w:highlight w:val="cyan"/>
        </w:rPr>
        <w:t>they’re extremely lethal</w:t>
      </w:r>
      <w:r w:rsidRPr="00F35176">
        <w:rPr>
          <w:sz w:val="16"/>
        </w:rPr>
        <w:t xml:space="preserve">. </w:t>
      </w:r>
      <w:proofErr w:type="gramStart"/>
      <w:r w:rsidRPr="00F35176">
        <w:rPr>
          <w:sz w:val="16"/>
        </w:rPr>
        <w:t>More lethal than Ebola, but less transmittable.</w:t>
      </w:r>
      <w:proofErr w:type="gramEnd"/>
      <w:r w:rsidRPr="00F35176">
        <w:rPr>
          <w:sz w:val="16"/>
        </w:rPr>
        <w:t xml:space="preserve"> </w:t>
      </w:r>
      <w:r w:rsidRPr="00F35176">
        <w:rPr>
          <w:rStyle w:val="Emphasis"/>
        </w:rPr>
        <w:t xml:space="preserve">But </w:t>
      </w:r>
      <w:r w:rsidRPr="00412851">
        <w:rPr>
          <w:rStyle w:val="Emphasis"/>
          <w:highlight w:val="cyan"/>
        </w:rPr>
        <w:t>viruses evolve</w:t>
      </w:r>
      <w:r w:rsidRPr="00F35176">
        <w:rPr>
          <w:rStyle w:val="Emphasis"/>
        </w:rPr>
        <w:t xml:space="preserve"> </w:t>
      </w:r>
      <w:r w:rsidRPr="00F35176">
        <w:rPr>
          <w:sz w:val="16"/>
        </w:rPr>
        <w:t>… they’re supreme evolutionary machines.”</w:t>
      </w:r>
    </w:p>
    <w:p w:rsidR="00742204" w:rsidRPr="00D3538B" w:rsidRDefault="00742204" w:rsidP="00742204">
      <w:pPr>
        <w:rPr>
          <w:sz w:val="16"/>
        </w:rPr>
      </w:pPr>
      <w:r w:rsidRPr="00D3538B">
        <w:rPr>
          <w:sz w:val="16"/>
        </w:rPr>
        <w:t xml:space="preserve">The other candidate for a pandemic among humans, Rift Valley fever, was identified in 1931 during an epidemic among sheep on a farm in the Rift Valley of Kenya. Transmission to humans occurs via bites from infected mosquitoes or through close contact with infected mammals. Symptoms are similar to those of Ebola, including the acute onset of fever and headache, and hemorrhage from the gastrointestinal tract. The largest human outbreak of Rift Valley fever occurred during the rainy season in Kenya in 1997–1998, when nearly 90,000 people were infected and 478 died. Although not as lethal as Ebola or </w:t>
      </w:r>
      <w:proofErr w:type="spellStart"/>
      <w:r w:rsidRPr="00D3538B">
        <w:rPr>
          <w:sz w:val="16"/>
        </w:rPr>
        <w:t>Nipah</w:t>
      </w:r>
      <w:proofErr w:type="spellEnd"/>
      <w:r w:rsidRPr="00D3538B">
        <w:rPr>
          <w:sz w:val="16"/>
        </w:rPr>
        <w:t xml:space="preserve">, it still worries epidemiologists. “Rift Valley fever is transmitted by mosquitoes,” </w:t>
      </w:r>
      <w:proofErr w:type="spellStart"/>
      <w:r w:rsidRPr="00D3538B">
        <w:rPr>
          <w:sz w:val="16"/>
        </w:rPr>
        <w:t>Daszak</w:t>
      </w:r>
      <w:proofErr w:type="spellEnd"/>
      <w:r w:rsidRPr="00D3538B">
        <w:rPr>
          <w:sz w:val="16"/>
        </w:rPr>
        <w:t xml:space="preserve"> said, “which means it can get on a plane—there’s an average of 1.2 mosquitoes on every flight—and that means it could spread quickly.” The Ebola epidemic in West Africa isn’t over, but as it recedes from the headlines, it’s time to consider what’s coming for us next. </w:t>
      </w:r>
      <w:r w:rsidRPr="00412851">
        <w:rPr>
          <w:rStyle w:val="StyleUnderline"/>
          <w:highlight w:val="cyan"/>
        </w:rPr>
        <w:t>Pandemic prediction isn’t cheap, but waiting for an outbreak</w:t>
      </w:r>
      <w:r w:rsidRPr="00F35176">
        <w:rPr>
          <w:rStyle w:val="StyleUnderline"/>
        </w:rPr>
        <w:t xml:space="preserve"> to happen </w:t>
      </w:r>
      <w:r w:rsidRPr="00412851">
        <w:rPr>
          <w:rStyle w:val="StyleUnderline"/>
          <w:highlight w:val="cyan"/>
        </w:rPr>
        <w:t>can be even more costly</w:t>
      </w:r>
      <w:r w:rsidRPr="00412851">
        <w:rPr>
          <w:sz w:val="16"/>
          <w:highlight w:val="cyan"/>
        </w:rPr>
        <w:t xml:space="preserve">. </w:t>
      </w:r>
      <w:r w:rsidRPr="00412851">
        <w:rPr>
          <w:rStyle w:val="StyleUnderline"/>
          <w:highlight w:val="cyan"/>
        </w:rPr>
        <w:t>Economic losses due to SARS were</w:t>
      </w:r>
      <w:r w:rsidRPr="00F35176">
        <w:rPr>
          <w:rStyle w:val="StyleUnderline"/>
        </w:rPr>
        <w:t xml:space="preserve"> estimated to be anywhere </w:t>
      </w:r>
      <w:r w:rsidRPr="00412851">
        <w:rPr>
          <w:rStyle w:val="StyleUnderline"/>
          <w:highlight w:val="cyan"/>
        </w:rPr>
        <w:t>from $15 billion to more than $50 billion</w:t>
      </w:r>
      <w:r w:rsidRPr="00F35176">
        <w:rPr>
          <w:rStyle w:val="StyleUnderline"/>
        </w:rPr>
        <w:t>; the cost of the Ebola outbreak will</w:t>
      </w:r>
      <w:r w:rsidRPr="00D3538B">
        <w:rPr>
          <w:sz w:val="16"/>
        </w:rPr>
        <w:t xml:space="preserve"> almost </w:t>
      </w:r>
      <w:r w:rsidRPr="00F35176">
        <w:rPr>
          <w:rStyle w:val="StyleUnderline"/>
        </w:rPr>
        <w:t>certainly exceed that figure</w:t>
      </w:r>
      <w:r w:rsidRPr="00D3538B">
        <w:rPr>
          <w:sz w:val="16"/>
        </w:rPr>
        <w:t xml:space="preserve">. By contrast, </w:t>
      </w:r>
      <w:proofErr w:type="spellStart"/>
      <w:r w:rsidRPr="00D3538B">
        <w:rPr>
          <w:sz w:val="16"/>
        </w:rPr>
        <w:t>Daszak</w:t>
      </w:r>
      <w:proofErr w:type="spellEnd"/>
      <w:r w:rsidRPr="00D3538B">
        <w:rPr>
          <w:sz w:val="16"/>
        </w:rPr>
        <w:t xml:space="preserve"> estimates that it would cost a total of $6.3 billion to discover all of the viruses that infect mammals—a fraction of the cost required to respond to a global pandemic like Ebola or SARS—and that information will ultimately lead to better disease monitoring, treatment, and preventative measures at the cusp of the next outbreak. It’s a massive endeavor, but a necessary one. Once we know what’s out there, we’ll be able to figure out what’s coming for us.</w:t>
      </w:r>
    </w:p>
    <w:p w:rsidR="00742204" w:rsidRPr="00B351B8" w:rsidRDefault="00742204" w:rsidP="00742204"/>
    <w:p w:rsidR="00742204" w:rsidRPr="006B340E" w:rsidRDefault="00742204" w:rsidP="00742204"/>
    <w:p w:rsidR="00742204" w:rsidRDefault="00742204" w:rsidP="00742204">
      <w:pPr>
        <w:pStyle w:val="Heading4"/>
      </w:pPr>
      <w:r>
        <w:t xml:space="preserve">New collaborative regulations are necessary to effectively prevent the international spread of diseases </w:t>
      </w:r>
    </w:p>
    <w:p w:rsidR="00742204" w:rsidRDefault="00742204" w:rsidP="00742204">
      <w:proofErr w:type="spellStart"/>
      <w:r w:rsidRPr="007F7C97">
        <w:rPr>
          <w:rStyle w:val="Style13ptBold"/>
        </w:rPr>
        <w:t>Fidler</w:t>
      </w:r>
      <w:proofErr w:type="spellEnd"/>
      <w:r w:rsidRPr="007F7C97">
        <w:rPr>
          <w:rStyle w:val="Style13ptBold"/>
        </w:rPr>
        <w:t xml:space="preserve"> '03</w:t>
      </w:r>
      <w:r>
        <w:t xml:space="preserve"> (David P. </w:t>
      </w:r>
      <w:proofErr w:type="spellStart"/>
      <w:r>
        <w:t>Fidler</w:t>
      </w:r>
      <w:proofErr w:type="spellEnd"/>
      <w:r>
        <w:t xml:space="preserve">, professor of Law and Ira C. Batman Faculty Fellow at Indiana University School of Law, Bloomington, "SARS and International Law", The American Society of International Law, April 5, Volume 8, Issue 7, </w:t>
      </w:r>
      <w:hyperlink r:id="rId20" w:history="1">
        <w:r w:rsidRPr="00412EB6">
          <w:rPr>
            <w:rStyle w:val="Hyperlink"/>
          </w:rPr>
          <w:t>https://www.asil.org/insights/volume/8/issue/7/sars-and-international-law</w:t>
        </w:r>
      </w:hyperlink>
      <w:r>
        <w:rPr>
          <w:rStyle w:val="Hyperlink"/>
        </w:rPr>
        <w:t>, CL</w:t>
      </w:r>
      <w:r>
        <w:t>)</w:t>
      </w:r>
    </w:p>
    <w:p w:rsidR="00742204" w:rsidRPr="00315937" w:rsidRDefault="00742204" w:rsidP="00742204">
      <w:pPr>
        <w:rPr>
          <w:sz w:val="16"/>
        </w:rPr>
      </w:pPr>
      <w:proofErr w:type="gramStart"/>
      <w:r w:rsidRPr="00315937">
        <w:rPr>
          <w:sz w:val="16"/>
        </w:rPr>
        <w:t>WHO's</w:t>
      </w:r>
      <w:proofErr w:type="gramEnd"/>
      <w:r w:rsidRPr="00315937">
        <w:rPr>
          <w:sz w:val="16"/>
        </w:rPr>
        <w:t xml:space="preserve"> International Health Regulations:  </w:t>
      </w:r>
      <w:r w:rsidRPr="00D33453">
        <w:rPr>
          <w:rStyle w:val="StyleUnderline"/>
        </w:rPr>
        <w:t>The SARS outbreak implicates the International Health Regulations</w:t>
      </w:r>
      <w:r w:rsidRPr="00315937">
        <w:rPr>
          <w:sz w:val="16"/>
        </w:rPr>
        <w:t xml:space="preserve"> (IHR). The IHR were promulgated by </w:t>
      </w:r>
      <w:proofErr w:type="gramStart"/>
      <w:r w:rsidRPr="00315937">
        <w:rPr>
          <w:sz w:val="16"/>
        </w:rPr>
        <w:t>WHO</w:t>
      </w:r>
      <w:proofErr w:type="gramEnd"/>
      <w:r w:rsidRPr="00315937">
        <w:rPr>
          <w:sz w:val="16"/>
        </w:rPr>
        <w:t xml:space="preserve"> under Article 21 of its Constitution in 1951 and, according to WHO, constitute the "only international health agreement on communicable diseases that is binding on [WHO] Member States." [6] </w:t>
      </w:r>
      <w:r w:rsidRPr="00FF3240">
        <w:rPr>
          <w:rStyle w:val="StyleUnderline"/>
          <w:highlight w:val="cyan"/>
        </w:rPr>
        <w:t>The purpose of the IHR "is to ensure the maximum security against the international spread of diseases with a minimum interference with world traffic</w:t>
      </w:r>
      <w:r w:rsidRPr="00D33453">
        <w:rPr>
          <w:rStyle w:val="StyleUnderline"/>
        </w:rPr>
        <w:t>.</w:t>
      </w:r>
      <w:r w:rsidRPr="00315937">
        <w:rPr>
          <w:sz w:val="16"/>
        </w:rPr>
        <w:t>" [7</w:t>
      </w:r>
      <w:r w:rsidRPr="00D33453">
        <w:rPr>
          <w:rStyle w:val="StyleUnderline"/>
        </w:rPr>
        <w:t>] To achieve maximum security</w:t>
      </w:r>
      <w:r w:rsidRPr="00315937">
        <w:rPr>
          <w:sz w:val="16"/>
        </w:rPr>
        <w:t xml:space="preserve"> against the international spread of diseases, </w:t>
      </w:r>
      <w:r w:rsidRPr="00D33453">
        <w:rPr>
          <w:rStyle w:val="StyleUnderline"/>
        </w:rPr>
        <w:t>the IHR establish a global</w:t>
      </w:r>
      <w:r w:rsidRPr="00315937">
        <w:rPr>
          <w:sz w:val="16"/>
        </w:rPr>
        <w:t xml:space="preserve"> </w:t>
      </w:r>
      <w:r w:rsidRPr="00D33453">
        <w:rPr>
          <w:rStyle w:val="StyleUnderline"/>
        </w:rPr>
        <w:t>surveillance system for diseases subject to the IHR</w:t>
      </w:r>
      <w:r w:rsidRPr="00315937">
        <w:rPr>
          <w:sz w:val="16"/>
        </w:rPr>
        <w:t>, [8] require certain types of health-related capabilities at ports and airports, [9</w:t>
      </w:r>
      <w:r w:rsidRPr="00D33453">
        <w:rPr>
          <w:rStyle w:val="StyleUnderline"/>
        </w:rPr>
        <w:t>] and set out disease specific provisions for the covered diseases</w:t>
      </w:r>
      <w:r w:rsidRPr="00315937">
        <w:rPr>
          <w:sz w:val="16"/>
        </w:rPr>
        <w:t xml:space="preserve">. [10] To achieve minimum interference with world trade and travel, the IHR, among other things, set out the most restrictive health measures that a WHO member state may take to protect its territory against the diseases subject to the IHR. [11] WHO officials and public health experts acknowledge that </w:t>
      </w:r>
      <w:r w:rsidRPr="00701CA6">
        <w:rPr>
          <w:rStyle w:val="StyleUnderline"/>
        </w:rPr>
        <w:t xml:space="preserve">the </w:t>
      </w:r>
      <w:r w:rsidRPr="00FF3240">
        <w:rPr>
          <w:rStyle w:val="StyleUnderline"/>
          <w:highlight w:val="cyan"/>
        </w:rPr>
        <w:t>IHR have historically failed to ensure</w:t>
      </w:r>
      <w:r w:rsidRPr="00701CA6">
        <w:rPr>
          <w:rStyle w:val="StyleUnderline"/>
        </w:rPr>
        <w:t xml:space="preserve"> the maximum </w:t>
      </w:r>
      <w:r w:rsidRPr="00FF3240">
        <w:rPr>
          <w:rStyle w:val="StyleUnderline"/>
          <w:highlight w:val="cyan"/>
        </w:rPr>
        <w:t>security</w:t>
      </w:r>
      <w:r w:rsidRPr="00701CA6">
        <w:rPr>
          <w:rStyle w:val="StyleUnderline"/>
        </w:rPr>
        <w:t xml:space="preserve"> against the international spread of diseases with minimum interference with world traffic</w:t>
      </w:r>
      <w:r w:rsidRPr="00315937">
        <w:rPr>
          <w:sz w:val="16"/>
        </w:rPr>
        <w:t xml:space="preserve">. [12] One of the leading reasons for the failure of the IHR is that the Regulations only apply to a small number of diseases. Since the eradication of smallpox at the end of the 1970s, the IHR have applied </w:t>
      </w:r>
      <w:proofErr w:type="gramStart"/>
      <w:r w:rsidRPr="00315937">
        <w:rPr>
          <w:sz w:val="16"/>
        </w:rPr>
        <w:t>to only three infectious diseases-cholera</w:t>
      </w:r>
      <w:proofErr w:type="gramEnd"/>
      <w:r w:rsidRPr="00315937">
        <w:rPr>
          <w:sz w:val="16"/>
        </w:rPr>
        <w:t xml:space="preserve">, plague, and yellow fever. [13] </w:t>
      </w:r>
      <w:r w:rsidRPr="00701CA6">
        <w:rPr>
          <w:rStyle w:val="StyleUnderline"/>
        </w:rPr>
        <w:t>T</w:t>
      </w:r>
      <w:r w:rsidRPr="00FF3240">
        <w:rPr>
          <w:rStyle w:val="StyleUnderline"/>
          <w:highlight w:val="cyan"/>
        </w:rPr>
        <w:t xml:space="preserve">he IHR do not apply to new infectious diseases that have emerged, such as HIV/AIDS, or </w:t>
      </w:r>
      <w:r w:rsidRPr="00FF3240">
        <w:rPr>
          <w:rStyle w:val="StyleUnderline"/>
        </w:rPr>
        <w:t xml:space="preserve">are now emerging, such as </w:t>
      </w:r>
      <w:r w:rsidRPr="00FF3240">
        <w:rPr>
          <w:rStyle w:val="StyleUnderline"/>
          <w:highlight w:val="cyan"/>
        </w:rPr>
        <w:t>SARS</w:t>
      </w:r>
      <w:r w:rsidRPr="00FF3240">
        <w:rPr>
          <w:sz w:val="16"/>
          <w:highlight w:val="cyan"/>
        </w:rPr>
        <w:t>.</w:t>
      </w:r>
      <w:r w:rsidRPr="00315937">
        <w:rPr>
          <w:sz w:val="16"/>
        </w:rPr>
        <w:t xml:space="preserve"> WHO member states have no international legal obligation under the IHR to report SARS cases to </w:t>
      </w:r>
      <w:proofErr w:type="gramStart"/>
      <w:r w:rsidRPr="00315937">
        <w:rPr>
          <w:sz w:val="16"/>
        </w:rPr>
        <w:t>WHO</w:t>
      </w:r>
      <w:proofErr w:type="gramEnd"/>
      <w:r w:rsidRPr="00315937">
        <w:rPr>
          <w:sz w:val="16"/>
        </w:rPr>
        <w:t xml:space="preserve"> or to refrain from certain trade and travel restricting measures aimed at stopping the spread of SARS. Thus, </w:t>
      </w:r>
      <w:r w:rsidRPr="00FF3240">
        <w:rPr>
          <w:rStyle w:val="StyleUnderline"/>
          <w:highlight w:val="cyan"/>
        </w:rPr>
        <w:t>the only international agreement on infectious diseases</w:t>
      </w:r>
      <w:r w:rsidRPr="00701CA6">
        <w:rPr>
          <w:rStyle w:val="StyleUnderline"/>
        </w:rPr>
        <w:t xml:space="preserve"> binding on WHO member states </w:t>
      </w:r>
      <w:r w:rsidRPr="00FF3240">
        <w:rPr>
          <w:rStyle w:val="StyleUnderline"/>
          <w:highlight w:val="cyan"/>
        </w:rPr>
        <w:t>has been irrelevant to the SARS outbreak</w:t>
      </w:r>
      <w:r w:rsidRPr="00701CA6">
        <w:rPr>
          <w:rStyle w:val="StyleUnderline"/>
        </w:rPr>
        <w:t>.</w:t>
      </w:r>
      <w:r>
        <w:rPr>
          <w:rStyle w:val="StyleUnderline"/>
        </w:rPr>
        <w:t xml:space="preserve"> </w:t>
      </w:r>
      <w:r w:rsidRPr="00701CA6">
        <w:rPr>
          <w:rStyle w:val="StyleUnderline"/>
        </w:rPr>
        <w:t>In the mid-1990s, WHO began the process of revising the IHR</w:t>
      </w:r>
      <w:r w:rsidRPr="00315937">
        <w:rPr>
          <w:sz w:val="16"/>
        </w:rPr>
        <w:t xml:space="preserve"> to address, among other things, the narrow disease-specific scope of the </w:t>
      </w:r>
      <w:proofErr w:type="gramStart"/>
      <w:r w:rsidRPr="00315937">
        <w:rPr>
          <w:sz w:val="16"/>
        </w:rPr>
        <w:t>Regulations.</w:t>
      </w:r>
      <w:proofErr w:type="gramEnd"/>
      <w:r w:rsidRPr="00315937">
        <w:rPr>
          <w:sz w:val="16"/>
        </w:rPr>
        <w:t xml:space="preserve"> WHO's objective is </w:t>
      </w:r>
      <w:r w:rsidRPr="00701CA6">
        <w:rPr>
          <w:rStyle w:val="StyleUnderline"/>
        </w:rPr>
        <w:t>to make the IHR more relevant for the infectious disease threats faced by its member states in the 21st</w:t>
      </w:r>
      <w:r w:rsidRPr="00315937">
        <w:rPr>
          <w:sz w:val="16"/>
        </w:rPr>
        <w:t xml:space="preserve"> [14] Although the final structure and substance of the revised IHR have not been determined, [15] </w:t>
      </w:r>
      <w:r w:rsidRPr="00FF3240">
        <w:rPr>
          <w:sz w:val="16"/>
          <w:highlight w:val="cyan"/>
        </w:rPr>
        <w:t>t</w:t>
      </w:r>
      <w:r w:rsidRPr="00FF3240">
        <w:rPr>
          <w:rStyle w:val="StyleUnderline"/>
          <w:highlight w:val="cyan"/>
        </w:rPr>
        <w:t>he SARS epidemic</w:t>
      </w:r>
      <w:r w:rsidRPr="00701CA6">
        <w:rPr>
          <w:rStyle w:val="StyleUnderline"/>
        </w:rPr>
        <w:t xml:space="preserve"> </w:t>
      </w:r>
      <w:r w:rsidRPr="00FF3240">
        <w:rPr>
          <w:rStyle w:val="StyleUnderline"/>
          <w:highlight w:val="cyan"/>
        </w:rPr>
        <w:t>may encourage WHO member states to accept a more robust international legal framework for global infectious disease control</w:t>
      </w:r>
      <w:r w:rsidRPr="00701CA6">
        <w:rPr>
          <w:rStyle w:val="StyleUnderline"/>
        </w:rPr>
        <w:t xml:space="preserve"> than has existed historically</w:t>
      </w:r>
      <w:r w:rsidRPr="00315937">
        <w:rPr>
          <w:sz w:val="16"/>
        </w:rPr>
        <w:t xml:space="preserve">. </w:t>
      </w:r>
      <w:proofErr w:type="gramStart"/>
      <w:r w:rsidRPr="00315937">
        <w:rPr>
          <w:sz w:val="16"/>
        </w:rPr>
        <w:t>century</w:t>
      </w:r>
      <w:proofErr w:type="gramEnd"/>
      <w:r w:rsidRPr="00315937">
        <w:rPr>
          <w:sz w:val="16"/>
        </w:rPr>
        <w:t>.</w:t>
      </w:r>
    </w:p>
    <w:p w:rsidR="00742204" w:rsidRPr="00315937" w:rsidRDefault="00742204" w:rsidP="00742204">
      <w:pPr>
        <w:rPr>
          <w:rStyle w:val="StyleUnderline"/>
        </w:rPr>
      </w:pPr>
      <w:r w:rsidRPr="00315937">
        <w:rPr>
          <w:sz w:val="16"/>
        </w:rPr>
        <w:t xml:space="preserve"> Public Health Measures to Stop the Spread of SARS and Infringements on Civil and Political Rights: A number of </w:t>
      </w:r>
      <w:r w:rsidRPr="00FC5162">
        <w:rPr>
          <w:rStyle w:val="StyleUnderline"/>
        </w:rPr>
        <w:t>countries</w:t>
      </w:r>
      <w:r w:rsidRPr="00315937">
        <w:rPr>
          <w:sz w:val="16"/>
        </w:rPr>
        <w:t xml:space="preserve"> affected by the SARS epidemics </w:t>
      </w:r>
      <w:r w:rsidRPr="00FC5162">
        <w:rPr>
          <w:rStyle w:val="StyleUnderline"/>
        </w:rPr>
        <w:t>have resorted to voluntary and compulsory isolation and quarantine measures</w:t>
      </w:r>
      <w:r w:rsidRPr="00315937">
        <w:rPr>
          <w:sz w:val="16"/>
        </w:rPr>
        <w:t xml:space="preserve"> as part of the effort to stop the spread of SARS. According to the CDC, isolation and quarantine "are common practices in public health and both aim to control exposure to infected or potentially infected individuals. . . . </w:t>
      </w:r>
      <w:r w:rsidRPr="00D41FE9">
        <w:rPr>
          <w:rStyle w:val="StyleUnderline"/>
        </w:rPr>
        <w:t>The two strategies differ in that isolation applies to people who are known to have an illness and quarantine applies to those who have been exposed to an illness but who may or may not become infected</w:t>
      </w:r>
      <w:r w:rsidRPr="00315937">
        <w:rPr>
          <w:sz w:val="16"/>
        </w:rPr>
        <w:t>." [16</w:t>
      </w:r>
      <w:r w:rsidRPr="00D41FE9">
        <w:rPr>
          <w:rStyle w:val="StyleUnderline"/>
        </w:rPr>
        <w:t>] Isolation and quarantine infringe</w:t>
      </w:r>
      <w:r w:rsidRPr="00315937">
        <w:rPr>
          <w:sz w:val="16"/>
        </w:rPr>
        <w:t xml:space="preserve">, however, </w:t>
      </w:r>
      <w:r w:rsidRPr="00D41FE9">
        <w:rPr>
          <w:rStyle w:val="StyleUnderline"/>
        </w:rPr>
        <w:t>on civil and political rights recognized in international</w:t>
      </w:r>
      <w:r w:rsidRPr="00315937">
        <w:rPr>
          <w:sz w:val="16"/>
        </w:rPr>
        <w:t xml:space="preserve"> law, such as freedom of movement and the right to liberty.  International law on human rights has long recognized that governments may infringe on civil and political rights for public health purposes. [17] The use of isolation and quarantine by governments to stop the spread of SARS is not, therefore, illegal per se under international human rights law. Governments must, however, fulfill certain conditions before interference with a civil or political right on public health grounds survives scrutiny under international law.</w:t>
      </w:r>
      <w:r w:rsidRPr="0018288A">
        <w:rPr>
          <w:rStyle w:val="StyleUnderline"/>
        </w:rPr>
        <w:t xml:space="preserve"> </w:t>
      </w:r>
      <w:r w:rsidRPr="00412851">
        <w:rPr>
          <w:rStyle w:val="StyleUnderline"/>
          <w:highlight w:val="cyan"/>
        </w:rPr>
        <w:t>Public health measures t</w:t>
      </w:r>
      <w:r w:rsidRPr="0018288A">
        <w:rPr>
          <w:rStyle w:val="StyleUnderline"/>
        </w:rPr>
        <w:t xml:space="preserve">hat infringe on civil and political rights </w:t>
      </w:r>
      <w:r w:rsidRPr="00412851">
        <w:rPr>
          <w:rStyle w:val="StyleUnderline"/>
          <w:highlight w:val="cyan"/>
        </w:rPr>
        <w:t>must (1) be prescribed by law; (2) be applied in a non-discriminatory manner; (3) relate to a compelling public interes</w:t>
      </w:r>
      <w:r w:rsidRPr="00FF3240">
        <w:rPr>
          <w:rStyle w:val="StyleUnderline"/>
          <w:highlight w:val="cyan"/>
        </w:rPr>
        <w:t>t</w:t>
      </w:r>
      <w:r w:rsidRPr="0018288A">
        <w:rPr>
          <w:rStyle w:val="StyleUnderline"/>
        </w:rPr>
        <w:t xml:space="preserve"> in the form of a significant infectious disease risk to the public's health; a</w:t>
      </w:r>
      <w:r w:rsidRPr="00FF3240">
        <w:rPr>
          <w:rStyle w:val="StyleUnderline"/>
          <w:highlight w:val="cyan"/>
        </w:rPr>
        <w:t>nd (4) be necessary to achieve the protection of the public,</w:t>
      </w:r>
      <w:r w:rsidRPr="00315937">
        <w:rPr>
          <w:sz w:val="16"/>
        </w:rPr>
        <w:t xml:space="preserve"> meaning that the measure must be (a) based on scientific and public health information and principles; (b) proportional in its impact on individual rights to the infectious disease threat posed; and (c) the least restrictive measure possible to achieve protection against the infectious disease risk. [18] </w:t>
      </w:r>
      <w:r w:rsidRPr="0018288A">
        <w:rPr>
          <w:rStyle w:val="StyleUnderline"/>
        </w:rPr>
        <w:t>Most national governments have enacted public health statutes that authorize isolation and quarantine as measures to control infectious diseases,</w:t>
      </w:r>
      <w:r w:rsidRPr="00315937">
        <w:rPr>
          <w:sz w:val="16"/>
        </w:rPr>
        <w:t xml:space="preserve"> even if many of these statutes are quite old and have not been widely used in recent decades. Because public health experts believe SARS is contagious and can be transmitted through the air from person to person, isolation and quarantine measures appear to (</w:t>
      </w:r>
      <w:proofErr w:type="spellStart"/>
      <w:r w:rsidRPr="00315937">
        <w:rPr>
          <w:sz w:val="16"/>
        </w:rPr>
        <w:t>i</w:t>
      </w:r>
      <w:proofErr w:type="spellEnd"/>
      <w:r w:rsidRPr="00315937">
        <w:rPr>
          <w:sz w:val="16"/>
        </w:rPr>
        <w:t xml:space="preserve">) relate to a significant infectious disease threat; (ii) be based on the best available scientific and public health information; and (iii) be proportional in impact on individual rights to the serious public health threat SARS and its unchecked spread poses. Further, </w:t>
      </w:r>
      <w:r w:rsidRPr="00412851">
        <w:rPr>
          <w:rStyle w:val="Emphasis"/>
          <w:highlight w:val="cyan"/>
        </w:rPr>
        <w:t>the lack of effective diagnostic technologies, treatment options for infected persons, or vaccine for prevention purposes</w:t>
      </w:r>
      <w:r w:rsidRPr="00315937">
        <w:rPr>
          <w:sz w:val="16"/>
        </w:rPr>
        <w:t xml:space="preserve"> suggests that isolation and quarantine measures may be the least restrictive measures currently possible to achieve protection against the spread of SARS. Not all isolation and quarantine measures enacted, or that could be enacted, to deal with SARS are necessarily permissible under international human rights law. </w:t>
      </w:r>
      <w:r w:rsidRPr="00315937">
        <w:rPr>
          <w:rStyle w:val="StyleUnderline"/>
        </w:rPr>
        <w:t xml:space="preserve">The main point is that </w:t>
      </w:r>
      <w:r w:rsidRPr="00412851">
        <w:rPr>
          <w:rStyle w:val="StyleUnderline"/>
          <w:highlight w:val="cyan"/>
        </w:rPr>
        <w:t>responses</w:t>
      </w:r>
      <w:r w:rsidRPr="00315937">
        <w:rPr>
          <w:rStyle w:val="StyleUnderline"/>
        </w:rPr>
        <w:t xml:space="preserve"> to SARS </w:t>
      </w:r>
      <w:r w:rsidRPr="00412851">
        <w:rPr>
          <w:rStyle w:val="StyleUnderline"/>
          <w:highlight w:val="cyan"/>
        </w:rPr>
        <w:t>should be reviewed under international human rights law,</w:t>
      </w:r>
      <w:r w:rsidRPr="00315937">
        <w:rPr>
          <w:rStyle w:val="StyleUnderline"/>
        </w:rPr>
        <w:t xml:space="preserve"> especially the obligation not to discriminate on any grounds in the application of SARS control measures.</w:t>
      </w:r>
    </w:p>
    <w:p w:rsidR="00742204" w:rsidRDefault="00742204" w:rsidP="00742204"/>
    <w:p w:rsidR="00742204" w:rsidRPr="006B58F9" w:rsidRDefault="00742204" w:rsidP="00742204"/>
    <w:p w:rsidR="00742204" w:rsidRDefault="00742204" w:rsidP="00742204">
      <w:pPr>
        <w:pStyle w:val="Heading4"/>
      </w:pPr>
      <w:r>
        <w:t>Public health systems have a direct correlation with health outcomes</w:t>
      </w:r>
    </w:p>
    <w:p w:rsidR="00742204" w:rsidRDefault="00742204" w:rsidP="00742204">
      <w:r>
        <w:rPr>
          <w:rStyle w:val="Style13ptBold"/>
        </w:rPr>
        <w:t>Woolf and Aron '13</w:t>
      </w:r>
      <w:r>
        <w:t xml:space="preserve"> (Steven H. Woolf and Laudon Aron, Editors on the Committee on Population for the National Research Council and U.S. Institute of Medicine, "U.S. Health in International Perspective: Shorter Lives, Poorer Health", National Research Council and Institute of Medicine, www.ncbi.nlm.nih.gov/books/NBK154484/, CL)</w:t>
      </w:r>
    </w:p>
    <w:p w:rsidR="00742204" w:rsidRDefault="00742204" w:rsidP="00742204">
      <w:pPr>
        <w:rPr>
          <w:sz w:val="16"/>
        </w:rPr>
      </w:pPr>
      <w:r>
        <w:rPr>
          <w:sz w:val="16"/>
        </w:rPr>
        <w:t xml:space="preserve">As other chapters in this report emphasize, population health is shaped by factors other than health care, but </w:t>
      </w:r>
      <w:r w:rsidRPr="00FF3240">
        <w:rPr>
          <w:rStyle w:val="Emphasis"/>
          <w:highlight w:val="cyan"/>
        </w:rPr>
        <w:t>it is clear that health systems</w:t>
      </w:r>
      <w:r>
        <w:rPr>
          <w:sz w:val="16"/>
        </w:rPr>
        <w:t>—both those responsible for public health services and medical care—</w:t>
      </w:r>
      <w:r w:rsidRPr="00FF3240">
        <w:rPr>
          <w:rStyle w:val="Emphasis"/>
          <w:highlight w:val="cyan"/>
        </w:rPr>
        <w:t>are instrumental in both the prevention of disease and in optimizing outcomes when illness occurs</w:t>
      </w:r>
      <w:r>
        <w:rPr>
          <w:sz w:val="16"/>
        </w:rPr>
        <w:t xml:space="preserve">. </w:t>
      </w:r>
      <w:r>
        <w:rPr>
          <w:rStyle w:val="StyleUnderline"/>
        </w:rPr>
        <w:t xml:space="preserve">The importance of </w:t>
      </w:r>
      <w:r w:rsidRPr="00FF3240">
        <w:rPr>
          <w:rStyle w:val="StyleUnderline"/>
          <w:highlight w:val="cyan"/>
        </w:rPr>
        <w:t>population-based services</w:t>
      </w:r>
      <w:r>
        <w:rPr>
          <w:rStyle w:val="StyleUnderline"/>
        </w:rPr>
        <w:t xml:space="preserve"> is marked by the signature accomplishments of </w:t>
      </w:r>
      <w:r>
        <w:rPr>
          <w:sz w:val="16"/>
        </w:rPr>
        <w:t xml:space="preserve">public health, such as </w:t>
      </w:r>
      <w:r>
        <w:rPr>
          <w:rStyle w:val="StyleUnderline"/>
        </w:rPr>
        <w:t xml:space="preserve">the </w:t>
      </w:r>
      <w:r w:rsidRPr="00FF3240">
        <w:rPr>
          <w:rStyle w:val="StyleUnderline"/>
          <w:highlight w:val="cyan"/>
        </w:rPr>
        <w:t>control</w:t>
      </w:r>
      <w:r>
        <w:rPr>
          <w:rStyle w:val="StyleUnderline"/>
        </w:rPr>
        <w:t xml:space="preserve"> of </w:t>
      </w:r>
      <w:r w:rsidRPr="00FF3240">
        <w:rPr>
          <w:rStyle w:val="StyleUnderline"/>
          <w:highlight w:val="cyan"/>
        </w:rPr>
        <w:t>vaccine-preventable diseases, lead abatement, tobacco control, motor vehicle occupant restraints, and water fluoridation to prevent dental caries</w:t>
      </w:r>
      <w:r>
        <w:rPr>
          <w:sz w:val="16"/>
        </w:rPr>
        <w:t xml:space="preserve"> (Centers for Disease Control and Prevention, 1999, 2011b). </w:t>
      </w:r>
      <w:r w:rsidRPr="00FF3240">
        <w:rPr>
          <w:rStyle w:val="Emphasis"/>
          <w:highlight w:val="cyan"/>
        </w:rPr>
        <w:t>Public health</w:t>
      </w:r>
      <w:r>
        <w:rPr>
          <w:rStyle w:val="Emphasis"/>
        </w:rPr>
        <w:t xml:space="preserve"> </w:t>
      </w:r>
      <w:r w:rsidRPr="00FF3240">
        <w:rPr>
          <w:rStyle w:val="Emphasis"/>
          <w:highlight w:val="cyan"/>
        </w:rPr>
        <w:t>efforts are credited with</w:t>
      </w:r>
      <w:r>
        <w:rPr>
          <w:rStyle w:val="Emphasis"/>
        </w:rPr>
        <w:t xml:space="preserve"> </w:t>
      </w:r>
      <w:r>
        <w:rPr>
          <w:sz w:val="16"/>
        </w:rPr>
        <w:t xml:space="preserve">much of the </w:t>
      </w:r>
      <w:r w:rsidRPr="00FF3240">
        <w:rPr>
          <w:rStyle w:val="Emphasis"/>
          <w:highlight w:val="cyan"/>
        </w:rPr>
        <w:t>gains in life expectancy</w:t>
      </w:r>
      <w:r>
        <w:rPr>
          <w:sz w:val="16"/>
        </w:rPr>
        <w:t xml:space="preserve"> that high-income countries experienced in the 20th century (Cutler and Miller, 2005; </w:t>
      </w:r>
      <w:proofErr w:type="spellStart"/>
      <w:r>
        <w:rPr>
          <w:sz w:val="16"/>
        </w:rPr>
        <w:t>Foege</w:t>
      </w:r>
      <w:proofErr w:type="spellEnd"/>
      <w:r>
        <w:rPr>
          <w:sz w:val="16"/>
        </w:rPr>
        <w:t xml:space="preserve">, 2004). The effectiveness of a core set of clinical preventive services (e.g., cancer screening tests) is well documented in randomized controlled trials (U.S. Preventive Services Task Force, 2012), as are a host of effective medical treatments for acute and chronic illness care (Cochrane Library, 2012). </w:t>
      </w:r>
      <w:r>
        <w:rPr>
          <w:rStyle w:val="StyleUnderline"/>
        </w:rPr>
        <w:t xml:space="preserve">For example, </w:t>
      </w:r>
      <w:r w:rsidRPr="001A7659">
        <w:rPr>
          <w:rStyle w:val="StyleUnderline"/>
          <w:highlight w:val="cyan"/>
        </w:rPr>
        <w:t>gains in</w:t>
      </w:r>
      <w:r>
        <w:rPr>
          <w:rStyle w:val="StyleUnderline"/>
        </w:rPr>
        <w:t xml:space="preserve"> cardiovascular </w:t>
      </w:r>
      <w:r w:rsidRPr="001A7659">
        <w:rPr>
          <w:rStyle w:val="StyleUnderline"/>
          <w:highlight w:val="cyan"/>
        </w:rPr>
        <w:t>health</w:t>
      </w:r>
      <w:r>
        <w:rPr>
          <w:rStyle w:val="StyleUnderline"/>
        </w:rPr>
        <w:t xml:space="preserve"> have </w:t>
      </w:r>
      <w:r w:rsidRPr="001A7659">
        <w:rPr>
          <w:rStyle w:val="StyleUnderline"/>
          <w:highlight w:val="cyan"/>
        </w:rPr>
        <w:t>occurred with</w:t>
      </w:r>
      <w:r>
        <w:rPr>
          <w:rStyle w:val="StyleUnderline"/>
        </w:rPr>
        <w:t xml:space="preserve"> the adoption of evidence-based interventions including </w:t>
      </w:r>
      <w:r w:rsidRPr="001A7659">
        <w:rPr>
          <w:rStyle w:val="StyleUnderline"/>
          <w:highlight w:val="cyan"/>
        </w:rPr>
        <w:t>antiplatelet therapy, beta-blockers, and reperfusion therapy</w:t>
      </w:r>
      <w:r>
        <w:rPr>
          <w:sz w:val="16"/>
        </w:rPr>
        <w:t xml:space="preserve"> (</w:t>
      </w:r>
      <w:proofErr w:type="spellStart"/>
      <w:r>
        <w:rPr>
          <w:sz w:val="16"/>
        </w:rPr>
        <w:t>Khush</w:t>
      </w:r>
      <w:proofErr w:type="spellEnd"/>
      <w:r>
        <w:rPr>
          <w:sz w:val="16"/>
        </w:rPr>
        <w:t xml:space="preserve"> et al., 2005; </w:t>
      </w:r>
      <w:proofErr w:type="spellStart"/>
      <w:r>
        <w:rPr>
          <w:sz w:val="16"/>
        </w:rPr>
        <w:t>Kociol</w:t>
      </w:r>
      <w:proofErr w:type="spellEnd"/>
      <w:r>
        <w:rPr>
          <w:sz w:val="16"/>
        </w:rPr>
        <w:t xml:space="preserve"> et al., 2012). Although some authors have questioned the impact of medical care on health (McKeown, 1976; </w:t>
      </w:r>
      <w:proofErr w:type="spellStart"/>
      <w:r>
        <w:rPr>
          <w:sz w:val="16"/>
        </w:rPr>
        <w:t>McKinlay</w:t>
      </w:r>
      <w:proofErr w:type="spellEnd"/>
      <w:r>
        <w:rPr>
          <w:sz w:val="16"/>
        </w:rPr>
        <w:t xml:space="preserve"> and </w:t>
      </w:r>
      <w:proofErr w:type="spellStart"/>
      <w:r>
        <w:rPr>
          <w:sz w:val="16"/>
        </w:rPr>
        <w:t>McKinlay</w:t>
      </w:r>
      <w:proofErr w:type="spellEnd"/>
      <w:r>
        <w:rPr>
          <w:sz w:val="16"/>
        </w:rPr>
        <w:t xml:space="preserve">, 1977), others estimate that </w:t>
      </w:r>
      <w:r>
        <w:rPr>
          <w:rStyle w:val="StyleUnderline"/>
        </w:rPr>
        <w:t xml:space="preserve">between 10-15 percent </w:t>
      </w:r>
      <w:r>
        <w:rPr>
          <w:sz w:val="16"/>
        </w:rPr>
        <w:t xml:space="preserve">(McGinnis et al., 2002) to 50 percent (Bunker, 2001; Cutler et al., 2006b) </w:t>
      </w:r>
      <w:r>
        <w:rPr>
          <w:rStyle w:val="StyleUnderline"/>
        </w:rPr>
        <w:t>of U.S. deaths that would otherwise have occurred are averted by medical care.</w:t>
      </w:r>
      <w:r>
        <w:rPr>
          <w:sz w:val="16"/>
        </w:rPr>
        <w:t xml:space="preserve"> </w:t>
      </w:r>
      <w:r>
        <w:rPr>
          <w:rStyle w:val="Emphasis"/>
        </w:rPr>
        <w:t xml:space="preserve">Across various countries, </w:t>
      </w:r>
      <w:r w:rsidRPr="00FF3240">
        <w:rPr>
          <w:rStyle w:val="Emphasis"/>
          <w:highlight w:val="cyan"/>
        </w:rPr>
        <w:t>medical care is credited with 23-47 percent</w:t>
      </w:r>
      <w:r w:rsidRPr="00FF3240">
        <w:rPr>
          <w:sz w:val="16"/>
          <w:highlight w:val="cyan"/>
        </w:rPr>
        <w:t>3</w:t>
      </w:r>
      <w:r>
        <w:rPr>
          <w:sz w:val="16"/>
        </w:rPr>
        <w:t xml:space="preserve"> of </w:t>
      </w:r>
      <w:r w:rsidRPr="00FF3240">
        <w:rPr>
          <w:rStyle w:val="Emphasis"/>
          <w:highlight w:val="cyan"/>
        </w:rPr>
        <w:t>the decline in coronary artery disease mortality</w:t>
      </w:r>
      <w:r>
        <w:rPr>
          <w:rStyle w:val="Emphasis"/>
        </w:rPr>
        <w:t xml:space="preserve"> that occurred </w:t>
      </w:r>
      <w:r w:rsidRPr="00FF3240">
        <w:rPr>
          <w:rStyle w:val="Emphasis"/>
          <w:highlight w:val="cyan"/>
        </w:rPr>
        <w:t>between 1970 and 2000</w:t>
      </w:r>
      <w:r>
        <w:rPr>
          <w:sz w:val="16"/>
        </w:rPr>
        <w:t xml:space="preserve"> (Bots and </w:t>
      </w:r>
      <w:proofErr w:type="spellStart"/>
      <w:r>
        <w:rPr>
          <w:sz w:val="16"/>
        </w:rPr>
        <w:t>Grobbee</w:t>
      </w:r>
      <w:proofErr w:type="spellEnd"/>
      <w:r>
        <w:rPr>
          <w:sz w:val="16"/>
        </w:rPr>
        <w:t xml:space="preserve">, 1996; </w:t>
      </w:r>
      <w:proofErr w:type="spellStart"/>
      <w:r>
        <w:rPr>
          <w:sz w:val="16"/>
        </w:rPr>
        <w:t>Capewell</w:t>
      </w:r>
      <w:proofErr w:type="spellEnd"/>
      <w:r>
        <w:rPr>
          <w:sz w:val="16"/>
        </w:rPr>
        <w:t xml:space="preserve"> et al., 1999, 2000; Ford and </w:t>
      </w:r>
      <w:proofErr w:type="spellStart"/>
      <w:r>
        <w:rPr>
          <w:sz w:val="16"/>
        </w:rPr>
        <w:t>Capewell</w:t>
      </w:r>
      <w:proofErr w:type="spellEnd"/>
      <w:r>
        <w:rPr>
          <w:sz w:val="16"/>
        </w:rPr>
        <w:t xml:space="preserve">, 2011; Ford et al., 2007; Goldman and Cook, 1984; </w:t>
      </w:r>
      <w:proofErr w:type="spellStart"/>
      <w:r>
        <w:rPr>
          <w:sz w:val="16"/>
        </w:rPr>
        <w:t>Hunink</w:t>
      </w:r>
      <w:proofErr w:type="spellEnd"/>
      <w:r>
        <w:rPr>
          <w:sz w:val="16"/>
        </w:rPr>
        <w:t xml:space="preserve"> et al., 1997; </w:t>
      </w:r>
      <w:proofErr w:type="spellStart"/>
      <w:r>
        <w:rPr>
          <w:sz w:val="16"/>
        </w:rPr>
        <w:t>Laatikainen</w:t>
      </w:r>
      <w:proofErr w:type="spellEnd"/>
      <w:r>
        <w:rPr>
          <w:sz w:val="16"/>
        </w:rPr>
        <w:t xml:space="preserve"> et al., 2005; </w:t>
      </w:r>
      <w:proofErr w:type="spellStart"/>
      <w:r>
        <w:rPr>
          <w:sz w:val="16"/>
        </w:rPr>
        <w:t>Unal</w:t>
      </w:r>
      <w:proofErr w:type="spellEnd"/>
      <w:r>
        <w:rPr>
          <w:sz w:val="16"/>
        </w:rPr>
        <w:t xml:space="preserve"> et al., 2005; Young et al., 2010). Barriers to health care also influence health outcomes. Inadequate health insurance coverage is associated with inferior health care and health status and with premature death (Freeman et al., 2008; Hadley, 2003; Institute of Medicine, 2003b, 2009a; </w:t>
      </w:r>
      <w:proofErr w:type="spellStart"/>
      <w:r>
        <w:rPr>
          <w:sz w:val="16"/>
        </w:rPr>
        <w:t>Wilper</w:t>
      </w:r>
      <w:proofErr w:type="spellEnd"/>
      <w:r>
        <w:rPr>
          <w:sz w:val="16"/>
        </w:rPr>
        <w:t xml:space="preserve"> et al., 2009). Conversely, universal coverage has been associated with improved health, both in U.S. states (</w:t>
      </w:r>
      <w:proofErr w:type="spellStart"/>
      <w:r>
        <w:rPr>
          <w:sz w:val="16"/>
        </w:rPr>
        <w:t>Courtemanche</w:t>
      </w:r>
      <w:proofErr w:type="spellEnd"/>
      <w:r>
        <w:rPr>
          <w:sz w:val="16"/>
        </w:rPr>
        <w:t xml:space="preserve"> and Zapata, 2012) and in other countries (</w:t>
      </w:r>
      <w:proofErr w:type="spellStart"/>
      <w:r>
        <w:rPr>
          <w:sz w:val="16"/>
        </w:rPr>
        <w:t>Hanratty</w:t>
      </w:r>
      <w:proofErr w:type="spellEnd"/>
      <w:r>
        <w:rPr>
          <w:sz w:val="16"/>
        </w:rPr>
        <w:t xml:space="preserve">, 1996). Two other barriers, </w:t>
      </w:r>
      <w:r>
        <w:rPr>
          <w:rStyle w:val="StyleUnderline"/>
        </w:rPr>
        <w:t>inadequate numbers of physicians and a weak primary care system, are associated with higher all-cause mortality</w:t>
      </w:r>
      <w:r>
        <w:rPr>
          <w:sz w:val="16"/>
        </w:rPr>
        <w:t xml:space="preserve">, all-cause premature mortality, and cause-specific premature mortality (Chang et al., 2011; </w:t>
      </w:r>
      <w:proofErr w:type="spellStart"/>
      <w:r>
        <w:rPr>
          <w:sz w:val="16"/>
        </w:rPr>
        <w:t>Macinko</w:t>
      </w:r>
      <w:proofErr w:type="spellEnd"/>
      <w:r>
        <w:rPr>
          <w:sz w:val="16"/>
        </w:rPr>
        <w:t xml:space="preserve"> et al., 2003, 2007; Or et al., 2005; Phillips and </w:t>
      </w:r>
      <w:proofErr w:type="spellStart"/>
      <w:r>
        <w:rPr>
          <w:sz w:val="16"/>
        </w:rPr>
        <w:t>Bazemore</w:t>
      </w:r>
      <w:proofErr w:type="spellEnd"/>
      <w:r>
        <w:rPr>
          <w:sz w:val="16"/>
        </w:rPr>
        <w:t xml:space="preserve">, 2010; </w:t>
      </w:r>
      <w:proofErr w:type="spellStart"/>
      <w:r>
        <w:rPr>
          <w:sz w:val="16"/>
        </w:rPr>
        <w:t>Starfield</w:t>
      </w:r>
      <w:proofErr w:type="spellEnd"/>
      <w:r>
        <w:rPr>
          <w:sz w:val="16"/>
        </w:rPr>
        <w:t xml:space="preserve">, 1996; </w:t>
      </w:r>
      <w:proofErr w:type="spellStart"/>
      <w:r>
        <w:rPr>
          <w:sz w:val="16"/>
        </w:rPr>
        <w:t>Starfield</w:t>
      </w:r>
      <w:proofErr w:type="spellEnd"/>
      <w:r>
        <w:rPr>
          <w:sz w:val="16"/>
        </w:rPr>
        <w:t xml:space="preserve"> et al., 2005). </w:t>
      </w:r>
    </w:p>
    <w:p w:rsidR="00742204" w:rsidRDefault="00742204" w:rsidP="00742204"/>
    <w:p w:rsidR="00242FB9" w:rsidRDefault="00242FB9" w:rsidP="00242FB9">
      <w:pPr>
        <w:pStyle w:val="Heading3"/>
      </w:pPr>
      <w:r>
        <w:t xml:space="preserve">Quarantine Fails </w:t>
      </w:r>
    </w:p>
    <w:p w:rsidR="00242FB9" w:rsidRDefault="00242FB9" w:rsidP="00242FB9">
      <w:pPr>
        <w:pStyle w:val="Heading4"/>
      </w:pPr>
      <w:r>
        <w:t xml:space="preserve">Quarantine fails—increases the likelihood of spreading disease </w:t>
      </w:r>
    </w:p>
    <w:p w:rsidR="00242FB9" w:rsidRDefault="00242FB9" w:rsidP="00242FB9">
      <w:r>
        <w:rPr>
          <w:rStyle w:val="Style13ptBold"/>
        </w:rPr>
        <w:t>Hull '14</w:t>
      </w:r>
      <w:r>
        <w:t xml:space="preserve"> (Harry F. Hull, trained in epidemiology at the U.S. Centers for Disease Control and Prevention and an adjunct professor of pediatric infectious diseases and infectious disease epidemiology at the School of Public Health., "Why quarantines won’t stop Ebola from spreading in the U.S.", The Washington Post, October 3, </w:t>
      </w:r>
      <w:hyperlink r:id="rId21" w:history="1">
        <w:r>
          <w:rPr>
            <w:rStyle w:val="Hyperlink"/>
          </w:rPr>
          <w:t>https://www.washingtonpost.com/posteverything/wp/2014/10/03/why-quarantines-wont-stop-ebola-from-spreading-in-the-u-s/</w:t>
        </w:r>
      </w:hyperlink>
      <w:r>
        <w:t>, CL)</w:t>
      </w:r>
    </w:p>
    <w:p w:rsidR="00242FB9" w:rsidRDefault="00242FB9" w:rsidP="00242FB9">
      <w:pPr>
        <w:rPr>
          <w:sz w:val="16"/>
        </w:rPr>
      </w:pPr>
      <w:r>
        <w:rPr>
          <w:sz w:val="16"/>
        </w:rPr>
        <w:t xml:space="preserve">The United States’ first Ebola patient was identified this week in Texas. He probably won’t be the last. Ebola is contagious and highly lethal. With no demonstrably effective vaccine available, isolation and quarantine are invaluable tools. Is it enough to stop Ebola here? Although used interchangeably, isolation differs from quarantine in a couple of key ways. Isolation refers to placing an ill and contagious person in a controlled environment to prevent transmission. </w:t>
      </w:r>
      <w:r>
        <w:rPr>
          <w:rStyle w:val="StyleUnderline"/>
        </w:rPr>
        <w:t>Quarantine,</w:t>
      </w:r>
      <w:r>
        <w:rPr>
          <w:sz w:val="16"/>
        </w:rPr>
        <w:t xml:space="preserve"> on the other hand, </w:t>
      </w:r>
      <w:r>
        <w:rPr>
          <w:rStyle w:val="StyleUnderline"/>
        </w:rPr>
        <w:t>means restricting the movements and contacts of healthy people exposed or potentially exposed who may become contagious</w:t>
      </w:r>
      <w:r>
        <w:rPr>
          <w:sz w:val="16"/>
        </w:rPr>
        <w:t xml:space="preserve">. Isolation is commonly used in hospitals for many diseases. </w:t>
      </w:r>
      <w:r w:rsidRPr="00B3061E">
        <w:rPr>
          <w:rStyle w:val="Emphasis"/>
          <w:highlight w:val="cyan"/>
        </w:rPr>
        <w:t>Quarantine is rarely employed because it may</w:t>
      </w:r>
      <w:r>
        <w:rPr>
          <w:rStyle w:val="Emphasis"/>
        </w:rPr>
        <w:t xml:space="preserve"> unnecessarily </w:t>
      </w:r>
      <w:r w:rsidRPr="00B3061E">
        <w:rPr>
          <w:rStyle w:val="Emphasis"/>
          <w:highlight w:val="cyan"/>
        </w:rPr>
        <w:t>restrict liberty and</w:t>
      </w:r>
      <w:r>
        <w:rPr>
          <w:sz w:val="16"/>
        </w:rPr>
        <w:t xml:space="preserve"> may </w:t>
      </w:r>
      <w:r w:rsidRPr="00B3061E">
        <w:rPr>
          <w:rStyle w:val="Emphasis"/>
          <w:highlight w:val="cyan"/>
        </w:rPr>
        <w:t>spread disease to quarantined persons who were not actually exposed</w:t>
      </w:r>
      <w:r>
        <w:rPr>
          <w:sz w:val="16"/>
        </w:rPr>
        <w:t xml:space="preserve">. </w:t>
      </w:r>
      <w:r>
        <w:rPr>
          <w:rStyle w:val="StyleUnderline"/>
        </w:rPr>
        <w:t>Calls for quarantine to control AIDS in the 1980s were counterproductive.</w:t>
      </w:r>
      <w:r>
        <w:rPr>
          <w:sz w:val="16"/>
        </w:rPr>
        <w:t xml:space="preserve"> </w:t>
      </w:r>
      <w:r w:rsidRPr="00B3061E">
        <w:rPr>
          <w:rStyle w:val="StyleUnderline"/>
          <w:highlight w:val="cyan"/>
        </w:rPr>
        <w:t>Quarantine of passengers</w:t>
      </w:r>
      <w:r>
        <w:rPr>
          <w:sz w:val="16"/>
        </w:rPr>
        <w:t xml:space="preserve"> arriving from Ireland </w:t>
      </w:r>
      <w:r w:rsidRPr="00B3061E">
        <w:rPr>
          <w:rStyle w:val="StyleUnderline"/>
          <w:highlight w:val="cyan"/>
        </w:rPr>
        <w:t>in the 1800s</w:t>
      </w:r>
      <w:r>
        <w:rPr>
          <w:rStyle w:val="StyleUnderline"/>
        </w:rPr>
        <w:t xml:space="preserve"> on typhus ships </w:t>
      </w:r>
      <w:r w:rsidRPr="00B3061E">
        <w:rPr>
          <w:rStyle w:val="Emphasis"/>
          <w:highlight w:val="cyan"/>
        </w:rPr>
        <w:t xml:space="preserve">condemned many to </w:t>
      </w:r>
      <w:r w:rsidRPr="00706CBB">
        <w:rPr>
          <w:rStyle w:val="Emphasis"/>
          <w:highlight w:val="cyan"/>
        </w:rPr>
        <w:t>death</w:t>
      </w:r>
      <w:r w:rsidRPr="00706CBB">
        <w:rPr>
          <w:sz w:val="16"/>
          <w:highlight w:val="cyan"/>
        </w:rPr>
        <w:t xml:space="preserve">. </w:t>
      </w:r>
      <w:r w:rsidRPr="00706CBB">
        <w:rPr>
          <w:rStyle w:val="StyleUnderline"/>
          <w:highlight w:val="cyan"/>
        </w:rPr>
        <w:t>Quarantining</w:t>
      </w:r>
      <w:r>
        <w:rPr>
          <w:rStyle w:val="StyleUnderline"/>
        </w:rPr>
        <w:t xml:space="preserve"> </w:t>
      </w:r>
      <w:r w:rsidRPr="00706CBB">
        <w:rPr>
          <w:rStyle w:val="StyleUnderline"/>
          <w:highlight w:val="cyan"/>
        </w:rPr>
        <w:t>crowded slums</w:t>
      </w:r>
      <w:r>
        <w:rPr>
          <w:rStyle w:val="StyleUnderline"/>
        </w:rPr>
        <w:t xml:space="preserve"> in Liberia</w:t>
      </w:r>
      <w:r>
        <w:rPr>
          <w:sz w:val="16"/>
        </w:rPr>
        <w:t xml:space="preserve"> may </w:t>
      </w:r>
      <w:r>
        <w:rPr>
          <w:rStyle w:val="StyleUnderline"/>
        </w:rPr>
        <w:t xml:space="preserve">have </w:t>
      </w:r>
      <w:r w:rsidRPr="00706CBB">
        <w:rPr>
          <w:rStyle w:val="Emphasis"/>
          <w:highlight w:val="cyan"/>
        </w:rPr>
        <w:t>increased the spread of Ebola</w:t>
      </w:r>
      <w:r>
        <w:rPr>
          <w:rStyle w:val="StyleUnderline"/>
        </w:rPr>
        <w:t xml:space="preserve"> as people fled</w:t>
      </w:r>
      <w:r>
        <w:rPr>
          <w:sz w:val="16"/>
        </w:rPr>
        <w:t xml:space="preserve">. </w:t>
      </w:r>
      <w:r>
        <w:rPr>
          <w:rStyle w:val="StyleUnderline"/>
        </w:rPr>
        <w:t>M</w:t>
      </w:r>
      <w:r w:rsidRPr="00706CBB">
        <w:rPr>
          <w:rStyle w:val="StyleUnderline"/>
          <w:highlight w:val="cyan"/>
        </w:rPr>
        <w:t>ass quarantine efforts in the U</w:t>
      </w:r>
      <w:r>
        <w:rPr>
          <w:sz w:val="16"/>
        </w:rPr>
        <w:t xml:space="preserve">nited </w:t>
      </w:r>
      <w:r w:rsidRPr="00706CBB">
        <w:rPr>
          <w:rStyle w:val="StyleUnderline"/>
          <w:highlight w:val="cyan"/>
        </w:rPr>
        <w:t>S</w:t>
      </w:r>
      <w:r w:rsidRPr="00706CBB">
        <w:rPr>
          <w:sz w:val="16"/>
          <w:highlight w:val="cyan"/>
        </w:rPr>
        <w:t>t</w:t>
      </w:r>
      <w:r>
        <w:rPr>
          <w:sz w:val="16"/>
        </w:rPr>
        <w:t xml:space="preserve">ates </w:t>
      </w:r>
      <w:r w:rsidRPr="00706CBB">
        <w:rPr>
          <w:rStyle w:val="StyleUnderline"/>
          <w:highlight w:val="cyan"/>
        </w:rPr>
        <w:t>would</w:t>
      </w:r>
      <w:r>
        <w:rPr>
          <w:sz w:val="16"/>
        </w:rPr>
        <w:t xml:space="preserve"> likely </w:t>
      </w:r>
      <w:r w:rsidRPr="00706CBB">
        <w:rPr>
          <w:rStyle w:val="StyleUnderline"/>
          <w:highlight w:val="cyan"/>
        </w:rPr>
        <w:t>be</w:t>
      </w:r>
      <w:r>
        <w:rPr>
          <w:rStyle w:val="StyleUnderline"/>
        </w:rPr>
        <w:t xml:space="preserve"> similarly </w:t>
      </w:r>
      <w:r w:rsidRPr="00706CBB">
        <w:rPr>
          <w:rStyle w:val="StyleUnderline"/>
          <w:highlight w:val="cyan"/>
        </w:rPr>
        <w:t xml:space="preserve">ineffective as </w:t>
      </w:r>
      <w:r w:rsidRPr="00706CBB">
        <w:rPr>
          <w:rStyle w:val="Emphasis"/>
          <w:highlight w:val="cyan"/>
        </w:rPr>
        <w:t>people seek to escape perceived death traps</w:t>
      </w:r>
      <w:r w:rsidRPr="00706CBB">
        <w:rPr>
          <w:rStyle w:val="StyleUnderline"/>
          <w:highlight w:val="cyan"/>
        </w:rPr>
        <w:t>. Closing borders</w:t>
      </w:r>
      <w:r>
        <w:rPr>
          <w:rStyle w:val="StyleUnderline"/>
        </w:rPr>
        <w:t xml:space="preserve"> to healthy travelers from Africa </w:t>
      </w:r>
      <w:r w:rsidRPr="00706CBB">
        <w:rPr>
          <w:rStyle w:val="StyleUnderline"/>
          <w:highlight w:val="cyan"/>
        </w:rPr>
        <w:t>would be ineffective</w:t>
      </w:r>
      <w:r w:rsidRPr="00706CBB">
        <w:rPr>
          <w:sz w:val="16"/>
          <w:highlight w:val="cyan"/>
        </w:rPr>
        <w:t xml:space="preserve">. </w:t>
      </w:r>
      <w:r w:rsidRPr="00706CBB">
        <w:rPr>
          <w:rStyle w:val="StyleUnderline"/>
          <w:highlight w:val="cyan"/>
        </w:rPr>
        <w:t>People would</w:t>
      </w:r>
      <w:r>
        <w:rPr>
          <w:rStyle w:val="StyleUnderline"/>
        </w:rPr>
        <w:t xml:space="preserve"> simply </w:t>
      </w:r>
      <w:r w:rsidRPr="00706CBB">
        <w:rPr>
          <w:rStyle w:val="StyleUnderline"/>
          <w:highlight w:val="cyan"/>
        </w:rPr>
        <w:t>lie, forge documents</w:t>
      </w:r>
      <w:r>
        <w:rPr>
          <w:rStyle w:val="StyleUnderline"/>
        </w:rPr>
        <w:t xml:space="preserve"> or carry more than one passport. An inability to return</w:t>
      </w:r>
      <w:r>
        <w:rPr>
          <w:sz w:val="16"/>
        </w:rPr>
        <w:t xml:space="preserve"> if exposed </w:t>
      </w:r>
      <w:r>
        <w:rPr>
          <w:rStyle w:val="StyleUnderline"/>
        </w:rPr>
        <w:t>would deter skilled health workers from supporting control efforts in Africa</w:t>
      </w:r>
      <w:r>
        <w:rPr>
          <w:sz w:val="16"/>
        </w:rPr>
        <w:t>. Except for extremely high risk or uncooperative persons, quarantine has been replaced by identification and monitoring of at-risk people.</w:t>
      </w:r>
    </w:p>
    <w:p w:rsidR="00242FB9" w:rsidRDefault="00242FB9" w:rsidP="00242FB9"/>
    <w:p w:rsidR="00242FB9" w:rsidRDefault="00242FB9" w:rsidP="00242FB9">
      <w:pPr>
        <w:pStyle w:val="Heading4"/>
      </w:pPr>
      <w:r>
        <w:t>Quarantines are too outdated to work today</w:t>
      </w:r>
    </w:p>
    <w:p w:rsidR="00242FB9" w:rsidRDefault="00242FB9" w:rsidP="00242FB9">
      <w:proofErr w:type="gramStart"/>
      <w:r>
        <w:rPr>
          <w:rStyle w:val="Style13ptBold"/>
        </w:rPr>
        <w:t>Werner '14</w:t>
      </w:r>
      <w:r>
        <w:t xml:space="preserve"> (Erica Werner, Associated Press, "Do quarantines actually work?</w:t>
      </w:r>
      <w:proofErr w:type="gramEnd"/>
      <w:r>
        <w:t xml:space="preserve"> Experts question effectiveness", </w:t>
      </w:r>
      <w:proofErr w:type="spellStart"/>
      <w:r>
        <w:t>PBSNews</w:t>
      </w:r>
      <w:proofErr w:type="spellEnd"/>
      <w:r>
        <w:t xml:space="preserve">, October 30, </w:t>
      </w:r>
      <w:hyperlink r:id="rId22" w:history="1">
        <w:r>
          <w:rPr>
            <w:rStyle w:val="Hyperlink"/>
          </w:rPr>
          <w:t>www.pbs.org/newshour/rundown/quarantines-rarely-used-effectiveness-questioned/</w:t>
        </w:r>
      </w:hyperlink>
      <w:r>
        <w:t>, CL)</w:t>
      </w:r>
    </w:p>
    <w:p w:rsidR="00242FB9" w:rsidRDefault="00242FB9" w:rsidP="00242FB9">
      <w:pPr>
        <w:rPr>
          <w:sz w:val="16"/>
        </w:rPr>
      </w:pPr>
      <w:r>
        <w:rPr>
          <w:rStyle w:val="StyleUnderline"/>
        </w:rPr>
        <w:t>Large-scale quarantines were used frequently</w:t>
      </w:r>
      <w:r>
        <w:rPr>
          <w:sz w:val="16"/>
        </w:rPr>
        <w:t xml:space="preserve"> during disease outbreaks </w:t>
      </w:r>
      <w:r>
        <w:rPr>
          <w:rStyle w:val="StyleUnderline"/>
        </w:rPr>
        <w:t>in the 19th and early 20th centuries</w:t>
      </w:r>
      <w:r>
        <w:rPr>
          <w:sz w:val="16"/>
        </w:rPr>
        <w:t xml:space="preserve">, including the influenza pandemic in 1918. Experts say </w:t>
      </w:r>
      <w:r>
        <w:rPr>
          <w:rStyle w:val="StyleUnderline"/>
        </w:rPr>
        <w:t>it’s not clear such quarantines were very effective</w:t>
      </w:r>
      <w:r>
        <w:rPr>
          <w:sz w:val="16"/>
        </w:rPr>
        <w:t xml:space="preserve">. </w:t>
      </w:r>
      <w:r>
        <w:rPr>
          <w:rStyle w:val="StyleUnderline"/>
        </w:rPr>
        <w:t>In some cases, entire populations were isolated</w:t>
      </w:r>
      <w:r>
        <w:rPr>
          <w:sz w:val="16"/>
        </w:rPr>
        <w:t xml:space="preserve">, such as a quarantine of Chinatown in San Francisco in 1900 in response to the bubonic plague. The quarantine order was struck down by a court after an outcry by residents. </w:t>
      </w:r>
      <w:r>
        <w:rPr>
          <w:rStyle w:val="Emphasis"/>
        </w:rPr>
        <w:t xml:space="preserve">Such </w:t>
      </w:r>
      <w:r w:rsidRPr="00706CBB">
        <w:rPr>
          <w:rStyle w:val="Emphasis"/>
          <w:highlight w:val="cyan"/>
        </w:rPr>
        <w:t>large-scale quarantines have largely fallen into disuse with the rise of modern medicine, vaccines and antibiotic</w:t>
      </w:r>
      <w:r>
        <w:rPr>
          <w:rStyle w:val="Emphasis"/>
        </w:rPr>
        <w:t>s</w:t>
      </w:r>
      <w:r>
        <w:rPr>
          <w:sz w:val="16"/>
        </w:rPr>
        <w:t xml:space="preserve">. More recently, the spread of tuberculosis led authorities to quarantine individuals to make sure they were taking their medicine and following other protocols. More than 100 TB patients were detained in New York City between 1993 and 1995. What about elsewhere? </w:t>
      </w:r>
      <w:r>
        <w:rPr>
          <w:rStyle w:val="StyleUnderline"/>
        </w:rPr>
        <w:t>The SARS epidemic led to large-scale quarantines</w:t>
      </w:r>
      <w:r>
        <w:rPr>
          <w:sz w:val="16"/>
        </w:rPr>
        <w:t xml:space="preserve"> in Asia and Canada in 2003, </w:t>
      </w:r>
      <w:r>
        <w:rPr>
          <w:rStyle w:val="StyleUnderline"/>
        </w:rPr>
        <w:t xml:space="preserve">including </w:t>
      </w:r>
      <w:r>
        <w:rPr>
          <w:sz w:val="16"/>
        </w:rPr>
        <w:t xml:space="preserve">around </w:t>
      </w:r>
      <w:r>
        <w:rPr>
          <w:rStyle w:val="StyleUnderline"/>
        </w:rPr>
        <w:t xml:space="preserve">30,000 people quarantined in Toronto, </w:t>
      </w:r>
      <w:r>
        <w:rPr>
          <w:sz w:val="16"/>
        </w:rPr>
        <w:t xml:space="preserve">mostly at home. </w:t>
      </w:r>
      <w:r w:rsidRPr="00706CBB">
        <w:rPr>
          <w:rStyle w:val="Emphasis"/>
        </w:rPr>
        <w:t xml:space="preserve">There’s disagreement about whether the </w:t>
      </w:r>
      <w:r w:rsidRPr="00706CBB">
        <w:rPr>
          <w:rStyle w:val="Emphasis"/>
          <w:highlight w:val="cyan"/>
        </w:rPr>
        <w:t>quarantine in Toronto was effective</w:t>
      </w:r>
      <w:r w:rsidRPr="00706CBB">
        <w:rPr>
          <w:sz w:val="16"/>
          <w:highlight w:val="cyan"/>
        </w:rPr>
        <w:t>.</w:t>
      </w:r>
      <w:r>
        <w:rPr>
          <w:sz w:val="16"/>
        </w:rPr>
        <w:t xml:space="preserve"> Some believe it did limit the spread of the outbreak, while others say </w:t>
      </w:r>
      <w:r w:rsidRPr="00706CBB">
        <w:rPr>
          <w:rStyle w:val="Emphasis"/>
        </w:rPr>
        <w:t>it</w:t>
      </w:r>
      <w:r>
        <w:rPr>
          <w:rStyle w:val="Emphasis"/>
        </w:rPr>
        <w:t xml:space="preserve"> </w:t>
      </w:r>
      <w:r w:rsidRPr="00706CBB">
        <w:rPr>
          <w:rStyle w:val="Emphasis"/>
          <w:highlight w:val="cyan"/>
        </w:rPr>
        <w:t>was ineffective and inefficient and noncompliance was a problem</w:t>
      </w:r>
      <w:r>
        <w:rPr>
          <w:sz w:val="16"/>
        </w:rPr>
        <w:t xml:space="preserve">. What are </w:t>
      </w:r>
      <w:r>
        <w:rPr>
          <w:rStyle w:val="StyleUnderline"/>
        </w:rPr>
        <w:t>experts</w:t>
      </w:r>
      <w:r>
        <w:rPr>
          <w:sz w:val="16"/>
        </w:rPr>
        <w:t xml:space="preserve">’ concerns about quarantine for Ebola? Experts note that unlike SARS and the flu, Ebola is not easily spread to others by coughing or sneezing. Instead it requires direct contact with a sick person’s bodily fluids while they are showing symptoms of the disease. So they </w:t>
      </w:r>
      <w:r>
        <w:rPr>
          <w:rStyle w:val="StyleUnderline"/>
        </w:rPr>
        <w:t>question the need to quarantine people who are not showing symptoms</w:t>
      </w:r>
      <w:r>
        <w:rPr>
          <w:sz w:val="16"/>
        </w:rPr>
        <w:t xml:space="preserve">. Health officials also agree that the best way to protect the U.S. from the disease is to end the outbreak in West Africa. Doctors, nurses and other health workers are badly needed there, and experts worry that </w:t>
      </w:r>
      <w:r>
        <w:rPr>
          <w:rStyle w:val="StyleUnderline"/>
        </w:rPr>
        <w:t>imposing quarantines</w:t>
      </w:r>
      <w:r>
        <w:rPr>
          <w:sz w:val="16"/>
        </w:rPr>
        <w:t xml:space="preserve"> here at home </w:t>
      </w:r>
      <w:r>
        <w:rPr>
          <w:rStyle w:val="StyleUnderline"/>
        </w:rPr>
        <w:t>could discourage</w:t>
      </w:r>
      <w:r>
        <w:rPr>
          <w:sz w:val="16"/>
        </w:rPr>
        <w:t xml:space="preserve"> those </w:t>
      </w:r>
      <w:r>
        <w:rPr>
          <w:rStyle w:val="StyleUnderline"/>
        </w:rPr>
        <w:t>volunteers</w:t>
      </w:r>
      <w:r>
        <w:rPr>
          <w:sz w:val="16"/>
        </w:rPr>
        <w:t>. “</w:t>
      </w:r>
      <w:r w:rsidRPr="00706CBB">
        <w:rPr>
          <w:rStyle w:val="Emphasis"/>
          <w:highlight w:val="cyan"/>
        </w:rPr>
        <w:t xml:space="preserve">Being overboard, being draconian is not </w:t>
      </w:r>
      <w:r w:rsidRPr="00706CBB">
        <w:rPr>
          <w:rStyle w:val="Emphasis"/>
        </w:rPr>
        <w:t>necessarily t</w:t>
      </w:r>
      <w:r w:rsidRPr="00706CBB">
        <w:rPr>
          <w:rStyle w:val="Emphasis"/>
          <w:highlight w:val="cyan"/>
        </w:rPr>
        <w:t>he best way to keep us safe</w:t>
      </w:r>
      <w:r>
        <w:rPr>
          <w:sz w:val="16"/>
        </w:rPr>
        <w:t xml:space="preserve">,” said Wendy </w:t>
      </w:r>
      <w:proofErr w:type="spellStart"/>
      <w:r>
        <w:rPr>
          <w:sz w:val="16"/>
        </w:rPr>
        <w:t>Parmet</w:t>
      </w:r>
      <w:proofErr w:type="spellEnd"/>
      <w:r>
        <w:rPr>
          <w:sz w:val="16"/>
        </w:rPr>
        <w:t>, a health policy expert at Northeastern University School of Law.</w:t>
      </w:r>
    </w:p>
    <w:p w:rsidR="00242FB9" w:rsidRDefault="00242FB9" w:rsidP="00242FB9">
      <w:pPr>
        <w:rPr>
          <w:sz w:val="16"/>
        </w:rPr>
      </w:pPr>
    </w:p>
    <w:p w:rsidR="00242FB9" w:rsidRDefault="00242FB9" w:rsidP="00242FB9">
      <w:pPr>
        <w:pStyle w:val="Heading4"/>
      </w:pPr>
      <w:r>
        <w:t xml:space="preserve">Even if they work, overuse risks disaster and more suffering—doesn’t assume mass spread </w:t>
      </w:r>
    </w:p>
    <w:p w:rsidR="00242FB9" w:rsidRDefault="00242FB9" w:rsidP="00242FB9">
      <w:r>
        <w:rPr>
          <w:rStyle w:val="Style13ptBold"/>
        </w:rPr>
        <w:t>Hill-</w:t>
      </w:r>
      <w:proofErr w:type="spellStart"/>
      <w:r>
        <w:rPr>
          <w:rStyle w:val="Style13ptBold"/>
        </w:rPr>
        <w:t>Cawthorne</w:t>
      </w:r>
      <w:proofErr w:type="spellEnd"/>
      <w:r>
        <w:rPr>
          <w:rStyle w:val="Style13ptBold"/>
        </w:rPr>
        <w:t xml:space="preserve"> '14</w:t>
      </w:r>
      <w:r>
        <w:t xml:space="preserve"> (Grant hill-</w:t>
      </w:r>
      <w:proofErr w:type="spellStart"/>
      <w:r>
        <w:t>Cawthorne</w:t>
      </w:r>
      <w:proofErr w:type="spellEnd"/>
      <w:r>
        <w:t>, lecturer in Communicable Disease Epidemiology at the University of Sydney, "Quarantine works against Ebola but over-use risks disaster", The Conversation, October 1, theconversation.com/quarantine-works-against-ebola-but-over-use-risks-disaster-32112, CL)</w:t>
      </w:r>
    </w:p>
    <w:p w:rsidR="00242FB9" w:rsidRDefault="00242FB9" w:rsidP="00242FB9">
      <w:pPr>
        <w:rPr>
          <w:rStyle w:val="Emphasis"/>
        </w:rPr>
      </w:pPr>
      <w:r w:rsidRPr="005766CE">
        <w:rPr>
          <w:rStyle w:val="StyleUnderline"/>
          <w:highlight w:val="cyan"/>
        </w:rPr>
        <w:t>While quarantine is an important weapon</w:t>
      </w:r>
      <w:r>
        <w:rPr>
          <w:rStyle w:val="StyleUnderline"/>
        </w:rPr>
        <w:t xml:space="preserve"> in our arsenal against Ebola, </w:t>
      </w:r>
      <w:r w:rsidRPr="005766CE">
        <w:rPr>
          <w:rStyle w:val="StyleUnderline"/>
          <w:highlight w:val="cyan"/>
        </w:rPr>
        <w:t>indiscriminate isolation is counterproductive.</w:t>
      </w:r>
      <w:r>
        <w:rPr>
          <w:rStyle w:val="StyleUnderline"/>
        </w:rPr>
        <w:t xml:space="preserve"> The W</w:t>
      </w:r>
      <w:r>
        <w:rPr>
          <w:sz w:val="16"/>
        </w:rPr>
        <w:t xml:space="preserve">orld </w:t>
      </w:r>
      <w:r>
        <w:rPr>
          <w:rStyle w:val="StyleUnderline"/>
        </w:rPr>
        <w:t>H</w:t>
      </w:r>
      <w:r>
        <w:rPr>
          <w:sz w:val="16"/>
        </w:rPr>
        <w:t xml:space="preserve">ealth </w:t>
      </w:r>
      <w:proofErr w:type="spellStart"/>
      <w:r>
        <w:rPr>
          <w:rStyle w:val="StyleUnderline"/>
        </w:rPr>
        <w:t>O</w:t>
      </w:r>
      <w:r>
        <w:rPr>
          <w:sz w:val="16"/>
        </w:rPr>
        <w:t>rganisation</w:t>
      </w:r>
      <w:proofErr w:type="spellEnd"/>
      <w:r>
        <w:rPr>
          <w:sz w:val="16"/>
        </w:rPr>
        <w:t xml:space="preserve"> has </w:t>
      </w:r>
      <w:r>
        <w:rPr>
          <w:rStyle w:val="StyleUnderline"/>
        </w:rPr>
        <w:t>warned that closing country borders and banning the movement of people is detrimental to the affected countries, pushing them closer to an impending humanitarian catastrophe</w:t>
      </w:r>
      <w:r w:rsidRPr="00706CBB">
        <w:rPr>
          <w:rStyle w:val="StyleUnderline"/>
          <w:highlight w:val="cyan"/>
        </w:rPr>
        <w:t>.</w:t>
      </w:r>
      <w:r w:rsidRPr="00706CBB">
        <w:rPr>
          <w:sz w:val="16"/>
          <w:highlight w:val="cyan"/>
        </w:rPr>
        <w:t xml:space="preserve"> </w:t>
      </w:r>
      <w:r w:rsidRPr="00706CBB">
        <w:rPr>
          <w:rStyle w:val="Emphasis"/>
          <w:highlight w:val="cyan"/>
        </w:rPr>
        <w:t>Stopping international flights to the affected countries</w:t>
      </w:r>
      <w:r>
        <w:rPr>
          <w:sz w:val="16"/>
        </w:rPr>
        <w:t xml:space="preserve">, for instance, </w:t>
      </w:r>
      <w:r w:rsidRPr="005766CE">
        <w:rPr>
          <w:rStyle w:val="Emphasis"/>
          <w:highlight w:val="cyan"/>
        </w:rPr>
        <w:t>has led to a shortage of essential medical supplies.</w:t>
      </w:r>
      <w:r>
        <w:rPr>
          <w:sz w:val="16"/>
        </w:rPr>
        <w:t xml:space="preserve"> Still, this didn’t stop Sierra Leone from imposing a stay-at-home curfew for all of its 6.2 million citizens for three days from September 19 to 21. Results from this unprecedented lockdown are unverified, with reports of between 130 and 350 new suspect cases being identified and 265 corpses found. But </w:t>
      </w:r>
      <w:r w:rsidRPr="005766CE">
        <w:rPr>
          <w:rStyle w:val="StyleUnderline"/>
          <w:highlight w:val="cyan"/>
        </w:rPr>
        <w:t>in a country where</w:t>
      </w:r>
      <w:r>
        <w:rPr>
          <w:rStyle w:val="StyleUnderline"/>
        </w:rPr>
        <w:t xml:space="preserve"> the majority of </w:t>
      </w:r>
      <w:r w:rsidRPr="005766CE">
        <w:rPr>
          <w:rStyle w:val="StyleUnderline"/>
          <w:highlight w:val="cyan"/>
        </w:rPr>
        <w:t>people live from hand to mouth with no reserves of food, the true hardship of the measure is difficult to quantify</w:t>
      </w:r>
      <w:r>
        <w:rPr>
          <w:rStyle w:val="StyleUnderline"/>
        </w:rPr>
        <w:t>.</w:t>
      </w:r>
      <w:r>
        <w:rPr>
          <w:sz w:val="16"/>
        </w:rPr>
        <w:t xml:space="preserve"> In addition to the three-day lockdown, two eastern districts have been in indefinite quarantine since the beginning of August. On September 26, Sierra Leone’s president, Ernest Bai </w:t>
      </w:r>
      <w:proofErr w:type="spellStart"/>
      <w:r>
        <w:rPr>
          <w:sz w:val="16"/>
        </w:rPr>
        <w:t>Koroma</w:t>
      </w:r>
      <w:proofErr w:type="spellEnd"/>
      <w:r>
        <w:rPr>
          <w:sz w:val="16"/>
        </w:rPr>
        <w:t xml:space="preserve">, announced that the two northern districts of Port </w:t>
      </w:r>
      <w:proofErr w:type="spellStart"/>
      <w:r>
        <w:rPr>
          <w:sz w:val="16"/>
        </w:rPr>
        <w:t>Loko</w:t>
      </w:r>
      <w:proofErr w:type="spellEnd"/>
      <w:r>
        <w:rPr>
          <w:sz w:val="16"/>
        </w:rPr>
        <w:t xml:space="preserve"> and </w:t>
      </w:r>
      <w:proofErr w:type="spellStart"/>
      <w:r>
        <w:rPr>
          <w:sz w:val="16"/>
        </w:rPr>
        <w:t>Bombali</w:t>
      </w:r>
      <w:proofErr w:type="spellEnd"/>
      <w:r>
        <w:rPr>
          <w:sz w:val="16"/>
        </w:rPr>
        <w:t xml:space="preserve">, together with the southern district of </w:t>
      </w:r>
      <w:proofErr w:type="spellStart"/>
      <w:r>
        <w:rPr>
          <w:sz w:val="16"/>
        </w:rPr>
        <w:t>Moyamba</w:t>
      </w:r>
      <w:proofErr w:type="spellEnd"/>
      <w:r>
        <w:rPr>
          <w:sz w:val="16"/>
        </w:rPr>
        <w:t xml:space="preserve">, will also be sealed off. This means more than a third of the country’s population will be unable to move at will. Sierra Leone’s </w:t>
      </w:r>
      <w:r w:rsidRPr="005766CE">
        <w:rPr>
          <w:rStyle w:val="StyleUnderline"/>
          <w:highlight w:val="cyan"/>
        </w:rPr>
        <w:t>excessive</w:t>
      </w:r>
      <w:r>
        <w:rPr>
          <w:rStyle w:val="StyleUnderline"/>
        </w:rPr>
        <w:t xml:space="preserve"> quarantine </w:t>
      </w:r>
      <w:r w:rsidRPr="005766CE">
        <w:rPr>
          <w:rStyle w:val="StyleUnderline"/>
          <w:highlight w:val="cyan"/>
        </w:rPr>
        <w:t>measures</w:t>
      </w:r>
      <w:r>
        <w:rPr>
          <w:rStyle w:val="StyleUnderline"/>
        </w:rPr>
        <w:t xml:space="preserve"> </w:t>
      </w:r>
      <w:r>
        <w:rPr>
          <w:sz w:val="16"/>
        </w:rPr>
        <w:t xml:space="preserve">are </w:t>
      </w:r>
      <w:r>
        <w:rPr>
          <w:rStyle w:val="StyleUnderline"/>
        </w:rPr>
        <w:t>hav</w:t>
      </w:r>
      <w:r>
        <w:rPr>
          <w:sz w:val="16"/>
        </w:rPr>
        <w:t xml:space="preserve">ing </w:t>
      </w:r>
      <w:r>
        <w:rPr>
          <w:rStyle w:val="StyleUnderline"/>
        </w:rPr>
        <w:t xml:space="preserve">a significant </w:t>
      </w:r>
      <w:r w:rsidRPr="005766CE">
        <w:rPr>
          <w:rStyle w:val="StyleUnderline"/>
          <w:highlight w:val="cyan"/>
        </w:rPr>
        <w:t>impact</w:t>
      </w:r>
      <w:r>
        <w:rPr>
          <w:rStyle w:val="StyleUnderline"/>
        </w:rPr>
        <w:t xml:space="preserve"> on the movement of </w:t>
      </w:r>
      <w:r w:rsidRPr="005766CE">
        <w:rPr>
          <w:rStyle w:val="StyleUnderline"/>
          <w:highlight w:val="cyan"/>
        </w:rPr>
        <w:t>food and other resources</w:t>
      </w:r>
      <w:r>
        <w:rPr>
          <w:rStyle w:val="StyleUnderline"/>
        </w:rPr>
        <w:t xml:space="preserve"> around the countr</w:t>
      </w:r>
      <w:r>
        <w:rPr>
          <w:sz w:val="16"/>
        </w:rPr>
        <w:t xml:space="preserve">y, </w:t>
      </w:r>
      <w:r>
        <w:rPr>
          <w:rStyle w:val="StyleUnderline"/>
        </w:rPr>
        <w:t>as well as on mining operations</w:t>
      </w:r>
      <w:r>
        <w:rPr>
          <w:sz w:val="16"/>
        </w:rPr>
        <w:t xml:space="preserve"> in Port </w:t>
      </w:r>
      <w:proofErr w:type="spellStart"/>
      <w:r>
        <w:rPr>
          <w:sz w:val="16"/>
        </w:rPr>
        <w:t>Loko</w:t>
      </w:r>
      <w:proofErr w:type="spellEnd"/>
      <w:r>
        <w:rPr>
          <w:sz w:val="16"/>
        </w:rPr>
        <w:t xml:space="preserve"> that are </w:t>
      </w:r>
      <w:r>
        <w:rPr>
          <w:rStyle w:val="StyleUnderline"/>
        </w:rPr>
        <w:t>critical for the economy</w:t>
      </w:r>
      <w:r>
        <w:rPr>
          <w:sz w:val="16"/>
        </w:rPr>
        <w:t xml:space="preserve">. The country had one of Africa’s fastest-growing economies before the outbreak, with the IMF predicting growth of 14%. The World Bank estimates the outbreak will cost 3.3% of its GDP this year, with an additional loss of 1.2% to 8.9% next year. Rice and maize harvests are due to take place between October and December. There’s a significant risk that the </w:t>
      </w:r>
      <w:r>
        <w:rPr>
          <w:rStyle w:val="StyleUnderline"/>
        </w:rPr>
        <w:t>ongoing quarantines will have a significant impact on food production.</w:t>
      </w:r>
      <w:r>
        <w:rPr>
          <w:sz w:val="16"/>
        </w:rPr>
        <w:t xml:space="preserve"> </w:t>
      </w:r>
      <w:r w:rsidRPr="005766CE">
        <w:rPr>
          <w:rStyle w:val="Emphasis"/>
        </w:rPr>
        <w:t xml:space="preserve">Quarantine is an excellent measure for containing infectious disease outbreaks but its </w:t>
      </w:r>
      <w:r w:rsidRPr="005766CE">
        <w:rPr>
          <w:rStyle w:val="Emphasis"/>
          <w:highlight w:val="cyan"/>
        </w:rPr>
        <w:t>indiscriminate and widespread</w:t>
      </w:r>
      <w:r>
        <w:rPr>
          <w:rStyle w:val="Emphasis"/>
        </w:rPr>
        <w:t xml:space="preserve"> </w:t>
      </w:r>
      <w:r w:rsidRPr="005766CE">
        <w:rPr>
          <w:rStyle w:val="Emphasis"/>
          <w:highlight w:val="cyan"/>
        </w:rPr>
        <w:t>use will compound this epidemic with another humanitarian disaster.</w:t>
      </w:r>
      <w:r>
        <w:rPr>
          <w:rStyle w:val="Emphasis"/>
        </w:rPr>
        <w:t xml:space="preserve"> </w:t>
      </w:r>
    </w:p>
    <w:p w:rsidR="00242FB9" w:rsidRDefault="00242FB9" w:rsidP="00242FB9"/>
    <w:p w:rsidR="00242FB9" w:rsidRDefault="00242FB9" w:rsidP="00242FB9">
      <w:pPr>
        <w:pStyle w:val="Heading3"/>
      </w:pPr>
      <w:r>
        <w:t>U.S.-China Framework</w:t>
      </w:r>
    </w:p>
    <w:p w:rsidR="00242FB9" w:rsidRDefault="00242FB9" w:rsidP="00242FB9">
      <w:pPr>
        <w:pStyle w:val="Heading4"/>
      </w:pPr>
      <w:r>
        <w:t xml:space="preserve">U.S. Chinese public health collaboration spans research, fighting disease, sharing info, and tobacco control </w:t>
      </w:r>
    </w:p>
    <w:p w:rsidR="00242FB9" w:rsidRDefault="00242FB9" w:rsidP="00242FB9">
      <w:pPr>
        <w:tabs>
          <w:tab w:val="left" w:pos="2670"/>
        </w:tabs>
      </w:pPr>
      <w:r w:rsidRPr="005B101B">
        <w:rPr>
          <w:rStyle w:val="Style13ptBold"/>
        </w:rPr>
        <w:t>Brown et al. 13</w:t>
      </w:r>
      <w:r>
        <w:t xml:space="preserve"> (Matthew Brown, Bryan A. Liang, Braden Hale, and Thomas Novotny, Senior Advisor at Office of Global Affairs, US Department of Health and Human Services - ‎US Department of Health and Human Services, “China's Role in Global Health Diplomacy: Designing Expanded U.S. Partnership for Health System Strengthening in Africa”, Global Health Governance, Volume 6, No. 2, CL)</w:t>
      </w:r>
    </w:p>
    <w:p w:rsidR="00242FB9" w:rsidRPr="003339B9" w:rsidRDefault="00242FB9" w:rsidP="00242FB9">
      <w:pPr>
        <w:rPr>
          <w:sz w:val="16"/>
        </w:rPr>
      </w:pPr>
      <w:r w:rsidRPr="003339B9">
        <w:rPr>
          <w:sz w:val="16"/>
        </w:rPr>
        <w:t xml:space="preserve">To understand where opportunities to capitalize on existing U.S.-China collaborations to work in Africa, it is useful to describe the organization of the Chinese health system as well as how </w:t>
      </w:r>
      <w:r w:rsidRPr="00B0702F">
        <w:rPr>
          <w:rStyle w:val="Emphasis"/>
          <w:highlight w:val="cyan"/>
        </w:rPr>
        <w:t>U.S. and Chinese public health agencies work together, sharing</w:t>
      </w:r>
      <w:r w:rsidRPr="002453A5">
        <w:rPr>
          <w:rStyle w:val="Emphasis"/>
        </w:rPr>
        <w:t xml:space="preserve"> nearly </w:t>
      </w:r>
      <w:r w:rsidRPr="00B0702F">
        <w:rPr>
          <w:rStyle w:val="Emphasis"/>
          <w:highlight w:val="cyan"/>
        </w:rPr>
        <w:t>two decades of various collaborations in public health</w:t>
      </w:r>
      <w:r w:rsidRPr="002453A5">
        <w:rPr>
          <w:rStyle w:val="Emphasis"/>
        </w:rPr>
        <w:t>.</w:t>
      </w:r>
      <w:r w:rsidRPr="003339B9">
        <w:rPr>
          <w:sz w:val="16"/>
        </w:rPr>
        <w:t xml:space="preserve"> China has a single party political system, governed by the Communist Party of China. While this is in stark contrast to the United States and many other countries that maintain a multiparty system of democracy, this centralized system has unique characteristics that need to inform any foreign collaboration. China has 34 province-level administrative units, similar to U.S. states, including four municipalities, 22 provinces, five autonomous regions, two special districts, and Taiwan, a province handled by a separate Taiwan Affairs Office within the State Council.61 One critical characteristic of China’s intricate bureaucratic structure is a consistent separation of political authority from implementation functions. The Chinese Ministry of Health (MOH) preserves this same separation within the Chinese public health system.62 </w:t>
      </w:r>
      <w:proofErr w:type="gramStart"/>
      <w:r w:rsidRPr="00872DB9">
        <w:rPr>
          <w:rStyle w:val="StyleUnderline"/>
        </w:rPr>
        <w:t>The</w:t>
      </w:r>
      <w:proofErr w:type="gramEnd"/>
      <w:r w:rsidRPr="00872DB9">
        <w:rPr>
          <w:rStyle w:val="StyleUnderline"/>
        </w:rPr>
        <w:t xml:space="preserve"> highest level of administrative authority is </w:t>
      </w:r>
      <w:r w:rsidRPr="00B0702F">
        <w:rPr>
          <w:rStyle w:val="StyleUnderline"/>
          <w:highlight w:val="cyan"/>
        </w:rPr>
        <w:t>the Chinese State Council</w:t>
      </w:r>
      <w:r w:rsidRPr="00872DB9">
        <w:rPr>
          <w:rStyle w:val="StyleUnderline"/>
        </w:rPr>
        <w:t xml:space="preserve">. The State Council </w:t>
      </w:r>
      <w:r w:rsidRPr="00B0702F">
        <w:rPr>
          <w:rStyle w:val="StyleUnderline"/>
          <w:highlight w:val="cyan"/>
        </w:rPr>
        <w:t>supervises</w:t>
      </w:r>
      <w:r w:rsidRPr="00872DB9">
        <w:rPr>
          <w:rStyle w:val="StyleUnderline"/>
        </w:rPr>
        <w:t xml:space="preserve"> the MOH, which consists of</w:t>
      </w:r>
      <w:r w:rsidRPr="003339B9">
        <w:rPr>
          <w:sz w:val="16"/>
        </w:rPr>
        <w:t xml:space="preserve"> approximately </w:t>
      </w:r>
      <w:r w:rsidRPr="00B0702F">
        <w:rPr>
          <w:rStyle w:val="StyleUnderline"/>
          <w:highlight w:val="cyan"/>
        </w:rPr>
        <w:t>100 technical leaders who set policy and</w:t>
      </w:r>
      <w:r w:rsidRPr="003339B9">
        <w:rPr>
          <w:sz w:val="16"/>
        </w:rPr>
        <w:t xml:space="preserve"> which </w:t>
      </w:r>
      <w:r w:rsidRPr="00B0702F">
        <w:rPr>
          <w:rStyle w:val="StyleUnderline"/>
          <w:highlight w:val="cyan"/>
        </w:rPr>
        <w:t>serve</w:t>
      </w:r>
      <w:r w:rsidRPr="00872DB9">
        <w:rPr>
          <w:rStyle w:val="StyleUnderline"/>
        </w:rPr>
        <w:t xml:space="preserve"> as the main authority for </w:t>
      </w:r>
      <w:r w:rsidRPr="00B0702F">
        <w:rPr>
          <w:rStyle w:val="StyleUnderline"/>
          <w:highlight w:val="cyan"/>
        </w:rPr>
        <w:t>the national public health system</w:t>
      </w:r>
      <w:r w:rsidRPr="00872DB9">
        <w:rPr>
          <w:rStyle w:val="StyleUnderline"/>
        </w:rPr>
        <w:t>.</w:t>
      </w:r>
      <w:r w:rsidRPr="003339B9">
        <w:rPr>
          <w:sz w:val="16"/>
        </w:rPr>
        <w:t xml:space="preserve">63 </w:t>
      </w:r>
      <w:proofErr w:type="gramStart"/>
      <w:r w:rsidRPr="003339B9">
        <w:rPr>
          <w:sz w:val="16"/>
        </w:rPr>
        <w:t>Additionally</w:t>
      </w:r>
      <w:proofErr w:type="gramEnd"/>
      <w:r w:rsidRPr="003339B9">
        <w:rPr>
          <w:sz w:val="16"/>
        </w:rPr>
        <w:t xml:space="preserve">, </w:t>
      </w:r>
      <w:r w:rsidRPr="00872DB9">
        <w:rPr>
          <w:rStyle w:val="StyleUnderline"/>
        </w:rPr>
        <w:t>the MOH supervises the</w:t>
      </w:r>
      <w:r w:rsidRPr="003339B9">
        <w:rPr>
          <w:sz w:val="16"/>
        </w:rPr>
        <w:t xml:space="preserve"> multiple </w:t>
      </w:r>
      <w:r w:rsidRPr="00872DB9">
        <w:rPr>
          <w:rStyle w:val="StyleUnderline"/>
        </w:rPr>
        <w:t>technical implementing agencies including provincial health bureaus</w:t>
      </w:r>
      <w:r w:rsidRPr="003339B9">
        <w:rPr>
          <w:sz w:val="16"/>
        </w:rPr>
        <w:t xml:space="preserve">. The provincial health bureaus supervise the prefectures health units. This pattern continues down the administrative chain to counties, townships, and village health centers (Figure 2).64 </w:t>
      </w:r>
      <w:r w:rsidRPr="00CE1124">
        <w:rPr>
          <w:rStyle w:val="StyleUnderline"/>
        </w:rPr>
        <w:t xml:space="preserve">One technical implementing agency overseen by the MOH is </w:t>
      </w:r>
      <w:r w:rsidRPr="00B82C58">
        <w:rPr>
          <w:rStyle w:val="StyleUnderline"/>
          <w:highlight w:val="cyan"/>
        </w:rPr>
        <w:t>the Chinese Centers for Disease Control</w:t>
      </w:r>
      <w:r w:rsidRPr="003339B9">
        <w:rPr>
          <w:sz w:val="16"/>
        </w:rPr>
        <w:t xml:space="preserve"> (China CDC), </w:t>
      </w:r>
      <w:r w:rsidRPr="00CE1124">
        <w:rPr>
          <w:rStyle w:val="StyleUnderline"/>
        </w:rPr>
        <w:t>which has</w:t>
      </w:r>
      <w:r w:rsidRPr="003339B9">
        <w:rPr>
          <w:sz w:val="16"/>
        </w:rPr>
        <w:t xml:space="preserve"> also </w:t>
      </w:r>
      <w:r w:rsidRPr="00B82C58">
        <w:rPr>
          <w:rStyle w:val="StyleUnderline"/>
          <w:highlight w:val="cyan"/>
        </w:rPr>
        <w:t>serve</w:t>
      </w:r>
      <w:r w:rsidRPr="00CE1124">
        <w:rPr>
          <w:rStyle w:val="StyleUnderline"/>
        </w:rPr>
        <w:t xml:space="preserve">d </w:t>
      </w:r>
      <w:r w:rsidRPr="003339B9">
        <w:rPr>
          <w:sz w:val="16"/>
        </w:rPr>
        <w:t xml:space="preserve">successfully </w:t>
      </w:r>
      <w:r w:rsidRPr="00B82C58">
        <w:rPr>
          <w:rStyle w:val="StyleUnderline"/>
          <w:highlight w:val="cyan"/>
        </w:rPr>
        <w:t>as the Principal recipient of over U.S.$825 millio</w:t>
      </w:r>
      <w:r w:rsidRPr="00B82C58">
        <w:rPr>
          <w:sz w:val="16"/>
          <w:highlight w:val="cyan"/>
        </w:rPr>
        <w:t>n</w:t>
      </w:r>
      <w:r w:rsidRPr="003339B9">
        <w:rPr>
          <w:sz w:val="16"/>
        </w:rPr>
        <w:t xml:space="preserve"> for the Global Fund to Fight Tuberculosis, Malaria, and HIV/AIDS.65 With authority and purview over the public health component of the Chinese health system, China CDC is the lead technical implementing agency for disease control and prevention at the national level. China CDC has its own counterpart CDC entities at the provincial, prefecture and county levels (Figure 3). This network of authority, supervision, and implementation, yields a health system of more than 2,200 provincial and county CDCs.66</w:t>
      </w:r>
    </w:p>
    <w:p w:rsidR="00242FB9" w:rsidRDefault="00242FB9" w:rsidP="00242FB9">
      <w:r>
        <w:t>COLLABORATIONS BETWEEN U.S. AND CHINESE PUBLIC HEALTH AGENCIES</w:t>
      </w:r>
    </w:p>
    <w:p w:rsidR="00242FB9" w:rsidRPr="002453A5" w:rsidRDefault="00242FB9" w:rsidP="00242FB9">
      <w:pPr>
        <w:rPr>
          <w:rStyle w:val="StyleUnderline"/>
        </w:rPr>
      </w:pPr>
      <w:r w:rsidRPr="003339B9">
        <w:rPr>
          <w:sz w:val="16"/>
        </w:rPr>
        <w:t>Due to these characteristics and differences in governmental structure</w:t>
      </w:r>
      <w:r w:rsidRPr="00B82C58">
        <w:rPr>
          <w:rStyle w:val="StyleUnderline"/>
        </w:rPr>
        <w:t>, U.</w:t>
      </w:r>
      <w:r w:rsidRPr="00CE1124">
        <w:rPr>
          <w:rStyle w:val="StyleUnderline"/>
        </w:rPr>
        <w:t>S. governmental counterparts do not align perfectly with Chinese governmental units.</w:t>
      </w:r>
      <w:r w:rsidRPr="003339B9">
        <w:rPr>
          <w:sz w:val="16"/>
        </w:rPr>
        <w:t xml:space="preserve"> Unless the Chinese implementing institution has the appropriate delegated authority from their supervising institution, </w:t>
      </w:r>
      <w:r w:rsidRPr="002453A5">
        <w:rPr>
          <w:rStyle w:val="StyleUnderline"/>
        </w:rPr>
        <w:t>that institution or agency may find it difficult to engage with a foreign institution on a global health project</w:t>
      </w:r>
      <w:r w:rsidRPr="003339B9">
        <w:rPr>
          <w:sz w:val="16"/>
        </w:rPr>
        <w:t xml:space="preserve">. </w:t>
      </w:r>
      <w:r w:rsidRPr="002453A5">
        <w:rPr>
          <w:rStyle w:val="StyleUnderline"/>
        </w:rPr>
        <w:t>This can create significant barriers to collaboration</w:t>
      </w:r>
      <w:r w:rsidRPr="003339B9">
        <w:rPr>
          <w:sz w:val="16"/>
        </w:rPr>
        <w:t xml:space="preserve">.67 </w:t>
      </w:r>
      <w:proofErr w:type="gramStart"/>
      <w:r w:rsidRPr="003339B9">
        <w:rPr>
          <w:sz w:val="16"/>
        </w:rPr>
        <w:t>Despite</w:t>
      </w:r>
      <w:proofErr w:type="gramEnd"/>
      <w:r w:rsidRPr="003339B9">
        <w:rPr>
          <w:sz w:val="16"/>
        </w:rPr>
        <w:t xml:space="preserve"> these barriers, </w:t>
      </w:r>
      <w:r w:rsidRPr="00CE1124">
        <w:rPr>
          <w:rStyle w:val="StyleUnderline"/>
        </w:rPr>
        <w:t xml:space="preserve">bridging the </w:t>
      </w:r>
      <w:r w:rsidRPr="00B82C58">
        <w:rPr>
          <w:rStyle w:val="StyleUnderline"/>
          <w:highlight w:val="cyan"/>
        </w:rPr>
        <w:t>U.S. and Chinese health</w:t>
      </w:r>
      <w:r w:rsidRPr="00CE1124">
        <w:rPr>
          <w:rStyle w:val="StyleUnderline"/>
        </w:rPr>
        <w:t xml:space="preserve"> a</w:t>
      </w:r>
      <w:r w:rsidRPr="00B82C58">
        <w:rPr>
          <w:rStyle w:val="StyleUnderline"/>
          <w:highlight w:val="cyan"/>
        </w:rPr>
        <w:t>gencies</w:t>
      </w:r>
      <w:r w:rsidRPr="00CE1124">
        <w:rPr>
          <w:rStyle w:val="StyleUnderline"/>
        </w:rPr>
        <w:t xml:space="preserve"> are multiple Memoranda of Understandings</w:t>
      </w:r>
      <w:r w:rsidRPr="003339B9">
        <w:rPr>
          <w:sz w:val="16"/>
        </w:rPr>
        <w:t xml:space="preserve"> (MOUs) between the Chinese MOH, the China CDC, and the U.S. Department of Health and Human Services (HHS), CDC, and the National Institutes of Health (NIH), dating from 1979</w:t>
      </w:r>
      <w:r w:rsidRPr="002453A5">
        <w:rPr>
          <w:rStyle w:val="StyleUnderline"/>
        </w:rPr>
        <w:t xml:space="preserve">. These </w:t>
      </w:r>
      <w:r w:rsidRPr="00B82C58">
        <w:rPr>
          <w:rStyle w:val="StyleUnderline"/>
          <w:highlight w:val="cyan"/>
        </w:rPr>
        <w:t>address HIV/AIDS, influenza, emergency preparedness, health communications,</w:t>
      </w:r>
      <w:r w:rsidRPr="002453A5">
        <w:rPr>
          <w:rStyle w:val="StyleUnderline"/>
        </w:rPr>
        <w:t xml:space="preserve"> emerging and reemerging </w:t>
      </w:r>
      <w:r w:rsidRPr="00B82C58">
        <w:rPr>
          <w:rStyle w:val="StyleUnderline"/>
          <w:highlight w:val="cyan"/>
        </w:rPr>
        <w:t>infectious diseases</w:t>
      </w:r>
      <w:r w:rsidRPr="00B82C58">
        <w:rPr>
          <w:sz w:val="16"/>
          <w:highlight w:val="cyan"/>
        </w:rPr>
        <w:t>,</w:t>
      </w:r>
      <w:r w:rsidRPr="00B82C58">
        <w:rPr>
          <w:rStyle w:val="StyleUnderline"/>
          <w:highlight w:val="cyan"/>
        </w:rPr>
        <w:t xml:space="preserve"> and</w:t>
      </w:r>
      <w:r w:rsidRPr="00B82C58">
        <w:rPr>
          <w:sz w:val="16"/>
          <w:highlight w:val="cyan"/>
        </w:rPr>
        <w:t xml:space="preserve"> </w:t>
      </w:r>
      <w:r w:rsidRPr="00B82C58">
        <w:rPr>
          <w:sz w:val="16"/>
        </w:rPr>
        <w:t>most</w:t>
      </w:r>
      <w:r w:rsidRPr="003339B9">
        <w:rPr>
          <w:sz w:val="16"/>
        </w:rPr>
        <w:t xml:space="preserve"> recently, </w:t>
      </w:r>
      <w:r w:rsidRPr="00B82C58">
        <w:rPr>
          <w:rStyle w:val="StyleUnderline"/>
          <w:highlight w:val="cyan"/>
        </w:rPr>
        <w:t>chronic and non-communicable diseases and tobacco control</w:t>
      </w:r>
      <w:r w:rsidRPr="003339B9">
        <w:rPr>
          <w:sz w:val="16"/>
        </w:rPr>
        <w:t xml:space="preserve">.68 </w:t>
      </w:r>
      <w:r w:rsidRPr="002453A5">
        <w:rPr>
          <w:rStyle w:val="StyleUnderline"/>
        </w:rPr>
        <w:t>U</w:t>
      </w:r>
      <w:r w:rsidRPr="00B82C58">
        <w:rPr>
          <w:rStyle w:val="StyleUnderline"/>
          <w:highlight w:val="cyan"/>
        </w:rPr>
        <w:t>.S.-Chinese partnerships in public health</w:t>
      </w:r>
      <w:r w:rsidRPr="002453A5">
        <w:rPr>
          <w:rStyle w:val="StyleUnderline"/>
        </w:rPr>
        <w:t xml:space="preserve"> </w:t>
      </w:r>
      <w:r w:rsidRPr="00B82C58">
        <w:rPr>
          <w:rStyle w:val="StyleUnderline"/>
          <w:highlight w:val="cyan"/>
        </w:rPr>
        <w:t>illustrate</w:t>
      </w:r>
      <w:r w:rsidRPr="002453A5">
        <w:rPr>
          <w:rStyle w:val="StyleUnderline"/>
        </w:rPr>
        <w:t xml:space="preserve"> how arrangements in other countries where these nations share </w:t>
      </w:r>
      <w:r w:rsidRPr="00B82C58">
        <w:rPr>
          <w:rStyle w:val="StyleUnderline"/>
          <w:highlight w:val="cyan"/>
        </w:rPr>
        <w:t>similar health development agendas</w:t>
      </w:r>
      <w:r w:rsidRPr="002453A5">
        <w:rPr>
          <w:rStyle w:val="StyleUnderline"/>
        </w:rPr>
        <w:t>.</w:t>
      </w:r>
    </w:p>
    <w:p w:rsidR="00242FB9" w:rsidRDefault="00242FB9" w:rsidP="00242FB9"/>
    <w:p w:rsidR="00742204" w:rsidRDefault="00742204" w:rsidP="00742204">
      <w:pPr>
        <w:pStyle w:val="Heading3"/>
      </w:pPr>
      <w:r>
        <w:t>AT: Ebola Didn’t Spread</w:t>
      </w:r>
    </w:p>
    <w:p w:rsidR="00742204" w:rsidRDefault="00742204" w:rsidP="00742204">
      <w:pPr>
        <w:pStyle w:val="Heading4"/>
      </w:pPr>
      <w:r>
        <w:t xml:space="preserve">Ebola got out of control very quickly—7 reasons </w:t>
      </w:r>
    </w:p>
    <w:p w:rsidR="00742204" w:rsidRDefault="00742204" w:rsidP="00742204">
      <w:proofErr w:type="spellStart"/>
      <w:r>
        <w:rPr>
          <w:rStyle w:val="Style13ptBold"/>
        </w:rPr>
        <w:t>Belluz</w:t>
      </w:r>
      <w:proofErr w:type="spellEnd"/>
      <w:r>
        <w:rPr>
          <w:rStyle w:val="Style13ptBold"/>
        </w:rPr>
        <w:t xml:space="preserve"> '14</w:t>
      </w:r>
      <w:r>
        <w:t xml:space="preserve"> (Julia </w:t>
      </w:r>
      <w:proofErr w:type="spellStart"/>
      <w:r>
        <w:t>Belluz</w:t>
      </w:r>
      <w:proofErr w:type="spellEnd"/>
      <w:r>
        <w:t xml:space="preserve">, senior health correspondent, "Seven reasons why this Ebola epidemic spun out of control", </w:t>
      </w:r>
      <w:proofErr w:type="spellStart"/>
      <w:r>
        <w:t>Vox</w:t>
      </w:r>
      <w:proofErr w:type="spellEnd"/>
      <w:r>
        <w:t xml:space="preserve">, September 4, </w:t>
      </w:r>
      <w:hyperlink r:id="rId23" w:history="1">
        <w:r>
          <w:rPr>
            <w:rStyle w:val="Hyperlink"/>
          </w:rPr>
          <w:t>www.vox.com/2014/9/4/6103039/Seven-reasons-why-this-ebola-virus-outbreak-epidemic-out-of-control</w:t>
        </w:r>
      </w:hyperlink>
      <w:r>
        <w:t>, CL)</w:t>
      </w:r>
    </w:p>
    <w:p w:rsidR="00742204" w:rsidRDefault="00742204" w:rsidP="00742204">
      <w:pPr>
        <w:rPr>
          <w:rStyle w:val="StyleUnderline"/>
        </w:rPr>
      </w:pPr>
      <w:r w:rsidRPr="00B50C72">
        <w:rPr>
          <w:rStyle w:val="StyleUnderline"/>
          <w:highlight w:val="cyan"/>
        </w:rPr>
        <w:t>If you'd asked public-health experts a year ago whether an Ebola outbreak</w:t>
      </w:r>
      <w:r>
        <w:rPr>
          <w:rStyle w:val="StyleUnderline"/>
        </w:rPr>
        <w:t xml:space="preserve"> </w:t>
      </w:r>
      <w:r w:rsidRPr="00B50C72">
        <w:rPr>
          <w:rStyle w:val="StyleUnderline"/>
          <w:highlight w:val="cyan"/>
        </w:rPr>
        <w:t>could turn into an epidemic</w:t>
      </w:r>
      <w:r>
        <w:rPr>
          <w:rStyle w:val="StyleUnderline"/>
        </w:rPr>
        <w:t xml:space="preserve"> spread across borders, </w:t>
      </w:r>
      <w:r w:rsidRPr="00B50C72">
        <w:rPr>
          <w:rStyle w:val="StyleUnderline"/>
          <w:highlight w:val="cyan"/>
        </w:rPr>
        <w:t xml:space="preserve">they </w:t>
      </w:r>
      <w:r w:rsidRPr="00B50C72">
        <w:rPr>
          <w:rStyle w:val="StyleUnderline"/>
        </w:rPr>
        <w:t xml:space="preserve">probably </w:t>
      </w:r>
      <w:r w:rsidRPr="00B50C72">
        <w:rPr>
          <w:rStyle w:val="StyleUnderline"/>
          <w:highlight w:val="cyan"/>
        </w:rPr>
        <w:t>would hav</w:t>
      </w:r>
      <w:r>
        <w:rPr>
          <w:rStyle w:val="StyleUnderline"/>
        </w:rPr>
        <w:t>e</w:t>
      </w:r>
      <w:r>
        <w:rPr>
          <w:sz w:val="16"/>
        </w:rPr>
        <w:t xml:space="preserve"> confidently </w:t>
      </w:r>
      <w:r w:rsidRPr="00B50C72">
        <w:rPr>
          <w:rStyle w:val="StyleUnderline"/>
          <w:highlight w:val="cyan"/>
        </w:rPr>
        <w:t>told you that there was no way</w:t>
      </w:r>
      <w:r>
        <w:rPr>
          <w:rStyle w:val="StyleUnderline"/>
        </w:rPr>
        <w:t>:</w:t>
      </w:r>
      <w:r>
        <w:rPr>
          <w:sz w:val="16"/>
        </w:rPr>
        <w:t xml:space="preserve"> the virus isn't transmitted very easily, and people usually get so sick and die so quickly, it has little opportunity to infect a new host. </w:t>
      </w:r>
      <w:r>
        <w:rPr>
          <w:rStyle w:val="StyleUnderline"/>
        </w:rPr>
        <w:t>Then came 2014</w:t>
      </w:r>
      <w:r>
        <w:rPr>
          <w:sz w:val="16"/>
        </w:rPr>
        <w:t xml:space="preserve">, the year that is </w:t>
      </w:r>
      <w:proofErr w:type="gramStart"/>
      <w:r>
        <w:rPr>
          <w:sz w:val="16"/>
        </w:rPr>
        <w:t>rewriting  the</w:t>
      </w:r>
      <w:proofErr w:type="gramEnd"/>
      <w:r>
        <w:rPr>
          <w:sz w:val="16"/>
        </w:rPr>
        <w:t xml:space="preserve"> Ebola rulebook. More people have died from the virus in the last nine months than the total number of deaths since the first recorded outbreak in 1976. </w:t>
      </w:r>
      <w:r>
        <w:rPr>
          <w:rStyle w:val="StyleUnderline"/>
        </w:rPr>
        <w:t>The virus has also popped up in enough countries — first Guinea, then Liberia, Sierra Leone, Nigeria, and now Senegal — that the cases add up to the world's first Ebola epidemic</w:t>
      </w:r>
      <w:r>
        <w:rPr>
          <w:sz w:val="16"/>
        </w:rPr>
        <w:t xml:space="preserve">. How did Ebola spiral so badly out of control? There are a few obvious features that have made this outbreak different and more violent: </w:t>
      </w:r>
      <w:r>
        <w:rPr>
          <w:rStyle w:val="StyleUnderline"/>
        </w:rPr>
        <w:t>the virus hit unprepared countries</w:t>
      </w:r>
      <w:r>
        <w:rPr>
          <w:sz w:val="16"/>
        </w:rPr>
        <w:t xml:space="preserve"> in West Africa </w:t>
      </w:r>
      <w:r>
        <w:rPr>
          <w:rStyle w:val="StyleUnderline"/>
        </w:rPr>
        <w:t>that had no previous experience with Ebola, and it quickly moved to densely populated urban hot spots</w:t>
      </w:r>
      <w:r>
        <w:rPr>
          <w:sz w:val="16"/>
        </w:rPr>
        <w:t xml:space="preserve"> (as opposed to isolated, rural areas where the virus typically popped up in Central and East Africa). But there are other more subtle factors that are helping Ebola survive today for the first ever Ebola epidemic. </w:t>
      </w:r>
      <w:r w:rsidRPr="00B50C72">
        <w:rPr>
          <w:rStyle w:val="StyleUnderline"/>
          <w:highlight w:val="cyan"/>
        </w:rPr>
        <w:t xml:space="preserve">They hold lessons for public health responses of the future </w:t>
      </w:r>
      <w:r w:rsidRPr="00B50C72">
        <w:rPr>
          <w:rStyle w:val="StyleUnderline"/>
        </w:rPr>
        <w:t>on how to better contain such a deadly disease.</w:t>
      </w:r>
      <w:r>
        <w:rPr>
          <w:rStyle w:val="StyleUnderline"/>
        </w:rPr>
        <w:t xml:space="preserve"> </w:t>
      </w:r>
    </w:p>
    <w:p w:rsidR="00742204" w:rsidRDefault="00742204" w:rsidP="00742204">
      <w:pPr>
        <w:rPr>
          <w:rStyle w:val="StyleUnderline"/>
        </w:rPr>
      </w:pPr>
      <w:r>
        <w:rPr>
          <w:rStyle w:val="StyleUnderline"/>
        </w:rPr>
        <w:t>1</w:t>
      </w:r>
      <w:r w:rsidRPr="00B50C72">
        <w:rPr>
          <w:rStyle w:val="StyleUnderline"/>
          <w:highlight w:val="cyan"/>
        </w:rPr>
        <w:t>) Public-health campaigns started too late and didn't reach enough people:</w:t>
      </w:r>
      <w:r w:rsidRPr="00B50C72">
        <w:rPr>
          <w:sz w:val="16"/>
          <w:highlight w:val="cyan"/>
        </w:rPr>
        <w:t xml:space="preserve"> </w:t>
      </w:r>
      <w:r w:rsidRPr="00B50C72">
        <w:rPr>
          <w:sz w:val="16"/>
        </w:rPr>
        <w:t>In Uganda, as soon as an Ebola case is identified, public health officials overwhelm all streams of media with messages about how to stay safe. People won't leave their houses out of fear of infection, and they immediately</w:t>
      </w:r>
      <w:r>
        <w:rPr>
          <w:sz w:val="16"/>
        </w:rPr>
        <w:t xml:space="preserve"> report suspected cases to surveillance officials. It's one of the reasons Uganda has successfully stamped out four Ebola outbreaks, even ones that have turned up in urban areas. Dr. Anthony </w:t>
      </w:r>
      <w:proofErr w:type="spellStart"/>
      <w:r>
        <w:rPr>
          <w:sz w:val="16"/>
        </w:rPr>
        <w:t>Mbonye</w:t>
      </w:r>
      <w:proofErr w:type="spellEnd"/>
      <w:r>
        <w:rPr>
          <w:sz w:val="16"/>
        </w:rPr>
        <w:t>, Uganda's director of health services, said this aggressive public-health awareness campaigning didn't start soon enough in the current West African outbreak. "</w:t>
      </w:r>
      <w:r>
        <w:rPr>
          <w:rStyle w:val="StyleUnderline"/>
        </w:rPr>
        <w:t>They responded too slowly to make the community aware of the disease</w:t>
      </w:r>
      <w:r>
        <w:rPr>
          <w:sz w:val="16"/>
        </w:rPr>
        <w:t xml:space="preserve">," he told </w:t>
      </w:r>
      <w:proofErr w:type="spellStart"/>
      <w:r>
        <w:rPr>
          <w:sz w:val="16"/>
        </w:rPr>
        <w:t>Vox</w:t>
      </w:r>
      <w:proofErr w:type="spellEnd"/>
      <w:r>
        <w:rPr>
          <w:sz w:val="16"/>
        </w:rPr>
        <w:t xml:space="preserve">. </w:t>
      </w:r>
      <w:proofErr w:type="spellStart"/>
      <w:r>
        <w:rPr>
          <w:sz w:val="16"/>
        </w:rPr>
        <w:t>Ishmeal</w:t>
      </w:r>
      <w:proofErr w:type="spellEnd"/>
      <w:r>
        <w:rPr>
          <w:sz w:val="16"/>
        </w:rPr>
        <w:t xml:space="preserve"> Alfred Charles, who has been working on the Ebola front-line in Freetown, Sierra Leone, said </w:t>
      </w:r>
      <w:r w:rsidRPr="00B50C72">
        <w:rPr>
          <w:sz w:val="16"/>
          <w:highlight w:val="cyan"/>
        </w:rPr>
        <w:t>th</w:t>
      </w:r>
      <w:r w:rsidRPr="00B50C72">
        <w:rPr>
          <w:rStyle w:val="StyleUnderline"/>
          <w:highlight w:val="cyan"/>
        </w:rPr>
        <w:t>ere was little awareness about Ebola unti</w:t>
      </w:r>
      <w:r>
        <w:rPr>
          <w:rStyle w:val="StyleUnderline"/>
        </w:rPr>
        <w:t xml:space="preserve">l late July, about </w:t>
      </w:r>
      <w:r w:rsidRPr="00B50C72">
        <w:rPr>
          <w:rStyle w:val="StyleUnderline"/>
          <w:highlight w:val="cyan"/>
        </w:rPr>
        <w:t>four months after the first</w:t>
      </w:r>
      <w:r>
        <w:rPr>
          <w:rStyle w:val="StyleUnderline"/>
        </w:rPr>
        <w:t xml:space="preserve"> suspected </w:t>
      </w:r>
      <w:r w:rsidRPr="00B50C72">
        <w:rPr>
          <w:rStyle w:val="StyleUnderline"/>
          <w:highlight w:val="cyan"/>
        </w:rPr>
        <w:t>cases emerged</w:t>
      </w:r>
      <w:r>
        <w:rPr>
          <w:rStyle w:val="StyleUnderline"/>
        </w:rPr>
        <w:t xml:space="preserve"> in the country.</w:t>
      </w:r>
      <w:r>
        <w:rPr>
          <w:sz w:val="16"/>
        </w:rPr>
        <w:t xml:space="preserve"> "It only got serious when we lost Dr. Sheik Umar Khan," he said of the prominent local Ebola physician whose July 29 death made international headlines. "That's when the political wheels (started turning) and the government started putting resources together to help." Charles also noticed that, in the initial periods of the outbreak, most of the public-health messaging about Ebola was concentrated on mainstream media, including TV and radio, so it was mainly reaching the middle- and upper-classes of the country. "Not a lot of people have access. We're talking about people who are living in very poor communities so they basically have little or no Internet or TV or to radio." For this reason, by the summer, Charles — who works as a program manager with the Catholic aid agency Caritas — took to the streets to spread the word. "We get people out into small communities to talk to people (about Ebola)," he said. "We gave megaphones to our community volunteers and told them to go public places, to markets, to houses." Of course, </w:t>
      </w:r>
      <w:r>
        <w:rPr>
          <w:rStyle w:val="StyleUnderline"/>
        </w:rPr>
        <w:t xml:space="preserve">the message came too late and Ebola has now reached almost every district in Sierra Leone. </w:t>
      </w:r>
    </w:p>
    <w:p w:rsidR="00742204" w:rsidRDefault="00742204" w:rsidP="00742204">
      <w:pPr>
        <w:rPr>
          <w:sz w:val="16"/>
        </w:rPr>
      </w:pPr>
      <w:r w:rsidRPr="00B50C72">
        <w:rPr>
          <w:rStyle w:val="StyleUnderline"/>
          <w:highlight w:val="cyan"/>
        </w:rPr>
        <w:t>2) The countries affected by Ebola have</w:t>
      </w:r>
      <w:r>
        <w:rPr>
          <w:rStyle w:val="StyleUnderline"/>
        </w:rPr>
        <w:t xml:space="preserve"> some of the world's </w:t>
      </w:r>
      <w:r w:rsidRPr="00B50C72">
        <w:rPr>
          <w:rStyle w:val="StyleUnderline"/>
          <w:highlight w:val="cyan"/>
        </w:rPr>
        <w:t>low</w:t>
      </w:r>
      <w:r w:rsidRPr="00B50C72">
        <w:rPr>
          <w:rStyle w:val="StyleUnderline"/>
        </w:rPr>
        <w:t>e</w:t>
      </w:r>
      <w:r>
        <w:rPr>
          <w:rStyle w:val="StyleUnderline"/>
        </w:rPr>
        <w:t>st literacy rates:</w:t>
      </w:r>
      <w:r>
        <w:rPr>
          <w:sz w:val="16"/>
        </w:rPr>
        <w:t xml:space="preserve"> Health campaigning and raising health literacy is not easy in places where people can't read. As you can see in the map below, the countries that are now most affected by </w:t>
      </w:r>
      <w:proofErr w:type="gramStart"/>
      <w:r>
        <w:rPr>
          <w:sz w:val="16"/>
        </w:rPr>
        <w:t>Ebola  —</w:t>
      </w:r>
      <w:proofErr w:type="gramEnd"/>
      <w:r>
        <w:rPr>
          <w:sz w:val="16"/>
        </w:rPr>
        <w:t xml:space="preserve"> Guinea, Liberia, and Sierra Leone, circled in green — are also the ones with the lowest literacy rates in the world.</w:t>
      </w:r>
    </w:p>
    <w:p w:rsidR="00742204" w:rsidRDefault="00742204" w:rsidP="00742204">
      <w:pPr>
        <w:rPr>
          <w:sz w:val="16"/>
        </w:rPr>
      </w:pPr>
      <w:r>
        <w:rPr>
          <w:rStyle w:val="StyleUnderline"/>
        </w:rPr>
        <w:t>3</w:t>
      </w:r>
      <w:r w:rsidRPr="00B50C72">
        <w:rPr>
          <w:rStyle w:val="StyleUnderline"/>
          <w:highlight w:val="cyan"/>
        </w:rPr>
        <w:t>) There's a strong Ebola rumor mill</w:t>
      </w:r>
      <w:r>
        <w:rPr>
          <w:rStyle w:val="StyleUnderline"/>
        </w:rPr>
        <w:t xml:space="preserve">: The low levels of literacy, poor access to health information, and delayed public-health campaigning only fueled the Ebola rumor mill. </w:t>
      </w:r>
      <w:r>
        <w:rPr>
          <w:sz w:val="16"/>
        </w:rPr>
        <w:t xml:space="preserve">There's no proven treatment for Ebola but </w:t>
      </w:r>
      <w:r>
        <w:rPr>
          <w:rStyle w:val="StyleUnderline"/>
        </w:rPr>
        <w:t>lies about supposed cures</w:t>
      </w:r>
      <w:r>
        <w:rPr>
          <w:sz w:val="16"/>
        </w:rPr>
        <w:t xml:space="preserve"> have </w:t>
      </w:r>
      <w:r>
        <w:rPr>
          <w:rStyle w:val="StyleUnderline"/>
        </w:rPr>
        <w:t>spread fast</w:t>
      </w:r>
      <w:r>
        <w:rPr>
          <w:sz w:val="16"/>
        </w:rPr>
        <w:t xml:space="preserve">. One persistent myth has been that hot water and salt can stop Ebola. Others suggest faith healing or hot chocolate, coffee and raw onions will stamp out the virus. Homeopathy has also emerged as a supposed Ebola crusher. In the US, the </w:t>
      </w:r>
      <w:proofErr w:type="spellStart"/>
      <w:r>
        <w:rPr>
          <w:sz w:val="16"/>
        </w:rPr>
        <w:t>the</w:t>
      </w:r>
      <w:proofErr w:type="spellEnd"/>
      <w:r>
        <w:rPr>
          <w:sz w:val="16"/>
        </w:rPr>
        <w:t xml:space="preserve"> FDA has warned consumers to watch out for Ebola quackery, while African public health officials are getting creative to debunk the lies. The electro-beat song 'Ebola in Town' was created to set the record straight about how to avoid the illness. "Ebola, Ebola in town. Don't touch your friend! No kissing, no eating something. It's dangerous!" In Lagos, Nigeria, the local government resorted to hiring a "rumor manager" to help wage a war on the misinformation that is swirling about. "</w:t>
      </w:r>
      <w:r>
        <w:rPr>
          <w:rStyle w:val="StyleUnderline"/>
        </w:rPr>
        <w:t>The rumors themselves can actually cause a lot of damage</w:t>
      </w:r>
      <w:r>
        <w:rPr>
          <w:sz w:val="16"/>
        </w:rPr>
        <w:t xml:space="preserve">," Lagos state Commissioner for Health </w:t>
      </w:r>
      <w:proofErr w:type="spellStart"/>
      <w:r>
        <w:rPr>
          <w:sz w:val="16"/>
        </w:rPr>
        <w:t>Jide</w:t>
      </w:r>
      <w:proofErr w:type="spellEnd"/>
      <w:r>
        <w:rPr>
          <w:sz w:val="16"/>
        </w:rPr>
        <w:t xml:space="preserve"> Idris told reporters. And he has reason to be worried. If this disease starts to take off in Lagos - Africa's largest city, population 22 million - some say this could "instantly transform this situation into a worldwide crisis." </w:t>
      </w:r>
    </w:p>
    <w:p w:rsidR="00742204" w:rsidRDefault="00742204" w:rsidP="00742204">
      <w:pPr>
        <w:rPr>
          <w:rStyle w:val="StyleUnderline"/>
        </w:rPr>
      </w:pPr>
      <w:r w:rsidRPr="00B50C72">
        <w:rPr>
          <w:rStyle w:val="StyleUnderline"/>
          <w:highlight w:val="cyan"/>
        </w:rPr>
        <w:t>4)</w:t>
      </w:r>
      <w:r>
        <w:rPr>
          <w:sz w:val="16"/>
        </w:rPr>
        <w:t xml:space="preserve"> Sierra Leone, Liberia, and Guinea are some of </w:t>
      </w:r>
      <w:r w:rsidRPr="00B50C72">
        <w:rPr>
          <w:rStyle w:val="StyleUnderline"/>
          <w:highlight w:val="cyan"/>
        </w:rPr>
        <w:t>the poorest countries</w:t>
      </w:r>
      <w:r>
        <w:rPr>
          <w:sz w:val="16"/>
        </w:rPr>
        <w:t xml:space="preserve"> in Africa </w:t>
      </w:r>
      <w:r>
        <w:rPr>
          <w:rStyle w:val="StyleUnderline"/>
        </w:rPr>
        <w:t>with fragile health systems</w:t>
      </w:r>
      <w:r>
        <w:rPr>
          <w:sz w:val="16"/>
        </w:rPr>
        <w:t xml:space="preserve">: Before the Ebola outbreak, the three countries hardest hit this year </w:t>
      </w:r>
      <w:r w:rsidRPr="00B50C72">
        <w:rPr>
          <w:rStyle w:val="StyleUnderline"/>
          <w:highlight w:val="cyan"/>
        </w:rPr>
        <w:t>had very weak health systems and little money to spend on health care</w:t>
      </w:r>
      <w:r>
        <w:rPr>
          <w:sz w:val="16"/>
        </w:rPr>
        <w:t xml:space="preserve">. Less than $100 is invested per person per year on health in most of West Africa and these countries record some of the worst maternal and child mortality rates on the planet. So resources were already extremely constrained when Ebola hit. Daniel Bausch, associate professor at the Tulane University School of Public Health and Tropical Medicine, who is working with the WHO and MSF on the outbreak put it this way: "If you're in a hospital in Sierra Leone or Guinea, </w:t>
      </w:r>
      <w:r>
        <w:rPr>
          <w:rStyle w:val="StyleUnderline"/>
        </w:rPr>
        <w:t>it might not be unusual to say, 'I need gloves to examine this patient,' and have someone tell you, 'We don't have gloves in the hospital today,' or 'We're out of clean needles,' - all the sorts of things you need to protect against Ebola."</w:t>
      </w:r>
      <w:r>
        <w:rPr>
          <w:sz w:val="16"/>
        </w:rPr>
        <w:t xml:space="preserve"> In these situations, local health-care workers — the ones most impacted by the disease — start to get scared and walk off the job. And the situation worsens. In Liberia, nurses have gone on strike because of Ebola. When Bausch was in Sierra Leone in July, he and other doctors were left scrambling during a nurse strike, too. "There were 55 people in the Ebola ward," he said, "and myself and one other doctor." He'd walk into the hospital in the morning and find patients on the floor in pools of vomit, blood, and stool. They had fallen out of their beds during the night, and they were delirious. "What should happen is that a nursing staff or sanitation officer would come and decontaminate the area," he said. "But </w:t>
      </w:r>
      <w:r w:rsidRPr="00242FB9">
        <w:rPr>
          <w:rStyle w:val="StyleUnderline"/>
          <w:highlight w:val="cyan"/>
        </w:rPr>
        <w:t>when you don't have that support,</w:t>
      </w:r>
      <w:r>
        <w:rPr>
          <w:rStyle w:val="StyleUnderline"/>
        </w:rPr>
        <w:t xml:space="preserve"> obviously </w:t>
      </w:r>
      <w:r w:rsidRPr="00242FB9">
        <w:rPr>
          <w:rStyle w:val="StyleUnderline"/>
          <w:highlight w:val="cyan"/>
        </w:rPr>
        <w:t>it gets more dangerous."</w:t>
      </w:r>
      <w:r>
        <w:rPr>
          <w:rStyle w:val="StyleUnderline"/>
        </w:rPr>
        <w:t xml:space="preserve"> So the disease spread. </w:t>
      </w:r>
    </w:p>
    <w:p w:rsidR="00742204" w:rsidRDefault="00742204" w:rsidP="00742204">
      <w:pPr>
        <w:rPr>
          <w:rStyle w:val="StyleUnderline"/>
        </w:rPr>
      </w:pPr>
      <w:r>
        <w:rPr>
          <w:rStyle w:val="StyleUnderline"/>
        </w:rPr>
        <w:t>5</w:t>
      </w:r>
      <w:r w:rsidRPr="00242FB9">
        <w:rPr>
          <w:rStyle w:val="StyleUnderline"/>
          <w:highlight w:val="cyan"/>
        </w:rPr>
        <w:t>) These countries have spotty disease surveillance networks</w:t>
      </w:r>
      <w:r>
        <w:rPr>
          <w:sz w:val="14"/>
        </w:rPr>
        <w:t xml:space="preserve">: These countries also had spotty disease surveillance networks. "We're dealing with </w:t>
      </w:r>
      <w:r>
        <w:rPr>
          <w:rStyle w:val="StyleUnderline"/>
        </w:rPr>
        <w:t>countries with very poor health systems to start with</w:t>
      </w:r>
      <w:r>
        <w:rPr>
          <w:sz w:val="14"/>
        </w:rPr>
        <w:t xml:space="preserve">," said Estrella </w:t>
      </w:r>
      <w:proofErr w:type="spellStart"/>
      <w:r>
        <w:rPr>
          <w:sz w:val="14"/>
        </w:rPr>
        <w:t>Lasry</w:t>
      </w:r>
      <w:proofErr w:type="spellEnd"/>
      <w:r>
        <w:rPr>
          <w:sz w:val="14"/>
        </w:rPr>
        <w:t xml:space="preserve">, the tropical medicines adviser for MSF. "That goes from setting up surveillance systems through setting up networks of community health workers." By contrast, places that </w:t>
      </w:r>
      <w:r>
        <w:rPr>
          <w:rStyle w:val="StyleUnderline"/>
        </w:rPr>
        <w:t>have</w:t>
      </w:r>
      <w:r>
        <w:rPr>
          <w:sz w:val="14"/>
        </w:rPr>
        <w:t xml:space="preserve"> been able to fight off the virus in the past — like Uganda — have robust disease surveillance systems, said </w:t>
      </w:r>
      <w:proofErr w:type="spellStart"/>
      <w:r>
        <w:rPr>
          <w:sz w:val="14"/>
        </w:rPr>
        <w:t>Lasry</w:t>
      </w:r>
      <w:proofErr w:type="spellEnd"/>
      <w:r>
        <w:rPr>
          <w:sz w:val="14"/>
        </w:rPr>
        <w:t xml:space="preserve">. That means that suspect cases can be tested and reported on quickly, and that information can spread through the surveillance network in the country as fast as possible so that prevention measures and public-health campaigns are implemented right away. While there's </w:t>
      </w:r>
      <w:r>
        <w:rPr>
          <w:rStyle w:val="StyleUnderline"/>
        </w:rPr>
        <w:t>no way to</w:t>
      </w:r>
      <w:r>
        <w:rPr>
          <w:sz w:val="14"/>
        </w:rPr>
        <w:t xml:space="preserve"> completely </w:t>
      </w:r>
      <w:r>
        <w:rPr>
          <w:rStyle w:val="StyleUnderline"/>
        </w:rPr>
        <w:t>prevent another outbreak from happening</w:t>
      </w:r>
      <w:r>
        <w:rPr>
          <w:sz w:val="14"/>
        </w:rPr>
        <w:t>, she said, "</w:t>
      </w:r>
      <w:r>
        <w:rPr>
          <w:rStyle w:val="StyleUnderline"/>
        </w:rPr>
        <w:t xml:space="preserve">We can prevent spread by putting the appropriate measures in place so we can identify Ebola and stopping transmission as quickly as possible." </w:t>
      </w:r>
    </w:p>
    <w:p w:rsidR="00742204" w:rsidRPr="00242FB9" w:rsidRDefault="00742204" w:rsidP="00742204">
      <w:pPr>
        <w:rPr>
          <w:rStyle w:val="Emphasis"/>
          <w:highlight w:val="cyan"/>
        </w:rPr>
      </w:pPr>
      <w:r>
        <w:rPr>
          <w:rStyle w:val="StyleUnderline"/>
        </w:rPr>
        <w:t>6</w:t>
      </w:r>
      <w:r w:rsidRPr="00242FB9">
        <w:rPr>
          <w:rStyle w:val="StyleUnderline"/>
          <w:highlight w:val="cyan"/>
        </w:rPr>
        <w:t>) The international community responded painfully slowly</w:t>
      </w:r>
      <w:r>
        <w:rPr>
          <w:sz w:val="16"/>
        </w:rPr>
        <w:t xml:space="preserve">: "Ebola is a very preventable disease," said Lawrence </w:t>
      </w:r>
      <w:proofErr w:type="spellStart"/>
      <w:r>
        <w:rPr>
          <w:sz w:val="16"/>
        </w:rPr>
        <w:t>Gostin</w:t>
      </w:r>
      <w:proofErr w:type="spellEnd"/>
      <w:r>
        <w:rPr>
          <w:sz w:val="16"/>
        </w:rPr>
        <w:t xml:space="preserve">, a health law professor at Georgetown University. "We've had over 20 previous outbreaks and we managed to contain all of them." But this time, </w:t>
      </w:r>
      <w:r>
        <w:rPr>
          <w:rStyle w:val="StyleUnderline"/>
        </w:rPr>
        <w:t>the international response just wasn't there. "There was no mobilization</w:t>
      </w:r>
      <w:r>
        <w:rPr>
          <w:sz w:val="16"/>
        </w:rPr>
        <w:t xml:space="preserve">," </w:t>
      </w:r>
      <w:proofErr w:type="spellStart"/>
      <w:r>
        <w:rPr>
          <w:sz w:val="16"/>
        </w:rPr>
        <w:t>Gostin</w:t>
      </w:r>
      <w:proofErr w:type="spellEnd"/>
      <w:r>
        <w:rPr>
          <w:sz w:val="16"/>
        </w:rPr>
        <w:t xml:space="preserve"> said. "The World Health Organization didn't call a public health emergency until August — five months after the first international spread." Part of the reason for the slow response can be attributed to cuts at the WHO that have left the agency understaffed and under-resourced. But </w:t>
      </w:r>
      <w:proofErr w:type="spellStart"/>
      <w:r>
        <w:rPr>
          <w:sz w:val="16"/>
        </w:rPr>
        <w:t>Gostin</w:t>
      </w:r>
      <w:proofErr w:type="spellEnd"/>
      <w:r>
        <w:rPr>
          <w:sz w:val="16"/>
        </w:rPr>
        <w:t xml:space="preserve"> said </w:t>
      </w:r>
      <w:r w:rsidRPr="00242FB9">
        <w:rPr>
          <w:rStyle w:val="Emphasis"/>
          <w:highlight w:val="cyan"/>
        </w:rPr>
        <w:t>this epidemic has also revealed how poorly designed and unready our global systems seem to be for epidemic</w:t>
      </w:r>
      <w:r>
        <w:rPr>
          <w:rStyle w:val="Emphasis"/>
        </w:rPr>
        <w:t>s</w:t>
      </w:r>
      <w:r>
        <w:rPr>
          <w:sz w:val="16"/>
        </w:rPr>
        <w:t xml:space="preserve">. In an article published today in the Lancet, he offered this wake-up call for future outbreaks: "How could this Ebola outbreak have been averted and what could </w:t>
      </w:r>
      <w:proofErr w:type="gramStart"/>
      <w:r>
        <w:rPr>
          <w:sz w:val="16"/>
        </w:rPr>
        <w:t>states</w:t>
      </w:r>
      <w:proofErr w:type="gramEnd"/>
      <w:r>
        <w:rPr>
          <w:sz w:val="16"/>
        </w:rPr>
        <w:t xml:space="preserve"> and the international community do to prevent the next epidemic</w:t>
      </w:r>
      <w:r>
        <w:rPr>
          <w:rStyle w:val="StyleUnderline"/>
        </w:rPr>
        <w:t xml:space="preserve">? The answer is not untested drugs, mass quarantines, or even humanitarian relief. If the real reasons the outbreak turned into a </w:t>
      </w:r>
      <w:r w:rsidRPr="00242FB9">
        <w:rPr>
          <w:rStyle w:val="Emphasis"/>
          <w:highlight w:val="cyan"/>
        </w:rPr>
        <w:t xml:space="preserve">tragedy of these proportions are human resource shortages and fragile health systems, the solution is to fix these inherent structural deficiencies." </w:t>
      </w:r>
    </w:p>
    <w:p w:rsidR="00742204" w:rsidRDefault="00742204" w:rsidP="00742204">
      <w:pPr>
        <w:rPr>
          <w:rStyle w:val="StyleUnderline"/>
        </w:rPr>
      </w:pPr>
      <w:r w:rsidRPr="00242FB9">
        <w:rPr>
          <w:sz w:val="16"/>
          <w:highlight w:val="cyan"/>
        </w:rPr>
        <w:t>7</w:t>
      </w:r>
      <w:r w:rsidRPr="00242FB9">
        <w:rPr>
          <w:rStyle w:val="StyleUnderline"/>
          <w:highlight w:val="cyan"/>
        </w:rPr>
        <w:t>) The countries most affected — and our world — is increasingly interconnected</w:t>
      </w:r>
      <w:r>
        <w:rPr>
          <w:rStyle w:val="StyleUnderline"/>
        </w:rPr>
        <w:t xml:space="preserve">: </w:t>
      </w:r>
      <w:r>
        <w:rPr>
          <w:sz w:val="16"/>
        </w:rPr>
        <w:t xml:space="preserve">The most worrying vector of spread in any epidemic or pandemic is the traveler. And in this outbreak, the three worst-hit countries shared very porous borders, where </w:t>
      </w:r>
      <w:r>
        <w:rPr>
          <w:rStyle w:val="StyleUnderline"/>
        </w:rPr>
        <w:t>the disease could easily hop across in people moving around for work or to go to the market</w:t>
      </w:r>
      <w:r>
        <w:rPr>
          <w:sz w:val="16"/>
        </w:rPr>
        <w:t xml:space="preserve">. But Dr. Bausch said this West African outbreak should also serve as a reminder that we live in an increasingly interconnected planet. "Even from the most remote areas of our world, people are getting more and more connected," he said, "sometimes nationally, sometimes internationally." This is the new normal, he said, and it should rewrite how public health officials think about Ebola going forward. "The various different features of this outbreak —where </w:t>
      </w:r>
      <w:r>
        <w:rPr>
          <w:rStyle w:val="StyleUnderline"/>
        </w:rPr>
        <w:t>we have an outbreak cutting across international boundaries, involving urban areas — we can think of this as the new norm and we have to be concerned this can happen every time because of the connectivity of places."</w:t>
      </w:r>
    </w:p>
    <w:p w:rsidR="00742204" w:rsidRDefault="00742204" w:rsidP="00742204"/>
    <w:p w:rsidR="00742204" w:rsidRDefault="00742204" w:rsidP="00742204">
      <w:pPr>
        <w:pStyle w:val="Heading3"/>
      </w:pPr>
      <w:r>
        <w:t xml:space="preserve">AT: Nanotech </w:t>
      </w:r>
    </w:p>
    <w:p w:rsidR="00742204" w:rsidRDefault="00742204" w:rsidP="00742204">
      <w:pPr>
        <w:pStyle w:val="Heading4"/>
      </w:pPr>
      <w:r>
        <w:t xml:space="preserve">Nanotech may sound good but fail to manifest in real life </w:t>
      </w:r>
    </w:p>
    <w:p w:rsidR="00742204" w:rsidRDefault="00742204" w:rsidP="00742204">
      <w:r>
        <w:rPr>
          <w:rStyle w:val="Style13ptBold"/>
        </w:rPr>
        <w:t xml:space="preserve">Koshy and </w:t>
      </w:r>
      <w:proofErr w:type="spellStart"/>
      <w:r>
        <w:rPr>
          <w:rStyle w:val="Style13ptBold"/>
        </w:rPr>
        <w:t>Sethi</w:t>
      </w:r>
      <w:proofErr w:type="spellEnd"/>
      <w:r>
        <w:rPr>
          <w:rStyle w:val="Style13ptBold"/>
        </w:rPr>
        <w:t xml:space="preserve"> '13</w:t>
      </w:r>
      <w:r>
        <w:t xml:space="preserve"> (Jacob P. Koshy is a deputy science editor at The Hindu and business editor at The Huffington Post and Neha </w:t>
      </w:r>
      <w:proofErr w:type="spellStart"/>
      <w:r>
        <w:t>Sethi</w:t>
      </w:r>
      <w:proofErr w:type="spellEnd"/>
      <w:r>
        <w:t xml:space="preserve"> is the principal correspondent for the Economic Times News Network in Noida, India and previously been a reporter and editor for the Hindustan Times, "Nanotech research speeds up, but applications fail to materialize", Live Mint, April 22, </w:t>
      </w:r>
      <w:hyperlink r:id="rId24" w:history="1">
        <w:r>
          <w:rPr>
            <w:rStyle w:val="Hyperlink"/>
          </w:rPr>
          <w:t>www.livemint.com/Specials/j8UZSy0iiA8kRpgtjwxioM/Research-speeds-up-but-applications-fail-to-materialize.html</w:t>
        </w:r>
      </w:hyperlink>
      <w:r>
        <w:t>, CL)</w:t>
      </w:r>
    </w:p>
    <w:p w:rsidR="00742204" w:rsidRDefault="00742204" w:rsidP="00742204">
      <w:pPr>
        <w:rPr>
          <w:sz w:val="16"/>
        </w:rPr>
      </w:pPr>
      <w:r>
        <w:rPr>
          <w:sz w:val="16"/>
        </w:rPr>
        <w:t xml:space="preserve">Slightly </w:t>
      </w:r>
      <w:r>
        <w:rPr>
          <w:rStyle w:val="StyleUnderline"/>
        </w:rPr>
        <w:t>more than a decade after India officially embarked on a</w:t>
      </w:r>
      <w:r>
        <w:rPr>
          <w:sz w:val="16"/>
        </w:rPr>
        <w:t xml:space="preserve"> concerted Rs.1</w:t>
      </w:r>
      <w:proofErr w:type="gramStart"/>
      <w:r>
        <w:rPr>
          <w:sz w:val="16"/>
        </w:rPr>
        <w:t>,000</w:t>
      </w:r>
      <w:proofErr w:type="gramEnd"/>
      <w:r>
        <w:rPr>
          <w:sz w:val="16"/>
        </w:rPr>
        <w:t xml:space="preserve"> crore effort </w:t>
      </w:r>
      <w:r>
        <w:rPr>
          <w:rStyle w:val="StyleUnderline"/>
        </w:rPr>
        <w:t xml:space="preserve">to </w:t>
      </w:r>
      <w:r w:rsidRPr="00242FB9">
        <w:rPr>
          <w:rStyle w:val="StyleUnderline"/>
        </w:rPr>
        <w:t>accelerate</w:t>
      </w:r>
      <w:r w:rsidRPr="00242FB9">
        <w:rPr>
          <w:rStyle w:val="StyleUnderline"/>
          <w:highlight w:val="cyan"/>
        </w:rPr>
        <w:t xml:space="preserve"> nanoscience</w:t>
      </w:r>
      <w:r>
        <w:rPr>
          <w:sz w:val="16"/>
        </w:rPr>
        <w:t xml:space="preserve"> </w:t>
      </w:r>
      <w:r>
        <w:rPr>
          <w:rStyle w:val="StyleUnderline"/>
        </w:rPr>
        <w:t xml:space="preserve">and build an industrial base reliant on nanotechnology applications, it </w:t>
      </w:r>
      <w:r w:rsidRPr="00242FB9">
        <w:rPr>
          <w:rStyle w:val="StyleUnderline"/>
          <w:highlight w:val="cyan"/>
        </w:rPr>
        <w:t>has doubled its share of research publications</w:t>
      </w:r>
      <w:r>
        <w:rPr>
          <w:sz w:val="16"/>
        </w:rPr>
        <w:t xml:space="preserve"> in the sector in that period. </w:t>
      </w:r>
      <w:r w:rsidRPr="00242FB9">
        <w:rPr>
          <w:rStyle w:val="Emphasis"/>
          <w:highlight w:val="cyan"/>
        </w:rPr>
        <w:t>On the other hand, it has barely made a dent in being able to translate this research into usable products</w:t>
      </w:r>
      <w:r>
        <w:rPr>
          <w:sz w:val="16"/>
        </w:rPr>
        <w:t>, says a just published report on nanotechnology in India. “</w:t>
      </w:r>
      <w:r>
        <w:rPr>
          <w:rStyle w:val="StyleUnderline"/>
        </w:rPr>
        <w:t>There is a long way for promising research leading to applications</w:t>
      </w:r>
      <w:r>
        <w:rPr>
          <w:sz w:val="16"/>
        </w:rPr>
        <w:t xml:space="preserve"> and only a few organizations have been able to translate some of their research to applications,” according to the study, Knowledge Creation and Innovation in Nanotechnology, prepared by the National Institute of Science Technology and Development Studies (NISTADS). More worryingly, key elements that are necessary to accelerate industrial applications, such as specifying manufacturing standards and a clear policy on addressing the potential health risks posed by nanotechnology, are only “at preliminary stages” and lag behind those of China and South Korea even though these countries began concentrating resources on </w:t>
      </w:r>
      <w:proofErr w:type="spellStart"/>
      <w:r>
        <w:rPr>
          <w:sz w:val="16"/>
        </w:rPr>
        <w:t>nanotechnolgy</w:t>
      </w:r>
      <w:proofErr w:type="spellEnd"/>
      <w:r>
        <w:rPr>
          <w:sz w:val="16"/>
        </w:rPr>
        <w:t xml:space="preserve"> around the same time as India. </w:t>
      </w:r>
      <w:r w:rsidRPr="006E183A">
        <w:rPr>
          <w:rStyle w:val="StyleUnderline"/>
          <w:highlight w:val="cyan"/>
        </w:rPr>
        <w:t>Nanotech</w:t>
      </w:r>
      <w:r w:rsidRPr="006E183A">
        <w:rPr>
          <w:rStyle w:val="StyleUnderline"/>
        </w:rPr>
        <w:t>nolog</w:t>
      </w:r>
      <w:r>
        <w:rPr>
          <w:rStyle w:val="StyleUnderline"/>
        </w:rPr>
        <w:t>y is the science of creating and manipulating particles that are a thousand times thinner than human hair</w:t>
      </w:r>
      <w:r>
        <w:rPr>
          <w:sz w:val="16"/>
        </w:rPr>
        <w:t xml:space="preserve">. </w:t>
      </w:r>
      <w:r>
        <w:rPr>
          <w:rStyle w:val="Emphasis"/>
        </w:rPr>
        <w:t xml:space="preserve">At those </w:t>
      </w:r>
      <w:r w:rsidRPr="006E183A">
        <w:rPr>
          <w:rStyle w:val="Emphasis"/>
          <w:highlight w:val="cyan"/>
        </w:rPr>
        <w:t>dimensions, many common materials behave unexpectedly</w:t>
      </w:r>
      <w:r>
        <w:rPr>
          <w:sz w:val="16"/>
        </w:rPr>
        <w:t xml:space="preserve">. </w:t>
      </w:r>
      <w:r>
        <w:rPr>
          <w:rStyle w:val="StyleUnderline"/>
        </w:rPr>
        <w:t xml:space="preserve">Highly </w:t>
      </w:r>
      <w:r w:rsidRPr="006E183A">
        <w:rPr>
          <w:rStyle w:val="StyleUnderline"/>
          <w:highlight w:val="cyan"/>
        </w:rPr>
        <w:t>water absorbent materials become water repellent. Gold</w:t>
      </w:r>
      <w:r>
        <w:rPr>
          <w:rStyle w:val="StyleUnderline"/>
        </w:rPr>
        <w:t xml:space="preserve"> for example </w:t>
      </w:r>
      <w:r w:rsidRPr="006E183A">
        <w:rPr>
          <w:rStyle w:val="StyleUnderline"/>
          <w:highlight w:val="cyan"/>
        </w:rPr>
        <w:t>melts</w:t>
      </w:r>
      <w:r>
        <w:rPr>
          <w:rStyle w:val="StyleUnderline"/>
        </w:rPr>
        <w:t xml:space="preserve"> at much lower temperatures </w:t>
      </w:r>
      <w:r w:rsidRPr="006E183A">
        <w:rPr>
          <w:rStyle w:val="StyleUnderline"/>
          <w:highlight w:val="cyan"/>
        </w:rPr>
        <w:t>and silicon absorbs</w:t>
      </w:r>
      <w:r>
        <w:rPr>
          <w:rStyle w:val="StyleUnderline"/>
        </w:rPr>
        <w:t xml:space="preserve"> a higher amount of </w:t>
      </w:r>
      <w:r w:rsidRPr="006E183A">
        <w:rPr>
          <w:rStyle w:val="StyleUnderline"/>
          <w:highlight w:val="cyan"/>
        </w:rPr>
        <w:t>solar energy</w:t>
      </w:r>
      <w:r>
        <w:rPr>
          <w:sz w:val="16"/>
        </w:rPr>
        <w:t xml:space="preserve">, leading to more efficient solar cells. </w:t>
      </w:r>
      <w:proofErr w:type="spellStart"/>
      <w:r>
        <w:rPr>
          <w:sz w:val="16"/>
        </w:rPr>
        <w:t>Sujit</w:t>
      </w:r>
      <w:proofErr w:type="spellEnd"/>
      <w:r>
        <w:rPr>
          <w:sz w:val="16"/>
        </w:rPr>
        <w:t xml:space="preserve"> Bhattacharya, a professor at NISTADS and key author of the report, said that while several government departments and top-flight research institutions were investing in nanotechnology, the surprise was that consumer goods companies—even in India—were incorporating </w:t>
      </w:r>
      <w:proofErr w:type="spellStart"/>
      <w:r>
        <w:rPr>
          <w:sz w:val="16"/>
        </w:rPr>
        <w:t>nanotechnolgy</w:t>
      </w:r>
      <w:proofErr w:type="spellEnd"/>
      <w:r>
        <w:rPr>
          <w:sz w:val="16"/>
        </w:rPr>
        <w:t xml:space="preserve"> in their products. Thus companies such as Arvind Mills Ltd offer a range of fabrics that use nanomaterials, and Tata Chemical’s Tata </w:t>
      </w:r>
      <w:proofErr w:type="spellStart"/>
      <w:r>
        <w:rPr>
          <w:sz w:val="16"/>
        </w:rPr>
        <w:t>Swach</w:t>
      </w:r>
      <w:proofErr w:type="spellEnd"/>
      <w:r>
        <w:rPr>
          <w:sz w:val="16"/>
        </w:rPr>
        <w:t xml:space="preserve"> and Hindustan Unilever’s </w:t>
      </w:r>
      <w:proofErr w:type="spellStart"/>
      <w:r>
        <w:rPr>
          <w:sz w:val="16"/>
        </w:rPr>
        <w:t>Pureit</w:t>
      </w:r>
      <w:proofErr w:type="spellEnd"/>
      <w:r>
        <w:rPr>
          <w:sz w:val="16"/>
        </w:rPr>
        <w:t xml:space="preserve"> water filters have employed indigenously developed nanotechnology applications to make water filters.</w:t>
      </w:r>
    </w:p>
    <w:p w:rsidR="00742204" w:rsidRDefault="00742204" w:rsidP="00742204">
      <w:pPr>
        <w:rPr>
          <w:sz w:val="16"/>
        </w:rPr>
      </w:pPr>
      <w:r>
        <w:rPr>
          <w:sz w:val="16"/>
        </w:rPr>
        <w:t>At the other end, according to the report, the bulk of forthcoming products that employ nanotechnology applications were from the pharmaceutical sectors—</w:t>
      </w:r>
      <w:proofErr w:type="spellStart"/>
      <w:r>
        <w:rPr>
          <w:sz w:val="16"/>
        </w:rPr>
        <w:t>Shasun</w:t>
      </w:r>
      <w:proofErr w:type="spellEnd"/>
      <w:r>
        <w:rPr>
          <w:sz w:val="16"/>
        </w:rPr>
        <w:t xml:space="preserve"> Pharmaceuticals and Dabur Pharma Ltd have </w:t>
      </w:r>
      <w:proofErr w:type="spellStart"/>
      <w:r>
        <w:rPr>
          <w:sz w:val="16"/>
        </w:rPr>
        <w:t>nano</w:t>
      </w:r>
      <w:proofErr w:type="spellEnd"/>
      <w:r>
        <w:rPr>
          <w:sz w:val="16"/>
        </w:rPr>
        <w:t>-particle based drugs for cancer in development. Early entrepreneurs in India’s nanotechnology scene maintain that it made sense for them to offer low-cost materials using nanotechnology and then move up to more complex products. Arup Chatterjee, chief executive officer (CEO) of Kolkata-based I-</w:t>
      </w:r>
      <w:proofErr w:type="spellStart"/>
      <w:r>
        <w:rPr>
          <w:sz w:val="16"/>
        </w:rPr>
        <w:t>CAnNano</w:t>
      </w:r>
      <w:proofErr w:type="spellEnd"/>
      <w:r>
        <w:rPr>
          <w:sz w:val="16"/>
        </w:rPr>
        <w:t>, which makes nanoparticle-based cleaning agents, was among a group of early adopters that used nanomaterials to develop a new class of adhesives which could be used in a wide range of articles from windshields to paint. “It was a big leap as nanocomposites (a mixture of nanomaterials) are sensitive to temperature during manufacture,” Chatterjee said in an earlier interview to Mint. “</w:t>
      </w:r>
      <w:r w:rsidRPr="006E183A">
        <w:rPr>
          <w:rStyle w:val="Emphasis"/>
          <w:highlight w:val="cyan"/>
        </w:rPr>
        <w:t>Making nanoparticles is only the beginning. Handling and using them practically is substantially difficult</w:t>
      </w:r>
      <w:r>
        <w:rPr>
          <w:rStyle w:val="Emphasis"/>
        </w:rPr>
        <w:t>.</w:t>
      </w:r>
      <w:r>
        <w:rPr>
          <w:sz w:val="16"/>
        </w:rPr>
        <w:t xml:space="preserve">” His company has now forged tie-ups with academia to develop more complex materials and products, he said. A hurdle in the way of India’s nanotechnology industry was a general aversion to risk and the unwillingness to explore beyond low-hanging fruit, said </w:t>
      </w:r>
      <w:proofErr w:type="spellStart"/>
      <w:r>
        <w:rPr>
          <w:sz w:val="16"/>
        </w:rPr>
        <w:t>Rudra</w:t>
      </w:r>
      <w:proofErr w:type="spellEnd"/>
      <w:r>
        <w:rPr>
          <w:sz w:val="16"/>
        </w:rPr>
        <w:t xml:space="preserve"> </w:t>
      </w:r>
      <w:proofErr w:type="spellStart"/>
      <w:r>
        <w:rPr>
          <w:sz w:val="16"/>
        </w:rPr>
        <w:t>Pratap</w:t>
      </w:r>
      <w:proofErr w:type="spellEnd"/>
      <w:r>
        <w:rPr>
          <w:sz w:val="16"/>
        </w:rPr>
        <w:t>, chairperson of the Indian Institute of Science (</w:t>
      </w:r>
      <w:proofErr w:type="spellStart"/>
      <w:r>
        <w:rPr>
          <w:sz w:val="16"/>
        </w:rPr>
        <w:t>IISc</w:t>
      </w:r>
      <w:proofErr w:type="spellEnd"/>
      <w:r>
        <w:rPr>
          <w:sz w:val="16"/>
        </w:rPr>
        <w:t xml:space="preserve">) Centre for Nanoscience and Engineering. Most investors in nanotechnology based products looked for “quick returns”, and were unwilling to stay the long haul for investing in genuinely inventive products, said </w:t>
      </w:r>
      <w:proofErr w:type="spellStart"/>
      <w:r>
        <w:rPr>
          <w:sz w:val="16"/>
        </w:rPr>
        <w:t>Pratap</w:t>
      </w:r>
      <w:proofErr w:type="spellEnd"/>
      <w:r>
        <w:rPr>
          <w:sz w:val="16"/>
        </w:rPr>
        <w:t xml:space="preserve">, who’s led his own nanotechnology start-up. “Things like nanomaterials and paints are the easy bits and they are all done,” said </w:t>
      </w:r>
      <w:proofErr w:type="spellStart"/>
      <w:r>
        <w:rPr>
          <w:sz w:val="16"/>
        </w:rPr>
        <w:t>Pratap</w:t>
      </w:r>
      <w:proofErr w:type="spellEnd"/>
      <w:r>
        <w:rPr>
          <w:sz w:val="16"/>
        </w:rPr>
        <w:t xml:space="preserve">. </w:t>
      </w:r>
      <w:proofErr w:type="gramStart"/>
      <w:r>
        <w:rPr>
          <w:sz w:val="16"/>
        </w:rPr>
        <w:t>“To get beyond that you have to commit funds at an early stage for a long time.”</w:t>
      </w:r>
      <w:proofErr w:type="gramEnd"/>
      <w:r>
        <w:rPr>
          <w:sz w:val="16"/>
        </w:rPr>
        <w:t xml:space="preserve"> His company, i2n Technologies, makes scanning </w:t>
      </w:r>
      <w:proofErr w:type="spellStart"/>
      <w:r>
        <w:rPr>
          <w:sz w:val="16"/>
        </w:rPr>
        <w:t>tunnelling</w:t>
      </w:r>
      <w:proofErr w:type="spellEnd"/>
      <w:r>
        <w:rPr>
          <w:sz w:val="16"/>
        </w:rPr>
        <w:t xml:space="preserve"> microscopes that are frequently used in research labs to take atom-level snapshots of surfaces. Though his entry-level products cost two-thirds of what similar devices are priced at, </w:t>
      </w:r>
      <w:proofErr w:type="spellStart"/>
      <w:r>
        <w:rPr>
          <w:sz w:val="16"/>
        </w:rPr>
        <w:t>Pratap</w:t>
      </w:r>
      <w:proofErr w:type="spellEnd"/>
      <w:r>
        <w:rPr>
          <w:sz w:val="16"/>
        </w:rPr>
        <w:t xml:space="preserve"> said that he typically runs into demands such as “give me references from three customers who’ve used your product”. “Such </w:t>
      </w:r>
      <w:r>
        <w:rPr>
          <w:rStyle w:val="StyleUnderline"/>
        </w:rPr>
        <w:t>obstacles reflect a lack of an entrepreneurial mindset. More than money or institutional support, it’s this mindset that must change to foster acceptance for nanotechnology</w:t>
      </w:r>
      <w:r>
        <w:rPr>
          <w:sz w:val="16"/>
        </w:rPr>
        <w:t xml:space="preserve"> products,” he added. Then there’s the problem with the health aspects of nanotechnology. A recent US study published in Proceedings of the National Academy of Sciences indicated that </w:t>
      </w:r>
      <w:r w:rsidRPr="006E183A">
        <w:rPr>
          <w:rStyle w:val="Emphasis"/>
          <w:highlight w:val="cyan"/>
        </w:rPr>
        <w:t>nanomaterials potentially posed unknown health hazards</w:t>
      </w:r>
      <w:r>
        <w:rPr>
          <w:sz w:val="16"/>
        </w:rPr>
        <w:t xml:space="preserve">. Given their small size, </w:t>
      </w:r>
      <w:r w:rsidRPr="006E183A">
        <w:rPr>
          <w:rStyle w:val="Emphasis"/>
          <w:highlight w:val="cyan"/>
        </w:rPr>
        <w:t>they could easily be absorbed via the skin or orally and lodge themselves within several organs and pose a variety of risks.</w:t>
      </w:r>
      <w:r>
        <w:rPr>
          <w:sz w:val="16"/>
        </w:rPr>
        <w:t xml:space="preserve"> These risks were relevant to India too, according to </w:t>
      </w:r>
      <w:proofErr w:type="spellStart"/>
      <w:r>
        <w:rPr>
          <w:sz w:val="16"/>
        </w:rPr>
        <w:t>Alok</w:t>
      </w:r>
      <w:proofErr w:type="spellEnd"/>
      <w:r>
        <w:rPr>
          <w:sz w:val="16"/>
        </w:rPr>
        <w:t xml:space="preserve"> </w:t>
      </w:r>
      <w:proofErr w:type="spellStart"/>
      <w:r>
        <w:rPr>
          <w:sz w:val="16"/>
        </w:rPr>
        <w:t>Adholeya</w:t>
      </w:r>
      <w:proofErr w:type="spellEnd"/>
      <w:r>
        <w:rPr>
          <w:sz w:val="16"/>
        </w:rPr>
        <w:t xml:space="preserve">, director of the biotechnology and </w:t>
      </w:r>
      <w:proofErr w:type="spellStart"/>
      <w:r>
        <w:rPr>
          <w:sz w:val="16"/>
        </w:rPr>
        <w:t>bioresources</w:t>
      </w:r>
      <w:proofErr w:type="spellEnd"/>
      <w:r>
        <w:rPr>
          <w:sz w:val="16"/>
        </w:rPr>
        <w:t xml:space="preserve"> division at The Energy Resources Institute. “</w:t>
      </w:r>
      <w:r w:rsidRPr="006E183A">
        <w:rPr>
          <w:rStyle w:val="StyleUnderline"/>
          <w:highlight w:val="cyan"/>
        </w:rPr>
        <w:t>One is occupational hazard</w:t>
      </w:r>
      <w:r>
        <w:rPr>
          <w:rStyle w:val="StyleUnderline"/>
        </w:rPr>
        <w:t>— we have to in-build policies to ensure that (</w:t>
      </w:r>
      <w:proofErr w:type="spellStart"/>
      <w:r>
        <w:rPr>
          <w:rStyle w:val="StyleUnderline"/>
        </w:rPr>
        <w:t>nano</w:t>
      </w:r>
      <w:proofErr w:type="spellEnd"/>
      <w:r>
        <w:rPr>
          <w:rStyle w:val="StyleUnderline"/>
        </w:rPr>
        <w:t xml:space="preserve">) science is done in a safe manner, which is not there as of now </w:t>
      </w:r>
      <w:r w:rsidRPr="006E183A">
        <w:rPr>
          <w:rStyle w:val="StyleUnderline"/>
          <w:highlight w:val="cyan"/>
        </w:rPr>
        <w:t>and the second is future risk</w:t>
      </w:r>
      <w:r>
        <w:rPr>
          <w:sz w:val="16"/>
        </w:rPr>
        <w:t xml:space="preserve">,” said </w:t>
      </w:r>
      <w:proofErr w:type="spellStart"/>
      <w:r>
        <w:rPr>
          <w:sz w:val="16"/>
        </w:rPr>
        <w:t>Adholeya</w:t>
      </w:r>
      <w:proofErr w:type="spellEnd"/>
      <w:r>
        <w:rPr>
          <w:sz w:val="16"/>
        </w:rPr>
        <w:t xml:space="preserve">. “Even though currently India doesn’t use much of </w:t>
      </w:r>
      <w:proofErr w:type="spellStart"/>
      <w:r>
        <w:rPr>
          <w:sz w:val="16"/>
        </w:rPr>
        <w:t>nano</w:t>
      </w:r>
      <w:proofErr w:type="spellEnd"/>
      <w:r>
        <w:rPr>
          <w:sz w:val="16"/>
        </w:rPr>
        <w:t xml:space="preserve"> for consumer materials, things may change.” </w:t>
      </w:r>
      <w:proofErr w:type="spellStart"/>
      <w:r>
        <w:rPr>
          <w:sz w:val="16"/>
        </w:rPr>
        <w:t>Adholeya</w:t>
      </w:r>
      <w:proofErr w:type="spellEnd"/>
      <w:r>
        <w:rPr>
          <w:sz w:val="16"/>
        </w:rPr>
        <w:t xml:space="preserve">, who’s in the process of preparing a study to ascertain the risks associated with nanotechnology with the Department of Biotechnology, added that currently, the use of nanoparticles in the agricultural sector was predominantly in the form of </w:t>
      </w:r>
      <w:proofErr w:type="spellStart"/>
      <w:r>
        <w:rPr>
          <w:sz w:val="16"/>
        </w:rPr>
        <w:t>nano</w:t>
      </w:r>
      <w:proofErr w:type="spellEnd"/>
      <w:r>
        <w:rPr>
          <w:sz w:val="16"/>
        </w:rPr>
        <w:t xml:space="preserve">-fungicides and </w:t>
      </w:r>
      <w:proofErr w:type="spellStart"/>
      <w:r>
        <w:rPr>
          <w:sz w:val="16"/>
        </w:rPr>
        <w:t>nano</w:t>
      </w:r>
      <w:proofErr w:type="spellEnd"/>
      <w:r>
        <w:rPr>
          <w:sz w:val="16"/>
        </w:rPr>
        <w:t>-fertilizers but other sectors getting involved would “rise in the future”.</w:t>
      </w:r>
    </w:p>
    <w:p w:rsidR="00742204" w:rsidRDefault="00742204" w:rsidP="00742204"/>
    <w:p w:rsidR="00742204" w:rsidRDefault="00742204" w:rsidP="00742204">
      <w:pPr>
        <w:pStyle w:val="Heading3"/>
      </w:pPr>
      <w:r>
        <w:t>AT: Trust Alt Cause</w:t>
      </w:r>
    </w:p>
    <w:p w:rsidR="00742204" w:rsidRDefault="00742204" w:rsidP="00742204">
      <w:pPr>
        <w:pStyle w:val="Heading4"/>
      </w:pPr>
      <w:r>
        <w:t xml:space="preserve">Increasing trust now—recent rural health care financing proves; concerns are resolved by the plan </w:t>
      </w:r>
    </w:p>
    <w:p w:rsidR="00742204" w:rsidRDefault="00742204" w:rsidP="00742204">
      <w:r>
        <w:rPr>
          <w:rStyle w:val="Style13ptBold"/>
        </w:rPr>
        <w:t>Hu et al. '16</w:t>
      </w:r>
      <w:r>
        <w:t xml:space="preserve"> (</w:t>
      </w:r>
      <w:proofErr w:type="spellStart"/>
      <w:r>
        <w:t>Rong</w:t>
      </w:r>
      <w:proofErr w:type="spellEnd"/>
      <w:r>
        <w:t xml:space="preserve"> Hu, </w:t>
      </w:r>
      <w:proofErr w:type="spellStart"/>
      <w:r>
        <w:t>Chunli</w:t>
      </w:r>
      <w:proofErr w:type="spellEnd"/>
      <w:r>
        <w:t xml:space="preserve"> Shen, </w:t>
      </w:r>
      <w:proofErr w:type="spellStart"/>
      <w:r>
        <w:t>Heng-fu</w:t>
      </w:r>
      <w:proofErr w:type="spellEnd"/>
      <w:r>
        <w:t xml:space="preserve"> Zou, East China Normal University, "Health Care System Reform in China: Issues, Challenges and Options", down.aefweb.net/</w:t>
      </w:r>
      <w:proofErr w:type="spellStart"/>
      <w:r>
        <w:t>WorkingPapers</w:t>
      </w:r>
      <w:proofErr w:type="spellEnd"/>
      <w:r>
        <w:t>/w517.pdf, July 16, date is date accessed, CL)</w:t>
      </w:r>
    </w:p>
    <w:p w:rsidR="00742204" w:rsidRDefault="00742204" w:rsidP="00742204">
      <w:r>
        <w:t xml:space="preserve">The </w:t>
      </w:r>
      <w:r w:rsidRPr="00CD01BC">
        <w:rPr>
          <w:rStyle w:val="StyleUnderline"/>
          <w:highlight w:val="cyan"/>
        </w:rPr>
        <w:t>financing mechanisms</w:t>
      </w:r>
      <w:r>
        <w:t xml:space="preserve"> in community </w:t>
      </w:r>
      <w:r w:rsidRPr="00CD01BC">
        <w:rPr>
          <w:rStyle w:val="StyleUnderline"/>
          <w:highlight w:val="cyan"/>
        </w:rPr>
        <w:t>should follow</w:t>
      </w:r>
      <w:r>
        <w:t xml:space="preserve"> at least three principles: </w:t>
      </w:r>
      <w:r w:rsidRPr="00CD01BC">
        <w:rPr>
          <w:rStyle w:val="StyleUnderline"/>
          <w:highlight w:val="cyan"/>
        </w:rPr>
        <w:t>equity, openness, and be in accordance with economic status</w:t>
      </w:r>
      <w:r>
        <w:t xml:space="preserve"> (Liu 2006). The rural people should enjoy the equal right in term of health care as the urban people and the government needs to pave the road. In terms of insurance spending, the administration should attempt to make the whole process open and accessible to all the insured people and actively accept the supervision from them. This activity will enhance people’s trust in the new CHCS and attract more people to participate in its system.</w:t>
      </w:r>
    </w:p>
    <w:p w:rsidR="00742204" w:rsidRDefault="00742204" w:rsidP="00742204">
      <w:pPr>
        <w:rPr>
          <w:sz w:val="16"/>
        </w:rPr>
      </w:pPr>
      <w:r>
        <w:rPr>
          <w:sz w:val="16"/>
        </w:rPr>
        <w:t xml:space="preserve">Inevitably, there have been a lot of various difficulties in financing rural health care. Income instability of peasants, the lack of suited legislation and high administration cost are barriers on financing schemes (MOH 2004). The current policy in the poor region is to insure as many people as possible with basic medical care. However, patients with a severe illness face the risk of bankruptcy. Besides, the competition between public and private medical institutions has negative impact on the peasants’ enthusiasm in participating in the insurance system. </w:t>
      </w:r>
      <w:r>
        <w:rPr>
          <w:rStyle w:val="StyleUnderline"/>
        </w:rPr>
        <w:t xml:space="preserve">In the framework of the new policy, the peasants generally need to pay the cash first and then apply for reimbursement. The prices of drug and health service in public hospitals are higher than that of private clinics in most cases. As a result, </w:t>
      </w:r>
      <w:r w:rsidRPr="00CD01BC">
        <w:rPr>
          <w:rStyle w:val="StyleUnderline"/>
          <w:highlight w:val="cyan"/>
        </w:rPr>
        <w:t>people prefer go to private sector, which is included in the new CHCS</w:t>
      </w:r>
      <w:r>
        <w:rPr>
          <w:sz w:val="16"/>
        </w:rPr>
        <w:t xml:space="preserve">. Financing methods should be more flexible in order to attract more people to join the cooperative medical system. Considering that peasants have less cash, the local governments in some areas (Henan province) have ever tried to replace the cash premium with farm products. (Liu 2006) It has been demonstrated that </w:t>
      </w:r>
      <w:r w:rsidRPr="00CD01BC">
        <w:rPr>
          <w:rStyle w:val="StyleUnderline"/>
          <w:highlight w:val="cyan"/>
        </w:rPr>
        <w:t>the peasant welcomes this policy, and the administration cost is lower</w:t>
      </w:r>
      <w:r>
        <w:rPr>
          <w:sz w:val="16"/>
        </w:rPr>
        <w:t xml:space="preserve">. </w:t>
      </w:r>
      <w:r>
        <w:rPr>
          <w:rStyle w:val="StyleUnderline"/>
        </w:rPr>
        <w:t>However, it takes a long time to sell the products and get cash for the new CHCS funding</w:t>
      </w:r>
      <w:r>
        <w:rPr>
          <w:sz w:val="16"/>
        </w:rPr>
        <w:t xml:space="preserve">. Meanwhile, many other factors such as product </w:t>
      </w:r>
      <w:proofErr w:type="gramStart"/>
      <w:r>
        <w:rPr>
          <w:sz w:val="16"/>
        </w:rPr>
        <w:t>price,</w:t>
      </w:r>
      <w:proofErr w:type="gramEnd"/>
      <w:r>
        <w:rPr>
          <w:sz w:val="16"/>
        </w:rPr>
        <w:t xml:space="preserve"> would influence the operation of the system. The “compulsory participation”, where the governments pay the premium for the farmers using the tax money, was </w:t>
      </w:r>
      <w:proofErr w:type="spellStart"/>
      <w:r>
        <w:rPr>
          <w:sz w:val="16"/>
        </w:rPr>
        <w:t>was</w:t>
      </w:r>
      <w:proofErr w:type="spellEnd"/>
      <w:r>
        <w:rPr>
          <w:sz w:val="16"/>
        </w:rPr>
        <w:t xml:space="preserve"> adopted in some places so as to improve the coverage of the cooperative medical scheme. However the peasants indirectly bear the burden because the local government usually has to exert more tax on them. In many cases, </w:t>
      </w:r>
      <w:r w:rsidRPr="00CD01BC">
        <w:rPr>
          <w:rStyle w:val="StyleUnderline"/>
          <w:highlight w:val="cyan"/>
        </w:rPr>
        <w:t>the peasants’ resist to insurance medical system</w:t>
      </w:r>
      <w:r>
        <w:rPr>
          <w:rStyle w:val="StyleUnderline"/>
        </w:rPr>
        <w:t xml:space="preserve"> did not </w:t>
      </w:r>
      <w:r w:rsidRPr="00CD01BC">
        <w:rPr>
          <w:rStyle w:val="StyleUnderline"/>
          <w:highlight w:val="cyan"/>
        </w:rPr>
        <w:t>result from</w:t>
      </w:r>
      <w:r>
        <w:rPr>
          <w:rStyle w:val="StyleUnderline"/>
        </w:rPr>
        <w:t xml:space="preserve"> the financing mechanisms themselves, but something else, e.g. </w:t>
      </w:r>
      <w:r w:rsidRPr="00CD01BC">
        <w:rPr>
          <w:rStyle w:val="Emphasis"/>
          <w:highlight w:val="cyan"/>
        </w:rPr>
        <w:t>low quality of health care service in town hospitals</w:t>
      </w:r>
      <w:r>
        <w:rPr>
          <w:sz w:val="16"/>
        </w:rPr>
        <w:t xml:space="preserve">. The simultaneous </w:t>
      </w:r>
      <w:r w:rsidRPr="00CD01BC">
        <w:rPr>
          <w:rStyle w:val="StyleUnderline"/>
          <w:highlight w:val="cyan"/>
        </w:rPr>
        <w:t>improvement of health care</w:t>
      </w:r>
      <w:r>
        <w:rPr>
          <w:rStyle w:val="StyleUnderline"/>
        </w:rPr>
        <w:t xml:space="preserve"> service in rural areas </w:t>
      </w:r>
      <w:r w:rsidRPr="00CD01BC">
        <w:rPr>
          <w:rStyle w:val="StyleUnderline"/>
          <w:highlight w:val="cyan"/>
        </w:rPr>
        <w:t>can encourage the peasants’ participation</w:t>
      </w:r>
      <w:r>
        <w:rPr>
          <w:rStyle w:val="StyleUnderline"/>
        </w:rPr>
        <w:t xml:space="preserve"> in the new CHCS.</w:t>
      </w:r>
      <w:r>
        <w:rPr>
          <w:sz w:val="16"/>
        </w:rPr>
        <w:t xml:space="preserve"> </w:t>
      </w:r>
    </w:p>
    <w:p w:rsidR="00742204" w:rsidRDefault="00742204" w:rsidP="00742204"/>
    <w:p w:rsidR="00742204" w:rsidRDefault="00742204" w:rsidP="00742204">
      <w:pPr>
        <w:pStyle w:val="Heading4"/>
      </w:pPr>
      <w:r>
        <w:t>The majority of the Chinese have more trust in the central government, who would do the plan—a better economy would also increase trust</w:t>
      </w:r>
    </w:p>
    <w:p w:rsidR="00742204" w:rsidRDefault="00742204" w:rsidP="00742204">
      <w:r>
        <w:rPr>
          <w:rStyle w:val="Style13ptBold"/>
        </w:rPr>
        <w:t>Huang '14</w:t>
      </w:r>
      <w:r>
        <w:t xml:space="preserve"> (</w:t>
      </w:r>
      <w:proofErr w:type="spellStart"/>
      <w:r>
        <w:t>Hsin-hao</w:t>
      </w:r>
      <w:proofErr w:type="spellEnd"/>
      <w:r>
        <w:t xml:space="preserve"> Huang, Department of Anesthesiology, National Taiwan University Hospital and National Taiwan University College of Medicine, Taiwan, Republic of China., "Explaining Hierarchical Government Trust in </w:t>
      </w:r>
      <w:proofErr w:type="spellStart"/>
      <w:r>
        <w:t>China:The</w:t>
      </w:r>
      <w:proofErr w:type="spellEnd"/>
      <w:r>
        <w:t xml:space="preserve"> Perspectives of Institutional Shaping and Perceived Performance", Taiwanese Journal of Political Science, March Volume (Vo. 59), politics.ntu.edu.tw/</w:t>
      </w:r>
      <w:proofErr w:type="spellStart"/>
      <w:r>
        <w:t>psr</w:t>
      </w:r>
      <w:proofErr w:type="spellEnd"/>
      <w:r>
        <w:t>/?</w:t>
      </w:r>
      <w:proofErr w:type="spellStart"/>
      <w:r>
        <w:t>post_type</w:t>
      </w:r>
      <w:proofErr w:type="spellEnd"/>
      <w:r>
        <w:t>=</w:t>
      </w:r>
      <w:proofErr w:type="spellStart"/>
      <w:r>
        <w:t>english&amp;p</w:t>
      </w:r>
      <w:proofErr w:type="spellEnd"/>
      <w:r>
        <w:t>=3115, CL)</w:t>
      </w:r>
    </w:p>
    <w:p w:rsidR="00742204" w:rsidRDefault="00742204" w:rsidP="00742204">
      <w:pPr>
        <w:rPr>
          <w:sz w:val="16"/>
        </w:rPr>
      </w:pPr>
      <w:r>
        <w:rPr>
          <w:sz w:val="16"/>
        </w:rPr>
        <w:t xml:space="preserve">“Hierarchical government trust” indicates that political trust varies according to the level of government. Many scholars have argued that </w:t>
      </w:r>
      <w:r>
        <w:rPr>
          <w:rStyle w:val="StyleUnderline"/>
        </w:rPr>
        <w:t>within Chinese society,</w:t>
      </w:r>
      <w:r>
        <w:rPr>
          <w:sz w:val="16"/>
        </w:rPr>
        <w:t xml:space="preserve"> trust in the central government is higher than trust in local governments. However, the literature is primarily focused on specific groups, and still needs to be verified with more representative surveys. Using comprehensive survey data from the 2012 World Values Survey in China, this article demonstrates that Chinese citizens have varying levels of political trust according to the level of government. The results show that approximately </w:t>
      </w:r>
      <w:r w:rsidRPr="00CD01BC">
        <w:rPr>
          <w:rStyle w:val="StyleUnderline"/>
          <w:highlight w:val="cyan"/>
        </w:rPr>
        <w:t>75 percent of respondents had higher trust in the central government</w:t>
      </w:r>
      <w:r>
        <w:rPr>
          <w:rStyle w:val="StyleUnderline"/>
        </w:rPr>
        <w:t xml:space="preserve"> than in local governments, </w:t>
      </w:r>
      <w:r w:rsidRPr="00CD01BC">
        <w:rPr>
          <w:rStyle w:val="StyleUnderline"/>
          <w:highlight w:val="cyan"/>
        </w:rPr>
        <w:t>demonstrating that “hierarchical government trust” is</w:t>
      </w:r>
      <w:r>
        <w:rPr>
          <w:rStyle w:val="StyleUnderline"/>
        </w:rPr>
        <w:t xml:space="preserve"> </w:t>
      </w:r>
      <w:r w:rsidRPr="00CD01BC">
        <w:rPr>
          <w:rStyle w:val="StyleUnderline"/>
          <w:highlight w:val="cyan"/>
        </w:rPr>
        <w:t>prevalent</w:t>
      </w:r>
      <w:r>
        <w:rPr>
          <w:rStyle w:val="StyleUnderline"/>
        </w:rPr>
        <w:t xml:space="preserve"> in Chinese society.</w:t>
      </w:r>
      <w:r>
        <w:rPr>
          <w:sz w:val="16"/>
        </w:rPr>
        <w:t xml:space="preserve"> Second, this article uses the perspectives of institutional shaping and perceived performance as a starting point to explain hierarchical trust in government in China. Through empirical analysis</w:t>
      </w:r>
      <w:r w:rsidRPr="00CD01BC">
        <w:rPr>
          <w:rStyle w:val="StyleUnderline"/>
        </w:rPr>
        <w:t>, this</w:t>
      </w:r>
      <w:r>
        <w:rPr>
          <w:rStyle w:val="StyleUnderline"/>
        </w:rPr>
        <w:t xml:space="preserve"> article identifies the petitioning system and political mobilization as two contextual factors shaping institutions. </w:t>
      </w:r>
      <w:r w:rsidRPr="00CD01BC">
        <w:rPr>
          <w:rStyle w:val="StyleUnderline"/>
          <w:highlight w:val="cyan"/>
        </w:rPr>
        <w:t>Perceived performance</w:t>
      </w:r>
      <w:r>
        <w:rPr>
          <w:rStyle w:val="StyleUnderline"/>
        </w:rPr>
        <w:t xml:space="preserve"> </w:t>
      </w:r>
      <w:r>
        <w:rPr>
          <w:sz w:val="16"/>
        </w:rPr>
        <w:t xml:space="preserve">(central and local government performance and assessment of family economic condition) </w:t>
      </w:r>
      <w:r w:rsidRPr="00CD01BC">
        <w:rPr>
          <w:rStyle w:val="StyleUnderline"/>
          <w:highlight w:val="cyan"/>
        </w:rPr>
        <w:t>has a mediating effect on</w:t>
      </w:r>
      <w:r>
        <w:rPr>
          <w:rStyle w:val="StyleUnderline"/>
        </w:rPr>
        <w:t xml:space="preserve"> the higher </w:t>
      </w:r>
      <w:r w:rsidRPr="00CD01BC">
        <w:rPr>
          <w:rStyle w:val="StyleUnderline"/>
          <w:highlight w:val="cyan"/>
        </w:rPr>
        <w:t>trust i</w:t>
      </w:r>
      <w:r>
        <w:rPr>
          <w:rStyle w:val="StyleUnderline"/>
        </w:rPr>
        <w:t>n central government</w:t>
      </w:r>
      <w:r>
        <w:rPr>
          <w:sz w:val="16"/>
        </w:rPr>
        <w:t>. Finally, the article argues that hierarchical government trust is a more suitable approach for understanding the nature of public opinion in China, and identifying its political implications.</w:t>
      </w:r>
    </w:p>
    <w:p w:rsidR="00742204" w:rsidRDefault="00742204" w:rsidP="00742204">
      <w:pPr>
        <w:pStyle w:val="Heading3"/>
      </w:pPr>
      <w:r>
        <w:t>AT: Warming Alt Cause</w:t>
      </w:r>
    </w:p>
    <w:p w:rsidR="00742204" w:rsidRDefault="00742204" w:rsidP="00742204">
      <w:pPr>
        <w:pStyle w:val="Heading4"/>
      </w:pPr>
      <w:r>
        <w:t>Warming doesn’t cause disease</w:t>
      </w:r>
    </w:p>
    <w:p w:rsidR="00742204" w:rsidRDefault="00742204" w:rsidP="00742204">
      <w:r>
        <w:rPr>
          <w:rStyle w:val="Style13ptBold"/>
        </w:rPr>
        <w:t>Moore '16</w:t>
      </w:r>
      <w:r>
        <w:t xml:space="preserve"> (Thomas Gale Moore, Senior Fellow at the Hoover Institution at Stanford University, "Why Global Warming Doesn't Cause Disease", web.stanford.edu/~</w:t>
      </w:r>
      <w:proofErr w:type="spellStart"/>
      <w:r>
        <w:t>moore</w:t>
      </w:r>
      <w:proofErr w:type="spellEnd"/>
      <w:r>
        <w:t>/WarmingandDisease.html, July 15, date is date accessed, CL)</w:t>
      </w:r>
    </w:p>
    <w:p w:rsidR="00742204" w:rsidRDefault="00742204" w:rsidP="00742204">
      <w:pPr>
        <w:rPr>
          <w:sz w:val="16"/>
        </w:rPr>
      </w:pPr>
      <w:r w:rsidRPr="00CD01BC">
        <w:rPr>
          <w:rStyle w:val="StyleUnderline"/>
          <w:highlight w:val="cyan"/>
        </w:rPr>
        <w:t>Threats of global warming are bringing on a plague</w:t>
      </w:r>
      <w:r>
        <w:rPr>
          <w:rStyle w:val="StyleUnderline"/>
        </w:rPr>
        <w:t>.</w:t>
      </w:r>
      <w:r>
        <w:rPr>
          <w:sz w:val="16"/>
        </w:rPr>
        <w:t xml:space="preserve"> Some will tell you it's a plague spread by the mosquitoes that thrive in a hotter climate. </w:t>
      </w:r>
      <w:r>
        <w:rPr>
          <w:rStyle w:val="StyleUnderline"/>
        </w:rPr>
        <w:t>But we know differently</w:t>
      </w:r>
      <w:r>
        <w:rPr>
          <w:sz w:val="16"/>
        </w:rPr>
        <w:t xml:space="preserve">. In fact, infestation </w:t>
      </w:r>
      <w:r>
        <w:rPr>
          <w:rStyle w:val="StyleUnderline"/>
        </w:rPr>
        <w:t>we speak of</w:t>
      </w:r>
      <w:r>
        <w:rPr>
          <w:sz w:val="16"/>
        </w:rPr>
        <w:t xml:space="preserve"> is </w:t>
      </w:r>
      <w:r w:rsidRPr="00CD01BC">
        <w:rPr>
          <w:rStyle w:val="Emphasis"/>
          <w:highlight w:val="cyan"/>
        </w:rPr>
        <w:t>a plague of misinformation</w:t>
      </w:r>
      <w:r>
        <w:rPr>
          <w:rStyle w:val="StyleUnderline"/>
        </w:rPr>
        <w:t>, infecting the public consciousness and blurring the</w:t>
      </w:r>
      <w:r>
        <w:rPr>
          <w:sz w:val="16"/>
        </w:rPr>
        <w:t xml:space="preserve"> issue of the </w:t>
      </w:r>
      <w:r>
        <w:rPr>
          <w:rStyle w:val="StyleUnderline"/>
        </w:rPr>
        <w:t>effects of climate change on human health in a swarm of anxiety and confusion</w:t>
      </w:r>
      <w:r>
        <w:rPr>
          <w:sz w:val="16"/>
        </w:rPr>
        <w:t xml:space="preserve">. </w:t>
      </w:r>
      <w:r w:rsidRPr="00CD01BC">
        <w:rPr>
          <w:rStyle w:val="Emphasis"/>
          <w:highlight w:val="cyan"/>
        </w:rPr>
        <w:t>This plague feasts not on blood but on fear</w:t>
      </w:r>
      <w:r w:rsidRPr="00A3677B">
        <w:rPr>
          <w:sz w:val="16"/>
          <w:highlight w:val="cyan"/>
        </w:rPr>
        <w:t xml:space="preserve">: </w:t>
      </w:r>
      <w:r w:rsidRPr="00A3677B">
        <w:rPr>
          <w:rStyle w:val="StyleUnderline"/>
          <w:highlight w:val="cyan"/>
        </w:rPr>
        <w:t>Officials</w:t>
      </w:r>
      <w:r>
        <w:rPr>
          <w:rStyle w:val="StyleUnderline"/>
        </w:rPr>
        <w:t xml:space="preserve"> at the very highest levels of government are doing all they can to scare us,</w:t>
      </w:r>
      <w:r>
        <w:rPr>
          <w:sz w:val="16"/>
        </w:rPr>
        <w:t xml:space="preserve"> even though some of us know better, and they probably know better themselves. Both the President and the Vice President continue to emphasize the health hazards of climate change. In setting his goals for Kyoto, President Clinton asserted that "temperatures will rise and will disrupt the climate Disease-bearing insects are moving to areas that used to be too cold for them." In his sermon to the congregation of environmental ministers praying together in Kyoto, Vice President Gore spoke of "disease and pests spreading to new areas." </w:t>
      </w:r>
      <w:proofErr w:type="gramStart"/>
      <w:r>
        <w:rPr>
          <w:sz w:val="16"/>
        </w:rPr>
        <w:t>(Like Washington, D.C.?)</w:t>
      </w:r>
      <w:proofErr w:type="gramEnd"/>
    </w:p>
    <w:p w:rsidR="00742204" w:rsidRDefault="00742204" w:rsidP="00742204">
      <w:pPr>
        <w:rPr>
          <w:sz w:val="16"/>
        </w:rPr>
      </w:pPr>
      <w:r>
        <w:rPr>
          <w:sz w:val="16"/>
        </w:rPr>
        <w:t xml:space="preserve">Oh, the tangled Website they weave...In keeping with these high-tech times, the White House's home page also trumpets this theme: Americans better watch out-global warming will make them sick. Going to extremes, the President's Website extrapolates CO2 concentrations to a quadrupled level of 1100 ppm-a scary prophecy-which they claim would boost the average July heat index (combination of humidity and temperature) for Washington, D.C., to 110 degrees! (Some of us have difficulty suppressing the thought that such a climate might provide a great boon: The federal government would shut down during the hot summer months, as it used to do before air-conditioning. </w:t>
      </w:r>
      <w:proofErr w:type="gramStart"/>
      <w:r>
        <w:rPr>
          <w:sz w:val="16"/>
        </w:rPr>
        <w:t>Ah, the beauty of human adaptation to climate.)</w:t>
      </w:r>
      <w:proofErr w:type="gramEnd"/>
      <w:r>
        <w:rPr>
          <w:sz w:val="16"/>
        </w:rPr>
        <w:t xml:space="preserve"> In truth, promoting such a scenario on the official White House Website constitutes terror-hawking. No one-on either side of this issue-is predicting such a high concentration of greenhouse gases for any time during the next century, or even during the first part of the hundred years to follow. </w:t>
      </w:r>
      <w:r w:rsidRPr="001725C9">
        <w:rPr>
          <w:rStyle w:val="StyleUnderline"/>
          <w:highlight w:val="cyan"/>
        </w:rPr>
        <w:t>Forecasts for the late 21st century</w:t>
      </w:r>
      <w:r>
        <w:rPr>
          <w:rStyle w:val="StyleUnderline"/>
        </w:rPr>
        <w:t xml:space="preserve"> can only </w:t>
      </w:r>
      <w:r w:rsidRPr="001725C9">
        <w:rPr>
          <w:rStyle w:val="StyleUnderline"/>
          <w:highlight w:val="cyan"/>
        </w:rPr>
        <w:t>come under the heading of "science fiction</w:t>
      </w:r>
      <w:r>
        <w:rPr>
          <w:rStyle w:val="StyleUnderline"/>
        </w:rPr>
        <w:t>."</w:t>
      </w:r>
      <w:r>
        <w:rPr>
          <w:sz w:val="16"/>
        </w:rPr>
        <w:t xml:space="preserve"> And those for the 22nd century are "pulp fiction." No one knows which types of energy humans will be using, or what technology will be available to them. Remember, </w:t>
      </w:r>
      <w:r>
        <w:rPr>
          <w:rStyle w:val="StyleUnderline"/>
        </w:rPr>
        <w:t xml:space="preserve">in the late 19th century, </w:t>
      </w:r>
      <w:proofErr w:type="spellStart"/>
      <w:r>
        <w:rPr>
          <w:rStyle w:val="StyleUnderline"/>
        </w:rPr>
        <w:t>waistcoated</w:t>
      </w:r>
      <w:proofErr w:type="spellEnd"/>
      <w:r>
        <w:rPr>
          <w:rStyle w:val="StyleUnderline"/>
        </w:rPr>
        <w:t xml:space="preserve"> forward-thinkers predicted America's major cities would be knee-deep in horse manure by 1920 unless we "did something" like institute a big horse tax</w:t>
      </w:r>
      <w:r>
        <w:rPr>
          <w:rStyle w:val="Emphasis"/>
        </w:rPr>
        <w:t xml:space="preserve">. </w:t>
      </w:r>
      <w:r w:rsidRPr="00A3677B">
        <w:rPr>
          <w:rStyle w:val="Emphasis"/>
          <w:highlight w:val="cyan"/>
        </w:rPr>
        <w:t>We cannot predict the climate's future.</w:t>
      </w:r>
      <w:r>
        <w:rPr>
          <w:sz w:val="16"/>
        </w:rPr>
        <w:t xml:space="preserve"> What we can predict, however, is that </w:t>
      </w:r>
      <w:r>
        <w:rPr>
          <w:rStyle w:val="StyleUnderline"/>
        </w:rPr>
        <w:t>people</w:t>
      </w:r>
      <w:r>
        <w:rPr>
          <w:sz w:val="16"/>
        </w:rPr>
        <w:t xml:space="preserve"> will be richer, have more and better technology, and will be living longer. They </w:t>
      </w:r>
      <w:r>
        <w:rPr>
          <w:rStyle w:val="StyleUnderline"/>
        </w:rPr>
        <w:t>will be better equipped to deal with any climate change than are people today</w:t>
      </w:r>
      <w:r>
        <w:rPr>
          <w:sz w:val="16"/>
        </w:rPr>
        <w:t>. Moreover, the warmer climate predicted for the next century is unlikely to bring a rise in heat-related deaths. As a recent article in Science magazine points out, "</w:t>
      </w:r>
      <w:r>
        <w:rPr>
          <w:rStyle w:val="Emphasis"/>
        </w:rPr>
        <w:t>People adapt</w:t>
      </w:r>
      <w:r>
        <w:rPr>
          <w:sz w:val="16"/>
        </w:rPr>
        <w:t>. One doesn't see large numbers of cases of heat stroke in New Orleans or Phoenix, even though they are much warmer than Chicago." Even so, the Presidential Website goes on to warn that "Diseases that thrive in warmer climates, such as malaria, dengue and yellow fevers, encephalitis, and cholera are likely to spread."</w:t>
      </w:r>
    </w:p>
    <w:p w:rsidR="00742204" w:rsidRDefault="00742204" w:rsidP="00742204">
      <w:r>
        <w:rPr>
          <w:sz w:val="16"/>
        </w:rPr>
        <w:t xml:space="preserve">Unfounded, exaggerated, misleading: Even if the White House ignores WCR's frequent, informative messages on global warming and health, these officials should pay attention to the experts on disease. Both the scientific community and the medical establishment say the frightful forecasts are unfounded, exaggerated, or misleading. Further, and more important for policy-makers to note, </w:t>
      </w:r>
      <w:r>
        <w:rPr>
          <w:rStyle w:val="StyleUnderline"/>
        </w:rPr>
        <w:t>these rumors of an upsurge in disease and early mortality stemming from climate change do not require action to reduce greenhouse gas emissions.</w:t>
      </w:r>
      <w:r>
        <w:rPr>
          <w:sz w:val="16"/>
        </w:rPr>
        <w:t xml:space="preserve"> As Science reports: "</w:t>
      </w:r>
      <w:r w:rsidRPr="00D0797A">
        <w:rPr>
          <w:rStyle w:val="StyleUnderline"/>
          <w:highlight w:val="cyan"/>
        </w:rPr>
        <w:t>Predictions that global warming will spark epidemics have little basis, say infectious-disease specialists</w:t>
      </w:r>
      <w:r>
        <w:rPr>
          <w:rStyle w:val="StyleUnderline"/>
        </w:rPr>
        <w:t>, who argue that public health measures will inevitably outweigh effects of climate</w:t>
      </w:r>
      <w:r>
        <w:rPr>
          <w:sz w:val="16"/>
        </w:rPr>
        <w:t xml:space="preserve">." The article adds: "Many of the researchers behind the dire predictions concede that the scenarios are speculative." The director of the division of vector-borne infectious diseases at the Centers for Disease Control and Prevention (CDC), Duane </w:t>
      </w:r>
      <w:proofErr w:type="spellStart"/>
      <w:r>
        <w:rPr>
          <w:sz w:val="16"/>
        </w:rPr>
        <w:t>Gubler</w:t>
      </w:r>
      <w:proofErr w:type="spellEnd"/>
      <w:r>
        <w:rPr>
          <w:sz w:val="16"/>
        </w:rPr>
        <w:t>, calls those prophecies "'gloom and doom' based on 'soft data.'" Others attribute them to "simplistic thinking." These experts agree that "</w:t>
      </w:r>
      <w:r w:rsidRPr="00A3677B">
        <w:rPr>
          <w:rStyle w:val="Emphasis"/>
          <w:highlight w:val="cyan"/>
        </w:rPr>
        <w:t>breakdowns in public health rather than climate shifts are to blame for the recent disease outbreaks</w:t>
      </w:r>
      <w:r>
        <w:rPr>
          <w:rStyle w:val="Emphasis"/>
        </w:rPr>
        <w:t>.</w:t>
      </w:r>
      <w:r>
        <w:rPr>
          <w:sz w:val="16"/>
        </w:rPr>
        <w:t xml:space="preserve">" Even El Nino, our most recent climate scapegoat, cannot take the blame for recent epidemics. The claim that dengue fever epidemics in Latin America in1994 and 1995 were due in part to El Nino is simply wrong. Science quotes dengue experts at the Pan American Health Organization: "The epidemics resulted from the breakdown of eradication programs aimed at </w:t>
      </w:r>
      <w:proofErr w:type="spellStart"/>
      <w:r>
        <w:rPr>
          <w:sz w:val="16"/>
        </w:rPr>
        <w:t>Aedes</w:t>
      </w:r>
      <w:proofErr w:type="spellEnd"/>
      <w:r>
        <w:rPr>
          <w:sz w:val="16"/>
        </w:rPr>
        <w:t xml:space="preserve"> </w:t>
      </w:r>
      <w:proofErr w:type="spellStart"/>
      <w:r>
        <w:rPr>
          <w:sz w:val="16"/>
        </w:rPr>
        <w:t>aegypti</w:t>
      </w:r>
      <w:proofErr w:type="spellEnd"/>
      <w:r>
        <w:rPr>
          <w:sz w:val="16"/>
        </w:rPr>
        <w:t xml:space="preserve"> in the 1970s and the subsequent return of the mosquito. Once the mosquito was back the </w:t>
      </w:r>
    </w:p>
    <w:p w:rsidR="00742204" w:rsidRDefault="00742204" w:rsidP="00742204"/>
    <w:p w:rsidR="00AE2B73" w:rsidRDefault="00AE2B73" w:rsidP="00742204">
      <w:pPr>
        <w:pStyle w:val="Heading3"/>
      </w:pPr>
      <w:r>
        <w:t>AT: Won’t Spread</w:t>
      </w:r>
    </w:p>
    <w:p w:rsidR="00AE2B73" w:rsidRDefault="00AE2B73" w:rsidP="00742204">
      <w:pPr>
        <w:pStyle w:val="Heading4"/>
      </w:pPr>
      <w:r>
        <w:t>Their defense is descriptive, not prescriptive—today’s diseases are much faster, more lethal, and easier to spr</w:t>
      </w:r>
      <w:r w:rsidR="004D74FE">
        <w:t xml:space="preserve">ead due to dense populations, lack of attention, and mutation abilities </w:t>
      </w:r>
    </w:p>
    <w:p w:rsidR="00AE2B73" w:rsidRPr="00DA024B" w:rsidRDefault="00AE2B73" w:rsidP="00AE2B73">
      <w:r w:rsidRPr="00B351B8">
        <w:rPr>
          <w:rStyle w:val="Style13ptBold"/>
        </w:rPr>
        <w:t>R</w:t>
      </w:r>
      <w:r>
        <w:rPr>
          <w:rStyle w:val="Style13ptBold"/>
        </w:rPr>
        <w:t xml:space="preserve">ichardson </w:t>
      </w:r>
      <w:proofErr w:type="gramStart"/>
      <w:r>
        <w:rPr>
          <w:rStyle w:val="Style13ptBold"/>
        </w:rPr>
        <w:t xml:space="preserve">’16 </w:t>
      </w:r>
      <w:r>
        <w:t xml:space="preserve"> (</w:t>
      </w:r>
      <w:proofErr w:type="gramEnd"/>
      <w:r>
        <w:t xml:space="preserve">Robert Richardson, founder and editor of OFFGRID Survival, "PANDEMICS – How likely are we to see a Major Pandemic?", </w:t>
      </w:r>
      <w:proofErr w:type="spellStart"/>
      <w:r>
        <w:t>Offgrid</w:t>
      </w:r>
      <w:proofErr w:type="spellEnd"/>
      <w:r>
        <w:t xml:space="preserve"> Survival, July 6, offgridsurvival.com/</w:t>
      </w:r>
      <w:proofErr w:type="spellStart"/>
      <w:r>
        <w:t>globalpandemic</w:t>
      </w:r>
      <w:proofErr w:type="spellEnd"/>
      <w:r>
        <w:t>/, *date is date accessed, no date available</w:t>
      </w:r>
      <w:r w:rsidR="00AD3ABA">
        <w:t>, CL</w:t>
      </w:r>
      <w:r>
        <w:t>)</w:t>
      </w:r>
    </w:p>
    <w:p w:rsidR="00AE2B73" w:rsidRPr="004B2493" w:rsidRDefault="00AE2B73" w:rsidP="00AE2B73">
      <w:pPr>
        <w:rPr>
          <w:sz w:val="16"/>
        </w:rPr>
      </w:pPr>
      <w:r w:rsidRPr="004B2493">
        <w:rPr>
          <w:sz w:val="16"/>
        </w:rPr>
        <w:t xml:space="preserve">I am a microbiologist with over 25 years of experience in various areas of microbiology and human health research.  I am currently the coordinator for two research </w:t>
      </w:r>
      <w:proofErr w:type="spellStart"/>
      <w:r w:rsidRPr="004B2493">
        <w:rPr>
          <w:sz w:val="16"/>
        </w:rPr>
        <w:t>centres</w:t>
      </w:r>
      <w:proofErr w:type="spellEnd"/>
      <w:r w:rsidRPr="004B2493">
        <w:rPr>
          <w:sz w:val="16"/>
        </w:rPr>
        <w:t xml:space="preserve"> at the University of Ottawa, the Emerging Pathogens Research Centre (EPRC) and the Centre for Research on Environmental Microbiology (CREM).  I’m also known as the “Germ Guy” and a promoter of global health and hygiene. At Ottawa, our work focuses on the nature of pathogens both in the environment and in the host, their evolution, their spread and how best to prevent and control them.  With respect to pandemics, we have published peer-reviewed articles on the evolution of SARS (the pandemic that never was) and the infamous H5N1, more specifically, why it may never end up causing a pandemic.  I’ve also co-authored a chapter on the environmental survival of SARS and how to effectively control its spread. How likely are we to see a major pandemic in the near future? By its definition, </w:t>
      </w:r>
      <w:r w:rsidRPr="00B22AF0">
        <w:rPr>
          <w:rStyle w:val="StyleUnderline"/>
          <w:highlight w:val="cyan"/>
        </w:rPr>
        <w:t>a pandemic</w:t>
      </w:r>
      <w:r w:rsidRPr="00B22AF0">
        <w:rPr>
          <w:rStyle w:val="StyleUnderline"/>
        </w:rPr>
        <w:t xml:space="preserve"> is major</w:t>
      </w:r>
      <w:r w:rsidRPr="004B2493">
        <w:rPr>
          <w:sz w:val="16"/>
        </w:rPr>
        <w:t xml:space="preserve"> however in the context </w:t>
      </w:r>
      <w:proofErr w:type="gramStart"/>
      <w:r w:rsidRPr="004B2493">
        <w:rPr>
          <w:sz w:val="16"/>
        </w:rPr>
        <w:t>here,</w:t>
      </w:r>
      <w:proofErr w:type="gramEnd"/>
      <w:r w:rsidRPr="004B2493">
        <w:rPr>
          <w:sz w:val="16"/>
        </w:rPr>
        <w:t xml:space="preserve"> I believe that </w:t>
      </w:r>
      <w:r w:rsidRPr="004B2493">
        <w:rPr>
          <w:rStyle w:val="StyleUnderline"/>
        </w:rPr>
        <w:t>the world is becoming increasingly more likely to see a major event.</w:t>
      </w:r>
      <w:r w:rsidRPr="004B2493">
        <w:rPr>
          <w:sz w:val="16"/>
        </w:rPr>
        <w:t xml:space="preserve"> It’s a process that is highly predictable. </w:t>
      </w:r>
      <w:r w:rsidRPr="004B2493">
        <w:rPr>
          <w:rStyle w:val="StyleUnderline"/>
        </w:rPr>
        <w:t>It s</w:t>
      </w:r>
      <w:r w:rsidRPr="00B22AF0">
        <w:rPr>
          <w:rStyle w:val="StyleUnderline"/>
          <w:highlight w:val="cyan"/>
        </w:rPr>
        <w:t>tarts with migration of agriculture and urban environments into more rural and remote area</w:t>
      </w:r>
      <w:r w:rsidRPr="004B2493">
        <w:rPr>
          <w:rStyle w:val="StyleUnderline"/>
        </w:rPr>
        <w:t>s</w:t>
      </w:r>
      <w:r w:rsidRPr="004B2493">
        <w:rPr>
          <w:sz w:val="16"/>
        </w:rPr>
        <w:t xml:space="preserve">, increasing </w:t>
      </w:r>
      <w:r w:rsidRPr="004B2493">
        <w:rPr>
          <w:rStyle w:val="StyleUnderline"/>
        </w:rPr>
        <w:t xml:space="preserve">the likelihood that a potential pandemic strain of a pathogen will come into contact with </w:t>
      </w:r>
      <w:proofErr w:type="gramStart"/>
      <w:r w:rsidRPr="004B2493">
        <w:rPr>
          <w:rStyle w:val="StyleUnderline"/>
        </w:rPr>
        <w:t>humans</w:t>
      </w:r>
      <w:proofErr w:type="gramEnd"/>
      <w:r w:rsidRPr="004B2493">
        <w:rPr>
          <w:rStyle w:val="StyleUnderline"/>
        </w:rPr>
        <w:t xml:space="preserve"> increases</w:t>
      </w:r>
      <w:r w:rsidRPr="004B2493">
        <w:rPr>
          <w:sz w:val="16"/>
        </w:rPr>
        <w:t xml:space="preserve">. Then, </w:t>
      </w:r>
      <w:r w:rsidRPr="00B22AF0">
        <w:rPr>
          <w:rStyle w:val="StyleUnderline"/>
          <w:highlight w:val="cyan"/>
        </w:rPr>
        <w:t>thanks to</w:t>
      </w:r>
      <w:r w:rsidRPr="00B22AF0">
        <w:rPr>
          <w:sz w:val="16"/>
          <w:highlight w:val="cyan"/>
        </w:rPr>
        <w:t xml:space="preserve"> </w:t>
      </w:r>
      <w:r w:rsidRPr="00B22AF0">
        <w:rPr>
          <w:rStyle w:val="StyleUnderline"/>
          <w:highlight w:val="cyan"/>
        </w:rPr>
        <w:t>the rise in densification of both animal and human populations</w:t>
      </w:r>
      <w:r w:rsidRPr="004B2493">
        <w:rPr>
          <w:sz w:val="16"/>
        </w:rPr>
        <w:t xml:space="preserve">, these </w:t>
      </w:r>
      <w:r w:rsidRPr="00B22AF0">
        <w:rPr>
          <w:sz w:val="16"/>
          <w:highlight w:val="cyan"/>
        </w:rPr>
        <w:t>p</w:t>
      </w:r>
      <w:r w:rsidRPr="00B22AF0">
        <w:rPr>
          <w:rStyle w:val="StyleUnderline"/>
          <w:highlight w:val="cyan"/>
        </w:rPr>
        <w:t>athogens can spread in a localized environment and evolve</w:t>
      </w:r>
      <w:r w:rsidRPr="004B2493">
        <w:rPr>
          <w:rStyle w:val="StyleUnderline"/>
        </w:rPr>
        <w:t xml:space="preserve"> to cause greater problems. Finally, with travel from the localized area, </w:t>
      </w:r>
      <w:r w:rsidRPr="00B22AF0">
        <w:rPr>
          <w:rStyle w:val="StyleUnderline"/>
          <w:highlight w:val="cyan"/>
        </w:rPr>
        <w:t>the pathogen can then move worldwide</w:t>
      </w:r>
      <w:r w:rsidRPr="004B2493">
        <w:rPr>
          <w:rStyle w:val="StyleUnderline"/>
        </w:rPr>
        <w:t xml:space="preserve">. </w:t>
      </w:r>
      <w:r w:rsidRPr="004B2493">
        <w:rPr>
          <w:sz w:val="16"/>
        </w:rPr>
        <w:t xml:space="preserve">This fact is particularly important when one thinks that </w:t>
      </w:r>
      <w:r w:rsidRPr="00B22AF0">
        <w:rPr>
          <w:rStyle w:val="StyleUnderline"/>
          <w:highlight w:val="cyan"/>
        </w:rPr>
        <w:t>almost 100 years ago</w:t>
      </w:r>
      <w:r w:rsidRPr="004B2493">
        <w:rPr>
          <w:sz w:val="16"/>
        </w:rPr>
        <w:t xml:space="preserve">, when we had </w:t>
      </w:r>
      <w:r w:rsidRPr="004B2493">
        <w:rPr>
          <w:rStyle w:val="StyleUnderline"/>
        </w:rPr>
        <w:t>the</w:t>
      </w:r>
      <w:r w:rsidRPr="004B2493">
        <w:rPr>
          <w:sz w:val="16"/>
        </w:rPr>
        <w:t xml:space="preserve"> 1918 </w:t>
      </w:r>
      <w:r w:rsidRPr="00B22AF0">
        <w:rPr>
          <w:sz w:val="16"/>
          <w:highlight w:val="cyan"/>
        </w:rPr>
        <w:t>p</w:t>
      </w:r>
      <w:r w:rsidRPr="00B22AF0">
        <w:rPr>
          <w:rStyle w:val="StyleUnderline"/>
          <w:highlight w:val="cyan"/>
        </w:rPr>
        <w:t>andemic</w:t>
      </w:r>
      <w:r w:rsidRPr="00B22AF0">
        <w:rPr>
          <w:sz w:val="16"/>
          <w:highlight w:val="cyan"/>
        </w:rPr>
        <w:t>,</w:t>
      </w:r>
      <w:r w:rsidRPr="004B2493">
        <w:rPr>
          <w:sz w:val="16"/>
        </w:rPr>
        <w:t xml:space="preserve"> it </w:t>
      </w:r>
      <w:r w:rsidRPr="00B22AF0">
        <w:rPr>
          <w:rStyle w:val="StyleUnderline"/>
          <w:highlight w:val="cyan"/>
        </w:rPr>
        <w:t>could take months to circumnavigate the globe</w:t>
      </w:r>
      <w:r w:rsidRPr="00B22AF0">
        <w:rPr>
          <w:rStyle w:val="Emphasis"/>
          <w:highlight w:val="cyan"/>
        </w:rPr>
        <w:t>. Today, it can be accomplished in a day</w:t>
      </w:r>
      <w:r w:rsidRPr="004B2493">
        <w:rPr>
          <w:sz w:val="16"/>
        </w:rPr>
        <w:t>. Moreover, with more individuals traveling than ever before (some 1.4 billion air travelers per year), the opportunity for a pandemic strain to spread is greater than it has ever been.</w:t>
      </w:r>
    </w:p>
    <w:p w:rsidR="00AE2B73" w:rsidRPr="008020C4" w:rsidRDefault="00AE2B73" w:rsidP="00AE2B73">
      <w:pPr>
        <w:rPr>
          <w:rStyle w:val="StyleUnderline"/>
        </w:rPr>
      </w:pPr>
      <w:r w:rsidRPr="008020C4">
        <w:rPr>
          <w:sz w:val="16"/>
        </w:rPr>
        <w:t>What are the biggest threats that you see on the horizon? T</w:t>
      </w:r>
      <w:r w:rsidRPr="008020C4">
        <w:rPr>
          <w:rStyle w:val="StyleUnderline"/>
        </w:rPr>
        <w:t>he majority of pandemics have been due to the evolution of an animal pathogen to a human pathogen.</w:t>
      </w:r>
      <w:r w:rsidRPr="008020C4">
        <w:rPr>
          <w:sz w:val="16"/>
        </w:rPr>
        <w:t xml:space="preserve"> So, </w:t>
      </w:r>
      <w:r w:rsidRPr="008020C4">
        <w:rPr>
          <w:rStyle w:val="StyleUnderline"/>
        </w:rPr>
        <w:t>the real threat</w:t>
      </w:r>
      <w:r w:rsidRPr="008020C4">
        <w:rPr>
          <w:sz w:val="16"/>
        </w:rPr>
        <w:t xml:space="preserve"> that faces humanity </w:t>
      </w:r>
      <w:r w:rsidRPr="008020C4">
        <w:rPr>
          <w:rStyle w:val="StyleUnderline"/>
        </w:rPr>
        <w:t xml:space="preserve">is the continued sharing of spaces between animals </w:t>
      </w:r>
      <w:proofErr w:type="gramStart"/>
      <w:r w:rsidRPr="008020C4">
        <w:rPr>
          <w:rStyle w:val="StyleUnderline"/>
        </w:rPr>
        <w:t>who</w:t>
      </w:r>
      <w:proofErr w:type="gramEnd"/>
      <w:r w:rsidRPr="008020C4">
        <w:rPr>
          <w:rStyle w:val="StyleUnderline"/>
        </w:rPr>
        <w:t xml:space="preserve"> carry these viruses</w:t>
      </w:r>
      <w:r w:rsidRPr="008020C4">
        <w:rPr>
          <w:sz w:val="16"/>
        </w:rPr>
        <w:t xml:space="preserve">, such as chickens and pigs, </w:t>
      </w:r>
      <w:r w:rsidRPr="008020C4">
        <w:rPr>
          <w:rStyle w:val="StyleUnderline"/>
        </w:rPr>
        <w:t>and humans</w:t>
      </w:r>
      <w:r w:rsidRPr="008020C4">
        <w:rPr>
          <w:sz w:val="16"/>
        </w:rPr>
        <w:t xml:space="preserve">. In the case of several near-pandemic pathogens, like H5N1 influenza and the H1N1 pandemic, cases were almost always associated with close contact with a carrier animal. Then, through a process of evolution, the </w:t>
      </w:r>
      <w:r w:rsidRPr="004D74FE">
        <w:rPr>
          <w:rStyle w:val="StyleUnderline"/>
          <w:highlight w:val="cyan"/>
        </w:rPr>
        <w:t>pathogen can ‘adapt’ to the human host and then be able to spread without the need of an anima</w:t>
      </w:r>
      <w:r w:rsidRPr="008020C4">
        <w:rPr>
          <w:rStyle w:val="StyleUnderline"/>
        </w:rPr>
        <w:t>l</w:t>
      </w:r>
      <w:r w:rsidRPr="008020C4">
        <w:rPr>
          <w:sz w:val="16"/>
        </w:rPr>
        <w:t xml:space="preserve">. The H5N1 has yet to accomplish this adaptation whereas the H1N1 successfully made the transition and led to the pandemic. If a major pandemic does hit what will it </w:t>
      </w:r>
      <w:proofErr w:type="gramStart"/>
      <w:r w:rsidRPr="008020C4">
        <w:rPr>
          <w:sz w:val="16"/>
        </w:rPr>
        <w:t>look</w:t>
      </w:r>
      <w:proofErr w:type="gramEnd"/>
      <w:r w:rsidRPr="008020C4">
        <w:rPr>
          <w:sz w:val="16"/>
        </w:rPr>
        <w:t xml:space="preserve"> like? I guess if one looks back over the last decade, there are two possible streams for a pandemic. The first, represented by H1N1, may lead to a high number of infections with a slightly higher or equal rate of mortalities. Normally, influenza has a mortality rate of about 0.1</w:t>
      </w:r>
      <w:proofErr w:type="gramStart"/>
      <w:r w:rsidRPr="008020C4">
        <w:rPr>
          <w:sz w:val="16"/>
        </w:rPr>
        <w:t>% .</w:t>
      </w:r>
      <w:proofErr w:type="gramEnd"/>
      <w:r w:rsidRPr="008020C4">
        <w:rPr>
          <w:sz w:val="16"/>
        </w:rPr>
        <w:t xml:space="preserve"> The mortality from the H1N1 pandemic virus was similar, if not lower. By the time the pandemic was over, there was some impact on the global scale but for the most part, the world was able to move forward. The second, represented by SARS, would be much worse. With </w:t>
      </w:r>
      <w:proofErr w:type="gramStart"/>
      <w:r w:rsidRPr="008020C4">
        <w:rPr>
          <w:sz w:val="16"/>
        </w:rPr>
        <w:t>a mortality</w:t>
      </w:r>
      <w:proofErr w:type="gramEnd"/>
      <w:r w:rsidRPr="008020C4">
        <w:rPr>
          <w:sz w:val="16"/>
        </w:rPr>
        <w:t xml:space="preserve"> upwards of 15-20%, the virus would not only spread like wildfire, but also kills in high numbers. In affected regions, which included Toronto here in Canada, hospital intensive care units would be filled to capacity and many of them would be essentially locked down. Away from the health impact, travel to these cities would plummet and economies would suffer for years afterwards. As a result of a rapid global effort</w:t>
      </w:r>
      <w:r w:rsidRPr="004D74FE">
        <w:rPr>
          <w:sz w:val="16"/>
          <w:highlight w:val="cyan"/>
        </w:rPr>
        <w:t xml:space="preserve">, </w:t>
      </w:r>
      <w:r w:rsidRPr="004D74FE">
        <w:rPr>
          <w:rStyle w:val="StyleUnderline"/>
          <w:highlight w:val="cyan"/>
        </w:rPr>
        <w:t>SARS was effectively stopped before it could go global, however, the impact could be extrapolated to give an idea of what might happen in the event of a pandemic following this path.</w:t>
      </w:r>
      <w:r w:rsidRPr="008020C4">
        <w:rPr>
          <w:rStyle w:val="StyleUnderline"/>
        </w:rPr>
        <w:t xml:space="preserve"> </w:t>
      </w:r>
    </w:p>
    <w:p w:rsidR="00AE2B73" w:rsidRPr="00B15314" w:rsidRDefault="00AE2B73" w:rsidP="00AE2B73">
      <w:pPr>
        <w:rPr>
          <w:sz w:val="16"/>
        </w:rPr>
      </w:pPr>
      <w:r w:rsidRPr="00B15314">
        <w:rPr>
          <w:sz w:val="16"/>
        </w:rPr>
        <w:t xml:space="preserve">Can you give us some realistic contagion timelines? </w:t>
      </w:r>
      <w:proofErr w:type="gramStart"/>
      <w:r w:rsidRPr="00B15314">
        <w:rPr>
          <w:sz w:val="16"/>
        </w:rPr>
        <w:t>To be honest, no.</w:t>
      </w:r>
      <w:proofErr w:type="gramEnd"/>
      <w:r w:rsidRPr="00B15314">
        <w:rPr>
          <w:sz w:val="16"/>
        </w:rPr>
        <w:t xml:space="preserve"> While it’s easy for Hollywood to come up with potential timelines for a pandemic, the reality is that </w:t>
      </w:r>
      <w:r w:rsidRPr="008020C4">
        <w:rPr>
          <w:rStyle w:val="StyleUnderline"/>
        </w:rPr>
        <w:t>several factors have to be taken into consideration before making a guess as to the speed that a pandemic might travel</w:t>
      </w:r>
      <w:r w:rsidRPr="00B15314">
        <w:rPr>
          <w:sz w:val="16"/>
        </w:rPr>
        <w:t xml:space="preserve">. </w:t>
      </w:r>
      <w:r w:rsidRPr="008020C4">
        <w:rPr>
          <w:rStyle w:val="StyleUnderline"/>
        </w:rPr>
        <w:t>These factors include: The ability</w:t>
      </w:r>
      <w:r w:rsidRPr="00B15314">
        <w:rPr>
          <w:sz w:val="16"/>
        </w:rPr>
        <w:t xml:space="preserve"> of the strain </w:t>
      </w:r>
      <w:r w:rsidRPr="008020C4">
        <w:rPr>
          <w:rStyle w:val="StyleUnderline"/>
        </w:rPr>
        <w:t>to infect, How lethal the strain is</w:t>
      </w:r>
      <w:r w:rsidRPr="00B15314">
        <w:rPr>
          <w:sz w:val="16"/>
        </w:rPr>
        <w:t xml:space="preserve"> to humans, </w:t>
      </w:r>
      <w:r w:rsidRPr="008020C4">
        <w:rPr>
          <w:rStyle w:val="StyleUnderline"/>
        </w:rPr>
        <w:t>The ability</w:t>
      </w:r>
      <w:r w:rsidRPr="00B15314">
        <w:rPr>
          <w:sz w:val="16"/>
        </w:rPr>
        <w:t xml:space="preserve"> of the strain </w:t>
      </w:r>
      <w:r w:rsidRPr="008020C4">
        <w:rPr>
          <w:rStyle w:val="StyleUnderline"/>
        </w:rPr>
        <w:t>to spread, How easy it is to kill the strain</w:t>
      </w:r>
      <w:r w:rsidRPr="008020C4">
        <w:rPr>
          <w:rStyle w:val="Emphasis"/>
        </w:rPr>
        <w:t xml:space="preserve">, </w:t>
      </w:r>
      <w:r w:rsidRPr="004D74FE">
        <w:rPr>
          <w:rStyle w:val="Emphasis"/>
          <w:highlight w:val="cyan"/>
        </w:rPr>
        <w:t>The likelihood that people will listen to warnings and advisories</w:t>
      </w:r>
      <w:r w:rsidRPr="00B15314">
        <w:rPr>
          <w:sz w:val="16"/>
        </w:rPr>
        <w:t xml:space="preserve"> in order to prevent a pandemic from taking hold. For example, almost everyone believes that Ebola virus would make a great pandemic. It infects rapidly and it quite lethal. However, it’s fairly easy to kill and it’s not easy to pick up the virus unless you are relatively close to an infected individual. Also, because it’s so lethal, when infection is found, people tend to ‘run for the hills’ and would easily take to any recommendations to prevent spread</w:t>
      </w:r>
      <w:r w:rsidRPr="00B15314">
        <w:rPr>
          <w:rStyle w:val="StyleUnderline"/>
        </w:rPr>
        <w:t>.</w:t>
      </w:r>
      <w:r w:rsidRPr="00B15314">
        <w:rPr>
          <w:sz w:val="16"/>
        </w:rPr>
        <w:t xml:space="preserve"> So, in that sense, it’s not a particularly good candidate for a pandemic and </w:t>
      </w:r>
      <w:proofErr w:type="gramStart"/>
      <w:r w:rsidRPr="00B15314">
        <w:rPr>
          <w:sz w:val="16"/>
        </w:rPr>
        <w:t>it’s</w:t>
      </w:r>
      <w:proofErr w:type="gramEnd"/>
      <w:r w:rsidRPr="00B15314">
        <w:rPr>
          <w:sz w:val="16"/>
        </w:rPr>
        <w:t xml:space="preserve"> timeline would be rather short. As we saw with the H1N1 pandemic, the virus infected with relative ease although it wasn’t quite lethal. It spread between humans effectively although it was simple to kill. </w:t>
      </w:r>
      <w:r w:rsidRPr="00B15314">
        <w:rPr>
          <w:rStyle w:val="StyleUnderline"/>
        </w:rPr>
        <w:t>The</w:t>
      </w:r>
      <w:r w:rsidRPr="00B15314">
        <w:rPr>
          <w:sz w:val="16"/>
        </w:rPr>
        <w:t xml:space="preserve"> real </w:t>
      </w:r>
      <w:r w:rsidRPr="00B15314">
        <w:rPr>
          <w:rStyle w:val="StyleUnderline"/>
        </w:rPr>
        <w:t>reason the pandemic took hold was that people simply didn’t listen to the warnings and advisories and acted as if nothing was wrong</w:t>
      </w:r>
      <w:r w:rsidRPr="00B15314">
        <w:rPr>
          <w:sz w:val="16"/>
        </w:rPr>
        <w:t xml:space="preserve">. It wasn’t until a few key deaths occurred in October of 2009 that suddenly the world took notice. By that point, the virus had spread worldwide and simply had to peter out, which took at least another 10 months. So, I guess the simplest way to estimate a timeline is a comparison between the lethality of the virus and the ability of humans to react to the news of the virus. I’m sure that </w:t>
      </w:r>
      <w:r w:rsidRPr="00B15314">
        <w:rPr>
          <w:rStyle w:val="Emphasis"/>
        </w:rPr>
        <w:t>t</w:t>
      </w:r>
      <w:r w:rsidRPr="004D74FE">
        <w:rPr>
          <w:rStyle w:val="Emphasis"/>
          <w:highlight w:val="cyan"/>
        </w:rPr>
        <w:t>here’s a ‘happy medium’ that could lead to the worst case scenario, significant lethality and a lack of attention</w:t>
      </w:r>
      <w:r w:rsidRPr="00B15314">
        <w:rPr>
          <w:rStyle w:val="Emphasis"/>
        </w:rPr>
        <w:t xml:space="preserve"> leading to a sustained timeline</w:t>
      </w:r>
      <w:r w:rsidRPr="00B15314">
        <w:rPr>
          <w:sz w:val="16"/>
        </w:rPr>
        <w:t>, but I haven’t seen anything that could qualify…yet.</w:t>
      </w:r>
    </w:p>
    <w:p w:rsidR="00AE2B73" w:rsidRDefault="00AE2B73" w:rsidP="00AE2B73"/>
    <w:p w:rsidR="006F38E3" w:rsidRDefault="006F38E3" w:rsidP="00742204">
      <w:pPr>
        <w:pStyle w:val="Heading3"/>
      </w:pPr>
      <w:r>
        <w:t>AT: No Incentive</w:t>
      </w:r>
    </w:p>
    <w:p w:rsidR="006F38E3" w:rsidRDefault="006F38E3" w:rsidP="00742204">
      <w:pPr>
        <w:pStyle w:val="Heading4"/>
      </w:pPr>
      <w:r>
        <w:t xml:space="preserve">The benefits of controlling infectious disease outbreak are both internal and external to a country </w:t>
      </w:r>
    </w:p>
    <w:p w:rsidR="006F38E3" w:rsidRPr="00140F57" w:rsidRDefault="006F38E3" w:rsidP="006F38E3">
      <w:r w:rsidRPr="00B40A02">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AD3ABA">
        <w:t>, CL</w:t>
      </w:r>
      <w:r>
        <w:t>)</w:t>
      </w:r>
    </w:p>
    <w:p w:rsidR="006F38E3" w:rsidRDefault="006F38E3" w:rsidP="006F38E3">
      <w:r>
        <w:t>Why Cooperation: Securing Common Interests in a Transnational Public Good</w:t>
      </w:r>
    </w:p>
    <w:p w:rsidR="006F38E3" w:rsidRPr="001B0323" w:rsidRDefault="006F38E3" w:rsidP="006F38E3">
      <w:pPr>
        <w:rPr>
          <w:sz w:val="16"/>
        </w:rPr>
      </w:pPr>
      <w:r w:rsidRPr="008D1DD4">
        <w:rPr>
          <w:rStyle w:val="StyleUnderline"/>
        </w:rPr>
        <w:t xml:space="preserve">Absent </w:t>
      </w:r>
      <w:r w:rsidRPr="001B0323">
        <w:rPr>
          <w:sz w:val="16"/>
        </w:rPr>
        <w:t xml:space="preserve">the prospect for </w:t>
      </w:r>
      <w:r w:rsidRPr="008D1DD4">
        <w:rPr>
          <w:rStyle w:val="StyleUnderline"/>
        </w:rPr>
        <w:t>meaningful new gains, states and their</w:t>
      </w:r>
      <w:r w:rsidRPr="001B0323">
        <w:rPr>
          <w:sz w:val="16"/>
        </w:rPr>
        <w:t xml:space="preserve"> private and public </w:t>
      </w:r>
      <w:r w:rsidRPr="008D1DD4">
        <w:rPr>
          <w:rStyle w:val="StyleUnderline"/>
        </w:rPr>
        <w:t>collaborators have limited motivation to overcome the challenges</w:t>
      </w:r>
      <w:r w:rsidRPr="001B0323">
        <w:rPr>
          <w:sz w:val="16"/>
        </w:rPr>
        <w:t xml:space="preserve"> to cooperation. States participate in transnational initiatives to obtain interests they could not otherwise secure, and </w:t>
      </w:r>
      <w:r w:rsidRPr="008D1DD4">
        <w:rPr>
          <w:rStyle w:val="StyleUnderline"/>
        </w:rPr>
        <w:t>it is the overlapping of interests among states and nonstate actors that can be seen as the central or necessary condition for transnational cooperative efforts.'</w:t>
      </w:r>
      <w:r w:rsidRPr="001B0323">
        <w:rPr>
          <w:sz w:val="16"/>
        </w:rPr>
        <w:t xml:space="preserve"> A transnational initiative must have the potential to create a collaborative advantage, that is, some significant welfare enhancing benefit that could not be achieved without the collaboration. Furthermore</w:t>
      </w:r>
      <w:r w:rsidRPr="008D1DD4">
        <w:rPr>
          <w:rStyle w:val="StyleUnderline"/>
        </w:rPr>
        <w:t>, the value created must flow to all core members</w:t>
      </w:r>
      <w:r w:rsidRPr="008D1DD4">
        <w:rPr>
          <w:rStyle w:val="Emphasis"/>
        </w:rPr>
        <w:t xml:space="preserve">. </w:t>
      </w:r>
      <w:r w:rsidRPr="004D74FE">
        <w:rPr>
          <w:rStyle w:val="Emphasis"/>
          <w:highlight w:val="cyan"/>
        </w:rPr>
        <w:t xml:space="preserve">Preventing and controlling infectious disease outbreak and </w:t>
      </w:r>
      <w:r w:rsidRPr="004D74FE">
        <w:rPr>
          <w:rStyle w:val="Emphasis"/>
        </w:rPr>
        <w:t xml:space="preserve">the </w:t>
      </w:r>
      <w:r w:rsidRPr="004D74FE">
        <w:rPr>
          <w:rStyle w:val="Emphasis"/>
          <w:highlight w:val="cyan"/>
        </w:rPr>
        <w:t>health benefits</w:t>
      </w:r>
      <w:r w:rsidRPr="008D1DD4">
        <w:rPr>
          <w:rStyle w:val="Emphasis"/>
        </w:rPr>
        <w:t xml:space="preserve"> related to doing so a</w:t>
      </w:r>
      <w:r w:rsidRPr="004D74FE">
        <w:rPr>
          <w:rStyle w:val="Emphasis"/>
          <w:highlight w:val="cyan"/>
        </w:rPr>
        <w:t>re a shared interest in a public good best se cured regionally or transnationally</w:t>
      </w:r>
      <w:r w:rsidRPr="008D1DD4">
        <w:rPr>
          <w:rStyle w:val="Emphasis"/>
        </w:rPr>
        <w:t xml:space="preserve">. In general, </w:t>
      </w:r>
      <w:r w:rsidRPr="004D74FE">
        <w:rPr>
          <w:rStyle w:val="Emphasis"/>
          <w:highlight w:val="cyan"/>
        </w:rPr>
        <w:t>securing public goods is difficult and capturing the benefits of transnational public goods even more problematic</w:t>
      </w:r>
      <w:r w:rsidRPr="004D74FE">
        <w:rPr>
          <w:sz w:val="16"/>
          <w:highlight w:val="cyan"/>
        </w:rPr>
        <w:t>.</w:t>
      </w:r>
      <w:r w:rsidRPr="001B0323">
        <w:rPr>
          <w:sz w:val="16"/>
        </w:rPr>
        <w:t xml:space="preserve"> Public goods are those that yield benefits that are non-rival in consumption (can be enjoyed simultaneously by all in a specific community) and non-excludable (from which no one in the community can be kept from consuming).3 At a local level, for example, a public good could be the enjoyment of a city park, or at a national level, the sense of security from foreign invasion provided to all citizens by the existence of a national army or militia. </w:t>
      </w:r>
      <w:r w:rsidRPr="008D1DD4">
        <w:rPr>
          <w:rStyle w:val="Emphasis"/>
        </w:rPr>
        <w:t>The paradox of public goods, of course, is that they tend to be underprovided. Because they are non-excludable, a price cannot be enforced and thus no private incentive exists to produce them</w:t>
      </w:r>
      <w:r w:rsidRPr="001B0323">
        <w:rPr>
          <w:sz w:val="16"/>
        </w:rPr>
        <w:t xml:space="preserve">.4 The paradox can be overcome at the local and national level to the extent that the government can enforce production, such as by taxing citizens for the provision of a city park or by conscripting soldiers for an army: </w:t>
      </w:r>
      <w:r w:rsidRPr="00E85C24">
        <w:rPr>
          <w:rStyle w:val="StyleUnderline"/>
        </w:rPr>
        <w:t>For global and regional transnational public goods, however, the problem is more difficult because (as realists rightly underscore) no global or regional government finances and enforces public goods production</w:t>
      </w:r>
      <w:r w:rsidRPr="001B0323">
        <w:rPr>
          <w:sz w:val="16"/>
        </w:rPr>
        <w:t>. Absent a formal government with such powers</w:t>
      </w:r>
      <w:r w:rsidRPr="00E85C24">
        <w:rPr>
          <w:rStyle w:val="StyleUnderline"/>
        </w:rPr>
        <w:t xml:space="preserve">, </w:t>
      </w:r>
      <w:r w:rsidRPr="00686383">
        <w:rPr>
          <w:rStyle w:val="StyleUnderline"/>
          <w:highlight w:val="cyan"/>
        </w:rPr>
        <w:t>the multilateral actors involved in providing a regional or global public good</w:t>
      </w:r>
      <w:r w:rsidRPr="00E85C24">
        <w:rPr>
          <w:rStyle w:val="StyleUnderline"/>
        </w:rPr>
        <w:t xml:space="preserve"> </w:t>
      </w:r>
      <w:r w:rsidRPr="00686383">
        <w:rPr>
          <w:rStyle w:val="StyleUnderline"/>
          <w:highlight w:val="cyan"/>
        </w:rPr>
        <w:t>must</w:t>
      </w:r>
      <w:r w:rsidRPr="00E85C24">
        <w:rPr>
          <w:rStyle w:val="StyleUnderline"/>
        </w:rPr>
        <w:t xml:space="preserve"> rely on </w:t>
      </w:r>
      <w:r w:rsidRPr="00686383">
        <w:rPr>
          <w:rStyle w:val="StyleUnderline"/>
          <w:highlight w:val="cyan"/>
        </w:rPr>
        <w:t>recognizing their enlightened self-interest</w:t>
      </w:r>
      <w:r w:rsidRPr="001B0323">
        <w:rPr>
          <w:sz w:val="16"/>
        </w:rPr>
        <w:t xml:space="preserve">. Enlightened self-interest is composed of self-interest, shared interest, and altruism (other-interest) that together </w:t>
      </w:r>
      <w:proofErr w:type="gramStart"/>
      <w:r w:rsidRPr="001B0323">
        <w:rPr>
          <w:sz w:val="16"/>
        </w:rPr>
        <w:t>enhance</w:t>
      </w:r>
      <w:proofErr w:type="gramEnd"/>
      <w:r w:rsidRPr="001B0323">
        <w:rPr>
          <w:sz w:val="16"/>
        </w:rPr>
        <w:t xml:space="preserve"> one's well-being.' As all theoretical perspectives can agree, recognizing and acting collectively on one's enlightened self-interest is rare in international relations; it does not happen just because one believes it should happen from an ethical or logical standpoint. </w:t>
      </w:r>
      <w:r w:rsidRPr="00E85C24">
        <w:rPr>
          <w:rStyle w:val="StyleUnderline"/>
        </w:rPr>
        <w:t>Cooperation is particularly vexatious when it touches on the security of the state and the states in question, as here, have little or no history of cooperatio</w:t>
      </w:r>
      <w:r w:rsidRPr="001B0323">
        <w:rPr>
          <w:sz w:val="16"/>
        </w:rPr>
        <w:t xml:space="preserve">n. </w:t>
      </w:r>
      <w:r w:rsidRPr="00E85C24">
        <w:rPr>
          <w:rStyle w:val="StyleUnderline"/>
        </w:rPr>
        <w:t>Why</w:t>
      </w:r>
      <w:r w:rsidRPr="001B0323">
        <w:rPr>
          <w:sz w:val="16"/>
        </w:rPr>
        <w:t xml:space="preserve"> are MBDS, MECIDS, and, for a time, </w:t>
      </w:r>
      <w:proofErr w:type="spellStart"/>
      <w:r w:rsidRPr="001B0323">
        <w:rPr>
          <w:sz w:val="16"/>
        </w:rPr>
        <w:t>EAIDSNet</w:t>
      </w:r>
      <w:proofErr w:type="spellEnd"/>
      <w:r w:rsidRPr="001B0323">
        <w:rPr>
          <w:sz w:val="16"/>
        </w:rPr>
        <w:t xml:space="preserve">, exceptional in their ability to </w:t>
      </w:r>
      <w:r w:rsidRPr="00E85C24">
        <w:rPr>
          <w:rStyle w:val="StyleUnderline"/>
        </w:rPr>
        <w:t>overcome the barriers</w:t>
      </w:r>
      <w:r w:rsidRPr="001B0323">
        <w:rPr>
          <w:sz w:val="16"/>
        </w:rPr>
        <w:t xml:space="preserve"> to the production of a sensitive trans-national public good, </w:t>
      </w:r>
      <w:r w:rsidRPr="00E85C24">
        <w:rPr>
          <w:rStyle w:val="StyleUnderline"/>
        </w:rPr>
        <w:t xml:space="preserve">especially </w:t>
      </w:r>
      <w:r w:rsidRPr="001B0323">
        <w:rPr>
          <w:sz w:val="16"/>
        </w:rPr>
        <w:t xml:space="preserve">when the organizations' membership </w:t>
      </w:r>
      <w:r w:rsidRPr="00E85C24">
        <w:rPr>
          <w:rStyle w:val="StyleUnderline"/>
        </w:rPr>
        <w:t>in</w:t>
      </w:r>
      <w:r w:rsidRPr="001B0323">
        <w:rPr>
          <w:sz w:val="16"/>
        </w:rPr>
        <w:t xml:space="preserve">-dudes </w:t>
      </w:r>
      <w:r w:rsidRPr="00E85C24">
        <w:rPr>
          <w:rStyle w:val="StyleUnderline"/>
        </w:rPr>
        <w:t>countries without a strong history of cooperation</w:t>
      </w:r>
      <w:r w:rsidRPr="001B0323">
        <w:rPr>
          <w:sz w:val="16"/>
        </w:rPr>
        <w:t xml:space="preserve">? I suggest three reasons. </w:t>
      </w:r>
      <w:r w:rsidRPr="00E85C24">
        <w:rPr>
          <w:rStyle w:val="StyleUnderline"/>
        </w:rPr>
        <w:t>First, it is in the clear self-interest of each member to control trans-boundary communicable diseases.</w:t>
      </w:r>
      <w:r w:rsidRPr="001B0323">
        <w:rPr>
          <w:sz w:val="16"/>
        </w:rPr>
        <w:t xml:space="preserve"> As noted in chapter 1, it is increasingly the responsibility of states to provide for the health of their populations. </w:t>
      </w:r>
      <w:r w:rsidRPr="00E85C24">
        <w:rPr>
          <w:rStyle w:val="StyleUnderline"/>
        </w:rPr>
        <w:t>Second, infectious disease control is a public good  that is, preventing or treating an infectious disease not only benefits the patient, but also benefits others by reducing their risk of infection</w:t>
      </w:r>
      <w:r w:rsidRPr="001B0323">
        <w:rPr>
          <w:sz w:val="16"/>
        </w:rPr>
        <w:t xml:space="preserve">. Likewise, the control of a communicable disease in a given country reduces the likelihood of an outbreak in an adjacent country if the two countries share common food, air, and water or other vectors of interdependence. </w:t>
      </w:r>
      <w:r w:rsidRPr="00DC6982">
        <w:rPr>
          <w:rStyle w:val="StyleUnderline"/>
        </w:rPr>
        <w:t>If each country receives substantial consumption externalities from another's control of infectious disease, then both are more likely to appreciate and act on their shared interest in disease control</w:t>
      </w:r>
      <w:r w:rsidRPr="001B0323">
        <w:rPr>
          <w:sz w:val="16"/>
        </w:rPr>
        <w:t xml:space="preserve">. Furthermore, because of their physical interdependence, </w:t>
      </w:r>
      <w:r w:rsidRPr="001A11FE">
        <w:rPr>
          <w:rStyle w:val="Emphasis"/>
          <w:highlight w:val="cyan"/>
        </w:rPr>
        <w:t>the mutual benefit arising from infectious disease control is readily apparent and the consequences of failing to cooperate are equally clear to all</w:t>
      </w:r>
      <w:r w:rsidRPr="001B0323">
        <w:rPr>
          <w:sz w:val="16"/>
        </w:rPr>
        <w:t xml:space="preserve">. In this sense, vulnerability to infectious disease outbreak and spread is a classic and compelling superordinate problem because infectious disease affects each member, is shared by all, and cannot be resolved without joint action. As one author suggests, "the vicious threat posed by diseases and pathogenic microbes . . . is predicated on . . . the mutuality of vulnerability."' Because of their proximity, network participants are keenly and directly aware of their mutual vulnerability and that national efforts alone will not protect their populations. </w:t>
      </w:r>
      <w:r w:rsidRPr="00DC6982">
        <w:rPr>
          <w:rStyle w:val="StyleUnderline"/>
        </w:rPr>
        <w:t>Third, their shared vulnerability both underscores the benefits of securing mutual interests and infuses an element of altruism into state calculations</w:t>
      </w:r>
      <w:r w:rsidRPr="001B0323">
        <w:rPr>
          <w:sz w:val="16"/>
        </w:rPr>
        <w:t xml:space="preserve">. Public health officials, by virtue of their training and current responsibilities, are particularly sensitive to the indivisible nature of their shared vulnerability. MBDS actors, for example, expressed empathetic understanding of the problem their cohorts in other member states faced and showed no interest in blaming each other for past outbreaks. They stressed that the dangers in this area of public health are serious, and, as scientists, recognized that </w:t>
      </w:r>
      <w:r w:rsidRPr="001A11FE">
        <w:rPr>
          <w:rStyle w:val="Emphasis"/>
          <w:highlight w:val="cyan"/>
        </w:rPr>
        <w:t>infectious disease could arise in any part of the region at any time</w:t>
      </w:r>
      <w:r w:rsidRPr="001B0323">
        <w:rPr>
          <w:sz w:val="16"/>
        </w:rPr>
        <w:t xml:space="preserve">.’ Taken together, states can more readily appreciate and act on their </w:t>
      </w:r>
      <w:proofErr w:type="spellStart"/>
      <w:r w:rsidRPr="001B0323">
        <w:rPr>
          <w:sz w:val="16"/>
        </w:rPr>
        <w:t>en</w:t>
      </w:r>
      <w:proofErr w:type="spellEnd"/>
      <w:r w:rsidRPr="001B0323">
        <w:rPr>
          <w:sz w:val="16"/>
        </w:rPr>
        <w:t xml:space="preserve">-lightened self-interest in providing a regional public good when interdependence (both positive and negative) is acute and where positive externalities exist. Recent pandemic scares such as SARS and avian flu added a sense of urgency to national efforts. </w:t>
      </w:r>
      <w:r w:rsidRPr="001B0323">
        <w:rPr>
          <w:rStyle w:val="StyleUnderline"/>
        </w:rPr>
        <w:t>With regard to infectious disease control</w:t>
      </w:r>
      <w:r w:rsidRPr="001B0323">
        <w:rPr>
          <w:sz w:val="16"/>
        </w:rPr>
        <w:t xml:space="preserve">, the six </w:t>
      </w:r>
      <w:r w:rsidRPr="001A11FE">
        <w:rPr>
          <w:rStyle w:val="StyleUnderline"/>
          <w:highlight w:val="cyan"/>
        </w:rPr>
        <w:t>countries</w:t>
      </w:r>
      <w:r w:rsidRPr="001B0323">
        <w:rPr>
          <w:sz w:val="16"/>
        </w:rPr>
        <w:t xml:space="preserve"> of the MBDS system, the three political entities of MECIDS, and the three founding countries of the </w:t>
      </w:r>
      <w:proofErr w:type="spellStart"/>
      <w:r w:rsidRPr="001B0323">
        <w:rPr>
          <w:sz w:val="16"/>
        </w:rPr>
        <w:t>EAIDSNet</w:t>
      </w:r>
      <w:proofErr w:type="spellEnd"/>
      <w:r w:rsidRPr="001B0323">
        <w:rPr>
          <w:sz w:val="16"/>
        </w:rPr>
        <w:t xml:space="preserve"> each </w:t>
      </w:r>
      <w:r w:rsidRPr="001A11FE">
        <w:rPr>
          <w:rStyle w:val="StyleUnderline"/>
          <w:highlight w:val="cyan"/>
        </w:rPr>
        <w:t>face</w:t>
      </w:r>
      <w:r w:rsidRPr="001B0323">
        <w:rPr>
          <w:rStyle w:val="StyleUnderline"/>
        </w:rPr>
        <w:t xml:space="preserve">d a problem with </w:t>
      </w:r>
      <w:r w:rsidRPr="001A11FE">
        <w:rPr>
          <w:rStyle w:val="StyleUnderline"/>
          <w:highlight w:val="cyan"/>
        </w:rPr>
        <w:t>a</w:t>
      </w:r>
      <w:r w:rsidRPr="001B0323">
        <w:rPr>
          <w:rStyle w:val="StyleUnderline"/>
        </w:rPr>
        <w:t xml:space="preserve"> clear and compelling </w:t>
      </w:r>
      <w:r w:rsidRPr="001A11FE">
        <w:rPr>
          <w:rStyle w:val="StyleUnderline"/>
          <w:highlight w:val="cyan"/>
        </w:rPr>
        <w:t>win-win-win-win solution</w:t>
      </w:r>
      <w:r w:rsidRPr="001B0323">
        <w:rPr>
          <w:sz w:val="16"/>
        </w:rPr>
        <w:t xml:space="preserve">, not just win-win: </w:t>
      </w:r>
      <w:r w:rsidRPr="001A11FE">
        <w:rPr>
          <w:rStyle w:val="Emphasis"/>
          <w:highlight w:val="cyan"/>
        </w:rPr>
        <w:t>by cooperating on infectious disease control, I benefit, you benefit, I benefit by you benefiting, and vice versa</w:t>
      </w:r>
      <w:r w:rsidRPr="001B0323">
        <w:rPr>
          <w:sz w:val="16"/>
        </w:rPr>
        <w:t xml:space="preserve">. As one MECIDS principal explained, in infectious disease protection, "You are only as strong as your neighbor."' Also, each actor can take credit for any successful results from cooperation because this benefit is also </w:t>
      </w:r>
      <w:proofErr w:type="spellStart"/>
      <w:r w:rsidRPr="001B0323">
        <w:rPr>
          <w:sz w:val="16"/>
        </w:rPr>
        <w:t>nonrival</w:t>
      </w:r>
      <w:proofErr w:type="spellEnd"/>
      <w:r w:rsidRPr="001B0323">
        <w:rPr>
          <w:sz w:val="16"/>
        </w:rPr>
        <w:t xml:space="preserve"> and nonexclusive. This latter feature helps to ensure political support from participating countries' health ministers. </w:t>
      </w:r>
    </w:p>
    <w:p w:rsidR="00E0255B" w:rsidRDefault="00B5415D" w:rsidP="00B5415D">
      <w:pPr>
        <w:pStyle w:val="Heading2"/>
      </w:pPr>
      <w:r>
        <w:t>Economy EXT</w:t>
      </w:r>
    </w:p>
    <w:p w:rsidR="007B4370" w:rsidRDefault="007B4370" w:rsidP="007B4370">
      <w:pPr>
        <w:pStyle w:val="Heading3"/>
      </w:pPr>
      <w:r>
        <w:t>U.S. aid solves</w:t>
      </w:r>
    </w:p>
    <w:p w:rsidR="007B4370" w:rsidRDefault="007B4370" w:rsidP="00742204">
      <w:pPr>
        <w:pStyle w:val="Heading4"/>
      </w:pPr>
      <w:r>
        <w:t>US aid to China on public health helps economy</w:t>
      </w:r>
    </w:p>
    <w:p w:rsidR="007B4370" w:rsidRPr="00F476ED" w:rsidRDefault="007B4370" w:rsidP="007B4370">
      <w:r w:rsidRPr="00F476ED">
        <w:rPr>
          <w:rStyle w:val="Style13ptBold"/>
        </w:rPr>
        <w:t>Hickey '14</w:t>
      </w:r>
      <w:r>
        <w:t xml:space="preserve"> (Christopher Hickey, Ph.D. </w:t>
      </w:r>
      <w:proofErr w:type="spellStart"/>
      <w:r>
        <w:t>Countr</w:t>
      </w:r>
      <w:proofErr w:type="spellEnd"/>
      <w:r>
        <w:t xml:space="preserve"> Director for the People's Republic of China, "China's Healthcare Sector, Drug Safety, and the U.S.-China Trade in Medical Products", U.S. Food and Drug Administration, </w:t>
      </w:r>
      <w:hyperlink r:id="rId25" w:history="1">
        <w:r w:rsidR="00AD3ABA" w:rsidRPr="002F4449">
          <w:rPr>
            <w:rStyle w:val="Hyperlink"/>
          </w:rPr>
          <w:t>www.fda.gov/NewsEvents/Testimony/ucm391480.htm</w:t>
        </w:r>
      </w:hyperlink>
      <w:r w:rsidR="00AD3ABA">
        <w:t>, CL</w:t>
      </w:r>
      <w:r>
        <w:t>)</w:t>
      </w:r>
    </w:p>
    <w:p w:rsidR="007B4370" w:rsidRPr="00C94870" w:rsidRDefault="007B4370" w:rsidP="007B4370">
      <w:pPr>
        <w:rPr>
          <w:sz w:val="16"/>
        </w:rPr>
      </w:pPr>
      <w:r w:rsidRPr="00C94870">
        <w:rPr>
          <w:sz w:val="16"/>
        </w:rPr>
        <w:t xml:space="preserve">FDA is addressing the challenges outlined above in several different ways.  We currently have 13 staff in China, posted in Beijing, Shanghai, and Guangzhou.  This includes eight U.S. civil servants and five Chinese staff.  Using funding Congress provided in 2013, FDA is currently working to increase to 27 the number of U.S. officers it posts in China.  </w:t>
      </w:r>
      <w:r w:rsidRPr="00686383">
        <w:rPr>
          <w:rStyle w:val="StyleUnderline"/>
          <w:highlight w:val="cyan"/>
        </w:rPr>
        <w:t>The mission of FDA’s China Office is to strengthen the safety, quality, and effectiveness of</w:t>
      </w:r>
      <w:r w:rsidRPr="009D3C54">
        <w:rPr>
          <w:rStyle w:val="StyleUnderline"/>
        </w:rPr>
        <w:t xml:space="preserve"> FDA-regulated </w:t>
      </w:r>
      <w:r w:rsidRPr="00686383">
        <w:rPr>
          <w:rStyle w:val="StyleUnderline"/>
          <w:highlight w:val="cyan"/>
        </w:rPr>
        <w:t>products produced in China for export to the U</w:t>
      </w:r>
      <w:r w:rsidRPr="009D3C54">
        <w:rPr>
          <w:rStyle w:val="StyleUnderline"/>
        </w:rPr>
        <w:t xml:space="preserve">nited </w:t>
      </w:r>
      <w:r w:rsidRPr="00686383">
        <w:rPr>
          <w:rStyle w:val="StyleUnderline"/>
          <w:highlight w:val="cyan"/>
        </w:rPr>
        <w:t>S</w:t>
      </w:r>
      <w:r w:rsidRPr="009D3C54">
        <w:rPr>
          <w:rStyle w:val="StyleUnderline"/>
        </w:rPr>
        <w:t>tates</w:t>
      </w:r>
      <w:r w:rsidRPr="00C94870">
        <w:rPr>
          <w:sz w:val="16"/>
        </w:rPr>
        <w:t xml:space="preserve">.  FDA’s China Office works to fulfill this mission through: Collaborating, capacity-building, and confidence-building with Chinese regulatory counterparts at central, provincial, and municipal levels; Conducting outreach to regulated Chinese firms that wish to export their products to the United States to enhance understanding of—and compliance with— FDA requirements; Monitoring and reporting on conditions, trends, and events that could affect the safety and effectiveness of FDA-regulated products exported to the United States; </w:t>
      </w:r>
      <w:r w:rsidRPr="00657A69">
        <w:rPr>
          <w:rStyle w:val="StyleUnderline"/>
        </w:rPr>
        <w:t xml:space="preserve">Conducting inspections at facilities that manufacture FDA-regulated goods; and </w:t>
      </w:r>
      <w:r w:rsidRPr="00686383">
        <w:rPr>
          <w:rStyle w:val="StyleUnderline"/>
          <w:highlight w:val="cyan"/>
        </w:rPr>
        <w:t>Working closely with other key</w:t>
      </w:r>
      <w:r w:rsidRPr="00657A69">
        <w:rPr>
          <w:rStyle w:val="StyleUnderline"/>
        </w:rPr>
        <w:t xml:space="preserve"> government and non-government </w:t>
      </w:r>
      <w:r w:rsidRPr="00686383">
        <w:rPr>
          <w:rStyle w:val="StyleUnderline"/>
          <w:highlight w:val="cyan"/>
        </w:rPr>
        <w:t>stakeholders</w:t>
      </w:r>
      <w:r w:rsidRPr="00657A69">
        <w:rPr>
          <w:rStyle w:val="StyleUnderline"/>
        </w:rPr>
        <w:t xml:space="preserve"> who work to strengthen the safety of FDA-regulated products manufactured in China.</w:t>
      </w:r>
      <w:r w:rsidRPr="00C94870">
        <w:rPr>
          <w:sz w:val="16"/>
        </w:rPr>
        <w:t xml:space="preserve"> In addition to other budget requests that focus on imports from China, the Agency’s FY 2015 budget has requested $10 million in funding specifically for continuing the China Initiative. These new resources will strengthen the protection of American patients in the following ways: Strengthening FDA’s inspectional and analytical capabilities by adding nine drug inspectors to FDA’s China Office.  The United States and China were able to address problems associated with visas for these staff during the visit of Vice President Biden to Beijing in December 2013, and FDA anticipates posting these new staff in country in Fiscal Years 2014 and 2015.  This will allow more rapid access to Chinese facilities and will help to increase the number of FDA inspectors who have in-depth knowledge and expertise about current challenges that Chinese industry faces. </w:t>
      </w:r>
    </w:p>
    <w:p w:rsidR="007B4370" w:rsidRPr="00C94870" w:rsidRDefault="007B4370" w:rsidP="007B4370">
      <w:pPr>
        <w:rPr>
          <w:sz w:val="16"/>
        </w:rPr>
      </w:pPr>
      <w:r w:rsidRPr="00C94870">
        <w:rPr>
          <w:sz w:val="16"/>
        </w:rPr>
        <w:t xml:space="preserve">Broadening the range of inspections FDA performs in China.  In addition to inspecting Chinese facilities that manufacture food and medical products for export to the United States, </w:t>
      </w:r>
      <w:r w:rsidRPr="00787BC1">
        <w:rPr>
          <w:rStyle w:val="StyleUnderline"/>
        </w:rPr>
        <w:t>FDA will increase the</w:t>
      </w:r>
      <w:r w:rsidRPr="00C94870">
        <w:rPr>
          <w:sz w:val="16"/>
        </w:rPr>
        <w:t xml:space="preserve"> number of </w:t>
      </w:r>
      <w:r w:rsidRPr="00787BC1">
        <w:rPr>
          <w:rStyle w:val="StyleUnderline"/>
        </w:rPr>
        <w:t>sites it inspects</w:t>
      </w:r>
      <w:r w:rsidRPr="00C94870">
        <w:rPr>
          <w:sz w:val="16"/>
        </w:rPr>
        <w:t xml:space="preserve"> that conduct clinical trials </w:t>
      </w:r>
      <w:r w:rsidRPr="00787BC1">
        <w:rPr>
          <w:rStyle w:val="StyleUnderline"/>
        </w:rPr>
        <w:t>pursuant to investigational new drug (IND) applications</w:t>
      </w:r>
      <w:r w:rsidRPr="00C94870">
        <w:rPr>
          <w:sz w:val="16"/>
        </w:rPr>
        <w:t xml:space="preserve">, and will also perform follow-up inspections to ensure that firms continue to produce and manufacture food and medical products under safe conditions. </w:t>
      </w:r>
      <w:proofErr w:type="gramStart"/>
      <w:r w:rsidRPr="00686383">
        <w:rPr>
          <w:rStyle w:val="StyleUnderline"/>
          <w:highlight w:val="cyan"/>
        </w:rPr>
        <w:t>Increas</w:t>
      </w:r>
      <w:r w:rsidRPr="00657A69">
        <w:rPr>
          <w:rStyle w:val="StyleUnderline"/>
        </w:rPr>
        <w:t xml:space="preserve">ing </w:t>
      </w:r>
      <w:r w:rsidRPr="00686383">
        <w:rPr>
          <w:rStyle w:val="StyleUnderline"/>
          <w:highlight w:val="cyan"/>
        </w:rPr>
        <w:t>opportunities for engagement with Chinese regulatory counterparts</w:t>
      </w:r>
      <w:r w:rsidRPr="00657A69">
        <w:rPr>
          <w:rStyle w:val="StyleUnderline"/>
        </w:rPr>
        <w:t>.</w:t>
      </w:r>
      <w:proofErr w:type="gramEnd"/>
      <w:r w:rsidRPr="00C94870">
        <w:rPr>
          <w:sz w:val="16"/>
        </w:rPr>
        <w:t xml:space="preserve">  Direct observation of FDA inspections can bolster Chinese regulators’ understanding of FDA’s requirements and processes and strengthen China’s inspectional capacity. </w:t>
      </w:r>
      <w:proofErr w:type="gramStart"/>
      <w:r w:rsidRPr="00657A69">
        <w:rPr>
          <w:rStyle w:val="StyleUnderline"/>
        </w:rPr>
        <w:t>Enhancing Chinese regulators’ knowledge of U.S. safety standards through participation in workshops and seminars</w:t>
      </w:r>
      <w:r w:rsidRPr="00C94870">
        <w:rPr>
          <w:sz w:val="16"/>
        </w:rPr>
        <w:t xml:space="preserve">, such as the International Conference on </w:t>
      </w:r>
      <w:proofErr w:type="spellStart"/>
      <w:r w:rsidRPr="00C94870">
        <w:rPr>
          <w:sz w:val="16"/>
        </w:rPr>
        <w:t>Harmonisation</w:t>
      </w:r>
      <w:proofErr w:type="spellEnd"/>
      <w:r w:rsidRPr="00C94870">
        <w:rPr>
          <w:sz w:val="16"/>
        </w:rPr>
        <w:t xml:space="preserve"> and the International Pharmaceutical Regulators Forum.</w:t>
      </w:r>
      <w:proofErr w:type="gramEnd"/>
      <w:r w:rsidRPr="00C94870">
        <w:rPr>
          <w:sz w:val="16"/>
        </w:rPr>
        <w:t xml:space="preserve">  These opportunities </w:t>
      </w:r>
      <w:r w:rsidRPr="00657A69">
        <w:rPr>
          <w:rStyle w:val="StyleUnderline"/>
        </w:rPr>
        <w:t xml:space="preserve">help facilitate dialogue and encourage scientific exchange on the critical role inspections play in </w:t>
      </w:r>
      <w:r w:rsidRPr="00C94870">
        <w:rPr>
          <w:sz w:val="16"/>
        </w:rPr>
        <w:t xml:space="preserve">improving </w:t>
      </w:r>
      <w:r w:rsidRPr="00657A69">
        <w:rPr>
          <w:rStyle w:val="StyleUnderline"/>
        </w:rPr>
        <w:t>the safety</w:t>
      </w:r>
      <w:r w:rsidRPr="00C94870">
        <w:rPr>
          <w:sz w:val="16"/>
        </w:rPr>
        <w:t xml:space="preserve"> and quality </w:t>
      </w:r>
      <w:r w:rsidRPr="00657A69">
        <w:rPr>
          <w:rStyle w:val="StyleUnderline"/>
        </w:rPr>
        <w:t>of food and medical products</w:t>
      </w:r>
      <w:r w:rsidRPr="00C94870">
        <w:rPr>
          <w:sz w:val="16"/>
        </w:rPr>
        <w:t xml:space="preserve">. </w:t>
      </w:r>
      <w:proofErr w:type="gramStart"/>
      <w:r w:rsidRPr="00C94870">
        <w:rPr>
          <w:sz w:val="16"/>
        </w:rPr>
        <w:t>Strengthening FDA’s ability to use informatics tools, such as trend analysis, predictive modeling, and geospatial mapping.</w:t>
      </w:r>
      <w:proofErr w:type="gramEnd"/>
      <w:r w:rsidRPr="00C94870">
        <w:rPr>
          <w:sz w:val="16"/>
        </w:rPr>
        <w:t xml:space="preserve">  These tools will help to sharpen FDA’s understanding of potential public-health risks.  Increased use of data will help FDA strengthen its systems in several key areas, including the implementation of science-based, harmonized standards</w:t>
      </w:r>
      <w:r w:rsidRPr="00787BC1">
        <w:rPr>
          <w:rStyle w:val="StyleUnderline"/>
        </w:rPr>
        <w:t xml:space="preserve">.  </w:t>
      </w:r>
      <w:r w:rsidRPr="007D29AC">
        <w:rPr>
          <w:rStyle w:val="StyleUnderline"/>
          <w:highlight w:val="cyan"/>
        </w:rPr>
        <w:t>The ultimate goal is to detect and address risks through preventive, risk-based approaches before those risks result in harm to U.S. consumers</w:t>
      </w:r>
      <w:r w:rsidRPr="00C94870">
        <w:rPr>
          <w:sz w:val="16"/>
        </w:rPr>
        <w:t>.</w:t>
      </w:r>
    </w:p>
    <w:p w:rsidR="007B4370" w:rsidRPr="00FD472D" w:rsidRDefault="007B4370" w:rsidP="007B4370"/>
    <w:p w:rsidR="007B4370" w:rsidRPr="007B4370" w:rsidRDefault="007B4370" w:rsidP="007B4370"/>
    <w:p w:rsidR="00B5415D" w:rsidRDefault="00B5415D" w:rsidP="00B5415D">
      <w:pPr>
        <w:pStyle w:val="Heading2"/>
      </w:pPr>
      <w:r>
        <w:t>Soft Power EXT</w:t>
      </w:r>
    </w:p>
    <w:p w:rsidR="006C7DC7" w:rsidRDefault="006C7DC7" w:rsidP="006C7DC7">
      <w:pPr>
        <w:pStyle w:val="Heading3"/>
      </w:pPr>
      <w:r>
        <w:t>Decline Now</w:t>
      </w:r>
    </w:p>
    <w:p w:rsidR="006C7DC7" w:rsidRDefault="006C7DC7" w:rsidP="00742204">
      <w:pPr>
        <w:pStyle w:val="Heading4"/>
      </w:pPr>
      <w:r>
        <w:t>U.S. soft power has been continuously declining since 2001</w:t>
      </w:r>
    </w:p>
    <w:p w:rsidR="006C7DC7" w:rsidRDefault="006C7DC7" w:rsidP="006C7DC7">
      <w:proofErr w:type="spellStart"/>
      <w:r>
        <w:rPr>
          <w:rStyle w:val="Style13ptBold"/>
        </w:rPr>
        <w:t>Shuja</w:t>
      </w:r>
      <w:proofErr w:type="spellEnd"/>
      <w:r>
        <w:rPr>
          <w:rStyle w:val="Style13ptBold"/>
        </w:rPr>
        <w:t xml:space="preserve"> '07</w:t>
      </w:r>
      <w:r>
        <w:t xml:space="preserve"> (Sharif </w:t>
      </w:r>
      <w:proofErr w:type="spellStart"/>
      <w:r>
        <w:t>Shuja</w:t>
      </w:r>
      <w:proofErr w:type="spellEnd"/>
      <w:r>
        <w:t>, lecturer and coordinator of Issues in Contemporary Asia subjects at Victoria University, "Has the US forgotten the importance of soft power?", Newsweekly, October 27, newsweekly.com.au/</w:t>
      </w:r>
      <w:proofErr w:type="spellStart"/>
      <w:r>
        <w:t>article.php?id</w:t>
      </w:r>
      <w:proofErr w:type="spellEnd"/>
      <w:r>
        <w:t>=3206</w:t>
      </w:r>
      <w:r w:rsidR="00AD3ABA">
        <w:t>, CL</w:t>
      </w:r>
      <w:r>
        <w:t>)</w:t>
      </w:r>
    </w:p>
    <w:p w:rsidR="006C7DC7" w:rsidRDefault="006C7DC7" w:rsidP="006C7DC7">
      <w:pPr>
        <w:rPr>
          <w:sz w:val="16"/>
        </w:rPr>
      </w:pPr>
      <w:r>
        <w:rPr>
          <w:sz w:val="16"/>
        </w:rPr>
        <w:t xml:space="preserve">As the world's sole superpower with unrivalled economic and military dominance, </w:t>
      </w:r>
      <w:r w:rsidRPr="00CA2504">
        <w:rPr>
          <w:rStyle w:val="StyleUnderline"/>
          <w:highlight w:val="cyan"/>
        </w:rPr>
        <w:t>the U</w:t>
      </w:r>
      <w:r>
        <w:rPr>
          <w:rStyle w:val="StyleUnderline"/>
        </w:rPr>
        <w:t xml:space="preserve">nited </w:t>
      </w:r>
      <w:r w:rsidRPr="00CA2504">
        <w:rPr>
          <w:rStyle w:val="StyleUnderline"/>
          <w:highlight w:val="cyan"/>
        </w:rPr>
        <w:t>S</w:t>
      </w:r>
      <w:r>
        <w:rPr>
          <w:rStyle w:val="StyleUnderline"/>
        </w:rPr>
        <w:t xml:space="preserve">tates </w:t>
      </w:r>
      <w:r w:rsidRPr="00CA2504">
        <w:rPr>
          <w:rStyle w:val="StyleUnderline"/>
          <w:highlight w:val="cyan"/>
        </w:rPr>
        <w:t>must make critical choices about the forms of power it employs</w:t>
      </w:r>
      <w:r>
        <w:rPr>
          <w:rStyle w:val="StyleUnderline"/>
        </w:rPr>
        <w:t xml:space="preserve"> to achieve its foreign policy objectives</w:t>
      </w:r>
      <w:r>
        <w:rPr>
          <w:sz w:val="16"/>
        </w:rPr>
        <w:t xml:space="preserve">. In contrast to hard power that rests on coercion and is derived from military and economic might, </w:t>
      </w:r>
      <w:r w:rsidRPr="00CA2504">
        <w:rPr>
          <w:rStyle w:val="StyleUnderline"/>
          <w:highlight w:val="cyan"/>
        </w:rPr>
        <w:t>soft power rests</w:t>
      </w:r>
      <w:r>
        <w:rPr>
          <w:rStyle w:val="StyleUnderline"/>
        </w:rPr>
        <w:t xml:space="preserve">, not on coercion, but </w:t>
      </w:r>
      <w:r w:rsidRPr="00CA2504">
        <w:rPr>
          <w:rStyle w:val="StyleUnderline"/>
          <w:highlight w:val="cyan"/>
        </w:rPr>
        <w:t>on the ability of a nation to co-opt others to follow its will</w:t>
      </w:r>
      <w:r>
        <w:rPr>
          <w:rStyle w:val="StyleUnderline"/>
        </w:rPr>
        <w:t xml:space="preserve"> through the attractiveness of its culture, values, ideas and institutions.</w:t>
      </w:r>
      <w:r>
        <w:rPr>
          <w:sz w:val="16"/>
        </w:rPr>
        <w:t xml:space="preserve"> When a state can persuade and influence others to aspire to share such values, it can lead by example and foster cooperation. Joseph Nye first coined the term "soft power" in a 1990 essay, </w:t>
      </w:r>
      <w:proofErr w:type="gramStart"/>
      <w:r>
        <w:rPr>
          <w:sz w:val="16"/>
        </w:rPr>
        <w:t>Bound</w:t>
      </w:r>
      <w:proofErr w:type="gramEnd"/>
      <w:r>
        <w:rPr>
          <w:sz w:val="16"/>
        </w:rPr>
        <w:t xml:space="preserve"> to Lead: The Changing Nature of American Power, and further developed the concept in a 2004 book, Soft Power: The Means to Success in World Politics. Up until 2000, American soft power was strong. The attractiveness of its society and institutions was conveyed by economic power, the domination of US businesses, American television, film and music, soaring immigration and the international appeal of its democratic culture and institutions. During that period, US foreign policy involved the use of both hard power and soft power.</w:t>
      </w:r>
    </w:p>
    <w:p w:rsidR="006C7DC7" w:rsidRDefault="006C7DC7" w:rsidP="006C7DC7">
      <w:pPr>
        <w:rPr>
          <w:rStyle w:val="StyleUnderline"/>
        </w:rPr>
      </w:pPr>
      <w:r>
        <w:rPr>
          <w:sz w:val="16"/>
        </w:rPr>
        <w:t xml:space="preserve">Controversial: However, </w:t>
      </w:r>
      <w:r w:rsidRPr="00CA2504">
        <w:rPr>
          <w:rStyle w:val="StyleUnderline"/>
          <w:highlight w:val="cyan"/>
        </w:rPr>
        <w:t>since September 11, 2001, US</w:t>
      </w:r>
      <w:r w:rsidRPr="00CA2504">
        <w:rPr>
          <w:rStyle w:val="StyleUnderline"/>
        </w:rPr>
        <w:t xml:space="preserve"> soft </w:t>
      </w:r>
      <w:r w:rsidRPr="00CA2504">
        <w:rPr>
          <w:rStyle w:val="StyleUnderline"/>
          <w:highlight w:val="cyan"/>
        </w:rPr>
        <w:t>power</w:t>
      </w:r>
      <w:r w:rsidRPr="00CA2504">
        <w:rPr>
          <w:sz w:val="16"/>
          <w:highlight w:val="cyan"/>
        </w:rPr>
        <w:t xml:space="preserve"> </w:t>
      </w:r>
      <w:r w:rsidRPr="00CA2504">
        <w:rPr>
          <w:rStyle w:val="StyleUnderline"/>
        </w:rPr>
        <w:t>has declined sharply</w:t>
      </w:r>
      <w:r>
        <w:rPr>
          <w:sz w:val="16"/>
        </w:rPr>
        <w:t xml:space="preserve"> due to the controversial policies of the current Bush Administration, which </w:t>
      </w:r>
      <w:r w:rsidRPr="00CA2504">
        <w:rPr>
          <w:rStyle w:val="StyleUnderline"/>
          <w:highlight w:val="cyan"/>
        </w:rPr>
        <w:t>has relied excessively on coercive</w:t>
      </w:r>
      <w:r>
        <w:rPr>
          <w:rStyle w:val="StyleUnderline"/>
        </w:rPr>
        <w:t xml:space="preserve"> diplomacy and </w:t>
      </w:r>
      <w:r w:rsidRPr="00CA2504">
        <w:rPr>
          <w:rStyle w:val="StyleUnderline"/>
          <w:highlight w:val="cyan"/>
        </w:rPr>
        <w:t>military power</w:t>
      </w:r>
      <w:r>
        <w:rPr>
          <w:rStyle w:val="StyleUnderline"/>
        </w:rPr>
        <w:t xml:space="preserve"> and a unilateralist approach</w:t>
      </w:r>
      <w:r>
        <w:rPr>
          <w:sz w:val="16"/>
        </w:rPr>
        <w:t xml:space="preserve">. It has also neglected public diplomacy and cultural exchange programs, and failed to promote the attractiveness of American society to the rest of the world. </w:t>
      </w:r>
      <w:r w:rsidRPr="00CA2504">
        <w:rPr>
          <w:rStyle w:val="Emphasis"/>
          <w:highlight w:val="cyan"/>
        </w:rPr>
        <w:t>Since 2001, US foreign policy</w:t>
      </w:r>
      <w:r>
        <w:rPr>
          <w:sz w:val="16"/>
        </w:rPr>
        <w:t xml:space="preserve">, especially in the Iraq War, </w:t>
      </w:r>
      <w:r w:rsidRPr="00CA2504">
        <w:rPr>
          <w:rStyle w:val="Emphasis"/>
          <w:highlight w:val="cyan"/>
        </w:rPr>
        <w:t>has become increasingly unpopular, strengthening anti-American sentiment and seeing a further decline of American soft power</w:t>
      </w:r>
      <w:r>
        <w:rPr>
          <w:sz w:val="16"/>
        </w:rPr>
        <w:t xml:space="preserve">. It is argued that </w:t>
      </w:r>
      <w:r>
        <w:rPr>
          <w:rStyle w:val="StyleUnderline"/>
        </w:rPr>
        <w:t xml:space="preserve">both hard and soft </w:t>
      </w:r>
      <w:proofErr w:type="gramStart"/>
      <w:r>
        <w:rPr>
          <w:rStyle w:val="StyleUnderline"/>
        </w:rPr>
        <w:t>power are</w:t>
      </w:r>
      <w:proofErr w:type="gramEnd"/>
      <w:r>
        <w:rPr>
          <w:rStyle w:val="StyleUnderline"/>
        </w:rPr>
        <w:t xml:space="preserve"> important in US foreign</w:t>
      </w:r>
      <w:r>
        <w:rPr>
          <w:sz w:val="16"/>
        </w:rPr>
        <w:t xml:space="preserve"> </w:t>
      </w:r>
      <w:r>
        <w:rPr>
          <w:rStyle w:val="StyleUnderline"/>
        </w:rPr>
        <w:t>policy</w:t>
      </w:r>
      <w:r>
        <w:rPr>
          <w:sz w:val="16"/>
        </w:rPr>
        <w:t xml:space="preserve"> and in the fight against terrorism. However, </w:t>
      </w:r>
      <w:r w:rsidRPr="00CA2504">
        <w:rPr>
          <w:rStyle w:val="Emphasis"/>
          <w:highlight w:val="cyan"/>
        </w:rPr>
        <w:t>America's neglect of soft power is undermining its ability to persuade and influence others</w:t>
      </w:r>
      <w:r>
        <w:rPr>
          <w:sz w:val="16"/>
        </w:rPr>
        <w:t xml:space="preserve">. In comparison, the soft power capabilities of others such as the European Community and China have grown. Soft power has always been an important element of leadership. For example, the Cold War was won with a strategy of containment that used soft power along with hard power. However, in the global information age, we are seeing an increase in the importance of soft power. Communications technology is shrinking the world and creating ideal conditions for projecting soft power through the control of information. Polls taken around the world show strong evidence of America's declining popularity. A 2005 poll by the Lowy Institute reported that just over half of Australians polled had a positive view of the US, but, paradoxically, that around the same number saw the foreign policies of the US as a potential threat - equivalent to the same number of Australians who worried about the threat of Islamic fundamentalism. Polls taken in other nations suggest similar anti-American sentiment. A poll by the Pew Charitable Trust reported that the attractiveness of the US decreased significantly between 2001 and 2003 in 19 of 27 countries sampled. Gallup International polls report that, for the majority of people in 29 countries, US policies have had a negative impact on their opinion of the US. It is argued that the Bush Administration has neglected its soft power capabilities. The US State Department's public diplomacy initiatives, such as educational and cultural exchange programs, help to project the more non-commercial aspects of American values and culture, and influence public opinion overseas. These were once a linchpin of American foreign policy. Similarly, US government overseas broadcasting that is open, unbiased and informative helps to improve American credibility. However, funding has been slashed, and the efforts of the current administration to boost State Department's public diplomacy and international broadcasting have been limited. Arguably, there is currently no coherent public diplomacy strategy to communicate American values and </w:t>
      </w:r>
      <w:proofErr w:type="spellStart"/>
      <w:r>
        <w:rPr>
          <w:sz w:val="16"/>
        </w:rPr>
        <w:t>mould</w:t>
      </w:r>
      <w:proofErr w:type="spellEnd"/>
      <w:r>
        <w:rPr>
          <w:sz w:val="16"/>
        </w:rPr>
        <w:t xml:space="preserve"> public opinion worldwide. According to Joseph Nye, the US spends billions of dollars on </w:t>
      </w:r>
      <w:proofErr w:type="spellStart"/>
      <w:r>
        <w:rPr>
          <w:sz w:val="16"/>
        </w:rPr>
        <w:t>defence</w:t>
      </w:r>
      <w:proofErr w:type="spellEnd"/>
      <w:r>
        <w:rPr>
          <w:sz w:val="16"/>
        </w:rPr>
        <w:t xml:space="preserve"> and only one-quarter of one per cent of this on public diplomacy. One element of American society that tends to decrease its attractiveness abroad is its lack of knowledge and interest in the rest of the world. America's soft power capabilities are built on the style and substance of its foreign policy. J. </w:t>
      </w:r>
      <w:proofErr w:type="spellStart"/>
      <w:r>
        <w:rPr>
          <w:sz w:val="16"/>
        </w:rPr>
        <w:t>Kurlantzeck</w:t>
      </w:r>
      <w:proofErr w:type="spellEnd"/>
      <w:r>
        <w:rPr>
          <w:sz w:val="16"/>
        </w:rPr>
        <w:t>, in an article in Current History (December 2005) said: "T</w:t>
      </w:r>
      <w:r>
        <w:rPr>
          <w:rStyle w:val="StyleUnderline"/>
        </w:rPr>
        <w:t>he Clinton Administration did not always use its political leverage to promote multilateral institutions, but it at least openly praised multilateralism while trying to publicly soothe fears of American unilateralism</w:t>
      </w:r>
      <w:r>
        <w:rPr>
          <w:sz w:val="16"/>
        </w:rPr>
        <w:t xml:space="preserve">. The Bush Administration does not even offer such praise or reassurance." Events such as the abuse of prisoners in Abu Ghraib and Guantanamo Bay have undermined the attractiveness of American values, since that is based in part on international perceptions of the US as a humane and law-abiding nation. </w:t>
      </w:r>
      <w:r w:rsidRPr="00CA2504">
        <w:rPr>
          <w:rStyle w:val="Emphasis"/>
          <w:highlight w:val="cyan"/>
        </w:rPr>
        <w:t>America's declining soft power capabilities mean it is losing its persuasive power</w:t>
      </w:r>
      <w:r>
        <w:rPr>
          <w:sz w:val="16"/>
        </w:rPr>
        <w:t xml:space="preserve">. </w:t>
      </w:r>
      <w:r>
        <w:rPr>
          <w:rStyle w:val="StyleUnderline"/>
        </w:rPr>
        <w:t>In its attempt to persuade North Korea to give up its weapons</w:t>
      </w:r>
      <w:r>
        <w:rPr>
          <w:sz w:val="16"/>
        </w:rPr>
        <w:t xml:space="preserve"> of mass destruction, </w:t>
      </w:r>
      <w:r w:rsidRPr="00CA2504">
        <w:rPr>
          <w:rStyle w:val="StyleUnderline"/>
          <w:highlight w:val="cyan"/>
        </w:rPr>
        <w:t>the US has had to let China play a major role</w:t>
      </w:r>
      <w:r w:rsidRPr="00CA2504">
        <w:rPr>
          <w:sz w:val="16"/>
          <w:highlight w:val="cyan"/>
        </w:rPr>
        <w:t xml:space="preserve">. </w:t>
      </w:r>
      <w:r w:rsidRPr="00CA2504">
        <w:rPr>
          <w:rStyle w:val="StyleUnderline"/>
          <w:highlight w:val="cyan"/>
        </w:rPr>
        <w:t>While the US continues to rely on hard power, other nations have successfully used soft power to improve their global position</w:t>
      </w:r>
      <w:r>
        <w:rPr>
          <w:rStyle w:val="StyleUnderline"/>
        </w:rPr>
        <w:t>. Polls taken in 2005 report that a large majority of nations believe Europe and China play more positive roles in the world than does America.</w:t>
      </w:r>
    </w:p>
    <w:p w:rsidR="006C7DC7" w:rsidRDefault="006C7DC7" w:rsidP="006C7DC7">
      <w:pPr>
        <w:rPr>
          <w:sz w:val="16"/>
        </w:rPr>
      </w:pPr>
      <w:r>
        <w:rPr>
          <w:sz w:val="16"/>
        </w:rPr>
        <w:t xml:space="preserve">China:  As its economy has rapidly grown over the last decade, </w:t>
      </w:r>
      <w:r>
        <w:rPr>
          <w:rStyle w:val="StyleUnderline"/>
        </w:rPr>
        <w:t>China has sought to develop its soft power capabilities</w:t>
      </w:r>
      <w:r>
        <w:rPr>
          <w:sz w:val="16"/>
        </w:rPr>
        <w:t xml:space="preserve">. It has sought to influence other countries using regional aid, public diplomacy, interaction with multilateral institutions and the embracing of free trade. Its appeal threatens to outstrip that of the United States and cast it as the primary regional power, presenting a potential danger to US influence and interests in the region. Some proponents of hard power argue that the US is so strong that it can do as it wishes without approval. According to former US Secretary of </w:t>
      </w:r>
      <w:proofErr w:type="spellStart"/>
      <w:r>
        <w:rPr>
          <w:sz w:val="16"/>
        </w:rPr>
        <w:t>Defence</w:t>
      </w:r>
      <w:proofErr w:type="spellEnd"/>
      <w:r>
        <w:rPr>
          <w:sz w:val="16"/>
        </w:rPr>
        <w:t xml:space="preserve"> Donald Rumsfeld, "The world's only superpower does not need permanent allies; the issues should determine the coalitions, not vice versa." I believe both hard and soft </w:t>
      </w:r>
      <w:proofErr w:type="gramStart"/>
      <w:r>
        <w:rPr>
          <w:sz w:val="16"/>
        </w:rPr>
        <w:t>power are</w:t>
      </w:r>
      <w:proofErr w:type="gramEnd"/>
      <w:r>
        <w:rPr>
          <w:sz w:val="16"/>
        </w:rPr>
        <w:t xml:space="preserve"> important in US foreign policy - the right balance of hard coercive power and soft co-</w:t>
      </w:r>
      <w:proofErr w:type="spellStart"/>
      <w:r>
        <w:rPr>
          <w:sz w:val="16"/>
        </w:rPr>
        <w:t>optive</w:t>
      </w:r>
      <w:proofErr w:type="spellEnd"/>
      <w:r>
        <w:rPr>
          <w:sz w:val="16"/>
        </w:rPr>
        <w:t xml:space="preserve"> power.</w:t>
      </w:r>
    </w:p>
    <w:p w:rsidR="006C7DC7" w:rsidRDefault="006C7DC7" w:rsidP="006C7DC7"/>
    <w:p w:rsidR="006203DF" w:rsidRDefault="006203DF" w:rsidP="00AC690D">
      <w:pPr>
        <w:pStyle w:val="Heading3"/>
      </w:pPr>
      <w:r>
        <w:t>Health Diplomacy Key</w:t>
      </w:r>
    </w:p>
    <w:p w:rsidR="006203DF" w:rsidRDefault="006203DF" w:rsidP="00742204">
      <w:pPr>
        <w:pStyle w:val="Heading4"/>
      </w:pPr>
      <w:r>
        <w:t xml:space="preserve">Cooperation on pandemics spillovers to other international issues—decreases the risk of miscalculation and solves first impending extinction </w:t>
      </w:r>
    </w:p>
    <w:p w:rsidR="006203DF" w:rsidRDefault="006203DF" w:rsidP="006203DF">
      <w:r w:rsidRPr="003B0D63">
        <w:rPr>
          <w:rStyle w:val="Style13ptBold"/>
        </w:rPr>
        <w:t>Erickson '07</w:t>
      </w:r>
      <w:r>
        <w:t xml:space="preserve"> (Dr. Andrew S. Erickson, Assistant Professor in the Strategic Research Department at the U.S. Naval War College in Newport, Rhode Island and a founding member of the department’s China Maritime Studies Institute (CMSI). His research, which focuses on East Asian defense, foreign policy, and technology issues, has been published in Comparative Strategy, Chinese Military Update, Space Policy, Journal of Strategic Studies and Naval War College Review, "Combating a Truly Collective Threat: Sino-American Military Cooperation against Avian Influenza", Global Health Governance, published January 2007, ghgj.org/Erickson%20article.pdf</w:t>
      </w:r>
      <w:r w:rsidR="00AD3ABA">
        <w:t>, CL</w:t>
      </w:r>
      <w:r>
        <w:t>)</w:t>
      </w:r>
    </w:p>
    <w:p w:rsidR="006203DF" w:rsidRPr="00015E31" w:rsidRDefault="006203DF" w:rsidP="006203DF">
      <w:pPr>
        <w:rPr>
          <w:sz w:val="16"/>
        </w:rPr>
      </w:pPr>
      <w:r w:rsidRPr="00CA2504">
        <w:rPr>
          <w:rStyle w:val="StyleUnderline"/>
          <w:highlight w:val="cyan"/>
        </w:rPr>
        <w:t>Cooperation against</w:t>
      </w:r>
      <w:r w:rsidRPr="00D3356C">
        <w:rPr>
          <w:rStyle w:val="StyleUnderline"/>
        </w:rPr>
        <w:t xml:space="preserve"> </w:t>
      </w:r>
      <w:r w:rsidRPr="00015E31">
        <w:rPr>
          <w:sz w:val="16"/>
        </w:rPr>
        <w:t xml:space="preserve">the threat of </w:t>
      </w:r>
      <w:r w:rsidRPr="00D3356C">
        <w:rPr>
          <w:rStyle w:val="StyleUnderline"/>
        </w:rPr>
        <w:t xml:space="preserve">avian </w:t>
      </w:r>
      <w:r w:rsidRPr="00CA2504">
        <w:rPr>
          <w:rStyle w:val="StyleUnderline"/>
          <w:highlight w:val="cyan"/>
        </w:rPr>
        <w:t xml:space="preserve">influenza could build mutual confidence and </w:t>
      </w:r>
      <w:r w:rsidRPr="00CA2504">
        <w:rPr>
          <w:rStyle w:val="Emphasis"/>
          <w:highlight w:val="cyan"/>
        </w:rPr>
        <w:t>generate momentum for initiatives in other areas</w:t>
      </w:r>
      <w:r w:rsidRPr="00015E31">
        <w:rPr>
          <w:sz w:val="16"/>
        </w:rPr>
        <w:t xml:space="preserve">. In addition to enhancing communication, the building of bilateral contacts could give both sides a healthy respect for each other’s capabilities, thereby reducing the chance of dangerous miscalculations. Ongoing tensions in U.S.-China relations are based in part upon differences in national interests that are likely to endure. </w:t>
      </w:r>
      <w:r w:rsidRPr="00EF4F0C">
        <w:rPr>
          <w:rStyle w:val="StyleUnderline"/>
          <w:highlight w:val="cyan"/>
        </w:rPr>
        <w:t>A positive bilateral military relationship</w:t>
      </w:r>
      <w:r w:rsidRPr="002B0E97">
        <w:rPr>
          <w:rStyle w:val="StyleUnderline"/>
        </w:rPr>
        <w:t xml:space="preserve"> will not in and of itself resolve those tensions. But such a relationship </w:t>
      </w:r>
      <w:r w:rsidRPr="00EF4F0C">
        <w:rPr>
          <w:rStyle w:val="StyleUnderline"/>
          <w:highlight w:val="cyan"/>
        </w:rPr>
        <w:t>could offer realistic first steps</w:t>
      </w:r>
      <w:r w:rsidRPr="002B0E97">
        <w:rPr>
          <w:rStyle w:val="StyleUnderline"/>
        </w:rPr>
        <w:t xml:space="preserve"> that might serve </w:t>
      </w:r>
      <w:r w:rsidRPr="00EF4F0C">
        <w:rPr>
          <w:rStyle w:val="StyleUnderline"/>
          <w:highlight w:val="cyan"/>
        </w:rPr>
        <w:t>to outline and safeguard mutual interests and</w:t>
      </w:r>
      <w:r w:rsidRPr="002B0E97">
        <w:rPr>
          <w:rStyle w:val="StyleUnderline"/>
        </w:rPr>
        <w:t xml:space="preserve"> thereby </w:t>
      </w:r>
      <w:r w:rsidRPr="00EF4F0C">
        <w:rPr>
          <w:rStyle w:val="StyleUnderline"/>
          <w:highlight w:val="cyan"/>
        </w:rPr>
        <w:t>provide incentives to avoid</w:t>
      </w:r>
      <w:r w:rsidRPr="002B0E97">
        <w:rPr>
          <w:rStyle w:val="StyleUnderline"/>
        </w:rPr>
        <w:t xml:space="preserve"> unnecessary </w:t>
      </w:r>
      <w:r w:rsidRPr="00EF4F0C">
        <w:rPr>
          <w:rStyle w:val="StyleUnderline"/>
          <w:highlight w:val="cyan"/>
        </w:rPr>
        <w:t>escalation and avert serious crises</w:t>
      </w:r>
      <w:r w:rsidRPr="00015E31">
        <w:rPr>
          <w:sz w:val="16"/>
        </w:rPr>
        <w:t xml:space="preserve"> </w:t>
      </w:r>
      <w:r w:rsidRPr="002B0E97">
        <w:rPr>
          <w:rStyle w:val="StyleUnderline"/>
        </w:rPr>
        <w:t>as the two</w:t>
      </w:r>
      <w:r w:rsidRPr="00015E31">
        <w:rPr>
          <w:sz w:val="16"/>
        </w:rPr>
        <w:t xml:space="preserve"> nations </w:t>
      </w:r>
      <w:r w:rsidRPr="002B0E97">
        <w:rPr>
          <w:rStyle w:val="StyleUnderline"/>
        </w:rPr>
        <w:t>seek</w:t>
      </w:r>
      <w:r w:rsidRPr="00015E31">
        <w:rPr>
          <w:sz w:val="16"/>
        </w:rPr>
        <w:t xml:space="preserve"> to realize </w:t>
      </w:r>
      <w:r w:rsidRPr="002B0E97">
        <w:rPr>
          <w:rStyle w:val="Emphasis"/>
        </w:rPr>
        <w:t>stable</w:t>
      </w:r>
      <w:r w:rsidRPr="002B0E97">
        <w:rPr>
          <w:rStyle w:val="StyleUnderline"/>
        </w:rPr>
        <w:t xml:space="preserve"> </w:t>
      </w:r>
      <w:r w:rsidRPr="00015E31">
        <w:rPr>
          <w:sz w:val="16"/>
        </w:rPr>
        <w:t>if</w:t>
      </w:r>
      <w:r w:rsidRPr="002B0E97">
        <w:rPr>
          <w:rStyle w:val="StyleUnderline"/>
        </w:rPr>
        <w:t xml:space="preserve"> </w:t>
      </w:r>
      <w:r w:rsidRPr="002B0E97">
        <w:rPr>
          <w:rStyle w:val="Emphasis"/>
        </w:rPr>
        <w:t>competitive coexistence</w:t>
      </w:r>
      <w:r w:rsidRPr="00015E31">
        <w:rPr>
          <w:sz w:val="16"/>
        </w:rPr>
        <w:t xml:space="preserve">. China, situated at the potential epicenter of an avian influenza outbreak, has a particularly vital role to play in infectious disease control. China’s efforts in this regard are apparently growing, and seem to be increasingly impressive. Already, according to Dr. David </w:t>
      </w:r>
      <w:proofErr w:type="spellStart"/>
      <w:r w:rsidRPr="00015E31">
        <w:rPr>
          <w:sz w:val="16"/>
        </w:rPr>
        <w:t>Nabarro</w:t>
      </w:r>
      <w:proofErr w:type="spellEnd"/>
      <w:r w:rsidRPr="00015E31">
        <w:rPr>
          <w:sz w:val="16"/>
        </w:rPr>
        <w:t>, Asia as a whole has made substantial progress in preparation for an influenza pandemic.</w:t>
      </w:r>
    </w:p>
    <w:p w:rsidR="006203DF" w:rsidRPr="00015E31" w:rsidRDefault="006203DF" w:rsidP="006203DF">
      <w:pPr>
        <w:rPr>
          <w:rStyle w:val="StyleUnderline"/>
        </w:rPr>
      </w:pPr>
      <w:r w:rsidRPr="00015E31">
        <w:rPr>
          <w:sz w:val="16"/>
        </w:rPr>
        <w:t xml:space="preserve">One way to increase mutual understanding and goodwill would be for Chinese and U.S. researchers to translate unclassified Chinese documents—starting with those concerning avian influenza and related public health threats—into English and to facilitate their wider distribution among Western experts. Such dissemination could increase </w:t>
      </w:r>
      <w:r w:rsidRPr="007B4DE2">
        <w:rPr>
          <w:rStyle w:val="StyleUnderline"/>
        </w:rPr>
        <w:t xml:space="preserve">Western </w:t>
      </w:r>
      <w:r w:rsidRPr="00EF4F0C">
        <w:rPr>
          <w:rStyle w:val="StyleUnderline"/>
          <w:highlight w:val="cyan"/>
        </w:rPr>
        <w:t>knowledge</w:t>
      </w:r>
      <w:r w:rsidRPr="00015E31">
        <w:rPr>
          <w:sz w:val="16"/>
        </w:rPr>
        <w:t xml:space="preserve"> of Chinese advances in disease prevention and control, which are reportedly numerous and rapid— particularly in specific technological areas. This might help to set the stage for follow-on medical research—perhaps with an innovative combination of government and private sector funding— that </w:t>
      </w:r>
      <w:r w:rsidRPr="00EF4F0C">
        <w:rPr>
          <w:rStyle w:val="StyleUnderline"/>
          <w:highlight w:val="cyan"/>
        </w:rPr>
        <w:t>could exploit the synergy between U.S. technology</w:t>
      </w:r>
      <w:r w:rsidRPr="007B4DE2">
        <w:rPr>
          <w:rStyle w:val="StyleUnderline"/>
        </w:rPr>
        <w:t xml:space="preserve"> and analysis </w:t>
      </w:r>
      <w:r w:rsidRPr="00EF4F0C">
        <w:rPr>
          <w:rStyle w:val="StyleUnderline"/>
          <w:highlight w:val="cyan"/>
        </w:rPr>
        <w:t xml:space="preserve">and Chinese ability </w:t>
      </w:r>
      <w:r w:rsidRPr="00752F3F">
        <w:rPr>
          <w:rStyle w:val="StyleUnderline"/>
          <w:highlight w:val="cyan"/>
        </w:rPr>
        <w:t>to conduct</w:t>
      </w:r>
      <w:r w:rsidRPr="007B4DE2">
        <w:rPr>
          <w:rStyle w:val="StyleUnderline"/>
        </w:rPr>
        <w:t xml:space="preserve"> large scale experiments and </w:t>
      </w:r>
      <w:r w:rsidRPr="00752F3F">
        <w:rPr>
          <w:rStyle w:val="StyleUnderline"/>
          <w:highlight w:val="cyan"/>
        </w:rPr>
        <w:t>biotechnological production</w:t>
      </w:r>
      <w:r w:rsidRPr="007B4DE2">
        <w:rPr>
          <w:rStyle w:val="StyleUnderline"/>
        </w:rPr>
        <w:t xml:space="preserve"> in a cost effective manner</w:t>
      </w:r>
      <w:r w:rsidRPr="00015E31">
        <w:rPr>
          <w:sz w:val="16"/>
        </w:rPr>
        <w:t xml:space="preserve">. Moreover, Western analysts and scholars could use knowledge of China’s disease prevention efforts and security challenges to augment their analysis and understanding of China from a broader perspective. Here it must be emphasized that a more robust and nuanced spectrum of U.S. analyses of China, such as could be facilitated by greater transparency concerning Chinese military medical progress, is in China’s own national interest. After all, like its foreign counterparts, the U.S. military is duty bound to anticipate and prepare for worst case scenarios. But more optimistic projections and </w:t>
      </w:r>
      <w:r w:rsidRPr="00EF4F0C">
        <w:rPr>
          <w:rStyle w:val="Emphasis"/>
          <w:highlight w:val="cyan"/>
        </w:rPr>
        <w:t>positive-sum suggestions</w:t>
      </w:r>
      <w:r w:rsidRPr="00015E31">
        <w:rPr>
          <w:sz w:val="16"/>
        </w:rPr>
        <w:t xml:space="preserve"> produced by other analysts who are free from such responsibilities are extremely important as well. Such analyses </w:t>
      </w:r>
      <w:r w:rsidRPr="00752F3F">
        <w:rPr>
          <w:rStyle w:val="StyleUnderline"/>
          <w:highlight w:val="cyan"/>
        </w:rPr>
        <w:t>could</w:t>
      </w:r>
      <w:r w:rsidRPr="00015E31">
        <w:rPr>
          <w:rStyle w:val="StyleUnderline"/>
        </w:rPr>
        <w:t xml:space="preserve"> further </w:t>
      </w:r>
      <w:r w:rsidRPr="00752F3F">
        <w:rPr>
          <w:rStyle w:val="StyleUnderline"/>
          <w:highlight w:val="cyan"/>
        </w:rPr>
        <w:t>elucidate the great benefits that</w:t>
      </w:r>
      <w:r w:rsidRPr="00015E31">
        <w:rPr>
          <w:rStyle w:val="StyleUnderline"/>
        </w:rPr>
        <w:t xml:space="preserve"> the </w:t>
      </w:r>
      <w:r w:rsidRPr="00752F3F">
        <w:rPr>
          <w:rStyle w:val="StyleUnderline"/>
          <w:highlight w:val="cyan"/>
        </w:rPr>
        <w:t>U.S. and China might derive from effective cooperation</w:t>
      </w:r>
      <w:r w:rsidRPr="00015E31">
        <w:rPr>
          <w:rStyle w:val="StyleUnderline"/>
        </w:rPr>
        <w:t xml:space="preserve"> in a wide range of areas.</w:t>
      </w:r>
      <w:r w:rsidRPr="00015E31">
        <w:rPr>
          <w:sz w:val="16"/>
        </w:rPr>
        <w:t xml:space="preserve"> Otherwise, </w:t>
      </w:r>
      <w:r w:rsidRPr="00015E31">
        <w:rPr>
          <w:rStyle w:val="StyleUnderline"/>
        </w:rPr>
        <w:t xml:space="preserve">exclusive focus on </w:t>
      </w:r>
      <w:r w:rsidRPr="00015E31">
        <w:rPr>
          <w:sz w:val="16"/>
        </w:rPr>
        <w:t>the</w:t>
      </w:r>
      <w:r w:rsidRPr="00015E31">
        <w:rPr>
          <w:rStyle w:val="StyleUnderline"/>
        </w:rPr>
        <w:t xml:space="preserve"> possibility of conflict could negatively influence U.S</w:t>
      </w:r>
      <w:proofErr w:type="gramStart"/>
      <w:r w:rsidRPr="00015E31">
        <w:rPr>
          <w:rStyle w:val="StyleUnderline"/>
        </w:rPr>
        <w:t>.-</w:t>
      </w:r>
      <w:proofErr w:type="gramEnd"/>
      <w:r w:rsidRPr="00015E31">
        <w:rPr>
          <w:rStyle w:val="StyleUnderline"/>
        </w:rPr>
        <w:t xml:space="preserve"> China relations by overshadowing these other vital areas.</w:t>
      </w:r>
    </w:p>
    <w:p w:rsidR="006203DF" w:rsidRPr="00931CB0" w:rsidRDefault="006203DF" w:rsidP="006203DF">
      <w:pPr>
        <w:rPr>
          <w:sz w:val="16"/>
        </w:rPr>
      </w:pPr>
      <w:r w:rsidRPr="00931CB0">
        <w:rPr>
          <w:sz w:val="16"/>
        </w:rPr>
        <w:t>At very least, the origins and purposes of military medical and other analyses should be made transparent where possible by their authors and kept in proper perspective by those who consume them. This can be facilitated by efforts on both sides of the Pacific, even in the absence of explicit inter-governmental cooperation. There is substantial room for improvement in both nations. American analysts would do well to understand important nuances of increasingly robust (though often still somewhat opaque) Chinese policy debates in order to differentiate between official government policy and opinionated reports from China’s ever livelier media. This effort would be greatly facilitated if more Americans would develop their often inadequate language skills—Beijing can be surprisingly transparent in Chinese. Chinese analysts, who already tend to be quite sophisticated both linguistically and in their ability to trace political debates, would do well to document their assertions with ample specific references, such as footnotes, to where they obtained their information. While slowly improving, and already achieved by some highly advanced journals such as the Chinese Academy of Social Sciences’ American Studies, the overall dearth of such citations in both Chinese scholarship and official government reports makes it extremely difficult even for foreigners fluent in Chinese to assess the quality of data being presented. This is particularly true in the exacting fields of science and medicine, where a vaccine’s efficacy must be proven in a manner that is replicable by experts around the world, not simply announced without supporting evidence.</w:t>
      </w:r>
    </w:p>
    <w:p w:rsidR="006203DF" w:rsidRPr="00DF788C" w:rsidRDefault="006203DF" w:rsidP="006203DF">
      <w:pPr>
        <w:rPr>
          <w:sz w:val="16"/>
        </w:rPr>
      </w:pPr>
      <w:r w:rsidRPr="00DF788C">
        <w:rPr>
          <w:sz w:val="16"/>
        </w:rPr>
        <w:t xml:space="preserve">These significant </w:t>
      </w:r>
      <w:r w:rsidRPr="00252E37">
        <w:rPr>
          <w:rStyle w:val="Emphasis"/>
          <w:highlight w:val="cyan"/>
        </w:rPr>
        <w:t>challenges should not distract us from the larger issues at stake: a significant threat to humanity can and must be averted.</w:t>
      </w:r>
      <w:r w:rsidRPr="00DF788C">
        <w:rPr>
          <w:sz w:val="16"/>
        </w:rPr>
        <w:t xml:space="preserve"> This collective responsibility requires cooperation across national boundaries regardless of political differences. In this spirit, through translation and analysis of Chinese sources, I have endeavored to increase awareness among Western scholars, analysts, and policy makers of important Chinese developments and their potential relevance to Sino-American cooperation against avian influenza. The bottom line is that </w:t>
      </w:r>
      <w:r w:rsidRPr="00252E37">
        <w:rPr>
          <w:rStyle w:val="Emphasis"/>
          <w:highlight w:val="cyan"/>
        </w:rPr>
        <w:t>differences in other national interests should not prevent the U</w:t>
      </w:r>
      <w:r w:rsidRPr="00DF788C">
        <w:rPr>
          <w:sz w:val="16"/>
        </w:rPr>
        <w:t xml:space="preserve">nited </w:t>
      </w:r>
      <w:r w:rsidRPr="00252E37">
        <w:rPr>
          <w:rStyle w:val="Emphasis"/>
          <w:highlight w:val="cyan"/>
        </w:rPr>
        <w:t>S</w:t>
      </w:r>
      <w:r w:rsidRPr="00DF788C">
        <w:rPr>
          <w:sz w:val="16"/>
        </w:rPr>
        <w:t xml:space="preserve">tates </w:t>
      </w:r>
      <w:r w:rsidRPr="00252E37">
        <w:rPr>
          <w:rStyle w:val="Emphasis"/>
          <w:highlight w:val="cyan"/>
        </w:rPr>
        <w:t>and China</w:t>
      </w:r>
      <w:r w:rsidRPr="00DF788C">
        <w:rPr>
          <w:sz w:val="16"/>
        </w:rPr>
        <w:t>—or, for that matter, all other nations—</w:t>
      </w:r>
      <w:r w:rsidRPr="00252E37">
        <w:rPr>
          <w:rStyle w:val="Emphasis"/>
          <w:highlight w:val="cyan"/>
        </w:rPr>
        <w:t>from recognizing</w:t>
      </w:r>
      <w:r w:rsidRPr="00252E37">
        <w:rPr>
          <w:rStyle w:val="Emphasis"/>
        </w:rPr>
        <w:t xml:space="preserve"> their growing </w:t>
      </w:r>
      <w:r w:rsidRPr="00252E37">
        <w:rPr>
          <w:rStyle w:val="Emphasis"/>
          <w:highlight w:val="cyan"/>
        </w:rPr>
        <w:t>collective interests</w:t>
      </w:r>
      <w:r w:rsidRPr="00252E37">
        <w:rPr>
          <w:rStyle w:val="Emphasis"/>
        </w:rPr>
        <w:t xml:space="preserve"> in combating emerging threats</w:t>
      </w:r>
      <w:r w:rsidRPr="00252E37">
        <w:rPr>
          <w:sz w:val="16"/>
        </w:rPr>
        <w:t xml:space="preserve"> such as that of pandemic influenza. As a Chinese proverb cautions, “</w:t>
      </w:r>
      <w:r w:rsidRPr="00252E37">
        <w:rPr>
          <w:rStyle w:val="StyleUnderline"/>
        </w:rPr>
        <w:t>disasters know no boundaries</w:t>
      </w:r>
      <w:r w:rsidRPr="00252E37">
        <w:rPr>
          <w:sz w:val="16"/>
        </w:rPr>
        <w:t>” (</w:t>
      </w:r>
      <w:proofErr w:type="spellStart"/>
      <w:r w:rsidRPr="00252E37">
        <w:rPr>
          <w:sz w:val="16"/>
        </w:rPr>
        <w:t>shuihuo</w:t>
      </w:r>
      <w:proofErr w:type="spellEnd"/>
      <w:r w:rsidRPr="00DF788C">
        <w:rPr>
          <w:sz w:val="16"/>
        </w:rPr>
        <w:t xml:space="preserve"> </w:t>
      </w:r>
      <w:proofErr w:type="spellStart"/>
      <w:r w:rsidRPr="00DF788C">
        <w:rPr>
          <w:sz w:val="16"/>
        </w:rPr>
        <w:t>wuqing</w:t>
      </w:r>
      <w:proofErr w:type="spellEnd"/>
      <w:r w:rsidRPr="00DF788C">
        <w:rPr>
          <w:sz w:val="16"/>
        </w:rPr>
        <w:t xml:space="preserve">). </w:t>
      </w:r>
    </w:p>
    <w:p w:rsidR="006203DF" w:rsidRPr="001E7855" w:rsidRDefault="006203DF" w:rsidP="006203DF"/>
    <w:p w:rsidR="006B58F9" w:rsidRDefault="006B58F9" w:rsidP="00742204">
      <w:pPr>
        <w:pStyle w:val="Heading4"/>
      </w:pPr>
      <w:r>
        <w:t xml:space="preserve">Health and disease cooperation is an optimal way to foster international relations and increase governmental </w:t>
      </w:r>
      <w:proofErr w:type="gramStart"/>
      <w:r>
        <w:t>stability  --</w:t>
      </w:r>
      <w:proofErr w:type="gramEnd"/>
      <w:r>
        <w:t>accounts for realism</w:t>
      </w:r>
    </w:p>
    <w:p w:rsidR="006B58F9" w:rsidRPr="00140F57" w:rsidRDefault="006B58F9" w:rsidP="006B58F9">
      <w:r w:rsidRPr="00B40A02">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AD3ABA">
        <w:t>, CL</w:t>
      </w:r>
      <w:r>
        <w:t>)</w:t>
      </w:r>
    </w:p>
    <w:p w:rsidR="006B58F9" w:rsidRDefault="006B58F9" w:rsidP="006B58F9">
      <w:pPr>
        <w:rPr>
          <w:rStyle w:val="Emphasis"/>
        </w:rPr>
      </w:pPr>
      <w:r w:rsidRPr="00F937E8">
        <w:rPr>
          <w:sz w:val="16"/>
        </w:rPr>
        <w:t xml:space="preserve">Because states remain indispensable actors in these cases, </w:t>
      </w:r>
      <w:r w:rsidRPr="00252E37">
        <w:rPr>
          <w:rStyle w:val="StyleUnderline"/>
          <w:highlight w:val="cyan"/>
        </w:rPr>
        <w:t>international relations theory is a useful framework for</w:t>
      </w:r>
      <w:r w:rsidRPr="006158F5">
        <w:rPr>
          <w:rStyle w:val="StyleUnderline"/>
        </w:rPr>
        <w:t xml:space="preserve"> thinking about international and transnational </w:t>
      </w:r>
      <w:r w:rsidRPr="00252E37">
        <w:rPr>
          <w:rStyle w:val="StyleUnderline"/>
          <w:highlight w:val="cyan"/>
        </w:rPr>
        <w:t>cooperation in public health and disease surveillance</w:t>
      </w:r>
      <w:r w:rsidRPr="006158F5">
        <w:rPr>
          <w:rStyle w:val="StyleUnderline"/>
        </w:rPr>
        <w:t xml:space="preserve"> and response</w:t>
      </w:r>
      <w:r w:rsidRPr="00F937E8">
        <w:rPr>
          <w:sz w:val="16"/>
        </w:rPr>
        <w:t xml:space="preserve">.34 </w:t>
      </w:r>
      <w:proofErr w:type="gramStart"/>
      <w:r w:rsidRPr="00F937E8">
        <w:rPr>
          <w:sz w:val="16"/>
        </w:rPr>
        <w:t>This</w:t>
      </w:r>
      <w:proofErr w:type="gramEnd"/>
      <w:r w:rsidRPr="00F937E8">
        <w:rPr>
          <w:sz w:val="16"/>
        </w:rPr>
        <w:t xml:space="preserve"> literature is vast. In a nutshell, </w:t>
      </w:r>
      <w:r w:rsidRPr="006158F5">
        <w:rPr>
          <w:rStyle w:val="StyleUnderline"/>
        </w:rPr>
        <w:t>though political realism in its many forms emphasizes the enduring propensity for conflict among self-interested states seeking their security</w:t>
      </w:r>
      <w:r w:rsidRPr="00F937E8">
        <w:rPr>
          <w:sz w:val="16"/>
        </w:rPr>
        <w:t xml:space="preserve"> in an anarchic environment, that is, one where there is no central authority to protect states from each other or to guarantee their security. Hence </w:t>
      </w:r>
      <w:r w:rsidRPr="00607260">
        <w:rPr>
          <w:rStyle w:val="StyleUnderline"/>
        </w:rPr>
        <w:t>international cooperation is thought to be rare,</w:t>
      </w:r>
      <w:r w:rsidRPr="00F937E8">
        <w:rPr>
          <w:sz w:val="16"/>
        </w:rPr>
        <w:t xml:space="preserve"> fleeting, and tenuous—limited, by enforcement problems and each state's preferences for relative gains in their relationships because of their systemic vulnerability." </w:t>
      </w:r>
      <w:r w:rsidRPr="00607260">
        <w:rPr>
          <w:rStyle w:val="StyleUnderline"/>
        </w:rPr>
        <w:t>Liberal approaches are particularly interested in identifying several ways to mitigate the conflictive tendencies of international relations</w:t>
      </w:r>
      <w:r w:rsidRPr="00F937E8">
        <w:rPr>
          <w:sz w:val="16"/>
        </w:rPr>
        <w:t xml:space="preserve">, particularly through </w:t>
      </w:r>
      <w:r w:rsidRPr="00607260">
        <w:rPr>
          <w:rStyle w:val="StyleUnderline"/>
        </w:rPr>
        <w:t xml:space="preserve">shared economic interests and norms and institutions </w:t>
      </w:r>
      <w:r w:rsidRPr="00F937E8">
        <w:rPr>
          <w:sz w:val="16"/>
        </w:rPr>
        <w:t xml:space="preserve">(e.g., democracy). Liberals argue that these factors </w:t>
      </w:r>
      <w:r w:rsidRPr="00607260">
        <w:rPr>
          <w:rStyle w:val="StyleUnderline"/>
        </w:rPr>
        <w:t>can help ameliorate the enforcement problem in anarchy</w:t>
      </w:r>
      <w:r w:rsidRPr="00F937E8">
        <w:rPr>
          <w:sz w:val="16"/>
        </w:rPr>
        <w:t xml:space="preserve"> and permit states to focus more on mutual gain defined in absolute rather than relative terms." More recently, constructivist approaches emphasize that nonmaterial, ideational factors, not just state interests and national and international institutions, are critical to understanding the formation of interests and the possibility of cooperation. As the name implies, for constructivists, the interests and identities of states are highly malleable and context-specific and the anarchic structure of the international system does not, in itself, dictate that conflict is the norm and cooperation the exception. Rather, the process of </w:t>
      </w:r>
      <w:r w:rsidRPr="00A7025A">
        <w:rPr>
          <w:rStyle w:val="StyleUnderline"/>
        </w:rPr>
        <w:t>interaction between and among actors shapes how political actors (not just states) define themselves and their interests: "self-help and power politics do not follow logically or causally from anarchy</w:t>
      </w:r>
      <w:r w:rsidRPr="00F937E8">
        <w:rPr>
          <w:sz w:val="16"/>
        </w:rPr>
        <w:t xml:space="preserve">. . . . Anarchy is what states make of it."37 Because identities and interests are not dictated by structure, a state's purely egoistic interests can be transformed under anarchy to create collective identities and interests by intentional efforts and positive interaction. Moving away from concerns about whether theory should focus primarily on interests, institutions, or ideas as the key causal variable in understanding cooperation (or the lack thereof), the theory of cooperation that emerges in chapter 3 blends elements of these and other approaches, often cast as alternatives, to demonstrate precisely the processes by which interests, institutions, and ideas (particularly about identity) can combine to shape cooperation in this, and arguably other, areas of international relations. In so doing, it demonstrates the organic interrelationship among the causal forces of cooperation and specifies the characteristics and dimensions of interests, institutions, and ideas about identity that facilitate cooperation.38 </w:t>
      </w:r>
      <w:proofErr w:type="gramStart"/>
      <w:r w:rsidRPr="00A7025A">
        <w:rPr>
          <w:rStyle w:val="StyleUnderline"/>
        </w:rPr>
        <w:t>Most</w:t>
      </w:r>
      <w:proofErr w:type="gramEnd"/>
      <w:r w:rsidRPr="00A7025A">
        <w:rPr>
          <w:rStyle w:val="StyleUnderline"/>
        </w:rPr>
        <w:t xml:space="preserve"> explanations for international cooperation in the area of public health come from practitioners, policymakers, and analysts, not international relations scholars</w:t>
      </w:r>
      <w:r w:rsidRPr="00F937E8">
        <w:rPr>
          <w:sz w:val="16"/>
        </w:rPr>
        <w:t>." To account for cooperation in matters of international public health, the practitioner and analyst literature offers several contending, but largely untested, proto-hypotheses that draw from various social science approaches: An interest-based argument derived from the forces of globalization and the social nature of the problem, that the global benefits from controlling the transnational spread of disease necessitate cooperation and that "enlightened self-interest and altruism will converge in the increasingly interdependent world being shaped by the process of globalization." Infectious diseases know no physical borders and present particularly compelling superordinate problems that transcend the interests of contending parties, are shared by all of them, and require joint efforts for effective response.</w:t>
      </w:r>
      <w:r w:rsidRPr="00A7025A">
        <w:rPr>
          <w:rStyle w:val="StyleUnderline"/>
        </w:rPr>
        <w:t>41 This explanation identifies the potential basis for interest-based cooperation in infectious disease surveillance and response</w:t>
      </w:r>
      <w:r w:rsidRPr="00F937E8">
        <w:rPr>
          <w:sz w:val="16"/>
        </w:rPr>
        <w:t xml:space="preserve">, but fails to address how the difficulties inherent in providing an international public good such as disease control are overcome. </w:t>
      </w:r>
      <w:proofErr w:type="gramStart"/>
      <w:r w:rsidRPr="00F937E8">
        <w:rPr>
          <w:sz w:val="16"/>
        </w:rPr>
        <w:t>A psychosocial, identity hypothesis that health initiatives promote an environment that emphasizes human well-being.</w:t>
      </w:r>
      <w:proofErr w:type="gramEnd"/>
      <w:r w:rsidRPr="00F937E8">
        <w:rPr>
          <w:sz w:val="16"/>
        </w:rPr>
        <w:t xml:space="preserve"> </w:t>
      </w:r>
      <w:r w:rsidRPr="000055D7">
        <w:rPr>
          <w:rStyle w:val="Emphasis"/>
          <w:highlight w:val="cyan"/>
        </w:rPr>
        <w:t>The aim of reducing pain and disease is relatively undisputed.</w:t>
      </w:r>
      <w:r w:rsidRPr="000927A6">
        <w:rPr>
          <w:rStyle w:val="Emphasis"/>
        </w:rPr>
        <w:t xml:space="preserve"> </w:t>
      </w:r>
      <w:r w:rsidRPr="000055D7">
        <w:rPr>
          <w:rStyle w:val="Emphasis"/>
          <w:highlight w:val="cyan"/>
        </w:rPr>
        <w:t>Health initiatives</w:t>
      </w:r>
      <w:r w:rsidRPr="000927A6">
        <w:rPr>
          <w:rStyle w:val="Emphasis"/>
        </w:rPr>
        <w:t xml:space="preserve"> </w:t>
      </w:r>
      <w:r w:rsidRPr="000055D7">
        <w:rPr>
          <w:rStyle w:val="Emphasis"/>
          <w:highlight w:val="cyan"/>
        </w:rPr>
        <w:t>thus help overcome</w:t>
      </w:r>
      <w:r w:rsidRPr="000927A6">
        <w:rPr>
          <w:rStyle w:val="Emphasis"/>
        </w:rPr>
        <w:t xml:space="preserve"> other, </w:t>
      </w:r>
      <w:r w:rsidRPr="000055D7">
        <w:rPr>
          <w:rStyle w:val="Emphasis"/>
          <w:highlight w:val="cyan"/>
        </w:rPr>
        <w:t>more divisive sources of identity by shifting the focus away from questions</w:t>
      </w:r>
      <w:r w:rsidRPr="000927A6">
        <w:rPr>
          <w:rStyle w:val="Emphasis"/>
        </w:rPr>
        <w:t xml:space="preserve"> of national or ethnic security to human security</w:t>
      </w:r>
      <w:r w:rsidRPr="00F937E8">
        <w:rPr>
          <w:sz w:val="16"/>
        </w:rPr>
        <w:t xml:space="preserve">, and allowing for an evocation and extension of altruism.42 </w:t>
      </w:r>
      <w:proofErr w:type="gramStart"/>
      <w:r w:rsidRPr="00F937E8">
        <w:rPr>
          <w:sz w:val="16"/>
        </w:rPr>
        <w:t>How</w:t>
      </w:r>
      <w:proofErr w:type="gramEnd"/>
      <w:r w:rsidRPr="00F937E8">
        <w:rPr>
          <w:sz w:val="16"/>
        </w:rPr>
        <w:t xml:space="preserve"> such identities are formed and reformed is not addressed, however. A domestic politics, rational choice* hypothesis that </w:t>
      </w:r>
      <w:r w:rsidRPr="00DB6E11">
        <w:rPr>
          <w:rStyle w:val="Emphasis"/>
          <w:highlight w:val="cyan"/>
        </w:rPr>
        <w:t>health cooperation provides an essential national public good</w:t>
      </w:r>
      <w:r w:rsidRPr="00DB6E11">
        <w:rPr>
          <w:sz w:val="16"/>
        </w:rPr>
        <w:t>46</w:t>
      </w:r>
      <w:r w:rsidRPr="00F937E8">
        <w:rPr>
          <w:sz w:val="16"/>
        </w:rPr>
        <w:t xml:space="preserve"> (physical security) </w:t>
      </w:r>
      <w:r w:rsidRPr="000927A6">
        <w:rPr>
          <w:rStyle w:val="Emphasis"/>
        </w:rPr>
        <w:t xml:space="preserve">that redounds to a participating government's credit, thus </w:t>
      </w:r>
      <w:r w:rsidRPr="00DB6E11">
        <w:rPr>
          <w:rStyle w:val="Emphasis"/>
          <w:highlight w:val="cyan"/>
        </w:rPr>
        <w:t>enhancing state capacity and legitimacy and improving regional stability</w:t>
      </w:r>
      <w:r w:rsidRPr="00F937E8">
        <w:rPr>
          <w:sz w:val="16"/>
        </w:rPr>
        <w:t xml:space="preserve">. This approach highlights the domestic, state-level, variables that might help account for cooperation. Furthermore, </w:t>
      </w:r>
      <w:r w:rsidRPr="00BC0699">
        <w:rPr>
          <w:rStyle w:val="Emphasis"/>
        </w:rPr>
        <w:t>positive results in health can be observed and measured by epidemiological statistics on mortality and morbidity, have powerful impacts on citizens, and thus are attractive investments for governmental and nongovernmental actors</w:t>
      </w:r>
      <w:r w:rsidRPr="00F937E8">
        <w:rPr>
          <w:sz w:val="16"/>
        </w:rPr>
        <w:t xml:space="preserve">.47  A negotiation and signaling hypothesis that health initiatives, as voluntary; novel, and consequential projects, are reliable signals for improving communication, reducing threats, and breaking patterns of conflict among traditional rivals or antagonists.48 For example, Thomas Novotny and </w:t>
      </w:r>
      <w:proofErr w:type="spellStart"/>
      <w:r w:rsidRPr="00F937E8">
        <w:rPr>
          <w:sz w:val="16"/>
        </w:rPr>
        <w:t>Vincanne</w:t>
      </w:r>
      <w:proofErr w:type="spellEnd"/>
      <w:r w:rsidRPr="00F937E8">
        <w:rPr>
          <w:sz w:val="16"/>
        </w:rPr>
        <w:t xml:space="preserve"> Adams maintain that "</w:t>
      </w:r>
      <w:r w:rsidRPr="00DB6E11">
        <w:rPr>
          <w:rStyle w:val="Emphasis"/>
          <w:highlight w:val="cyan"/>
        </w:rPr>
        <w:t xml:space="preserve">health and scientific interactions </w:t>
      </w:r>
      <w:r w:rsidRPr="00DB6E11">
        <w:rPr>
          <w:rStyle w:val="Emphasis"/>
        </w:rPr>
        <w:t>can</w:t>
      </w:r>
      <w:r w:rsidRPr="00DB6E11">
        <w:rPr>
          <w:rStyle w:val="Emphasis"/>
          <w:highlight w:val="cyan"/>
        </w:rPr>
        <w:t xml:space="preserve"> serve as core diplomatic gestures to improve communication, reduce mutual or bilateral threats, and address </w:t>
      </w:r>
      <w:r w:rsidRPr="00DB6E11">
        <w:rPr>
          <w:sz w:val="16"/>
        </w:rPr>
        <w:t>health</w:t>
      </w:r>
      <w:r w:rsidRPr="00DB6E11">
        <w:rPr>
          <w:rStyle w:val="Emphasis"/>
          <w:highlight w:val="cyan"/>
        </w:rPr>
        <w:t xml:space="preserve"> problems of mutual importance</w:t>
      </w:r>
      <w:r w:rsidRPr="00F937E8">
        <w:rPr>
          <w:sz w:val="16"/>
        </w:rPr>
        <w:t xml:space="preserve">." This observation suggests that </w:t>
      </w:r>
      <w:r w:rsidRPr="0089630B">
        <w:rPr>
          <w:rStyle w:val="Emphasis"/>
        </w:rPr>
        <w:t>health initiatives can be a top-down strategy as part of national statecraft.</w:t>
      </w:r>
    </w:p>
    <w:p w:rsidR="006B58F9" w:rsidRDefault="006B58F9" w:rsidP="006B58F9">
      <w:pPr>
        <w:rPr>
          <w:rStyle w:val="Emphasis"/>
        </w:rPr>
      </w:pPr>
    </w:p>
    <w:p w:rsidR="006203DF" w:rsidRPr="006203DF" w:rsidRDefault="006203DF" w:rsidP="006203DF"/>
    <w:p w:rsidR="002007C2" w:rsidRDefault="002007C2" w:rsidP="00AC690D">
      <w:pPr>
        <w:pStyle w:val="Heading3"/>
      </w:pPr>
      <w:r>
        <w:t>U.S. Key</w:t>
      </w:r>
    </w:p>
    <w:p w:rsidR="002007C2" w:rsidRDefault="002007C2" w:rsidP="00742204">
      <w:pPr>
        <w:pStyle w:val="Heading4"/>
      </w:pPr>
      <w:r>
        <w:t>The United States is the expected leader of public health diplomacy engagement</w:t>
      </w:r>
    </w:p>
    <w:p w:rsidR="002007C2" w:rsidRDefault="002007C2" w:rsidP="002007C2">
      <w:pPr>
        <w:tabs>
          <w:tab w:val="left" w:pos="2670"/>
        </w:tabs>
      </w:pPr>
      <w:r w:rsidRPr="005B101B">
        <w:rPr>
          <w:rStyle w:val="Style13ptBold"/>
        </w:rPr>
        <w:t>Brown et al. 13</w:t>
      </w:r>
      <w:r>
        <w:t xml:space="preserve"> (Matthew Brown, Bryan A. Liang, Braden Hale, and Thomas Novotny, Senior Advisor at Office of Global Affairs, US Department of Health and Human Services - ‎US Department of Health and Human Services, “China's Role in Global Health Diplomacy: Designing Expanded U.S. Partnership for Health System Strengthening in Africa”, Global Health Governance, Volume 6, No. 2</w:t>
      </w:r>
      <w:r w:rsidR="00AD3ABA">
        <w:t>, CL</w:t>
      </w:r>
      <w:r>
        <w:t>)</w:t>
      </w:r>
    </w:p>
    <w:p w:rsidR="002007C2" w:rsidRPr="00D02E5F" w:rsidRDefault="002007C2" w:rsidP="002007C2">
      <w:pPr>
        <w:rPr>
          <w:sz w:val="16"/>
        </w:rPr>
      </w:pPr>
      <w:r w:rsidRPr="00D02E5F">
        <w:rPr>
          <w:sz w:val="16"/>
        </w:rPr>
        <w:t xml:space="preserve">Why would the U.S. government explore expanded public health collaborations with China in Africa? It is important to note that these two nations already have a shared history of public health collaboration. </w:t>
      </w:r>
      <w:r w:rsidRPr="00213811">
        <w:rPr>
          <w:rStyle w:val="StyleUnderline"/>
        </w:rPr>
        <w:t>The U</w:t>
      </w:r>
      <w:r w:rsidRPr="00D02E5F">
        <w:rPr>
          <w:sz w:val="16"/>
        </w:rPr>
        <w:t xml:space="preserve">nited </w:t>
      </w:r>
      <w:r w:rsidRPr="00213811">
        <w:rPr>
          <w:rStyle w:val="StyleUnderline"/>
        </w:rPr>
        <w:t>S</w:t>
      </w:r>
      <w:r w:rsidRPr="00D02E5F">
        <w:rPr>
          <w:sz w:val="16"/>
        </w:rPr>
        <w:t xml:space="preserve">tates </w:t>
      </w:r>
      <w:r w:rsidRPr="00213811">
        <w:rPr>
          <w:rStyle w:val="StyleUnderline"/>
        </w:rPr>
        <w:t>and China have collaborated for more than two decades on infectious diseases (HIV/AIDS, influenza, and emerging infections), cancer, and other non-communicable diseases</w:t>
      </w:r>
      <w:r w:rsidRPr="00D02E5F">
        <w:rPr>
          <w:sz w:val="16"/>
        </w:rPr>
        <w:t xml:space="preserve">.37 </w:t>
      </w:r>
      <w:proofErr w:type="gramStart"/>
      <w:r w:rsidRPr="00D02E5F">
        <w:rPr>
          <w:sz w:val="16"/>
        </w:rPr>
        <w:t>These</w:t>
      </w:r>
      <w:proofErr w:type="gramEnd"/>
      <w:r w:rsidRPr="00D02E5F">
        <w:rPr>
          <w:sz w:val="16"/>
        </w:rPr>
        <w:t xml:space="preserve"> collaborations share common goals for improving the practice of public health as well as strengthening public health institutions in detecting and responding to public health problems in the United States and China. Additionally, improving medical infrastructure and health systems are shared global health objectives and stated priorities of African leaders, and such activities may also facilitate economic development and commerce among </w:t>
      </w:r>
      <w:proofErr w:type="gramStart"/>
      <w:r w:rsidRPr="00D02E5F">
        <w:rPr>
          <w:sz w:val="16"/>
        </w:rPr>
        <w:t>these</w:t>
      </w:r>
      <w:proofErr w:type="gramEnd"/>
      <w:r w:rsidRPr="00D02E5F">
        <w:rPr>
          <w:sz w:val="16"/>
        </w:rPr>
        <w:t xml:space="preserve"> partner nations.38-39 Despite common goals, strategic cooperation in health development activities on the continent of Africa between the United States and China remains limited. From the early 2000s, the United States has focused on single disease approaches in Africa. For example</w:t>
      </w:r>
      <w:r w:rsidRPr="00213811">
        <w:rPr>
          <w:rStyle w:val="Emphasis"/>
        </w:rPr>
        <w:t xml:space="preserve">, </w:t>
      </w:r>
      <w:r w:rsidRPr="00DB6E11">
        <w:rPr>
          <w:rStyle w:val="Emphasis"/>
          <w:highlight w:val="cyan"/>
        </w:rPr>
        <w:t>the United States has supported a series of large global health initiatives</w:t>
      </w:r>
      <w:r w:rsidRPr="00D02E5F">
        <w:rPr>
          <w:sz w:val="16"/>
        </w:rPr>
        <w:t xml:space="preserve"> on HIV/AIDS; in fact, the President’s Emergency Plan for AIDS Relief (PEPFAR) represents the largest amount of funding pledged by any nation to a single disease.40-41 However, PEPFAR’s single-disease approach also supported the development of public health institutions that can tackle additional public health problems that plague African nations.42 This was the objective behind the creation of the GHI in 2009, capitalizing on the infrastructure of PEPFAR to tackle other diseases of public health significance.43 </w:t>
      </w:r>
      <w:r w:rsidRPr="00213811">
        <w:rPr>
          <w:rStyle w:val="StyleUnderline"/>
        </w:rPr>
        <w:t>For the United States, the next phase of global health investment</w:t>
      </w:r>
      <w:r w:rsidRPr="00D02E5F">
        <w:rPr>
          <w:sz w:val="16"/>
        </w:rPr>
        <w:t xml:space="preserve"> also coordinated by the DOS </w:t>
      </w:r>
      <w:r w:rsidRPr="00DB6E11">
        <w:rPr>
          <w:rStyle w:val="Emphasis"/>
          <w:highlight w:val="cyan"/>
        </w:rPr>
        <w:t>includes strengthening health systems</w:t>
      </w:r>
      <w:r w:rsidRPr="00213811">
        <w:rPr>
          <w:rStyle w:val="Emphasis"/>
        </w:rPr>
        <w:t>.</w:t>
      </w:r>
      <w:r w:rsidRPr="00213811">
        <w:rPr>
          <w:rStyle w:val="Emphasis"/>
          <w:b w:val="0"/>
        </w:rPr>
        <w:t>4</w:t>
      </w:r>
      <w:r w:rsidRPr="00D02E5F">
        <w:rPr>
          <w:sz w:val="16"/>
        </w:rPr>
        <w:t xml:space="preserve">4 </w:t>
      </w:r>
      <w:r w:rsidRPr="00DB6E11">
        <w:rPr>
          <w:rStyle w:val="StyleUnderline"/>
          <w:highlight w:val="cyan"/>
        </w:rPr>
        <w:t xml:space="preserve">Drawing upon lessons learned from U.S.-China collaborations </w:t>
      </w:r>
      <w:r w:rsidRPr="00D07131">
        <w:rPr>
          <w:rStyle w:val="StyleUnderline"/>
        </w:rPr>
        <w:t>and employing leadership of the S/GHD to explore and map potential</w:t>
      </w:r>
      <w:r w:rsidRPr="00DB6E11">
        <w:rPr>
          <w:rStyle w:val="StyleUnderline"/>
          <w:highlight w:val="cyan"/>
        </w:rPr>
        <w:t xml:space="preserve"> collective action with the Chinese</w:t>
      </w:r>
      <w:r w:rsidRPr="00D02E5F">
        <w:rPr>
          <w:rStyle w:val="StyleUnderline"/>
        </w:rPr>
        <w:t xml:space="preserve"> government </w:t>
      </w:r>
      <w:r w:rsidRPr="00D07131">
        <w:rPr>
          <w:rStyle w:val="StyleUnderline"/>
          <w:highlight w:val="cyan"/>
        </w:rPr>
        <w:t>presents an opportunity to amplify the public health impact of development assistance by both nations</w:t>
      </w:r>
      <w:r w:rsidRPr="00D02E5F">
        <w:rPr>
          <w:sz w:val="16"/>
        </w:rPr>
        <w:t xml:space="preserve">. It also provides the basis to respond to African leaders’ call for stronger coordination among donor nations. </w:t>
      </w:r>
      <w:proofErr w:type="gramStart"/>
      <w:r w:rsidRPr="00D02E5F">
        <w:rPr>
          <w:rStyle w:val="StyleUnderline"/>
        </w:rPr>
        <w:t>characteristic</w:t>
      </w:r>
      <w:proofErr w:type="gramEnd"/>
      <w:r w:rsidRPr="00D02E5F">
        <w:rPr>
          <w:rStyle w:val="StyleUnderline"/>
        </w:rPr>
        <w:t xml:space="preserve"> of this evolution is </w:t>
      </w:r>
      <w:r w:rsidRPr="00DB6E11">
        <w:rPr>
          <w:rStyle w:val="Emphasis"/>
          <w:highlight w:val="cyan"/>
        </w:rPr>
        <w:t>the critical role U. S</w:t>
      </w:r>
      <w:r w:rsidRPr="00D02E5F">
        <w:rPr>
          <w:rStyle w:val="StyleUnderline"/>
        </w:rPr>
        <w:t>.</w:t>
      </w:r>
      <w:r w:rsidRPr="00D02E5F">
        <w:rPr>
          <w:sz w:val="16"/>
        </w:rPr>
        <w:t xml:space="preserve"> Ambassadors now </w:t>
      </w:r>
      <w:r w:rsidRPr="00DB6E11">
        <w:rPr>
          <w:rStyle w:val="Emphasis"/>
          <w:highlight w:val="cyan"/>
        </w:rPr>
        <w:t>play in allocating and directing public health resources</w:t>
      </w:r>
      <w:r w:rsidRPr="00D02E5F">
        <w:rPr>
          <w:sz w:val="16"/>
        </w:rPr>
        <w:t>. As the U.S. President’s representative to a foreign country, Ambassadors negotiated PEPFAR expansion and Partnership Frameworks directly with leaders of host governments. While the implementing agencies were still responsible for the funds appropriated for their programs, U.S. Ambassadors were held accountable for the overall success or failure of the PEPFAR country program. Authority to make funding recommendations rested with the Ambassador and PEPFAR performance elements were integrated into U.S. Mission Strategic Plans in each target country. This escalation and expansion of public health management accountability to the diplomatic sector was unprecedented and helped engender stronger foreign policy attention overall to global health in embassies abroad and, to some extent, in the DOS as a whole. For example, both the Global AIDS Coordinator and the deputy head of the Office of Global Health Diplomacy routinely attend the Secretary’s weekly staff meeting of all the bureau heads.</w:t>
      </w:r>
    </w:p>
    <w:p w:rsidR="002007C2" w:rsidRDefault="002007C2" w:rsidP="002007C2"/>
    <w:p w:rsidR="002007C2" w:rsidRPr="002007C2" w:rsidRDefault="002007C2" w:rsidP="002007C2"/>
    <w:p w:rsidR="00AC690D" w:rsidRDefault="00AC690D" w:rsidP="00AC690D">
      <w:pPr>
        <w:pStyle w:val="Heading3"/>
      </w:pPr>
      <w:r>
        <w:t>Yes Spillover</w:t>
      </w:r>
    </w:p>
    <w:p w:rsidR="00AC690D" w:rsidRDefault="00AC690D" w:rsidP="00742204">
      <w:pPr>
        <w:pStyle w:val="Heading4"/>
      </w:pPr>
      <w:r>
        <w:t xml:space="preserve">Foreign aid towards public health systems strengthens U.S. credibility in negotiating other issues—spills over to long term diplomatic, economic, and security agreements </w:t>
      </w:r>
    </w:p>
    <w:p w:rsidR="00AC690D" w:rsidRPr="00227A66" w:rsidRDefault="00AC690D" w:rsidP="00AC690D">
      <w:r w:rsidRPr="00074382">
        <w:rPr>
          <w:rStyle w:val="Style13ptBold"/>
        </w:rPr>
        <w:t xml:space="preserve">Institute of Medicine Committee </w:t>
      </w:r>
      <w:r w:rsidRPr="00804AB9">
        <w:rPr>
          <w:rStyle w:val="Style13ptBold"/>
        </w:rPr>
        <w:t>’09</w:t>
      </w:r>
      <w:r>
        <w:t xml:space="preserve"> (Institute of Medicine (U.S.) Committee on the U.S. Commitment to Global Health, a subpart of a branch of the National Institutes of Health, “The US Commitment to Global Health: Recommendations for the New Administration”, National Center for Biotechnology Information, </w:t>
      </w:r>
      <w:hyperlink r:id="rId26" w:history="1">
        <w:r w:rsidR="00AD3ABA" w:rsidRPr="002F4449">
          <w:rPr>
            <w:rStyle w:val="Hyperlink"/>
          </w:rPr>
          <w:t>http://www.ncbi.nlm.nih.gov/books/NBK32621/</w:t>
        </w:r>
      </w:hyperlink>
      <w:r w:rsidR="00AD3ABA">
        <w:t>, CL</w:t>
      </w:r>
      <w:r>
        <w:t>)</w:t>
      </w:r>
    </w:p>
    <w:p w:rsidR="00AC690D" w:rsidRPr="0007097F" w:rsidRDefault="00AC690D" w:rsidP="00AC690D">
      <w:pPr>
        <w:rPr>
          <w:sz w:val="16"/>
        </w:rPr>
      </w:pPr>
      <w:r w:rsidRPr="00D07131">
        <w:rPr>
          <w:rStyle w:val="StyleUnderline"/>
          <w:highlight w:val="cyan"/>
        </w:rPr>
        <w:t>Given the importance of health in building stable and prosperous communities</w:t>
      </w:r>
      <w:r w:rsidRPr="0007097F">
        <w:rPr>
          <w:sz w:val="16"/>
        </w:rPr>
        <w:t xml:space="preserve">, </w:t>
      </w:r>
      <w:r w:rsidRPr="00563EF3">
        <w:rPr>
          <w:rStyle w:val="StyleUnderline"/>
        </w:rPr>
        <w:t xml:space="preserve">the committee encourages the </w:t>
      </w:r>
      <w:r w:rsidRPr="0007097F">
        <w:rPr>
          <w:sz w:val="16"/>
        </w:rPr>
        <w:t xml:space="preserve">new </w:t>
      </w:r>
      <w:r w:rsidRPr="00563EF3">
        <w:rPr>
          <w:rStyle w:val="StyleUnderline"/>
        </w:rPr>
        <w:t>President to</w:t>
      </w:r>
      <w:r w:rsidRPr="0007097F">
        <w:rPr>
          <w:sz w:val="16"/>
        </w:rPr>
        <w:t xml:space="preserve"> make a bold public </w:t>
      </w:r>
      <w:r w:rsidRPr="00563EF3">
        <w:rPr>
          <w:rStyle w:val="StyleUnderline"/>
        </w:rPr>
        <w:t>state</w:t>
      </w:r>
      <w:r w:rsidRPr="0007097F">
        <w:rPr>
          <w:sz w:val="16"/>
        </w:rPr>
        <w:t xml:space="preserve">ment </w:t>
      </w:r>
      <w:r w:rsidRPr="00563EF3">
        <w:rPr>
          <w:rStyle w:val="Emphasis"/>
        </w:rPr>
        <w:t xml:space="preserve">that </w:t>
      </w:r>
      <w:r w:rsidRPr="00D07131">
        <w:rPr>
          <w:rStyle w:val="Emphasis"/>
          <w:highlight w:val="cyan"/>
        </w:rPr>
        <w:t>global health is an essential component of U.S. foreign policy</w:t>
      </w:r>
      <w:r w:rsidRPr="0007097F">
        <w:rPr>
          <w:sz w:val="16"/>
        </w:rPr>
        <w:t xml:space="preserve">. This could be confirmed by a major speech early in his tenure to pledge support to the United States’ successful investments in this arena and propose new means for pursuing global health objectives in a committed, cooperative, and nonpartisan manner. In a public address, the President should declare that the dominant rationale for U.S. government investments in global health is that </w:t>
      </w:r>
      <w:r w:rsidRPr="00D07131">
        <w:rPr>
          <w:rStyle w:val="StyleUnderline"/>
          <w:highlight w:val="cyan"/>
        </w:rPr>
        <w:t>the U</w:t>
      </w:r>
      <w:r w:rsidRPr="00563EF3">
        <w:rPr>
          <w:rStyle w:val="StyleUnderline"/>
        </w:rPr>
        <w:t xml:space="preserve">nited </w:t>
      </w:r>
      <w:r w:rsidRPr="00D07131">
        <w:rPr>
          <w:rStyle w:val="StyleUnderline"/>
          <w:highlight w:val="cyan"/>
        </w:rPr>
        <w:t>S</w:t>
      </w:r>
      <w:r w:rsidRPr="00563EF3">
        <w:rPr>
          <w:rStyle w:val="StyleUnderline"/>
        </w:rPr>
        <w:t xml:space="preserve">tates </w:t>
      </w:r>
      <w:r w:rsidRPr="00D07131">
        <w:rPr>
          <w:rStyle w:val="StyleUnderline"/>
          <w:highlight w:val="cyan"/>
        </w:rPr>
        <w:t>has both the responsibility</w:t>
      </w:r>
      <w:r w:rsidRPr="00563EF3">
        <w:rPr>
          <w:rStyle w:val="StyleUnderline"/>
        </w:rPr>
        <w:t xml:space="preserve"> as a global citizen, </w:t>
      </w:r>
      <w:r w:rsidRPr="00D07131">
        <w:rPr>
          <w:rStyle w:val="StyleUnderline"/>
          <w:highlight w:val="cyan"/>
        </w:rPr>
        <w:t>and</w:t>
      </w:r>
      <w:r w:rsidRPr="00563EF3">
        <w:rPr>
          <w:rStyle w:val="StyleUnderline"/>
        </w:rPr>
        <w:t xml:space="preserve"> an </w:t>
      </w:r>
      <w:r w:rsidRPr="00D07131">
        <w:rPr>
          <w:rStyle w:val="StyleUnderline"/>
          <w:highlight w:val="cyan"/>
        </w:rPr>
        <w:t>opportunity as a global leade</w:t>
      </w:r>
      <w:r w:rsidRPr="00563EF3">
        <w:rPr>
          <w:rStyle w:val="StyleUnderline"/>
        </w:rPr>
        <w:t>r, to contribute to improved health</w:t>
      </w:r>
      <w:r w:rsidRPr="0007097F">
        <w:rPr>
          <w:sz w:val="16"/>
        </w:rPr>
        <w:t xml:space="preserve"> </w:t>
      </w:r>
      <w:r w:rsidRPr="00563EF3">
        <w:rPr>
          <w:rStyle w:val="StyleUnderline"/>
        </w:rPr>
        <w:t>around the world.</w:t>
      </w:r>
      <w:r>
        <w:rPr>
          <w:rStyle w:val="StyleUnderline"/>
        </w:rPr>
        <w:t xml:space="preserve"> </w:t>
      </w:r>
      <w:r w:rsidRPr="00563EF3">
        <w:rPr>
          <w:rStyle w:val="StyleUnderline"/>
        </w:rPr>
        <w:t xml:space="preserve">The </w:t>
      </w:r>
      <w:r w:rsidRPr="0007097F">
        <w:rPr>
          <w:sz w:val="16"/>
        </w:rPr>
        <w:t>U.S.</w:t>
      </w:r>
      <w:r w:rsidRPr="00563EF3">
        <w:rPr>
          <w:rStyle w:val="StyleUnderline"/>
        </w:rPr>
        <w:t xml:space="preserve"> government should act in the global interest</w:t>
      </w:r>
      <w:r w:rsidRPr="0007097F">
        <w:rPr>
          <w:sz w:val="16"/>
        </w:rPr>
        <w:t xml:space="preserve">, </w:t>
      </w:r>
      <w:r w:rsidRPr="00D07131">
        <w:rPr>
          <w:rStyle w:val="Emphasis"/>
          <w:highlight w:val="cyan"/>
        </w:rPr>
        <w:t>recognizing that long-term diplomatic, economic, and security benefits</w:t>
      </w:r>
      <w:r w:rsidRPr="00563EF3">
        <w:rPr>
          <w:rStyle w:val="Emphasis"/>
        </w:rPr>
        <w:t xml:space="preserve"> </w:t>
      </w:r>
      <w:r w:rsidRPr="0007097F">
        <w:rPr>
          <w:sz w:val="16"/>
        </w:rPr>
        <w:t xml:space="preserve">for the United States </w:t>
      </w:r>
      <w:r w:rsidRPr="00D07131">
        <w:rPr>
          <w:rStyle w:val="Emphasis"/>
          <w:highlight w:val="cyan"/>
        </w:rPr>
        <w:t>will follow</w:t>
      </w:r>
      <w:r w:rsidRPr="0007097F">
        <w:rPr>
          <w:sz w:val="16"/>
        </w:rPr>
        <w:t xml:space="preserve">. Priorities should be established on the basis of achieving sustained health gains most effectively, rather than on short-term strategic or tactical U.S. interests. Government efforts should focus on reducing deaths and disabilities among the most vulnerable and marginalized populations in regions with the greatest need, in countries that possess the capacity to effectively use financial and technical resources. Equally important, health resources should not be withheld from people in countries where the United States takes an unfavorable view of the governing regime. </w:t>
      </w:r>
      <w:r w:rsidRPr="00563EF3">
        <w:rPr>
          <w:rStyle w:val="StyleUnderline"/>
        </w:rPr>
        <w:t>The U.S. offer of cyclone assistance to Myanmar in February 2008 was a good example of placing priority on humanitarian needs over politics</w:t>
      </w:r>
      <w:r w:rsidRPr="0007097F">
        <w:rPr>
          <w:sz w:val="16"/>
        </w:rPr>
        <w:t>. In developing sanctions at the UN and elsewhere, food, medicine, and other health necessities should not be included among the areas of denied trade or assistance.</w:t>
      </w:r>
    </w:p>
    <w:p w:rsidR="00AC690D" w:rsidRPr="006E1030" w:rsidRDefault="00AC690D" w:rsidP="00AC690D"/>
    <w:p w:rsidR="00AC690D" w:rsidRPr="00C51E7D" w:rsidRDefault="00AC690D" w:rsidP="00AC690D"/>
    <w:p w:rsidR="00AC690D" w:rsidRDefault="00AC690D" w:rsidP="00742204">
      <w:pPr>
        <w:pStyle w:val="Heading4"/>
      </w:pPr>
      <w:r>
        <w:t xml:space="preserve">U.S.-China cooperation creates dialogue and new areas of multilateralism in global health security </w:t>
      </w:r>
    </w:p>
    <w:p w:rsidR="00AC690D" w:rsidRPr="002144BA" w:rsidRDefault="00AC690D" w:rsidP="00AC690D">
      <w:r w:rsidRPr="00200C4A">
        <w:rPr>
          <w:rStyle w:val="Style13ptBold"/>
        </w:rPr>
        <w:t>Huang ’16</w:t>
      </w:r>
      <w:r>
        <w:t xml:space="preserve"> (</w:t>
      </w:r>
      <w:proofErr w:type="spellStart"/>
      <w:r>
        <w:t>Yanzhong</w:t>
      </w:r>
      <w:proofErr w:type="spellEnd"/>
      <w:r>
        <w:t xml:space="preserve"> Huang, Senior Fellow for Global Health, Council on Foreign Relations, and professor of Diplomacy and International Relations at Seton Hall University, “China’s Healthcare Sector and U.S.-China Health Cooperation”, April 16, Council on Foreign Relations</w:t>
      </w:r>
      <w:r w:rsidR="00AD3ABA">
        <w:t>, CL</w:t>
      </w:r>
      <w:r>
        <w:t>)</w:t>
      </w:r>
    </w:p>
    <w:p w:rsidR="00AC690D" w:rsidRDefault="00AC690D" w:rsidP="00AC690D">
      <w:r>
        <w:t>U.S-China cooperation in addressing other health challenges</w:t>
      </w:r>
    </w:p>
    <w:p w:rsidR="00AC690D" w:rsidRPr="0007097F" w:rsidRDefault="00AC690D" w:rsidP="00AC690D">
      <w:pPr>
        <w:rPr>
          <w:rStyle w:val="Emphasis"/>
        </w:rPr>
      </w:pPr>
      <w:r w:rsidRPr="00382008">
        <w:rPr>
          <w:rStyle w:val="StyleUnderline"/>
          <w:highlight w:val="cyan"/>
        </w:rPr>
        <w:t>U.S.-China</w:t>
      </w:r>
      <w:r w:rsidRPr="00382008">
        <w:rPr>
          <w:sz w:val="16"/>
          <w:highlight w:val="cyan"/>
        </w:rPr>
        <w:t xml:space="preserve"> </w:t>
      </w:r>
      <w:r w:rsidRPr="00382008">
        <w:rPr>
          <w:rStyle w:val="StyleUnderline"/>
          <w:highlight w:val="cyan"/>
        </w:rPr>
        <w:t>cooperation</w:t>
      </w:r>
      <w:r w:rsidRPr="002133B3">
        <w:rPr>
          <w:rStyle w:val="StyleUnderline"/>
        </w:rPr>
        <w:t>,</w:t>
      </w:r>
      <w:r w:rsidRPr="002133B3">
        <w:rPr>
          <w:sz w:val="16"/>
        </w:rPr>
        <w:t xml:space="preserve"> of course, </w:t>
      </w:r>
      <w:r w:rsidRPr="00382008">
        <w:rPr>
          <w:rStyle w:val="StyleUnderline"/>
          <w:highlight w:val="cyan"/>
        </w:rPr>
        <w:t>is not confined in R&amp;D for new drugs, vaccines and therapies</w:t>
      </w:r>
      <w:r w:rsidRPr="002133B3">
        <w:rPr>
          <w:rStyle w:val="StyleUnderline"/>
        </w:rPr>
        <w:t>. They</w:t>
      </w:r>
      <w:r w:rsidRPr="002133B3">
        <w:rPr>
          <w:sz w:val="16"/>
        </w:rPr>
        <w:t xml:space="preserve"> </w:t>
      </w:r>
      <w:r w:rsidRPr="0007097F">
        <w:rPr>
          <w:rStyle w:val="StyleUnderline"/>
        </w:rPr>
        <w:t xml:space="preserve">have cooperated </w:t>
      </w:r>
      <w:r w:rsidRPr="00382008">
        <w:rPr>
          <w:rStyle w:val="StyleUnderline"/>
        </w:rPr>
        <w:t>in other areas of global health security.</w:t>
      </w:r>
      <w:r w:rsidRPr="0007097F">
        <w:rPr>
          <w:rStyle w:val="StyleUnderline"/>
        </w:rPr>
        <w:t xml:space="preserve"> The U.S. and China were two of the first countries to respond to the Ebola outbreak in Western Africa</w:t>
      </w:r>
      <w:r w:rsidRPr="002133B3">
        <w:rPr>
          <w:sz w:val="16"/>
        </w:rPr>
        <w:t xml:space="preserve">. Unlike the United States, China has not publically framed the Ebola outbreak as an international security threat or deployed a large number of military personnel to the affected countries. Its dispatch of elite PLA units to the affected countries nevertheless suggests that it did view the outbreak as an existential security threat that required a response out of the normal political boundaries. </w:t>
      </w:r>
      <w:r w:rsidRPr="0007097F">
        <w:rPr>
          <w:rStyle w:val="StyleUnderline"/>
        </w:rPr>
        <w:t xml:space="preserve">Beijing’s </w:t>
      </w:r>
      <w:r w:rsidRPr="00382008">
        <w:rPr>
          <w:rStyle w:val="Emphasis"/>
          <w:highlight w:val="cyan"/>
        </w:rPr>
        <w:t>willingness to implicitly securitize trans-border disease outbreaks has opened a new area for future collaboration</w:t>
      </w:r>
      <w:r w:rsidRPr="00382008">
        <w:rPr>
          <w:rStyle w:val="StyleUnderline"/>
          <w:highlight w:val="cyan"/>
        </w:rPr>
        <w:t xml:space="preserve"> between China and</w:t>
      </w:r>
      <w:r w:rsidRPr="002133B3">
        <w:rPr>
          <w:sz w:val="16"/>
        </w:rPr>
        <w:t xml:space="preserve"> other countries (e.g., </w:t>
      </w:r>
      <w:r w:rsidRPr="00382008">
        <w:rPr>
          <w:rStyle w:val="StyleUnderline"/>
          <w:highlight w:val="cyan"/>
        </w:rPr>
        <w:t>the U.S</w:t>
      </w:r>
      <w:r w:rsidRPr="002133B3">
        <w:rPr>
          <w:sz w:val="16"/>
        </w:rPr>
        <w:t xml:space="preserve">.) under the Global Health Security Agenda. Indeed, during the crisis </w:t>
      </w:r>
      <w:r w:rsidRPr="0007097F">
        <w:rPr>
          <w:rStyle w:val="StyleUnderline"/>
        </w:rPr>
        <w:t>Chinese military personnel trained a</w:t>
      </w:r>
      <w:r w:rsidRPr="002133B3">
        <w:rPr>
          <w:sz w:val="16"/>
        </w:rPr>
        <w:t xml:space="preserve"> Liberian </w:t>
      </w:r>
      <w:r w:rsidRPr="0007097F">
        <w:rPr>
          <w:rStyle w:val="StyleUnderline"/>
        </w:rPr>
        <w:t>engineering company so that the latter could</w:t>
      </w:r>
      <w:r w:rsidRPr="002133B3">
        <w:rPr>
          <w:sz w:val="16"/>
        </w:rPr>
        <w:t xml:space="preserve"> play an instrumental role in </w:t>
      </w:r>
      <w:r w:rsidRPr="0007097F">
        <w:rPr>
          <w:rStyle w:val="StyleUnderline"/>
        </w:rPr>
        <w:t>help</w:t>
      </w:r>
      <w:r w:rsidRPr="002133B3">
        <w:rPr>
          <w:sz w:val="16"/>
        </w:rPr>
        <w:t xml:space="preserve">ing </w:t>
      </w:r>
      <w:r w:rsidRPr="0007097F">
        <w:rPr>
          <w:rStyle w:val="StyleUnderline"/>
        </w:rPr>
        <w:t>the U. S. Army to construct its treatment center</w:t>
      </w:r>
      <w:r w:rsidRPr="002133B3">
        <w:rPr>
          <w:sz w:val="16"/>
        </w:rPr>
        <w:t xml:space="preserve"> in the country. Similarly, the U.S. Air Force provided large forklifts to help unload the supplies that China brought to Liberia. On June 24th, 2015, </w:t>
      </w:r>
      <w:r w:rsidRPr="0007097F">
        <w:rPr>
          <w:rStyle w:val="StyleUnderline"/>
        </w:rPr>
        <w:t>US Secretary of Health and Human Services</w:t>
      </w:r>
      <w:r w:rsidRPr="002133B3">
        <w:rPr>
          <w:sz w:val="16"/>
        </w:rPr>
        <w:t xml:space="preserve"> Sylvia Mathews </w:t>
      </w:r>
      <w:r w:rsidRPr="0007097F">
        <w:rPr>
          <w:rStyle w:val="StyleUnderline"/>
        </w:rPr>
        <w:t>Burwell</w:t>
      </w:r>
      <w:r w:rsidRPr="002133B3">
        <w:rPr>
          <w:sz w:val="16"/>
        </w:rPr>
        <w:t xml:space="preserve">, Chinese Vice Premier Liu </w:t>
      </w:r>
      <w:proofErr w:type="spellStart"/>
      <w:r w:rsidRPr="002133B3">
        <w:rPr>
          <w:sz w:val="16"/>
        </w:rPr>
        <w:t>Yandong</w:t>
      </w:r>
      <w:proofErr w:type="spellEnd"/>
      <w:r w:rsidRPr="002133B3">
        <w:rPr>
          <w:sz w:val="16"/>
        </w:rPr>
        <w:t xml:space="preserve"> </w:t>
      </w:r>
      <w:r w:rsidRPr="0007097F">
        <w:rPr>
          <w:rStyle w:val="StyleUnderline"/>
        </w:rPr>
        <w:t xml:space="preserve">and Minister Li Bin </w:t>
      </w:r>
      <w:r w:rsidRPr="002133B3">
        <w:rPr>
          <w:sz w:val="16"/>
        </w:rPr>
        <w:t xml:space="preserve">of China’s National Health and Family Planning Commission, </w:t>
      </w:r>
      <w:r w:rsidRPr="0007097F">
        <w:rPr>
          <w:rStyle w:val="StyleUnderline"/>
        </w:rPr>
        <w:t xml:space="preserve">met to recommit to </w:t>
      </w:r>
      <w:r w:rsidRPr="008A5EE5">
        <w:rPr>
          <w:rStyle w:val="StyleUnderline"/>
          <w:highlight w:val="cyan"/>
        </w:rPr>
        <w:t>that partnership</w:t>
      </w:r>
      <w:r w:rsidRPr="0007097F">
        <w:rPr>
          <w:rStyle w:val="StyleUnderline"/>
        </w:rPr>
        <w:t xml:space="preserve"> in addressing public health emergencies</w:t>
      </w:r>
      <w:r w:rsidRPr="002133B3">
        <w:rPr>
          <w:sz w:val="16"/>
        </w:rPr>
        <w:t xml:space="preserve"> by renewing a Memorandum of Understanding </w:t>
      </w:r>
      <w:r w:rsidRPr="008A5EE5">
        <w:rPr>
          <w:rStyle w:val="Emphasis"/>
        </w:rPr>
        <w:t xml:space="preserve">for the next five years on cooperation </w:t>
      </w:r>
      <w:r w:rsidRPr="008A5EE5">
        <w:rPr>
          <w:rStyle w:val="Emphasis"/>
          <w:highlight w:val="cyan"/>
        </w:rPr>
        <w:t>to address emerging and re-emerging infectious diseases</w:t>
      </w:r>
      <w:r w:rsidRPr="0007097F">
        <w:rPr>
          <w:rStyle w:val="Emphasis"/>
        </w:rPr>
        <w:t>.</w:t>
      </w:r>
    </w:p>
    <w:p w:rsidR="00AC690D" w:rsidRPr="002133B3" w:rsidRDefault="00AC690D" w:rsidP="00AC690D">
      <w:pPr>
        <w:rPr>
          <w:sz w:val="16"/>
        </w:rPr>
      </w:pPr>
      <w:r w:rsidRPr="0007097F">
        <w:rPr>
          <w:rStyle w:val="StyleUnderline"/>
        </w:rPr>
        <w:t xml:space="preserve">In addition, </w:t>
      </w:r>
      <w:r w:rsidRPr="008A5EE5">
        <w:rPr>
          <w:rStyle w:val="StyleUnderline"/>
          <w:highlight w:val="cyan"/>
        </w:rPr>
        <w:t>both governments have established partnerships over basic medical research</w:t>
      </w:r>
      <w:r w:rsidRPr="002133B3">
        <w:rPr>
          <w:sz w:val="16"/>
        </w:rPr>
        <w:t xml:space="preserve">. </w:t>
      </w:r>
      <w:r w:rsidRPr="0007097F">
        <w:rPr>
          <w:rStyle w:val="StyleUnderline"/>
        </w:rPr>
        <w:t>In 2008</w:t>
      </w:r>
      <w:r w:rsidRPr="002133B3">
        <w:rPr>
          <w:sz w:val="16"/>
        </w:rPr>
        <w:t xml:space="preserve">, National Cancer Institute </w:t>
      </w:r>
      <w:r w:rsidRPr="0007097F">
        <w:rPr>
          <w:rStyle w:val="StyleUnderline"/>
        </w:rPr>
        <w:t>(NCI)</w:t>
      </w:r>
      <w:r w:rsidRPr="002133B3">
        <w:rPr>
          <w:sz w:val="16"/>
        </w:rPr>
        <w:t xml:space="preserve"> </w:t>
      </w:r>
      <w:r w:rsidRPr="0007097F">
        <w:rPr>
          <w:rStyle w:val="StyleUnderline"/>
        </w:rPr>
        <w:t xml:space="preserve">launched a research partnership with China </w:t>
      </w:r>
      <w:r w:rsidRPr="002133B3">
        <w:rPr>
          <w:sz w:val="16"/>
        </w:rPr>
        <w:t>and established NCI Office of China Cancer Programs</w:t>
      </w:r>
      <w:r w:rsidRPr="0007097F">
        <w:rPr>
          <w:rStyle w:val="StyleUnderline"/>
        </w:rPr>
        <w:t>. This is followed by</w:t>
      </w:r>
      <w:r w:rsidRPr="002133B3">
        <w:rPr>
          <w:sz w:val="16"/>
        </w:rPr>
        <w:t xml:space="preserve"> </w:t>
      </w:r>
      <w:r w:rsidRPr="0007097F">
        <w:rPr>
          <w:rStyle w:val="StyleUnderline"/>
        </w:rPr>
        <w:t>the</w:t>
      </w:r>
      <w:r w:rsidRPr="002133B3">
        <w:rPr>
          <w:sz w:val="16"/>
        </w:rPr>
        <w:t xml:space="preserve"> launch of </w:t>
      </w:r>
      <w:r w:rsidRPr="0007097F">
        <w:rPr>
          <w:rStyle w:val="StyleUnderline"/>
        </w:rPr>
        <w:t>US-China Program for Biomedical Research Cooperation</w:t>
      </w:r>
      <w:r w:rsidRPr="002133B3">
        <w:rPr>
          <w:sz w:val="16"/>
        </w:rPr>
        <w:t xml:space="preserve"> in 2011, by NIH and National Science Foundation of China. Non-governmental organizations are also involved in establishing partnership with China. In August 2014, Massachusetts General Hospital was reported to be in early discussions with two partners to build a full-service hospital with 500 to 1,000 beds in China. Mass. General also signed a “framework agreement’’ with a Chinese hospital specializing in traditional medicine and a Chinese investment firm, allowing the three parties to exchange financial information and work on developing a definitive agreement to open a facility in an island city close to Hong Kong. In late November 2015, the U.S.-China Joint Commission on Commerce and Trade (JCCT) was held in Guangzhou, China. Secretary of Commerce Penny Pritzker and U.S. Trade Representative Michael </w:t>
      </w:r>
      <w:proofErr w:type="spellStart"/>
      <w:r w:rsidRPr="002133B3">
        <w:rPr>
          <w:sz w:val="16"/>
        </w:rPr>
        <w:t>Froman</w:t>
      </w:r>
      <w:proofErr w:type="spellEnd"/>
      <w:r w:rsidRPr="002133B3">
        <w:rPr>
          <w:sz w:val="16"/>
        </w:rPr>
        <w:t xml:space="preserve"> co-led a high-level U.S. government delegation to the high-level dialogue. The Chinese delegation was led by Vice Premier Wang Yang. For the first time in JCCT’s 26 years of history, t</w:t>
      </w:r>
      <w:r w:rsidRPr="002133B3">
        <w:rPr>
          <w:rStyle w:val="StyleUnderline"/>
        </w:rPr>
        <w:t>he dialogue featured a one-day healthcare event attended by senior government officials and</w:t>
      </w:r>
      <w:r w:rsidRPr="002133B3">
        <w:rPr>
          <w:sz w:val="16"/>
        </w:rPr>
        <w:t xml:space="preserve"> business </w:t>
      </w:r>
      <w:r w:rsidRPr="002133B3">
        <w:rPr>
          <w:rStyle w:val="StyleUnderline"/>
        </w:rPr>
        <w:t>leaders from the healthcare industry in both countries</w:t>
      </w:r>
      <w:r w:rsidRPr="002133B3">
        <w:rPr>
          <w:sz w:val="16"/>
        </w:rPr>
        <w:t>.</w:t>
      </w:r>
    </w:p>
    <w:p w:rsidR="00AC690D" w:rsidRPr="00F54529" w:rsidRDefault="00AC690D" w:rsidP="00AC690D"/>
    <w:p w:rsidR="00AC690D" w:rsidRPr="00AC690D" w:rsidRDefault="00AC690D" w:rsidP="00AC690D"/>
    <w:p w:rsidR="00B5415D" w:rsidRDefault="00B5415D" w:rsidP="00B5415D">
      <w:pPr>
        <w:pStyle w:val="Heading2"/>
      </w:pPr>
      <w:r>
        <w:t>Solvency EXT</w:t>
      </w:r>
    </w:p>
    <w:p w:rsidR="00742204" w:rsidRDefault="00742204" w:rsidP="00742204">
      <w:pPr>
        <w:pStyle w:val="Heading3"/>
      </w:pPr>
      <w:r>
        <w:t>Generic</w:t>
      </w:r>
    </w:p>
    <w:p w:rsidR="00742204" w:rsidRDefault="00742204" w:rsidP="00742204">
      <w:pPr>
        <w:pStyle w:val="Heading4"/>
      </w:pPr>
      <w:r>
        <w:t xml:space="preserve">China holds valuable expertise in combatting pandemics and can use a multilayered approach in cooperation </w:t>
      </w:r>
    </w:p>
    <w:p w:rsidR="00742204" w:rsidRDefault="00742204" w:rsidP="00742204">
      <w:r w:rsidRPr="003B0D63">
        <w:rPr>
          <w:rStyle w:val="Style13ptBold"/>
        </w:rPr>
        <w:t>Erickson '07</w:t>
      </w:r>
      <w:r>
        <w:t xml:space="preserve"> (Dr. Andrew S. Erickson, Assistant Professor in the Strategic Research Department at the U.S. Naval War College in Newport, Rhode Island and a founding member of the department’s China Maritime Studies Institute (CMSI). His research, which focuses on East Asian defense, foreign policy, and technology issues, has been published in Comparative Strategy, Chinese Military Update, Space Policy, Journal of Strategic Studies and Naval War College Review, "Combating a Truly Collective Threat: Sino-American Military Cooperation against Avian Influenza", Global Health Governance, published January 2007, ghgj.org/Erickson%20article.pdf, CL)</w:t>
      </w:r>
    </w:p>
    <w:p w:rsidR="00742204" w:rsidRPr="003931CE" w:rsidRDefault="00742204" w:rsidP="00742204">
      <w:pPr>
        <w:rPr>
          <w:sz w:val="16"/>
        </w:rPr>
      </w:pPr>
      <w:r w:rsidRPr="003931CE">
        <w:rPr>
          <w:sz w:val="16"/>
        </w:rPr>
        <w:t xml:space="preserve">China has already allocated $246.6 million for domestic measures to control avian influenza. These include building a network of monitoring stations to track transmission of avian influenza by migratory birds and its infection of humans. </w:t>
      </w:r>
      <w:r w:rsidRPr="008A5EE5">
        <w:rPr>
          <w:rStyle w:val="StyleUnderline"/>
          <w:highlight w:val="cyan"/>
        </w:rPr>
        <w:t>Chinese officials are</w:t>
      </w:r>
      <w:r w:rsidRPr="003931CE">
        <w:rPr>
          <w:sz w:val="16"/>
        </w:rPr>
        <w:t xml:space="preserve"> simultaneously </w:t>
      </w:r>
      <w:r w:rsidRPr="000B2145">
        <w:rPr>
          <w:rStyle w:val="StyleUnderline"/>
          <w:highlight w:val="cyan"/>
        </w:rPr>
        <w:t>working to raise awareness, coordinate domestic efforts, and build a more efficient reporting system between provinces</w:t>
      </w:r>
      <w:r w:rsidRPr="003931CE">
        <w:rPr>
          <w:sz w:val="16"/>
        </w:rPr>
        <w:t xml:space="preserve">. The last is an attempt to address the fact that, particularly in recent years, inter-province coordination has posed a particular challenge for Beijing. </w:t>
      </w:r>
      <w:r w:rsidRPr="00C97E6B">
        <w:rPr>
          <w:rStyle w:val="StyleUnderline"/>
        </w:rPr>
        <w:t>China has been similarly proactive in the international arena.</w:t>
      </w:r>
      <w:r w:rsidRPr="003931CE">
        <w:rPr>
          <w:sz w:val="16"/>
        </w:rPr>
        <w:t xml:space="preserve"> In April 2006, Dr. David </w:t>
      </w:r>
      <w:proofErr w:type="spellStart"/>
      <w:r w:rsidRPr="003931CE">
        <w:rPr>
          <w:sz w:val="16"/>
        </w:rPr>
        <w:t>Nabarro</w:t>
      </w:r>
      <w:proofErr w:type="spellEnd"/>
      <w:r w:rsidRPr="003931CE">
        <w:rPr>
          <w:sz w:val="16"/>
        </w:rPr>
        <w:t xml:space="preserve">, U.N. System Coordinator for Influenza, met with Chinese officials “to discuss China’s role in the international control of avian influenza and preparation for dealing with any possible influenza pandemic.” During that same month, China hosted the “Asia-Pacific Economic Cooperation Symposium on Emerging Infectious Diseases.” Chinese universities, </w:t>
      </w:r>
      <w:r w:rsidRPr="000B2145">
        <w:rPr>
          <w:rStyle w:val="StyleUnderline"/>
          <w:highlight w:val="cyan"/>
        </w:rPr>
        <w:t>government research institutions and corporations have responded to the growing challenge</w:t>
      </w:r>
      <w:r w:rsidRPr="003931CE">
        <w:rPr>
          <w:sz w:val="16"/>
        </w:rPr>
        <w:t xml:space="preserve"> of avian influenza </w:t>
      </w:r>
      <w:r w:rsidRPr="00C97E6B">
        <w:rPr>
          <w:rStyle w:val="StyleUnderline"/>
        </w:rPr>
        <w:t>by conducting</w:t>
      </w:r>
      <w:r w:rsidRPr="003931CE">
        <w:rPr>
          <w:sz w:val="16"/>
        </w:rPr>
        <w:t xml:space="preserve"> what official Chinese media sources report to be c</w:t>
      </w:r>
      <w:r w:rsidRPr="00C97E6B">
        <w:rPr>
          <w:rStyle w:val="StyleUnderline"/>
        </w:rPr>
        <w:t>utting-edge research in the prevention and treatment of infectious diseases.</w:t>
      </w:r>
      <w:r w:rsidRPr="003931CE">
        <w:rPr>
          <w:sz w:val="16"/>
        </w:rPr>
        <w:t xml:space="preserve"> A wide variety of research is being conducted by students and faculty members at academic institutions all over China, apparently with particularly prolific contributions from the Chinese Academy of Agricultural Sciences, China Agricultural University, Shandong Agricultural University, and Yangzhou University. Academic conferences have been held periodically in China to disseminate research results. In December 2005, China’s Ministry of Agriculture announced that Harbin Veterinary Research Institute had developed the “world’s first live vaccine against bird flu.” “A major advantage of China’s research into the bird flu virus is our technical reserve and capacity to meet emergencies,” Vice-Science Minister Liu </w:t>
      </w:r>
      <w:proofErr w:type="spellStart"/>
      <w:r w:rsidRPr="003931CE">
        <w:rPr>
          <w:sz w:val="16"/>
        </w:rPr>
        <w:t>Yanhua</w:t>
      </w:r>
      <w:proofErr w:type="spellEnd"/>
      <w:r w:rsidRPr="003931CE">
        <w:rPr>
          <w:sz w:val="16"/>
        </w:rPr>
        <w:t xml:space="preserve"> concludes. “They are powerful resources.” </w:t>
      </w:r>
      <w:r w:rsidRPr="000B2145">
        <w:rPr>
          <w:rStyle w:val="StyleUnderline"/>
          <w:highlight w:val="cyan"/>
        </w:rPr>
        <w:t>Having played a significant role in the</w:t>
      </w:r>
      <w:r w:rsidRPr="00C97E6B">
        <w:rPr>
          <w:rStyle w:val="StyleUnderline"/>
        </w:rPr>
        <w:t xml:space="preserve"> handling of the </w:t>
      </w:r>
      <w:r w:rsidRPr="000B2145">
        <w:rPr>
          <w:rStyle w:val="StyleUnderline"/>
          <w:highlight w:val="cyan"/>
        </w:rPr>
        <w:t>2003</w:t>
      </w:r>
      <w:r w:rsidRPr="003931CE">
        <w:rPr>
          <w:sz w:val="16"/>
        </w:rPr>
        <w:t xml:space="preserve"> Sever Acute Respiratory Syndrome (</w:t>
      </w:r>
      <w:r w:rsidRPr="000B2145">
        <w:rPr>
          <w:rStyle w:val="StyleUnderline"/>
          <w:highlight w:val="cyan"/>
        </w:rPr>
        <w:t>SARS</w:t>
      </w:r>
      <w:r w:rsidRPr="00C97E6B">
        <w:rPr>
          <w:rStyle w:val="StyleUnderline"/>
        </w:rPr>
        <w:t>) crisis</w:t>
      </w:r>
      <w:r w:rsidRPr="003931CE">
        <w:rPr>
          <w:sz w:val="16"/>
        </w:rPr>
        <w:t xml:space="preserve">, </w:t>
      </w:r>
      <w:r w:rsidRPr="008A5EE5">
        <w:rPr>
          <w:rStyle w:val="StyleUnderline"/>
          <w:highlight w:val="cyan"/>
        </w:rPr>
        <w:t>China</w:t>
      </w:r>
      <w:r w:rsidRPr="008A5EE5">
        <w:rPr>
          <w:sz w:val="16"/>
          <w:highlight w:val="cyan"/>
        </w:rPr>
        <w:t>’</w:t>
      </w:r>
      <w:r w:rsidRPr="003931CE">
        <w:rPr>
          <w:sz w:val="16"/>
        </w:rPr>
        <w:t xml:space="preserve">s People’s Liberation Army (PLA) </w:t>
      </w:r>
      <w:r w:rsidRPr="008A5EE5">
        <w:rPr>
          <w:rStyle w:val="StyleUnderline"/>
          <w:highlight w:val="cyan"/>
        </w:rPr>
        <w:t xml:space="preserve">can claim </w:t>
      </w:r>
      <w:r w:rsidRPr="008A5EE5">
        <w:rPr>
          <w:rStyle w:val="Emphasis"/>
          <w:highlight w:val="cyan"/>
        </w:rPr>
        <w:t>valuable experience with regard to infectious disease control measures</w:t>
      </w:r>
      <w:r w:rsidRPr="003931CE">
        <w:rPr>
          <w:sz w:val="16"/>
        </w:rPr>
        <w:t xml:space="preserve">. In 2004, the PLA published a practical pamphlet on techniques for dealing with avian influenza. In fact, due to its large network of high-level hospitals and research facilities, the PLA holds jurisdiction over a crucial element of China’s disease prevention responsibility and expertise. Academy of Military Medical Sciences researcher Li Song recently reported that his team had “completed clinical experiments” concerning a new Chinese drug similar to Tamiflu “and find it is more effective on humans than Tamiflu.” While little data is available in the West concerning the specifics of such achievements, </w:t>
      </w:r>
      <w:r w:rsidRPr="008A5EE5">
        <w:rPr>
          <w:rStyle w:val="Emphasis"/>
          <w:highlight w:val="cyan"/>
        </w:rPr>
        <w:t>the PLA is so central to China’s medical infrastructure that it would probably be difficult to engage</w:t>
      </w:r>
      <w:r w:rsidRPr="005827F2">
        <w:rPr>
          <w:rStyle w:val="Emphasis"/>
        </w:rPr>
        <w:t xml:space="preserve"> more </w:t>
      </w:r>
      <w:r w:rsidRPr="008A5EE5">
        <w:rPr>
          <w:rStyle w:val="Emphasis"/>
          <w:highlight w:val="cyan"/>
        </w:rPr>
        <w:t xml:space="preserve">deeply with China in the prevention of </w:t>
      </w:r>
      <w:r w:rsidRPr="008A5EE5">
        <w:rPr>
          <w:rStyle w:val="Emphasis"/>
        </w:rPr>
        <w:t>avian</w:t>
      </w:r>
      <w:r w:rsidRPr="008A5EE5">
        <w:rPr>
          <w:rStyle w:val="Emphasis"/>
          <w:highlight w:val="cyan"/>
        </w:rPr>
        <w:t xml:space="preserve"> influenza without also engaging with elements of the PLA</w:t>
      </w:r>
      <w:r w:rsidRPr="008A5EE5">
        <w:rPr>
          <w:sz w:val="16"/>
          <w:highlight w:val="cyan"/>
        </w:rPr>
        <w:t>.</w:t>
      </w:r>
    </w:p>
    <w:p w:rsidR="00742204" w:rsidRDefault="00742204" w:rsidP="00742204"/>
    <w:p w:rsidR="00742204" w:rsidRDefault="00742204" w:rsidP="00742204">
      <w:pPr>
        <w:pStyle w:val="Heading4"/>
      </w:pPr>
      <w:r>
        <w:t>Empirics prove that cooperation between the U.S. and China can improve China’s public health system</w:t>
      </w:r>
    </w:p>
    <w:p w:rsidR="00742204" w:rsidRPr="002144BA" w:rsidRDefault="00742204" w:rsidP="00742204">
      <w:r w:rsidRPr="00200C4A">
        <w:rPr>
          <w:rStyle w:val="Style13ptBold"/>
        </w:rPr>
        <w:t>Huang ’16</w:t>
      </w:r>
      <w:r>
        <w:t xml:space="preserve"> (</w:t>
      </w:r>
      <w:proofErr w:type="spellStart"/>
      <w:r>
        <w:t>Yanzhong</w:t>
      </w:r>
      <w:proofErr w:type="spellEnd"/>
      <w:r>
        <w:t xml:space="preserve"> Huang, Senior Fellow for Global Health, Council on Foreign Relations, and professor of Diplomacy and International Relations at Seton Hall University, “China’s Healthcare Sector and U.S.-China Health Cooperation”, April 16, Council on Foreign Relations, CL)</w:t>
      </w:r>
    </w:p>
    <w:p w:rsidR="00742204" w:rsidRPr="008F7800" w:rsidRDefault="00742204" w:rsidP="00742204">
      <w:pPr>
        <w:rPr>
          <w:sz w:val="16"/>
        </w:rPr>
      </w:pPr>
      <w:r w:rsidRPr="005124FD">
        <w:rPr>
          <w:rStyle w:val="StyleUnderline"/>
        </w:rPr>
        <w:t xml:space="preserve">In </w:t>
      </w:r>
      <w:r w:rsidRPr="008F7800">
        <w:rPr>
          <w:sz w:val="16"/>
        </w:rPr>
        <w:t xml:space="preserve">January </w:t>
      </w:r>
      <w:r w:rsidRPr="005124FD">
        <w:rPr>
          <w:rStyle w:val="StyleUnderline"/>
        </w:rPr>
        <w:t xml:space="preserve">2011, </w:t>
      </w:r>
      <w:r w:rsidRPr="008A5EE5">
        <w:rPr>
          <w:rStyle w:val="StyleUnderline"/>
          <w:highlight w:val="cyan"/>
        </w:rPr>
        <w:t>the U.S. Department of Health</w:t>
      </w:r>
      <w:r w:rsidRPr="005124FD">
        <w:rPr>
          <w:rStyle w:val="StyleUnderline"/>
        </w:rPr>
        <w:t xml:space="preserve"> </w:t>
      </w:r>
      <w:r w:rsidRPr="008F7800">
        <w:rPr>
          <w:sz w:val="16"/>
        </w:rPr>
        <w:t xml:space="preserve">and Human Services (HHS) </w:t>
      </w:r>
      <w:r w:rsidRPr="005124FD">
        <w:rPr>
          <w:rStyle w:val="StyleUnderline"/>
        </w:rPr>
        <w:t xml:space="preserve">and other federal agencies </w:t>
      </w:r>
      <w:r w:rsidRPr="008A5EE5">
        <w:rPr>
          <w:rStyle w:val="StyleUnderline"/>
          <w:highlight w:val="cyan"/>
        </w:rPr>
        <w:t>announced a</w:t>
      </w:r>
      <w:r w:rsidRPr="008F7800">
        <w:rPr>
          <w:sz w:val="16"/>
        </w:rPr>
        <w:t xml:space="preserve"> new public-private </w:t>
      </w:r>
      <w:r w:rsidRPr="008A5EE5">
        <w:rPr>
          <w:rStyle w:val="StyleUnderline"/>
          <w:highlight w:val="cyan"/>
        </w:rPr>
        <w:t>healthcare partnership between the U.S. and China</w:t>
      </w:r>
      <w:r w:rsidRPr="008A5EE5">
        <w:rPr>
          <w:sz w:val="16"/>
          <w:highlight w:val="cyan"/>
        </w:rPr>
        <w:t xml:space="preserve">. </w:t>
      </w:r>
      <w:r w:rsidRPr="008A5EE5">
        <w:rPr>
          <w:rStyle w:val="Emphasis"/>
          <w:highlight w:val="cyan"/>
        </w:rPr>
        <w:t>The initiative is aimed at fostering cooperation in research, training and regulation</w:t>
      </w:r>
      <w:r w:rsidRPr="008F7800">
        <w:rPr>
          <w:sz w:val="16"/>
        </w:rPr>
        <w:t xml:space="preserve">. The initial U.S. participants include Pfizer, Medtronic, Abbott Laboratories and Johnson &amp; Johnson, as well as trade groups </w:t>
      </w:r>
      <w:proofErr w:type="spellStart"/>
      <w:r w:rsidRPr="008F7800">
        <w:rPr>
          <w:sz w:val="16"/>
        </w:rPr>
        <w:t>AdvaMed</w:t>
      </w:r>
      <w:proofErr w:type="spellEnd"/>
      <w:r w:rsidRPr="008F7800">
        <w:rPr>
          <w:sz w:val="16"/>
        </w:rPr>
        <w:t xml:space="preserve">, which represents medical device makers, and the Pharmaceutical Research and Manufacturers of America, which represents drug makers. In the meantime, </w:t>
      </w:r>
      <w:r w:rsidRPr="008F7800">
        <w:rPr>
          <w:rStyle w:val="StyleUnderline"/>
        </w:rPr>
        <w:t>we have seen private foundations and international NGOs forge partnerships with Chinese state-owned enterprises in R&amp;D</w:t>
      </w:r>
      <w:r w:rsidRPr="008F7800">
        <w:rPr>
          <w:sz w:val="16"/>
        </w:rPr>
        <w:t>. Through a generous grant from the Bill &amp; Melinda Gates Foundation, for example, an international non-nonprofit organization called PATH in 2009 signed a collaboration agreement with the government-owned Chengdu Institute of Biological Products (CDIBP) to develop a vaccine for Japan Encephalitis (JE). PATH provided technical and financial support so that CDIBP could meet the strict standards required for prequalification by the World Health Organization. Three years later, the vaccine became the first single-dose JE vaccine that the WHO has approved for use on children. By 2017, the JE vaccine is anticipated to reach nearly 290 million people in Asia.</w:t>
      </w:r>
    </w:p>
    <w:p w:rsidR="00742204" w:rsidRDefault="00742204" w:rsidP="00742204"/>
    <w:p w:rsidR="00742204" w:rsidRDefault="00742204" w:rsidP="00742204">
      <w:pPr>
        <w:pStyle w:val="Heading4"/>
      </w:pPr>
      <w:r>
        <w:t>The U.S. and China are invested in collaborating on fighting infectious disease and global public health</w:t>
      </w:r>
    </w:p>
    <w:p w:rsidR="00742204" w:rsidRPr="001E723F" w:rsidRDefault="00742204" w:rsidP="00742204">
      <w:r w:rsidRPr="001E723F">
        <w:rPr>
          <w:rStyle w:val="Style13ptBold"/>
        </w:rPr>
        <w:t>KFF ‘09</w:t>
      </w:r>
      <w:r>
        <w:t xml:space="preserve"> (Kaiser Family Foundation, U.S. non-profit focused on providing n-depth information on key health policy issues including Medicaid, Medicare, health reform, global health, "U.S.-China Talks Expected To Include Collaboration On Fighting Infectious Disease", The Henry J. Kaiser Family Foundation, July 29, kff.org/news-summary/u-s-china-talks-expected-to-include-collaboration-on-fighting-infectious-disease/, CL)</w:t>
      </w:r>
    </w:p>
    <w:p w:rsidR="00742204" w:rsidRPr="00F35849" w:rsidRDefault="00742204" w:rsidP="00742204">
      <w:pPr>
        <w:rPr>
          <w:sz w:val="16"/>
        </w:rPr>
      </w:pPr>
      <w:r w:rsidRPr="000B2145">
        <w:rPr>
          <w:rStyle w:val="StyleUnderline"/>
          <w:highlight w:val="cyan"/>
        </w:rPr>
        <w:t>China’s Deputy Health Minister</w:t>
      </w:r>
      <w:r w:rsidRPr="00905BEE">
        <w:rPr>
          <w:rStyle w:val="StyleUnderline"/>
        </w:rPr>
        <w:t xml:space="preserve"> Yin Li</w:t>
      </w:r>
      <w:r w:rsidRPr="00F35849">
        <w:rPr>
          <w:sz w:val="16"/>
        </w:rPr>
        <w:t xml:space="preserve"> on Tuesday </w:t>
      </w:r>
      <w:r w:rsidRPr="00905BEE">
        <w:rPr>
          <w:rStyle w:val="StyleUnderline"/>
        </w:rPr>
        <w:t xml:space="preserve">said </w:t>
      </w:r>
      <w:r w:rsidRPr="000B2145">
        <w:rPr>
          <w:rStyle w:val="StyleUnderline"/>
          <w:highlight w:val="cyan"/>
        </w:rPr>
        <w:t>that public health cooperation between China and the U.S.</w:t>
      </w:r>
      <w:r w:rsidRPr="000B2145">
        <w:rPr>
          <w:sz w:val="16"/>
          <w:highlight w:val="cyan"/>
        </w:rPr>
        <w:t xml:space="preserve"> </w:t>
      </w:r>
      <w:r w:rsidRPr="000B2145">
        <w:rPr>
          <w:rStyle w:val="StyleUnderline"/>
          <w:highlight w:val="cyan"/>
        </w:rPr>
        <w:t>can</w:t>
      </w:r>
      <w:r w:rsidRPr="00905BEE">
        <w:rPr>
          <w:rStyle w:val="StyleUnderline"/>
        </w:rPr>
        <w:t xml:space="preserve"> improve the health of both countries and </w:t>
      </w:r>
      <w:r w:rsidRPr="000B2145">
        <w:rPr>
          <w:rStyle w:val="StyleUnderline"/>
          <w:highlight w:val="cyan"/>
        </w:rPr>
        <w:t xml:space="preserve">be </w:t>
      </w:r>
      <w:r w:rsidRPr="000B2145">
        <w:rPr>
          <w:rStyle w:val="Emphasis"/>
          <w:highlight w:val="cyan"/>
        </w:rPr>
        <w:t>strategically significant to world peace and development</w:t>
      </w:r>
      <w:r w:rsidRPr="00F35849">
        <w:rPr>
          <w:sz w:val="16"/>
        </w:rPr>
        <w:t xml:space="preserve">, Xinhua/China View reports (7/29). His remarks come after Secretary of State Hillary </w:t>
      </w:r>
      <w:r w:rsidRPr="00F35849">
        <w:rPr>
          <w:rStyle w:val="StyleUnderline"/>
        </w:rPr>
        <w:t>Clinton</w:t>
      </w:r>
      <w:r w:rsidRPr="00F35849">
        <w:rPr>
          <w:sz w:val="16"/>
        </w:rPr>
        <w:t xml:space="preserve"> said that she </w:t>
      </w:r>
      <w:r w:rsidRPr="00F35849">
        <w:rPr>
          <w:rStyle w:val="StyleUnderline"/>
        </w:rPr>
        <w:t>expects the second day of talks with Chinese officials to examine ways to work together to combat infectious disease</w:t>
      </w:r>
      <w:r w:rsidRPr="00F35849">
        <w:rPr>
          <w:sz w:val="16"/>
        </w:rPr>
        <w:t xml:space="preserve">, according to VOA News. HHS Secretary Kathleen </w:t>
      </w:r>
      <w:proofErr w:type="spellStart"/>
      <w:r w:rsidRPr="00F35849">
        <w:rPr>
          <w:sz w:val="16"/>
        </w:rPr>
        <w:t>Sebelius</w:t>
      </w:r>
      <w:proofErr w:type="spellEnd"/>
      <w:r w:rsidRPr="00F35849">
        <w:rPr>
          <w:sz w:val="16"/>
        </w:rPr>
        <w:t xml:space="preserve"> will attend the session, VOA News reports (7/28). According to Xinhua/China View, Yin said </w:t>
      </w:r>
      <w:r w:rsidRPr="00F35849">
        <w:rPr>
          <w:rStyle w:val="StyleUnderline"/>
        </w:rPr>
        <w:t>economic globalization fosters the spread of diseases across borders and that every country is facing challenges and threats posed by emerging and traditional epidemics</w:t>
      </w:r>
      <w:r w:rsidRPr="00F35849">
        <w:rPr>
          <w:sz w:val="16"/>
        </w:rPr>
        <w:t>, as well as chronic non-contagious diseases. “Therefore</w:t>
      </w:r>
      <w:r w:rsidRPr="00F35849">
        <w:rPr>
          <w:rStyle w:val="Emphasis"/>
        </w:rPr>
        <w:t xml:space="preserve">, </w:t>
      </w:r>
      <w:r w:rsidRPr="000B2145">
        <w:rPr>
          <w:rStyle w:val="Emphasis"/>
          <w:highlight w:val="cyan"/>
        </w:rPr>
        <w:t>both countries believe that it is of great significance to expand China-U.S. research and cooperation on disease issues, especially</w:t>
      </w:r>
      <w:r w:rsidRPr="00F35849">
        <w:rPr>
          <w:rStyle w:val="Emphasis"/>
        </w:rPr>
        <w:t xml:space="preserve"> those concerning </w:t>
      </w:r>
      <w:r w:rsidRPr="000B2145">
        <w:rPr>
          <w:rStyle w:val="Emphasis"/>
          <w:highlight w:val="cyan"/>
        </w:rPr>
        <w:t>global public health</w:t>
      </w:r>
      <w:r w:rsidRPr="000B2145">
        <w:rPr>
          <w:sz w:val="16"/>
          <w:highlight w:val="cyan"/>
        </w:rPr>
        <w:t>,”</w:t>
      </w:r>
      <w:r w:rsidRPr="00F35849">
        <w:rPr>
          <w:sz w:val="16"/>
        </w:rPr>
        <w:t xml:space="preserve"> Yin said. The deputy health minister praised two decades of public health cooperation between the U.S. and China, including current efforts to control the H1N1 flu spread. Yin said </w:t>
      </w:r>
      <w:r w:rsidRPr="00F35849">
        <w:rPr>
          <w:rStyle w:val="StyleUnderline"/>
        </w:rPr>
        <w:t>China has outlined proposals for future collaboration,</w:t>
      </w:r>
      <w:r w:rsidRPr="00F35849">
        <w:rPr>
          <w:sz w:val="16"/>
        </w:rPr>
        <w:t xml:space="preserve"> including plans “</w:t>
      </w:r>
      <w:r w:rsidRPr="00F35849">
        <w:rPr>
          <w:rStyle w:val="StyleUnderline"/>
        </w:rPr>
        <w:t>to boost the bilateral cooperation on global health and promote the establishment of a transparent mechanism of information exchange and cooperation</w:t>
      </w:r>
      <w:r w:rsidRPr="00F35849">
        <w:rPr>
          <w:sz w:val="16"/>
        </w:rPr>
        <w:t xml:space="preserve"> under the framework of international health regulations,” Xinhua/China View writes (7/29).</w:t>
      </w:r>
    </w:p>
    <w:p w:rsidR="00742204" w:rsidRDefault="00742204" w:rsidP="00742204"/>
    <w:p w:rsidR="00742204" w:rsidRPr="006203DF" w:rsidRDefault="00742204" w:rsidP="00742204"/>
    <w:p w:rsidR="00742204" w:rsidRDefault="00742204" w:rsidP="00742204">
      <w:pPr>
        <w:pStyle w:val="Heading3"/>
      </w:pPr>
      <w:r>
        <w:t>China says yes</w:t>
      </w:r>
    </w:p>
    <w:p w:rsidR="00C12F31" w:rsidRDefault="00C12F31" w:rsidP="00C12F31">
      <w:pPr>
        <w:pStyle w:val="Heading4"/>
      </w:pPr>
      <w:r>
        <w:t>China says yes</w:t>
      </w:r>
    </w:p>
    <w:p w:rsidR="00C12F31" w:rsidRPr="002144BA" w:rsidRDefault="00C12F31" w:rsidP="00C12F31">
      <w:r w:rsidRPr="00200C4A">
        <w:rPr>
          <w:rStyle w:val="Style13ptBold"/>
        </w:rPr>
        <w:t>Huang ’16</w:t>
      </w:r>
      <w:r>
        <w:t xml:space="preserve"> (</w:t>
      </w:r>
      <w:proofErr w:type="spellStart"/>
      <w:r>
        <w:t>Yanzhong</w:t>
      </w:r>
      <w:proofErr w:type="spellEnd"/>
      <w:r>
        <w:t xml:space="preserve"> Huang, Senior Fellow for Global Health, Council on Foreign Relations, and professor of Diplomacy and International Relations at Seton Hall University, “China’s Healthcare Sector and U.S.-China Health Cooperation”, April 16, Council on Foreign Relations, CL)</w:t>
      </w:r>
    </w:p>
    <w:p w:rsidR="00C12F31" w:rsidRDefault="00C12F31" w:rsidP="00C12F31">
      <w:pPr>
        <w:rPr>
          <w:sz w:val="16"/>
        </w:rPr>
      </w:pPr>
      <w:r w:rsidRPr="000B2145">
        <w:rPr>
          <w:rStyle w:val="Emphasis"/>
          <w:highlight w:val="cyan"/>
        </w:rPr>
        <w:t xml:space="preserve">Unlike security-related issue areas, the dynamic of U.S.-China health cooperation is largely insulated </w:t>
      </w:r>
      <w:r w:rsidRPr="000B2145">
        <w:rPr>
          <w:rStyle w:val="StyleUnderline"/>
          <w:highlight w:val="cyan"/>
        </w:rPr>
        <w:t>from the fluctuations of domestic</w:t>
      </w:r>
      <w:r w:rsidRPr="00F766BA">
        <w:rPr>
          <w:rStyle w:val="StyleUnderline"/>
        </w:rPr>
        <w:t xml:space="preserve"> </w:t>
      </w:r>
      <w:r w:rsidRPr="000B2145">
        <w:rPr>
          <w:rStyle w:val="StyleUnderline"/>
          <w:highlight w:val="cyan"/>
        </w:rPr>
        <w:t>politics</w:t>
      </w:r>
      <w:r w:rsidRPr="00F766BA">
        <w:rPr>
          <w:sz w:val="16"/>
        </w:rPr>
        <w:t xml:space="preserve"> and strategic foundations. Indeed, </w:t>
      </w:r>
      <w:r w:rsidRPr="00C12F31">
        <w:rPr>
          <w:rStyle w:val="StyleUnderline"/>
          <w:highlight w:val="cyan"/>
        </w:rPr>
        <w:t>even in the post-Cold War era</w:t>
      </w:r>
      <w:r w:rsidRPr="00C12F31">
        <w:rPr>
          <w:sz w:val="16"/>
          <w:highlight w:val="cyan"/>
        </w:rPr>
        <w:t xml:space="preserve">, </w:t>
      </w:r>
      <w:r w:rsidRPr="00C12F31">
        <w:rPr>
          <w:rStyle w:val="StyleUnderline"/>
          <w:highlight w:val="cyan"/>
        </w:rPr>
        <w:t>U.S.-China health cooperation continues to grow in breadth and depth</w:t>
      </w:r>
      <w:r w:rsidRPr="00F766BA">
        <w:rPr>
          <w:sz w:val="16"/>
        </w:rPr>
        <w:t xml:space="preserve">. In part, this is because </w:t>
      </w:r>
      <w:r w:rsidRPr="00C12F31">
        <w:rPr>
          <w:rStyle w:val="Emphasis"/>
          <w:highlight w:val="cyan"/>
        </w:rPr>
        <w:t>health is a politically less sensitive area</w:t>
      </w:r>
      <w:r w:rsidRPr="00F766BA">
        <w:rPr>
          <w:sz w:val="16"/>
        </w:rPr>
        <w:t xml:space="preserve"> where each side feels strongly about. </w:t>
      </w:r>
      <w:r w:rsidRPr="00F766BA">
        <w:rPr>
          <w:rStyle w:val="StyleUnderline"/>
        </w:rPr>
        <w:t>Shared health concerns challenge the two</w:t>
      </w:r>
      <w:r w:rsidRPr="00F766BA">
        <w:rPr>
          <w:sz w:val="16"/>
        </w:rPr>
        <w:t xml:space="preserve"> countries </w:t>
      </w:r>
      <w:r w:rsidRPr="00F766BA">
        <w:rPr>
          <w:rStyle w:val="StyleUnderline"/>
        </w:rPr>
        <w:t xml:space="preserve">to promote </w:t>
      </w:r>
      <w:r w:rsidRPr="00F766BA">
        <w:rPr>
          <w:sz w:val="16"/>
        </w:rPr>
        <w:t xml:space="preserve">jointly </w:t>
      </w:r>
      <w:r w:rsidRPr="00F766BA">
        <w:rPr>
          <w:rStyle w:val="StyleUnderline"/>
        </w:rPr>
        <w:t>the welfare</w:t>
      </w:r>
      <w:r w:rsidRPr="00F766BA">
        <w:rPr>
          <w:sz w:val="16"/>
        </w:rPr>
        <w:t xml:space="preserve"> of their people. </w:t>
      </w:r>
      <w:r w:rsidRPr="00C12F31">
        <w:rPr>
          <w:rStyle w:val="StyleUnderline"/>
          <w:highlight w:val="cyan"/>
        </w:rPr>
        <w:t>Already, we have seen effective bilateral cooperation</w:t>
      </w:r>
      <w:r w:rsidRPr="00F766BA">
        <w:rPr>
          <w:sz w:val="16"/>
        </w:rPr>
        <w:t xml:space="preserve"> under way </w:t>
      </w:r>
      <w:r w:rsidRPr="00F766BA">
        <w:rPr>
          <w:rStyle w:val="StyleUnderline"/>
        </w:rPr>
        <w:t xml:space="preserve">in </w:t>
      </w:r>
      <w:r w:rsidRPr="00C12F31">
        <w:rPr>
          <w:rStyle w:val="StyleUnderline"/>
          <w:highlight w:val="cyan"/>
        </w:rPr>
        <w:t>HIV/AIDS prevention and</w:t>
      </w:r>
      <w:r w:rsidRPr="00F766BA">
        <w:rPr>
          <w:sz w:val="16"/>
        </w:rPr>
        <w:t xml:space="preserve"> control, </w:t>
      </w:r>
      <w:r w:rsidRPr="00C12F31">
        <w:rPr>
          <w:rStyle w:val="StyleUnderline"/>
          <w:highlight w:val="cyan"/>
        </w:rPr>
        <w:t>in food and drugs safety</w:t>
      </w:r>
      <w:r w:rsidRPr="00F766BA">
        <w:rPr>
          <w:sz w:val="16"/>
        </w:rPr>
        <w:t>, and in addressing international public health emergencies.</w:t>
      </w:r>
    </w:p>
    <w:p w:rsidR="00C12F31" w:rsidRDefault="00C12F31" w:rsidP="00C12F31">
      <w:pPr>
        <w:rPr>
          <w:sz w:val="16"/>
        </w:rPr>
      </w:pPr>
    </w:p>
    <w:p w:rsidR="00742204" w:rsidRDefault="00742204" w:rsidP="00742204">
      <w:pPr>
        <w:pStyle w:val="Heading4"/>
      </w:pPr>
      <w:r>
        <w:t xml:space="preserve">U.S. and China have a vested interest in working together on global health </w:t>
      </w:r>
    </w:p>
    <w:p w:rsidR="00742204" w:rsidRPr="007D7B80" w:rsidRDefault="00742204" w:rsidP="00742204">
      <w:r w:rsidRPr="00A776A3">
        <w:rPr>
          <w:rStyle w:val="Style13ptBold"/>
        </w:rPr>
        <w:t xml:space="preserve">Liu </w:t>
      </w:r>
      <w:proofErr w:type="gramStart"/>
      <w:r w:rsidRPr="00A776A3">
        <w:rPr>
          <w:rStyle w:val="Style13ptBold"/>
        </w:rPr>
        <w:t>et</w:t>
      </w:r>
      <w:proofErr w:type="gramEnd"/>
      <w:r w:rsidRPr="00A776A3">
        <w:rPr>
          <w:rStyle w:val="Style13ptBold"/>
        </w:rPr>
        <w:t>. al ’14</w:t>
      </w:r>
      <w:r>
        <w:t xml:space="preserve"> (</w:t>
      </w:r>
      <w:proofErr w:type="spellStart"/>
      <w:r>
        <w:t>Peilong</w:t>
      </w:r>
      <w:proofErr w:type="spellEnd"/>
      <w:r>
        <w:t xml:space="preserve"> Liu, programme officer in the Department of International Cooperation in the Ministry of Health, China and Masters of Public Health at John Hopkins University, “China’s distinctive engagement in global health”, The Lancet, August 30, Volume 384 No. 9945, </w:t>
      </w:r>
      <w:hyperlink r:id="rId27" w:history="1">
        <w:r w:rsidRPr="002F4449">
          <w:rPr>
            <w:rStyle w:val="Hyperlink"/>
          </w:rPr>
          <w:t>http://thelancet.com/journals/lancet/article/PIIS0140-6736(14)60725-X/fulltext</w:t>
        </w:r>
      </w:hyperlink>
      <w:r>
        <w:t>, CL)</w:t>
      </w:r>
    </w:p>
    <w:p w:rsidR="00742204" w:rsidRPr="000F664E" w:rsidRDefault="00742204" w:rsidP="00742204">
      <w:pPr>
        <w:rPr>
          <w:sz w:val="16"/>
        </w:rPr>
      </w:pPr>
      <w:r w:rsidRPr="000F664E">
        <w:rPr>
          <w:sz w:val="16"/>
        </w:rPr>
        <w:t xml:space="preserve">Because there is no universal consensus for the definition of global health, some approaches focus on transnational health risks, which lie beyond the reach of national governments, whereas other </w:t>
      </w:r>
      <w:r w:rsidRPr="000B2145">
        <w:rPr>
          <w:rStyle w:val="StyleUnderline"/>
          <w:highlight w:val="cyan"/>
        </w:rPr>
        <w:t>approaches stress the global commitment and responsibility to address</w:t>
      </w:r>
      <w:r w:rsidRPr="000F664E">
        <w:rPr>
          <w:rStyle w:val="StyleUnderline"/>
        </w:rPr>
        <w:t xml:space="preserve"> health inequities</w:t>
      </w:r>
      <w:r w:rsidRPr="000F664E">
        <w:rPr>
          <w:sz w:val="16"/>
        </w:rPr>
        <w:t xml:space="preserve"> and to support health.13 </w:t>
      </w:r>
      <w:r w:rsidRPr="000F664E">
        <w:rPr>
          <w:rStyle w:val="StyleUnderline"/>
        </w:rPr>
        <w:t xml:space="preserve">We have adopted a framework of global health as </w:t>
      </w:r>
      <w:proofErr w:type="spellStart"/>
      <w:r w:rsidRPr="000F664E">
        <w:rPr>
          <w:rStyle w:val="StyleUnderline"/>
        </w:rPr>
        <w:t>characterised</w:t>
      </w:r>
      <w:proofErr w:type="spellEnd"/>
      <w:r w:rsidRPr="000F664E">
        <w:rPr>
          <w:rStyle w:val="StyleUnderline"/>
        </w:rPr>
        <w:t xml:space="preserve"> by health and related </w:t>
      </w:r>
      <w:r w:rsidRPr="000B2145">
        <w:rPr>
          <w:rStyle w:val="StyleUnderline"/>
          <w:highlight w:val="cyan"/>
        </w:rPr>
        <w:t>transnational flows of diseases, people, money, knowledge, technologies, and ethical values</w:t>
      </w:r>
      <w:r w:rsidRPr="000F664E">
        <w:rPr>
          <w:sz w:val="16"/>
        </w:rPr>
        <w:t xml:space="preserve">.14–16 Four domains capture these </w:t>
      </w:r>
      <w:proofErr w:type="spellStart"/>
      <w:r w:rsidRPr="000F664E">
        <w:rPr>
          <w:sz w:val="16"/>
        </w:rPr>
        <w:t>globalisation</w:t>
      </w:r>
      <w:proofErr w:type="spellEnd"/>
      <w:r w:rsidRPr="000F664E">
        <w:rPr>
          <w:sz w:val="16"/>
        </w:rPr>
        <w:t xml:space="preserve"> processes (figure 1). </w:t>
      </w:r>
      <w:r w:rsidRPr="000B2145">
        <w:rPr>
          <w:rStyle w:val="StyleUnderline"/>
          <w:highlight w:val="cyan"/>
        </w:rPr>
        <w:t>First, health aid aims to advance global health equity</w:t>
      </w:r>
      <w:r w:rsidRPr="000F664E">
        <w:rPr>
          <w:sz w:val="16"/>
        </w:rPr>
        <w:t xml:space="preserve">. It is the traditional area of official development assistance (ODA) coordinated by </w:t>
      </w:r>
      <w:proofErr w:type="spellStart"/>
      <w:r w:rsidRPr="000F664E">
        <w:rPr>
          <w:sz w:val="16"/>
        </w:rPr>
        <w:t>organisation</w:t>
      </w:r>
      <w:proofErr w:type="spellEnd"/>
      <w:r w:rsidRPr="000F664E">
        <w:rPr>
          <w:sz w:val="16"/>
        </w:rPr>
        <w:t xml:space="preserve"> for economic cooperation and development (OECD) countries. </w:t>
      </w:r>
      <w:r w:rsidRPr="000B2145">
        <w:rPr>
          <w:rStyle w:val="StyleUnderline"/>
          <w:highlight w:val="cyan"/>
        </w:rPr>
        <w:t xml:space="preserve">Second, </w:t>
      </w:r>
      <w:r w:rsidRPr="000B2145">
        <w:rPr>
          <w:rStyle w:val="Emphasis"/>
          <w:highlight w:val="cyan"/>
        </w:rPr>
        <w:t>global health security should be ensured by</w:t>
      </w:r>
      <w:r w:rsidRPr="000F664E">
        <w:rPr>
          <w:rStyle w:val="Emphasis"/>
        </w:rPr>
        <w:t xml:space="preserve"> management of interdependence in </w:t>
      </w:r>
      <w:r w:rsidRPr="000B2145">
        <w:rPr>
          <w:rStyle w:val="Emphasis"/>
          <w:highlight w:val="cyan"/>
        </w:rPr>
        <w:t>global health and mutual protection against</w:t>
      </w:r>
      <w:r w:rsidRPr="000F664E">
        <w:rPr>
          <w:rStyle w:val="Emphasis"/>
        </w:rPr>
        <w:t xml:space="preserve"> shared and transferred risks, such as </w:t>
      </w:r>
      <w:r w:rsidRPr="000B2145">
        <w:rPr>
          <w:rStyle w:val="Emphasis"/>
          <w:highlight w:val="cyan"/>
        </w:rPr>
        <w:t>epidemic diseases</w:t>
      </w:r>
      <w:r w:rsidRPr="000F664E">
        <w:rPr>
          <w:rStyle w:val="Emphasis"/>
        </w:rPr>
        <w:t>.</w:t>
      </w:r>
      <w:r w:rsidRPr="000F664E">
        <w:rPr>
          <w:sz w:val="16"/>
        </w:rPr>
        <w:t xml:space="preserve"> </w:t>
      </w:r>
      <w:r w:rsidRPr="000F664E">
        <w:rPr>
          <w:rStyle w:val="StyleUnderline"/>
        </w:rPr>
        <w:t>Third, health governance is needed</w:t>
      </w:r>
      <w:r w:rsidRPr="000F664E">
        <w:rPr>
          <w:sz w:val="16"/>
        </w:rPr>
        <w:t xml:space="preserve"> for global stewardship </w:t>
      </w:r>
      <w:r w:rsidRPr="000F664E">
        <w:rPr>
          <w:rStyle w:val="StyleUnderline"/>
        </w:rPr>
        <w:t>to set ground rules</w:t>
      </w:r>
      <w:r w:rsidRPr="000F664E">
        <w:rPr>
          <w:sz w:val="16"/>
        </w:rPr>
        <w:t xml:space="preserve"> as mediated by health diplomacy. </w:t>
      </w:r>
      <w:r w:rsidRPr="000B2145">
        <w:rPr>
          <w:rStyle w:val="StyleUnderline"/>
          <w:highlight w:val="cyan"/>
        </w:rPr>
        <w:t>Fourth, knowledge exchange is needed</w:t>
      </w:r>
      <w:r w:rsidRPr="000F664E">
        <w:rPr>
          <w:sz w:val="16"/>
        </w:rPr>
        <w:t xml:space="preserve">, which includes the sharing of lessons and knowledge production, ownership, and application worldwide. </w:t>
      </w:r>
      <w:r w:rsidRPr="000F664E">
        <w:rPr>
          <w:rStyle w:val="StyleUnderline"/>
        </w:rPr>
        <w:t xml:space="preserve">Knowledge centrally affects all four pillars of global health and </w:t>
      </w:r>
      <w:r w:rsidRPr="000F664E">
        <w:rPr>
          <w:rStyle w:val="Emphasis"/>
        </w:rPr>
        <w:t>global health governance</w:t>
      </w:r>
      <w:r w:rsidRPr="000F664E">
        <w:rPr>
          <w:rStyle w:val="StyleUnderline"/>
        </w:rPr>
        <w:t xml:space="preserve"> </w:t>
      </w:r>
      <w:r w:rsidRPr="000F664E">
        <w:rPr>
          <w:rStyle w:val="Emphasis"/>
        </w:rPr>
        <w:t xml:space="preserve">is </w:t>
      </w:r>
      <w:proofErr w:type="spellStart"/>
      <w:r w:rsidRPr="000F664E">
        <w:rPr>
          <w:rStyle w:val="Emphasis"/>
        </w:rPr>
        <w:t>recognised</w:t>
      </w:r>
      <w:proofErr w:type="spellEnd"/>
      <w:r w:rsidRPr="000F664E">
        <w:rPr>
          <w:rStyle w:val="Emphasis"/>
        </w:rPr>
        <w:t xml:space="preserve"> to be central</w:t>
      </w:r>
      <w:r w:rsidRPr="000F664E">
        <w:rPr>
          <w:sz w:val="16"/>
        </w:rPr>
        <w:t xml:space="preserve"> to all four domains (figure 1).</w:t>
      </w:r>
    </w:p>
    <w:p w:rsidR="00742204" w:rsidRDefault="00742204" w:rsidP="00742204"/>
    <w:p w:rsidR="00742204" w:rsidRDefault="00742204" w:rsidP="00742204">
      <w:pPr>
        <w:pStyle w:val="Heading4"/>
      </w:pPr>
      <w:r>
        <w:t xml:space="preserve">China is interested in investing more in public health diplomacy since the 2003 SARS outbreak </w:t>
      </w:r>
    </w:p>
    <w:p w:rsidR="00742204" w:rsidRDefault="00742204" w:rsidP="00742204">
      <w:pPr>
        <w:tabs>
          <w:tab w:val="left" w:pos="2670"/>
        </w:tabs>
      </w:pPr>
      <w:r w:rsidRPr="005B101B">
        <w:rPr>
          <w:rStyle w:val="Style13ptBold"/>
        </w:rPr>
        <w:t>Brown et al. 13</w:t>
      </w:r>
      <w:r>
        <w:t xml:space="preserve"> (Matthew Brown, Bryan A. Liang, Braden Hale, and Thomas Novotny, Senior Advisor at Office of Global Affairs, US Department of Health and Human Services - ‎US Department of Health and Human Services, “China's Role in Global Health Diplomacy: Designing Expanded U.S. Partnership for Health System Strengthening in Africa”, Global Health Governance, Volume 6, No. 2, CL)</w:t>
      </w:r>
    </w:p>
    <w:p w:rsidR="00742204" w:rsidRDefault="00742204" w:rsidP="00742204">
      <w:pPr>
        <w:rPr>
          <w:rStyle w:val="Emphasis"/>
        </w:rPr>
      </w:pPr>
      <w:r w:rsidRPr="00C12F31">
        <w:rPr>
          <w:rStyle w:val="StyleUnderline"/>
          <w:highlight w:val="cyan"/>
        </w:rPr>
        <w:t>How did SARS change China</w:t>
      </w:r>
      <w:r w:rsidRPr="002453A5">
        <w:rPr>
          <w:rStyle w:val="StyleUnderline"/>
        </w:rPr>
        <w:t>’s global health engagement</w:t>
      </w:r>
      <w:r w:rsidRPr="003339B9">
        <w:rPr>
          <w:sz w:val="16"/>
        </w:rPr>
        <w:t xml:space="preserve">? The SARS epidemic exposed serious weaknesses with China’s lack of transparency related to public health issues.80 The first SARS case in China appeared in November 2002.81 The WHO’s Global Outbreak and Alert Response Network (GOARN) received reports of a “flu like outbreak” in China through Internet monitoring.82 WHO requested information from the Chinese government regarding the outbreak on December 5 and 11, 2002.83 However, according to CNN news reports and several journal reports, </w:t>
      </w:r>
      <w:r w:rsidRPr="008D27A0">
        <w:rPr>
          <w:rStyle w:val="StyleUnderline"/>
        </w:rPr>
        <w:t>Chinese government officials did not inform WHO of the outbreak until February 2003</w:t>
      </w:r>
      <w:r w:rsidRPr="003339B9">
        <w:rPr>
          <w:sz w:val="16"/>
        </w:rPr>
        <w:t xml:space="preserve">.84-85 </w:t>
      </w:r>
      <w:r w:rsidRPr="008D27A0">
        <w:rPr>
          <w:rStyle w:val="Emphasis"/>
        </w:rPr>
        <w:t xml:space="preserve">This </w:t>
      </w:r>
      <w:r w:rsidRPr="00C12F31">
        <w:rPr>
          <w:rStyle w:val="Emphasis"/>
          <w:highlight w:val="cyan"/>
        </w:rPr>
        <w:t>initial lack of transparency about the epidemic delayed the global community’s response to a</w:t>
      </w:r>
      <w:r w:rsidRPr="008D27A0">
        <w:rPr>
          <w:rStyle w:val="Emphasis"/>
        </w:rPr>
        <w:t xml:space="preserve"> novel and highly </w:t>
      </w:r>
      <w:r w:rsidRPr="00C12F31">
        <w:rPr>
          <w:rStyle w:val="Emphasis"/>
          <w:highlight w:val="cyan"/>
        </w:rPr>
        <w:t>dangerous infectious disease agent</w:t>
      </w:r>
      <w:r w:rsidRPr="003339B9">
        <w:rPr>
          <w:sz w:val="16"/>
        </w:rPr>
        <w:t xml:space="preserve">.86-87 </w:t>
      </w:r>
      <w:r w:rsidRPr="008D27A0">
        <w:rPr>
          <w:rStyle w:val="StyleUnderline"/>
        </w:rPr>
        <w:t>It brought economic and political pressure on China’s government for lack of transparency and limited cooperation</w:t>
      </w:r>
      <w:r w:rsidRPr="003339B9">
        <w:rPr>
          <w:sz w:val="16"/>
        </w:rPr>
        <w:t xml:space="preserve">. China later apologized for the initial delay during the outbreak of the SARS epidemic, confirming the importance of timely reporting and engagement in the response to emergent global health issues.88 China’s official report of SARS in February 2003 and apology for delaying international notification demonstrates the newfound Chinese governmental authorities’ recognition of the importance of cooperation with WHO and other member states.89 International officials largely credit the increase in communication with the international community to the leadership of the then new President Hu Jintao and Prime Minister Wen Jiabao.90 </w:t>
      </w:r>
      <w:r w:rsidRPr="00C12F31">
        <w:rPr>
          <w:rStyle w:val="StyleUnderline"/>
          <w:highlight w:val="cyan"/>
        </w:rPr>
        <w:t>SARS also marked an increase in cooperation among Chinese scientists, WHO epidemiologists, and U.S. CDC scientists</w:t>
      </w:r>
      <w:r w:rsidRPr="00C12F31">
        <w:rPr>
          <w:sz w:val="16"/>
          <w:highlight w:val="cyan"/>
        </w:rPr>
        <w:t>,</w:t>
      </w:r>
      <w:r w:rsidRPr="003339B9">
        <w:rPr>
          <w:sz w:val="16"/>
        </w:rPr>
        <w:t xml:space="preserve"> although there continue to be criticisms of China’s global public health efforts.91 Discussions held during the SARS outbreak led to the HHS’s Health Attaché based at the U.S. Embassy in Beijing and the Chinese MOH’s Division of International Cooperation, America’s Division, to initiate a joint project on emerging infections.92 In October 2005, the Chinese MOH and the U.S. Secretary of HHS met to sign an MOU, the U.S.-China Collaboration of Emerging and Reemerging Infections (EID).93 The EID collaboration has produced dozens of peer-reviewed original research papers and maintains a biennial meeting between the HHS Secretary and the Chinese MOH.94 Also </w:t>
      </w:r>
      <w:r w:rsidRPr="00230528">
        <w:rPr>
          <w:rStyle w:val="StyleUnderline"/>
        </w:rPr>
        <w:t xml:space="preserve">as </w:t>
      </w:r>
      <w:r w:rsidRPr="00C12F31">
        <w:rPr>
          <w:rStyle w:val="StyleUnderline"/>
          <w:highlight w:val="cyan"/>
        </w:rPr>
        <w:t>a result of SARS, the Chinese CDC developed a real-time Internet-based disease surveillance system</w:t>
      </w:r>
      <w:r w:rsidRPr="00230528">
        <w:rPr>
          <w:rStyle w:val="StyleUnderline"/>
        </w:rPr>
        <w:t xml:space="preserve"> to help increase monitoring and reporting on adverse health events.</w:t>
      </w:r>
      <w:r w:rsidRPr="003339B9">
        <w:rPr>
          <w:sz w:val="16"/>
        </w:rPr>
        <w:t xml:space="preserve">95 This electronic disease reporting tool is linked to nearly every health institution in the country and is used to allocate resources, characterize threats, and monitor disease patterns. This system is additional evidence of China’s increased transparency around public health events of national and international importance.96 </w:t>
      </w:r>
      <w:r w:rsidRPr="00C12F31">
        <w:rPr>
          <w:rStyle w:val="StyleUnderline"/>
          <w:highlight w:val="cyan"/>
        </w:rPr>
        <w:t xml:space="preserve">SARS was a watershed event for </w:t>
      </w:r>
      <w:r w:rsidRPr="00C12F31">
        <w:rPr>
          <w:rStyle w:val="StyleUnderline"/>
        </w:rPr>
        <w:t>the C</w:t>
      </w:r>
      <w:r w:rsidRPr="003339B9">
        <w:rPr>
          <w:rStyle w:val="StyleUnderline"/>
        </w:rPr>
        <w:t xml:space="preserve">hinese health system and its </w:t>
      </w:r>
      <w:r w:rsidRPr="00C12F31">
        <w:rPr>
          <w:rStyle w:val="StyleUnderline"/>
          <w:highlight w:val="cyan"/>
        </w:rPr>
        <w:t>governmental authorities</w:t>
      </w:r>
      <w:r w:rsidRPr="003339B9">
        <w:rPr>
          <w:sz w:val="16"/>
        </w:rPr>
        <w:t xml:space="preserve">.97-99 It jumpstarted the development of China’s modern health system by illuminating the critical need to detect and respond to public health threats of international importance in a timely and coordinated manner with the global community.100 </w:t>
      </w:r>
      <w:r w:rsidRPr="003339B9">
        <w:rPr>
          <w:rStyle w:val="StyleUnderline"/>
        </w:rPr>
        <w:t>China’s rapid growth in public health systems and disease reporting infrastructure post-SARS could provide valuable insights, lessons</w:t>
      </w:r>
      <w:r w:rsidRPr="003339B9">
        <w:rPr>
          <w:sz w:val="16"/>
        </w:rPr>
        <w:t>, and practices for both African and American diplomats.101 Additionally</w:t>
      </w:r>
      <w:r w:rsidRPr="003339B9">
        <w:rPr>
          <w:rStyle w:val="Emphasis"/>
        </w:rPr>
        <w:t xml:space="preserve">, </w:t>
      </w:r>
      <w:r w:rsidRPr="00EF2519">
        <w:rPr>
          <w:rStyle w:val="Emphasis"/>
          <w:highlight w:val="cyan"/>
        </w:rPr>
        <w:t>using the lens of global heath diplomacy, examining</w:t>
      </w:r>
      <w:r w:rsidRPr="003339B9">
        <w:rPr>
          <w:rStyle w:val="Emphasis"/>
        </w:rPr>
        <w:t xml:space="preserve"> these le</w:t>
      </w:r>
      <w:r w:rsidRPr="00EF2519">
        <w:rPr>
          <w:rStyle w:val="Emphasis"/>
          <w:highlight w:val="cyan"/>
        </w:rPr>
        <w:t>ssons and practices can join nations around shared needs of greater health</w:t>
      </w:r>
      <w:r w:rsidRPr="003339B9">
        <w:rPr>
          <w:rStyle w:val="Emphasis"/>
        </w:rPr>
        <w:t xml:space="preserve"> impact and </w:t>
      </w:r>
      <w:r w:rsidRPr="00EF2519">
        <w:rPr>
          <w:rStyle w:val="Emphasis"/>
          <w:highlight w:val="cyan"/>
        </w:rPr>
        <w:t>security.</w:t>
      </w:r>
    </w:p>
    <w:p w:rsidR="00742204" w:rsidRDefault="00742204" w:rsidP="00742204">
      <w:pPr>
        <w:rPr>
          <w:rStyle w:val="Emphasis"/>
        </w:rPr>
      </w:pPr>
    </w:p>
    <w:p w:rsidR="00742204" w:rsidRPr="006203DF" w:rsidRDefault="00742204" w:rsidP="00742204"/>
    <w:p w:rsidR="00742204" w:rsidRDefault="00742204" w:rsidP="00742204">
      <w:pPr>
        <w:pStyle w:val="Heading4"/>
      </w:pPr>
      <w:r>
        <w:t xml:space="preserve">Spending has increased, but China still lacks the resources necessary to adequately address healthcare issues </w:t>
      </w:r>
    </w:p>
    <w:p w:rsidR="00742204" w:rsidRPr="002144BA" w:rsidRDefault="00742204" w:rsidP="00742204">
      <w:r w:rsidRPr="00200C4A">
        <w:rPr>
          <w:rStyle w:val="Style13ptBold"/>
        </w:rPr>
        <w:t>Huang ’16</w:t>
      </w:r>
      <w:r>
        <w:t xml:space="preserve"> (</w:t>
      </w:r>
      <w:proofErr w:type="spellStart"/>
      <w:r>
        <w:t>Yanzhong</w:t>
      </w:r>
      <w:proofErr w:type="spellEnd"/>
      <w:r>
        <w:t xml:space="preserve"> Huang, Senior Fellow for Global Health, Council on Foreign Relations, and professor of Diplomacy and International Relations at Seton Hall University, “China’s Healthcare Sector and U.S.-China Health Cooperation”, April 16, Council on Foreign Relations, CL)</w:t>
      </w:r>
    </w:p>
    <w:p w:rsidR="00742204" w:rsidRPr="003952BC" w:rsidRDefault="00742204" w:rsidP="00742204">
      <w:pPr>
        <w:rPr>
          <w:rStyle w:val="Emphasis"/>
        </w:rPr>
      </w:pPr>
      <w:r w:rsidRPr="003952BC">
        <w:rPr>
          <w:sz w:val="16"/>
        </w:rPr>
        <w:t xml:space="preserve">Healthcare demands are hard to measure. For a country of nearly 1.4 billion people, </w:t>
      </w:r>
      <w:r w:rsidRPr="00EF2519">
        <w:rPr>
          <w:rStyle w:val="Emphasis"/>
          <w:highlight w:val="cyan"/>
        </w:rPr>
        <w:t>the challenge of financing healthcare is overwhelmingly mounted</w:t>
      </w:r>
      <w:r w:rsidRPr="003952BC">
        <w:rPr>
          <w:sz w:val="16"/>
        </w:rPr>
        <w:t xml:space="preserve">. It is estimated that diabetes alone may consume more than half of China’s annual health budget if routine, state-funded care is extended to all the diabetes sufferers. Compared to many countries, </w:t>
      </w:r>
      <w:r w:rsidRPr="00EF2519">
        <w:rPr>
          <w:rStyle w:val="StyleUnderline"/>
          <w:highlight w:val="cyan"/>
        </w:rPr>
        <w:t>share of healthcare expenditure</w:t>
      </w:r>
      <w:r w:rsidRPr="003952BC">
        <w:rPr>
          <w:rStyle w:val="StyleUnderline"/>
        </w:rPr>
        <w:t xml:space="preserve"> in total GDP </w:t>
      </w:r>
      <w:r w:rsidRPr="00EF2519">
        <w:rPr>
          <w:rStyle w:val="StyleUnderline"/>
          <w:highlight w:val="cyan"/>
        </w:rPr>
        <w:t>remained relative low in China</w:t>
      </w:r>
      <w:r w:rsidRPr="003952BC">
        <w:rPr>
          <w:sz w:val="16"/>
        </w:rPr>
        <w:t xml:space="preserve">. </w:t>
      </w:r>
      <w:r w:rsidRPr="003952BC">
        <w:rPr>
          <w:rStyle w:val="StyleUnderline"/>
        </w:rPr>
        <w:t>In 2013, China spent 5.6% of its GDP on healthcare, which accounted for</w:t>
      </w:r>
      <w:r w:rsidRPr="003952BC">
        <w:rPr>
          <w:sz w:val="16"/>
        </w:rPr>
        <w:t xml:space="preserve"> only </w:t>
      </w:r>
      <w:r w:rsidRPr="003952BC">
        <w:rPr>
          <w:rStyle w:val="StyleUnderline"/>
        </w:rPr>
        <w:t>3% of the global healthcare spending</w:t>
      </w:r>
      <w:r w:rsidRPr="003952BC">
        <w:rPr>
          <w:sz w:val="16"/>
        </w:rPr>
        <w:t xml:space="preserve"> (compared to 17% in the U.S.). </w:t>
      </w:r>
      <w:r w:rsidRPr="003952BC">
        <w:rPr>
          <w:rStyle w:val="StyleUnderline"/>
        </w:rPr>
        <w:t>In other words,</w:t>
      </w:r>
      <w:r w:rsidRPr="003952BC">
        <w:rPr>
          <w:rStyle w:val="Emphasis"/>
        </w:rPr>
        <w:t xml:space="preserve"> </w:t>
      </w:r>
      <w:r w:rsidRPr="00EF2519">
        <w:rPr>
          <w:rStyle w:val="Emphasis"/>
          <w:highlight w:val="cyan"/>
        </w:rPr>
        <w:t>China addresses healthcare needs of 22% of the world’s population with only 3% of the world’s healthcare resources.</w:t>
      </w:r>
    </w:p>
    <w:p w:rsidR="00742204" w:rsidRPr="00563EF3" w:rsidRDefault="00742204" w:rsidP="00742204">
      <w:pPr>
        <w:rPr>
          <w:sz w:val="16"/>
        </w:rPr>
      </w:pPr>
      <w:proofErr w:type="gramStart"/>
      <w:r w:rsidRPr="00563EF3">
        <w:rPr>
          <w:sz w:val="16"/>
        </w:rPr>
        <w:t>In the 1980s, driven by market-oriented economic reform, government spending as a percentage of total health expenditures dropped precipitously—from 40 percent in 1982 to 15 percent in 1999.</w:t>
      </w:r>
      <w:proofErr w:type="gramEnd"/>
      <w:r w:rsidRPr="00563EF3">
        <w:rPr>
          <w:sz w:val="16"/>
        </w:rPr>
        <w:t xml:space="preserve"> </w:t>
      </w:r>
      <w:r w:rsidRPr="00EF2519">
        <w:rPr>
          <w:rStyle w:val="StyleUnderline"/>
          <w:highlight w:val="cyan"/>
        </w:rPr>
        <w:t>China’s economic take-off</w:t>
      </w:r>
      <w:r w:rsidRPr="003952BC">
        <w:rPr>
          <w:rStyle w:val="StyleUnderline"/>
        </w:rPr>
        <w:t xml:space="preserve"> </w:t>
      </w:r>
      <w:r w:rsidRPr="00563EF3">
        <w:rPr>
          <w:sz w:val="16"/>
        </w:rPr>
        <w:t xml:space="preserve">and the implementation of the tax-sharing reform in 1994 nevertheless </w:t>
      </w:r>
      <w:r w:rsidRPr="00EF2519">
        <w:rPr>
          <w:rStyle w:val="StyleUnderline"/>
          <w:highlight w:val="cyan"/>
        </w:rPr>
        <w:t>carved out more fiscal space for healthcare spending</w:t>
      </w:r>
      <w:r w:rsidRPr="00563EF3">
        <w:rPr>
          <w:sz w:val="16"/>
        </w:rPr>
        <w:t xml:space="preserve">. In the 2000s, two developments boosted government incentives to invest in the health sector. The first </w:t>
      </w:r>
      <w:r w:rsidRPr="00563EF3">
        <w:rPr>
          <w:rStyle w:val="StyleUnderline"/>
        </w:rPr>
        <w:t>was the 2002-03 SARS crisis</w:t>
      </w:r>
      <w:r w:rsidRPr="00563EF3">
        <w:rPr>
          <w:sz w:val="16"/>
        </w:rPr>
        <w:t xml:space="preserve">, which uncovered the vulnerabilities in China’s healthcare system </w:t>
      </w:r>
      <w:r w:rsidRPr="00563EF3">
        <w:rPr>
          <w:rStyle w:val="StyleUnderline"/>
        </w:rPr>
        <w:t>and</w:t>
      </w:r>
      <w:r w:rsidRPr="00563EF3">
        <w:rPr>
          <w:sz w:val="16"/>
        </w:rPr>
        <w:t xml:space="preserve"> the drawbacks in the government’s single-minded pursuit of economic growth. The second was </w:t>
      </w:r>
      <w:r w:rsidRPr="00563EF3">
        <w:rPr>
          <w:rStyle w:val="StyleUnderline"/>
        </w:rPr>
        <w:t>the 2008 global financial crisis</w:t>
      </w:r>
      <w:r w:rsidRPr="00563EF3">
        <w:rPr>
          <w:sz w:val="16"/>
        </w:rPr>
        <w:t xml:space="preserve">, which </w:t>
      </w:r>
      <w:r w:rsidRPr="00563EF3">
        <w:rPr>
          <w:rStyle w:val="StyleUnderline"/>
        </w:rPr>
        <w:t>made it imperative to construct a social safety net</w:t>
      </w:r>
      <w:r w:rsidRPr="00563EF3">
        <w:rPr>
          <w:sz w:val="16"/>
        </w:rPr>
        <w:t xml:space="preserve"> to encourage domestic consumption. Between 2009 and 2013, government spending on healthcare has grown 20 percent annually. Consequently</w:t>
      </w:r>
      <w:r w:rsidRPr="00563EF3">
        <w:rPr>
          <w:rStyle w:val="StyleUnderline"/>
        </w:rPr>
        <w:t>, government spending in total health expenditure increased from 15%</w:t>
      </w:r>
      <w:r w:rsidRPr="00563EF3">
        <w:rPr>
          <w:sz w:val="16"/>
        </w:rPr>
        <w:t xml:space="preserve"> in 1999 to 30% in </w:t>
      </w:r>
      <w:proofErr w:type="gramStart"/>
      <w:r w:rsidRPr="00563EF3">
        <w:rPr>
          <w:sz w:val="16"/>
        </w:rPr>
        <w:t>2013,</w:t>
      </w:r>
      <w:proofErr w:type="gramEnd"/>
      <w:r w:rsidRPr="00563EF3">
        <w:rPr>
          <w:sz w:val="16"/>
        </w:rPr>
        <w:t xml:space="preserve"> and out of pocket spending dropped from 60% to 34%. </w:t>
      </w:r>
      <w:r w:rsidRPr="00EF2519">
        <w:rPr>
          <w:rStyle w:val="StyleUnderline"/>
          <w:highlight w:val="cyan"/>
        </w:rPr>
        <w:t xml:space="preserve">Still, compared with OECD countries </w:t>
      </w:r>
      <w:r w:rsidRPr="00EF2519">
        <w:rPr>
          <w:rStyle w:val="Emphasis"/>
          <w:highlight w:val="cyan"/>
        </w:rPr>
        <w:t>the share of government health spending in total fiscal expenditure remains relatively small</w:t>
      </w:r>
      <w:r w:rsidRPr="00563EF3">
        <w:rPr>
          <w:sz w:val="16"/>
        </w:rPr>
        <w:t>. Even using the government adjusted figure (12.5% in 2013), China’s share is still lower than that of the US (21%), UK (16%), and Japan (17%), although it might be higher than other BRICS countries.</w:t>
      </w:r>
    </w:p>
    <w:p w:rsidR="00742204" w:rsidRPr="00E02D02" w:rsidRDefault="00742204" w:rsidP="00742204"/>
    <w:p w:rsidR="00742204" w:rsidRDefault="00742204" w:rsidP="00742204">
      <w:pPr>
        <w:pStyle w:val="Heading3"/>
      </w:pPr>
      <w:r>
        <w:t xml:space="preserve">U.S. Tech = Most Advanced </w:t>
      </w:r>
    </w:p>
    <w:p w:rsidR="00742204" w:rsidRDefault="00742204" w:rsidP="00742204">
      <w:pPr>
        <w:pStyle w:val="Heading4"/>
      </w:pPr>
      <w:r>
        <w:t xml:space="preserve">U.S. scientific dominance is by no means being threatened  </w:t>
      </w:r>
    </w:p>
    <w:p w:rsidR="00742204" w:rsidRDefault="00742204" w:rsidP="00742204">
      <w:proofErr w:type="spellStart"/>
      <w:r>
        <w:rPr>
          <w:rStyle w:val="Style13ptBold"/>
        </w:rPr>
        <w:t>Herper</w:t>
      </w:r>
      <w:proofErr w:type="spellEnd"/>
      <w:r>
        <w:rPr>
          <w:rStyle w:val="Style13ptBold"/>
        </w:rPr>
        <w:t xml:space="preserve"> '11</w:t>
      </w:r>
      <w:r>
        <w:t xml:space="preserve"> (Matthew </w:t>
      </w:r>
      <w:proofErr w:type="spellStart"/>
      <w:r>
        <w:t>Herper</w:t>
      </w:r>
      <w:proofErr w:type="spellEnd"/>
      <w:r>
        <w:t xml:space="preserve">, covers science and medicine for Forbes from the Human Genome Project, "The Most Innovative Countries In Biology And Medicine", Forbes, March 23, </w:t>
      </w:r>
      <w:hyperlink r:id="rId28" w:anchor="2c0d63796b13" w:history="1">
        <w:r>
          <w:rPr>
            <w:rStyle w:val="Hyperlink"/>
          </w:rPr>
          <w:t>www.forbes.com/sites/matthewherper/2011/03/23/the-most-innovative-countries-in-biology-and-medicine/2/#2c0d63796b13</w:t>
        </w:r>
      </w:hyperlink>
      <w:r>
        <w:t>, CL)</w:t>
      </w:r>
    </w:p>
    <w:p w:rsidR="00742204" w:rsidRDefault="00742204" w:rsidP="00742204">
      <w:pPr>
        <w:rPr>
          <w:sz w:val="16"/>
        </w:rPr>
      </w:pPr>
      <w:r>
        <w:rPr>
          <w:rStyle w:val="StyleUnderline"/>
        </w:rPr>
        <w:t xml:space="preserve">It’s a threat deeply rooted in the American psyche, </w:t>
      </w:r>
      <w:r>
        <w:rPr>
          <w:sz w:val="16"/>
        </w:rPr>
        <w:t xml:space="preserve">placed there sometime between Thomas Edison and Sputnik: </w:t>
      </w:r>
      <w:r>
        <w:rPr>
          <w:rStyle w:val="StyleUnderline"/>
        </w:rPr>
        <w:t>the idea that we’re losing our scientific and technological edge over the rest of the world</w:t>
      </w:r>
      <w:r>
        <w:rPr>
          <w:sz w:val="16"/>
        </w:rPr>
        <w:t xml:space="preserve">. Intel founder Andy Grove said it in 2003; Time Magazine said it in 2006; former Lockheed Martin chief executive Norm Augustine said it this year. Hardly a month goes by that we don’t hear that we’re losing this edge or that, falling behind in one way or another. Is it true? And if it is, why haven’t we fallen behind yet? To delve into this a little bit, I decided to go to </w:t>
      </w:r>
      <w:proofErr w:type="spellStart"/>
      <w:r>
        <w:rPr>
          <w:sz w:val="16"/>
        </w:rPr>
        <w:t>SciVal</w:t>
      </w:r>
      <w:proofErr w:type="spellEnd"/>
      <w:r>
        <w:rPr>
          <w:sz w:val="16"/>
        </w:rPr>
        <w:t xml:space="preserve"> Analytics, a consulting group at the giant publisher Elsevier that has access to a database called Scopus, which contains more than 18,000 scientific journals — just about the entire scientific publishing universe. They ran three analyses for me: which countries produce the most publications in biology and medicine, which are tops in information technology, and which do the most in clean technology. I’m publishing the biology and medicine data today. Come back tomorrow for a look information tech, and Friday for clean tech. I’ll also wrap up what I’ve learned from the data dump. </w:t>
      </w:r>
      <w:r w:rsidRPr="00EF2519">
        <w:rPr>
          <w:rStyle w:val="StyleUnderline"/>
          <w:highlight w:val="cyan"/>
        </w:rPr>
        <w:t>Of almost 3,000 articles published</w:t>
      </w:r>
      <w:r>
        <w:rPr>
          <w:rStyle w:val="StyleUnderline"/>
        </w:rPr>
        <w:t xml:space="preserve"> </w:t>
      </w:r>
      <w:r w:rsidRPr="00EF2519">
        <w:rPr>
          <w:rStyle w:val="StyleUnderline"/>
          <w:highlight w:val="cyan"/>
        </w:rPr>
        <w:t>in biomed</w:t>
      </w:r>
      <w:r>
        <w:rPr>
          <w:rStyle w:val="StyleUnderline"/>
        </w:rPr>
        <w:t>ical research in 2009,</w:t>
      </w:r>
      <w:r>
        <w:rPr>
          <w:sz w:val="16"/>
        </w:rPr>
        <w:t xml:space="preserve"> 1,169, or </w:t>
      </w:r>
      <w:r w:rsidRPr="00EF2519">
        <w:rPr>
          <w:rStyle w:val="StyleUnderline"/>
          <w:highlight w:val="cyan"/>
        </w:rPr>
        <w:t>40%, came from the U</w:t>
      </w:r>
      <w:r>
        <w:rPr>
          <w:rStyle w:val="StyleUnderline"/>
        </w:rPr>
        <w:t xml:space="preserve">nited </w:t>
      </w:r>
      <w:r w:rsidRPr="00EF2519">
        <w:rPr>
          <w:rStyle w:val="StyleUnderline"/>
          <w:highlight w:val="cyan"/>
        </w:rPr>
        <w:t>S</w:t>
      </w:r>
      <w:r>
        <w:rPr>
          <w:rStyle w:val="StyleUnderline"/>
        </w:rPr>
        <w:t>tates</w:t>
      </w:r>
      <w:r>
        <w:rPr>
          <w:sz w:val="16"/>
        </w:rPr>
        <w:t>. As the line graph below demonstrates (that’s the number of publications on the Y axis, and the year of publication on the X axis</w:t>
      </w:r>
      <w:r>
        <w:rPr>
          <w:rStyle w:val="StyleUnderline"/>
        </w:rPr>
        <w:t xml:space="preserve">), </w:t>
      </w:r>
      <w:r w:rsidRPr="00EF2519">
        <w:rPr>
          <w:rStyle w:val="StyleUnderline"/>
          <w:highlight w:val="cyan"/>
        </w:rPr>
        <w:t xml:space="preserve">the output of every </w:t>
      </w:r>
      <w:r w:rsidRPr="00EF2519">
        <w:rPr>
          <w:rStyle w:val="StyleUnderline"/>
        </w:rPr>
        <w:t>other</w:t>
      </w:r>
      <w:r w:rsidRPr="00EF2519">
        <w:rPr>
          <w:rStyle w:val="StyleUnderline"/>
          <w:highlight w:val="cyan"/>
        </w:rPr>
        <w:t xml:space="preserve"> single country in the world is dwarfed by what America produces. The closest contender is Great Britain</w:t>
      </w:r>
      <w:r>
        <w:rPr>
          <w:sz w:val="16"/>
        </w:rPr>
        <w:t xml:space="preserve">, which comes in </w:t>
      </w:r>
      <w:r w:rsidRPr="00EF2519">
        <w:rPr>
          <w:rStyle w:val="StyleUnderline"/>
          <w:highlight w:val="cyan"/>
        </w:rPr>
        <w:t>at about 300 articles</w:t>
      </w:r>
      <w:r>
        <w:rPr>
          <w:rStyle w:val="StyleUnderline"/>
        </w:rPr>
        <w:t>.</w:t>
      </w:r>
      <w:r>
        <w:rPr>
          <w:sz w:val="16"/>
        </w:rPr>
        <w:t xml:space="preserve"> But aren’t the other countries catching up? Actually, the number of publications from the U.S. is </w:t>
      </w:r>
      <w:proofErr w:type="gramStart"/>
      <w:r>
        <w:rPr>
          <w:sz w:val="16"/>
        </w:rPr>
        <w:t>grew</w:t>
      </w:r>
      <w:proofErr w:type="gramEnd"/>
      <w:r>
        <w:rPr>
          <w:sz w:val="16"/>
        </w:rPr>
        <w:t xml:space="preserve"> about 7% between 2005 and 2009, which is a little above average. It’s true that countries like South Korea (annualized growth: 32%), China (26%), and Ireland (22%) are growing a lot faster, but they are also starting from a smaller base. </w:t>
      </w:r>
      <w:r>
        <w:rPr>
          <w:rStyle w:val="StyleUnderline"/>
        </w:rPr>
        <w:t>It’s certainly possible that the U.S. is publishing entirely low quality data, but another data point</w:t>
      </w:r>
      <w:r>
        <w:rPr>
          <w:sz w:val="16"/>
        </w:rPr>
        <w:t xml:space="preserve">, the citation score, </w:t>
      </w:r>
      <w:r>
        <w:rPr>
          <w:rStyle w:val="StyleUnderline"/>
        </w:rPr>
        <w:t>seems to indicate that isn’t true</w:t>
      </w:r>
      <w:r>
        <w:rPr>
          <w:sz w:val="16"/>
        </w:rPr>
        <w:t xml:space="preserve">. </w:t>
      </w:r>
      <w:r>
        <w:rPr>
          <w:rStyle w:val="StyleUnderline"/>
        </w:rPr>
        <w:t>The citation score is the number of times an average paper was referenced by other scientific papers</w:t>
      </w:r>
      <w:r>
        <w:rPr>
          <w:sz w:val="16"/>
        </w:rPr>
        <w:t xml:space="preserve">. In the graph below, the Y axis is the citation score and the X axis is the number of publications in total. The U.S. doesn’t come through with flying colors – Switzerland and the Netherlands score higher on citation score – but that’s probably partly because it publishes so much more than other countries, with volume tending to bring down the average. Another interesting stat: </w:t>
      </w:r>
      <w:r w:rsidRPr="00EF2519">
        <w:rPr>
          <w:rStyle w:val="StyleUnderline"/>
          <w:highlight w:val="cyan"/>
        </w:rPr>
        <w:t>not only is the U.S. producing more research, it is producing a greater share of those publications with other countrie</w:t>
      </w:r>
      <w:r>
        <w:rPr>
          <w:sz w:val="16"/>
        </w:rPr>
        <w:t>s. The bar chart below shows how many of the total papers produced over a five-year period involved co-authorship between different countries (</w:t>
      </w:r>
      <w:r w:rsidRPr="00EF2519">
        <w:rPr>
          <w:rStyle w:val="Emphasis"/>
          <w:highlight w:val="cyan"/>
        </w:rPr>
        <w:t>for instance, between the U.S. and China</w:t>
      </w:r>
      <w:r>
        <w:rPr>
          <w:sz w:val="16"/>
        </w:rPr>
        <w:t>, or Japan and Germany). P</w:t>
      </w:r>
      <w:r>
        <w:rPr>
          <w:rStyle w:val="StyleUnderline"/>
        </w:rPr>
        <w:t>apers published by U.S. researchers were much more likely to have had foreign co-authors</w:t>
      </w:r>
      <w:r>
        <w:rPr>
          <w:sz w:val="16"/>
        </w:rPr>
        <w:t xml:space="preserve">, which the </w:t>
      </w:r>
      <w:proofErr w:type="spellStart"/>
      <w:r>
        <w:rPr>
          <w:sz w:val="16"/>
        </w:rPr>
        <w:t>SciVal</w:t>
      </w:r>
      <w:proofErr w:type="spellEnd"/>
      <w:r>
        <w:rPr>
          <w:sz w:val="16"/>
        </w:rPr>
        <w:t xml:space="preserve"> analysts think means that </w:t>
      </w:r>
      <w:r>
        <w:rPr>
          <w:rStyle w:val="Emphasis"/>
        </w:rPr>
        <w:t xml:space="preserve">the U.S. is more collaborative as well as being a bigger research force. </w:t>
      </w:r>
      <w:r>
        <w:rPr>
          <w:rStyle w:val="StyleUnderline"/>
        </w:rPr>
        <w:t>So when it comes to biology and medicine, U.S. researchers are publishing more than those in other countries</w:t>
      </w:r>
      <w:r>
        <w:rPr>
          <w:sz w:val="16"/>
        </w:rPr>
        <w:t xml:space="preserve">. And this probably shouldn’t come as much of a shock. </w:t>
      </w:r>
      <w:r w:rsidRPr="000959E0">
        <w:rPr>
          <w:rStyle w:val="StyleUnderline"/>
          <w:highlight w:val="cyan"/>
        </w:rPr>
        <w:t>You can see the effect of the U.S. dominance in biology and medicine in the behavior of big drug companie</w:t>
      </w:r>
      <w:r>
        <w:rPr>
          <w:rStyle w:val="StyleUnderline"/>
        </w:rPr>
        <w:t>s</w:t>
      </w:r>
      <w:r>
        <w:rPr>
          <w:sz w:val="16"/>
        </w:rPr>
        <w:t xml:space="preserve">.  Novartis, a Basel, Switzerland-based drug giant, nonetheless chose to place its research headquarters in Cambridge, Mass., near Harvard and MIT, and to put a Harvard doctor and biologist, Mark Fishman, in charge of R&amp;D. Sanofi-Aventis gives nearness to the U.S. research hubs as one of the reasons behind its pending purchase of Genzyme, the U.S. biotechnology giant. And </w:t>
      </w:r>
      <w:r>
        <w:rPr>
          <w:rStyle w:val="StyleUnderline"/>
        </w:rPr>
        <w:t xml:space="preserve">pushes to establish other countries as research challengers to the U.S. in medicine have often proceeded with fits and starts. </w:t>
      </w:r>
      <w:r w:rsidRPr="000959E0">
        <w:rPr>
          <w:rStyle w:val="StyleUnderline"/>
          <w:highlight w:val="cyan"/>
        </w:rPr>
        <w:t>For a while, it appeared that South Korea was making a go</w:t>
      </w:r>
      <w:r>
        <w:rPr>
          <w:rStyle w:val="StyleUnderline"/>
        </w:rPr>
        <w:t xml:space="preserve"> of it when it came to stem cells and cloning, </w:t>
      </w:r>
      <w:r w:rsidRPr="000959E0">
        <w:rPr>
          <w:rStyle w:val="StyleUnderline"/>
          <w:highlight w:val="cyan"/>
        </w:rPr>
        <w:t>but</w:t>
      </w:r>
      <w:r>
        <w:rPr>
          <w:rStyle w:val="StyleUnderline"/>
        </w:rPr>
        <w:t xml:space="preserve"> then it turned out</w:t>
      </w:r>
      <w:r>
        <w:rPr>
          <w:sz w:val="16"/>
        </w:rPr>
        <w:t xml:space="preserve"> that one of its leading </w:t>
      </w:r>
      <w:r w:rsidRPr="000959E0">
        <w:rPr>
          <w:rStyle w:val="StyleUnderline"/>
          <w:highlight w:val="cyan"/>
        </w:rPr>
        <w:t>researchers</w:t>
      </w:r>
      <w:r>
        <w:rPr>
          <w:rStyle w:val="StyleUnderline"/>
        </w:rPr>
        <w:t>,</w:t>
      </w:r>
      <w:r>
        <w:rPr>
          <w:sz w:val="16"/>
        </w:rPr>
        <w:t xml:space="preserve"> Hwang Woo Suk, </w:t>
      </w:r>
      <w:r w:rsidRPr="000959E0">
        <w:rPr>
          <w:rStyle w:val="StyleUnderline"/>
          <w:highlight w:val="cyan"/>
        </w:rPr>
        <w:t>had faked results</w:t>
      </w:r>
      <w:r>
        <w:rPr>
          <w:sz w:val="16"/>
        </w:rPr>
        <w:t>. There is a big movement to move some drug research to China — Pfizer just moved its antibiotic research to Shanghai — but the bulk of the work is still very much U.S.-centered.  There may be threats to America’s position in biomedicine, but at best they are hoof beats in the distance, not imminent dangers.</w:t>
      </w:r>
    </w:p>
    <w:p w:rsidR="00742204" w:rsidRDefault="00742204" w:rsidP="00742204"/>
    <w:p w:rsidR="00742204" w:rsidRDefault="00742204" w:rsidP="00742204">
      <w:pPr>
        <w:pStyle w:val="Heading4"/>
      </w:pPr>
      <w:r>
        <w:t xml:space="preserve">The U.S. is the number one advanced country in medicine </w:t>
      </w:r>
    </w:p>
    <w:p w:rsidR="00742204" w:rsidRDefault="00742204" w:rsidP="00742204">
      <w:proofErr w:type="spellStart"/>
      <w:r>
        <w:rPr>
          <w:rStyle w:val="Style13ptBold"/>
        </w:rPr>
        <w:t>Jevtic</w:t>
      </w:r>
      <w:proofErr w:type="spellEnd"/>
      <w:r>
        <w:rPr>
          <w:rStyle w:val="Style13ptBold"/>
        </w:rPr>
        <w:t xml:space="preserve"> '15</w:t>
      </w:r>
      <w:r>
        <w:t xml:space="preserve"> (</w:t>
      </w:r>
      <w:proofErr w:type="spellStart"/>
      <w:r>
        <w:t>Aleksandar</w:t>
      </w:r>
      <w:proofErr w:type="spellEnd"/>
      <w:r>
        <w:t xml:space="preserve"> </w:t>
      </w:r>
      <w:proofErr w:type="spellStart"/>
      <w:r>
        <w:t>Jevtic</w:t>
      </w:r>
      <w:proofErr w:type="spellEnd"/>
      <w:r>
        <w:t xml:space="preserve">, </w:t>
      </w:r>
      <w:proofErr w:type="spellStart"/>
      <w:r>
        <w:t>Institut</w:t>
      </w:r>
      <w:proofErr w:type="spellEnd"/>
      <w:r>
        <w:t xml:space="preserve"> de </w:t>
      </w:r>
      <w:proofErr w:type="spellStart"/>
      <w:r>
        <w:t>Robòtica</w:t>
      </w:r>
      <w:proofErr w:type="spellEnd"/>
      <w:r>
        <w:t xml:space="preserve"> </w:t>
      </w:r>
      <w:proofErr w:type="spellStart"/>
      <w:r>
        <w:t>i</w:t>
      </w:r>
      <w:proofErr w:type="spellEnd"/>
      <w:r>
        <w:t xml:space="preserve"> </w:t>
      </w:r>
      <w:proofErr w:type="spellStart"/>
      <w:r>
        <w:t>Informàtica</w:t>
      </w:r>
      <w:proofErr w:type="spellEnd"/>
      <w:r>
        <w:t xml:space="preserve"> industrial, 10 Most Advanced Countries in Medicine", Insider Monkey, August 20, </w:t>
      </w:r>
      <w:hyperlink r:id="rId29" w:history="1">
        <w:r>
          <w:rPr>
            <w:rStyle w:val="Hyperlink"/>
          </w:rPr>
          <w:t>www.insidermonkey.com/blog/10-most-advanced-countries-in-medicine-364917/</w:t>
        </w:r>
      </w:hyperlink>
      <w:r>
        <w:t>, CL)</w:t>
      </w:r>
    </w:p>
    <w:p w:rsidR="00742204" w:rsidRDefault="00742204" w:rsidP="00742204">
      <w:pPr>
        <w:rPr>
          <w:sz w:val="16"/>
        </w:rPr>
      </w:pPr>
      <w:r w:rsidRPr="000959E0">
        <w:rPr>
          <w:rStyle w:val="StyleUnderline"/>
          <w:highlight w:val="cyan"/>
        </w:rPr>
        <w:t>3. Germany</w:t>
      </w:r>
      <w:r>
        <w:rPr>
          <w:sz w:val="16"/>
        </w:rPr>
        <w:t xml:space="preserve">: The first winner of Nobel Prize for medicine was a German, Emil Adolf von Behring in 1901. He got it for his work on a serum against diphtheria. Ever since then Germany has been one of the forerunners in the field of medical research. </w:t>
      </w:r>
      <w:r>
        <w:rPr>
          <w:rStyle w:val="StyleUnderline"/>
        </w:rPr>
        <w:t>2</w:t>
      </w:r>
      <w:r w:rsidRPr="000959E0">
        <w:rPr>
          <w:rStyle w:val="StyleUnderline"/>
          <w:highlight w:val="cyan"/>
        </w:rPr>
        <w:t>. England</w:t>
      </w:r>
      <w:r>
        <w:rPr>
          <w:sz w:val="16"/>
        </w:rPr>
        <w:t xml:space="preserve">: The UK health care system is divided territorially, with England, Scotland, Wales and Northern Ireland each having their separate systems. In terms of research and advancement, England is leading the way. </w:t>
      </w:r>
      <w:r w:rsidRPr="000959E0">
        <w:rPr>
          <w:rStyle w:val="StyleUnderline"/>
          <w:highlight w:val="cyan"/>
        </w:rPr>
        <w:t>1. The U</w:t>
      </w:r>
      <w:r>
        <w:rPr>
          <w:rStyle w:val="StyleUnderline"/>
        </w:rPr>
        <w:t xml:space="preserve">nited </w:t>
      </w:r>
      <w:r w:rsidRPr="000959E0">
        <w:rPr>
          <w:rStyle w:val="StyleUnderline"/>
          <w:highlight w:val="cyan"/>
        </w:rPr>
        <w:t>S</w:t>
      </w:r>
      <w:r>
        <w:rPr>
          <w:rStyle w:val="StyleUnderline"/>
        </w:rPr>
        <w:t xml:space="preserve">tates </w:t>
      </w:r>
      <w:r>
        <w:rPr>
          <w:sz w:val="16"/>
        </w:rPr>
        <w:t xml:space="preserve">of America: </w:t>
      </w:r>
      <w:r w:rsidRPr="000959E0">
        <w:rPr>
          <w:rStyle w:val="StyleUnderline"/>
          <w:highlight w:val="cyan"/>
        </w:rPr>
        <w:t>Despite all the bashing America receives</w:t>
      </w:r>
      <w:r>
        <w:rPr>
          <w:sz w:val="16"/>
        </w:rPr>
        <w:t xml:space="preserve"> every time someone mentions medical care</w:t>
      </w:r>
      <w:r>
        <w:rPr>
          <w:rStyle w:val="Emphasis"/>
        </w:rPr>
        <w:t xml:space="preserve">, </w:t>
      </w:r>
      <w:r w:rsidRPr="000959E0">
        <w:rPr>
          <w:rStyle w:val="Emphasis"/>
          <w:highlight w:val="cyan"/>
        </w:rPr>
        <w:t>it remains the most advanced country in medicine</w:t>
      </w:r>
      <w:r>
        <w:rPr>
          <w:rStyle w:val="Emphasis"/>
        </w:rPr>
        <w:t>.</w:t>
      </w:r>
      <w:r>
        <w:rPr>
          <w:sz w:val="16"/>
        </w:rPr>
        <w:t xml:space="preserve"> The sheer number of research papers published every year is higher than the next 5 countries on our list combined. </w:t>
      </w:r>
      <w:r w:rsidRPr="000959E0">
        <w:rPr>
          <w:rStyle w:val="StyleUnderline"/>
          <w:highlight w:val="cyan"/>
        </w:rPr>
        <w:t>America’s medical scientists are also first in number of researchers that have foreign collaborators</w:t>
      </w:r>
      <w:r>
        <w:rPr>
          <w:sz w:val="16"/>
        </w:rPr>
        <w:t>, illustrating their willingness for cooperation with their colleagues from around the globe, which is a contributing factor to their overall success.</w:t>
      </w:r>
    </w:p>
    <w:p w:rsidR="00742204" w:rsidRDefault="00742204" w:rsidP="00742204">
      <w:pPr>
        <w:pStyle w:val="Heading3"/>
      </w:pPr>
      <w:r>
        <w:t xml:space="preserve">No Tradeoff </w:t>
      </w:r>
    </w:p>
    <w:p w:rsidR="00742204" w:rsidRDefault="00742204" w:rsidP="00742204">
      <w:pPr>
        <w:pStyle w:val="Heading4"/>
      </w:pPr>
      <w:r>
        <w:t>No trade-off between welfare and economic development</w:t>
      </w:r>
    </w:p>
    <w:p w:rsidR="00742204" w:rsidRDefault="00742204" w:rsidP="00742204">
      <w:r>
        <w:rPr>
          <w:rStyle w:val="Style13ptBold"/>
        </w:rPr>
        <w:t xml:space="preserve">Wong et al. ’05 </w:t>
      </w:r>
      <w:r>
        <w:t>(</w:t>
      </w:r>
      <w:proofErr w:type="spellStart"/>
      <w:r>
        <w:t>Chack-kie</w:t>
      </w:r>
      <w:proofErr w:type="spellEnd"/>
      <w:r>
        <w:t xml:space="preserve"> Wong, professor of the Social Work Department at the Chinese University of Hong Kong, “China's Urban Health Care Reform: From State Protection to Individual Responsibility, Lexington Books, November 22, https://books.google.com/books?id=hee1AQAAQBAJ&amp;pg=PA100&amp;lpg=PA100&amp;dq=china+health+care+tradeoff+with+economy&amp;source=bl&amp;ots=XyPweyWVgD&amp;sig=uOCf-BTJ4FZAgydPYLBZ9_WAD1o&amp;hl=en&amp;sa=X&amp;ved=0ahUKEwjGvdrFifvNAhWHVz4KHREtDcIQ6AEIVzAG#v=onepage&amp;q=trade-off&amp;f=false, CL)</w:t>
      </w:r>
    </w:p>
    <w:p w:rsidR="00742204" w:rsidRDefault="00742204" w:rsidP="00742204">
      <w:r>
        <w:t xml:space="preserve">The Perception of the Relationship </w:t>
      </w:r>
      <w:proofErr w:type="gramStart"/>
      <w:r>
        <w:t>Between</w:t>
      </w:r>
      <w:proofErr w:type="gramEnd"/>
      <w:r>
        <w:t xml:space="preserve"> Economic Development and Health Care: </w:t>
      </w:r>
    </w:p>
    <w:p w:rsidR="00742204" w:rsidRDefault="00742204" w:rsidP="00742204">
      <w:pPr>
        <w:rPr>
          <w:rStyle w:val="StyleUnderline"/>
        </w:rPr>
      </w:pPr>
      <w:r w:rsidRPr="000959E0">
        <w:rPr>
          <w:rStyle w:val="StyleUnderline"/>
          <w:highlight w:val="cyan"/>
        </w:rPr>
        <w:t>We not consider whether</w:t>
      </w:r>
      <w:r>
        <w:rPr>
          <w:rStyle w:val="StyleUnderline"/>
        </w:rPr>
        <w:t xml:space="preserve"> the findings of the two social </w:t>
      </w:r>
      <w:r w:rsidRPr="000959E0">
        <w:rPr>
          <w:rStyle w:val="StyleUnderline"/>
          <w:highlight w:val="cyan"/>
        </w:rPr>
        <w:t>surveys support any linkage between health care</w:t>
      </w:r>
      <w:r>
        <w:rPr>
          <w:rStyle w:val="StyleUnderline"/>
        </w:rPr>
        <w:t xml:space="preserve"> protection </w:t>
      </w:r>
      <w:r w:rsidRPr="000959E0">
        <w:rPr>
          <w:rStyle w:val="StyleUnderline"/>
          <w:highlight w:val="cyan"/>
        </w:rPr>
        <w:t>and</w:t>
      </w:r>
      <w:r>
        <w:rPr>
          <w:rStyle w:val="StyleUnderline"/>
        </w:rPr>
        <w:t xml:space="preserve"> the need for </w:t>
      </w:r>
      <w:r w:rsidRPr="000959E0">
        <w:rPr>
          <w:rStyle w:val="StyleUnderline"/>
          <w:highlight w:val="cyan"/>
        </w:rPr>
        <w:t>economic</w:t>
      </w:r>
      <w:r>
        <w:rPr>
          <w:rStyle w:val="StyleUnderline"/>
        </w:rPr>
        <w:t xml:space="preserve"> </w:t>
      </w:r>
      <w:r w:rsidRPr="000959E0">
        <w:rPr>
          <w:rStyle w:val="StyleUnderline"/>
          <w:highlight w:val="cyan"/>
        </w:rPr>
        <w:t>developmen</w:t>
      </w:r>
      <w:r>
        <w:rPr>
          <w:rStyle w:val="StyleUnderline"/>
        </w:rPr>
        <w:t>t</w:t>
      </w:r>
      <w:r>
        <w:rPr>
          <w:sz w:val="16"/>
        </w:rPr>
        <w:t xml:space="preserve">. The first statement in table 5.9 suggests that </w:t>
      </w:r>
      <w:r w:rsidRPr="000959E0">
        <w:rPr>
          <w:rStyle w:val="StyleUnderline"/>
          <w:highlight w:val="cyan"/>
        </w:rPr>
        <w:t>a</w:t>
      </w:r>
      <w:r w:rsidRPr="000959E0">
        <w:rPr>
          <w:rStyle w:val="StyleUnderline"/>
        </w:rPr>
        <w:t>n</w:t>
      </w:r>
      <w:r>
        <w:rPr>
          <w:rStyle w:val="StyleUnderline"/>
        </w:rPr>
        <w:t xml:space="preserve"> overwhelming </w:t>
      </w:r>
      <w:r w:rsidRPr="000959E0">
        <w:rPr>
          <w:rStyle w:val="StyleUnderline"/>
          <w:highlight w:val="cyan"/>
        </w:rPr>
        <w:t>majority</w:t>
      </w:r>
      <w:r>
        <w:rPr>
          <w:sz w:val="16"/>
        </w:rPr>
        <w:t xml:space="preserve"> of the respondents from both groups </w:t>
      </w:r>
      <w:r w:rsidRPr="000959E0">
        <w:rPr>
          <w:rStyle w:val="StyleUnderline"/>
          <w:highlight w:val="cyan"/>
        </w:rPr>
        <w:t>disagree that “the primary role of the government is economic development and not welfare improvement</w:t>
      </w:r>
      <w:r>
        <w:rPr>
          <w:sz w:val="16"/>
        </w:rPr>
        <w:t>”—84.6 percent of the employed group and 85.7 percent of the patient group; there is no difference in terms of statistical significant between the two groups</w:t>
      </w:r>
      <w:r>
        <w:rPr>
          <w:rStyle w:val="StyleUnderline"/>
        </w:rPr>
        <w:t xml:space="preserve">. In order words, the </w:t>
      </w:r>
      <w:r w:rsidRPr="000959E0">
        <w:rPr>
          <w:rStyle w:val="StyleUnderline"/>
          <w:highlight w:val="cyan"/>
        </w:rPr>
        <w:t>respondents do not see a trade-off between economic development and welfare development</w:t>
      </w:r>
      <w:r w:rsidRPr="000959E0">
        <w:rPr>
          <w:sz w:val="16"/>
          <w:highlight w:val="cyan"/>
        </w:rPr>
        <w:t xml:space="preserve">. </w:t>
      </w:r>
      <w:r w:rsidRPr="000959E0">
        <w:rPr>
          <w:rStyle w:val="Emphasis"/>
          <w:highlight w:val="cyan"/>
        </w:rPr>
        <w:t>Welfare development has a life of its own</w:t>
      </w:r>
      <w:r>
        <w:rPr>
          <w:sz w:val="16"/>
        </w:rPr>
        <w:t xml:space="preserve">. Does this response pattern reflect an endorsement of social developmentalism? The following survey findings might provide us with some pointers. </w:t>
      </w:r>
      <w:r>
        <w:rPr>
          <w:rStyle w:val="StyleUnderline"/>
        </w:rPr>
        <w:t xml:space="preserve">It can be assumed that </w:t>
      </w:r>
      <w:r w:rsidRPr="000959E0">
        <w:rPr>
          <w:rStyle w:val="StyleUnderline"/>
          <w:highlight w:val="cyan"/>
        </w:rPr>
        <w:t>if there is a fine balance between economic growth and health care protection, respondents will</w:t>
      </w:r>
      <w:r>
        <w:rPr>
          <w:rStyle w:val="StyleUnderline"/>
        </w:rPr>
        <w:t xml:space="preserve"> be inclined to </w:t>
      </w:r>
      <w:r w:rsidRPr="000959E0">
        <w:rPr>
          <w:rStyle w:val="StyleUnderline"/>
          <w:highlight w:val="cyan"/>
        </w:rPr>
        <w:t>agree more with</w:t>
      </w:r>
      <w:r>
        <w:rPr>
          <w:rStyle w:val="StyleUnderline"/>
        </w:rPr>
        <w:t xml:space="preserve"> statements about the </w:t>
      </w:r>
      <w:r w:rsidRPr="000959E0">
        <w:rPr>
          <w:rStyle w:val="StyleUnderline"/>
          <w:highlight w:val="cyan"/>
        </w:rPr>
        <w:t>affordability of medical treatments</w:t>
      </w:r>
      <w:r>
        <w:rPr>
          <w:sz w:val="16"/>
        </w:rPr>
        <w:t>. This is not the case in the response patterns for the following two statements. Nearly three quarters of respondents from both groups agree, to different extents, that “medical expenses exceed what our country can afford under the current economic condition” (table 5.9, statement 2). No statistical significant between the two groups is detected. Implicitly, from the perceptions of the respondents, medical expenses are costly in relation to China’s level of economic prosperity. In a related question, somewhat more respondents from both groups, 86.1 percent of the employee respondents and 84.7 percent of the patient respondents, agree that “the current medical examination and treatment expenses exceed what the general public can afford” (table 5.9, statement 3). Here also, there is no statistical significant between the two groups. Taking all of these responses together as evidence, there has not been an appropriate balance, in the perceptions of the respondents, between economic growth and healthcare protection. The findings do not tell us where the right balance lies; however, it is clear that, at present, affordability is a critical and major issue in the perception of the respondents. ON the basis of this discussion</w:t>
      </w:r>
      <w:r>
        <w:rPr>
          <w:rStyle w:val="StyleUnderline"/>
        </w:rPr>
        <w:t>, it can be inferred that the respondents generally endorse the principal tenet of social developmentalism and that the state has a role in harmonizing social and economic development</w:t>
      </w:r>
      <w:r>
        <w:rPr>
          <w:sz w:val="16"/>
        </w:rPr>
        <w:t xml:space="preserve">. </w:t>
      </w:r>
      <w:r>
        <w:rPr>
          <w:rStyle w:val="StyleUnderline"/>
        </w:rPr>
        <w:t xml:space="preserve">They think that the present model for the funding of medical services is not right because it exceeds what the economy and the general public can afford. </w:t>
      </w:r>
    </w:p>
    <w:p w:rsidR="00742204" w:rsidRDefault="00742204" w:rsidP="00742204">
      <w:pPr>
        <w:pStyle w:val="Heading3"/>
      </w:pPr>
      <w:r>
        <w:t>Awareness Solves</w:t>
      </w:r>
    </w:p>
    <w:p w:rsidR="00742204" w:rsidRDefault="00742204" w:rsidP="00742204">
      <w:pPr>
        <w:pStyle w:val="Heading4"/>
      </w:pPr>
      <w:r>
        <w:t xml:space="preserve">Even if the plan doesn’t significantly solve, mobilization and awareness alone significantly reduces risks of pandemics </w:t>
      </w:r>
    </w:p>
    <w:p w:rsidR="00742204" w:rsidRDefault="00742204" w:rsidP="00742204">
      <w:r>
        <w:rPr>
          <w:rStyle w:val="Style13ptBold"/>
        </w:rPr>
        <w:t>Hughes and Wilson '10</w:t>
      </w:r>
      <w:r>
        <w:t xml:space="preserve"> (James M. Hughes is Professor of Medicine and Public Health with joint appointments in the School of Medicine (Infectious Diseases) and the Rollins School of Public Health (Global Health) at Emory University and Co-Director of the Emory Antibiotic Resistance Center, and Mary E. Wilson is Adjunct Professor of Global Health and Population at Harvard University, "The Origin and Prevention of Pandemics", Clinical Infectious Disease, Volume 50 Issue 12, p. 1636-1640, cid.oxfordjournals.org/content/50/12/1636.full, CL)</w:t>
      </w:r>
    </w:p>
    <w:p w:rsidR="00742204" w:rsidRDefault="00742204" w:rsidP="00742204">
      <w:pPr>
        <w:rPr>
          <w:sz w:val="12"/>
        </w:rPr>
      </w:pPr>
      <w:r w:rsidRPr="00967253">
        <w:rPr>
          <w:rStyle w:val="StyleUnderline"/>
          <w:highlight w:val="cyan"/>
        </w:rPr>
        <w:t>Current global disease control focuses almost exclusively on responding</w:t>
      </w:r>
      <w:r>
        <w:rPr>
          <w:rStyle w:val="StyleUnderline"/>
        </w:rPr>
        <w:t xml:space="preserve"> to pandemics </w:t>
      </w:r>
      <w:r w:rsidRPr="00967253">
        <w:rPr>
          <w:rStyle w:val="StyleUnderline"/>
          <w:highlight w:val="cyan"/>
        </w:rPr>
        <w:t>after they have already spread globally</w:t>
      </w:r>
      <w:r>
        <w:rPr>
          <w:sz w:val="12"/>
        </w:rPr>
        <w:t xml:space="preserve"> [23]. Nevertheless, </w:t>
      </w:r>
      <w:r>
        <w:rPr>
          <w:rStyle w:val="StyleUnderline"/>
        </w:rPr>
        <w:t>dramatic failures in pandemic control,</w:t>
      </w:r>
      <w:r>
        <w:rPr>
          <w:sz w:val="12"/>
        </w:rPr>
        <w:t xml:space="preserve"> such as the ongoing lack of success in HIV vaccine development 25 years into the pandemic</w:t>
      </w:r>
      <w:r>
        <w:rPr>
          <w:rStyle w:val="Emphasis"/>
        </w:rPr>
        <w:t xml:space="preserve">, have shown that </w:t>
      </w:r>
      <w:r w:rsidRPr="00967253">
        <w:rPr>
          <w:rStyle w:val="Emphasis"/>
          <w:highlight w:val="cyan"/>
        </w:rPr>
        <w:t>this wait-and-respond approach is not sufficient</w:t>
      </w:r>
      <w:r>
        <w:rPr>
          <w:sz w:val="12"/>
        </w:rPr>
        <w:t xml:space="preserve"> and that the </w:t>
      </w:r>
      <w:r w:rsidRPr="00967253">
        <w:rPr>
          <w:rStyle w:val="Emphasis"/>
          <w:highlight w:val="cyan"/>
        </w:rPr>
        <w:t>development of systems to prevent novel pandemics before they are established should be considered imperative to human health</w:t>
      </w:r>
      <w:r>
        <w:rPr>
          <w:sz w:val="12"/>
        </w:rPr>
        <w:t xml:space="preserve">. </w:t>
      </w:r>
      <w:r>
        <w:rPr>
          <w:rStyle w:val="StyleUnderline"/>
        </w:rPr>
        <w:t>Had we had such mature systems in place, we may have averted the H1N1 influenza pandemic</w:t>
      </w:r>
      <w:r>
        <w:rPr>
          <w:sz w:val="12"/>
        </w:rPr>
        <w:t xml:space="preserve"> that is currently unfolding. The early detection of emergent threats to human health is all the more important given the speed with which disease causing agents are now capable of being distributed around the globe through air travel [24] and the global trade of animals as potential reservoirs of disease [25]. Because the success of a pathogen depends on its ability to spread from human to human and on the number of susceptible humans, </w:t>
      </w:r>
      <w:r>
        <w:rPr>
          <w:rStyle w:val="StyleUnderline"/>
        </w:rPr>
        <w:t>our ability to cross continents in a single day poses a unique new challenge to emerging infectious disease control</w:t>
      </w:r>
      <w:r>
        <w:rPr>
          <w:sz w:val="12"/>
        </w:rPr>
        <w:t xml:space="preserve">. Past studies have highlighted the importance of global travel to the spread of pandemic disease [26–28], and the recent emergence and subsequent global spread of H1N1 influenza virus eloquently illustrates how </w:t>
      </w:r>
      <w:r>
        <w:rPr>
          <w:rStyle w:val="StyleUnderline"/>
        </w:rPr>
        <w:t>our global interconnectedness can affect the worldwide distribution of a new virus</w:t>
      </w:r>
      <w:r>
        <w:rPr>
          <w:sz w:val="12"/>
        </w:rPr>
        <w:t xml:space="preserve">, one that may otherwise have remained </w:t>
      </w:r>
      <w:proofErr w:type="gramStart"/>
      <w:r>
        <w:rPr>
          <w:sz w:val="12"/>
        </w:rPr>
        <w:t xml:space="preserve">a regional </w:t>
      </w:r>
      <w:proofErr w:type="spellStart"/>
      <w:r>
        <w:rPr>
          <w:sz w:val="12"/>
        </w:rPr>
        <w:t>phenomena</w:t>
      </w:r>
      <w:proofErr w:type="spellEnd"/>
      <w:proofErr w:type="gramEnd"/>
      <w:r>
        <w:rPr>
          <w:sz w:val="12"/>
        </w:rPr>
        <w:t xml:space="preserve"> in an era before global transit. The Committee on Achieving Sustainable Global Capacity for Surveillance and Response to Emerging Diseases of Zoonotic Origin was convened by the Institute of Medicine and the National Research Council to assess the feasibility, needs, and challenges of developing a future and sustainable global disease surveillance program [29]. As the committee's report comprehensively expresses, our current disease surveillance system and our ability to identify emergent diseases early are inadequate. Implementing all of the committee's recommendations would represent a significant step forward in achieving a well-integrated zoonotic disease surveillance system, but we are still far from realizing this goal</w:t>
      </w:r>
      <w:r>
        <w:rPr>
          <w:rStyle w:val="StyleUnderline"/>
        </w:rPr>
        <w:t>. Given the fact that more than one-half of emerging infectious diseases have resulted from zoonotic transmission [1] and that the human-animal interface is so pivotal to the process of disease emergence</w:t>
      </w:r>
      <w:r>
        <w:rPr>
          <w:sz w:val="12"/>
        </w:rPr>
        <w:t xml:space="preserve">, it stands to reason that </w:t>
      </w:r>
      <w:r>
        <w:rPr>
          <w:rStyle w:val="StyleUnderline"/>
        </w:rPr>
        <w:t>the most effective strategy in terms of early detection</w:t>
      </w:r>
      <w:r>
        <w:rPr>
          <w:sz w:val="12"/>
        </w:rPr>
        <w:t xml:space="preserve"> of an emergent pathogenic threat w</w:t>
      </w:r>
      <w:r>
        <w:rPr>
          <w:rStyle w:val="StyleUnderline"/>
        </w:rPr>
        <w:t>ould focus on conducting surveillance of humans highly exposed to animals and within the animal populations to which they are routinely exposed.</w:t>
      </w:r>
      <w:r>
        <w:rPr>
          <w:sz w:val="12"/>
        </w:rPr>
        <w:t xml:space="preserve"> Despite this, there exists no systematic global effort to monitor for pathogens emerging from animals to humans in “at-risk” populations, and we are probably years from having such a system in place. Although a global surveillance system for pandemic prevention is still far from reality, there may be </w:t>
      </w:r>
      <w:r w:rsidRPr="00967253">
        <w:rPr>
          <w:rStyle w:val="Emphasis"/>
          <w:highlight w:val="cyan"/>
        </w:rPr>
        <w:t>more immediate, interim measures</w:t>
      </w:r>
      <w:r>
        <w:rPr>
          <w:sz w:val="12"/>
        </w:rPr>
        <w:t xml:space="preserve"> that may be taken to </w:t>
      </w:r>
      <w:r w:rsidRPr="001F6AF4">
        <w:rPr>
          <w:rStyle w:val="StyleUnderline"/>
          <w:highlight w:val="cyan"/>
        </w:rPr>
        <w:t>mitigate the risk of zoonotic transmission</w:t>
      </w:r>
      <w:r>
        <w:rPr>
          <w:sz w:val="12"/>
        </w:rPr>
        <w:t xml:space="preserve">, even in the absence of a global surveillance effort. In situations where humans and animals are in close contact, behavioral change approaches may be a preventative step to reducing the risk of zoonotic transmission. Behavioral modification campaigns have previously been used in combating outbreaks of known infectious diseases [30–32]. For instance, a behavioral modification campaign was launched in Sierra Leone to reduce cases of Lassa fever [32]. The intervention involved incidence mapping, contact tracing to warn relatives of the dangers of secondary infection, and </w:t>
      </w:r>
      <w:r>
        <w:rPr>
          <w:rStyle w:val="StyleUnderline"/>
        </w:rPr>
        <w:t xml:space="preserve">education to exposed populations </w:t>
      </w:r>
      <w:r>
        <w:rPr>
          <w:sz w:val="12"/>
        </w:rPr>
        <w:t>in methods of avoiding exposure to rodents, the reservoir of the disease. Prevention posters included graphic depictions to instruct villagers in techniques for protecting food from rodents, trapping rodents, dealing safely with carcasses of dead rats</w:t>
      </w:r>
      <w:r>
        <w:rPr>
          <w:rStyle w:val="Emphasis"/>
        </w:rPr>
        <w:t xml:space="preserve">, </w:t>
      </w:r>
      <w:r w:rsidRPr="00967253">
        <w:rPr>
          <w:rStyle w:val="Emphasis"/>
          <w:highlight w:val="cyan"/>
        </w:rPr>
        <w:t>and</w:t>
      </w:r>
      <w:r>
        <w:rPr>
          <w:sz w:val="12"/>
        </w:rPr>
        <w:t xml:space="preserve"> symptom recognition. As part of the campaign, local musicians were even commissioned to write and perform songs about routes of transmission of Lassa fever and preventative measures. These </w:t>
      </w:r>
      <w:r w:rsidRPr="00967253">
        <w:rPr>
          <w:rStyle w:val="Emphasis"/>
          <w:highlight w:val="cyan"/>
        </w:rPr>
        <w:t>outreach activities</w:t>
      </w:r>
      <w:r>
        <w:rPr>
          <w:sz w:val="12"/>
        </w:rPr>
        <w:t xml:space="preserve"> were an attempt to </w:t>
      </w:r>
      <w:r w:rsidRPr="00967253">
        <w:rPr>
          <w:rStyle w:val="Emphasis"/>
          <w:highlight w:val="cyan"/>
        </w:rPr>
        <w:t>increase awareness of the disease and to promote behavior change aimed at reducing</w:t>
      </w:r>
      <w:r>
        <w:rPr>
          <w:rStyle w:val="Emphasis"/>
        </w:rPr>
        <w:t xml:space="preserve"> i</w:t>
      </w:r>
      <w:r>
        <w:rPr>
          <w:sz w:val="12"/>
        </w:rPr>
        <w:t xml:space="preserve">ncident cases of Lassa fever through reducing </w:t>
      </w:r>
      <w:r w:rsidRPr="00967253">
        <w:rPr>
          <w:rStyle w:val="Emphasis"/>
          <w:highlight w:val="cyan"/>
        </w:rPr>
        <w:t>the risk of exposure to animals</w:t>
      </w:r>
      <w:r>
        <w:rPr>
          <w:sz w:val="12"/>
        </w:rPr>
        <w:t>, in this case rodents.</w:t>
      </w:r>
    </w:p>
    <w:p w:rsidR="00742204" w:rsidRDefault="00742204" w:rsidP="00742204"/>
    <w:p w:rsidR="00742204" w:rsidRDefault="00742204" w:rsidP="00742204">
      <w:pPr>
        <w:pStyle w:val="Heading3"/>
      </w:pPr>
      <w:r>
        <w:t xml:space="preserve">Increases Access to Marginalized Communities </w:t>
      </w:r>
    </w:p>
    <w:p w:rsidR="00742204" w:rsidRDefault="00742204" w:rsidP="00742204">
      <w:pPr>
        <w:pStyle w:val="Heading4"/>
      </w:pPr>
      <w:r>
        <w:t>Measures enabled by the plan would improve basic health standards for marginalized communities who didn’t have access before</w:t>
      </w:r>
    </w:p>
    <w:p w:rsidR="00742204" w:rsidRDefault="00742204" w:rsidP="00742204">
      <w:r>
        <w:rPr>
          <w:rStyle w:val="Style13ptBold"/>
        </w:rPr>
        <w:t>Institute of Medicine '07</w:t>
      </w:r>
      <w:r>
        <w:t xml:space="preserve"> (Institute of Medicine Forum on Microbial Threats, "Ethical and Legal Considerations in Mitigating Pandemic Disease: Workshop Summary.", National Academies Press, </w:t>
      </w:r>
      <w:hyperlink r:id="rId30" w:history="1">
        <w:r>
          <w:rPr>
            <w:rStyle w:val="Hyperlink"/>
          </w:rPr>
          <w:t>www.ncbi.nlm.nih.gov/books/NBK54163/</w:t>
        </w:r>
      </w:hyperlink>
      <w:r>
        <w:t>, CL)</w:t>
      </w:r>
    </w:p>
    <w:p w:rsidR="00742204" w:rsidRDefault="00742204" w:rsidP="00742204">
      <w:pPr>
        <w:rPr>
          <w:sz w:val="16"/>
        </w:rPr>
      </w:pPr>
      <w:r w:rsidRPr="001F6AF4">
        <w:rPr>
          <w:rStyle w:val="StyleUnderline"/>
          <w:highlight w:val="cyan"/>
        </w:rPr>
        <w:t>Hygienic measures to prevent the spread of</w:t>
      </w:r>
      <w:r>
        <w:rPr>
          <w:rStyle w:val="StyleUnderline"/>
        </w:rPr>
        <w:t xml:space="preserve"> </w:t>
      </w:r>
      <w:r>
        <w:rPr>
          <w:sz w:val="16"/>
        </w:rPr>
        <w:t xml:space="preserve">respiratory </w:t>
      </w:r>
      <w:r w:rsidRPr="001F6AF4">
        <w:rPr>
          <w:rStyle w:val="StyleUnderline"/>
          <w:highlight w:val="cyan"/>
        </w:rPr>
        <w:t>infections</w:t>
      </w:r>
      <w:r>
        <w:rPr>
          <w:rStyle w:val="StyleUnderline"/>
        </w:rPr>
        <w:t xml:space="preserve"> are broadly accepted and have been widely used in </w:t>
      </w:r>
      <w:r>
        <w:rPr>
          <w:sz w:val="16"/>
        </w:rPr>
        <w:t xml:space="preserve">both </w:t>
      </w:r>
      <w:r>
        <w:rPr>
          <w:rStyle w:val="Emphasis"/>
        </w:rPr>
        <w:t>influenza pandemics</w:t>
      </w:r>
      <w:r>
        <w:rPr>
          <w:sz w:val="16"/>
        </w:rPr>
        <w:t xml:space="preserve"> (APHA, 1918) and also, although with uncertain benefits, the SARS outbreaks (WHO, 2003; CDC, 2005a). </w:t>
      </w:r>
      <w:r>
        <w:rPr>
          <w:rStyle w:val="StyleUnderline"/>
        </w:rPr>
        <w:t>These</w:t>
      </w:r>
      <w:r>
        <w:rPr>
          <w:sz w:val="16"/>
        </w:rPr>
        <w:t xml:space="preserve"> hygienic </w:t>
      </w:r>
      <w:r>
        <w:rPr>
          <w:rStyle w:val="StyleUnderline"/>
        </w:rPr>
        <w:t xml:space="preserve">methods </w:t>
      </w:r>
      <w:r w:rsidRPr="001F6AF4">
        <w:rPr>
          <w:rStyle w:val="StyleUnderline"/>
          <w:highlight w:val="cyan"/>
        </w:rPr>
        <w:t>include hand-washing, disinfection, the use of personal</w:t>
      </w:r>
      <w:r>
        <w:rPr>
          <w:rStyle w:val="StyleUnderline"/>
        </w:rPr>
        <w:t xml:space="preserve"> </w:t>
      </w:r>
      <w:r w:rsidRPr="001F6AF4">
        <w:rPr>
          <w:rStyle w:val="StyleUnderline"/>
          <w:highlight w:val="cyan"/>
        </w:rPr>
        <w:t>protective equipment</w:t>
      </w:r>
      <w:r w:rsidRPr="001F6AF4">
        <w:rPr>
          <w:sz w:val="16"/>
          <w:highlight w:val="cyan"/>
        </w:rPr>
        <w:t xml:space="preserve"> (</w:t>
      </w:r>
      <w:r>
        <w:rPr>
          <w:sz w:val="16"/>
        </w:rPr>
        <w:t xml:space="preserve">PPE) such as masks, gloves, gowns, and eye protection, </w:t>
      </w:r>
      <w:r w:rsidRPr="001F6AF4">
        <w:rPr>
          <w:rStyle w:val="StyleUnderline"/>
          <w:highlight w:val="cyan"/>
        </w:rPr>
        <w:t>and respiratory hygiene</w:t>
      </w:r>
      <w:r>
        <w:rPr>
          <w:sz w:val="16"/>
        </w:rPr>
        <w:t xml:space="preserve">, such as the use of proper etiquette for coughs, sneezes, and spitting. </w:t>
      </w:r>
      <w:r>
        <w:rPr>
          <w:rStyle w:val="StyleUnderline"/>
        </w:rPr>
        <w:t>It is important that the public be informed of the need for hygienic measures</w:t>
      </w:r>
      <w:r>
        <w:rPr>
          <w:sz w:val="16"/>
        </w:rPr>
        <w:t xml:space="preserve">, and that accurate information, including the uncertainty of the effectiveness of the recommended interventions, be provided. In </w:t>
      </w:r>
      <w:r w:rsidRPr="001F6AF4">
        <w:rPr>
          <w:rStyle w:val="StyleUnderline"/>
          <w:highlight w:val="cyan"/>
        </w:rPr>
        <w:t>past epidemics misinformation has been rampant</w:t>
      </w:r>
      <w:r>
        <w:rPr>
          <w:sz w:val="16"/>
        </w:rPr>
        <w:t xml:space="preserve">, and </w:t>
      </w:r>
      <w:r w:rsidRPr="001F6AF4">
        <w:rPr>
          <w:rStyle w:val="StyleUnderline"/>
          <w:highlight w:val="cyan"/>
        </w:rPr>
        <w:t>this has led to substantial public anxiety</w:t>
      </w:r>
      <w:r w:rsidRPr="001F6AF4">
        <w:rPr>
          <w:sz w:val="16"/>
          <w:highlight w:val="cyan"/>
        </w:rPr>
        <w:t xml:space="preserve">, </w:t>
      </w:r>
      <w:r w:rsidRPr="001F6AF4">
        <w:rPr>
          <w:rStyle w:val="StyleUnderline"/>
          <w:highlight w:val="cyan"/>
        </w:rPr>
        <w:t>to reliance on word of mouth</w:t>
      </w:r>
      <w:r>
        <w:rPr>
          <w:rStyle w:val="StyleUnderline"/>
        </w:rPr>
        <w:t xml:space="preserve"> for knowledge, </w:t>
      </w:r>
      <w:r w:rsidRPr="001F6AF4">
        <w:rPr>
          <w:rStyle w:val="StyleUnderline"/>
          <w:highlight w:val="cyan"/>
        </w:rPr>
        <w:t>and</w:t>
      </w:r>
      <w:r>
        <w:rPr>
          <w:rStyle w:val="StyleUnderline"/>
        </w:rPr>
        <w:t xml:space="preserve"> to the </w:t>
      </w:r>
      <w:r w:rsidRPr="001F6AF4">
        <w:rPr>
          <w:rStyle w:val="StyleUnderline"/>
          <w:highlight w:val="cyan"/>
        </w:rPr>
        <w:t>purchase of ineffective and expensive products</w:t>
      </w:r>
      <w:r>
        <w:rPr>
          <w:sz w:val="16"/>
        </w:rPr>
        <w:t xml:space="preserve"> (</w:t>
      </w:r>
      <w:proofErr w:type="spellStart"/>
      <w:r>
        <w:rPr>
          <w:sz w:val="16"/>
        </w:rPr>
        <w:t>Rosling</w:t>
      </w:r>
      <w:proofErr w:type="spellEnd"/>
      <w:r>
        <w:rPr>
          <w:sz w:val="16"/>
        </w:rPr>
        <w:t xml:space="preserve"> and </w:t>
      </w:r>
      <w:proofErr w:type="spellStart"/>
      <w:r>
        <w:rPr>
          <w:sz w:val="16"/>
        </w:rPr>
        <w:t>Rosling</w:t>
      </w:r>
      <w:proofErr w:type="spellEnd"/>
      <w:r>
        <w:rPr>
          <w:sz w:val="16"/>
        </w:rPr>
        <w:t xml:space="preserve">, 2003). The situation raises issues of distributive justice because </w:t>
      </w:r>
      <w:r w:rsidRPr="001F6AF4">
        <w:rPr>
          <w:rStyle w:val="StyleUnderline"/>
          <w:highlight w:val="cyan"/>
        </w:rPr>
        <w:t>ineffective or inaccurate communications</w:t>
      </w:r>
      <w:r w:rsidRPr="001F6AF4">
        <w:rPr>
          <w:sz w:val="16"/>
          <w:highlight w:val="cyan"/>
        </w:rPr>
        <w:t xml:space="preserve"> </w:t>
      </w:r>
      <w:r w:rsidRPr="001F6AF4">
        <w:rPr>
          <w:rStyle w:val="Emphasis"/>
          <w:highlight w:val="cyan"/>
        </w:rPr>
        <w:t>have the greatest effects on marginalized members of society</w:t>
      </w:r>
      <w:r w:rsidRPr="001F6AF4">
        <w:rPr>
          <w:sz w:val="16"/>
          <w:highlight w:val="cyan"/>
        </w:rPr>
        <w:t xml:space="preserve">, </w:t>
      </w:r>
      <w:r w:rsidRPr="001F6AF4">
        <w:rPr>
          <w:rStyle w:val="StyleUnderline"/>
          <w:highlight w:val="cyan"/>
        </w:rPr>
        <w:t>as they are the least likely to have access to alternative</w:t>
      </w:r>
      <w:r>
        <w:rPr>
          <w:rStyle w:val="StyleUnderline"/>
        </w:rPr>
        <w:t xml:space="preserve"> credible </w:t>
      </w:r>
      <w:r w:rsidRPr="001F6AF4">
        <w:rPr>
          <w:rStyle w:val="StyleUnderline"/>
          <w:highlight w:val="cyan"/>
        </w:rPr>
        <w:t>sources</w:t>
      </w:r>
      <w:r>
        <w:rPr>
          <w:rStyle w:val="StyleUnderline"/>
        </w:rPr>
        <w:t xml:space="preserve"> of information </w:t>
      </w:r>
      <w:r w:rsidRPr="001F6AF4">
        <w:rPr>
          <w:rStyle w:val="StyleUnderline"/>
          <w:highlight w:val="cyan"/>
        </w:rPr>
        <w:t>and</w:t>
      </w:r>
      <w:r>
        <w:rPr>
          <w:rStyle w:val="StyleUnderline"/>
        </w:rPr>
        <w:t xml:space="preserve"> are the people </w:t>
      </w:r>
      <w:r w:rsidRPr="001F6AF4">
        <w:rPr>
          <w:rStyle w:val="StyleUnderline"/>
          <w:highlight w:val="cyan"/>
        </w:rPr>
        <w:t>for whom wasting resources would have the greatest adverse effects</w:t>
      </w:r>
      <w:r>
        <w:rPr>
          <w:sz w:val="16"/>
        </w:rPr>
        <w:t xml:space="preserve"> (</w:t>
      </w:r>
      <w:proofErr w:type="spellStart"/>
      <w:r>
        <w:rPr>
          <w:sz w:val="16"/>
        </w:rPr>
        <w:t>Gostin</w:t>
      </w:r>
      <w:proofErr w:type="spellEnd"/>
      <w:r>
        <w:rPr>
          <w:sz w:val="16"/>
        </w:rPr>
        <w:t xml:space="preserve"> and Powers, 2006). Furthermore, a consideration for personal dignity implies that individuals should be provided with adequate information to make informed decisions about their own health. Public education campaigns should be grounded in the science of risk communication, as the acceptability of health measures is vital to community adherence. The information disseminated through public education campaigns should be accurate, clear, uncomplicated, not sensationalistic or alarmist, and as reassuring as possible (SARS Commission, 2006).7</w:t>
      </w:r>
    </w:p>
    <w:p w:rsidR="00742204" w:rsidRDefault="00742204" w:rsidP="00742204">
      <w:pPr>
        <w:rPr>
          <w:sz w:val="16"/>
        </w:rPr>
      </w:pPr>
    </w:p>
    <w:p w:rsidR="00742204" w:rsidRDefault="00742204" w:rsidP="00742204">
      <w:pPr>
        <w:pStyle w:val="Heading4"/>
      </w:pPr>
      <w:r>
        <w:t>Pandemic control measures like increased access to vaccinations benefit children, elders, and pregnant women the most—empirics prove that they become a focus</w:t>
      </w:r>
    </w:p>
    <w:p w:rsidR="00742204" w:rsidRDefault="00742204" w:rsidP="00742204">
      <w:proofErr w:type="spellStart"/>
      <w:r>
        <w:rPr>
          <w:rStyle w:val="Style13ptBold"/>
        </w:rPr>
        <w:t>Reintjes</w:t>
      </w:r>
      <w:proofErr w:type="spellEnd"/>
      <w:r>
        <w:rPr>
          <w:rStyle w:val="Style13ptBold"/>
        </w:rPr>
        <w:t xml:space="preserve"> </w:t>
      </w:r>
      <w:proofErr w:type="gramStart"/>
      <w:r>
        <w:rPr>
          <w:rStyle w:val="Style13ptBold"/>
        </w:rPr>
        <w:t>et</w:t>
      </w:r>
      <w:proofErr w:type="gramEnd"/>
      <w:r>
        <w:rPr>
          <w:rStyle w:val="Style13ptBold"/>
        </w:rPr>
        <w:t>. al '16 (</w:t>
      </w:r>
      <w:r>
        <w:t xml:space="preserve">Ralf </w:t>
      </w:r>
      <w:proofErr w:type="spellStart"/>
      <w:r>
        <w:t>Reintjes</w:t>
      </w:r>
      <w:proofErr w:type="spellEnd"/>
      <w:r>
        <w:t xml:space="preserve"> is ‎a Professor of Epidemiology and Surveillance - ‎Hamburg University of Applied Sciences, “Pandemic Public Health Paradox”: Time Series Analysis of the 2009/10 Influenza A / H1N1 Epidemiology, Media Attention, Risk Perception and Public Reactions in 5 European Countries", National Center for Biotechnology Information, March 16, </w:t>
      </w:r>
      <w:hyperlink r:id="rId31" w:history="1">
        <w:r>
          <w:rPr>
            <w:rStyle w:val="Hyperlink"/>
          </w:rPr>
          <w:t>www.ncbi.nlm.nih.gov/pmc/articles/PMC4794201/</w:t>
        </w:r>
      </w:hyperlink>
      <w:r>
        <w:t>, CL)</w:t>
      </w:r>
    </w:p>
    <w:p w:rsidR="00742204" w:rsidRDefault="00742204" w:rsidP="00742204">
      <w:pPr>
        <w:rPr>
          <w:sz w:val="14"/>
        </w:rPr>
      </w:pPr>
      <w:r>
        <w:rPr>
          <w:sz w:val="14"/>
        </w:rPr>
        <w:t xml:space="preserve">Widespread viral activity within the country, led UK to move from containment to treatment phase on 2nd July 2009. Laboratory testing was no longer required for all cases and case-tracing was stopped. Further, antiviral treatment was only offered to clinical cases [33]. To relieve some of the pressures on the health system, the National Pandemic Flu Service was launched in England on 23rd July. This was an online and telephone self-care service that allowed people outside the “at-risk” groups to be assessed for pandemic flu, and if required, to get access to antiviral treatment without the need to consult a physician [33]. Denmark moved to a mitigation strategy on 7th July. </w:t>
      </w:r>
      <w:r w:rsidRPr="005A47E9">
        <w:rPr>
          <w:rStyle w:val="Emphasis"/>
          <w:highlight w:val="cyan"/>
        </w:rPr>
        <w:t>The focus was on preventive treatment of persons</w:t>
      </w:r>
      <w:r>
        <w:rPr>
          <w:rStyle w:val="Emphasis"/>
        </w:rPr>
        <w:t xml:space="preserve"> </w:t>
      </w:r>
      <w:r w:rsidRPr="005A47E9">
        <w:rPr>
          <w:rStyle w:val="Emphasis"/>
          <w:highlight w:val="cyan"/>
        </w:rPr>
        <w:t>at risk</w:t>
      </w:r>
      <w:r>
        <w:rPr>
          <w:rStyle w:val="Emphasis"/>
        </w:rPr>
        <w:t>.</w:t>
      </w:r>
      <w:r>
        <w:rPr>
          <w:sz w:val="14"/>
        </w:rPr>
        <w:t xml:space="preserve"> Only risk group patients or persons with close contact to a risk group patient needed to be swabbed. Further</w:t>
      </w:r>
      <w:r>
        <w:rPr>
          <w:rStyle w:val="StyleUnderline"/>
        </w:rPr>
        <w:t xml:space="preserve">, </w:t>
      </w:r>
      <w:r w:rsidRPr="005A47E9">
        <w:rPr>
          <w:rStyle w:val="StyleUnderline"/>
          <w:highlight w:val="cyan"/>
        </w:rPr>
        <w:t>antiviral treatment was administered to risk group persons</w:t>
      </w:r>
      <w:r>
        <w:rPr>
          <w:sz w:val="14"/>
        </w:rPr>
        <w:t xml:space="preserve"> </w:t>
      </w:r>
      <w:r>
        <w:rPr>
          <w:rStyle w:val="StyleUnderline"/>
        </w:rPr>
        <w:t>only,</w:t>
      </w:r>
      <w:r>
        <w:rPr>
          <w:sz w:val="14"/>
        </w:rPr>
        <w:t xml:space="preserve"> </w:t>
      </w:r>
      <w:r w:rsidRPr="005A47E9">
        <w:rPr>
          <w:rStyle w:val="StyleUnderline"/>
          <w:highlight w:val="cyan"/>
        </w:rPr>
        <w:t>and</w:t>
      </w:r>
      <w:r>
        <w:rPr>
          <w:sz w:val="14"/>
        </w:rPr>
        <w:t xml:space="preserve"> prophylactic antiviral treatment was given to contacts of laboratory-confirmed cases only if the contact belonged to a risk group. </w:t>
      </w:r>
      <w:r>
        <w:rPr>
          <w:rStyle w:val="Emphasis"/>
        </w:rPr>
        <w:t xml:space="preserve">This </w:t>
      </w:r>
      <w:r w:rsidRPr="005A47E9">
        <w:rPr>
          <w:rStyle w:val="Emphasis"/>
          <w:highlight w:val="cyan"/>
        </w:rPr>
        <w:t>included persons with chronic</w:t>
      </w:r>
      <w:r>
        <w:rPr>
          <w:rStyle w:val="Emphasis"/>
        </w:rPr>
        <w:t xml:space="preserve"> pulmonary </w:t>
      </w:r>
      <w:r w:rsidRPr="005A47E9">
        <w:rPr>
          <w:rStyle w:val="Emphasis"/>
          <w:highlight w:val="cyan"/>
        </w:rPr>
        <w:t>conditions,</w:t>
      </w:r>
      <w:r>
        <w:rPr>
          <w:rStyle w:val="Emphasis"/>
        </w:rPr>
        <w:t xml:space="preserve"> cardiovascular </w:t>
      </w:r>
      <w:r w:rsidRPr="005A47E9">
        <w:rPr>
          <w:rStyle w:val="Emphasis"/>
          <w:highlight w:val="cyan"/>
        </w:rPr>
        <w:t>diseases, diabetes, immunodeficiency</w:t>
      </w:r>
      <w:r>
        <w:rPr>
          <w:rStyle w:val="Emphasis"/>
        </w:rPr>
        <w:t>, HIV-</w:t>
      </w:r>
      <w:r w:rsidRPr="005A47E9">
        <w:rPr>
          <w:rStyle w:val="Emphasis"/>
          <w:highlight w:val="cyan"/>
        </w:rPr>
        <w:t>Infection and pregnant women</w:t>
      </w:r>
      <w:r>
        <w:rPr>
          <w:sz w:val="14"/>
        </w:rPr>
        <w:t xml:space="preserve"> (2nd and 3rd Trimester). Furthermore, it was recommended that </w:t>
      </w:r>
      <w:r w:rsidRPr="000E4E5F">
        <w:rPr>
          <w:rStyle w:val="StyleUnderline"/>
          <w:highlight w:val="cyan"/>
        </w:rPr>
        <w:t>pregnant</w:t>
      </w:r>
      <w:r w:rsidRPr="000E4E5F">
        <w:rPr>
          <w:rStyle w:val="StyleUnderline"/>
        </w:rPr>
        <w:t xml:space="preserve"> </w:t>
      </w:r>
      <w:r w:rsidRPr="000E4E5F">
        <w:rPr>
          <w:rStyle w:val="StyleUnderline"/>
          <w:highlight w:val="cyan"/>
        </w:rPr>
        <w:t>women</w:t>
      </w:r>
      <w:r>
        <w:rPr>
          <w:rStyle w:val="StyleUnderline"/>
        </w:rPr>
        <w:t xml:space="preserve"> in their 1st trimester, </w:t>
      </w:r>
      <w:r w:rsidRPr="000E4E5F">
        <w:rPr>
          <w:rStyle w:val="StyleUnderline"/>
          <w:highlight w:val="cyan"/>
        </w:rPr>
        <w:t>children &lt; 5 years</w:t>
      </w:r>
      <w:r>
        <w:rPr>
          <w:rStyle w:val="StyleUnderline"/>
        </w:rPr>
        <w:t xml:space="preserve"> and severely obese patients </w:t>
      </w:r>
      <w:r w:rsidRPr="000E4E5F">
        <w:rPr>
          <w:rStyle w:val="StyleUnderline"/>
          <w:highlight w:val="cyan"/>
        </w:rPr>
        <w:t>should be closely monitored</w:t>
      </w:r>
      <w:r>
        <w:rPr>
          <w:sz w:val="14"/>
        </w:rPr>
        <w:t xml:space="preserve"> [34, 35]. </w:t>
      </w:r>
      <w:r>
        <w:rPr>
          <w:sz w:val="14"/>
          <w:szCs w:val="16"/>
        </w:rPr>
        <w:t xml:space="preserve">On 27th July, Spain officially moved from containment to mitigation, although response measures had already changed towards mitigation in late June, i.e. contact tracing was ceased. Case-based reporting in the community was stopped, and antivirals were only given to cases requiring hospitalization and to those at risk of complications [36, 37]. From early August 2009, Germany applied a mitigation strategy, which predominantly focused on risk groups. In this strategy, contact-tracing was stopped. Isolation was recommended for cases with contact to vulnerable persons only. Antivirals were only given to cases in at-risk groups with signs of developing severe illness and case-based reporting requirements were relaxed [27]. Czech Republic started with a mitigation strategy on 9th July [38]. Further details of the strategy could not be retrieved. Vaccination In late September 2009 (week 40), the European Commission granted approval for two influenza A H1N1 vaccines, </w:t>
      </w:r>
      <w:proofErr w:type="spellStart"/>
      <w:r>
        <w:rPr>
          <w:sz w:val="14"/>
          <w:szCs w:val="16"/>
        </w:rPr>
        <w:t>Focetria</w:t>
      </w:r>
      <w:proofErr w:type="spellEnd"/>
      <w:r>
        <w:rPr>
          <w:sz w:val="14"/>
          <w:szCs w:val="16"/>
        </w:rPr>
        <w:t xml:space="preserve">® (Novartis) and </w:t>
      </w:r>
      <w:proofErr w:type="spellStart"/>
      <w:r>
        <w:rPr>
          <w:sz w:val="14"/>
          <w:szCs w:val="16"/>
        </w:rPr>
        <w:t>Pandemrix</w:t>
      </w:r>
      <w:proofErr w:type="spellEnd"/>
      <w:r>
        <w:rPr>
          <w:sz w:val="14"/>
          <w:szCs w:val="16"/>
        </w:rPr>
        <w:t xml:space="preserve">® (GlaxoSmithKline), in all EU Member States as well as Iceland, Liechtenstein and Norway [39]. The third vaccine for influenza A H1N1, </w:t>
      </w:r>
      <w:proofErr w:type="spellStart"/>
      <w:r>
        <w:rPr>
          <w:sz w:val="14"/>
          <w:szCs w:val="16"/>
        </w:rPr>
        <w:t>Celvapan</w:t>
      </w:r>
      <w:proofErr w:type="spellEnd"/>
      <w:r>
        <w:rPr>
          <w:sz w:val="14"/>
          <w:szCs w:val="16"/>
        </w:rPr>
        <w:t xml:space="preserve">® (Baxter), was approved in early October 2009 [40]. All five study countries implemented a vaccination program around the time of the second wave (starting between week 40 to 44; week 48 in CZ) [Table 2] [4, 41–45] initially focusing on priority groups which in many cases was extended to the general public. Media attention In all researched countries media attention, defined as the number of published news reports on influenza A H1N1, was highest in week 18 [Table 2], when the WHO declared pandemic phase 4 and shortly thereafter, pandemic phase 5. Media attention rapidly waned in all countries and was followed only by smaller peaks in news coverage over the remaining course of the pandemic </w:t>
      </w:r>
      <w:proofErr w:type="gramStart"/>
      <w:r>
        <w:rPr>
          <w:sz w:val="14"/>
          <w:szCs w:val="16"/>
        </w:rPr>
        <w:t>Figs ​Figs11</w:t>
      </w:r>
      <w:proofErr w:type="gramEnd"/>
      <w:r>
        <w:rPr>
          <w:sz w:val="14"/>
          <w:szCs w:val="16"/>
        </w:rPr>
        <w:t xml:space="preserve">–5. Media attention curves differed among countries. Germany: News reporting showed a small surge in media attention in week 24 coinciding with the WHO’s official pandemic declaration, and another peak in week 30 contemporaneous with the first wave of influenza A H1N1 transmission. The start of a third surge in attention corresponded with the official German definition of vaccine priority groups; its peak in week 43–45 paralleled with the start of the mass vaccination program. United Kingdom: In week 28, after the first and largest wave of transmission, a second surge in media attention began peaking in week 30. Other smaller peaks coincide with the introduction of pandemic control measures (mitigation strategy; introduction of vaccination). Denmark: After the first large peak in media attention, three smaller peaks could be observed. The first occurred in week 31–32 concurrent with the first wave of transmission, the second in week 37 following the first fatality abroad from Danish origin, and the third coinciding with the first national fatal case and the start of the mass vaccination program. Spain: Following the initial peak, media attention was substantially lower over the remaining pandemic course than in the other countries. A smaller surge in media attention, coinciding with the agreement of priority groups for vaccination, began in week 33, peaking during weeks 35 to 36. It is notable that the peak began the week before the agreement, and ceased at approximately the time of agreement. In week 45 another peak emerged, which corresponded with a second wave in influenza A H1N1 transmission and the start of the national vaccination campaign. Czech Republic: Media attention remained low until week 42, when two contiguous media attention peaks emerged. The first one, peaking in week 45, coincided with the first fatal case although not entirely triggered by it. The second one, peaking in week 48, corresponded with the start of the national mass vaccination program. During the second wave of the epidemic, when most influenza-related deaths occurred, relatively little media attention was seen in all five study countries. </w:t>
      </w:r>
      <w:r w:rsidRPr="000E4E5F">
        <w:rPr>
          <w:rStyle w:val="StyleUnderline"/>
          <w:highlight w:val="cyan"/>
        </w:rPr>
        <w:t>In late</w:t>
      </w:r>
      <w:r>
        <w:rPr>
          <w:rStyle w:val="StyleUnderline"/>
        </w:rPr>
        <w:t xml:space="preserve"> November </w:t>
      </w:r>
      <w:r w:rsidRPr="000E4E5F">
        <w:rPr>
          <w:rStyle w:val="StyleUnderline"/>
          <w:highlight w:val="cyan"/>
        </w:rPr>
        <w:t>2009</w:t>
      </w:r>
      <w:r>
        <w:rPr>
          <w:sz w:val="14"/>
        </w:rPr>
        <w:t xml:space="preserve">, </w:t>
      </w:r>
      <w:r>
        <w:rPr>
          <w:rStyle w:val="StyleUnderline"/>
        </w:rPr>
        <w:t>the Gallup Organization conducted a survey</w:t>
      </w:r>
      <w:r>
        <w:rPr>
          <w:sz w:val="14"/>
        </w:rPr>
        <w:t xml:space="preserve"> named Flash Eurobarometer in 30 European countries to assess public opinion about influenza and pandemic influenza A H1N1. </w:t>
      </w:r>
      <w:r>
        <w:rPr>
          <w:rStyle w:val="StyleUnderline"/>
        </w:rPr>
        <w:t xml:space="preserve">In this survey, </w:t>
      </w:r>
      <w:r w:rsidRPr="000E4E5F">
        <w:rPr>
          <w:rStyle w:val="StyleUnderline"/>
          <w:highlight w:val="cyan"/>
        </w:rPr>
        <w:t>69%</w:t>
      </w:r>
      <w:r>
        <w:rPr>
          <w:sz w:val="14"/>
        </w:rPr>
        <w:t xml:space="preserve"> of the German (N = 1001), 61% of the Czech (N = 1002), 58% of the Danish (N = 1008), and 49% of the UK participants (N = 1000) believed it was not at all likely or rather unlikely that they would personally catch the A/H1N1 influenza. The majority of the participants from ES (66%), DE (62%) and DK (60%) also </w:t>
      </w:r>
      <w:r w:rsidRPr="000E4E5F">
        <w:rPr>
          <w:sz w:val="14"/>
          <w:highlight w:val="cyan"/>
        </w:rPr>
        <w:t>s</w:t>
      </w:r>
      <w:r w:rsidRPr="000E4E5F">
        <w:rPr>
          <w:rStyle w:val="StyleUnderline"/>
          <w:highlight w:val="cyan"/>
        </w:rPr>
        <w:t>tated that is was not likely</w:t>
      </w:r>
      <w:r>
        <w:rPr>
          <w:rStyle w:val="StyleUnderline"/>
        </w:rPr>
        <w:t xml:space="preserve"> or not at all likely that </w:t>
      </w:r>
      <w:r w:rsidRPr="000E4E5F">
        <w:rPr>
          <w:rStyle w:val="StyleUnderline"/>
          <w:highlight w:val="cyan"/>
        </w:rPr>
        <w:t>they would get vaccinated</w:t>
      </w:r>
      <w:r>
        <w:rPr>
          <w:rStyle w:val="StyleUnderline"/>
        </w:rPr>
        <w:t xml:space="preserve"> </w:t>
      </w:r>
      <w:r>
        <w:rPr>
          <w:sz w:val="14"/>
        </w:rPr>
        <w:t xml:space="preserve">against the pandemic A/H1N1 virus. This proportion was considerably lower in the UK (37% of the participants) and the CZ (47% of the Czech interviewees) [Table 2] [25]. For the included countries, the vaccination coverage of persons with underlying diseases as well as the overall uptake, if available [4], is shown in the green hexagon in </w:t>
      </w:r>
      <w:proofErr w:type="gramStart"/>
      <w:r>
        <w:rPr>
          <w:sz w:val="14"/>
        </w:rPr>
        <w:t>Figs ​Figs11</w:t>
      </w:r>
      <w:proofErr w:type="gramEnd"/>
      <w:r>
        <w:rPr>
          <w:sz w:val="14"/>
        </w:rPr>
        <w:t>–5. In the UK, the vaccine uptake in clinical risk groups was assessed using data collected from a sentinel group of GP practices in England. The vaccination uptake among the “</w:t>
      </w:r>
      <w:proofErr w:type="gramStart"/>
      <w:r>
        <w:rPr>
          <w:sz w:val="14"/>
        </w:rPr>
        <w:t>under</w:t>
      </w:r>
      <w:proofErr w:type="gramEnd"/>
      <w:r>
        <w:rPr>
          <w:sz w:val="14"/>
        </w:rPr>
        <w:t xml:space="preserve"> 65” clinical risk groups is reflected in the green curve in Fig 2. In this group as well as in the over 65 years age group (curve not shown), </w:t>
      </w:r>
      <w:r>
        <w:rPr>
          <w:rStyle w:val="StyleUnderline"/>
        </w:rPr>
        <w:t>the vaccine uptake increased steadily until week 4</w:t>
      </w:r>
      <w:r>
        <w:rPr>
          <w:sz w:val="14"/>
        </w:rPr>
        <w:t>/2010</w:t>
      </w:r>
      <w:r>
        <w:rPr>
          <w:rStyle w:val="Emphasis"/>
        </w:rPr>
        <w:t xml:space="preserve">. </w:t>
      </w:r>
      <w:r w:rsidRPr="000E4E5F">
        <w:rPr>
          <w:rStyle w:val="Emphasis"/>
          <w:highlight w:val="cyan"/>
        </w:rPr>
        <w:t>Overall, the national vaccine uptake in patients in clinical risk group</w:t>
      </w:r>
      <w:r>
        <w:rPr>
          <w:rStyle w:val="Emphasis"/>
        </w:rPr>
        <w:t xml:space="preserve">s aged </w:t>
      </w:r>
      <w:proofErr w:type="gramStart"/>
      <w:r>
        <w:rPr>
          <w:rStyle w:val="Emphasis"/>
        </w:rPr>
        <w:t>under</w:t>
      </w:r>
      <w:proofErr w:type="gramEnd"/>
      <w:r>
        <w:rPr>
          <w:rStyle w:val="Emphasis"/>
        </w:rPr>
        <w:t xml:space="preserve"> 65 years </w:t>
      </w:r>
      <w:r w:rsidRPr="000E4E5F">
        <w:rPr>
          <w:rStyle w:val="Emphasis"/>
          <w:highlight w:val="cyan"/>
        </w:rPr>
        <w:t>was 35.4%,</w:t>
      </w:r>
      <w:r>
        <w:rPr>
          <w:rStyle w:val="Emphasis"/>
        </w:rPr>
        <w:t xml:space="preserve"> this included pregnant women. It was 40.4% in those aged 65 years and over</w:t>
      </w:r>
      <w:r>
        <w:rPr>
          <w:sz w:val="14"/>
        </w:rPr>
        <w:t>. Another survey assessed the vaccine uptake among healthcare workers in all 389 NHS Trusts in England on a weekly basis from 8th November 2009 to 4th April 2010</w:t>
      </w:r>
      <w:r>
        <w:rPr>
          <w:rStyle w:val="StyleUnderline"/>
        </w:rPr>
        <w:t xml:space="preserve">. </w:t>
      </w:r>
      <w:r w:rsidRPr="000E4E5F">
        <w:rPr>
          <w:rStyle w:val="StyleUnderline"/>
          <w:highlight w:val="cyan"/>
        </w:rPr>
        <w:t>The vaccine uptake among healthcare workers increased sharply</w:t>
      </w:r>
      <w:r>
        <w:rPr>
          <w:rStyle w:val="StyleUnderline"/>
        </w:rPr>
        <w:t xml:space="preserve"> in the first weeks </w:t>
      </w:r>
      <w:r w:rsidRPr="000E4E5F">
        <w:rPr>
          <w:rStyle w:val="StyleUnderline"/>
          <w:highlight w:val="cyan"/>
        </w:rPr>
        <w:t>after the vaccine was available</w:t>
      </w:r>
      <w:r>
        <w:rPr>
          <w:rStyle w:val="StyleUnderline"/>
        </w:rPr>
        <w:t xml:space="preserve"> and leveled out at approximately 40% from week 4 of 2010</w:t>
      </w:r>
      <w:r>
        <w:rPr>
          <w:sz w:val="14"/>
        </w:rPr>
        <w:t xml:space="preserve"> [46].</w:t>
      </w:r>
    </w:p>
    <w:p w:rsidR="00742204" w:rsidRDefault="00742204" w:rsidP="00742204"/>
    <w:p w:rsidR="00B5415D" w:rsidRDefault="00B5415D" w:rsidP="00B5415D">
      <w:pPr>
        <w:pStyle w:val="Heading2"/>
      </w:pPr>
      <w:r>
        <w:t xml:space="preserve">Add-Ons </w:t>
      </w:r>
    </w:p>
    <w:p w:rsidR="00742204" w:rsidRDefault="00742204" w:rsidP="00742204">
      <w:pPr>
        <w:pStyle w:val="Heading3"/>
      </w:pPr>
      <w:r>
        <w:t xml:space="preserve">ASEAN add-on </w:t>
      </w:r>
    </w:p>
    <w:p w:rsidR="00742204" w:rsidRDefault="00742204" w:rsidP="00742204">
      <w:pPr>
        <w:pStyle w:val="Heading4"/>
      </w:pPr>
      <w:r>
        <w:t xml:space="preserve">Combatting diseases ensures ASEAN stability and improves U.S.-China </w:t>
      </w:r>
      <w:r w:rsidR="007568FF">
        <w:t xml:space="preserve">relations </w:t>
      </w:r>
      <w:r>
        <w:t>and relations with the rest of Southeast Asia</w:t>
      </w:r>
    </w:p>
    <w:p w:rsidR="00742204" w:rsidRDefault="00742204" w:rsidP="00742204">
      <w:r>
        <w:rPr>
          <w:rStyle w:val="Style13ptBold"/>
        </w:rPr>
        <w:t>Meacham '09</w:t>
      </w:r>
      <w:r>
        <w:t xml:space="preserve"> (Karen Meacham, CSIS Smart Power Initiative case scenario, "Hu et al. ' ("Health Care System Reform in China: Issues, Challenges and Options", down.aefweb.net/</w:t>
      </w:r>
      <w:proofErr w:type="spellStart"/>
      <w:r>
        <w:t>WorkingPapers</w:t>
      </w:r>
      <w:proofErr w:type="spellEnd"/>
      <w:r>
        <w:t xml:space="preserve">/w517.pdf", Center for Strategic and International Studies, March report, </w:t>
      </w:r>
      <w:hyperlink r:id="rId32" w:history="1">
        <w:r>
          <w:rPr>
            <w:rStyle w:val="Hyperlink"/>
          </w:rPr>
          <w:t>www.voltairenet.org/IMG/pdf/Chinese_Soft_Power.pdf</w:t>
        </w:r>
      </w:hyperlink>
      <w:r>
        <w:t>, CL)</w:t>
      </w:r>
    </w:p>
    <w:p w:rsidR="00742204" w:rsidRDefault="00742204" w:rsidP="00742204">
      <w:pPr>
        <w:rPr>
          <w:rStyle w:val="StyleUnderline"/>
        </w:rPr>
      </w:pPr>
      <w:r>
        <w:rPr>
          <w:sz w:val="16"/>
        </w:rPr>
        <w:t>The global outbreak of severe acute respiratory syndrome (</w:t>
      </w:r>
      <w:r>
        <w:rPr>
          <w:rStyle w:val="StyleUnderline"/>
        </w:rPr>
        <w:t>SARS)</w:t>
      </w:r>
      <w:r>
        <w:rPr>
          <w:sz w:val="16"/>
        </w:rPr>
        <w:t xml:space="preserve"> in 2002-2003 </w:t>
      </w:r>
      <w:r>
        <w:rPr>
          <w:rStyle w:val="StyleUnderline"/>
        </w:rPr>
        <w:t>prompted a turning point in China’s approach to multilateralism, transparency on public health issues, and its relationship with ASEAN</w:t>
      </w:r>
      <w:r>
        <w:rPr>
          <w:sz w:val="16"/>
        </w:rPr>
        <w:t xml:space="preserve">. Eventual Chinese cooperating with ASEAN on SARS control and surveillance bolstered its image as a participating member of the regional community and demonstrated a new willingness to act constructively with its neighbors in response to a regional public health crisis. The </w:t>
      </w:r>
      <w:r w:rsidRPr="007568FF">
        <w:rPr>
          <w:rStyle w:val="StyleUnderline"/>
          <w:highlight w:val="cyan"/>
        </w:rPr>
        <w:t>SARS</w:t>
      </w:r>
      <w:r>
        <w:rPr>
          <w:rStyle w:val="StyleUnderline"/>
        </w:rPr>
        <w:t xml:space="preserve"> pandemic </w:t>
      </w:r>
      <w:r w:rsidRPr="007568FF">
        <w:rPr>
          <w:rStyle w:val="StyleUnderline"/>
          <w:highlight w:val="cyan"/>
        </w:rPr>
        <w:t>is considered</w:t>
      </w:r>
      <w:r>
        <w:rPr>
          <w:rStyle w:val="StyleUnderline"/>
        </w:rPr>
        <w:t xml:space="preserve"> a </w:t>
      </w:r>
      <w:r w:rsidRPr="007568FF">
        <w:rPr>
          <w:rStyle w:val="StyleUnderline"/>
          <w:highlight w:val="cyan"/>
        </w:rPr>
        <w:t>key</w:t>
      </w:r>
      <w:r>
        <w:rPr>
          <w:rStyle w:val="StyleUnderline"/>
        </w:rPr>
        <w:t xml:space="preserve"> factor </w:t>
      </w:r>
      <w:r w:rsidRPr="007568FF">
        <w:rPr>
          <w:rStyle w:val="StyleUnderline"/>
          <w:highlight w:val="cyan"/>
        </w:rPr>
        <w:t>in strengthening nonmilitary cooperation between China and ASEAN</w:t>
      </w:r>
      <w:r>
        <w:rPr>
          <w:rStyle w:val="StyleUnderline"/>
        </w:rPr>
        <w:t xml:space="preserve"> contributing to China’s improved relations in the region</w:t>
      </w:r>
      <w:r>
        <w:rPr>
          <w:sz w:val="16"/>
        </w:rPr>
        <w:t xml:space="preserve">. China-ASEAN relations were at a low point in the mid-1990s when it was discovered that the People’s Liberation Army had erected concrete structures in the resource-rich and border-disputes Spratly Islands in the South China Sea. The perceived militarization of </w:t>
      </w:r>
      <w:r>
        <w:rPr>
          <w:rStyle w:val="StyleUnderline"/>
        </w:rPr>
        <w:t xml:space="preserve">a long-standing </w:t>
      </w:r>
      <w:r w:rsidRPr="007568FF">
        <w:rPr>
          <w:rStyle w:val="StyleUnderline"/>
          <w:highlight w:val="cyan"/>
        </w:rPr>
        <w:t>territorial dispute</w:t>
      </w:r>
      <w:r>
        <w:rPr>
          <w:sz w:val="16"/>
        </w:rPr>
        <w:t xml:space="preserve"> among China, Vietnam, the Philippines, Brunei, Malaysia, and Taiwan </w:t>
      </w:r>
      <w:r>
        <w:rPr>
          <w:rStyle w:val="Emphasis"/>
        </w:rPr>
        <w:t>r</w:t>
      </w:r>
      <w:r w:rsidRPr="007568FF">
        <w:rPr>
          <w:rStyle w:val="Emphasis"/>
          <w:highlight w:val="cyan"/>
        </w:rPr>
        <w:t>esulted in regional mistrust of China and increased solidarity among non-China countries</w:t>
      </w:r>
      <w:r w:rsidRPr="007568FF">
        <w:rPr>
          <w:sz w:val="16"/>
          <w:highlight w:val="cyan"/>
        </w:rPr>
        <w:t>.</w:t>
      </w:r>
      <w:r>
        <w:rPr>
          <w:sz w:val="16"/>
        </w:rPr>
        <w:t xml:space="preserve"> Compounded by weakened Sino-U.S. relations, China was pressured to reconsider its approach or face estrangement and a potential containment strategy from the United States and its allies. Although the territorial dispute was largely restrained from the 2002 signing of the Declaration on the Conduct of Parties in the South China Sea, in 2003 Chinese leader were still searching for ways to increase cooperation with ASEAN</w:t>
      </w:r>
      <w:r>
        <w:rPr>
          <w:rStyle w:val="Emphasis"/>
        </w:rPr>
        <w:t xml:space="preserve">. </w:t>
      </w:r>
      <w:r w:rsidRPr="000E4E5F">
        <w:rPr>
          <w:rStyle w:val="Emphasis"/>
          <w:highlight w:val="cyan"/>
        </w:rPr>
        <w:t>SARS emerged as a transnational, organic threat with the potential to</w:t>
      </w:r>
      <w:r>
        <w:rPr>
          <w:rStyle w:val="Emphasis"/>
        </w:rPr>
        <w:t xml:space="preserve"> gravely </w:t>
      </w:r>
      <w:r w:rsidRPr="000E4E5F">
        <w:rPr>
          <w:rStyle w:val="Emphasis"/>
          <w:highlight w:val="cyan"/>
        </w:rPr>
        <w:t>affect the health and economy of</w:t>
      </w:r>
      <w:r>
        <w:rPr>
          <w:rStyle w:val="Emphasis"/>
        </w:rPr>
        <w:t xml:space="preserve"> all of </w:t>
      </w:r>
      <w:r w:rsidRPr="000E4E5F">
        <w:rPr>
          <w:rStyle w:val="Emphasis"/>
          <w:highlight w:val="cyan"/>
        </w:rPr>
        <w:t>Southeast Asia</w:t>
      </w:r>
      <w:r>
        <w:rPr>
          <w:sz w:val="16"/>
        </w:rPr>
        <w:t xml:space="preserve">. Although China initially attempted to conceal the SARS outbreak within its borders, </w:t>
      </w:r>
      <w:r>
        <w:rPr>
          <w:rStyle w:val="StyleUnderline"/>
        </w:rPr>
        <w:t>international and domestic pressures led leaders to</w:t>
      </w:r>
      <w:r>
        <w:rPr>
          <w:sz w:val="16"/>
        </w:rPr>
        <w:t xml:space="preserve"> ultimately </w:t>
      </w:r>
      <w:r>
        <w:rPr>
          <w:rStyle w:val="StyleUnderline"/>
        </w:rPr>
        <w:t>adopt a more open and transparent approach to both the SARS crisis and future public health concerns</w:t>
      </w:r>
      <w:r>
        <w:rPr>
          <w:sz w:val="16"/>
        </w:rPr>
        <w:t xml:space="preserve">. Over the course of only a few months in 2003, China and ASEAN held four special meetings over SARS outbreak that yielded a series of agreements. </w:t>
      </w:r>
      <w:proofErr w:type="gramStart"/>
      <w:r>
        <w:rPr>
          <w:sz w:val="16"/>
        </w:rPr>
        <w:t>following</w:t>
      </w:r>
      <w:proofErr w:type="gramEnd"/>
      <w:r>
        <w:rPr>
          <w:sz w:val="16"/>
        </w:rPr>
        <w:t xml:space="preserve"> the first ASEAN + 3 Ministers of Health Special meeting on SARS in Kuala Lumpur in April 2003, China, Japan, and Korea committed to actions to be taken for the prevention of further SARS infections. Other meetings followed that year in Cambodia and Thailand, at which many ASEAN member countries made a point of commending China’s handling of SARS. At the June 10-11 + 3 (to include Japan and South Korea) health ministers meeting, the ministers “congratulated China for its very strong political commitment in containing SARS and its utmost efforts to improve the quality and timeline of surveillance.” </w:t>
      </w:r>
      <w:r>
        <w:rPr>
          <w:rStyle w:val="StyleUnderline"/>
        </w:rPr>
        <w:t>In October 2003, ASEAN and China signed the Joint Declaration of the PRC and ASEAN State Leaders: A Strategic Partnership for Peace and Prosperity, a declaration that called for the respect of territory and member sovereignty</w:t>
      </w:r>
      <w:r>
        <w:rPr>
          <w:sz w:val="16"/>
        </w:rPr>
        <w:t xml:space="preserve">, China-ASEAN free trade initiatives, and cooperation on issues of regional security. This series of meetings was an early sign that China was willing to work with ASEAN in a serious and meaningful way—a significant advancement from the strained relationship of the late 1990s. </w:t>
      </w:r>
      <w:r>
        <w:rPr>
          <w:rStyle w:val="StyleUnderline"/>
        </w:rPr>
        <w:t>China’s cooperation was not lost on the wider public health community</w:t>
      </w:r>
      <w:proofErr w:type="gramStart"/>
      <w:r>
        <w:rPr>
          <w:sz w:val="16"/>
        </w:rPr>
        <w:t>,,</w:t>
      </w:r>
      <w:proofErr w:type="gramEnd"/>
      <w:r>
        <w:rPr>
          <w:sz w:val="16"/>
        </w:rPr>
        <w:t xml:space="preserve"> evidenced by a World Health organization statement in April 2003 commending China and ASEAN on their cooperation. </w:t>
      </w:r>
      <w:r w:rsidRPr="007568FF">
        <w:rPr>
          <w:rStyle w:val="StyleUnderline"/>
          <w:highlight w:val="cyan"/>
        </w:rPr>
        <w:t>The positive response</w:t>
      </w:r>
      <w:r>
        <w:rPr>
          <w:sz w:val="16"/>
        </w:rPr>
        <w:t xml:space="preserve"> to China’s handling of the SARS outbreak from neighboring countries and the international community may have </w:t>
      </w:r>
      <w:r w:rsidRPr="007568FF">
        <w:rPr>
          <w:rStyle w:val="StyleUnderline"/>
          <w:highlight w:val="cyan"/>
        </w:rPr>
        <w:t>contributed to China’s shift to a more soft-power approach to global public health</w:t>
      </w:r>
      <w:r>
        <w:rPr>
          <w:sz w:val="16"/>
        </w:rPr>
        <w:t>. Whether or not this evolution of events was intentional, it became clear to the Chinese leaders that “</w:t>
      </w:r>
      <w:r>
        <w:rPr>
          <w:rStyle w:val="StyleUnderline"/>
        </w:rPr>
        <w:t>enhancing mutual interests and interdependence [was] the best way to erode ASEAN states’ perception of the “China threat</w:t>
      </w:r>
      <w:r>
        <w:rPr>
          <w:sz w:val="16"/>
        </w:rPr>
        <w:t xml:space="preserve">” </w:t>
      </w:r>
      <w:r w:rsidRPr="000E4E5F">
        <w:rPr>
          <w:rStyle w:val="Emphasis"/>
          <w:highlight w:val="cyan"/>
        </w:rPr>
        <w:t>Multilateral collaboration and goodwill around public health remains relevant as</w:t>
      </w:r>
      <w:r>
        <w:rPr>
          <w:rStyle w:val="Emphasis"/>
        </w:rPr>
        <w:t xml:space="preserve"> a number of </w:t>
      </w:r>
      <w:r w:rsidRPr="000E4E5F">
        <w:rPr>
          <w:rStyle w:val="Emphasis"/>
          <w:highlight w:val="cyan"/>
        </w:rPr>
        <w:t>Southeast Asian countries continue to express concern over communicable diseases such as avian influenza.</w:t>
      </w:r>
      <w:r>
        <w:rPr>
          <w:rStyle w:val="Emphasis"/>
        </w:rPr>
        <w:t xml:space="preserve"> </w:t>
      </w:r>
      <w:r>
        <w:rPr>
          <w:sz w:val="16"/>
        </w:rPr>
        <w:t xml:space="preserve">If the public commitment to a regional balance of power and security is any indication of future Chinese foreign policy, we may see </w:t>
      </w:r>
      <w:r>
        <w:rPr>
          <w:rStyle w:val="StyleUnderline"/>
        </w:rPr>
        <w:t xml:space="preserve">continued transparency in public health-related issues as part of broader diplomatic strategy. </w:t>
      </w:r>
    </w:p>
    <w:p w:rsidR="00742204" w:rsidRDefault="00742204" w:rsidP="00742204">
      <w:pPr>
        <w:rPr>
          <w:rStyle w:val="StyleUnderline"/>
        </w:rPr>
      </w:pPr>
    </w:p>
    <w:p w:rsidR="00742204" w:rsidRPr="00742204" w:rsidRDefault="00742204" w:rsidP="00742204">
      <w:pPr>
        <w:pStyle w:val="Heading4"/>
        <w:rPr>
          <w:rStyle w:val="StyleUnderline"/>
          <w:rFonts w:ascii="Cambria Math" w:hAnsi="Cambria Math"/>
          <w:sz w:val="26"/>
          <w:u w:val="none"/>
        </w:rPr>
      </w:pPr>
      <w:r w:rsidRPr="00742204">
        <w:rPr>
          <w:rStyle w:val="StyleUnderline"/>
          <w:rFonts w:ascii="Cambria Math" w:hAnsi="Cambria Math"/>
          <w:sz w:val="26"/>
          <w:u w:val="none"/>
        </w:rPr>
        <w:t xml:space="preserve">ASEAN has transformed to become more centralized and enhanced its credibility—assumes past structural problems defense  </w:t>
      </w:r>
    </w:p>
    <w:p w:rsidR="00742204" w:rsidRDefault="00742204" w:rsidP="00742204">
      <w:r>
        <w:rPr>
          <w:rStyle w:val="Style13ptBold"/>
        </w:rPr>
        <w:t>Yong '09</w:t>
      </w:r>
      <w:r>
        <w:t xml:space="preserve"> (Ong </w:t>
      </w:r>
      <w:proofErr w:type="spellStart"/>
      <w:r>
        <w:t>Keng</w:t>
      </w:r>
      <w:proofErr w:type="spellEnd"/>
      <w:r>
        <w:t xml:space="preserve"> Yong, Singapore diplomat and Secretary General of </w:t>
      </w:r>
      <w:proofErr w:type="spellStart"/>
      <w:r>
        <w:t>of</w:t>
      </w:r>
      <w:proofErr w:type="spellEnd"/>
      <w:r>
        <w:t xml:space="preserve"> the Association of South East Asian Nations, "In </w:t>
      </w:r>
      <w:proofErr w:type="spellStart"/>
      <w:r>
        <w:t>Defence</w:t>
      </w:r>
      <w:proofErr w:type="spellEnd"/>
      <w:r>
        <w:t xml:space="preserve"> of ASEAN", The Diplomat, December 17, thediplomat.com/2009/12/in-</w:t>
      </w:r>
      <w:proofErr w:type="spellStart"/>
      <w:r>
        <w:t>defence</w:t>
      </w:r>
      <w:proofErr w:type="spellEnd"/>
      <w:r>
        <w:t>-of-</w:t>
      </w:r>
      <w:proofErr w:type="spellStart"/>
      <w:r>
        <w:t>asean</w:t>
      </w:r>
      <w:proofErr w:type="spellEnd"/>
      <w:r>
        <w:t>/1/, CL)</w:t>
      </w:r>
    </w:p>
    <w:p w:rsidR="00742204" w:rsidRDefault="00742204" w:rsidP="00742204">
      <w:pPr>
        <w:rPr>
          <w:rStyle w:val="Emphasis"/>
        </w:rPr>
      </w:pPr>
      <w:r>
        <w:rPr>
          <w:rStyle w:val="StyleUnderline"/>
        </w:rPr>
        <w:t>The strategic geography of</w:t>
      </w:r>
      <w:r>
        <w:rPr>
          <w:sz w:val="16"/>
        </w:rPr>
        <w:t xml:space="preserve"> the </w:t>
      </w:r>
      <w:r>
        <w:rPr>
          <w:rStyle w:val="StyleUnderline"/>
        </w:rPr>
        <w:t>A</w:t>
      </w:r>
      <w:r>
        <w:rPr>
          <w:sz w:val="16"/>
        </w:rPr>
        <w:t xml:space="preserve">ssociation of </w:t>
      </w:r>
      <w:r>
        <w:rPr>
          <w:rStyle w:val="StyleUnderline"/>
        </w:rPr>
        <w:t>S</w:t>
      </w:r>
      <w:r>
        <w:rPr>
          <w:sz w:val="16"/>
        </w:rPr>
        <w:t>outh</w:t>
      </w:r>
      <w:r>
        <w:rPr>
          <w:rStyle w:val="StyleUnderline"/>
        </w:rPr>
        <w:t>e</w:t>
      </w:r>
      <w:r>
        <w:rPr>
          <w:sz w:val="16"/>
        </w:rPr>
        <w:t xml:space="preserve">ast </w:t>
      </w:r>
      <w:r>
        <w:rPr>
          <w:rStyle w:val="StyleUnderline"/>
        </w:rPr>
        <w:t>A</w:t>
      </w:r>
      <w:r>
        <w:rPr>
          <w:sz w:val="16"/>
        </w:rPr>
        <w:t xml:space="preserve">sian </w:t>
      </w:r>
      <w:r>
        <w:rPr>
          <w:rStyle w:val="StyleUnderline"/>
        </w:rPr>
        <w:t>N</w:t>
      </w:r>
      <w:r>
        <w:rPr>
          <w:sz w:val="16"/>
        </w:rPr>
        <w:t xml:space="preserve">ations–wedged between China and India and </w:t>
      </w:r>
      <w:r>
        <w:rPr>
          <w:rStyle w:val="StyleUnderline"/>
        </w:rPr>
        <w:t xml:space="preserve">straddling key trade and transportation networks–has enabled it to play a prominent role in managing stakeholders’ interests in Southeast Asia and the surrounding </w:t>
      </w:r>
      <w:proofErr w:type="spellStart"/>
      <w:r>
        <w:rPr>
          <w:rStyle w:val="StyleUnderline"/>
        </w:rPr>
        <w:t>neighbourhood</w:t>
      </w:r>
      <w:proofErr w:type="spellEnd"/>
      <w:r>
        <w:rPr>
          <w:sz w:val="16"/>
        </w:rPr>
        <w:t xml:space="preserve">. The </w:t>
      </w:r>
      <w:proofErr w:type="spellStart"/>
      <w:r>
        <w:rPr>
          <w:sz w:val="16"/>
        </w:rPr>
        <w:t>customised</w:t>
      </w:r>
      <w:proofErr w:type="spellEnd"/>
      <w:r>
        <w:rPr>
          <w:sz w:val="16"/>
        </w:rPr>
        <w:t xml:space="preserve"> mechanisms put in place by </w:t>
      </w:r>
      <w:r w:rsidRPr="001315AA">
        <w:rPr>
          <w:rStyle w:val="Emphasis"/>
          <w:highlight w:val="cyan"/>
        </w:rPr>
        <w:t>ASEAN</w:t>
      </w:r>
      <w:r>
        <w:rPr>
          <w:sz w:val="16"/>
        </w:rPr>
        <w:t xml:space="preserve"> have </w:t>
      </w:r>
      <w:r w:rsidRPr="001315AA">
        <w:rPr>
          <w:rStyle w:val="Emphasis"/>
          <w:highlight w:val="cyan"/>
        </w:rPr>
        <w:t>helped</w:t>
      </w:r>
      <w:r>
        <w:rPr>
          <w:rStyle w:val="Emphasis"/>
        </w:rPr>
        <w:t xml:space="preserve"> to </w:t>
      </w:r>
      <w:proofErr w:type="spellStart"/>
      <w:r>
        <w:rPr>
          <w:rStyle w:val="Emphasis"/>
        </w:rPr>
        <w:t>i</w:t>
      </w:r>
      <w:r w:rsidRPr="001315AA">
        <w:rPr>
          <w:rStyle w:val="Emphasis"/>
          <w:highlight w:val="cyan"/>
        </w:rPr>
        <w:t>nstitutionalise</w:t>
      </w:r>
      <w:proofErr w:type="spellEnd"/>
      <w:r>
        <w:rPr>
          <w:rStyle w:val="Emphasis"/>
        </w:rPr>
        <w:t xml:space="preserve"> habits of </w:t>
      </w:r>
      <w:r w:rsidRPr="001315AA">
        <w:rPr>
          <w:rStyle w:val="Emphasis"/>
          <w:highlight w:val="cyan"/>
        </w:rPr>
        <w:t>consultation and cooperation</w:t>
      </w:r>
      <w:r>
        <w:rPr>
          <w:sz w:val="16"/>
        </w:rPr>
        <w:t xml:space="preserve"> among regional countries and their partners, </w:t>
      </w:r>
      <w:r w:rsidRPr="001315AA">
        <w:rPr>
          <w:rStyle w:val="Emphasis"/>
          <w:highlight w:val="cyan"/>
        </w:rPr>
        <w:t>while</w:t>
      </w:r>
      <w:r>
        <w:rPr>
          <w:rStyle w:val="Emphasis"/>
        </w:rPr>
        <w:t xml:space="preserve"> the </w:t>
      </w:r>
      <w:r w:rsidRPr="001315AA">
        <w:rPr>
          <w:rStyle w:val="Emphasis"/>
          <w:highlight w:val="cyan"/>
        </w:rPr>
        <w:t>prestige and recognition accorded to ASEAN</w:t>
      </w:r>
      <w:r>
        <w:rPr>
          <w:rStyle w:val="Emphasis"/>
        </w:rPr>
        <w:t xml:space="preserve"> have </w:t>
      </w:r>
      <w:r w:rsidRPr="001315AA">
        <w:rPr>
          <w:rStyle w:val="Emphasis"/>
          <w:highlight w:val="cyan"/>
        </w:rPr>
        <w:t>increased a sense of belonging to a region</w:t>
      </w:r>
      <w:r>
        <w:rPr>
          <w:sz w:val="16"/>
        </w:rPr>
        <w:t>. However</w:t>
      </w:r>
      <w:r>
        <w:rPr>
          <w:rStyle w:val="StyleUnderline"/>
        </w:rPr>
        <w:t>, the ‘evolutionary’ approach to leadership has raised doubts about ASEAN’s effectiveness in a rapidly changing world</w:t>
      </w:r>
      <w:r>
        <w:rPr>
          <w:sz w:val="16"/>
        </w:rPr>
        <w:t xml:space="preserve">. Slow compliance and decision-making combined with weak institutions and a lack of action in </w:t>
      </w:r>
      <w:r>
        <w:rPr>
          <w:rStyle w:val="StyleUnderline"/>
        </w:rPr>
        <w:t xml:space="preserve">some cases have prompted criticism over ASEAN’s ability to manage </w:t>
      </w:r>
      <w:r>
        <w:rPr>
          <w:sz w:val="16"/>
        </w:rPr>
        <w:t xml:space="preserve">regional and international </w:t>
      </w:r>
      <w:r>
        <w:rPr>
          <w:rStyle w:val="StyleUnderline"/>
        </w:rPr>
        <w:t>affairs.</w:t>
      </w:r>
      <w:r>
        <w:rPr>
          <w:sz w:val="16"/>
        </w:rPr>
        <w:t xml:space="preserve"> </w:t>
      </w:r>
      <w:r>
        <w:rPr>
          <w:rStyle w:val="Emphasis"/>
        </w:rPr>
        <w:t xml:space="preserve">Yet, ASEAN </w:t>
      </w:r>
      <w:r w:rsidRPr="001315AA">
        <w:rPr>
          <w:rStyle w:val="Emphasis"/>
          <w:highlight w:val="cyan"/>
        </w:rPr>
        <w:t>member state</w:t>
      </w:r>
      <w:r w:rsidRPr="001315AA">
        <w:rPr>
          <w:rStyle w:val="Emphasis"/>
        </w:rPr>
        <w:t xml:space="preserve">s’ </w:t>
      </w:r>
      <w:r w:rsidRPr="001315AA">
        <w:rPr>
          <w:rStyle w:val="Emphasis"/>
          <w:highlight w:val="cyan"/>
        </w:rPr>
        <w:t>leaders</w:t>
      </w:r>
      <w:r>
        <w:rPr>
          <w:rStyle w:val="Emphasis"/>
        </w:rPr>
        <w:t xml:space="preserve"> </w:t>
      </w:r>
      <w:r w:rsidRPr="001315AA">
        <w:rPr>
          <w:rStyle w:val="Emphasis"/>
          <w:highlight w:val="cyan"/>
        </w:rPr>
        <w:t>have accepted that their respective societies need time and space to connect with outsiders and work with them</w:t>
      </w:r>
      <w:r>
        <w:rPr>
          <w:rStyle w:val="Emphasis"/>
        </w:rPr>
        <w:t xml:space="preserve"> in mutually beneficial ventures</w:t>
      </w:r>
      <w:r>
        <w:rPr>
          <w:sz w:val="16"/>
        </w:rPr>
        <w:t xml:space="preserve">. ASEAN’s mantra of ‘moving step by step, at a pace comfortable to all,’ is therefore rooted in the realities of the diverse cultural, economic, political and social order in Southeast Asia. This time-tested philosophy is not, as some would suggest, a wishy-washy approach. Instead it reflects the thorough preparation of the issues to be discussed and reconciled–policy options and alternatives are considered, discussed and weighed up carefully by all parties with a stake in the outcome. </w:t>
      </w:r>
      <w:r w:rsidRPr="001315AA">
        <w:rPr>
          <w:rStyle w:val="Emphasis"/>
          <w:highlight w:val="cyan"/>
        </w:rPr>
        <w:t>Relying on cooperation, dialogue and political convergence, ASEAN is</w:t>
      </w:r>
      <w:r>
        <w:rPr>
          <w:rStyle w:val="Emphasis"/>
        </w:rPr>
        <w:t xml:space="preserve"> still </w:t>
      </w:r>
      <w:r w:rsidRPr="001315AA">
        <w:rPr>
          <w:rStyle w:val="Emphasis"/>
          <w:highlight w:val="cyan"/>
        </w:rPr>
        <w:t>very much an inter-governmental body</w:t>
      </w:r>
      <w:r>
        <w:rPr>
          <w:sz w:val="16"/>
        </w:rPr>
        <w:t xml:space="preserve">. </w:t>
      </w:r>
      <w:r w:rsidRPr="001315AA">
        <w:rPr>
          <w:sz w:val="16"/>
          <w:highlight w:val="cyan"/>
        </w:rPr>
        <w:t>Alt</w:t>
      </w:r>
      <w:r w:rsidRPr="001315AA">
        <w:rPr>
          <w:rStyle w:val="StyleUnderline"/>
          <w:highlight w:val="cyan"/>
        </w:rPr>
        <w:t>hough</w:t>
      </w:r>
      <w:r>
        <w:rPr>
          <w:rStyle w:val="StyleUnderline"/>
        </w:rPr>
        <w:t xml:space="preserve"> </w:t>
      </w:r>
      <w:r w:rsidRPr="001315AA">
        <w:rPr>
          <w:rStyle w:val="StyleUnderline"/>
          <w:highlight w:val="cyan"/>
        </w:rPr>
        <w:t>this has led to slow,</w:t>
      </w:r>
      <w:r>
        <w:rPr>
          <w:rStyle w:val="StyleUnderline"/>
        </w:rPr>
        <w:t xml:space="preserve"> sometimes </w:t>
      </w:r>
      <w:r w:rsidRPr="001315AA">
        <w:rPr>
          <w:rStyle w:val="StyleUnderline"/>
          <w:highlight w:val="cyan"/>
        </w:rPr>
        <w:t>tedious progress, it</w:t>
      </w:r>
      <w:r>
        <w:rPr>
          <w:rStyle w:val="StyleUnderline"/>
        </w:rPr>
        <w:t xml:space="preserve"> still </w:t>
      </w:r>
      <w:r w:rsidRPr="001315AA">
        <w:rPr>
          <w:rStyle w:val="StyleUnderline"/>
          <w:highlight w:val="cyan"/>
        </w:rPr>
        <w:t>requires good conciliatory and political judgements</w:t>
      </w:r>
      <w:r>
        <w:rPr>
          <w:rStyle w:val="StyleUnderline"/>
        </w:rPr>
        <w:t xml:space="preserve">– leaders need to think carefully about key issues and decide the best moment to join a consensus based upon their own circumstances. </w:t>
      </w:r>
      <w:r>
        <w:rPr>
          <w:sz w:val="16"/>
        </w:rPr>
        <w:t>Unfortunately, this consensual method of regional cooperation is not fully understood or widely appreciated. Indeed</w:t>
      </w:r>
      <w:r>
        <w:rPr>
          <w:rStyle w:val="StyleUnderline"/>
        </w:rPr>
        <w:t xml:space="preserve">, the ‘ASEAN way’ has been maligned and dismissed by those in a hurry to achieve their own particular goals. But </w:t>
      </w:r>
      <w:r>
        <w:rPr>
          <w:rStyle w:val="Emphasis"/>
        </w:rPr>
        <w:t xml:space="preserve">ASEAN is not alone in adopting this consensual approach–such decision-making processes are the mainstay of every effective, collective discourse. </w:t>
      </w:r>
      <w:r>
        <w:rPr>
          <w:sz w:val="16"/>
        </w:rPr>
        <w:t xml:space="preserve">While more established international </w:t>
      </w:r>
      <w:proofErr w:type="spellStart"/>
      <w:r>
        <w:rPr>
          <w:sz w:val="16"/>
        </w:rPr>
        <w:t>organisations</w:t>
      </w:r>
      <w:proofErr w:type="spellEnd"/>
      <w:r>
        <w:rPr>
          <w:sz w:val="16"/>
        </w:rPr>
        <w:t xml:space="preserve"> have </w:t>
      </w:r>
      <w:proofErr w:type="spellStart"/>
      <w:r>
        <w:rPr>
          <w:sz w:val="16"/>
        </w:rPr>
        <w:t>formalised</w:t>
      </w:r>
      <w:proofErr w:type="spellEnd"/>
      <w:r>
        <w:rPr>
          <w:sz w:val="16"/>
        </w:rPr>
        <w:t xml:space="preserve"> precedents and specific rules for reaching a quick decision, ASEAN has just </w:t>
      </w:r>
      <w:proofErr w:type="spellStart"/>
      <w:r>
        <w:rPr>
          <w:sz w:val="16"/>
        </w:rPr>
        <w:t>institutionalised</w:t>
      </w:r>
      <w:proofErr w:type="spellEnd"/>
      <w:r>
        <w:rPr>
          <w:sz w:val="16"/>
        </w:rPr>
        <w:t xml:space="preserve"> this process with the coming-into-force of the ASEAN Charter on December 15, 2008 and the promulgation of blueprints on the building of the ASEAN Community by 2015, based on three pillars-political and security cooperation, economic integration and socio-cultural cooperation. With the coming-into-force of the ASEAN Charter, ASEAN has become a rules-based regime with a legal personality. Coupled </w:t>
      </w:r>
      <w:r>
        <w:rPr>
          <w:rStyle w:val="StyleUnderline"/>
        </w:rPr>
        <w:t>with the increase in resources allocated to</w:t>
      </w:r>
      <w:r>
        <w:rPr>
          <w:sz w:val="16"/>
        </w:rPr>
        <w:t xml:space="preserve"> the </w:t>
      </w:r>
      <w:r>
        <w:rPr>
          <w:rStyle w:val="StyleUnderline"/>
        </w:rPr>
        <w:t xml:space="preserve">ASEAN </w:t>
      </w:r>
      <w:r>
        <w:rPr>
          <w:sz w:val="16"/>
        </w:rPr>
        <w:t xml:space="preserve">Secretariat, </w:t>
      </w:r>
      <w:r w:rsidRPr="00124BAE">
        <w:rPr>
          <w:rStyle w:val="StyleUnderline"/>
          <w:highlight w:val="cyan"/>
        </w:rPr>
        <w:t>the establishment of the</w:t>
      </w:r>
      <w:r>
        <w:rPr>
          <w:sz w:val="16"/>
        </w:rPr>
        <w:t xml:space="preserve"> ASEAN </w:t>
      </w:r>
      <w:r w:rsidRPr="00124BAE">
        <w:rPr>
          <w:rStyle w:val="StyleUnderline"/>
          <w:highlight w:val="cyan"/>
        </w:rPr>
        <w:t>I</w:t>
      </w:r>
      <w:r>
        <w:rPr>
          <w:rStyle w:val="StyleUnderline"/>
        </w:rPr>
        <w:t xml:space="preserve">ntergovernmental </w:t>
      </w:r>
      <w:r w:rsidRPr="00124BAE">
        <w:rPr>
          <w:rStyle w:val="StyleUnderline"/>
          <w:highlight w:val="cyan"/>
        </w:rPr>
        <w:t>C</w:t>
      </w:r>
      <w:r>
        <w:rPr>
          <w:rStyle w:val="StyleUnderline"/>
        </w:rPr>
        <w:t xml:space="preserve">ommission on </w:t>
      </w:r>
      <w:r w:rsidRPr="00124BAE">
        <w:rPr>
          <w:rStyle w:val="StyleUnderline"/>
          <w:highlight w:val="cyan"/>
        </w:rPr>
        <w:t>H</w:t>
      </w:r>
      <w:r>
        <w:rPr>
          <w:rStyle w:val="StyleUnderline"/>
        </w:rPr>
        <w:t xml:space="preserve">uman </w:t>
      </w:r>
      <w:r w:rsidRPr="00124BAE">
        <w:rPr>
          <w:rStyle w:val="StyleUnderline"/>
          <w:highlight w:val="cyan"/>
        </w:rPr>
        <w:t>R</w:t>
      </w:r>
      <w:r>
        <w:rPr>
          <w:rStyle w:val="StyleUnderline"/>
        </w:rPr>
        <w:t>ights and</w:t>
      </w:r>
      <w:r>
        <w:rPr>
          <w:sz w:val="16"/>
        </w:rPr>
        <w:t xml:space="preserve"> several </w:t>
      </w:r>
      <w:r>
        <w:rPr>
          <w:rStyle w:val="StyleUnderline"/>
        </w:rPr>
        <w:t xml:space="preserve">other processes </w:t>
      </w:r>
      <w:r w:rsidRPr="00124BAE">
        <w:rPr>
          <w:rStyle w:val="StyleUnderline"/>
          <w:highlight w:val="cyan"/>
        </w:rPr>
        <w:t>aimed at improving efficiency</w:t>
      </w:r>
      <w:r>
        <w:rPr>
          <w:rStyle w:val="StyleUnderline"/>
        </w:rPr>
        <w:t xml:space="preserve"> and effectiveness</w:t>
      </w:r>
      <w:r>
        <w:rPr>
          <w:sz w:val="16"/>
        </w:rPr>
        <w:t xml:space="preserve">, </w:t>
      </w:r>
      <w:r w:rsidRPr="00124BAE">
        <w:rPr>
          <w:rStyle w:val="Emphasis"/>
          <w:highlight w:val="cyan"/>
        </w:rPr>
        <w:t>ASEAN has indicated its commitment to the transformation of the loose</w:t>
      </w:r>
      <w:r>
        <w:rPr>
          <w:rStyle w:val="Emphasis"/>
        </w:rPr>
        <w:t xml:space="preserve"> informal </w:t>
      </w:r>
      <w:r w:rsidRPr="00124BAE">
        <w:rPr>
          <w:rStyle w:val="Emphasis"/>
          <w:highlight w:val="cyan"/>
        </w:rPr>
        <w:t>grouping into a formal body</w:t>
      </w:r>
      <w:r>
        <w:rPr>
          <w:sz w:val="16"/>
        </w:rPr>
        <w:t xml:space="preserve">. The changes should allow ASEAN to become stronger and more able to promote solidarity and cooperation on the regional stage. Maintaining a cohesive Southeast Asian region will ensure peace, security and stability and cooperation in solving common problems, and expanding regional economic integration will also follow. The blueprints laid out for the establishment of the ASEAN Community, meanwhile, will provide timelines and a roadmap (with scorecards) to help ensure the implementation of ASEAN’s intentions and plans. By becoming more predictable and accountable, </w:t>
      </w:r>
      <w:r>
        <w:rPr>
          <w:rStyle w:val="Emphasis"/>
        </w:rPr>
        <w:t>ASEAN has enhanced its standing and attractiveness as a reliable partner with those wishing to invest in the peace and prosperity of Southeast Asia.</w:t>
      </w:r>
      <w:r>
        <w:rPr>
          <w:sz w:val="16"/>
        </w:rPr>
        <w:t xml:space="preserve"> It would also be simplistic to accept the conventional argument about the diversity of ASEAN member states and how mutual jealousy and suspicion hampers the implementation of ASEAN accords. In reality, the national ego of bigger countries in ASEAN will be a major factor in keeping ASEAN coherent and cohesive. </w:t>
      </w:r>
      <w:r>
        <w:rPr>
          <w:rStyle w:val="StyleUnderline"/>
        </w:rPr>
        <w:t xml:space="preserve">Historically, </w:t>
      </w:r>
      <w:r w:rsidRPr="00124BAE">
        <w:rPr>
          <w:rStyle w:val="StyleUnderline"/>
          <w:highlight w:val="cyan"/>
        </w:rPr>
        <w:t>ASEAN is most successful when</w:t>
      </w:r>
      <w:r>
        <w:rPr>
          <w:rStyle w:val="StyleUnderline"/>
        </w:rPr>
        <w:t xml:space="preserve"> both the </w:t>
      </w:r>
      <w:r w:rsidRPr="00124BAE">
        <w:rPr>
          <w:rStyle w:val="StyleUnderline"/>
          <w:highlight w:val="cyan"/>
        </w:rPr>
        <w:t>small and big countries</w:t>
      </w:r>
      <w:r>
        <w:rPr>
          <w:rStyle w:val="StyleUnderline"/>
        </w:rPr>
        <w:t xml:space="preserve"> in the </w:t>
      </w:r>
      <w:proofErr w:type="spellStart"/>
      <w:r>
        <w:rPr>
          <w:rStyle w:val="StyleUnderline"/>
        </w:rPr>
        <w:t>organisation</w:t>
      </w:r>
      <w:proofErr w:type="spellEnd"/>
      <w:r>
        <w:rPr>
          <w:rStyle w:val="StyleUnderline"/>
        </w:rPr>
        <w:t xml:space="preserve"> </w:t>
      </w:r>
      <w:r w:rsidRPr="00124BAE">
        <w:rPr>
          <w:rStyle w:val="StyleUnderline"/>
          <w:highlight w:val="cyan"/>
        </w:rPr>
        <w:t>rally around a specific cause</w:t>
      </w:r>
      <w:r>
        <w:rPr>
          <w:rStyle w:val="StyleUnderline"/>
        </w:rPr>
        <w:t xml:space="preserve">, especially if there’s a perceived common external threat, </w:t>
      </w:r>
      <w:r w:rsidRPr="00124BAE">
        <w:rPr>
          <w:rStyle w:val="StyleUnderline"/>
          <w:highlight w:val="cyan"/>
        </w:rPr>
        <w:t>such as</w:t>
      </w:r>
      <w:r>
        <w:rPr>
          <w:sz w:val="16"/>
        </w:rPr>
        <w:t xml:space="preserve"> during the Cambodian Crisis of the late 1970s to early 1990s, the 1997-1998 Asian financial crisis and </w:t>
      </w:r>
      <w:r w:rsidRPr="00124BAE">
        <w:rPr>
          <w:rStyle w:val="Emphasis"/>
          <w:highlight w:val="cyan"/>
        </w:rPr>
        <w:t>the SARS crisis in 2003.</w:t>
      </w:r>
    </w:p>
    <w:p w:rsidR="00742204" w:rsidRDefault="00742204" w:rsidP="00742204">
      <w:pPr>
        <w:rPr>
          <w:rStyle w:val="Emphasis"/>
        </w:rPr>
      </w:pPr>
    </w:p>
    <w:p w:rsidR="00742204" w:rsidRDefault="00742204" w:rsidP="00742204">
      <w:pPr>
        <w:pStyle w:val="Heading4"/>
      </w:pPr>
      <w:r>
        <w:t>The U.S. and China working together on transnational issues through political changes stabilizes ASEAN</w:t>
      </w:r>
    </w:p>
    <w:p w:rsidR="00742204" w:rsidRDefault="00742204" w:rsidP="00742204">
      <w:r>
        <w:rPr>
          <w:rStyle w:val="Style13ptBold"/>
        </w:rPr>
        <w:t>Yong '09</w:t>
      </w:r>
      <w:r>
        <w:t xml:space="preserve"> (Ong </w:t>
      </w:r>
      <w:proofErr w:type="spellStart"/>
      <w:r>
        <w:t>Keng</w:t>
      </w:r>
      <w:proofErr w:type="spellEnd"/>
      <w:r>
        <w:t xml:space="preserve"> Yong, Singapore diplomat and Secretary General of </w:t>
      </w:r>
      <w:proofErr w:type="spellStart"/>
      <w:r>
        <w:t>of</w:t>
      </w:r>
      <w:proofErr w:type="spellEnd"/>
      <w:r>
        <w:t xml:space="preserve"> the Association of South East Asian Nations, "In </w:t>
      </w:r>
      <w:proofErr w:type="spellStart"/>
      <w:r>
        <w:t>Defence</w:t>
      </w:r>
      <w:proofErr w:type="spellEnd"/>
      <w:r>
        <w:t xml:space="preserve"> of ASEAN", The Diplomat, December 17, thediplomat.com/2009/12/in-</w:t>
      </w:r>
      <w:proofErr w:type="spellStart"/>
      <w:r>
        <w:t>defence</w:t>
      </w:r>
      <w:proofErr w:type="spellEnd"/>
      <w:r>
        <w:t>-of-</w:t>
      </w:r>
      <w:proofErr w:type="spellStart"/>
      <w:r>
        <w:t>asean</w:t>
      </w:r>
      <w:proofErr w:type="spellEnd"/>
      <w:r>
        <w:t>/1/, CL)</w:t>
      </w:r>
    </w:p>
    <w:p w:rsidR="00742204" w:rsidRDefault="00742204" w:rsidP="00742204">
      <w:pPr>
        <w:rPr>
          <w:sz w:val="16"/>
        </w:rPr>
      </w:pPr>
      <w:r>
        <w:rPr>
          <w:sz w:val="16"/>
        </w:rPr>
        <w:t xml:space="preserve">So far, </w:t>
      </w:r>
      <w:r w:rsidRPr="008177BD">
        <w:rPr>
          <w:rStyle w:val="StyleUnderline"/>
          <w:highlight w:val="cyan"/>
        </w:rPr>
        <w:t>the rise of China</w:t>
      </w:r>
      <w:r>
        <w:rPr>
          <w:sz w:val="16"/>
        </w:rPr>
        <w:t xml:space="preserve"> and India </w:t>
      </w:r>
      <w:r w:rsidRPr="008177BD">
        <w:rPr>
          <w:rStyle w:val="StyleUnderline"/>
          <w:highlight w:val="cyan"/>
        </w:rPr>
        <w:t>has been positive for ASEAN</w:t>
      </w:r>
      <w:r w:rsidRPr="008177BD">
        <w:rPr>
          <w:sz w:val="16"/>
          <w:highlight w:val="cyan"/>
        </w:rPr>
        <w:t xml:space="preserve"> </w:t>
      </w:r>
      <w:r w:rsidRPr="008177BD">
        <w:rPr>
          <w:rStyle w:val="StyleUnderline"/>
          <w:highlight w:val="cyan"/>
        </w:rPr>
        <w:t>and</w:t>
      </w:r>
      <w:r w:rsidRPr="008177BD">
        <w:rPr>
          <w:rStyle w:val="StyleUnderline"/>
        </w:rPr>
        <w:t xml:space="preserve"> the </w:t>
      </w:r>
      <w:r w:rsidRPr="008177BD">
        <w:rPr>
          <w:rStyle w:val="StyleUnderline"/>
          <w:highlight w:val="cyan"/>
        </w:rPr>
        <w:t>regional interests of China</w:t>
      </w:r>
      <w:r>
        <w:rPr>
          <w:sz w:val="16"/>
        </w:rPr>
        <w:t xml:space="preserve"> and India </w:t>
      </w:r>
      <w:r w:rsidRPr="008177BD">
        <w:rPr>
          <w:rStyle w:val="StyleUnderline"/>
          <w:highlight w:val="cyan"/>
        </w:rPr>
        <w:t>intersect with those of the U</w:t>
      </w:r>
      <w:r>
        <w:rPr>
          <w:rStyle w:val="StyleUnderline"/>
        </w:rPr>
        <w:t xml:space="preserve">nited </w:t>
      </w:r>
      <w:r w:rsidRPr="008177BD">
        <w:rPr>
          <w:rStyle w:val="StyleUnderline"/>
          <w:highlight w:val="cyan"/>
        </w:rPr>
        <w:t>S</w:t>
      </w:r>
      <w:r>
        <w:rPr>
          <w:rStyle w:val="StyleUnderline"/>
        </w:rPr>
        <w:t xml:space="preserve">tates, </w:t>
      </w:r>
      <w:r w:rsidRPr="008177BD">
        <w:rPr>
          <w:rStyle w:val="StyleUnderline"/>
          <w:highlight w:val="cyan"/>
        </w:rPr>
        <w:t>Europe, Japan and Russia.</w:t>
      </w:r>
      <w:r>
        <w:rPr>
          <w:sz w:val="16"/>
        </w:rPr>
        <w:t xml:space="preserve"> ASEAN has rich experience of managing such stakeholders’ interests and the ‘ASEAN </w:t>
      </w:r>
      <w:proofErr w:type="spellStart"/>
      <w:r>
        <w:rPr>
          <w:sz w:val="16"/>
        </w:rPr>
        <w:t>Plus’</w:t>
      </w:r>
      <w:proofErr w:type="spellEnd"/>
      <w:r>
        <w:rPr>
          <w:sz w:val="16"/>
        </w:rPr>
        <w:t xml:space="preserve"> processes such as ASEAN Plus Three (the ten ASEAN countries, China, Japan and the Republic of Korea) and the East Asia Summit (ASEAN, China, Japan, the Republic of Korea, India, Australia and New Zealand) have engaged these stakeholders in orderly and mutually rewarding exchanges and transactions. Consequently, ASEAN’s role is </w:t>
      </w:r>
      <w:proofErr w:type="spellStart"/>
      <w:r>
        <w:rPr>
          <w:sz w:val="16"/>
        </w:rPr>
        <w:t>recognised</w:t>
      </w:r>
      <w:proofErr w:type="spellEnd"/>
      <w:r>
        <w:rPr>
          <w:sz w:val="16"/>
        </w:rPr>
        <w:t xml:space="preserve"> as ‘central’ and ASEAN is also acknowledged to be ‘the primary driver’ of regional architecture development. However, if ASEAN wants to ensure its strategic usefulness is </w:t>
      </w:r>
      <w:proofErr w:type="spellStart"/>
      <w:r>
        <w:rPr>
          <w:sz w:val="16"/>
        </w:rPr>
        <w:t>maximised</w:t>
      </w:r>
      <w:proofErr w:type="spellEnd"/>
      <w:r>
        <w:rPr>
          <w:sz w:val="16"/>
        </w:rPr>
        <w:t xml:space="preserve"> it will have to make full use of its persuasive powers. The longer it takes for decisions to be made, the lower the level of efficiency. Some ASEAN member states yearn for faster processes and want to see immediate results, but by its nature </w:t>
      </w:r>
      <w:r w:rsidRPr="00376076">
        <w:rPr>
          <w:rStyle w:val="Emphasis"/>
          <w:highlight w:val="cyan"/>
        </w:rPr>
        <w:t>ASEAN relies on individual countries finding common interests and working togethe</w:t>
      </w:r>
      <w:r>
        <w:rPr>
          <w:rStyle w:val="Emphasis"/>
        </w:rPr>
        <w:t>r</w:t>
      </w:r>
      <w:r>
        <w:rPr>
          <w:sz w:val="16"/>
        </w:rPr>
        <w:t xml:space="preserve">. This is, of course, time consuming and an issue that will need to be addressed going forward if the rest of the world is to continue to engage productively with ASEAN. </w:t>
      </w:r>
      <w:r>
        <w:rPr>
          <w:rStyle w:val="StyleUnderline"/>
        </w:rPr>
        <w:t xml:space="preserve">Individual member states of ASEAN will also need to have the </w:t>
      </w:r>
      <w:r w:rsidRPr="00376076">
        <w:rPr>
          <w:rStyle w:val="StyleUnderline"/>
          <w:highlight w:val="cyan"/>
        </w:rPr>
        <w:t>political will</w:t>
      </w:r>
      <w:r>
        <w:rPr>
          <w:rStyle w:val="StyleUnderline"/>
        </w:rPr>
        <w:t xml:space="preserve"> to support the processes and procedures laid down</w:t>
      </w:r>
      <w:r>
        <w:rPr>
          <w:sz w:val="16"/>
        </w:rPr>
        <w:t xml:space="preserve">. </w:t>
      </w:r>
      <w:r>
        <w:rPr>
          <w:rStyle w:val="Emphasis"/>
        </w:rPr>
        <w:t xml:space="preserve">This key factor </w:t>
      </w:r>
      <w:r w:rsidRPr="00376076">
        <w:rPr>
          <w:rStyle w:val="Emphasis"/>
          <w:highlight w:val="cyan"/>
        </w:rPr>
        <w:t>will determine the future success of ASEAN</w:t>
      </w:r>
      <w:r>
        <w:rPr>
          <w:sz w:val="16"/>
        </w:rPr>
        <w:t xml:space="preserve"> and push its ten member states into solidifying its plans for the building of an ASEAN Community. The centrality of ASEAN in regional architecture has placed it in the midst of different proposals for either an East Asia community or an Asia Pacific community, and with a number of countries wanting to take the steering wheel, there’s no certainty of success. The current lack of clarity and consensus on how to move forward, with various countries involved wanting to ensure that their own interests are well served, means a careful step-by-step process that balances national sensitivities must be undertaken. </w:t>
      </w:r>
      <w:r>
        <w:rPr>
          <w:rStyle w:val="StyleUnderline"/>
        </w:rPr>
        <w:t>Ultimately, ASEAN must gain from such moves</w:t>
      </w:r>
      <w:r>
        <w:rPr>
          <w:sz w:val="16"/>
        </w:rPr>
        <w:t xml:space="preserve"> or risk irrelevance. The fumbling and quarrelling that sometimes occurs within ASEAN must not distract from the fact that four decades of skilled management has reaped dividends. </w:t>
      </w:r>
      <w:r>
        <w:rPr>
          <w:rStyle w:val="StyleUnderline"/>
        </w:rPr>
        <w:t xml:space="preserve">The ingenuity of ASEAN has been its </w:t>
      </w:r>
      <w:proofErr w:type="spellStart"/>
      <w:r>
        <w:rPr>
          <w:rStyle w:val="StyleUnderline"/>
        </w:rPr>
        <w:t>skilful</w:t>
      </w:r>
      <w:proofErr w:type="spellEnd"/>
      <w:r>
        <w:rPr>
          <w:rStyle w:val="StyleUnderline"/>
        </w:rPr>
        <w:t xml:space="preserve"> use of its strategic geography and engagements with those who matter for the region.</w:t>
      </w:r>
      <w:r>
        <w:rPr>
          <w:sz w:val="16"/>
        </w:rPr>
        <w:t xml:space="preserve"> </w:t>
      </w:r>
      <w:r w:rsidRPr="008177BD">
        <w:rPr>
          <w:rStyle w:val="Emphasis"/>
          <w:highlight w:val="cyan"/>
        </w:rPr>
        <w:t xml:space="preserve">This skill has fostered confidence among outside powers </w:t>
      </w:r>
      <w:proofErr w:type="gramStart"/>
      <w:r w:rsidRPr="008177BD">
        <w:rPr>
          <w:rStyle w:val="Emphasis"/>
          <w:highlight w:val="cyan"/>
        </w:rPr>
        <w:t>who</w:t>
      </w:r>
      <w:proofErr w:type="gramEnd"/>
      <w:r w:rsidRPr="008177BD">
        <w:rPr>
          <w:rStyle w:val="Emphasis"/>
          <w:highlight w:val="cyan"/>
        </w:rPr>
        <w:t xml:space="preserve"> now trust that ASEAN can deliver</w:t>
      </w:r>
      <w:r>
        <w:rPr>
          <w:rStyle w:val="Emphasis"/>
        </w:rPr>
        <w:t xml:space="preserve"> relevant </w:t>
      </w:r>
      <w:r w:rsidRPr="008177BD">
        <w:rPr>
          <w:rStyle w:val="Emphasis"/>
          <w:highlight w:val="cyan"/>
        </w:rPr>
        <w:t>initiatives in tune with their own interests</w:t>
      </w:r>
      <w:r w:rsidRPr="008177BD">
        <w:rPr>
          <w:sz w:val="16"/>
          <w:highlight w:val="cyan"/>
        </w:rPr>
        <w:t>.</w:t>
      </w:r>
    </w:p>
    <w:p w:rsidR="00742204" w:rsidRDefault="00742204" w:rsidP="00742204">
      <w:pPr>
        <w:rPr>
          <w:rStyle w:val="StyleUnderline"/>
        </w:rPr>
      </w:pPr>
    </w:p>
    <w:p w:rsidR="00742204" w:rsidRDefault="00742204" w:rsidP="00742204">
      <w:pPr>
        <w:pStyle w:val="Heading4"/>
      </w:pPr>
      <w:r>
        <w:t xml:space="preserve">Strong ASEAN key to US influence and trade in Asia, solves pandemics, Korean </w:t>
      </w:r>
      <w:proofErr w:type="gramStart"/>
      <w:r>
        <w:t>war</w:t>
      </w:r>
      <w:proofErr w:type="gramEnd"/>
      <w:r>
        <w:t>, climate change, energy security, and terrorism</w:t>
      </w:r>
    </w:p>
    <w:p w:rsidR="00742204" w:rsidRDefault="00742204" w:rsidP="00742204">
      <w:pPr>
        <w:rPr>
          <w:rFonts w:ascii="Georgia" w:eastAsia="Calibri" w:hAnsi="Georgia" w:cs="Times New Roman"/>
        </w:rPr>
      </w:pPr>
      <w:r>
        <w:rPr>
          <w:rStyle w:val="Style13ptBold"/>
        </w:rPr>
        <w:t>THE NATION 11-15-2009</w:t>
      </w:r>
      <w:r>
        <w:rPr>
          <w:rFonts w:ascii="Georgia" w:eastAsia="Calibri" w:hAnsi="Georgia" w:cs="Times New Roman"/>
          <w:sz w:val="14"/>
        </w:rPr>
        <w:t xml:space="preserve"> (“US backs central role for </w:t>
      </w:r>
      <w:proofErr w:type="spellStart"/>
      <w:r>
        <w:rPr>
          <w:rFonts w:ascii="Georgia" w:eastAsia="Calibri" w:hAnsi="Georgia" w:cs="Times New Roman"/>
          <w:sz w:val="14"/>
        </w:rPr>
        <w:t>Asean</w:t>
      </w:r>
      <w:proofErr w:type="spellEnd"/>
      <w:r>
        <w:rPr>
          <w:rFonts w:ascii="Georgia" w:eastAsia="Calibri" w:hAnsi="Georgia" w:cs="Times New Roman"/>
          <w:sz w:val="14"/>
        </w:rPr>
        <w:t>,” http://www.nationmultimedia.com/home/2009/11/15/regional/US-backs-central-role-for-Asean-30116623.html)</w:t>
      </w:r>
    </w:p>
    <w:p w:rsidR="00742204" w:rsidRDefault="00742204" w:rsidP="00742204">
      <w:pPr>
        <w:rPr>
          <w:rFonts w:ascii="Georgia" w:eastAsia="Calibri" w:hAnsi="Georgia" w:cs="Times New Roman"/>
          <w:sz w:val="16"/>
        </w:rPr>
      </w:pPr>
      <w:r>
        <w:rPr>
          <w:rFonts w:ascii="Georgia" w:eastAsia="Calibri" w:hAnsi="Georgia" w:cs="Times New Roman"/>
          <w:sz w:val="16"/>
        </w:rPr>
        <w:t>US President Barack Obama will today endorse</w:t>
      </w:r>
      <w:r>
        <w:rPr>
          <w:rFonts w:ascii="Georgia" w:eastAsia="Calibri" w:hAnsi="Georgia" w:cs="Times New Roman"/>
          <w:u w:val="single"/>
        </w:rPr>
        <w:t xml:space="preserve"> the centrality of </w:t>
      </w:r>
      <w:proofErr w:type="spellStart"/>
      <w:r>
        <w:rPr>
          <w:rFonts w:ascii="Georgia" w:eastAsia="Calibri" w:hAnsi="Georgia" w:cs="Times New Roman"/>
          <w:u w:val="single"/>
        </w:rPr>
        <w:t>Asean</w:t>
      </w:r>
      <w:proofErr w:type="spellEnd"/>
      <w:r>
        <w:rPr>
          <w:rFonts w:ascii="Georgia" w:eastAsia="Calibri" w:hAnsi="Georgia" w:cs="Times New Roman"/>
          <w:u w:val="single"/>
        </w:rPr>
        <w:t xml:space="preserve"> in new regional community building and an expansive role for it in global issues</w:t>
      </w:r>
      <w:r>
        <w:rPr>
          <w:rFonts w:ascii="Georgia" w:eastAsia="Calibri" w:hAnsi="Georgia" w:cs="Times New Roman"/>
          <w:sz w:val="16"/>
        </w:rPr>
        <w:t xml:space="preserve">, at the inaugural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-US Leaders' Meeting in Singapore. Obama, who is scheduled to hold a 90-minute meeting this afternoon with the 10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leaders, will also pronounce the policy of engagement with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w:t>
      </w:r>
      <w:r>
        <w:rPr>
          <w:rFonts w:ascii="Georgia" w:eastAsia="Calibri" w:hAnsi="Georgia" w:cs="Times New Roman"/>
          <w:u w:val="single"/>
        </w:rPr>
        <w:t xml:space="preserve">as </w:t>
      </w:r>
      <w:r>
        <w:rPr>
          <w:rFonts w:ascii="Georgia" w:eastAsia="Calibri" w:hAnsi="Georgia" w:cs="Times New Roman"/>
          <w:highlight w:val="cyan"/>
          <w:u w:val="single"/>
        </w:rPr>
        <w:t>a key partner in promoting peace, stability and prosperity</w:t>
      </w:r>
      <w:r>
        <w:rPr>
          <w:rFonts w:ascii="Georgia" w:eastAsia="Calibri" w:hAnsi="Georgia" w:cs="Times New Roman"/>
          <w:u w:val="single"/>
        </w:rPr>
        <w:t xml:space="preserve"> in the region</w:t>
      </w:r>
      <w:r>
        <w:rPr>
          <w:rFonts w:ascii="Georgia" w:eastAsia="Calibri" w:hAnsi="Georgia" w:cs="Times New Roman"/>
          <w:sz w:val="16"/>
        </w:rPr>
        <w:t xml:space="preserve">. The historic meeting, which is being co-chaired by Prime Minister </w:t>
      </w:r>
      <w:proofErr w:type="spellStart"/>
      <w:r>
        <w:rPr>
          <w:rFonts w:ascii="Georgia" w:eastAsia="Calibri" w:hAnsi="Georgia" w:cs="Times New Roman"/>
          <w:sz w:val="16"/>
        </w:rPr>
        <w:t>Abhisit</w:t>
      </w:r>
      <w:proofErr w:type="spellEnd"/>
      <w:r>
        <w:rPr>
          <w:rFonts w:ascii="Georgia" w:eastAsia="Calibri" w:hAnsi="Georgia" w:cs="Times New Roman"/>
          <w:sz w:val="16"/>
        </w:rPr>
        <w:t xml:space="preserve"> </w:t>
      </w:r>
      <w:proofErr w:type="spellStart"/>
      <w:r>
        <w:rPr>
          <w:rFonts w:ascii="Georgia" w:eastAsia="Calibri" w:hAnsi="Georgia" w:cs="Times New Roman"/>
          <w:sz w:val="16"/>
        </w:rPr>
        <w:t>Vejjajiva</w:t>
      </w:r>
      <w:proofErr w:type="spellEnd"/>
      <w:r>
        <w:rPr>
          <w:rFonts w:ascii="Georgia" w:eastAsia="Calibri" w:hAnsi="Georgia" w:cs="Times New Roman"/>
          <w:sz w:val="16"/>
        </w:rPr>
        <w:t xml:space="preserve">, marks the first meeting between the leaders of the two sides. It will also be the first time in 43 years that a Burmese prime minister has met a US leader. The draft joint statement, seen by The Nation on Sunday, touches on the whole gamut of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and US relations in the past 32 years related to political/security, economic/investment and social development issues. The draft also included </w:t>
      </w:r>
      <w:proofErr w:type="spellStart"/>
      <w:r>
        <w:rPr>
          <w:rFonts w:ascii="Georgia" w:eastAsia="Calibri" w:hAnsi="Georgia" w:cs="Times New Roman"/>
          <w:sz w:val="16"/>
        </w:rPr>
        <w:t>Abhisit's</w:t>
      </w:r>
      <w:proofErr w:type="spellEnd"/>
      <w:r>
        <w:rPr>
          <w:rFonts w:ascii="Georgia" w:eastAsia="Calibri" w:hAnsi="Georgia" w:cs="Times New Roman"/>
          <w:sz w:val="16"/>
        </w:rPr>
        <w:t xml:space="preserve"> proposal of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connectivity, which aims at promoting infrastructure and communication links within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including people-to-people contacts. Obama will reaffirm the importance of </w:t>
      </w:r>
      <w:proofErr w:type="spellStart"/>
      <w:r>
        <w:rPr>
          <w:rFonts w:ascii="Georgia" w:eastAsia="Calibri" w:hAnsi="Georgia" w:cs="Times New Roman"/>
          <w:sz w:val="16"/>
        </w:rPr>
        <w:t>Asean's</w:t>
      </w:r>
      <w:proofErr w:type="spellEnd"/>
      <w:r>
        <w:rPr>
          <w:rFonts w:ascii="Georgia" w:eastAsia="Calibri" w:hAnsi="Georgia" w:cs="Times New Roman"/>
          <w:sz w:val="16"/>
        </w:rPr>
        <w:t xml:space="preserve"> centrality in building regional architecture, which must be inclusive, promote shared values and norms and respect the diversity within the region. This is in line with his Tokyo speech on Asia yesterday, when he said: "</w:t>
      </w:r>
      <w:proofErr w:type="spellStart"/>
      <w:r>
        <w:rPr>
          <w:rFonts w:ascii="Georgia" w:eastAsia="Calibri" w:hAnsi="Georgia" w:cs="Times New Roman"/>
          <w:highlight w:val="cyan"/>
          <w:u w:val="single"/>
        </w:rPr>
        <w:t>Asean</w:t>
      </w:r>
      <w:proofErr w:type="spellEnd"/>
      <w:r>
        <w:rPr>
          <w:rFonts w:ascii="Georgia" w:eastAsia="Calibri" w:hAnsi="Georgia" w:cs="Times New Roman"/>
          <w:highlight w:val="cyan"/>
          <w:u w:val="single"/>
        </w:rPr>
        <w:t xml:space="preserve"> will remain a catalyst for Southeast Asian dialogue, cooperation and security</w:t>
      </w:r>
      <w:r>
        <w:rPr>
          <w:rFonts w:ascii="Georgia" w:eastAsia="Calibri" w:hAnsi="Georgia" w:cs="Times New Roman"/>
          <w:sz w:val="16"/>
        </w:rPr>
        <w:t xml:space="preserve">." The US will also express support for the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Inter-government Commission for Human Rights, including the track-two initiatives. Washington will invite members of the AICHR to the US to meet their counterparts. </w:t>
      </w:r>
      <w:r>
        <w:rPr>
          <w:rFonts w:ascii="Georgia" w:eastAsia="Calibri" w:hAnsi="Georgia" w:cs="Times New Roman"/>
          <w:u w:val="single"/>
        </w:rPr>
        <w:t xml:space="preserve">Leaders of </w:t>
      </w:r>
      <w:proofErr w:type="spellStart"/>
      <w:r>
        <w:rPr>
          <w:rFonts w:ascii="Georgia" w:eastAsia="Calibri" w:hAnsi="Georgia" w:cs="Times New Roman"/>
          <w:highlight w:val="cyan"/>
          <w:u w:val="single"/>
        </w:rPr>
        <w:t>Asean</w:t>
      </w:r>
      <w:proofErr w:type="spellEnd"/>
      <w:r>
        <w:rPr>
          <w:rFonts w:ascii="Georgia" w:eastAsia="Calibri" w:hAnsi="Georgia" w:cs="Times New Roman"/>
          <w:highlight w:val="cyan"/>
          <w:u w:val="single"/>
        </w:rPr>
        <w:t xml:space="preserve"> and the US are expected to discuss</w:t>
      </w:r>
      <w:r>
        <w:rPr>
          <w:rFonts w:ascii="Georgia" w:eastAsia="Calibri" w:hAnsi="Georgia" w:cs="Times New Roman"/>
          <w:sz w:val="16"/>
        </w:rPr>
        <w:t xml:space="preserve"> regional and international issues. Topping the agenda will be the situation in </w:t>
      </w:r>
      <w:r>
        <w:rPr>
          <w:rFonts w:ascii="Georgia" w:eastAsia="Calibri" w:hAnsi="Georgia" w:cs="Times New Roman"/>
          <w:highlight w:val="cyan"/>
          <w:u w:val="single"/>
        </w:rPr>
        <w:t>Burma</w:t>
      </w:r>
      <w:r>
        <w:rPr>
          <w:rFonts w:ascii="Georgia" w:eastAsia="Calibri" w:hAnsi="Georgia" w:cs="Times New Roman"/>
          <w:sz w:val="16"/>
        </w:rPr>
        <w:t xml:space="preserve"> - particularly Aung San Suu Kyi's freedom - </w:t>
      </w:r>
      <w:r>
        <w:rPr>
          <w:rFonts w:ascii="Georgia" w:eastAsia="Calibri" w:hAnsi="Georgia" w:cs="Times New Roman"/>
          <w:u w:val="single"/>
        </w:rPr>
        <w:t xml:space="preserve">and </w:t>
      </w:r>
      <w:r>
        <w:rPr>
          <w:rFonts w:ascii="Georgia" w:eastAsia="Calibri" w:hAnsi="Georgia" w:cs="Times New Roman"/>
          <w:highlight w:val="cyan"/>
          <w:u w:val="single"/>
        </w:rPr>
        <w:t>North Korea.</w:t>
      </w:r>
      <w:r>
        <w:rPr>
          <w:rFonts w:ascii="Georgia" w:eastAsia="Calibri" w:hAnsi="Georgia" w:cs="Times New Roman"/>
          <w:sz w:val="16"/>
        </w:rPr>
        <w:t xml:space="preserve"> </w:t>
      </w:r>
      <w:r>
        <w:rPr>
          <w:rFonts w:ascii="Georgia" w:eastAsia="Calibri" w:hAnsi="Georgia" w:cs="Times New Roman"/>
          <w:u w:val="single"/>
        </w:rPr>
        <w:t xml:space="preserve">Various efforts related to transnational issues, such as </w:t>
      </w:r>
      <w:r>
        <w:rPr>
          <w:rFonts w:ascii="Georgia" w:eastAsia="Calibri" w:hAnsi="Georgia" w:cs="Times New Roman"/>
          <w:highlight w:val="cyan"/>
          <w:u w:val="single"/>
        </w:rPr>
        <w:t>climate change, energy security, terrorism, pandemics and disaster management</w:t>
      </w:r>
      <w:r>
        <w:rPr>
          <w:rFonts w:ascii="Georgia" w:eastAsia="Calibri" w:hAnsi="Georgia" w:cs="Times New Roman"/>
          <w:u w:val="single"/>
        </w:rPr>
        <w:t>, will</w:t>
      </w:r>
      <w:r>
        <w:rPr>
          <w:rFonts w:ascii="Georgia" w:eastAsia="Calibri" w:hAnsi="Georgia" w:cs="Times New Roman"/>
          <w:sz w:val="16"/>
        </w:rPr>
        <w:t xml:space="preserve"> also </w:t>
      </w:r>
      <w:r>
        <w:rPr>
          <w:rFonts w:ascii="Georgia" w:eastAsia="Calibri" w:hAnsi="Georgia" w:cs="Times New Roman"/>
          <w:u w:val="single"/>
        </w:rPr>
        <w:t>be discussed</w:t>
      </w:r>
      <w:r>
        <w:rPr>
          <w:rFonts w:ascii="Georgia" w:eastAsia="Calibri" w:hAnsi="Georgia" w:cs="Times New Roman"/>
          <w:sz w:val="16"/>
        </w:rPr>
        <w:t xml:space="preserve">. The outcome of a recent visit to Burma by two senior US officials will be discussed. On Burma, the leaders will stress that the US approach will "contribute to broad political and economic reforms and the process will be enhanced in the future". Obama yesterday called for the release of Suu Kyi ahead of the leaders' meeting. The leaders of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and the US will jointly urge the Burmese government to hold free, fair, fully inclusive and transparent elections next year, including a dialogue with all stakeholders. The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leaders are expected to support the US call for a nuclear-free world. Together, they will call for North Korea to return to the six-party talks. Despite the US reluctance to call its first meeting with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a summit, both sides have agreed to meet next year. At the meeting today, Obama is expected to invite all the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leaders to the US next year. US-</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relations have been bolstered following the new US policy towards Asia. In August, Washington signed the Treaty of Amity and Cooperation, which further strengthened the three-decade relationship. According to the draft statement, both sides have agreed to set up a joint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-US Eminent Persons Group to address regional and global issues. This group can work on issues tasked by their leaders, such as the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-US Free Trade Agreement. The US has yet to agree to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requests on the regular participation of the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chair at G-20 summits and Washington's support for non-</w:t>
      </w:r>
      <w:proofErr w:type="spellStart"/>
      <w:r>
        <w:rPr>
          <w:rFonts w:ascii="Georgia" w:eastAsia="Calibri" w:hAnsi="Georgia" w:cs="Times New Roman"/>
          <w:sz w:val="16"/>
        </w:rPr>
        <w:t>Apec</w:t>
      </w:r>
      <w:proofErr w:type="spellEnd"/>
      <w:r>
        <w:rPr>
          <w:rFonts w:ascii="Georgia" w:eastAsia="Calibri" w:hAnsi="Georgia" w:cs="Times New Roman"/>
          <w:sz w:val="16"/>
        </w:rPr>
        <w:t xml:space="preserve">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members. Former US president George W Bush met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leaders three times - in October 2002 in Los Cabos, Mexico; in December 2005, in Busan, South Korea; and in September 2007, in Sydney. These meetings were on the sidelines of the </w:t>
      </w:r>
      <w:proofErr w:type="spellStart"/>
      <w:proofErr w:type="gramStart"/>
      <w:r>
        <w:rPr>
          <w:rFonts w:ascii="Georgia" w:eastAsia="Calibri" w:hAnsi="Georgia" w:cs="Times New Roman"/>
          <w:sz w:val="16"/>
        </w:rPr>
        <w:t>Apec</w:t>
      </w:r>
      <w:proofErr w:type="spellEnd"/>
      <w:proofErr w:type="gramEnd"/>
      <w:r>
        <w:rPr>
          <w:rFonts w:ascii="Georgia" w:eastAsia="Calibri" w:hAnsi="Georgia" w:cs="Times New Roman"/>
          <w:sz w:val="16"/>
        </w:rPr>
        <w:t xml:space="preserve"> leaders' meetings and were limited to seven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members. Cambodia, Laos and Burma are not members of the </w:t>
      </w:r>
      <w:proofErr w:type="spellStart"/>
      <w:proofErr w:type="gramStart"/>
      <w:r>
        <w:rPr>
          <w:rFonts w:ascii="Georgia" w:eastAsia="Calibri" w:hAnsi="Georgia" w:cs="Times New Roman"/>
          <w:sz w:val="16"/>
        </w:rPr>
        <w:t>Apec</w:t>
      </w:r>
      <w:proofErr w:type="spellEnd"/>
      <w:proofErr w:type="gramEnd"/>
      <w:r>
        <w:rPr>
          <w:rFonts w:ascii="Georgia" w:eastAsia="Calibri" w:hAnsi="Georgia" w:cs="Times New Roman"/>
          <w:sz w:val="16"/>
        </w:rPr>
        <w:t xml:space="preserve"> forum. The US plans to open a permanent office in Jakarta with an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ambassador before the end of the year. China stated last month it would do the same soon. Before he meets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leaders, Obama will hold a separate summit with Indonesian President </w:t>
      </w:r>
      <w:proofErr w:type="spellStart"/>
      <w:r>
        <w:rPr>
          <w:rFonts w:ascii="Georgia" w:eastAsia="Calibri" w:hAnsi="Georgia" w:cs="Times New Roman"/>
          <w:sz w:val="16"/>
        </w:rPr>
        <w:t>Susilo</w:t>
      </w:r>
      <w:proofErr w:type="spellEnd"/>
      <w:r>
        <w:rPr>
          <w:rFonts w:ascii="Georgia" w:eastAsia="Calibri" w:hAnsi="Georgia" w:cs="Times New Roman"/>
          <w:sz w:val="16"/>
        </w:rPr>
        <w:t xml:space="preserve"> </w:t>
      </w:r>
      <w:proofErr w:type="spellStart"/>
      <w:r>
        <w:rPr>
          <w:rFonts w:ascii="Georgia" w:eastAsia="Calibri" w:hAnsi="Georgia" w:cs="Times New Roman"/>
          <w:sz w:val="16"/>
        </w:rPr>
        <w:t>Bambang</w:t>
      </w:r>
      <w:proofErr w:type="spellEnd"/>
      <w:r>
        <w:rPr>
          <w:rFonts w:ascii="Georgia" w:eastAsia="Calibri" w:hAnsi="Georgia" w:cs="Times New Roman"/>
          <w:sz w:val="16"/>
        </w:rPr>
        <w:t xml:space="preserve"> </w:t>
      </w:r>
      <w:proofErr w:type="spellStart"/>
      <w:r>
        <w:rPr>
          <w:rFonts w:ascii="Georgia" w:eastAsia="Calibri" w:hAnsi="Georgia" w:cs="Times New Roman"/>
          <w:sz w:val="16"/>
        </w:rPr>
        <w:t>Yudhoyono</w:t>
      </w:r>
      <w:proofErr w:type="spellEnd"/>
      <w:r>
        <w:rPr>
          <w:rFonts w:ascii="Georgia" w:eastAsia="Calibri" w:hAnsi="Georgia" w:cs="Times New Roman"/>
          <w:sz w:val="16"/>
        </w:rPr>
        <w:t xml:space="preserve">. Obama, who skipped Indonesia this year, plans to go there next summer with his family. He spent four and half years of his childhood in the country. Last year, </w:t>
      </w:r>
      <w:r>
        <w:rPr>
          <w:rFonts w:ascii="Georgia" w:eastAsia="Calibri" w:hAnsi="Georgia" w:cs="Times New Roman"/>
          <w:u w:val="single"/>
        </w:rPr>
        <w:t xml:space="preserve">bilateral </w:t>
      </w:r>
      <w:proofErr w:type="spellStart"/>
      <w:r>
        <w:rPr>
          <w:rFonts w:ascii="Georgia" w:eastAsia="Calibri" w:hAnsi="Georgia" w:cs="Times New Roman"/>
          <w:u w:val="single"/>
        </w:rPr>
        <w:t>Asean</w:t>
      </w:r>
      <w:proofErr w:type="spellEnd"/>
      <w:r>
        <w:rPr>
          <w:rFonts w:ascii="Georgia" w:eastAsia="Calibri" w:hAnsi="Georgia" w:cs="Times New Roman"/>
          <w:u w:val="single"/>
        </w:rPr>
        <w:t>-US trade reached US$178 billion</w:t>
      </w:r>
      <w:r>
        <w:rPr>
          <w:rFonts w:ascii="Georgia" w:eastAsia="Calibri" w:hAnsi="Georgia" w:cs="Times New Roman"/>
          <w:sz w:val="16"/>
        </w:rPr>
        <w:t xml:space="preserve"> (Bt5.9 trillion), </w:t>
      </w:r>
      <w:r>
        <w:rPr>
          <w:rFonts w:ascii="Georgia" w:eastAsia="Calibri" w:hAnsi="Georgia" w:cs="Times New Roman"/>
          <w:u w:val="single"/>
        </w:rPr>
        <w:t xml:space="preserve">while US investment in </w:t>
      </w:r>
      <w:proofErr w:type="spellStart"/>
      <w:r>
        <w:rPr>
          <w:rFonts w:ascii="Georgia" w:eastAsia="Calibri" w:hAnsi="Georgia" w:cs="Times New Roman"/>
          <w:u w:val="single"/>
        </w:rPr>
        <w:t>Asean</w:t>
      </w:r>
      <w:proofErr w:type="spellEnd"/>
      <w:r>
        <w:rPr>
          <w:rFonts w:ascii="Georgia" w:eastAsia="Calibri" w:hAnsi="Georgia" w:cs="Times New Roman"/>
          <w:u w:val="single"/>
        </w:rPr>
        <w:t xml:space="preserve"> amounted to $153 billion</w:t>
      </w:r>
      <w:r>
        <w:rPr>
          <w:rFonts w:ascii="Georgia" w:eastAsia="Calibri" w:hAnsi="Georgia" w:cs="Times New Roman"/>
          <w:sz w:val="16"/>
        </w:rPr>
        <w:t xml:space="preserve">. Other key dialogue partners such as China, Japan, South Korea and India have an annual summit with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leaders. Russia is planning a second summit next year in Hanoi under the new </w:t>
      </w:r>
      <w:proofErr w:type="spellStart"/>
      <w:r>
        <w:rPr>
          <w:rFonts w:ascii="Georgia" w:eastAsia="Calibri" w:hAnsi="Georgia" w:cs="Times New Roman"/>
          <w:sz w:val="16"/>
        </w:rPr>
        <w:t>Asean</w:t>
      </w:r>
      <w:proofErr w:type="spellEnd"/>
      <w:r>
        <w:rPr>
          <w:rFonts w:ascii="Georgia" w:eastAsia="Calibri" w:hAnsi="Georgia" w:cs="Times New Roman"/>
          <w:sz w:val="16"/>
        </w:rPr>
        <w:t xml:space="preserve"> chair, Vietnam.</w:t>
      </w:r>
    </w:p>
    <w:p w:rsidR="00742204" w:rsidRDefault="00742204" w:rsidP="00742204">
      <w:pPr>
        <w:jc w:val="both"/>
        <w:rPr>
          <w:rFonts w:ascii="Arial" w:eastAsia="Calibri" w:hAnsi="Arial" w:cs="Arial"/>
          <w:sz w:val="16"/>
        </w:rPr>
      </w:pPr>
    </w:p>
    <w:p w:rsidR="00742204" w:rsidRDefault="00742204" w:rsidP="00742204">
      <w:pPr>
        <w:rPr>
          <w:rStyle w:val="StyleUnderline"/>
        </w:rPr>
      </w:pPr>
    </w:p>
    <w:p w:rsidR="00B5415D" w:rsidRDefault="00B5415D" w:rsidP="00B5415D">
      <w:pPr>
        <w:pStyle w:val="Heading3"/>
      </w:pPr>
      <w:r>
        <w:t>CCP Collapse Add-On</w:t>
      </w:r>
    </w:p>
    <w:p w:rsidR="002A6427" w:rsidRDefault="002A6427" w:rsidP="00742204">
      <w:pPr>
        <w:pStyle w:val="Heading4"/>
      </w:pPr>
      <w:r>
        <w:t>Economic decline causes CCP instability</w:t>
      </w:r>
    </w:p>
    <w:p w:rsidR="002A6427" w:rsidRDefault="002A6427" w:rsidP="002A6427">
      <w:r w:rsidRPr="002432FE">
        <w:rPr>
          <w:rStyle w:val="Style13ptBold"/>
        </w:rPr>
        <w:t>Symonds '15</w:t>
      </w:r>
      <w:r w:rsidRPr="002432FE">
        <w:t xml:space="preserve"> (Peter Symonds, Asia specialist for the global economy, "China’s Economic Downturn Raises Concerns about Political Instability", Global Research, </w:t>
      </w:r>
      <w:hyperlink r:id="rId33" w:history="1">
        <w:r w:rsidR="00AD3ABA" w:rsidRPr="002F4449">
          <w:rPr>
            <w:rStyle w:val="Hyperlink"/>
          </w:rPr>
          <w:t>www.globalresearch.ca/chinas-economic-downturn-raises-concerns-about-political-instability/5472407</w:t>
        </w:r>
      </w:hyperlink>
      <w:r w:rsidR="00AD3ABA">
        <w:t>, CL</w:t>
      </w:r>
      <w:r>
        <w:t>)</w:t>
      </w:r>
    </w:p>
    <w:p w:rsidR="002A6427" w:rsidRPr="008A37CF" w:rsidRDefault="002A6427" w:rsidP="002A6427">
      <w:pPr>
        <w:rPr>
          <w:rStyle w:val="StyleUnderline"/>
        </w:rPr>
      </w:pPr>
      <w:r w:rsidRPr="008A37CF">
        <w:rPr>
          <w:sz w:val="16"/>
        </w:rPr>
        <w:t xml:space="preserve">Amid continuing global share market volatility, the financial elites around the world have been intently </w:t>
      </w:r>
      <w:proofErr w:type="spellStart"/>
      <w:r w:rsidRPr="008A37CF">
        <w:rPr>
          <w:sz w:val="16"/>
        </w:rPr>
        <w:t>focussed</w:t>
      </w:r>
      <w:proofErr w:type="spellEnd"/>
      <w:r w:rsidRPr="008A37CF">
        <w:rPr>
          <w:sz w:val="16"/>
        </w:rPr>
        <w:t xml:space="preserve"> on the movement of Chinese stock markets and more broadly on the state of the Chinese economy. Yesterday’s rise of the benchmark Shanghai Composite Index, after falls in six successive trading sessions, produced an almost audible sigh of relief as share prices responded by rising on major markets internationally. The deluge of media commentary on </w:t>
      </w:r>
      <w:r w:rsidRPr="008177BD">
        <w:rPr>
          <w:rStyle w:val="StyleUnderline"/>
          <w:highlight w:val="cyan"/>
        </w:rPr>
        <w:t>the Chinese economy reflects the degree to which the world economy</w:t>
      </w:r>
      <w:r w:rsidRPr="00FD45B4">
        <w:rPr>
          <w:rStyle w:val="StyleUnderline"/>
        </w:rPr>
        <w:t xml:space="preserve"> as a whole </w:t>
      </w:r>
      <w:r w:rsidRPr="008177BD">
        <w:rPr>
          <w:rStyle w:val="StyleUnderline"/>
          <w:highlight w:val="cyan"/>
        </w:rPr>
        <w:t>is dependent on continued growth in China</w:t>
      </w:r>
      <w:r w:rsidRPr="008A37CF">
        <w:rPr>
          <w:sz w:val="16"/>
        </w:rPr>
        <w:t>. Speaking on the Australian Broadcasting Corporation’s “</w:t>
      </w:r>
      <w:proofErr w:type="spellStart"/>
      <w:r w:rsidRPr="008A37CF">
        <w:rPr>
          <w:sz w:val="16"/>
        </w:rPr>
        <w:t>Lateline</w:t>
      </w:r>
      <w:proofErr w:type="spellEnd"/>
      <w:r w:rsidRPr="008A37CF">
        <w:rPr>
          <w:sz w:val="16"/>
        </w:rPr>
        <w:t xml:space="preserve">” program last night, Ken </w:t>
      </w:r>
      <w:proofErr w:type="spellStart"/>
      <w:r w:rsidRPr="008A37CF">
        <w:rPr>
          <w:sz w:val="16"/>
        </w:rPr>
        <w:t>Courtis</w:t>
      </w:r>
      <w:proofErr w:type="spellEnd"/>
      <w:r w:rsidRPr="008A37CF">
        <w:rPr>
          <w:sz w:val="16"/>
        </w:rPr>
        <w:t xml:space="preserve">, chairman of </w:t>
      </w:r>
      <w:proofErr w:type="spellStart"/>
      <w:r w:rsidRPr="008A37CF">
        <w:rPr>
          <w:sz w:val="16"/>
        </w:rPr>
        <w:t>Starfort</w:t>
      </w:r>
      <w:proofErr w:type="spellEnd"/>
      <w:r w:rsidRPr="008A37CF">
        <w:rPr>
          <w:sz w:val="16"/>
        </w:rPr>
        <w:t xml:space="preserve"> Holdings, pointed out that “this year we’re expecting 35 to 40 percent of </w:t>
      </w:r>
      <w:proofErr w:type="gramStart"/>
      <w:r w:rsidRPr="008A37CF">
        <w:rPr>
          <w:sz w:val="16"/>
        </w:rPr>
        <w:t>all the</w:t>
      </w:r>
      <w:proofErr w:type="gramEnd"/>
      <w:r w:rsidRPr="008A37CF">
        <w:rPr>
          <w:sz w:val="16"/>
        </w:rPr>
        <w:t xml:space="preserve"> world’s growth to come from China.” If that did not happen, “then we have a real problem.” Concerns in ruling circles </w:t>
      </w:r>
      <w:r w:rsidRPr="00FD45B4">
        <w:rPr>
          <w:rStyle w:val="Emphasis"/>
        </w:rPr>
        <w:t xml:space="preserve">that </w:t>
      </w:r>
      <w:r w:rsidRPr="008177BD">
        <w:rPr>
          <w:rStyle w:val="Emphasis"/>
          <w:highlight w:val="cyan"/>
        </w:rPr>
        <w:t>China’s economic slowdown will lead to political instability</w:t>
      </w:r>
      <w:r w:rsidRPr="008A37CF">
        <w:rPr>
          <w:sz w:val="16"/>
        </w:rPr>
        <w:t xml:space="preserve"> were evident in an article published in the Financial Times (FT) on Tuesday entitled, “Questions over Li Keqiang’s future amid China market turmoil.” Analysts and party insiders who spoke to the FT suggested that the Chinese premier was “fighting for his political future” after the Shanghai Composite Index plunged by 8.5 percent on Monday—its largest decline since early 2007. Analyst Willy Lam from the Chinese University of Hong Kong told the newspaper: “</w:t>
      </w:r>
      <w:r w:rsidRPr="008177BD">
        <w:rPr>
          <w:rStyle w:val="StyleUnderline"/>
          <w:highlight w:val="cyan"/>
        </w:rPr>
        <w:t>Premier Li’s position has certainly become more precarious as a result</w:t>
      </w:r>
      <w:r w:rsidRPr="008A37CF">
        <w:rPr>
          <w:sz w:val="16"/>
        </w:rPr>
        <w:t xml:space="preserve"> of the current crisis. If the situation worsens and if there comes a point where [President Xi Jinping] really needs a scapegoat, then Li fits the bill.” Li and Vice Premier Ma Kai were closely associated with efforts in early July to stem the falling share markets, including a ban on short selling and new stock offerings and share sales by large investors. According to the FT, </w:t>
      </w:r>
      <w:r w:rsidRPr="00FD45B4">
        <w:rPr>
          <w:rStyle w:val="StyleUnderline"/>
        </w:rPr>
        <w:t xml:space="preserve">state-owned </w:t>
      </w:r>
      <w:r w:rsidRPr="008177BD">
        <w:rPr>
          <w:rStyle w:val="StyleUnderline"/>
          <w:highlight w:val="cyan"/>
        </w:rPr>
        <w:t>institutions pumped</w:t>
      </w:r>
      <w:r w:rsidRPr="00FD45B4">
        <w:rPr>
          <w:rStyle w:val="StyleUnderline"/>
        </w:rPr>
        <w:t xml:space="preserve"> an estimated $</w:t>
      </w:r>
      <w:r w:rsidRPr="008177BD">
        <w:rPr>
          <w:rStyle w:val="StyleUnderline"/>
          <w:highlight w:val="cyan"/>
        </w:rPr>
        <w:t>200 billion into the share market, only to see it plummet</w:t>
      </w:r>
      <w:r w:rsidRPr="00FD45B4">
        <w:rPr>
          <w:rStyle w:val="StyleUnderline"/>
        </w:rPr>
        <w:t xml:space="preserve"> over the past week. </w:t>
      </w:r>
      <w:r w:rsidRPr="008177BD">
        <w:rPr>
          <w:rStyle w:val="Emphasis"/>
          <w:highlight w:val="cyan"/>
        </w:rPr>
        <w:t>The Chinese leadership is more broadly under fire</w:t>
      </w:r>
      <w:r w:rsidRPr="00FD45B4">
        <w:rPr>
          <w:rStyle w:val="StyleUnderline"/>
        </w:rPr>
        <w:t>.</w:t>
      </w:r>
      <w:r w:rsidRPr="008A37CF">
        <w:rPr>
          <w:sz w:val="16"/>
        </w:rPr>
        <w:t xml:space="preserve"> A lengthy article in the New York Times last weekend reported that Xi had been told by powerful party elders to focus more on restoring economic growth and less on his anti-corruption drive. Xi, however, has exploited high-profile anti-corruption cases to consolidate his grip on power, jail potential rivals or challengers, and intimidate factions critical of his government’s accelerating pro-market reform and further opening up to investment. </w:t>
      </w:r>
      <w:r w:rsidRPr="00FD45B4">
        <w:rPr>
          <w:rStyle w:val="StyleUnderline"/>
        </w:rPr>
        <w:t>A shrinking economy will only fuel tensions within the isolated and sclerotic Chinese Communist Party (CCP) regime and open up the prospect of renewed factional infighting.</w:t>
      </w:r>
      <w:r w:rsidRPr="008A37CF">
        <w:rPr>
          <w:sz w:val="16"/>
        </w:rPr>
        <w:t xml:space="preserve"> Having all but abandoned its socialistic posturing, </w:t>
      </w:r>
      <w:r w:rsidRPr="008177BD">
        <w:rPr>
          <w:rStyle w:val="Emphasis"/>
          <w:highlight w:val="cyan"/>
        </w:rPr>
        <w:t>the CCP leadership has depended for its legitimacy on continued high levels of economic growth</w:t>
      </w:r>
      <w:r w:rsidRPr="008A37CF">
        <w:rPr>
          <w:sz w:val="16"/>
        </w:rPr>
        <w:t xml:space="preserve">. The fear in Beijing and major financial </w:t>
      </w:r>
      <w:proofErr w:type="spellStart"/>
      <w:r w:rsidRPr="008A37CF">
        <w:rPr>
          <w:sz w:val="16"/>
        </w:rPr>
        <w:t>centres</w:t>
      </w:r>
      <w:proofErr w:type="spellEnd"/>
      <w:r w:rsidRPr="008A37CF">
        <w:rPr>
          <w:sz w:val="16"/>
        </w:rPr>
        <w:t xml:space="preserve"> around the globe is </w:t>
      </w:r>
      <w:r w:rsidRPr="00FD45B4">
        <w:rPr>
          <w:rStyle w:val="StyleUnderline"/>
        </w:rPr>
        <w:t xml:space="preserve">that </w:t>
      </w:r>
      <w:r w:rsidRPr="003250B2">
        <w:rPr>
          <w:rStyle w:val="StyleUnderline"/>
          <w:highlight w:val="cyan"/>
        </w:rPr>
        <w:t xml:space="preserve">rising unemployment and deepening social inequality will lead to social unrest, particularly in the </w:t>
      </w:r>
      <w:r w:rsidRPr="003250B2">
        <w:rPr>
          <w:rStyle w:val="Emphasis"/>
          <w:highlight w:val="cyan"/>
        </w:rPr>
        <w:t>working class</w:t>
      </w:r>
      <w:r w:rsidRPr="003250B2">
        <w:rPr>
          <w:rStyle w:val="StyleUnderline"/>
          <w:highlight w:val="cyan"/>
        </w:rPr>
        <w:t>,</w:t>
      </w:r>
      <w:r w:rsidRPr="00FD45B4">
        <w:rPr>
          <w:rStyle w:val="StyleUnderline"/>
        </w:rPr>
        <w:t xml:space="preserve"> which is now estimated to number 400 million</w:t>
      </w:r>
      <w:r w:rsidRPr="008A37CF">
        <w:rPr>
          <w:sz w:val="16"/>
        </w:rPr>
        <w:t xml:space="preserve">. The official growth figures have fallen this year to 7 percent—well below the 8 percent level that the CCP long regarded as the minimum required for social stability. Many analysts, however, regard even 7 percent as significantly overstating actual growth. A recent Bloomberg survey of 11 economists put the median estimate of Chinese growth at 6.3 percent. Others put the figure far lower. Analyst Gordon Chang told the </w:t>
      </w:r>
      <w:proofErr w:type="spellStart"/>
      <w:r w:rsidRPr="008A37CF">
        <w:rPr>
          <w:sz w:val="16"/>
        </w:rPr>
        <w:t>Diplomatwebsite</w:t>
      </w:r>
      <w:proofErr w:type="spellEnd"/>
      <w:r w:rsidRPr="008A37CF">
        <w:rPr>
          <w:sz w:val="16"/>
        </w:rPr>
        <w:t xml:space="preserve"> that “influential people in Beijing” were “privately saying that the Chinese economy was growing at a 2.2 percent rate.” He pointed to </w:t>
      </w:r>
      <w:r w:rsidRPr="00FD45B4">
        <w:rPr>
          <w:rStyle w:val="StyleUnderline"/>
        </w:rPr>
        <w:t>other indicators of declining economic activity</w:t>
      </w:r>
      <w:r w:rsidRPr="008A37CF">
        <w:rPr>
          <w:sz w:val="16"/>
        </w:rPr>
        <w:t xml:space="preserve">: </w:t>
      </w:r>
      <w:r w:rsidRPr="00FD45B4">
        <w:rPr>
          <w:rStyle w:val="StyleUnderline"/>
        </w:rPr>
        <w:t>rail freight</w:t>
      </w:r>
      <w:r w:rsidRPr="008A37CF">
        <w:rPr>
          <w:sz w:val="16"/>
        </w:rPr>
        <w:t xml:space="preserve"> (down 10.1 percent in the first two quarters of 2015), </w:t>
      </w:r>
      <w:r w:rsidRPr="00FD45B4">
        <w:rPr>
          <w:rStyle w:val="StyleUnderline"/>
        </w:rPr>
        <w:t>trade volume</w:t>
      </w:r>
      <w:r w:rsidRPr="008A37CF">
        <w:rPr>
          <w:sz w:val="16"/>
        </w:rPr>
        <w:t xml:space="preserve"> (down 6.9 percent), </w:t>
      </w:r>
      <w:r w:rsidRPr="00FD45B4">
        <w:rPr>
          <w:rStyle w:val="StyleUnderline"/>
        </w:rPr>
        <w:t>construction starts by area</w:t>
      </w:r>
      <w:r w:rsidRPr="008A37CF">
        <w:rPr>
          <w:sz w:val="16"/>
        </w:rPr>
        <w:t xml:space="preserve"> (down 15.8 percent) </w:t>
      </w:r>
      <w:r w:rsidRPr="00FD45B4">
        <w:rPr>
          <w:rStyle w:val="StyleUnderline"/>
        </w:rPr>
        <w:t>and electricity usage</w:t>
      </w:r>
      <w:r w:rsidRPr="008A37CF">
        <w:rPr>
          <w:sz w:val="16"/>
        </w:rPr>
        <w:t xml:space="preserve"> (up by just 1.3 percent). While the Beijing leadership is under pressure to boost the economy, the slowdown in China is bound up with the broader global crisis of capitalism. The restoration of capitalism in China over the past three decades has transformed the country into a vast cheap </w:t>
      </w:r>
      <w:proofErr w:type="spellStart"/>
      <w:r w:rsidRPr="008A37CF">
        <w:rPr>
          <w:sz w:val="16"/>
        </w:rPr>
        <w:t>labour</w:t>
      </w:r>
      <w:proofErr w:type="spellEnd"/>
      <w:r w:rsidRPr="008A37CF">
        <w:rPr>
          <w:sz w:val="16"/>
        </w:rPr>
        <w:t xml:space="preserve"> manufacturing platform that is heavily reliant on exports to the major economies. In highlighting China’s contribution to world growth, Ken </w:t>
      </w:r>
      <w:proofErr w:type="spellStart"/>
      <w:r w:rsidRPr="008A37CF">
        <w:rPr>
          <w:sz w:val="16"/>
        </w:rPr>
        <w:t>Courtis</w:t>
      </w:r>
      <w:proofErr w:type="spellEnd"/>
      <w:r w:rsidRPr="008A37CF">
        <w:rPr>
          <w:sz w:val="16"/>
        </w:rPr>
        <w:t xml:space="preserve"> noted on “</w:t>
      </w:r>
      <w:proofErr w:type="spellStart"/>
      <w:r w:rsidRPr="008A37CF">
        <w:rPr>
          <w:sz w:val="16"/>
        </w:rPr>
        <w:t>Lateline</w:t>
      </w:r>
      <w:proofErr w:type="spellEnd"/>
      <w:r w:rsidRPr="008A37CF">
        <w:rPr>
          <w:sz w:val="16"/>
        </w:rPr>
        <w:t xml:space="preserve">” yesterday that “Japan is contracting or in great difficulty still, the US is growing at 2, 2.5 percent, [and] Europe is slugging around at 1.5, 1 percent.” These economies, however, are precisely the markets on which China depends. The latest figures for July showed that exports slumped by 8.3 percent year-on-year, with exports to Europe and Japan down 4 percent, partially compensated by a rise of 7 percent to the US. Following the 2008 global financial crisis, the CCP leadership only maintained economic growth through a massive stimulus package and the expansion of credit. However, with exports and industrial production stagnating, the money flowed into infrastructure spending, property speculation and, more recently, stock market speculation. Notwithstanding occasional rallies in response to government measures to ease credit, falling property prices over the past year, and now plunging share prices, underscore the fact that these speculative bubbles are unsustainable. </w:t>
      </w:r>
      <w:r w:rsidRPr="00FD45B4">
        <w:rPr>
          <w:rStyle w:val="Emphasis"/>
        </w:rPr>
        <w:t xml:space="preserve">The </w:t>
      </w:r>
      <w:r w:rsidRPr="003250B2">
        <w:rPr>
          <w:rStyle w:val="Emphasis"/>
          <w:highlight w:val="cyan"/>
        </w:rPr>
        <w:t>Chinese regime is under international pressure to accelerate its pro-market reform agenda</w:t>
      </w:r>
      <w:r w:rsidRPr="003250B2">
        <w:rPr>
          <w:sz w:val="16"/>
          <w:highlight w:val="cyan"/>
        </w:rPr>
        <w:t>,</w:t>
      </w:r>
      <w:r w:rsidRPr="008A37CF">
        <w:rPr>
          <w:sz w:val="16"/>
        </w:rPr>
        <w:t xml:space="preserve"> including </w:t>
      </w:r>
      <w:proofErr w:type="spellStart"/>
      <w:r w:rsidRPr="008A37CF">
        <w:rPr>
          <w:sz w:val="16"/>
        </w:rPr>
        <w:t>privatisation</w:t>
      </w:r>
      <w:proofErr w:type="spellEnd"/>
      <w:r w:rsidRPr="008A37CF">
        <w:rPr>
          <w:sz w:val="16"/>
        </w:rPr>
        <w:t xml:space="preserve"> of state-owned enterprises (SOEs) and the further </w:t>
      </w:r>
      <w:proofErr w:type="spellStart"/>
      <w:r w:rsidRPr="008A37CF">
        <w:rPr>
          <w:sz w:val="16"/>
        </w:rPr>
        <w:t>liberalisation</w:t>
      </w:r>
      <w:proofErr w:type="spellEnd"/>
      <w:r w:rsidRPr="008A37CF">
        <w:rPr>
          <w:sz w:val="16"/>
        </w:rPr>
        <w:t xml:space="preserve"> of the financial sector to open up new profit opportunities for foreign investors. </w:t>
      </w:r>
      <w:r w:rsidRPr="00FD45B4">
        <w:rPr>
          <w:rStyle w:val="StyleUnderline"/>
        </w:rPr>
        <w:t>Such measures, however, will only heighten the social gulf between rich and poor and provoke wider social unrest</w:t>
      </w:r>
      <w:r w:rsidRPr="008A37CF">
        <w:rPr>
          <w:sz w:val="16"/>
        </w:rPr>
        <w:t xml:space="preserve">. The last round of </w:t>
      </w:r>
      <w:proofErr w:type="spellStart"/>
      <w:r w:rsidRPr="008A37CF">
        <w:rPr>
          <w:sz w:val="16"/>
        </w:rPr>
        <w:t>privatisations</w:t>
      </w:r>
      <w:proofErr w:type="spellEnd"/>
      <w:r w:rsidRPr="008A37CF">
        <w:rPr>
          <w:sz w:val="16"/>
        </w:rPr>
        <w:t xml:space="preserve"> in China resulted in the destruction of tens of millions of jobs. The Beijing regime, which represents the interests of the tiny layer of Chinese millionaires and billionaires, is deeply fearful of the emergence of a movement of the working class. </w:t>
      </w:r>
      <w:r w:rsidRPr="008A37CF">
        <w:rPr>
          <w:rStyle w:val="StyleUnderline"/>
        </w:rPr>
        <w:t xml:space="preserve">The fact that </w:t>
      </w:r>
      <w:r w:rsidRPr="003250B2">
        <w:rPr>
          <w:rStyle w:val="StyleUnderline"/>
          <w:highlight w:val="cyan"/>
        </w:rPr>
        <w:t>questions are being raised about the future of Prime Minister</w:t>
      </w:r>
      <w:r w:rsidRPr="008A37CF">
        <w:rPr>
          <w:rStyle w:val="StyleUnderline"/>
        </w:rPr>
        <w:t xml:space="preserve"> Li Keqiang is an indicator of the existing sharp tensions that will only intensify as </w:t>
      </w:r>
      <w:r w:rsidRPr="003250B2">
        <w:rPr>
          <w:rStyle w:val="StyleUnderline"/>
          <w:highlight w:val="cyan"/>
        </w:rPr>
        <w:t>financial and economic turmoil worsens</w:t>
      </w:r>
      <w:r w:rsidRPr="008A37CF">
        <w:rPr>
          <w:rStyle w:val="StyleUnderline"/>
        </w:rPr>
        <w:t xml:space="preserve"> and impacts on the lives of hundreds of millions of people.</w:t>
      </w:r>
    </w:p>
    <w:p w:rsidR="002A6427" w:rsidRDefault="002A6427" w:rsidP="002A6427"/>
    <w:p w:rsidR="002A6427" w:rsidRDefault="002A6427" w:rsidP="00742204">
      <w:pPr>
        <w:pStyle w:val="Heading4"/>
      </w:pPr>
      <w:r>
        <w:t xml:space="preserve">Reduced legitimacy causes the CCP to </w:t>
      </w:r>
      <w:r w:rsidRPr="00197216">
        <w:rPr>
          <w:u w:val="single"/>
        </w:rPr>
        <w:t>embrace nationalism</w:t>
      </w:r>
      <w:r>
        <w:t>---that causes existing territorial disputes to escalate to armed conflict</w:t>
      </w:r>
    </w:p>
    <w:p w:rsidR="002A6427" w:rsidRPr="00197216" w:rsidRDefault="002A6427" w:rsidP="002A6427">
      <w:r w:rsidRPr="002432FE">
        <w:rPr>
          <w:rStyle w:val="Style13ptBold"/>
        </w:rPr>
        <w:t xml:space="preserve">McKnight </w:t>
      </w:r>
      <w:r>
        <w:rPr>
          <w:rStyle w:val="Style13ptBold"/>
        </w:rPr>
        <w:t>‘</w:t>
      </w:r>
      <w:r w:rsidRPr="002432FE">
        <w:rPr>
          <w:rStyle w:val="Style13ptBold"/>
        </w:rPr>
        <w:t>13</w:t>
      </w:r>
      <w:r>
        <w:rPr>
          <w:rStyle w:val="Style13ptBold"/>
        </w:rPr>
        <w:t xml:space="preserve"> </w:t>
      </w:r>
      <w:r>
        <w:t xml:space="preserve">(Tyler McKnight, M.A. student in International Relations at the University of San Diego, B.A. in Political Science from Villanova University, “Regime Legitimacy and the CCP,” Fall 2013,  </w:t>
      </w:r>
      <w:hyperlink r:id="rId34" w:history="1">
        <w:r w:rsidR="00AD3ABA" w:rsidRPr="002F4449">
          <w:rPr>
            <w:rStyle w:val="Hyperlink"/>
          </w:rPr>
          <w:t>http://www.sandiego.edu/cas/documents/polisci/TylerMcKnightPaper.pdf</w:t>
        </w:r>
      </w:hyperlink>
      <w:r w:rsidR="00AD3ABA">
        <w:t>, CL</w:t>
      </w:r>
      <w:r>
        <w:t>)</w:t>
      </w:r>
    </w:p>
    <w:p w:rsidR="002A6427" w:rsidRPr="00D02994" w:rsidRDefault="002A6427" w:rsidP="002A6427">
      <w:pPr>
        <w:rPr>
          <w:sz w:val="16"/>
        </w:rPr>
      </w:pPr>
      <w:r w:rsidRPr="008A37CF">
        <w:rPr>
          <w:rStyle w:val="StyleUnderline"/>
        </w:rPr>
        <w:t xml:space="preserve">Perhaps </w:t>
      </w:r>
      <w:r w:rsidRPr="00E51197">
        <w:rPr>
          <w:rStyle w:val="StyleUnderline"/>
          <w:highlight w:val="cyan"/>
        </w:rPr>
        <w:t>the most reasonable and likely path</w:t>
      </w:r>
      <w:r w:rsidRPr="00E51197">
        <w:rPr>
          <w:sz w:val="16"/>
          <w:highlight w:val="cyan"/>
        </w:rPr>
        <w:t xml:space="preserve"> </w:t>
      </w:r>
      <w:r w:rsidRPr="00E51197">
        <w:rPr>
          <w:rStyle w:val="StyleUnderline"/>
          <w:highlight w:val="cyan"/>
        </w:rPr>
        <w:t>the CCP will pursue to shore up its legitimacy is by embracing nationalism</w:t>
      </w:r>
      <w:r w:rsidRPr="00D02994">
        <w:rPr>
          <w:sz w:val="16"/>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is now not only economically strong, but also politically and militarily strong on the international stage. </w:t>
      </w:r>
      <w:r w:rsidRPr="00E51197">
        <w:rPr>
          <w:rStyle w:val="StyleUnderline"/>
          <w:highlight w:val="cyan"/>
        </w:rPr>
        <w:t>After</w:t>
      </w:r>
      <w:r w:rsidRPr="008A37CF">
        <w:rPr>
          <w:rStyle w:val="StyleUnderline"/>
        </w:rPr>
        <w:t xml:space="preserve"> many </w:t>
      </w:r>
      <w:r w:rsidRPr="00E51197">
        <w:rPr>
          <w:rStyle w:val="StyleUnderline"/>
          <w:highlight w:val="cyan"/>
        </w:rPr>
        <w:t>years of subjugation, exploitation, and humiliation at the hands of foreign powers</w:t>
      </w:r>
      <w:r w:rsidRPr="008A37CF">
        <w:rPr>
          <w:rStyle w:val="StyleUnderline"/>
        </w:rPr>
        <w:t xml:space="preserve"> China is now a strong nation. </w:t>
      </w:r>
      <w:r w:rsidRPr="00E51197">
        <w:rPr>
          <w:rStyle w:val="StyleUnderline"/>
          <w:highlight w:val="cyan"/>
        </w:rPr>
        <w:t>China is powerful enough now to defend its borders</w:t>
      </w:r>
      <w:r w:rsidRPr="008A37CF">
        <w:rPr>
          <w:rStyle w:val="StyleUnderline"/>
        </w:rPr>
        <w:t xml:space="preserve"> against any potential threa</w:t>
      </w:r>
      <w:r w:rsidRPr="00D02994">
        <w:rPr>
          <w:sz w:val="16"/>
        </w:rPr>
        <w:t>t</w:t>
      </w:r>
      <w:r w:rsidRPr="008A37CF">
        <w:rPr>
          <w:rStyle w:val="Emphasis"/>
        </w:rPr>
        <w:t xml:space="preserve">. </w:t>
      </w:r>
      <w:r w:rsidRPr="00E51197">
        <w:rPr>
          <w:rStyle w:val="Emphasis"/>
          <w:highlight w:val="cyan"/>
        </w:rPr>
        <w:t>Increasingly, China is also able to flex its muscles beyond its own borders</w:t>
      </w:r>
      <w:r w:rsidRPr="008A37CF">
        <w:rPr>
          <w:rStyle w:val="Emphasis"/>
        </w:rPr>
        <w:t xml:space="preserve"> </w:t>
      </w:r>
      <w:r w:rsidRPr="00D02994">
        <w:rPr>
          <w:sz w:val="16"/>
        </w:rPr>
        <w:t xml:space="preserve">and territorial waters as exemplified by China’s recent establishment of an Air Defense Identification Zone (ADIZ) over the disputed </w:t>
      </w:r>
      <w:proofErr w:type="spellStart"/>
      <w:r w:rsidRPr="00D02994">
        <w:rPr>
          <w:sz w:val="16"/>
        </w:rPr>
        <w:t>Senkaku</w:t>
      </w:r>
      <w:proofErr w:type="spellEnd"/>
      <w:r w:rsidRPr="00D02994">
        <w:rPr>
          <w:sz w:val="16"/>
        </w:rPr>
        <w:t>/</w:t>
      </w:r>
      <w:proofErr w:type="spellStart"/>
      <w:r w:rsidRPr="00D02994">
        <w:rPr>
          <w:sz w:val="16"/>
        </w:rPr>
        <w:t>Diaoyu</w:t>
      </w:r>
      <w:proofErr w:type="spellEnd"/>
      <w:r w:rsidRPr="00D02994">
        <w:rPr>
          <w:sz w:val="16"/>
        </w:rPr>
        <w:t xml:space="preserve"> islands in the East China Sea. China’s ability to project power is quickly catching up with potential rivals such as Japan and the United States.</w:t>
      </w:r>
      <w:r w:rsidRPr="00D02994">
        <w:rPr>
          <w:sz w:val="12"/>
        </w:rPr>
        <w:t>¶</w:t>
      </w:r>
      <w:r w:rsidRPr="00D02994">
        <w:rPr>
          <w:sz w:val="16"/>
        </w:rPr>
        <w:t xml:space="preserve"> </w:t>
      </w:r>
      <w:r w:rsidRPr="00E51197">
        <w:rPr>
          <w:rStyle w:val="StyleUnderline"/>
          <w:highlight w:val="cyan"/>
        </w:rPr>
        <w:t>The use of nationalism to support regime legitimacy</w:t>
      </w:r>
      <w:r w:rsidRPr="008A37CF">
        <w:rPr>
          <w:rStyle w:val="StyleUnderline"/>
        </w:rPr>
        <w:t xml:space="preserve"> is not a new concept for the CCP.</w:t>
      </w:r>
      <w:r w:rsidRPr="00D02994">
        <w:rPr>
          <w:sz w:val="16"/>
        </w:rPr>
        <w:t xml:space="preserve"> Since the late 1970s the CCP have been cultivating nationalism as a way to compensate for the weaknesses of communist ideology. After the turmoil of the Cultural Revolution and the “</w:t>
      </w:r>
      <w:proofErr w:type="spellStart"/>
      <w:r w:rsidRPr="00D02994">
        <w:rPr>
          <w:sz w:val="16"/>
        </w:rPr>
        <w:t>sanxin</w:t>
      </w:r>
      <w:proofErr w:type="spellEnd"/>
      <w:r w:rsidRPr="00D02994">
        <w:rPr>
          <w:sz w:val="16"/>
        </w:rPr>
        <w:t xml:space="preserve"> </w:t>
      </w:r>
      <w:proofErr w:type="spellStart"/>
      <w:r w:rsidRPr="00D02994">
        <w:rPr>
          <w:sz w:val="16"/>
        </w:rPr>
        <w:t>weiji</w:t>
      </w:r>
      <w:proofErr w:type="spellEnd"/>
      <w:r w:rsidRPr="00D02994">
        <w:rPr>
          <w:sz w:val="16"/>
        </w:rPr>
        <w:t>” (three spiritual crises) the CCP started using nationalism as a way to establish a hegemonic order of political values and as a way to rally popular support behind a less popular regime and its policies by creating a sense of community</w:t>
      </w:r>
      <w:r w:rsidRPr="008A37CF">
        <w:rPr>
          <w:rStyle w:val="StyleUnderline"/>
        </w:rPr>
        <w:t xml:space="preserve">. </w:t>
      </w:r>
      <w:r w:rsidRPr="00E51197">
        <w:rPr>
          <w:rStyle w:val="StyleUnderline"/>
          <w:highlight w:val="cyan"/>
        </w:rPr>
        <w:t>The CCP double downed on using nationalism as a way to unite the country and reinforce its legitimacy after</w:t>
      </w:r>
      <w:r w:rsidRPr="008A37CF">
        <w:rPr>
          <w:rStyle w:val="StyleUnderline"/>
        </w:rPr>
        <w:t xml:space="preserve"> the </w:t>
      </w:r>
      <w:r w:rsidRPr="00E51197">
        <w:rPr>
          <w:rStyle w:val="StyleUnderline"/>
          <w:highlight w:val="cyan"/>
        </w:rPr>
        <w:t>Tiananmen Square</w:t>
      </w:r>
      <w:r w:rsidRPr="008A37CF">
        <w:rPr>
          <w:rStyle w:val="StyleUnderline"/>
        </w:rPr>
        <w:t xml:space="preserve"> protests in the spring of 1989</w:t>
      </w:r>
      <w:r w:rsidRPr="00D02994">
        <w:rPr>
          <w:sz w:val="16"/>
        </w:rPr>
        <w:t>. Nationalism was viewed as a way to counter Western liberal ideas and calls for democracy. As the CCP did after the protest of 1989 and continues to do today, the party continues to sell itself as the protector of the Chinese people against foreign aggression</w:t>
      </w:r>
      <w:r w:rsidRPr="00D02994">
        <w:rPr>
          <w:rStyle w:val="Emphasis"/>
        </w:rPr>
        <w:t xml:space="preserve">. </w:t>
      </w:r>
      <w:r w:rsidRPr="00E51197">
        <w:rPr>
          <w:rStyle w:val="Emphasis"/>
          <w:highlight w:val="cyan"/>
        </w:rPr>
        <w:t xml:space="preserve">If the CCP were to allow weakness, disunity, and disorder at home it would open a </w:t>
      </w:r>
      <w:proofErr w:type="gramStart"/>
      <w:r w:rsidRPr="00E51197">
        <w:rPr>
          <w:rStyle w:val="Emphasis"/>
          <w:highlight w:val="cyan"/>
        </w:rPr>
        <w:t>Pandora’s box</w:t>
      </w:r>
      <w:proofErr w:type="gramEnd"/>
      <w:r w:rsidRPr="00E51197">
        <w:rPr>
          <w:rStyle w:val="Emphasis"/>
          <w:highlight w:val="cyan"/>
        </w:rPr>
        <w:t>. Such chaos would weaken China and give foreign aggressors the chance to reassert themselves</w:t>
      </w:r>
      <w:r w:rsidRPr="00E51197">
        <w:rPr>
          <w:sz w:val="16"/>
          <w:highlight w:val="cyan"/>
        </w:rPr>
        <w:t>.</w:t>
      </w:r>
      <w:r w:rsidRPr="00D02994">
        <w:rPr>
          <w:sz w:val="16"/>
        </w:rPr>
        <w:t xml:space="preserve"> </w:t>
      </w:r>
      <w:r w:rsidRPr="00D02994">
        <w:rPr>
          <w:rStyle w:val="StyleUnderline"/>
        </w:rPr>
        <w:t xml:space="preserve">With China’s history of foreign exploitation, such an argument can carry a lot of weight in China. China is once again a strong country and it does not want to fall back into a role of </w:t>
      </w:r>
      <w:proofErr w:type="spellStart"/>
      <w:r w:rsidRPr="00D02994">
        <w:rPr>
          <w:rStyle w:val="StyleUnderline"/>
        </w:rPr>
        <w:t>subjugation</w:t>
      </w:r>
      <w:r w:rsidRPr="00D02994">
        <w:rPr>
          <w:sz w:val="16"/>
        </w:rPr>
        <w:t>.xxiii</w:t>
      </w:r>
      <w:proofErr w:type="spellEnd"/>
      <w:r w:rsidRPr="00D02994">
        <w:rPr>
          <w:sz w:val="12"/>
        </w:rPr>
        <w:t>¶</w:t>
      </w:r>
      <w:r w:rsidRPr="00D02994">
        <w:rPr>
          <w:sz w:val="16"/>
        </w:rPr>
        <w:t xml:space="preserve"> </w:t>
      </w:r>
      <w:proofErr w:type="gramStart"/>
      <w:r w:rsidRPr="00D02994">
        <w:rPr>
          <w:sz w:val="16"/>
        </w:rPr>
        <w:t>The</w:t>
      </w:r>
      <w:proofErr w:type="gramEnd"/>
      <w:r w:rsidRPr="00D02994">
        <w:rPr>
          <w:sz w:val="16"/>
        </w:rPr>
        <w:t xml:space="preserve"> problem with nationalism is it is a fickle beast. </w:t>
      </w:r>
      <w:r w:rsidRPr="00D02994">
        <w:rPr>
          <w:rStyle w:val="StyleUnderline"/>
        </w:rPr>
        <w:t>If the CCP were to strongly embrace and stoke nationalism, it would be hard to contain it.</w:t>
      </w:r>
      <w:r w:rsidRPr="00D02994">
        <w:rPr>
          <w:sz w:val="16"/>
        </w:rPr>
        <w:t xml:space="preserve"> If the CCP were to define itself as the guardians of Chinese nationalism it would have to work hard to ensure it appeases the concerns of nationalist. China continues to have a number of festering territory disputes with its neighbors: the continued de facto independence of Taiwan, its border with India, and the </w:t>
      </w:r>
      <w:proofErr w:type="spellStart"/>
      <w:r w:rsidRPr="00D02994">
        <w:rPr>
          <w:sz w:val="16"/>
        </w:rPr>
        <w:t>Senkaku</w:t>
      </w:r>
      <w:proofErr w:type="spellEnd"/>
      <w:r w:rsidRPr="00D02994">
        <w:rPr>
          <w:sz w:val="16"/>
        </w:rPr>
        <w:t>/</w:t>
      </w:r>
      <w:proofErr w:type="spellStart"/>
      <w:r w:rsidRPr="00D02994">
        <w:rPr>
          <w:sz w:val="16"/>
        </w:rPr>
        <w:t>Diaoyu</w:t>
      </w:r>
      <w:proofErr w:type="spellEnd"/>
      <w:r w:rsidRPr="00D02994">
        <w:rPr>
          <w:sz w:val="16"/>
        </w:rPr>
        <w:t xml:space="preserve"> islands in the East China Sea to name a few. With its history of foreign exploitation, China is acutely sensitive to any territory dispute. The CCP would have a very hard time maintaining its nationalist credentials if it were to allow other countries to assert control over any of the disputed areas. The Chinese leaders ran into this problem in the late 1990s when there was a distinct rise in nationalism in China. The authors of the popular nationalist book The China That Can Say No were openly critical of the Chinese government for taking a stance they viewed as too soft towards the United States and Japan. They endorsed taking action to annex Taiwan at any cost and open confrontation with Japan and the United States. A move such as this would at best be risky considering China was, and still is, dependent on Japan and the United States to ensure its continued economic </w:t>
      </w:r>
      <w:proofErr w:type="spellStart"/>
      <w:r w:rsidRPr="00D02994">
        <w:rPr>
          <w:sz w:val="16"/>
        </w:rPr>
        <w:t>growth.xxiv</w:t>
      </w:r>
      <w:proofErr w:type="spellEnd"/>
      <w:r w:rsidRPr="00D02994">
        <w:rPr>
          <w:sz w:val="12"/>
        </w:rPr>
        <w:t>¶</w:t>
      </w:r>
      <w:r w:rsidRPr="00D02994">
        <w:rPr>
          <w:sz w:val="16"/>
        </w:rPr>
        <w:t xml:space="preserve"> As a result of China’s history of humiliation and the CCP’s need to strengthen its nationalist credentials, </w:t>
      </w:r>
      <w:r w:rsidRPr="00E51197">
        <w:rPr>
          <w:rStyle w:val="Emphasis"/>
          <w:highlight w:val="cyan"/>
        </w:rPr>
        <w:t>China is more likely than other countries to use strong-arm tactics or force to assert itself. Such moves are a double-edged sword for the CCP</w:t>
      </w:r>
      <w:r w:rsidRPr="00D02994">
        <w:rPr>
          <w:rStyle w:val="Emphasis"/>
        </w:rPr>
        <w:t>.</w:t>
      </w:r>
      <w:r w:rsidRPr="00D02994">
        <w:rPr>
          <w:sz w:val="16"/>
        </w:rPr>
        <w:t xml:space="preserve"> They could help the CCP to maintain its credentials as the guardians of the Chinese people, but this would be at the expense of hurting its standing in the international community, or worse, sending China on path towards armed conflict. When military units of opposing countries are in close proximity to each other and tensions run high, it can be very difficult to prevent acts of aggression from spilling over into armed conflict. Posturing on one side can be viewed as an imminent intent to attack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If China is viewed as too aggressive by its neighbors, it could face reduced foreign investment, sanctions</w:t>
      </w:r>
    </w:p>
    <w:p w:rsidR="002A6427" w:rsidRPr="00AD3F4C" w:rsidRDefault="002A6427" w:rsidP="002A6427"/>
    <w:p w:rsidR="002A6427" w:rsidRPr="002A6427" w:rsidRDefault="002A6427" w:rsidP="002A6427"/>
    <w:p w:rsidR="001A16AE" w:rsidRDefault="001A16AE" w:rsidP="00742204">
      <w:pPr>
        <w:pStyle w:val="Heading4"/>
      </w:pPr>
      <w:proofErr w:type="spellStart"/>
      <w:proofErr w:type="gramStart"/>
      <w:r>
        <w:t>xt</w:t>
      </w:r>
      <w:proofErr w:type="spellEnd"/>
      <w:proofErr w:type="gramEnd"/>
      <w:r>
        <w:t xml:space="preserve"> Economic growth and performative legitimacy is key in a world where many Chinese no longer believe in Communism </w:t>
      </w:r>
    </w:p>
    <w:p w:rsidR="001A16AE" w:rsidRPr="00D551FD" w:rsidRDefault="001A16AE" w:rsidP="001A16AE">
      <w:r w:rsidRPr="00D551FD">
        <w:rPr>
          <w:rStyle w:val="Style13ptBold"/>
        </w:rPr>
        <w:t>The Politic '13</w:t>
      </w:r>
      <w:r>
        <w:t xml:space="preserve"> (The Politic, "Performance Legitimacy: An Unstable Model for Sustaining Power", The Politic, January 10, thepolitic.org/performance-legitimacy-an-unstable-model-for-sustaining-power/</w:t>
      </w:r>
      <w:r w:rsidR="00AD3ABA">
        <w:t>, CL</w:t>
      </w:r>
      <w:r>
        <w:t>)</w:t>
      </w:r>
    </w:p>
    <w:p w:rsidR="001A16AE" w:rsidRPr="001A16AE" w:rsidRDefault="001A16AE" w:rsidP="001A16AE">
      <w:pPr>
        <w:rPr>
          <w:sz w:val="16"/>
        </w:rPr>
      </w:pPr>
      <w:r w:rsidRPr="001A16AE">
        <w:rPr>
          <w:sz w:val="16"/>
        </w:rPr>
        <w:t xml:space="preserve">Surely, </w:t>
      </w:r>
      <w:r w:rsidRPr="005637FA">
        <w:rPr>
          <w:rStyle w:val="StyleUnderline"/>
        </w:rPr>
        <w:t xml:space="preserve">the </w:t>
      </w:r>
      <w:r w:rsidRPr="003A36B3">
        <w:rPr>
          <w:rStyle w:val="StyleUnderline"/>
          <w:highlight w:val="cyan"/>
        </w:rPr>
        <w:t>CCP’s hold on power for the past three decades suggests that performance legitimacy is a workable model for justifying rule</w:t>
      </w:r>
      <w:r w:rsidRPr="005637FA">
        <w:rPr>
          <w:rStyle w:val="StyleUnderline"/>
        </w:rPr>
        <w:t xml:space="preserve">.  However, China’s economic growth of the past </w:t>
      </w:r>
      <w:r w:rsidRPr="001A16AE">
        <w:rPr>
          <w:sz w:val="16"/>
        </w:rPr>
        <w:t xml:space="preserve">30 years </w:t>
      </w:r>
      <w:r w:rsidRPr="005637FA">
        <w:rPr>
          <w:rStyle w:val="StyleUnderline"/>
        </w:rPr>
        <w:t>was unprecedented</w:t>
      </w:r>
      <w:r w:rsidRPr="001A16AE">
        <w:rPr>
          <w:sz w:val="16"/>
        </w:rPr>
        <w:t xml:space="preserve"> in magnitude and duration, </w:t>
      </w:r>
      <w:r w:rsidRPr="005637FA">
        <w:rPr>
          <w:rStyle w:val="StyleUnderline"/>
        </w:rPr>
        <w:t>as the country averaged 10% growth annually</w:t>
      </w:r>
      <w:r w:rsidRPr="001A16AE">
        <w:rPr>
          <w:sz w:val="16"/>
        </w:rPr>
        <w:t xml:space="preserve">.[8]  Thus, the effectiveness of China’s performance legitimacy model was perhaps augmented in ways that normal economic growth would not make possible.  Therefore, looking into a future in which China expects high, but more ordinary growth rates, performance legitimacy will inherently be a less effective method of justifying power.  Moreover, accustomed to rapid economic progress, </w:t>
      </w:r>
      <w:r w:rsidRPr="00B10E4E">
        <w:rPr>
          <w:rStyle w:val="StyleUnderline"/>
        </w:rPr>
        <w:t>Chinese citizens will take growth for granted, reducing the effectiveness of performance legitimacy and elevating the importance of alternative justifications of power.</w:t>
      </w:r>
      <w:r>
        <w:rPr>
          <w:rStyle w:val="StyleUnderline"/>
        </w:rPr>
        <w:t xml:space="preserve"> </w:t>
      </w:r>
      <w:r w:rsidRPr="001A16AE">
        <w:rPr>
          <w:sz w:val="16"/>
        </w:rPr>
        <w:t>Performance-based legitimation is also unstable because the government must reach ever-higher benchmarks of performance to maintain its rule.  Improvements in official accountability, a key tenet of performance legitimacy, can actually make future legitimacy harder to achieve</w:t>
      </w:r>
      <w:proofErr w:type="gramStart"/>
      <w:r w:rsidRPr="001A16AE">
        <w:rPr>
          <w:sz w:val="16"/>
        </w:rPr>
        <w:t>.[</w:t>
      </w:r>
      <w:proofErr w:type="gramEnd"/>
      <w:r w:rsidRPr="001A16AE">
        <w:rPr>
          <w:sz w:val="16"/>
        </w:rPr>
        <w:t xml:space="preserve">9]  Specifically, by increasing transparency and accountability, the Chinese government makes its mistakes more noticeable to the Chinese citizenry.  Thus, </w:t>
      </w:r>
      <w:r w:rsidRPr="001A16AE">
        <w:rPr>
          <w:rStyle w:val="StyleUnderline"/>
        </w:rPr>
        <w:t>China’s achievements are increasingly at risk of being overshadowed by even minor missteps</w:t>
      </w:r>
      <w:proofErr w:type="gramStart"/>
      <w:r w:rsidRPr="001A16AE">
        <w:rPr>
          <w:rStyle w:val="StyleUnderline"/>
        </w:rPr>
        <w:t>.</w:t>
      </w:r>
      <w:r w:rsidRPr="001A16AE">
        <w:rPr>
          <w:sz w:val="16"/>
        </w:rPr>
        <w:t>[</w:t>
      </w:r>
      <w:proofErr w:type="gramEnd"/>
      <w:r w:rsidRPr="001A16AE">
        <w:rPr>
          <w:sz w:val="16"/>
        </w:rPr>
        <w:t xml:space="preserve">10]  In this way, as transparency is increased, </w:t>
      </w:r>
      <w:r w:rsidRPr="001A16AE">
        <w:rPr>
          <w:rStyle w:val="StyleUnderline"/>
        </w:rPr>
        <w:t>China’s achievements produce “diminishing marginal gains” to its performance legitimacy.  In other words, over time it becomes increasingly difficult to sustain performance legitimacy</w:t>
      </w:r>
      <w:r w:rsidRPr="001A16AE">
        <w:rPr>
          <w:sz w:val="16"/>
        </w:rPr>
        <w:t xml:space="preserve">.  The Chinese government must constantly re-legitimate its rule, as achievements and setbacks keep its performance legitimacy in fluctuation.  Therefore, sole reliance on performance legitimacy is unstable because it progressively becomes a less effective method of maintaining power. </w:t>
      </w:r>
      <w:r w:rsidRPr="00B10E4E">
        <w:rPr>
          <w:rStyle w:val="StyleUnderline"/>
        </w:rPr>
        <w:t>Overreliance on performance legitimacy is also unstable because when a government fails to deliver on its promises, it loses its only source of legitimacy</w:t>
      </w:r>
      <w:r w:rsidRPr="001A16AE">
        <w:rPr>
          <w:sz w:val="16"/>
        </w:rPr>
        <w:t xml:space="preserve">.  As University of Chicago Professor of Sociology, </w:t>
      </w:r>
      <w:proofErr w:type="spellStart"/>
      <w:r w:rsidRPr="001A16AE">
        <w:rPr>
          <w:sz w:val="16"/>
        </w:rPr>
        <w:t>Dingxin</w:t>
      </w:r>
      <w:proofErr w:type="spellEnd"/>
      <w:r w:rsidRPr="001A16AE">
        <w:rPr>
          <w:sz w:val="16"/>
        </w:rPr>
        <w:t xml:space="preserve"> Zhao, writes, performance legitimacy is “intrinsically unstable because it carries concrete promises and therefore will trigger immediate political crisis when the promises are unfulfilled.”[11</w:t>
      </w:r>
      <w:proofErr w:type="gramStart"/>
      <w:r w:rsidRPr="001A16AE">
        <w:rPr>
          <w:sz w:val="16"/>
        </w:rPr>
        <w:t>]  As</w:t>
      </w:r>
      <w:proofErr w:type="gramEnd"/>
      <w:r w:rsidRPr="001A16AE">
        <w:rPr>
          <w:sz w:val="16"/>
        </w:rPr>
        <w:t xml:space="preserve"> mentioned, by improving the quality of life of its citizens through rapid economic growth, the Chinese government demonstrated to its people that it is fit to lead.  </w:t>
      </w:r>
      <w:r w:rsidRPr="004B4153">
        <w:rPr>
          <w:rStyle w:val="StyleUnderline"/>
        </w:rPr>
        <w:t>If China’s economic miracle were to suddenly end, its performance legitimacy would be undermined, and the country could find itself in a legitimacy crisis</w:t>
      </w:r>
      <w:r w:rsidRPr="001A16AE">
        <w:rPr>
          <w:sz w:val="16"/>
        </w:rPr>
        <w:t xml:space="preserve">.  Although it would be unfair to say that China is solely reliant on performance legitimacy, </w:t>
      </w:r>
      <w:r w:rsidRPr="006C154A">
        <w:rPr>
          <w:rStyle w:val="Emphasis"/>
          <w:highlight w:val="cyan"/>
        </w:rPr>
        <w:t>the country stands on shaky ideological footing, as most citizens no longer believe in Communism</w:t>
      </w:r>
      <w:r w:rsidRPr="004B4153">
        <w:rPr>
          <w:rStyle w:val="StyleUnderline"/>
        </w:rPr>
        <w:t>.</w:t>
      </w:r>
      <w:r w:rsidRPr="001A16AE">
        <w:rPr>
          <w:sz w:val="16"/>
        </w:rPr>
        <w:t xml:space="preserve">[12]  Moreover, the government possesses weak moral grounds to rule, as corruption is rampant and Chinese citizens are well aware of it (recent revelations of the immense wealth of Premier Wen </w:t>
      </w:r>
      <w:proofErr w:type="spellStart"/>
      <w:r w:rsidRPr="001A16AE">
        <w:rPr>
          <w:sz w:val="16"/>
        </w:rPr>
        <w:t>Jiabao’s</w:t>
      </w:r>
      <w:proofErr w:type="spellEnd"/>
      <w:r w:rsidRPr="001A16AE">
        <w:rPr>
          <w:sz w:val="16"/>
        </w:rPr>
        <w:t xml:space="preserve"> family is a prime example).[13]  </w:t>
      </w:r>
      <w:r w:rsidRPr="004B4153">
        <w:rPr>
          <w:rStyle w:val="StyleUnderline"/>
        </w:rPr>
        <w:t xml:space="preserve">Thus, </w:t>
      </w:r>
      <w:r w:rsidRPr="006C154A">
        <w:rPr>
          <w:rStyle w:val="StyleUnderline"/>
          <w:highlight w:val="cyan"/>
        </w:rPr>
        <w:t>i</w:t>
      </w:r>
      <w:r w:rsidRPr="006C154A">
        <w:rPr>
          <w:rStyle w:val="Emphasis"/>
          <w:highlight w:val="cyan"/>
        </w:rPr>
        <w:t>f China’s economic growth were to cease, the country would lack other forms of political justification</w:t>
      </w:r>
      <w:r w:rsidRPr="006C154A">
        <w:rPr>
          <w:rStyle w:val="StyleUnderline"/>
          <w:highlight w:val="cyan"/>
        </w:rPr>
        <w:t xml:space="preserve"> to compensate for a decline</w:t>
      </w:r>
      <w:r w:rsidRPr="004B4153">
        <w:rPr>
          <w:rStyle w:val="StyleUnderline"/>
        </w:rPr>
        <w:t xml:space="preserve"> in performance legitimacy.  As a result, </w:t>
      </w:r>
      <w:r w:rsidRPr="006C154A">
        <w:rPr>
          <w:rStyle w:val="Emphasis"/>
          <w:highlight w:val="cyan"/>
        </w:rPr>
        <w:t>Chinese citizens might withdraw support</w:t>
      </w:r>
      <w:r w:rsidRPr="004B4153">
        <w:rPr>
          <w:rStyle w:val="StyleUnderline"/>
        </w:rPr>
        <w:t xml:space="preserve"> of such a government lacking ideological and moral grounds to rule.</w:t>
      </w:r>
      <w:r>
        <w:rPr>
          <w:rStyle w:val="StyleUnderline"/>
        </w:rPr>
        <w:t xml:space="preserve"> </w:t>
      </w:r>
      <w:r w:rsidRPr="00B10E4E">
        <w:rPr>
          <w:rStyle w:val="StyleUnderline"/>
        </w:rPr>
        <w:t>Some may argue that performance legitimacy alone has enabled the CCP to maintain its rule for the past thirty years</w:t>
      </w:r>
      <w:r w:rsidRPr="001A16AE">
        <w:rPr>
          <w:sz w:val="16"/>
        </w:rPr>
        <w:t>; improvements to governing accountability bolstered China’s performance legitimacy and allowed it to sustain power.  Surely, the Chinese government has made great strides toward comprehensive governing accountability, as bureaucratic administration has become more “institutionalized, regulated, and disciplined.”[14</w:t>
      </w:r>
      <w:proofErr w:type="gramStart"/>
      <w:r w:rsidRPr="001A16AE">
        <w:rPr>
          <w:sz w:val="16"/>
        </w:rPr>
        <w:t xml:space="preserve">]  </w:t>
      </w:r>
      <w:r w:rsidRPr="00B10E4E">
        <w:rPr>
          <w:rStyle w:val="StyleUnderline"/>
        </w:rPr>
        <w:t>However</w:t>
      </w:r>
      <w:proofErr w:type="gramEnd"/>
      <w:r w:rsidRPr="00B10E4E">
        <w:rPr>
          <w:rStyle w:val="StyleUnderline"/>
        </w:rPr>
        <w:t xml:space="preserve">, a system that lacks moral grounds to rule inherently can never fully deliver on governing accountability.  Thus, a government </w:t>
      </w:r>
      <w:r w:rsidRPr="00B10E4E">
        <w:rPr>
          <w:rStyle w:val="Emphasis"/>
        </w:rPr>
        <w:t>cannot maximize its performance legitimacy unless it possesses a moral justification to rule.</w:t>
      </w:r>
      <w:r w:rsidRPr="001A16AE">
        <w:rPr>
          <w:sz w:val="16"/>
        </w:rPr>
        <w:t xml:space="preserve">  For example, China’s government is not morally justifiable because corruption is rampant and even shows signs of worsening</w:t>
      </w:r>
      <w:proofErr w:type="gramStart"/>
      <w:r w:rsidRPr="001A16AE">
        <w:rPr>
          <w:sz w:val="16"/>
        </w:rPr>
        <w:t>.[</w:t>
      </w:r>
      <w:proofErr w:type="gramEnd"/>
      <w:r w:rsidRPr="001A16AE">
        <w:rPr>
          <w:sz w:val="16"/>
        </w:rPr>
        <w:t xml:space="preserve">15]  If a government were held fully accountable for its actions, its officials could not get away with actions such as misusing public funds and amassing vast private wealth.  However, as corruption is rampant in China, the government obviously does not possess governing accountability.  Thus, </w:t>
      </w:r>
      <w:r w:rsidRPr="00E1223E">
        <w:rPr>
          <w:rStyle w:val="StyleUnderline"/>
          <w:highlight w:val="cyan"/>
        </w:rPr>
        <w:t>a lack of moral justification to rule indirectly weakens a government’s performance legitimacy by undermining its governing accountability</w:t>
      </w:r>
      <w:r w:rsidRPr="001A16AE">
        <w:rPr>
          <w:sz w:val="16"/>
        </w:rPr>
        <w:t xml:space="preserve">.  By contrast, moral legitimacy is a prerequisite of full governing accountability.  Therefore, a regime that intertwines both moral and performance legitimacy is inherently more stable than one that is not morally justified. Moreover, a lack of ideological agreement between citizen and state necessarily reduces one’s quality of life.  Since people naturally favor a system in which their quality of life is maximized, </w:t>
      </w:r>
      <w:r w:rsidRPr="00E1223E">
        <w:rPr>
          <w:rStyle w:val="StyleUnderline"/>
          <w:highlight w:val="cyan"/>
        </w:rPr>
        <w:t>a system that relies on performance legitimacy and neglects moral and ideological legitimacy is not as stable as one that intertwines both forms of legitimacy</w:t>
      </w:r>
      <w:r w:rsidRPr="00427C6B">
        <w:rPr>
          <w:rStyle w:val="StyleUnderline"/>
        </w:rPr>
        <w:t>.</w:t>
      </w:r>
      <w:r w:rsidRPr="001A16AE">
        <w:rPr>
          <w:sz w:val="16"/>
        </w:rPr>
        <w:t xml:space="preserve">  Performance legitimacy takes into account some aspects of quality of life: economic well-being, social stability, governing competence, and accountability.  However, </w:t>
      </w:r>
      <w:r w:rsidRPr="00427C6B">
        <w:rPr>
          <w:rStyle w:val="StyleUnderline"/>
        </w:rPr>
        <w:t>quality of life also intrinsically entails concomitant ideology, ethics, and morality</w:t>
      </w:r>
      <w:r w:rsidRPr="001A16AE">
        <w:rPr>
          <w:sz w:val="16"/>
        </w:rPr>
        <w:t xml:space="preserve">.  For example, Chinese citizens do not possess freedom of expression, and the government censors material that could subvert the Communist regime.  When I was in China, many of my college friends openly criticized the CCP’s censorship of the Internet.  Others were less vocal, but nonetheless shared a desire to be able to freely express themselves, both in person and online.  Forbidding freedom of expression reduces one’s quality of life because by restricting expression, the government takes something of value from its citizens.  Similar arguments could be extended to a just legal system, or an upright leadership.  Thus, </w:t>
      </w:r>
      <w:r w:rsidRPr="00B10E4E">
        <w:rPr>
          <w:rStyle w:val="StyleUnderline"/>
        </w:rPr>
        <w:t>a regime that possesses performance legitimacy in addition to moral and ideological legitimacy is more stable than one that is solely reliant on consistent performance.</w:t>
      </w:r>
    </w:p>
    <w:p w:rsidR="001A16AE" w:rsidRDefault="001A16AE" w:rsidP="001A16AE"/>
    <w:p w:rsidR="00B5415D" w:rsidRDefault="00234B6F" w:rsidP="007B4370">
      <w:pPr>
        <w:pStyle w:val="Heading3"/>
      </w:pPr>
      <w:r>
        <w:t xml:space="preserve">U.S. Economy </w:t>
      </w:r>
      <w:r w:rsidR="00B5415D">
        <w:t>Add-On</w:t>
      </w:r>
    </w:p>
    <w:p w:rsidR="00234B6F" w:rsidRDefault="00234B6F" w:rsidP="00742204">
      <w:pPr>
        <w:pStyle w:val="Heading4"/>
      </w:pPr>
      <w:r>
        <w:t xml:space="preserve">Independently, U.S. public health depends on public health engagement with China </w:t>
      </w:r>
    </w:p>
    <w:p w:rsidR="00234B6F" w:rsidRPr="00F476ED" w:rsidRDefault="00234B6F" w:rsidP="00234B6F">
      <w:r w:rsidRPr="00F476ED">
        <w:rPr>
          <w:rStyle w:val="Style13ptBold"/>
        </w:rPr>
        <w:t>Hickey '14</w:t>
      </w:r>
      <w:r>
        <w:t xml:space="preserve"> (Christopher Hickey, Ph.D. </w:t>
      </w:r>
      <w:proofErr w:type="spellStart"/>
      <w:r>
        <w:t>Countr</w:t>
      </w:r>
      <w:proofErr w:type="spellEnd"/>
      <w:r>
        <w:t xml:space="preserve"> Director for the People's Republic of China, "China's Healthcare Sector, Drug Safety, and the U.S.-China Trade in Medical Products", U.S. Food and Drug Administration, </w:t>
      </w:r>
      <w:hyperlink r:id="rId35" w:history="1">
        <w:r w:rsidR="00D608F5" w:rsidRPr="002F4449">
          <w:rPr>
            <w:rStyle w:val="Hyperlink"/>
          </w:rPr>
          <w:t>www.fda.gov/NewsEvents/Testimony/ucm391480.htm</w:t>
        </w:r>
      </w:hyperlink>
      <w:r w:rsidR="00D608F5">
        <w:t>, CL</w:t>
      </w:r>
      <w:r>
        <w:t>)</w:t>
      </w:r>
    </w:p>
    <w:p w:rsidR="00234B6F" w:rsidRDefault="00234B6F" w:rsidP="00234B6F">
      <w:r>
        <w:t xml:space="preserve">This </w:t>
      </w:r>
      <w:r w:rsidRPr="00E1223E">
        <w:rPr>
          <w:rStyle w:val="StyleUnderline"/>
          <w:highlight w:val="cyan"/>
        </w:rPr>
        <w:t>rapid globalization</w:t>
      </w:r>
      <w:r w:rsidRPr="00CB33F2">
        <w:rPr>
          <w:rStyle w:val="StyleUnderline"/>
        </w:rPr>
        <w:t xml:space="preserve"> of commerce </w:t>
      </w:r>
      <w:r w:rsidRPr="00E1223E">
        <w:rPr>
          <w:rStyle w:val="StyleUnderline"/>
          <w:highlight w:val="cyan"/>
        </w:rPr>
        <w:t>poses challenges</w:t>
      </w:r>
      <w:r>
        <w:t xml:space="preserve">.  For example, </w:t>
      </w:r>
      <w:r w:rsidRPr="00CB33F2">
        <w:rPr>
          <w:rStyle w:val="StyleUnderline"/>
        </w:rPr>
        <w:t>drugs and medical device manufacturers have the responsibility for the safety and quality of the drugs and devices they produce</w:t>
      </w:r>
      <w:r>
        <w:t xml:space="preserve">.  </w:t>
      </w:r>
      <w:r w:rsidRPr="00CB33F2">
        <w:rPr>
          <w:rStyle w:val="StyleUnderline"/>
        </w:rPr>
        <w:t>Some countries do not have strong regulatory system</w:t>
      </w:r>
      <w:r>
        <w:t xml:space="preserve"> oversight </w:t>
      </w:r>
      <w:r w:rsidRPr="00CB33F2">
        <w:rPr>
          <w:rStyle w:val="StyleUnderline"/>
        </w:rPr>
        <w:t>to ensure industry is meeting the standards required for safety and quality of these products</w:t>
      </w:r>
      <w:r>
        <w:t xml:space="preserve">.  Increased numbers of suppliers, more complex products, and intricate multinational supply chains can introduce risks to product safety and quality.  Unfortunately, these factors also mean that </w:t>
      </w:r>
      <w:r w:rsidRPr="007164DB">
        <w:rPr>
          <w:rStyle w:val="StyleUnderline"/>
        </w:rPr>
        <w:t>consumers can more easily be exposed to risks</w:t>
      </w:r>
      <w:r>
        <w:t xml:space="preserve">, including those from intentional or unintentional adulteration, as well as those that come from exposure to contaminated products.  Below, I will </w:t>
      </w:r>
      <w:r w:rsidRPr="007164DB">
        <w:rPr>
          <w:rStyle w:val="StyleUnderline"/>
        </w:rPr>
        <w:t xml:space="preserve">discuss FDA’s implementation of its comprehensive strategy to use </w:t>
      </w:r>
      <w:r w:rsidRPr="004E6AC9">
        <w:rPr>
          <w:rStyle w:val="Emphasis"/>
          <w:highlight w:val="cyan"/>
        </w:rPr>
        <w:t>strong global partnerships</w:t>
      </w:r>
      <w:r w:rsidRPr="007164DB">
        <w:rPr>
          <w:rStyle w:val="StyleUnderline"/>
        </w:rPr>
        <w:t xml:space="preserve"> to </w:t>
      </w:r>
      <w:r w:rsidRPr="004E6AC9">
        <w:rPr>
          <w:rStyle w:val="StyleUnderline"/>
          <w:highlight w:val="cyan"/>
        </w:rPr>
        <w:t>enhance the safety of</w:t>
      </w:r>
      <w:r w:rsidRPr="007164DB">
        <w:rPr>
          <w:rStyle w:val="StyleUnderline"/>
        </w:rPr>
        <w:t xml:space="preserve"> imported </w:t>
      </w:r>
      <w:r w:rsidRPr="004E6AC9">
        <w:rPr>
          <w:rStyle w:val="StyleUnderline"/>
          <w:highlight w:val="cyan"/>
        </w:rPr>
        <w:t>products</w:t>
      </w:r>
      <w:r w:rsidRPr="004E6AC9">
        <w:rPr>
          <w:highlight w:val="cyan"/>
        </w:rPr>
        <w:t xml:space="preserve">. </w:t>
      </w:r>
      <w:r w:rsidRPr="004E6AC9">
        <w:rPr>
          <w:rStyle w:val="Emphasis"/>
          <w:highlight w:val="cyan"/>
        </w:rPr>
        <w:t>Many</w:t>
      </w:r>
      <w:r w:rsidRPr="007164DB">
        <w:rPr>
          <w:rStyle w:val="Emphasis"/>
        </w:rPr>
        <w:t xml:space="preserve"> of the </w:t>
      </w:r>
      <w:r w:rsidRPr="004E6AC9">
        <w:rPr>
          <w:rStyle w:val="Emphasis"/>
          <w:highlight w:val="cyan"/>
        </w:rPr>
        <w:t>challenges associated with globalization manifest themselves in China</w:t>
      </w:r>
      <w:r>
        <w:t xml:space="preserve">; however, challenges we see in China mirror challenges we see in other countries with developing regulatory systems.  In recent years, </w:t>
      </w:r>
      <w:r w:rsidRPr="004E6AC9">
        <w:rPr>
          <w:rStyle w:val="Emphasis"/>
          <w:highlight w:val="cyan"/>
        </w:rPr>
        <w:t>FDA has faced several public health threats related to imports from China</w:t>
      </w:r>
      <w:r>
        <w:t xml:space="preserve">. The members of this Commission will recall the threats to the safety of the country’s heparin supply in 2007 and 2008, which emerged when </w:t>
      </w:r>
      <w:r w:rsidRPr="007164DB">
        <w:rPr>
          <w:rStyle w:val="StyleUnderline"/>
        </w:rPr>
        <w:t>Chinese suppliers</w:t>
      </w:r>
      <w:r>
        <w:t xml:space="preserve"> of heparin (a critical drug that helps to prevent blood clots) substituted a lower-cost, adulterated raw ingredient in their shipments to U.S. drug makers.  This substitution </w:t>
      </w:r>
      <w:r w:rsidRPr="007164DB">
        <w:rPr>
          <w:rStyle w:val="StyleUnderline"/>
        </w:rPr>
        <w:t>caused numerous deaths</w:t>
      </w:r>
      <w:r>
        <w:t>, as well as severe allergic reactions.  I</w:t>
      </w:r>
      <w:r w:rsidRPr="00945B3F">
        <w:rPr>
          <w:rStyle w:val="StyleUnderline"/>
        </w:rPr>
        <w:t xml:space="preserve">n 2007, </w:t>
      </w:r>
      <w:r w:rsidRPr="004E6AC9">
        <w:rPr>
          <w:rStyle w:val="StyleUnderline"/>
          <w:highlight w:val="cyan"/>
        </w:rPr>
        <w:t>FDA found shipments of toothpaste from China that contained poisonous levels of</w:t>
      </w:r>
      <w:r>
        <w:t xml:space="preserve"> diethylene glycol</w:t>
      </w:r>
      <w:r w:rsidRPr="00945B3F">
        <w:rPr>
          <w:rStyle w:val="StyleUnderline"/>
        </w:rPr>
        <w:t xml:space="preserve">, </w:t>
      </w:r>
      <w:r w:rsidRPr="004E6AC9">
        <w:rPr>
          <w:rStyle w:val="StyleUnderline"/>
          <w:highlight w:val="cyan"/>
        </w:rPr>
        <w:t>a product used in antifreeze</w:t>
      </w:r>
      <w:r>
        <w:t xml:space="preserve">.  And in China’s </w:t>
      </w:r>
      <w:proofErr w:type="spellStart"/>
      <w:r>
        <w:t>dmestic</w:t>
      </w:r>
      <w:proofErr w:type="spellEnd"/>
      <w:r>
        <w:t xml:space="preserve"> supply chain in 2012, numerous companies used industrial-grade gelatin to make pharmaceutical-grade gelatin capsules for drugs and dietary foods.  This industrial-grade gelatin contained more chromium than the edible gelatin that firms should have used. </w:t>
      </w:r>
      <w:r w:rsidRPr="004E6AC9">
        <w:rPr>
          <w:rStyle w:val="Emphasis"/>
          <w:highlight w:val="cyan"/>
        </w:rPr>
        <w:t>FDA’s success in protecting the American public depends increasingly on the Agency’s ability to reach beyond U.S. borders and engage with its regulatory counterparts in other countries</w:t>
      </w:r>
      <w:r>
        <w:t>.  This collaboration encourages the implementation of science-based standards to ensure the quality and safety of FDA-regulated products manufactured overseas and imported into the United States.  It is equally important for FDA to partner with industry, and with regional and international organizations to accomplish this goal.  FDA works with numerous partners to enhance responsibility and oversight for safety and quality throughout the supply chain.</w:t>
      </w:r>
    </w:p>
    <w:p w:rsidR="00234B6F" w:rsidRDefault="00234B6F" w:rsidP="00234B6F"/>
    <w:p w:rsidR="007B4370" w:rsidRDefault="007B4370" w:rsidP="00742204">
      <w:pPr>
        <w:pStyle w:val="Heading4"/>
      </w:pPr>
      <w:r>
        <w:t xml:space="preserve">Healthcare improvements in China causes economic growth for both countries </w:t>
      </w:r>
    </w:p>
    <w:p w:rsidR="007B4370" w:rsidRPr="002144BA" w:rsidRDefault="007B4370" w:rsidP="007B4370">
      <w:r w:rsidRPr="00200C4A">
        <w:rPr>
          <w:rStyle w:val="Style13ptBold"/>
        </w:rPr>
        <w:t>Huang ’16</w:t>
      </w:r>
      <w:r>
        <w:t xml:space="preserve"> (</w:t>
      </w:r>
      <w:proofErr w:type="spellStart"/>
      <w:r>
        <w:t>Yanzhong</w:t>
      </w:r>
      <w:proofErr w:type="spellEnd"/>
      <w:r>
        <w:t xml:space="preserve"> Huang, Senior Fellow for Global Health, Council on Foreign Relations, and professor of Diplomacy and International Relations at Seton Hall University, “China’s Healthcare Sector and U.S.-China Health Cooperation”, April 16, Council on Foreign Relations</w:t>
      </w:r>
      <w:r w:rsidR="00D608F5">
        <w:t>, CL</w:t>
      </w:r>
      <w:r>
        <w:t>)</w:t>
      </w:r>
    </w:p>
    <w:p w:rsidR="007B4370" w:rsidRPr="001C31E1" w:rsidRDefault="007B4370" w:rsidP="007B4370">
      <w:pPr>
        <w:rPr>
          <w:sz w:val="16"/>
        </w:rPr>
      </w:pPr>
      <w:proofErr w:type="gramStart"/>
      <w:r w:rsidRPr="00F24F7B">
        <w:rPr>
          <w:rStyle w:val="StyleUnderline"/>
        </w:rPr>
        <w:t>Transformation in both countries’ healthcare sectors are</w:t>
      </w:r>
      <w:proofErr w:type="gramEnd"/>
      <w:r w:rsidRPr="00F24F7B">
        <w:rPr>
          <w:rStyle w:val="StyleUnderline"/>
        </w:rPr>
        <w:t xml:space="preserve"> generating extra business opportunities</w:t>
      </w:r>
      <w:r w:rsidRPr="001C31E1">
        <w:rPr>
          <w:sz w:val="16"/>
        </w:rPr>
        <w:t xml:space="preserve">. In the JCCT healthcare event, Dr. Michael Lu of U.S. Department of Health and Human Services identified </w:t>
      </w:r>
      <w:r w:rsidRPr="00F24F7B">
        <w:rPr>
          <w:rStyle w:val="StyleUnderline"/>
        </w:rPr>
        <w:t xml:space="preserve">five </w:t>
      </w:r>
      <w:r w:rsidRPr="00DF534B">
        <w:rPr>
          <w:rStyle w:val="StyleUnderline"/>
          <w:highlight w:val="cyan"/>
        </w:rPr>
        <w:t>changes in the U.S. healthcare system: improved access</w:t>
      </w:r>
      <w:r w:rsidRPr="00F24F7B">
        <w:rPr>
          <w:rStyle w:val="StyleUnderline"/>
        </w:rPr>
        <w:t xml:space="preserve"> </w:t>
      </w:r>
      <w:r w:rsidRPr="001C31E1">
        <w:rPr>
          <w:sz w:val="16"/>
        </w:rPr>
        <w:t>through the Affordable Care Act,</w:t>
      </w:r>
      <w:r w:rsidRPr="00F24F7B">
        <w:rPr>
          <w:rStyle w:val="StyleUnderline"/>
        </w:rPr>
        <w:t xml:space="preserve"> </w:t>
      </w:r>
      <w:r w:rsidRPr="00DF534B">
        <w:rPr>
          <w:rStyle w:val="StyleUnderline"/>
          <w:highlight w:val="cyan"/>
        </w:rPr>
        <w:t>payment reforms, delivery systems transformation, health information technologies, and quality improvement and innovation.</w:t>
      </w:r>
      <w:r w:rsidRPr="00F24F7B">
        <w:rPr>
          <w:rStyle w:val="StyleUnderline"/>
        </w:rPr>
        <w:t xml:space="preserve"> Similar dynamics can be found in China.</w:t>
      </w:r>
      <w:r w:rsidRPr="001C31E1">
        <w:rPr>
          <w:sz w:val="16"/>
        </w:rPr>
        <w:t xml:space="preserve"> </w:t>
      </w:r>
      <w:r w:rsidRPr="00F24F7B">
        <w:rPr>
          <w:rStyle w:val="StyleUnderline"/>
        </w:rPr>
        <w:t>With the government targeting healthcare as a</w:t>
      </w:r>
      <w:r w:rsidRPr="001C31E1">
        <w:rPr>
          <w:sz w:val="16"/>
        </w:rPr>
        <w:t xml:space="preserve"> social and strategic </w:t>
      </w:r>
      <w:r w:rsidRPr="00F24F7B">
        <w:rPr>
          <w:rStyle w:val="StyleUnderline"/>
        </w:rPr>
        <w:t>priority,</w:t>
      </w:r>
      <w:r w:rsidRPr="001C31E1">
        <w:rPr>
          <w:sz w:val="16"/>
        </w:rPr>
        <w:t xml:space="preserve"> </w:t>
      </w:r>
      <w:r w:rsidRPr="00DF534B">
        <w:rPr>
          <w:rStyle w:val="Emphasis"/>
          <w:highlight w:val="cyan"/>
        </w:rPr>
        <w:t>the healthcare market is rapidly expanding</w:t>
      </w:r>
      <w:r w:rsidRPr="001C31E1">
        <w:rPr>
          <w:sz w:val="16"/>
        </w:rPr>
        <w:t xml:space="preserve">. China now trails the United States as the second largest market of health industry in the world. It is estimated </w:t>
      </w:r>
      <w:r w:rsidRPr="00F24F7B">
        <w:rPr>
          <w:rStyle w:val="StyleUnderline"/>
        </w:rPr>
        <w:t xml:space="preserve">that </w:t>
      </w:r>
      <w:r w:rsidRPr="00DF534B">
        <w:rPr>
          <w:rStyle w:val="StyleUnderline"/>
          <w:highlight w:val="cyan"/>
        </w:rPr>
        <w:t>five years from now the size of China’s health service industry</w:t>
      </w:r>
      <w:r w:rsidRPr="001C31E1">
        <w:rPr>
          <w:sz w:val="16"/>
        </w:rPr>
        <w:t>—which covers medical care, pharmaceutical products, healthcare products, medical devices, and health management—</w:t>
      </w:r>
      <w:r w:rsidRPr="00DF534B">
        <w:rPr>
          <w:rStyle w:val="StyleUnderline"/>
          <w:highlight w:val="cyan"/>
        </w:rPr>
        <w:t xml:space="preserve">would reach </w:t>
      </w:r>
      <w:r w:rsidRPr="00DF534B">
        <w:rPr>
          <w:rStyle w:val="Emphasis"/>
          <w:highlight w:val="cyan"/>
        </w:rPr>
        <w:t>$1.3 trillion</w:t>
      </w:r>
      <w:r w:rsidRPr="00F24F7B">
        <w:rPr>
          <w:rStyle w:val="StyleUnderline"/>
        </w:rPr>
        <w:t>, up from less than 1.7 trillion</w:t>
      </w:r>
      <w:r w:rsidRPr="001C31E1">
        <w:rPr>
          <w:sz w:val="16"/>
        </w:rPr>
        <w:t xml:space="preserve"> RMB in 2012. </w:t>
      </w:r>
      <w:r w:rsidRPr="00F24F7B">
        <w:rPr>
          <w:rStyle w:val="StyleUnderline"/>
        </w:rPr>
        <w:t xml:space="preserve">This would mean an annual growth rate of 21 percent </w:t>
      </w:r>
      <w:r w:rsidRPr="001C31E1">
        <w:rPr>
          <w:sz w:val="16"/>
        </w:rPr>
        <w:t xml:space="preserve">between 2012 and 2020. But U.S.-China cooperation in healthcare is not just about market opportunities. It is also about how to improve health and well-being of the people in both countries. The two objectives are not necessarily mutually exclusive, but without proper regulation and balance of interests, single-minded pursuit of business opportunities may exacerbate the problem of affordability, thereby defeating the very purpose of the healthcare reform. Already, demographic and epidemiological transitions against the background of moving toward universal health coverage have raised concerns regarding financing and cost control in both countries. The growing cost of healthcare highlights the importance of cooperation in preventive care. </w:t>
      </w:r>
      <w:r w:rsidRPr="001C31E1">
        <w:rPr>
          <w:rStyle w:val="StyleUnderline"/>
        </w:rPr>
        <w:t>Over the past years, both countries have been collaborating over tobacco control research and tobacco surveillance</w:t>
      </w:r>
      <w:r w:rsidRPr="001C31E1">
        <w:rPr>
          <w:sz w:val="16"/>
        </w:rPr>
        <w:t xml:space="preserve">. But </w:t>
      </w:r>
      <w:r w:rsidRPr="00DF534B">
        <w:rPr>
          <w:rStyle w:val="Emphasis"/>
          <w:highlight w:val="cyan"/>
        </w:rPr>
        <w:t>the areas of cooperation can be further expanded to include health management, environmental health</w:t>
      </w:r>
      <w:r w:rsidRPr="001C31E1">
        <w:rPr>
          <w:sz w:val="16"/>
        </w:rPr>
        <w:t xml:space="preserve">, healthy life style promotion, </w:t>
      </w:r>
      <w:r w:rsidRPr="00DF534B">
        <w:rPr>
          <w:rStyle w:val="Emphasis"/>
          <w:highlight w:val="cyan"/>
        </w:rPr>
        <w:t>and encouraging the private sector and social forces</w:t>
      </w:r>
      <w:r w:rsidRPr="001C31E1">
        <w:rPr>
          <w:sz w:val="16"/>
        </w:rPr>
        <w:t xml:space="preserve"> in health education and risk reduction. Meanwhile, in seeking cooperation with China we have to keep in mind the inherent dilemmas and </w:t>
      </w:r>
      <w:proofErr w:type="spellStart"/>
      <w:r w:rsidRPr="001C31E1">
        <w:rPr>
          <w:sz w:val="16"/>
        </w:rPr>
        <w:t>contraditions</w:t>
      </w:r>
      <w:proofErr w:type="spellEnd"/>
      <w:r w:rsidRPr="001C31E1">
        <w:rPr>
          <w:sz w:val="16"/>
        </w:rPr>
        <w:t xml:space="preserve"> in China’s health policy processes. While the 13th Five Year Plan suggests that China is willing to allow the market to play a more </w:t>
      </w:r>
      <w:proofErr w:type="spellStart"/>
      <w:r w:rsidRPr="001C31E1">
        <w:rPr>
          <w:sz w:val="16"/>
        </w:rPr>
        <w:t>decive</w:t>
      </w:r>
      <w:proofErr w:type="spellEnd"/>
      <w:r w:rsidRPr="001C31E1">
        <w:rPr>
          <w:sz w:val="16"/>
        </w:rPr>
        <w:t xml:space="preserve"> role, it continues to rely on heavy-handed industrial policy in pursuit of the growth of its healthcare and pharmaceutical </w:t>
      </w:r>
      <w:proofErr w:type="spellStart"/>
      <w:r w:rsidRPr="001C31E1">
        <w:rPr>
          <w:sz w:val="16"/>
        </w:rPr>
        <w:t>industires</w:t>
      </w:r>
      <w:proofErr w:type="spellEnd"/>
      <w:r w:rsidRPr="001C31E1">
        <w:rPr>
          <w:sz w:val="16"/>
        </w:rPr>
        <w:t xml:space="preserve">. </w:t>
      </w:r>
      <w:r w:rsidRPr="001C31E1">
        <w:rPr>
          <w:rStyle w:val="StyleUnderline"/>
        </w:rPr>
        <w:t xml:space="preserve">While the government welcomes the entry of foreign business and </w:t>
      </w:r>
      <w:r>
        <w:rPr>
          <w:rStyle w:val="StyleUnderline"/>
        </w:rPr>
        <w:t>i</w:t>
      </w:r>
      <w:r w:rsidRPr="001C31E1">
        <w:rPr>
          <w:rStyle w:val="StyleUnderline"/>
        </w:rPr>
        <w:t xml:space="preserve">nvestment, it has increased information and ideological control while sustaining its devotion to bolstering domestic industrial competiveness. </w:t>
      </w:r>
      <w:r w:rsidRPr="001C31E1">
        <w:rPr>
          <w:sz w:val="16"/>
        </w:rPr>
        <w:t xml:space="preserve">Against this background, the U.S. Congress is advised to work more </w:t>
      </w:r>
      <w:proofErr w:type="spellStart"/>
      <w:r w:rsidRPr="001C31E1">
        <w:rPr>
          <w:sz w:val="16"/>
        </w:rPr>
        <w:t>deligently</w:t>
      </w:r>
      <w:proofErr w:type="spellEnd"/>
      <w:r w:rsidRPr="001C31E1">
        <w:rPr>
          <w:sz w:val="16"/>
        </w:rPr>
        <w:t xml:space="preserve"> and closely with the executive branch to pressure Beijing to improve the operating environment of U.S. businesses in China.</w:t>
      </w:r>
    </w:p>
    <w:p w:rsidR="007B4370" w:rsidRDefault="007B4370" w:rsidP="007B4370"/>
    <w:p w:rsidR="007B4370" w:rsidRPr="007B4370" w:rsidRDefault="007B4370" w:rsidP="007B4370"/>
    <w:p w:rsidR="003A61CA" w:rsidRDefault="003A61CA" w:rsidP="00742204">
      <w:pPr>
        <w:pStyle w:val="Heading4"/>
      </w:pPr>
      <w:r>
        <w:t>U.S. health is important to the U.S. economy</w:t>
      </w:r>
    </w:p>
    <w:p w:rsidR="003A61CA" w:rsidRDefault="003A61CA" w:rsidP="003A61CA">
      <w:r w:rsidRPr="004724D4">
        <w:rPr>
          <w:rStyle w:val="Style13ptBold"/>
        </w:rPr>
        <w:t>Blanding '12</w:t>
      </w:r>
      <w:r>
        <w:t xml:space="preserve"> (Michael Blanding, Boston-based journalist and author, "Public health and the U.S. economy", Harvard School of Public Health, </w:t>
      </w:r>
      <w:proofErr w:type="gramStart"/>
      <w:r>
        <w:t>Fall</w:t>
      </w:r>
      <w:proofErr w:type="gramEnd"/>
      <w:r>
        <w:t xml:space="preserve"> 2012, </w:t>
      </w:r>
      <w:hyperlink r:id="rId36" w:history="1">
        <w:r w:rsidRPr="00EA1F91">
          <w:rPr>
            <w:rStyle w:val="Hyperlink"/>
          </w:rPr>
          <w:t>https://www.hsph.harvard.edu/news/magazine/public-health-economy-election/</w:t>
        </w:r>
      </w:hyperlink>
      <w:r w:rsidR="00D608F5">
        <w:rPr>
          <w:rStyle w:val="Hyperlink"/>
        </w:rPr>
        <w:t>, CL</w:t>
      </w:r>
      <w:r>
        <w:t>)</w:t>
      </w:r>
    </w:p>
    <w:p w:rsidR="003A61CA" w:rsidRDefault="003A61CA" w:rsidP="003A61CA">
      <w:r>
        <w:t xml:space="preserve">How the next U.S. president can stack the deck in favor of people’s health and wealth in 2013 With the November 2012 elections on the horizon, Americans surveyed in national polls consistently rank the economy as their number one concern. Public health professionals can have a big impact on this ballot-box issue. More than 17 percent of the U.S. Gross Domestic Product is spent on health care—in many cases, for conditions that could be prevented or better managed with public health interventions. Yet only 3 percent of the government’s health budget is spent on public health measures. A 2012 study in Health Affairs notes that since 1960, U.S. health care spending has grown five times faster than GDP. Why do these numbers matter? </w:t>
      </w:r>
      <w:r w:rsidRPr="002E0F67">
        <w:rPr>
          <w:rStyle w:val="StyleUnderline"/>
        </w:rPr>
        <w:t xml:space="preserve">First, </w:t>
      </w:r>
      <w:r w:rsidRPr="004A47F8">
        <w:rPr>
          <w:rStyle w:val="StyleUnderline"/>
          <w:highlight w:val="cyan"/>
        </w:rPr>
        <w:t>a healthier workforce</w:t>
      </w:r>
      <w:r w:rsidRPr="002E0F67">
        <w:rPr>
          <w:rStyle w:val="StyleUnderline"/>
        </w:rPr>
        <w:t xml:space="preserve"> is a more productive workforce.</w:t>
      </w:r>
      <w:r>
        <w:t xml:space="preserve"> According to an April 2012 report from the Institute of Medicine (IOM), </w:t>
      </w:r>
      <w:r w:rsidRPr="002E0F67">
        <w:rPr>
          <w:rStyle w:val="StyleUnderline"/>
        </w:rPr>
        <w:t xml:space="preserve">the indirect costs associated with preventable </w:t>
      </w:r>
      <w:r w:rsidRPr="004E6AC9">
        <w:rPr>
          <w:rStyle w:val="StyleUnderline"/>
          <w:highlight w:val="cyan"/>
        </w:rPr>
        <w:t>chronic diseases</w:t>
      </w:r>
      <w:r>
        <w:t>—costs related to worker productivity as well as the resulting fiscal drag on the nation’s economic output—</w:t>
      </w:r>
      <w:r w:rsidRPr="004E6AC9">
        <w:rPr>
          <w:rStyle w:val="Emphasis"/>
          <w:highlight w:val="cyan"/>
        </w:rPr>
        <w:t>may exceed $1 trillion per year</w:t>
      </w:r>
      <w:r>
        <w:t xml:space="preserve">. A 2007 study from the Milken Institute found that </w:t>
      </w:r>
      <w:r w:rsidRPr="002E0F67">
        <w:rPr>
          <w:rStyle w:val="StyleUnderline"/>
        </w:rPr>
        <w:t>when unhealthy workers show up on the job, as many must to survive financially, the effects</w:t>
      </w:r>
      <w:r>
        <w:t xml:space="preserve"> of their lower productivity on the nation’s economic health </w:t>
      </w:r>
      <w:r w:rsidRPr="002E0F67">
        <w:rPr>
          <w:rStyle w:val="StyleUnderline"/>
        </w:rPr>
        <w:t>are immense:</w:t>
      </w:r>
      <w:r>
        <w:t xml:space="preserve"> in dollar value, </w:t>
      </w:r>
      <w:r w:rsidRPr="002E0F67">
        <w:rPr>
          <w:rStyle w:val="StyleUnderline"/>
        </w:rPr>
        <w:t>several times greater than the business losses accrued when employees take actual sick days</w:t>
      </w:r>
      <w:r>
        <w:t xml:space="preserve">. </w:t>
      </w:r>
      <w:r w:rsidRPr="004E6AC9">
        <w:rPr>
          <w:rStyle w:val="Emphasis"/>
          <w:highlight w:val="cyan"/>
        </w:rPr>
        <w:t>Avoidable illness</w:t>
      </w:r>
      <w:r w:rsidRPr="002E0F67">
        <w:rPr>
          <w:rStyle w:val="Emphasis"/>
        </w:rPr>
        <w:t xml:space="preserve"> also </w:t>
      </w:r>
      <w:r w:rsidRPr="004E6AC9">
        <w:rPr>
          <w:rStyle w:val="Emphasis"/>
          <w:highlight w:val="cyan"/>
        </w:rPr>
        <w:t>diverts the economic productivity of</w:t>
      </w:r>
      <w:r w:rsidRPr="002E0F67">
        <w:rPr>
          <w:rStyle w:val="Emphasis"/>
        </w:rPr>
        <w:t xml:space="preserve"> parents and other </w:t>
      </w:r>
      <w:r w:rsidRPr="004E6AC9">
        <w:rPr>
          <w:rStyle w:val="Emphasis"/>
          <w:highlight w:val="cyan"/>
        </w:rPr>
        <w:t>caregivers</w:t>
      </w:r>
      <w:r w:rsidRPr="004E6AC9">
        <w:rPr>
          <w:highlight w:val="cyan"/>
        </w:rPr>
        <w:t>.</w:t>
      </w:r>
      <w:r>
        <w:t xml:space="preserve"> Second, the costs of health care are built into the price of every American-built product and service. And the per capita cost of health care in the U.S. is higher than in any nation in the world. </w:t>
      </w:r>
      <w:r w:rsidRPr="005E5E79">
        <w:rPr>
          <w:rStyle w:val="Emphasis"/>
          <w:highlight w:val="cyan"/>
        </w:rPr>
        <w:t>If the U.S. can reduce the costs of health care over the long term</w:t>
      </w:r>
      <w:r w:rsidRPr="002E0F67">
        <w:rPr>
          <w:rStyle w:val="Emphasis"/>
        </w:rPr>
        <w:t xml:space="preserve">—by preventing diseases that require costly medical procedures to treat and </w:t>
      </w:r>
      <w:r w:rsidRPr="005E5E79">
        <w:rPr>
          <w:rStyle w:val="Emphasis"/>
          <w:highlight w:val="cyan"/>
        </w:rPr>
        <w:t>by making our existing health systems more efficient—the costs of American products can become more competitive in a global marketplace</w:t>
      </w:r>
      <w:r>
        <w:t xml:space="preserve">. Today, U.S. per capita health expenditures are more than twice the average of other countries in the Organization of Economic Cooperation and Development. The IOM estimates that cutting the prevalence of adult obesity by 50 percent—roughly the same reduction across the population as was achieved through public health’s multipronged attack on smoking in the late 20th century—could cut annual U.S. medical care expenditures by $58 billion. </w:t>
      </w:r>
    </w:p>
    <w:p w:rsidR="007B4370" w:rsidRPr="00A41FE7" w:rsidRDefault="007B4370" w:rsidP="007B4370"/>
    <w:p w:rsidR="007B4370" w:rsidRPr="007B4370" w:rsidRDefault="007B4370" w:rsidP="007B4370"/>
    <w:p w:rsidR="00B5415D" w:rsidRPr="00B5415D" w:rsidRDefault="00B5415D" w:rsidP="00B5415D"/>
    <w:p w:rsidR="004F327E" w:rsidRDefault="004F327E" w:rsidP="004F327E">
      <w:pPr>
        <w:pStyle w:val="Heading1"/>
      </w:pPr>
      <w:r>
        <w:t xml:space="preserve">Topicality </w:t>
      </w:r>
    </w:p>
    <w:p w:rsidR="00B6305D" w:rsidRDefault="00B6305D" w:rsidP="00742204">
      <w:pPr>
        <w:pStyle w:val="Heading4"/>
      </w:pPr>
      <w:r>
        <w:t xml:space="preserve">Pandemic control is an emphasized focus in diplomatic engagement </w:t>
      </w:r>
    </w:p>
    <w:p w:rsidR="00B6305D" w:rsidRDefault="00B6305D" w:rsidP="00B6305D">
      <w:r>
        <w:rPr>
          <w:rStyle w:val="Style13ptBold"/>
        </w:rPr>
        <w:t>CGHD ND</w:t>
      </w:r>
      <w:r>
        <w:t xml:space="preserve"> (Center for Health and Diplomacy, where high level political figures, health care workers and leaders in both the public and private sector can share and communicate their ideas, www.cghd.org/index.php/global-health-partnerships-and-solutions/public-private-partnerships/101-global-health-diplomacy-in-the-21st-century-private-sector-engagement-at-johnson-johnson)</w:t>
      </w:r>
    </w:p>
    <w:p w:rsidR="00B6305D" w:rsidRDefault="00B6305D" w:rsidP="00B6305D">
      <w:pPr>
        <w:rPr>
          <w:sz w:val="16"/>
        </w:rPr>
      </w:pPr>
      <w:r>
        <w:rPr>
          <w:sz w:val="16"/>
        </w:rPr>
        <w:t xml:space="preserve">Over the past two decades, </w:t>
      </w:r>
      <w:r>
        <w:rPr>
          <w:rStyle w:val="Emphasis"/>
        </w:rPr>
        <w:t xml:space="preserve">the </w:t>
      </w:r>
      <w:r>
        <w:rPr>
          <w:rStyle w:val="Emphasis"/>
          <w:highlight w:val="cyan"/>
        </w:rPr>
        <w:t>importance of global health, as an emphasis for diplomatic engagement, has grown</w:t>
      </w:r>
      <w:r>
        <w:rPr>
          <w:sz w:val="16"/>
        </w:rPr>
        <w:t xml:space="preserve">. The 1994 United Nations Human Development Report heralded the potential to advance human security with "first, safety from such chronic threats of hunger, disease and repression." In 1996, following the first ever UN General Assembly focusing on a health issue, the Joint United Nations Programme on HIV/AIDS (UNAIDS) was launched to strengthen the way in which the world was responding to AIDS. And, just recently the second time the UN General Assembly convened on a health issue was in 2011 when a high level meeting on NCDs led to targets to address the global threat. </w:t>
      </w:r>
      <w:r>
        <w:rPr>
          <w:rStyle w:val="Emphasis"/>
          <w:highlight w:val="cyan"/>
        </w:rPr>
        <w:t>We have also seen global health diplomatic activities in</w:t>
      </w:r>
      <w:r>
        <w:rPr>
          <w:rStyle w:val="Emphasis"/>
        </w:rPr>
        <w:t xml:space="preserve"> such areas as the</w:t>
      </w:r>
      <w:r>
        <w:rPr>
          <w:sz w:val="16"/>
        </w:rPr>
        <w:t xml:space="preserve"> Framework Convention on Tobacco Control, </w:t>
      </w:r>
      <w:r>
        <w:rPr>
          <w:rStyle w:val="Emphasis"/>
          <w:highlight w:val="cyan"/>
        </w:rPr>
        <w:t>response to pandemics</w:t>
      </w:r>
      <w:r>
        <w:rPr>
          <w:rStyle w:val="StyleUnderline"/>
          <w:highlight w:val="cyan"/>
        </w:rPr>
        <w:t>,</w:t>
      </w:r>
      <w:r>
        <w:rPr>
          <w:rStyle w:val="StyleUnderline"/>
        </w:rPr>
        <w:t xml:space="preserve"> and in other post conflict environments</w:t>
      </w:r>
      <w:r>
        <w:rPr>
          <w:sz w:val="16"/>
        </w:rPr>
        <w:t xml:space="preserve">. </w:t>
      </w:r>
      <w:r>
        <w:rPr>
          <w:rStyle w:val="Emphasis"/>
          <w:highlight w:val="cyan"/>
        </w:rPr>
        <w:t>Numerous countries have embraced health diplomacy</w:t>
      </w:r>
      <w:r>
        <w:rPr>
          <w:sz w:val="16"/>
        </w:rPr>
        <w:t xml:space="preserve">. In Oslo in 2007, </w:t>
      </w:r>
      <w:r>
        <w:rPr>
          <w:rStyle w:val="StyleUnderline"/>
        </w:rPr>
        <w:t>Brazil, France, Indonesia, Norway, Senegal, South Africa, and Thailand made a joint Declaration in which they declared global health to be a "pressing foreign policy issue of our time", and</w:t>
      </w:r>
      <w:r>
        <w:rPr>
          <w:sz w:val="16"/>
        </w:rPr>
        <w:t xml:space="preserve"> committed to making </w:t>
      </w:r>
      <w:r>
        <w:rPr>
          <w:rStyle w:val="Emphasis"/>
        </w:rPr>
        <w:t>health a "defining lens</w:t>
      </w:r>
      <w:r>
        <w:rPr>
          <w:sz w:val="16"/>
        </w:rPr>
        <w:t xml:space="preserve">" </w:t>
      </w:r>
      <w:r>
        <w:rPr>
          <w:rStyle w:val="Emphasis"/>
        </w:rPr>
        <w:t>for shaping foreign policy</w:t>
      </w:r>
      <w:r>
        <w:rPr>
          <w:sz w:val="16"/>
        </w:rPr>
        <w:t>. Just last month, in December 2012, the US announced an Office of Global Health Diplomacy with a mandate to influence global stakeholders, align donor investments with country resources, and oversight, maintenance, and improvement of country-focused technical support that expands capacity for global health priorities.</w:t>
      </w:r>
    </w:p>
    <w:p w:rsidR="00B6305D" w:rsidRDefault="00B6305D" w:rsidP="00B6305D">
      <w:pPr>
        <w:rPr>
          <w:sz w:val="16"/>
        </w:rPr>
      </w:pPr>
      <w:r>
        <w:rPr>
          <w:sz w:val="16"/>
        </w:rPr>
        <w:t xml:space="preserve">While </w:t>
      </w:r>
      <w:r>
        <w:rPr>
          <w:rStyle w:val="Emphasis"/>
          <w:highlight w:val="cyan"/>
        </w:rPr>
        <w:t>much of this evolved in the traditional circles of diplomacy</w:t>
      </w:r>
      <w:r>
        <w:rPr>
          <w:sz w:val="16"/>
        </w:rPr>
        <w:t xml:space="preserve"> — namely state actors — as the </w:t>
      </w:r>
      <w:proofErr w:type="gramStart"/>
      <w:r>
        <w:rPr>
          <w:sz w:val="16"/>
        </w:rPr>
        <w:t>world's</w:t>
      </w:r>
      <w:proofErr w:type="gramEnd"/>
      <w:r>
        <w:rPr>
          <w:sz w:val="16"/>
        </w:rPr>
        <w:t xml:space="preserve"> largest diversified health company, we believe that an approach to address the global health challenges requires private sector engagement. Our commitment to advance global health success was amongst the first global companies to include global health diplomacy as a strategic imperative in our Government Affairs and Policy department, a role which I have led since 2008. In 2010, I testified before a US Congressional Committee on Achieving the United Nations Millennium Development Goals: Progress through Partnerships and presaged the role that effective private sector engagement can offer: “We believe our efforts in </w:t>
      </w:r>
      <w:r>
        <w:rPr>
          <w:rStyle w:val="StyleUnderline"/>
          <w:highlight w:val="cyan"/>
        </w:rPr>
        <w:t>global health diplomacy drive new ways of thinking</w:t>
      </w:r>
      <w:r>
        <w:rPr>
          <w:rStyle w:val="StyleUnderline"/>
        </w:rPr>
        <w:t xml:space="preserve"> that can help shape stronger, more sustainable approaches </w:t>
      </w:r>
      <w:r>
        <w:rPr>
          <w:sz w:val="16"/>
        </w:rPr>
        <w:t xml:space="preserve">to benefit mothers and fathers around the world.” We have been engaged in a number of global health diplomacy activities, pledging one of the first private sector commitments to </w:t>
      </w:r>
      <w:proofErr w:type="spellStart"/>
      <w:r>
        <w:rPr>
          <w:sz w:val="16"/>
        </w:rPr>
        <w:t>theMDGs</w:t>
      </w:r>
      <w:proofErr w:type="spellEnd"/>
      <w:r>
        <w:rPr>
          <w:sz w:val="16"/>
        </w:rPr>
        <w:t xml:space="preserve"> that included contributions from our pharmaceutical sector increasing access for HIV and TB medications. There are three examples that provide a glimpse into the promise of the novel global health approaches in this multipolar world.</w:t>
      </w:r>
    </w:p>
    <w:p w:rsidR="004F327E" w:rsidRDefault="004F327E" w:rsidP="004F327E"/>
    <w:p w:rsidR="00B6305D" w:rsidRDefault="00B6305D" w:rsidP="00742204">
      <w:pPr>
        <w:pStyle w:val="Heading4"/>
      </w:pPr>
      <w:r>
        <w:t>Health has empirically been a major area of collaboration in diplomatic engagement</w:t>
      </w:r>
    </w:p>
    <w:p w:rsidR="00B6305D" w:rsidRDefault="00B6305D" w:rsidP="00B6305D">
      <w:r>
        <w:rPr>
          <w:rStyle w:val="Style13ptBold"/>
        </w:rPr>
        <w:t>KFF '12</w:t>
      </w:r>
      <w:r>
        <w:t xml:space="preserve"> (KFF, policy briefs on U.S. global health policy, "RAISING THE PROFILE OF DIPLOMACY IN THE U.S. GLOBAL HEALTH RESPONSE: A BACKGROUNDER ON GLOBAL HEALTH DIPLOMACY", Kaiser Family Foundation, September, https://kaiserfamilyfoundation.files.wordpress.com/2013/01/8360.pdf)</w:t>
      </w:r>
    </w:p>
    <w:p w:rsidR="00B6305D" w:rsidRDefault="00B6305D" w:rsidP="00B6305D">
      <w:pPr>
        <w:rPr>
          <w:sz w:val="16"/>
        </w:rPr>
      </w:pPr>
      <w:r>
        <w:rPr>
          <w:rStyle w:val="StyleUnderline"/>
          <w:highlight w:val="cyan"/>
        </w:rPr>
        <w:t>The U.S</w:t>
      </w:r>
      <w:r>
        <w:rPr>
          <w:sz w:val="16"/>
          <w:highlight w:val="cyan"/>
        </w:rPr>
        <w:t>.</w:t>
      </w:r>
      <w:r>
        <w:rPr>
          <w:sz w:val="16"/>
        </w:rPr>
        <w:t xml:space="preserve"> government </w:t>
      </w:r>
      <w:r>
        <w:rPr>
          <w:rStyle w:val="StyleUnderline"/>
        </w:rPr>
        <w:t>recently announced its intention to create a new “Office of Global Health Diplomacy</w:t>
      </w:r>
      <w:r>
        <w:rPr>
          <w:sz w:val="16"/>
        </w:rPr>
        <w:t>” at the State Department (S/GHD</w:t>
      </w:r>
      <w:r>
        <w:rPr>
          <w:sz w:val="16"/>
          <w:highlight w:val="cyan"/>
        </w:rPr>
        <w:t xml:space="preserve">), </w:t>
      </w:r>
      <w:r>
        <w:rPr>
          <w:rStyle w:val="StyleUnderline"/>
          <w:highlight w:val="cyan"/>
        </w:rPr>
        <w:t>elevating</w:t>
      </w:r>
      <w:r>
        <w:rPr>
          <w:rStyle w:val="StyleUnderline"/>
        </w:rPr>
        <w:t xml:space="preserve">, </w:t>
      </w:r>
      <w:r>
        <w:rPr>
          <w:sz w:val="16"/>
        </w:rPr>
        <w:t>at least structurally</w:t>
      </w:r>
      <w:r>
        <w:rPr>
          <w:rStyle w:val="StyleUnderline"/>
        </w:rPr>
        <w:t xml:space="preserve">, </w:t>
      </w:r>
      <w:r>
        <w:rPr>
          <w:rStyle w:val="StyleUnderline"/>
          <w:highlight w:val="cyan"/>
        </w:rPr>
        <w:t>the role of diplomacy in U.S. global health efforts</w:t>
      </w:r>
      <w:r>
        <w:rPr>
          <w:sz w:val="16"/>
        </w:rPr>
        <w:t xml:space="preserve">. As stated in the announcement, the creation of the office is </w:t>
      </w:r>
      <w:proofErr w:type="gramStart"/>
      <w:r>
        <w:rPr>
          <w:sz w:val="16"/>
        </w:rPr>
        <w:t>a recognition</w:t>
      </w:r>
      <w:proofErr w:type="gramEnd"/>
      <w:r>
        <w:rPr>
          <w:sz w:val="16"/>
        </w:rPr>
        <w:t xml:space="preserve"> of “</w:t>
      </w:r>
      <w:r>
        <w:rPr>
          <w:rStyle w:val="StyleUnderline"/>
          <w:highlight w:val="cyan"/>
        </w:rPr>
        <w:t>the critical role of health diplomacy</w:t>
      </w:r>
      <w:r>
        <w:rPr>
          <w:rStyle w:val="StyleUnderline"/>
        </w:rPr>
        <w:t xml:space="preserve"> to increase political will and resource commitments around global health among partner countries and increase external coordination</w:t>
      </w:r>
      <w:r>
        <w:rPr>
          <w:sz w:val="16"/>
        </w:rPr>
        <w:t xml:space="preserve"> among donors and stakeholders.”1 It also appears to be part of the “next phase” of the Global Health Initiative (GHI)</w:t>
      </w:r>
      <w:proofErr w:type="gramStart"/>
      <w:r>
        <w:rPr>
          <w:sz w:val="16"/>
        </w:rPr>
        <w:t>* ,</w:t>
      </w:r>
      <w:proofErr w:type="gramEnd"/>
      <w:r>
        <w:rPr>
          <w:sz w:val="16"/>
        </w:rPr>
        <w:t xml:space="preserve"> the Administration’s effort to create a global health strategy for the U.S. government, with </w:t>
      </w:r>
      <w:r>
        <w:rPr>
          <w:rStyle w:val="StyleUnderline"/>
        </w:rPr>
        <w:t xml:space="preserve">the </w:t>
      </w:r>
      <w:r>
        <w:rPr>
          <w:sz w:val="16"/>
        </w:rPr>
        <w:t xml:space="preserve">S/GHD </w:t>
      </w:r>
      <w:r>
        <w:rPr>
          <w:rStyle w:val="StyleUnderline"/>
        </w:rPr>
        <w:t>office</w:t>
      </w:r>
      <w:r>
        <w:rPr>
          <w:sz w:val="16"/>
        </w:rPr>
        <w:t xml:space="preserve"> “champion[</w:t>
      </w:r>
      <w:proofErr w:type="spellStart"/>
      <w:r>
        <w:rPr>
          <w:sz w:val="16"/>
        </w:rPr>
        <w:t>ing</w:t>
      </w:r>
      <w:proofErr w:type="spellEnd"/>
      <w:r>
        <w:rPr>
          <w:sz w:val="16"/>
        </w:rPr>
        <w:t xml:space="preserve">] the priorities and policies of the GHI in the diplomatic arena.”1 While the S/GHD will be a new office, it </w:t>
      </w:r>
      <w:r>
        <w:rPr>
          <w:rStyle w:val="Emphasis"/>
          <w:highlight w:val="cyan"/>
        </w:rPr>
        <w:t>joins a much longer history of diplomatic engagement on international health issues</w:t>
      </w:r>
      <w:r>
        <w:rPr>
          <w:sz w:val="16"/>
        </w:rPr>
        <w:t xml:space="preserve"> by the U.S. and others. To help understand this broader context and history, this article provides an overview of global health diplomacy as a concept, including how it has been defined and used, as well as the history of diplomatic engagement on health, both globally and by the U.S., more specifically. Even as there remain a number of questions about the new S/GHD office, including exactly how it will operationalize the principles of the GHI in diplomacy, now </w:t>
      </w:r>
      <w:proofErr w:type="gramStart"/>
      <w:r>
        <w:rPr>
          <w:sz w:val="16"/>
        </w:rPr>
        <w:t>is</w:t>
      </w:r>
      <w:proofErr w:type="gramEnd"/>
      <w:r>
        <w:rPr>
          <w:sz w:val="16"/>
        </w:rPr>
        <w:t xml:space="preserve"> an opportune time to examine and assess the state of understanding in the emerging field of global health diplomacy. </w:t>
      </w:r>
    </w:p>
    <w:p w:rsidR="004F327E" w:rsidRDefault="004F327E" w:rsidP="004F327E"/>
    <w:p w:rsidR="00B6305D" w:rsidRDefault="00B6305D" w:rsidP="00742204">
      <w:pPr>
        <w:pStyle w:val="Heading4"/>
      </w:pPr>
      <w:r>
        <w:t xml:space="preserve">U.S. policies have linked health and diplomacy together over time </w:t>
      </w:r>
    </w:p>
    <w:p w:rsidR="00B6305D" w:rsidRDefault="00B6305D" w:rsidP="00B6305D">
      <w:r>
        <w:rPr>
          <w:rStyle w:val="Style13ptBold"/>
        </w:rPr>
        <w:t>KFF '12</w:t>
      </w:r>
      <w:r>
        <w:t xml:space="preserve"> (KFF, policy briefs on U.S. global health policy, "RAISING THE PROFILE OF DIPLOMACY IN THE U.S. GLOBAL HEALTH RESPONSE: A BACKGROUNDER ON GLOBAL HEALTH DIPLOMACY", Kaiser Family Foundation, September, https://kaiserfamilyfoundation.files.wordpress.com/2013/01/8360.pdf)</w:t>
      </w:r>
    </w:p>
    <w:p w:rsidR="00B6305D" w:rsidRDefault="00B6305D" w:rsidP="00B6305D">
      <w:r>
        <w:t>More recently, growing concern about the political and social impacts of HIV/AIDS and emerging infectious diseases such as SARS and pandemic influenza have led policymakers to place greater attention on health in the context of foreign policy and diplomatic activity. In response to the growing political attention, a new United Nations agency (UNAIDS) was created in 1996 to serve a center for multilateral policy negotiations on addressing HIV, and in 2000 the UN Security Council declared HIV/AIDS a global security threat, the first time any disease had been singled out in this way. International alarm about the spread of H5N1 avian influenza and the potential for an influenza pandemic led UN Secretary General create a new UN System Influenza Coordinator office in 2005 to help multilateral coordination.</w:t>
      </w:r>
    </w:p>
    <w:p w:rsidR="00B6305D" w:rsidRDefault="00B6305D" w:rsidP="00B6305D">
      <w:pPr>
        <w:rPr>
          <w:sz w:val="16"/>
        </w:rPr>
      </w:pPr>
      <w:r>
        <w:rPr>
          <w:rStyle w:val="StyleUnderline"/>
        </w:rPr>
        <w:t>The importance of global health as an emphasis for diplomatic engagement has continued to grow</w:t>
      </w:r>
      <w:r>
        <w:rPr>
          <w:rStyle w:val="Emphasis"/>
        </w:rPr>
        <w:t>.</w:t>
      </w:r>
      <w:r>
        <w:rPr>
          <w:sz w:val="16"/>
        </w:rPr>
        <w:t xml:space="preserve"> Over the past decade</w:t>
      </w:r>
      <w:r>
        <w:rPr>
          <w:rStyle w:val="StyleUnderline"/>
        </w:rPr>
        <w:t xml:space="preserve">, proponents of global health have focused on how </w:t>
      </w:r>
      <w:r>
        <w:rPr>
          <w:rStyle w:val="Emphasis"/>
          <w:highlight w:val="cyan"/>
        </w:rPr>
        <w:t>diplomacy and foreign policy can be used to support global health goals</w:t>
      </w:r>
      <w:r>
        <w:rPr>
          <w:sz w:val="16"/>
        </w:rPr>
        <w:t>. For example</w:t>
      </w:r>
      <w:r>
        <w:rPr>
          <w:rStyle w:val="StyleUnderline"/>
        </w:rPr>
        <w:t>, the</w:t>
      </w:r>
      <w:r>
        <w:rPr>
          <w:sz w:val="16"/>
        </w:rPr>
        <w:t xml:space="preserve"> current </w:t>
      </w:r>
      <w:r>
        <w:rPr>
          <w:rStyle w:val="StyleUnderline"/>
        </w:rPr>
        <w:t>WHO</w:t>
      </w:r>
      <w:r>
        <w:rPr>
          <w:sz w:val="16"/>
        </w:rPr>
        <w:t xml:space="preserve"> Executive Director opened a unit dedicated to global health diplomacy,28 and </w:t>
      </w:r>
      <w:r>
        <w:rPr>
          <w:rStyle w:val="Emphasis"/>
        </w:rPr>
        <w:t>heralded the burgeoning interest in diplomacy for health as a “new era” for global health</w:t>
      </w:r>
      <w:r>
        <w:rPr>
          <w:sz w:val="16"/>
        </w:rPr>
        <w:t xml:space="preserve">.29 The WHO served as the forum in which countries debated and came to agreement on the Framework Convention on Tobacco Control, a global health treaty adopted by the WHA in 2003, and the negotiations leading up to the revision of the International Health Regulations, which were approved by the WHA in 2005. As </w:t>
      </w:r>
      <w:r>
        <w:rPr>
          <w:rStyle w:val="StyleUnderline"/>
        </w:rPr>
        <w:t>a further indication of the growing international attention on the relationship between diplomacy and health</w:t>
      </w:r>
      <w:r>
        <w:rPr>
          <w:sz w:val="16"/>
        </w:rPr>
        <w:t xml:space="preserve">, </w:t>
      </w:r>
      <w:r>
        <w:rPr>
          <w:rStyle w:val="StyleUnderline"/>
        </w:rPr>
        <w:t>a diverse set of</w:t>
      </w:r>
      <w:r>
        <w:rPr>
          <w:sz w:val="16"/>
        </w:rPr>
        <w:t xml:space="preserve"> </w:t>
      </w:r>
      <w:r>
        <w:rPr>
          <w:rStyle w:val="StyleUnderline"/>
        </w:rPr>
        <w:t>countries</w:t>
      </w:r>
      <w:r>
        <w:rPr>
          <w:sz w:val="16"/>
        </w:rPr>
        <w:t xml:space="preserve"> (Brazil, France, Indonesia, Norway, Senegal, South Africa, and Thailand) made a joint declaration in 2007 known as the Oslo Ministerial Declaration, in which they </w:t>
      </w:r>
      <w:r>
        <w:rPr>
          <w:rStyle w:val="StyleUnderline"/>
        </w:rPr>
        <w:t>declared global health to be a “pressing foreign policy issue of our time</w:t>
      </w:r>
      <w:r>
        <w:rPr>
          <w:sz w:val="16"/>
        </w:rPr>
        <w:t xml:space="preserve">”, and committed to making health a “defining lens” for shaping foreign policy.30 Likewise, </w:t>
      </w:r>
      <w:r>
        <w:rPr>
          <w:rStyle w:val="StyleUnderline"/>
        </w:rPr>
        <w:t>governments</w:t>
      </w:r>
      <w:r>
        <w:rPr>
          <w:sz w:val="16"/>
        </w:rPr>
        <w:t xml:space="preserve"> of Switzerland and the United Kingdom h</w:t>
      </w:r>
      <w:r>
        <w:rPr>
          <w:rStyle w:val="StyleUnderline"/>
        </w:rPr>
        <w:t xml:space="preserve">ave declared intentions to integrate health considerations into the development of their </w:t>
      </w:r>
      <w:r>
        <w:rPr>
          <w:rStyle w:val="Emphasis"/>
        </w:rPr>
        <w:t>foreign policy</w:t>
      </w:r>
      <w:r>
        <w:rPr>
          <w:rStyle w:val="StyleUnderline"/>
        </w:rPr>
        <w:t xml:space="preserve"> and </w:t>
      </w:r>
      <w:r>
        <w:rPr>
          <w:rStyle w:val="Emphasis"/>
        </w:rPr>
        <w:t>diplomatic negotiations</w:t>
      </w:r>
      <w:r>
        <w:rPr>
          <w:sz w:val="16"/>
        </w:rPr>
        <w:t xml:space="preserve">. </w:t>
      </w:r>
    </w:p>
    <w:p w:rsidR="00B6305D" w:rsidRDefault="00B6305D" w:rsidP="00B6305D">
      <w:pPr>
        <w:rPr>
          <w:sz w:val="16"/>
        </w:rPr>
      </w:pPr>
      <w:r>
        <w:rPr>
          <w:sz w:val="16"/>
        </w:rPr>
        <w:t>The U.S., too, has a long history of engagement in diplomacy on health issues. Early U.S. efforts stemmed as much from economic interests as public health ones, as the government sought to promote international trade and travel while also protecting shipping ports and other borders from external disease threats brought on by increased mobility. The U.S. participated in the International Sanitary Convention negotiations in the 19th Century (its first active participation coming in 1866, at the 3rd Convention</w:t>
      </w:r>
      <w:proofErr w:type="gramStart"/>
      <w:r>
        <w:rPr>
          <w:sz w:val="16"/>
        </w:rPr>
        <w:t>)33</w:t>
      </w:r>
      <w:proofErr w:type="gramEnd"/>
      <w:r>
        <w:rPr>
          <w:sz w:val="16"/>
        </w:rPr>
        <w:t xml:space="preserve">, promoted the founding of PAHO and the creation of the WHO, and is an active a participant in the annual WHA meetings and related negotiations. Beyond the multilateral dimension, </w:t>
      </w:r>
      <w:r>
        <w:rPr>
          <w:rStyle w:val="StyleUnderline"/>
          <w:highlight w:val="cyan"/>
        </w:rPr>
        <w:t>there is also a long history of U.S. bilateral diplomacy on health issue</w:t>
      </w:r>
      <w:r>
        <w:rPr>
          <w:sz w:val="16"/>
          <w:highlight w:val="cyan"/>
        </w:rPr>
        <w:t>s</w:t>
      </w:r>
      <w:r>
        <w:rPr>
          <w:sz w:val="16"/>
        </w:rPr>
        <w:t xml:space="preserve">. For example, as early as 1929, the United States and Canada entered into a bilateral treaty requiring quarantine inspection of each country’s ships when entering adjacent waters, to prevent the spread of disease between the two countries.34 Even before the creation of a formal U.S. foreign health assistance apparatus, </w:t>
      </w:r>
      <w:r>
        <w:rPr>
          <w:rStyle w:val="StyleUnderline"/>
          <w:highlight w:val="cyan"/>
        </w:rPr>
        <w:t>the U.S. government was already involved in negotiating and overseeing</w:t>
      </w:r>
      <w:r>
        <w:rPr>
          <w:rStyle w:val="StyleUnderline"/>
        </w:rPr>
        <w:t xml:space="preserve"> the disbursement of </w:t>
      </w:r>
      <w:r>
        <w:rPr>
          <w:rStyle w:val="StyleUnderline"/>
          <w:highlight w:val="cyan"/>
        </w:rPr>
        <w:t>international health suppor</w:t>
      </w:r>
      <w:r>
        <w:rPr>
          <w:rStyle w:val="StyleUnderline"/>
        </w:rPr>
        <w:t>t to developing countries in the name of furthering U.S. interests</w:t>
      </w:r>
      <w:r>
        <w:rPr>
          <w:sz w:val="16"/>
        </w:rPr>
        <w:t>; this assistance had reached approximately $40 million in 1954.35 At the time of the creation of USAID in 1961, President Kennedy clearly argued that by reaching out to other countries with assistance in health and other areas, the U.S. was furthering its interests and supporting important foreign policy goals. Foreign assistance, Kennedy said in remarks to Congress that year, could help prevent the “collapse of existing political and social structures” in developing countries that would “invite the advance of totalitarianism into every weak and unstable area,” endangering U.S. security and prosperity.3</w:t>
      </w:r>
    </w:p>
    <w:p w:rsidR="00B6305D" w:rsidRDefault="00B6305D" w:rsidP="00B6305D">
      <w:pPr>
        <w:rPr>
          <w:sz w:val="16"/>
        </w:rPr>
      </w:pPr>
      <w:r>
        <w:rPr>
          <w:sz w:val="16"/>
        </w:rPr>
        <w:t>While</w:t>
      </w:r>
      <w:r>
        <w:rPr>
          <w:rStyle w:val="StyleUnderline"/>
        </w:rPr>
        <w:t xml:space="preserve"> </w:t>
      </w:r>
      <w:r>
        <w:rPr>
          <w:rStyle w:val="StyleUnderline"/>
          <w:highlight w:val="cyan"/>
        </w:rPr>
        <w:t>health, foreign policy, and diplomacy</w:t>
      </w:r>
      <w:r>
        <w:rPr>
          <w:sz w:val="16"/>
        </w:rPr>
        <w:t>, therefore</w:t>
      </w:r>
      <w:r>
        <w:rPr>
          <w:rStyle w:val="StyleUnderline"/>
        </w:rPr>
        <w:t xml:space="preserve">, </w:t>
      </w:r>
      <w:r>
        <w:rPr>
          <w:rStyle w:val="StyleUnderline"/>
          <w:highlight w:val="cyan"/>
        </w:rPr>
        <w:t>have been linked over time in U.S. policy</w:t>
      </w:r>
      <w:r>
        <w:rPr>
          <w:sz w:val="16"/>
        </w:rPr>
        <w:t xml:space="preserve">, the more contemporary and explicit use and application of “health diplomacy” as a concept and pursuit has its roots in the Carter administration. In 1978, the administration released a landmark report on the role of international health in U.S. diplomacy titled New Directions in International Health Cooperation. 37 At that time Peter Bourne, a special assistant to President Carter for health, wrote that </w:t>
      </w:r>
      <w:r>
        <w:rPr>
          <w:sz w:val="16"/>
          <w:highlight w:val="cyan"/>
        </w:rPr>
        <w:t>U</w:t>
      </w:r>
      <w:r>
        <w:rPr>
          <w:rStyle w:val="Emphasis"/>
          <w:highlight w:val="cyan"/>
        </w:rPr>
        <w:t>.S. support for international health “can be a basis for establishing dialogue and bridging diplomatic barriers</w:t>
      </w:r>
      <w:r>
        <w:rPr>
          <w:sz w:val="16"/>
          <w:highlight w:val="cyan"/>
        </w:rPr>
        <w:t xml:space="preserve">”, and used the term “medical diplomacy” to describe such activities.38 </w:t>
      </w:r>
      <w:r>
        <w:rPr>
          <w:rStyle w:val="Emphasis"/>
          <w:highlight w:val="cyan"/>
        </w:rPr>
        <w:t>The administration advocated for greater U.S. engagement in this area</w:t>
      </w:r>
      <w:r>
        <w:rPr>
          <w:sz w:val="16"/>
          <w:highlight w:val="cyan"/>
        </w:rPr>
        <w:t>, highlighting the contributions they could make</w:t>
      </w:r>
      <w:r>
        <w:rPr>
          <w:sz w:val="16"/>
        </w:rPr>
        <w:t xml:space="preserve"> to furthering U.S. interests and achievement of foreign policy goals.</w:t>
      </w:r>
    </w:p>
    <w:p w:rsidR="00B6305D" w:rsidRDefault="00B6305D" w:rsidP="00742204">
      <w:pPr>
        <w:pStyle w:val="Heading4"/>
      </w:pPr>
      <w:r>
        <w:t xml:space="preserve">U.S. public health policies are inherently diplomatic engagement in practice in both means and ends  </w:t>
      </w:r>
    </w:p>
    <w:p w:rsidR="00B6305D" w:rsidRDefault="00B6305D" w:rsidP="00B6305D">
      <w:r>
        <w:rPr>
          <w:rStyle w:val="Style13ptBold"/>
        </w:rPr>
        <w:t>KFF '12</w:t>
      </w:r>
      <w:r>
        <w:t xml:space="preserve"> (KFF, policy briefs on U.S. global health policy, "RAISING THE PROFILE OF DIPLOMACY IN THE U.S. GLOBAL HEALTH RESPONSE: A BACKGROUNDER ON GLOBAL HEALTH DIPLOMACY", Kaiser Family Foundation, September, https://kaiserfamilyfoundation.files.wordpress.com/2013/01/8360.pdf)</w:t>
      </w:r>
    </w:p>
    <w:p w:rsidR="00B6305D" w:rsidRDefault="00B6305D" w:rsidP="00B6305D">
      <w:pPr>
        <w:rPr>
          <w:sz w:val="16"/>
        </w:rPr>
      </w:pPr>
      <w:r>
        <w:rPr>
          <w:rStyle w:val="StyleUnderline"/>
        </w:rPr>
        <w:t>U.S. support</w:t>
      </w:r>
      <w:r>
        <w:rPr>
          <w:sz w:val="16"/>
        </w:rPr>
        <w:t xml:space="preserve"> for international health programs grew dramatically after 2000, through newly created international assistance programs such as the multilateral Global Fund to Fight AIDS, Tuberculosis, and Malaria, which the U.S. helped to establish in 2002, the U.S. President’s Emergency Plan for AIDS Relief (PEPFAR), created in 2003, along with a new Office of the Global AIDS Coordinator located within the State Department to oversee U.S. global AIDS efforts, and the U.S. President’s Malaria Initiative, launched in 2005. Such </w:t>
      </w:r>
      <w:r>
        <w:rPr>
          <w:rStyle w:val="StyleUnderline"/>
        </w:rPr>
        <w:t xml:space="preserve">efforts channeled significantly increased financial assistance into </w:t>
      </w:r>
      <w:r>
        <w:rPr>
          <w:rStyle w:val="StyleUnderline"/>
          <w:highlight w:val="cyan"/>
        </w:rPr>
        <w:t>global health</w:t>
      </w:r>
      <w:r>
        <w:rPr>
          <w:sz w:val="16"/>
        </w:rPr>
        <w:t xml:space="preserve">, </w:t>
      </w:r>
      <w:r>
        <w:rPr>
          <w:rStyle w:val="StyleUnderline"/>
        </w:rPr>
        <w:t xml:space="preserve">described by policymakers </w:t>
      </w:r>
      <w:r>
        <w:rPr>
          <w:rStyle w:val="StyleUnderline"/>
          <w:highlight w:val="cyan"/>
        </w:rPr>
        <w:t>as important</w:t>
      </w:r>
      <w:r>
        <w:rPr>
          <w:rStyle w:val="StyleUnderline"/>
        </w:rPr>
        <w:t xml:space="preserve"> not only because they addressed pressing humanitarian needs abroad, but also </w:t>
      </w:r>
      <w:r>
        <w:rPr>
          <w:rStyle w:val="StyleUnderline"/>
          <w:highlight w:val="cyan"/>
        </w:rPr>
        <w:t>because they served U.S.</w:t>
      </w:r>
      <w:r>
        <w:rPr>
          <w:rStyle w:val="StyleUnderline"/>
        </w:rPr>
        <w:t xml:space="preserve"> national </w:t>
      </w:r>
      <w:r>
        <w:rPr>
          <w:rStyle w:val="StyleUnderline"/>
          <w:highlight w:val="cyan"/>
        </w:rPr>
        <w:t>interests and foreign policy objectives</w:t>
      </w:r>
      <w:r>
        <w:rPr>
          <w:rStyle w:val="StyleUnderline"/>
        </w:rPr>
        <w:t xml:space="preserve"> in a variety of ways</w:t>
      </w:r>
      <w:r>
        <w:rPr>
          <w:sz w:val="16"/>
        </w:rPr>
        <w:t xml:space="preserve"> (see Box 2, next page).44 </w:t>
      </w:r>
      <w:r>
        <w:rPr>
          <w:rStyle w:val="Emphasis"/>
          <w:highlight w:val="cyan"/>
        </w:rPr>
        <w:t>Diplomatic engagement is an important component of putting programs into practice, because they involve negotiation with recipient c</w:t>
      </w:r>
      <w:r>
        <w:rPr>
          <w:rStyle w:val="Emphasis"/>
        </w:rPr>
        <w:t>ountry</w:t>
      </w:r>
      <w:r>
        <w:rPr>
          <w:rStyle w:val="Emphasis"/>
          <w:highlight w:val="cyan"/>
        </w:rPr>
        <w:t xml:space="preserve"> governments</w:t>
      </w:r>
      <w:r>
        <w:rPr>
          <w:rStyle w:val="Emphasis"/>
        </w:rPr>
        <w:t>, other donors, and additional partners.</w:t>
      </w:r>
      <w:r>
        <w:rPr>
          <w:sz w:val="16"/>
        </w:rPr>
        <w:t xml:space="preserve"> PEPFAR, in fact, engages in a formal process of negotiating annual Country Operational Plans45 and five-year Partnership Frameworks with country recipients of assistance.</w:t>
      </w:r>
    </w:p>
    <w:p w:rsidR="00B6305D" w:rsidRDefault="00B6305D" w:rsidP="00B6305D">
      <w:pPr>
        <w:rPr>
          <w:sz w:val="16"/>
        </w:rPr>
      </w:pPr>
      <w:r>
        <w:rPr>
          <w:rStyle w:val="StyleUnderline"/>
          <w:highlight w:val="cyan"/>
        </w:rPr>
        <w:t>The U.S. has</w:t>
      </w:r>
      <w:r>
        <w:rPr>
          <w:rStyle w:val="StyleUnderline"/>
        </w:rPr>
        <w:t xml:space="preserve"> also </w:t>
      </w:r>
      <w:r>
        <w:rPr>
          <w:rStyle w:val="StyleUnderline"/>
          <w:highlight w:val="cyan"/>
        </w:rPr>
        <w:t>engaged in global health diplomacy in response to crises</w:t>
      </w:r>
      <w:r>
        <w:rPr>
          <w:rStyle w:val="StyleUnderline"/>
        </w:rPr>
        <w:t xml:space="preserve"> or specific health-related issues</w:t>
      </w:r>
      <w:r>
        <w:rPr>
          <w:sz w:val="16"/>
        </w:rPr>
        <w:t xml:space="preserve">. For example, U.S. diplomats played an important role in the international effort mounted in response to the cessation of polio vaccination in Northern Nigeria in 2003, a situation which placed the global campaign to eradicate polio in jeopardy.48 Likewise, </w:t>
      </w:r>
      <w:r>
        <w:rPr>
          <w:sz w:val="16"/>
          <w:highlight w:val="cyan"/>
        </w:rPr>
        <w:t>U</w:t>
      </w:r>
      <w:r>
        <w:rPr>
          <w:rStyle w:val="StyleUnderline"/>
          <w:highlight w:val="cyan"/>
        </w:rPr>
        <w:t>.S. representatives were involved in the diplomatic effort to reach an agreement</w:t>
      </w:r>
      <w:r>
        <w:rPr>
          <w:sz w:val="16"/>
        </w:rPr>
        <w:t xml:space="preserve"> with Indonesia regarding that country’s refusal </w:t>
      </w:r>
      <w:r>
        <w:rPr>
          <w:rStyle w:val="StyleUnderline"/>
        </w:rPr>
        <w:t>to share samples of H5N1 influenza</w:t>
      </w:r>
      <w:r>
        <w:rPr>
          <w:sz w:val="16"/>
        </w:rPr>
        <w:t xml:space="preserve"> starting in 2006.49 </w:t>
      </w:r>
      <w:r>
        <w:rPr>
          <w:rStyle w:val="StyleUnderline"/>
        </w:rPr>
        <w:t xml:space="preserve">Current U.S. guidance and strategy documents continue to emphasize </w:t>
      </w:r>
      <w:r>
        <w:rPr>
          <w:rStyle w:val="Emphasis"/>
        </w:rPr>
        <w:t>the benefits of global health engagement and global health diplomacy</w:t>
      </w:r>
      <w:r>
        <w:rPr>
          <w:sz w:val="16"/>
        </w:rPr>
        <w:t xml:space="preserve">. The latest National Security Strategy declares the U.S. has a “moral and strategic interest” in advancing global health. In the first ever “Quadrennial Diplomacy and Development Review” (QDDR, released in 2010), the State Department provided a blueprint for “elevating American ‘civilian power’ to better advance U.S. national interests, focusing on the role of both diplomats and development experts. Health is identified as one area that bridges both diplomacy and development. As stated in the QDDR, “we invest in global health to strengthen fragile and failing states, to promote social and economic progress, to protect America’s security, as tools of public diplomacy, and as an expression of our compassion.” </w:t>
      </w:r>
      <w:r>
        <w:rPr>
          <w:rStyle w:val="StyleUnderline"/>
        </w:rPr>
        <w:t>A key actor</w:t>
      </w:r>
      <w:r>
        <w:rPr>
          <w:sz w:val="16"/>
        </w:rPr>
        <w:t xml:space="preserve"> identified in the QDDR </w:t>
      </w:r>
      <w:r>
        <w:rPr>
          <w:rStyle w:val="StyleUnderline"/>
        </w:rPr>
        <w:t>for carrying out development and diplomacy is the U.S. Ambassador</w:t>
      </w:r>
      <w:r>
        <w:rPr>
          <w:sz w:val="16"/>
        </w:rPr>
        <w:t xml:space="preserve"> in country. </w:t>
      </w:r>
    </w:p>
    <w:p w:rsidR="00B6305D" w:rsidRDefault="00B6305D" w:rsidP="00B6305D">
      <w:pPr>
        <w:rPr>
          <w:sz w:val="16"/>
        </w:rPr>
      </w:pPr>
    </w:p>
    <w:p w:rsidR="00B6305D" w:rsidRDefault="00B6305D" w:rsidP="00742204">
      <w:pPr>
        <w:pStyle w:val="Heading4"/>
      </w:pPr>
      <w:r>
        <w:t xml:space="preserve">Global health policy has become a cornerstone in diplomatic U.S. efforts </w:t>
      </w:r>
    </w:p>
    <w:p w:rsidR="00B6305D" w:rsidRDefault="00B6305D" w:rsidP="00B6305D">
      <w:r>
        <w:rPr>
          <w:rStyle w:val="Style13ptBold"/>
        </w:rPr>
        <w:t>Global Health Council ND</w:t>
      </w:r>
      <w:r>
        <w:t xml:space="preserve"> (a United States-based non-profit networking organizing linking "several hundred health non-governmental organizations, "U.S. GLOBAL HEALTH DIPLOMACY AND THE ROLE OF AMBASSADORS", Global Health Council, globalhealth.org/event/u-s-global-health-diplomacy-role-ambassadors/)</w:t>
      </w:r>
    </w:p>
    <w:p w:rsidR="00B6305D" w:rsidRDefault="00B6305D" w:rsidP="00B6305D">
      <w:r>
        <w:t xml:space="preserve">In recent years, the </w:t>
      </w:r>
      <w:r>
        <w:rPr>
          <w:rStyle w:val="Emphasis"/>
        </w:rPr>
        <w:t>U</w:t>
      </w:r>
      <w:r>
        <w:rPr>
          <w:rStyle w:val="Emphasis"/>
          <w:highlight w:val="cyan"/>
        </w:rPr>
        <w:t>.S. government has increasingly made global health issues a key element of its diplomatic efforts</w:t>
      </w:r>
      <w:r>
        <w:t xml:space="preserve"> – most notably in the creation of a new Office of Global Health Diplomacy at the State Department in 2013, which includes a goal of supporting U.S. Ambassadors and embassies to enhance the focus on global health as part of their diplomatic engagement. How does diplomacy intersect with global health, and how is</w:t>
      </w:r>
      <w:r>
        <w:rPr>
          <w:rStyle w:val="StyleUnderline"/>
        </w:rPr>
        <w:t xml:space="preserve"> </w:t>
      </w:r>
      <w:r>
        <w:rPr>
          <w:rStyle w:val="StyleUnderline"/>
          <w:highlight w:val="cyan"/>
        </w:rPr>
        <w:t>the new focus on global health diplomacy</w:t>
      </w:r>
      <w:r>
        <w:rPr>
          <w:rStyle w:val="StyleUnderline"/>
        </w:rPr>
        <w:t xml:space="preserve"> </w:t>
      </w:r>
      <w:r>
        <w:t xml:space="preserve">reshaping the work of U.S. Ambassadors with partner countries? How does this new office </w:t>
      </w:r>
      <w:r>
        <w:rPr>
          <w:rStyle w:val="StyleUnderline"/>
          <w:highlight w:val="cyan"/>
        </w:rPr>
        <w:t>relate to and coordinate with other parts of the U.S.</w:t>
      </w:r>
      <w:r>
        <w:rPr>
          <w:rStyle w:val="StyleUnderline"/>
        </w:rPr>
        <w:t xml:space="preserve"> government’</w:t>
      </w:r>
      <w:r>
        <w:rPr>
          <w:rStyle w:val="StyleUnderline"/>
          <w:highlight w:val="cyan"/>
        </w:rPr>
        <w:t>s</w:t>
      </w:r>
      <w:r>
        <w:rPr>
          <w:rStyle w:val="StyleUnderline"/>
        </w:rPr>
        <w:t xml:space="preserve"> </w:t>
      </w:r>
      <w:r>
        <w:rPr>
          <w:rStyle w:val="StyleUnderline"/>
          <w:highlight w:val="cyan"/>
        </w:rPr>
        <w:t>global health architecture and foreign policy</w:t>
      </w:r>
      <w:r>
        <w:t>?</w:t>
      </w:r>
    </w:p>
    <w:p w:rsidR="004F327E" w:rsidRDefault="004F327E" w:rsidP="004F327E"/>
    <w:p w:rsidR="00B6305D" w:rsidRDefault="00B6305D" w:rsidP="00742204">
      <w:pPr>
        <w:pStyle w:val="Heading4"/>
      </w:pPr>
      <w:r>
        <w:rPr>
          <w:rFonts w:eastAsiaTheme="minorHAnsi"/>
        </w:rPr>
        <w:t xml:space="preserve">Public health </w:t>
      </w:r>
      <w:r>
        <w:t xml:space="preserve">is an important discussion on the topic of foreign policy </w:t>
      </w:r>
    </w:p>
    <w:p w:rsidR="00B6305D" w:rsidRDefault="00B6305D" w:rsidP="00B6305D">
      <w:r>
        <w:rPr>
          <w:rStyle w:val="Style13ptBold"/>
        </w:rPr>
        <w:t>Lim and Blazes '15</w:t>
      </w:r>
      <w:r>
        <w:t xml:space="preserve"> (Matthew Lim and David Blazes, Matthew Lim is an infectious diseases physician who has been assigned to the U.S. Department of Defense’s HIV/AIDS Prevention Program and served as a liaison officer working with the World Health Organization, David Blazes is an infectious diseases physician who has been assigned to the USNS Comfort and the Navy research laboratory in Peru and directed the U.S. Department of Defense’s Global Emerging Infections Surveillance program, , “Collateral Duty Diplomacy”, U.S. Department of Defense and Global Health Diplomacy, September 21, www.sciencediplomacy.org/article/2015/collateral-duty-diplomacy)</w:t>
      </w:r>
    </w:p>
    <w:p w:rsidR="00B6305D" w:rsidRDefault="00B6305D" w:rsidP="00B6305D">
      <w:pPr>
        <w:rPr>
          <w:sz w:val="16"/>
        </w:rPr>
      </w:pPr>
      <w:r>
        <w:rPr>
          <w:sz w:val="16"/>
        </w:rPr>
        <w:t xml:space="preserve">In a world of increasingly diverse and complex actors, political forces, and transnational issues, </w:t>
      </w:r>
      <w:r>
        <w:rPr>
          <w:rStyle w:val="Emphasis"/>
          <w:highlight w:val="cyan"/>
        </w:rPr>
        <w:t>global health diplomacy is emerging as an important arena of international relations</w:t>
      </w:r>
      <w:r>
        <w:rPr>
          <w:rStyle w:val="Emphasis"/>
        </w:rPr>
        <w:t xml:space="preserve"> </w:t>
      </w:r>
      <w:r>
        <w:rPr>
          <w:sz w:val="16"/>
        </w:rPr>
        <w:t xml:space="preserve">across societal groups, including the education, policy, research, operational, and response communities. In the past, health as a foreign policy matter was largely seen as a charitable humanitarian concern or, in the case of infectious diseases, an issue primarily of quarantine laws and border inspections. By the turn of the twenty-first century, however, </w:t>
      </w:r>
      <w:r>
        <w:rPr>
          <w:rStyle w:val="Emphasis"/>
          <w:highlight w:val="cyan"/>
        </w:rPr>
        <w:t>improving health at</w:t>
      </w:r>
      <w:r>
        <w:rPr>
          <w:rStyle w:val="Emphasis"/>
        </w:rPr>
        <w:t xml:space="preserve"> national and </w:t>
      </w:r>
      <w:r>
        <w:rPr>
          <w:rStyle w:val="Emphasis"/>
          <w:highlight w:val="cyan"/>
        </w:rPr>
        <w:t>global levels</w:t>
      </w:r>
      <w:r>
        <w:rPr>
          <w:rStyle w:val="Emphasis"/>
        </w:rPr>
        <w:t xml:space="preserve"> increasingly </w:t>
      </w:r>
      <w:r>
        <w:rPr>
          <w:rStyle w:val="Emphasis"/>
          <w:highlight w:val="cyan"/>
        </w:rPr>
        <w:t>became a foreign policy goal in its own right</w:t>
      </w:r>
      <w:r>
        <w:rPr>
          <w:rStyle w:val="StyleUnderline"/>
        </w:rPr>
        <w:t>, as well as a vehicle for other foreign policy interests</w:t>
      </w:r>
      <w:r>
        <w:rPr>
          <w:sz w:val="16"/>
        </w:rPr>
        <w:t xml:space="preserve">. Various trends contributed to this change: the globalization of travel and trade and the correspondingly increased risk of transnational epidemics; the recognition of the importance of health as a driver of economic development; and the belief that health, as an agent of “soft power,” was a means to affect political agendas. </w:t>
      </w:r>
      <w:r>
        <w:rPr>
          <w:rStyle w:val="StyleUnderline"/>
          <w:highlight w:val="cyan"/>
        </w:rPr>
        <w:t>Health as a soft power tool seemed particularly attractive and relevant in developing world settings</w:t>
      </w:r>
      <w:r>
        <w:rPr>
          <w:sz w:val="16"/>
        </w:rPr>
        <w:t xml:space="preserve"> where poor health and other fragile elements of human security might abet the growth of violent extremism. </w:t>
      </w:r>
      <w:r>
        <w:rPr>
          <w:rStyle w:val="StyleUnderline"/>
        </w:rPr>
        <w:t xml:space="preserve">Internationally, </w:t>
      </w:r>
      <w:r>
        <w:rPr>
          <w:rStyle w:val="StyleUnderline"/>
          <w:highlight w:val="cyan"/>
        </w:rPr>
        <w:t>the significance of health</w:t>
      </w:r>
      <w:r>
        <w:rPr>
          <w:rStyle w:val="StyleUnderline"/>
        </w:rPr>
        <w:t xml:space="preserve"> as a foreign policy priority </w:t>
      </w:r>
      <w:r>
        <w:rPr>
          <w:rStyle w:val="StyleUnderline"/>
          <w:highlight w:val="cyan"/>
        </w:rPr>
        <w:t>was highlighted by events</w:t>
      </w:r>
      <w:r>
        <w:rPr>
          <w:rStyle w:val="StyleUnderline"/>
        </w:rPr>
        <w:t xml:space="preserve"> such as the Oslo Ministerial Declaration on health and foreign policy in 2007,</w:t>
      </w:r>
      <w:r>
        <w:rPr>
          <w:sz w:val="16"/>
        </w:rPr>
        <w:t xml:space="preserve"> signed by the ministers of foreign affairs of seven developed and developing countries, </w:t>
      </w:r>
      <w:r>
        <w:rPr>
          <w:rStyle w:val="StyleUnderline"/>
          <w:highlight w:val="cyan"/>
        </w:rPr>
        <w:t>as well as real-world crises</w:t>
      </w:r>
      <w:r>
        <w:rPr>
          <w:rStyle w:val="StyleUnderline"/>
        </w:rPr>
        <w:t xml:space="preserve"> such as the 2005 Boxing Day tsunami</w:t>
      </w:r>
      <w:r>
        <w:rPr>
          <w:sz w:val="16"/>
        </w:rPr>
        <w:t xml:space="preserve">, </w:t>
      </w:r>
      <w:r>
        <w:rPr>
          <w:rStyle w:val="StyleUnderline"/>
        </w:rPr>
        <w:t xml:space="preserve">the 2009 H1N1 influenza </w:t>
      </w:r>
      <w:r>
        <w:rPr>
          <w:rStyle w:val="StyleUnderline"/>
          <w:highlight w:val="cyan"/>
        </w:rPr>
        <w:t>pandemic</w:t>
      </w:r>
      <w:r>
        <w:rPr>
          <w:sz w:val="16"/>
          <w:highlight w:val="cyan"/>
        </w:rPr>
        <w:t>,</w:t>
      </w:r>
      <w:r>
        <w:rPr>
          <w:sz w:val="16"/>
        </w:rPr>
        <w:t xml:space="preserve"> and the thirty-year global struggle against HIV/AIDS. In recent years the concept of “health security,” whether as an aspect of development, emergency preparedness, or a distinct set of emerging threats and vulnerabilities, </w:t>
      </w:r>
      <w:r>
        <w:rPr>
          <w:rStyle w:val="StyleUnderline"/>
        </w:rPr>
        <w:t>has underscored the close linkage between improved health and improved security at local, national, regional, and global levels</w:t>
      </w:r>
      <w:r>
        <w:rPr>
          <w:sz w:val="16"/>
        </w:rPr>
        <w:t>. In 2014 the Obama administration launched the Global Health Security Agenda, a partnership of more than forty nations committed to accelerating progress in preventing, detecting, and responding to outbreaks of infectious disease of natural, accidental, or deliberate origin.</w:t>
      </w:r>
    </w:p>
    <w:p w:rsidR="00B6305D" w:rsidRDefault="00B6305D" w:rsidP="00B6305D"/>
    <w:p w:rsidR="00C32994" w:rsidRDefault="00C32994" w:rsidP="00742204">
      <w:pPr>
        <w:pStyle w:val="Heading4"/>
      </w:pPr>
      <w:r>
        <w:t xml:space="preserve">Engagement consists of health diplomacy interactions between governments </w:t>
      </w:r>
    </w:p>
    <w:p w:rsidR="00C32994" w:rsidRDefault="00C32994" w:rsidP="00C32994">
      <w:r>
        <w:rPr>
          <w:rStyle w:val="Style13ptBold"/>
        </w:rPr>
        <w:t>Lim and Blazes '15</w:t>
      </w:r>
      <w:r>
        <w:t xml:space="preserve"> (Matthew Lim and David Blazes, Matthew Lim is an infectious diseases physician who has been assigned to the U.S. Department of Defense’s HIV/AIDS Prevention Program and served as a liaison officer working with the World Health Organization, David Blazes is an infectious diseases physician who has been assigned to the USNS Comfort and the Navy research laboratory in Peru and directed the U.S. Department of Defense’s Global Emerging Infections Surveillance program, , “Collateral Duty Diplomacy”, U.S. Department of Defense and Global Health Diplomacy, September 21, www.sciencediplomacy.org/article/2015/collateral-duty-diplomacy)</w:t>
      </w:r>
    </w:p>
    <w:p w:rsidR="00C32994" w:rsidRDefault="00C32994" w:rsidP="00C32994">
      <w:pPr>
        <w:rPr>
          <w:sz w:val="16"/>
        </w:rPr>
      </w:pPr>
      <w:r>
        <w:rPr>
          <w:rStyle w:val="StyleUnderline"/>
          <w:highlight w:val="cyan"/>
        </w:rPr>
        <w:t>There is</w:t>
      </w:r>
      <w:r>
        <w:rPr>
          <w:rStyle w:val="StyleUnderline"/>
        </w:rPr>
        <w:t xml:space="preserve"> no single definition of “health diplomacy</w:t>
      </w:r>
      <w:r>
        <w:rPr>
          <w:sz w:val="16"/>
        </w:rPr>
        <w:t xml:space="preserve">.” One commonly cited characterization is political action that simultaneously advances public health as well as relations between states.2 </w:t>
      </w:r>
      <w:r>
        <w:rPr>
          <w:rStyle w:val="StyleUnderline"/>
        </w:rPr>
        <w:t xml:space="preserve">Katz </w:t>
      </w:r>
      <w:r>
        <w:rPr>
          <w:sz w:val="16"/>
        </w:rPr>
        <w:t xml:space="preserve">et al.3 propose </w:t>
      </w:r>
      <w:r>
        <w:rPr>
          <w:rStyle w:val="StyleUnderline"/>
          <w:highlight w:val="cyan"/>
        </w:rPr>
        <w:t xml:space="preserve">three levels of </w:t>
      </w:r>
      <w:r>
        <w:rPr>
          <w:rStyle w:val="Emphasis"/>
          <w:highlight w:val="cyan"/>
        </w:rPr>
        <w:t>health diplomacy</w:t>
      </w:r>
      <w:r>
        <w:rPr>
          <w:sz w:val="16"/>
        </w:rPr>
        <w:t>: “</w:t>
      </w:r>
      <w:r>
        <w:rPr>
          <w:rStyle w:val="StyleUnderline"/>
        </w:rPr>
        <w:t>core” (</w:t>
      </w:r>
      <w:r>
        <w:rPr>
          <w:rStyle w:val="StyleUnderline"/>
          <w:highlight w:val="cyan"/>
        </w:rPr>
        <w:t>interactions between governments</w:t>
      </w:r>
      <w:r>
        <w:rPr>
          <w:sz w:val="16"/>
        </w:rPr>
        <w:t xml:space="preserve">); </w:t>
      </w:r>
      <w:r>
        <w:rPr>
          <w:rStyle w:val="StyleUnderline"/>
        </w:rPr>
        <w:t>“</w:t>
      </w:r>
      <w:proofErr w:type="spellStart"/>
      <w:r>
        <w:rPr>
          <w:rStyle w:val="StyleUnderline"/>
        </w:rPr>
        <w:t>multistakeholder</w:t>
      </w:r>
      <w:proofErr w:type="spellEnd"/>
      <w:r>
        <w:rPr>
          <w:rStyle w:val="StyleUnderline"/>
        </w:rPr>
        <w:t>” (interactions involving governments and multilateral institutions</w:t>
      </w:r>
      <w:r>
        <w:rPr>
          <w:sz w:val="16"/>
        </w:rPr>
        <w:t>, in support generally of transnational and “</w:t>
      </w:r>
      <w:proofErr w:type="spellStart"/>
      <w:r>
        <w:rPr>
          <w:sz w:val="16"/>
        </w:rPr>
        <w:t>polylateral</w:t>
      </w:r>
      <w:proofErr w:type="spellEnd"/>
      <w:r>
        <w:rPr>
          <w:sz w:val="16"/>
        </w:rPr>
        <w:t xml:space="preserve">” agendas); </w:t>
      </w:r>
      <w:r>
        <w:rPr>
          <w:rStyle w:val="StyleUnderline"/>
        </w:rPr>
        <w:t>and “informal” (engagements at the technical</w:t>
      </w:r>
      <w:r>
        <w:rPr>
          <w:sz w:val="16"/>
        </w:rPr>
        <w:t xml:space="preserve"> or program </w:t>
      </w:r>
      <w:r>
        <w:rPr>
          <w:rStyle w:val="StyleUnderline"/>
        </w:rPr>
        <w:t>level</w:t>
      </w:r>
      <w:r>
        <w:rPr>
          <w:sz w:val="16"/>
        </w:rPr>
        <w:t xml:space="preserve"> among actors in health). In this model, the DOD has no specific mandate to engage in “core” or “</w:t>
      </w:r>
      <w:proofErr w:type="spellStart"/>
      <w:r>
        <w:rPr>
          <w:sz w:val="16"/>
        </w:rPr>
        <w:t>multistakeholder</w:t>
      </w:r>
      <w:proofErr w:type="spellEnd"/>
      <w:r>
        <w:rPr>
          <w:sz w:val="16"/>
        </w:rPr>
        <w:t xml:space="preserve">” diplomacy by representing, per se, the U.S. government. However, its </w:t>
      </w:r>
      <w:r>
        <w:rPr>
          <w:rStyle w:val="Emphasis"/>
          <w:highlight w:val="cyan"/>
        </w:rPr>
        <w:t>extensive activities in “informal” diplomacy have ramifications across all three levels as well as engagements beyond the health arena.</w:t>
      </w:r>
      <w:r>
        <w:rPr>
          <w:sz w:val="16"/>
        </w:rPr>
        <w:t xml:space="preserve"> This accords well with the DOD’s self-identification as a “supporting, not supported” global health actor: the U.S. military’s global health engagements are not derived from the pursuit of global health as a good endeavor in its own right, but as complementary to the primary purpose of defending U.S. national interests. As such, there is not an overarching “health goal” that governs U.S. military health diplomacy efforts. Instead, each institution, program, or mission is justified with reference to a U.S. military strategy or priority beyond the health domain.</w:t>
      </w:r>
    </w:p>
    <w:p w:rsidR="00B5415D" w:rsidRDefault="00B5415D" w:rsidP="00B5415D">
      <w:pPr>
        <w:pStyle w:val="Heading1"/>
      </w:pPr>
      <w:r>
        <w:t>Disads</w:t>
      </w:r>
    </w:p>
    <w:p w:rsidR="002A09EB" w:rsidRDefault="002A09EB" w:rsidP="002A09EB">
      <w:pPr>
        <w:pStyle w:val="Heading2"/>
      </w:pPr>
      <w:r>
        <w:t xml:space="preserve">India DA </w:t>
      </w:r>
    </w:p>
    <w:p w:rsidR="0059478F" w:rsidRDefault="0059478F" w:rsidP="0059478F">
      <w:pPr>
        <w:pStyle w:val="Heading3"/>
      </w:pPr>
      <w:r>
        <w:t>No Link</w:t>
      </w:r>
    </w:p>
    <w:p w:rsidR="00C32994" w:rsidRDefault="00C32994" w:rsidP="00742204">
      <w:pPr>
        <w:pStyle w:val="Heading4"/>
      </w:pPr>
      <w:r>
        <w:t>The U.S. has made it clear that they will not shirk India off</w:t>
      </w:r>
    </w:p>
    <w:p w:rsidR="00C32994" w:rsidRDefault="00C32994" w:rsidP="00C32994">
      <w:r>
        <w:rPr>
          <w:rStyle w:val="Style13ptBold"/>
        </w:rPr>
        <w:t>Mehta and Sidhu '15</w:t>
      </w:r>
      <w:r>
        <w:t xml:space="preserve"> (</w:t>
      </w:r>
      <w:proofErr w:type="spellStart"/>
      <w:r>
        <w:t>Vikram</w:t>
      </w:r>
      <w:proofErr w:type="spellEnd"/>
      <w:r>
        <w:t xml:space="preserve"> Singh Mehta currently serves as the executive chairman of Brookings India and a senior fellow at the Brookings Institution, and Waheguru Pal Singh Sidhu is a senior fellow with Brookings India and a senior fellow at New York University’s Center on International Cooperation.,, "Introduction: Building Up the India-U.S. Relationship", Brookings, January 2015, </w:t>
      </w:r>
      <w:hyperlink r:id="rId37" w:history="1">
        <w:r>
          <w:rPr>
            <w:rStyle w:val="Hyperlink"/>
          </w:rPr>
          <w:t>www.brookings.edu/research/opinions/2015/01/20-building-up-india-us-partnership-mehta-sidhu</w:t>
        </w:r>
      </w:hyperlink>
      <w:r>
        <w:t>)</w:t>
      </w:r>
    </w:p>
    <w:p w:rsidR="00C32994" w:rsidRDefault="00C32994" w:rsidP="00C32994">
      <w:pPr>
        <w:rPr>
          <w:sz w:val="16"/>
        </w:rPr>
      </w:pPr>
      <w:r>
        <w:rPr>
          <w:rStyle w:val="StyleUnderline"/>
        </w:rPr>
        <w:t>When Prime Minister</w:t>
      </w:r>
      <w:r>
        <w:rPr>
          <w:sz w:val="16"/>
        </w:rPr>
        <w:t xml:space="preserve"> Narendra </w:t>
      </w:r>
      <w:r>
        <w:rPr>
          <w:rStyle w:val="StyleUnderline"/>
          <w:highlight w:val="cyan"/>
        </w:rPr>
        <w:t>Modi and</w:t>
      </w:r>
      <w:r>
        <w:rPr>
          <w:rStyle w:val="StyleUnderline"/>
        </w:rPr>
        <w:t xml:space="preserve"> Presiden</w:t>
      </w:r>
      <w:r>
        <w:rPr>
          <w:sz w:val="16"/>
        </w:rPr>
        <w:t xml:space="preserve">t Barack </w:t>
      </w:r>
      <w:r>
        <w:rPr>
          <w:rStyle w:val="StyleUnderline"/>
          <w:highlight w:val="cyan"/>
        </w:rPr>
        <w:t>Obama</w:t>
      </w:r>
      <w:r>
        <w:rPr>
          <w:rStyle w:val="StyleUnderline"/>
        </w:rPr>
        <w:t xml:space="preserve"> met for their first summit</w:t>
      </w:r>
      <w:r>
        <w:rPr>
          <w:sz w:val="16"/>
        </w:rPr>
        <w:t xml:space="preserve"> in September 2014 in Washington DC, </w:t>
      </w:r>
      <w:r>
        <w:rPr>
          <w:rStyle w:val="StyleUnderline"/>
        </w:rPr>
        <w:t xml:space="preserve">they </w:t>
      </w:r>
      <w:r>
        <w:rPr>
          <w:rStyle w:val="StyleUnderline"/>
          <w:highlight w:val="cyan"/>
        </w:rPr>
        <w:t>had a</w:t>
      </w:r>
      <w:r>
        <w:rPr>
          <w:rStyle w:val="StyleUnderline"/>
        </w:rPr>
        <w:t xml:space="preserve"> crowded and </w:t>
      </w:r>
      <w:r>
        <w:rPr>
          <w:rStyle w:val="StyleUnderline"/>
          <w:highlight w:val="cyan"/>
        </w:rPr>
        <w:t>diverse agenda ranging from terrorism to trade and</w:t>
      </w:r>
      <w:r>
        <w:rPr>
          <w:rStyle w:val="StyleUnderline"/>
        </w:rPr>
        <w:t xml:space="preserve"> a spate of </w:t>
      </w:r>
      <w:r>
        <w:rPr>
          <w:rStyle w:val="StyleUnderline"/>
          <w:highlight w:val="cyan"/>
        </w:rPr>
        <w:t>other issues</w:t>
      </w:r>
      <w:r>
        <w:rPr>
          <w:sz w:val="16"/>
        </w:rPr>
        <w:t xml:space="preserve">. </w:t>
      </w:r>
      <w:r>
        <w:rPr>
          <w:rStyle w:val="StyleUnderline"/>
        </w:rPr>
        <w:t>This reflected the sheer breadth of the India-U.S. relationship</w:t>
      </w:r>
      <w:r>
        <w:rPr>
          <w:sz w:val="16"/>
        </w:rPr>
        <w:t xml:space="preserve">, but the agenda also included many issues – such as the stalled civil nuclear deal – that remain unresolved and have become symptomatic of the drift in the relationship. And the shadow of the past threatened to cloud the prospects for the future. The Modi-Obama Summit: A Leadership Moment for India and the United States, a briefing book with memos by Brookings experts in New Delhi and Washington, issued on the eve of the first summit, highlighted some of the challenges and opportunities for both leaders and offered ways to move forward on a number of issues facing both countries. Both leaders did seize the leadership moment that </w:t>
      </w:r>
      <w:r>
        <w:rPr>
          <w:rStyle w:val="StyleUnderline"/>
        </w:rPr>
        <w:t>the first summit provided to give momentum and outline the future contours of the India-U.S. relationship</w:t>
      </w:r>
      <w:r>
        <w:rPr>
          <w:sz w:val="16"/>
        </w:rPr>
        <w:t xml:space="preserve">. </w:t>
      </w:r>
      <w:r>
        <w:rPr>
          <w:rStyle w:val="StyleUnderline"/>
        </w:rPr>
        <w:t xml:space="preserve">This was apparent in their joint </w:t>
      </w:r>
      <w:r>
        <w:rPr>
          <w:rStyle w:val="StyleUnderline"/>
          <w:highlight w:val="cyan"/>
        </w:rPr>
        <w:t>Washington</w:t>
      </w:r>
      <w:r>
        <w:rPr>
          <w:rStyle w:val="StyleUnderline"/>
        </w:rPr>
        <w:t xml:space="preserve"> Post op-ed</w:t>
      </w:r>
      <w:r>
        <w:rPr>
          <w:sz w:val="16"/>
        </w:rPr>
        <w:t xml:space="preserve">, “A Renewed U.S.-India Partnership for the 21st Century,” a vision statement and the ambitious joint declaration, </w:t>
      </w:r>
      <w:r>
        <w:rPr>
          <w:rStyle w:val="StyleUnderline"/>
        </w:rPr>
        <w:t xml:space="preserve">which </w:t>
      </w:r>
      <w:r>
        <w:rPr>
          <w:rStyle w:val="StyleUnderline"/>
          <w:highlight w:val="cyan"/>
        </w:rPr>
        <w:t xml:space="preserve">called for </w:t>
      </w:r>
      <w:r>
        <w:rPr>
          <w:rStyle w:val="Emphasis"/>
          <w:highlight w:val="cyan"/>
        </w:rPr>
        <w:t>consultations on global and regional</w:t>
      </w:r>
      <w:r>
        <w:rPr>
          <w:rStyle w:val="Emphasis"/>
        </w:rPr>
        <w:t xml:space="preserve"> </w:t>
      </w:r>
      <w:r>
        <w:rPr>
          <w:rStyle w:val="Emphasis"/>
          <w:highlight w:val="cyan"/>
        </w:rPr>
        <w:t>issues</w:t>
      </w:r>
      <w:r>
        <w:rPr>
          <w:rStyle w:val="StyleUnderline"/>
        </w:rPr>
        <w:t xml:space="preserve">, as well as a bilateral focus on economic growth, energy and climate change, defense and homeland security, and high technology, space and </w:t>
      </w:r>
      <w:r>
        <w:rPr>
          <w:rStyle w:val="Emphasis"/>
        </w:rPr>
        <w:t>health cooperation</w:t>
      </w:r>
      <w:r>
        <w:rPr>
          <w:sz w:val="16"/>
        </w:rPr>
        <w:t xml:space="preserve">. </w:t>
      </w:r>
      <w:r>
        <w:rPr>
          <w:rStyle w:val="StyleUnderline"/>
          <w:highlight w:val="cyan"/>
        </w:rPr>
        <w:t>The New Delhi summit</w:t>
      </w:r>
      <w:r>
        <w:rPr>
          <w:sz w:val="16"/>
        </w:rPr>
        <w:t xml:space="preserve"> – their second in less than six months – </w:t>
      </w:r>
      <w:r>
        <w:rPr>
          <w:rStyle w:val="StyleUnderline"/>
          <w:highlight w:val="cyan"/>
        </w:rPr>
        <w:t xml:space="preserve">is </w:t>
      </w:r>
      <w:r>
        <w:rPr>
          <w:rStyle w:val="StyleUnderline"/>
        </w:rPr>
        <w:t>an</w:t>
      </w:r>
      <w:r>
        <w:rPr>
          <w:rStyle w:val="StyleUnderline"/>
          <w:highlight w:val="cyan"/>
        </w:rPr>
        <w:t xml:space="preserve"> ideal </w:t>
      </w:r>
      <w:r>
        <w:rPr>
          <w:rStyle w:val="StyleUnderline"/>
        </w:rPr>
        <w:t xml:space="preserve">opportunity </w:t>
      </w:r>
      <w:r>
        <w:rPr>
          <w:rStyle w:val="StyleUnderline"/>
          <w:highlight w:val="cyan"/>
        </w:rPr>
        <w:t xml:space="preserve">to build on that </w:t>
      </w:r>
      <w:r>
        <w:rPr>
          <w:rStyle w:val="StyleUnderline"/>
        </w:rPr>
        <w:t xml:space="preserve">joint </w:t>
      </w:r>
      <w:r>
        <w:rPr>
          <w:rStyle w:val="StyleUnderline"/>
          <w:highlight w:val="cyan"/>
        </w:rPr>
        <w:t>vision. The India-U.S. relationship is evolving against the backdrop of growing global disorder</w:t>
      </w:r>
      <w:r>
        <w:rPr>
          <w:sz w:val="16"/>
        </w:rPr>
        <w:t>. A recalcitrant Russia, a resurgent China and a fragile and vulnerable Afghanistan pose challenges to both India and the United States. Additionally a series of ‘black swan’ events – from the dramatic and brutal rise of Islamic State, to the precipitous fall in oil prices, and the inability to curtail the Ebola outbreak – revealed how ill prepared nations, including India and the United States, are to deal with them. With the upheaval wrought by state and non-state actors to its west and inter-state tensions to its east, India sits at the epicenter of the unfolding geopolitical uncertainty; New Delhi might have no choice but to help manage the chaos and restore order regionally and globally for its own interest</w:t>
      </w:r>
      <w:r>
        <w:rPr>
          <w:rStyle w:val="StyleUnderline"/>
        </w:rPr>
        <w:t>. There is growing recognition in the Modi government that the United States is probably the best partner to address these challenges and help India’s rise</w:t>
      </w:r>
      <w:r>
        <w:rPr>
          <w:sz w:val="16"/>
        </w:rPr>
        <w:t xml:space="preserve">—despite the differences that persist between the two countries and the questions about reliability. </w:t>
      </w:r>
      <w:r>
        <w:rPr>
          <w:rStyle w:val="StyleUnderline"/>
        </w:rPr>
        <w:t>The Obama administration</w:t>
      </w:r>
      <w:r>
        <w:rPr>
          <w:sz w:val="16"/>
        </w:rPr>
        <w:t xml:space="preserve">, on its part, </w:t>
      </w:r>
      <w:r>
        <w:rPr>
          <w:rStyle w:val="StyleUnderline"/>
        </w:rPr>
        <w:t>has repeatedly stated</w:t>
      </w:r>
      <w:r>
        <w:rPr>
          <w:sz w:val="16"/>
        </w:rPr>
        <w:t xml:space="preserve"> that </w:t>
      </w:r>
      <w:r>
        <w:rPr>
          <w:rStyle w:val="Emphasis"/>
          <w:highlight w:val="cyan"/>
        </w:rPr>
        <w:t>even if India and the U</w:t>
      </w:r>
      <w:r>
        <w:rPr>
          <w:rStyle w:val="StyleUnderline"/>
        </w:rPr>
        <w:t xml:space="preserve">nited </w:t>
      </w:r>
      <w:r>
        <w:rPr>
          <w:rStyle w:val="Emphasis"/>
          <w:highlight w:val="cyan"/>
        </w:rPr>
        <w:t>S</w:t>
      </w:r>
      <w:r>
        <w:rPr>
          <w:rStyle w:val="StyleUnderline"/>
        </w:rPr>
        <w:t xml:space="preserve">tates </w:t>
      </w:r>
      <w:r>
        <w:rPr>
          <w:rStyle w:val="Emphasis"/>
          <w:highlight w:val="cyan"/>
        </w:rPr>
        <w:t>will not always be on the same page, India’s rise is in U.S. interest</w:t>
      </w:r>
      <w:r>
        <w:rPr>
          <w:sz w:val="16"/>
        </w:rPr>
        <w:t>—not least because a strong, prosperous, inclusive India could help manage global and regional disorder.</w:t>
      </w:r>
    </w:p>
    <w:p w:rsidR="00C32994" w:rsidRDefault="00C32994" w:rsidP="00C32994">
      <w:pPr>
        <w:rPr>
          <w:sz w:val="16"/>
        </w:rPr>
      </w:pPr>
    </w:p>
    <w:p w:rsidR="007F7079" w:rsidRPr="00760424" w:rsidRDefault="007F7079" w:rsidP="00760424"/>
    <w:p w:rsidR="00C32994" w:rsidRDefault="00C32994" w:rsidP="00742204">
      <w:pPr>
        <w:pStyle w:val="Heading4"/>
      </w:pPr>
      <w:r>
        <w:t xml:space="preserve">India doesn’t need aid anymore—the plan doesn’t trigger any resentment </w:t>
      </w:r>
    </w:p>
    <w:p w:rsidR="00C32994" w:rsidRDefault="00C32994" w:rsidP="00C32994">
      <w:r>
        <w:rPr>
          <w:rStyle w:val="Style13ptBold"/>
        </w:rPr>
        <w:t>Ramachandran '10</w:t>
      </w:r>
      <w:r>
        <w:t xml:space="preserve"> (</w:t>
      </w:r>
      <w:proofErr w:type="spellStart"/>
      <w:r>
        <w:t>Vijaya</w:t>
      </w:r>
      <w:proofErr w:type="spellEnd"/>
      <w:r>
        <w:t xml:space="preserve"> Ramachandran, a senior fellow at the Center for Global Development, works on private-sector development, financial flows, food security, humanitarian assistance, and development interventions in fragile states, "India Emerges as an Aid Donor", Center for Global Development, October 5, </w:t>
      </w:r>
      <w:hyperlink r:id="rId38" w:history="1">
        <w:r>
          <w:rPr>
            <w:rStyle w:val="Hyperlink"/>
          </w:rPr>
          <w:t>www.cgdev.org/blog/india-emerges-aid-donor</w:t>
        </w:r>
      </w:hyperlink>
      <w:r>
        <w:t>)</w:t>
      </w:r>
    </w:p>
    <w:p w:rsidR="00C32994" w:rsidRDefault="00C32994" w:rsidP="00C32994">
      <w:pPr>
        <w:rPr>
          <w:sz w:val="16"/>
        </w:rPr>
      </w:pPr>
      <w:r>
        <w:rPr>
          <w:sz w:val="16"/>
        </w:rPr>
        <w:t xml:space="preserve">The Indian Express reported that </w:t>
      </w:r>
      <w:r>
        <w:rPr>
          <w:rStyle w:val="StyleUnderline"/>
        </w:rPr>
        <w:t>India might not accept aid</w:t>
      </w:r>
      <w:r>
        <w:rPr>
          <w:sz w:val="16"/>
        </w:rPr>
        <w:t xml:space="preserve"> from the United Kingdom after April 2011.  India has been the largest single recipient of British aid, receiving more than €800m (about $1.25b) since 2008. </w:t>
      </w:r>
      <w:r>
        <w:rPr>
          <w:rStyle w:val="StyleUnderline"/>
        </w:rPr>
        <w:t>This announcement is</w:t>
      </w:r>
      <w:r>
        <w:rPr>
          <w:sz w:val="16"/>
        </w:rPr>
        <w:t xml:space="preserve"> perhaps</w:t>
      </w:r>
      <w:r>
        <w:rPr>
          <w:rStyle w:val="StyleUnderline"/>
        </w:rPr>
        <w:t xml:space="preserve"> symbolic of the fine line that India is walking between being a “developed” and “developing” country</w:t>
      </w:r>
      <w:r>
        <w:rPr>
          <w:sz w:val="16"/>
        </w:rPr>
        <w:t xml:space="preserve">.  It is the eleventh largest economy in the world, growing 8-9% annually.  But it is also home to one-third of the </w:t>
      </w:r>
      <w:proofErr w:type="gramStart"/>
      <w:r>
        <w:rPr>
          <w:sz w:val="16"/>
        </w:rPr>
        <w:t>world’s</w:t>
      </w:r>
      <w:proofErr w:type="gramEnd"/>
      <w:r>
        <w:rPr>
          <w:sz w:val="16"/>
        </w:rPr>
        <w:t xml:space="preserve"> poor—there are more poor people in India than in all of Sub-Saharan Africa. Nonetheless, </w:t>
      </w:r>
      <w:r>
        <w:rPr>
          <w:rStyle w:val="Emphasis"/>
          <w:highlight w:val="cyan"/>
        </w:rPr>
        <w:t>over the past decade, India has quietly transitioned to a donor country</w:t>
      </w:r>
      <w:r>
        <w:rPr>
          <w:sz w:val="16"/>
          <w:highlight w:val="cyan"/>
        </w:rPr>
        <w:t>,</w:t>
      </w:r>
      <w:r>
        <w:rPr>
          <w:sz w:val="16"/>
        </w:rPr>
        <w:t xml:space="preserve"> </w:t>
      </w:r>
      <w:r>
        <w:rPr>
          <w:rStyle w:val="StyleUnderline"/>
        </w:rPr>
        <w:t>emerging</w:t>
      </w:r>
      <w:r>
        <w:rPr>
          <w:sz w:val="16"/>
        </w:rPr>
        <w:t xml:space="preserve"> on the world stage </w:t>
      </w:r>
      <w:r>
        <w:rPr>
          <w:rStyle w:val="StyleUnderline"/>
        </w:rPr>
        <w:t>as a significant provider of development assistance.</w:t>
      </w:r>
      <w:r>
        <w:rPr>
          <w:rStyle w:val="StyleUnderline"/>
          <w:sz w:val="16"/>
        </w:rPr>
        <w:t xml:space="preserve"> </w:t>
      </w:r>
      <w:r>
        <w:rPr>
          <w:rStyle w:val="StyleUnderline"/>
        </w:rPr>
        <w:t>In the mid-1980s, India was the world’s largest recipient of foreign aid</w:t>
      </w:r>
      <w:r>
        <w:rPr>
          <w:sz w:val="16"/>
        </w:rPr>
        <w:t xml:space="preserve">.  Today </w:t>
      </w:r>
      <w:r>
        <w:rPr>
          <w:rStyle w:val="Emphasis"/>
          <w:highlight w:val="cyan"/>
        </w:rPr>
        <w:t>foreign aid is less than 0.3% of GDP</w:t>
      </w:r>
      <w:r>
        <w:rPr>
          <w:sz w:val="16"/>
        </w:rPr>
        <w:t xml:space="preserve">.  Seven years ago India announced that it would only accept bilateral development assistance from five countries (Germany, Japan, Russia, the UK, and the United States) in addition to the EU.  Now it appears </w:t>
      </w:r>
      <w:r>
        <w:rPr>
          <w:rStyle w:val="StyleUnderline"/>
        </w:rPr>
        <w:t xml:space="preserve">that the list is dwindling.  </w:t>
      </w:r>
      <w:r>
        <w:rPr>
          <w:rStyle w:val="StyleUnderline"/>
          <w:highlight w:val="cyan"/>
        </w:rPr>
        <w:t>India</w:t>
      </w:r>
      <w:r>
        <w:rPr>
          <w:rStyle w:val="StyleUnderline"/>
        </w:rPr>
        <w:t xml:space="preserve"> </w:t>
      </w:r>
      <w:r>
        <w:rPr>
          <w:sz w:val="16"/>
        </w:rPr>
        <w:t xml:space="preserve">also </w:t>
      </w:r>
      <w:r>
        <w:rPr>
          <w:rStyle w:val="StyleUnderline"/>
          <w:highlight w:val="cyan"/>
        </w:rPr>
        <w:t>declined international assistance</w:t>
      </w:r>
      <w:r>
        <w:rPr>
          <w:sz w:val="16"/>
        </w:rPr>
        <w:t xml:space="preserve"> after both the 2004 tsunami and the 2005 earthquake in Kashmir. Although there are no consolidated figures on the total foreign assistance that India provides, the estimates are rising.  </w:t>
      </w:r>
      <w:r>
        <w:rPr>
          <w:rStyle w:val="StyleUnderline"/>
          <w:highlight w:val="cyan"/>
        </w:rPr>
        <w:t>India allocated approximately $547 million to aid-related activities in 2008</w:t>
      </w:r>
      <w:r>
        <w:rPr>
          <w:sz w:val="16"/>
        </w:rPr>
        <w:t xml:space="preserve">. It is now the fifth largest donor to Afghanistan (with commitments over $1 billion since 2001) and is increasingly seeking out new recipients – India’s aid to Africa has grown at a compound annual growth rate of 22% over the past ten years.  </w:t>
      </w:r>
      <w:r>
        <w:rPr>
          <w:rStyle w:val="StyleUnderline"/>
        </w:rPr>
        <w:t>India’s aid programs are increasing</w:t>
      </w:r>
      <w:r>
        <w:rPr>
          <w:sz w:val="16"/>
        </w:rPr>
        <w:t xml:space="preserve">ly including countries outside the immediate neighborhood of Afghanistan, Bhutan, and Nepal. These changes seem to reflect fresh attention to aid as an instrument of foreign policy.  India’s flagship aid initiative has been the Indian Technical and Economic Cooperation (ITEC), which provides training and education to scholars and leaders from developing countries.  There are more than 40,000 alumni of the ITEC program around the world; the hope is they have a friendly disposition to India that will be reflected in policies and bilateral relationships.  However, India is no longer containing itself to “soft power” influences.  Driven by competition with China and its own unprecedented growth, </w:t>
      </w:r>
      <w:r>
        <w:rPr>
          <w:rStyle w:val="StyleUnderline"/>
        </w:rPr>
        <w:t>India has begun to focus on not only diplomatic influence but also on oil reserves and markets for goods, especially in Africa</w:t>
      </w:r>
      <w:r>
        <w:rPr>
          <w:sz w:val="16"/>
        </w:rPr>
        <w:t>.  During the April 2008 India-Africa Forum Summit, India pledged $500 million in concessional credit facilities to eight resource rich West-African nations. Some observers argue that India would do best not to completely abandon its “soft power” approach. Much of India’s success in its relations with the developing world has been built through its traditional aid program and a shared colonial history with countries in Africa and elsewhere.   India should think twice before sacrificing this goodwill for mineral or other resources. More problematically, like China, India lacks an official definition of what counts as development assistance. No official records of aid disbursements are kept, either by the Ministry of External Affairs or the Ministry of Finance.  Aid flows through various channels and various agencies in an ad hoc manner.  And India has yet to join the OECD’s Development Assistance Committee (DAC), which would require better record keeping and compliance with international standard definitions.  India’s foreign aid program will likely be more successful if it engages with other donors, provides clear and transparent records of its activities, and participates as a full-fledged member of the global aid system, including joining the OECD-DAC.  Public information and records will not only allow India to receive due credit as an emerging player, but will also facilitate cooperation with other donors.  If India’s goal is to be recognized as a significant donor, it must start acting like one.</w:t>
      </w:r>
    </w:p>
    <w:p w:rsidR="00803D47" w:rsidRDefault="00803D47" w:rsidP="0009537D"/>
    <w:p w:rsidR="00C32994" w:rsidRDefault="00C32994" w:rsidP="00742204">
      <w:pPr>
        <w:pStyle w:val="Heading4"/>
      </w:pPr>
      <w:r>
        <w:t xml:space="preserve">No link—India cares more about weapon and space tech development </w:t>
      </w:r>
    </w:p>
    <w:p w:rsidR="00C32994" w:rsidRDefault="00C32994" w:rsidP="00C32994">
      <w:proofErr w:type="spellStart"/>
      <w:r>
        <w:rPr>
          <w:rStyle w:val="Style13ptBold"/>
        </w:rPr>
        <w:t>Wortzel</w:t>
      </w:r>
      <w:proofErr w:type="spellEnd"/>
      <w:r>
        <w:rPr>
          <w:rStyle w:val="Style13ptBold"/>
        </w:rPr>
        <w:t xml:space="preserve"> &amp; Dillon '00</w:t>
      </w:r>
      <w:r>
        <w:t xml:space="preserve"> (Larry M. </w:t>
      </w:r>
      <w:proofErr w:type="spellStart"/>
      <w:r>
        <w:t>Wortzel</w:t>
      </w:r>
      <w:proofErr w:type="spellEnd"/>
      <w:r>
        <w:t xml:space="preserve"> is a fellow at the </w:t>
      </w:r>
      <w:proofErr w:type="spellStart"/>
      <w:r>
        <w:t>The</w:t>
      </w:r>
      <w:proofErr w:type="spellEnd"/>
      <w:r>
        <w:t xml:space="preserve"> Kathryn and Shelby </w:t>
      </w:r>
      <w:proofErr w:type="spellStart"/>
      <w:r>
        <w:t>Cullom</w:t>
      </w:r>
      <w:proofErr w:type="spellEnd"/>
      <w:r>
        <w:t xml:space="preserve"> Davis Institute for National Security and Foreign Policy, Dana Robert Dillon is a senior policy analyst at the Asian Studies Center, "Improving Relations with India Without Compromising U.S. Security", Heritage, December 11, www.heritage.org/research/reports/2000/12/improving-relations-with-india)</w:t>
      </w:r>
    </w:p>
    <w:p w:rsidR="00C32994" w:rsidRDefault="00C32994" w:rsidP="00C32994">
      <w:pPr>
        <w:rPr>
          <w:sz w:val="16"/>
        </w:rPr>
      </w:pPr>
      <w:r>
        <w:rPr>
          <w:rStyle w:val="StyleUnderline"/>
        </w:rPr>
        <w:t>America and India share the distinction of being the world's largest democracies</w:t>
      </w:r>
      <w:r>
        <w:rPr>
          <w:sz w:val="16"/>
        </w:rPr>
        <w:t xml:space="preserve">. Yet relations between the two countries have been unsteady and will need executive attention if they are to improve. A major stumbling block to relations in recent years has been India's testing of nuclear weapons and its missile development program, both of which threaten regional stability. Now, </w:t>
      </w:r>
      <w:r>
        <w:rPr>
          <w:rStyle w:val="StyleUnderline"/>
          <w:highlight w:val="cyan"/>
        </w:rPr>
        <w:t>as part of</w:t>
      </w:r>
      <w:r>
        <w:rPr>
          <w:rStyle w:val="StyleUnderline"/>
        </w:rPr>
        <w:t xml:space="preserve"> a program to accelerate </w:t>
      </w:r>
      <w:r>
        <w:rPr>
          <w:rStyle w:val="StyleUnderline"/>
          <w:highlight w:val="cyan"/>
        </w:rPr>
        <w:t>economic modernization, India is seeking U.S. assistance to develop its commercial satellite and space</w:t>
      </w:r>
      <w:r>
        <w:rPr>
          <w:rStyle w:val="StyleUnderline"/>
        </w:rPr>
        <w:t xml:space="preserve"> launch </w:t>
      </w:r>
      <w:r>
        <w:rPr>
          <w:rStyle w:val="StyleUnderline"/>
          <w:highlight w:val="cyan"/>
        </w:rPr>
        <w:t>capabilities</w:t>
      </w:r>
      <w:r>
        <w:rPr>
          <w:sz w:val="16"/>
        </w:rPr>
        <w:t xml:space="preserve">. Although helping India to improve its economy and increasing opportunities for U.S. businesses in India are good foreign policy objectives, history has shown that there are limits to how far the United States should go in transferring sensitive technology that could be used in weapons development or ballistic missile programs. Washington should not be swayed, either by rhetoric about India's democracy and its new nuclear power status or by suggestions of increased trade, into placing India's interests before U.S. national security concerns. At the same time, </w:t>
      </w:r>
      <w:r>
        <w:rPr>
          <w:rStyle w:val="StyleUnderline"/>
        </w:rPr>
        <w:t>the United States must recognize that India is a great emerging democracy that is redefining its identity and future goals</w:t>
      </w:r>
      <w:r>
        <w:rPr>
          <w:sz w:val="16"/>
        </w:rPr>
        <w:t xml:space="preserve">.1 A new strategy for improving relations with </w:t>
      </w:r>
      <w:r>
        <w:rPr>
          <w:rStyle w:val="StyleUnderline"/>
          <w:highlight w:val="cyan"/>
        </w:rPr>
        <w:t>India should focus on</w:t>
      </w:r>
      <w:r>
        <w:rPr>
          <w:rStyle w:val="StyleUnderline"/>
        </w:rPr>
        <w:t xml:space="preserve"> how to improve regional security by restraining </w:t>
      </w:r>
      <w:r>
        <w:rPr>
          <w:rStyle w:val="Emphasis"/>
          <w:highlight w:val="cyan"/>
        </w:rPr>
        <w:t>nuclear proliferation and</w:t>
      </w:r>
      <w:r>
        <w:rPr>
          <w:rStyle w:val="StyleUnderline"/>
        </w:rPr>
        <w:t xml:space="preserve"> avoiding </w:t>
      </w:r>
      <w:r>
        <w:rPr>
          <w:rStyle w:val="Emphasis"/>
          <w:highlight w:val="cyan"/>
        </w:rPr>
        <w:t>tech</w:t>
      </w:r>
      <w:r>
        <w:rPr>
          <w:rStyle w:val="Emphasis"/>
        </w:rPr>
        <w:t xml:space="preserve">nology </w:t>
      </w:r>
      <w:r>
        <w:rPr>
          <w:rStyle w:val="Emphasis"/>
          <w:highlight w:val="cyan"/>
        </w:rPr>
        <w:t>cooperation</w:t>
      </w:r>
      <w:r>
        <w:rPr>
          <w:rStyle w:val="StyleUnderline"/>
        </w:rPr>
        <w:t xml:space="preserve"> that could advance </w:t>
      </w:r>
      <w:r>
        <w:rPr>
          <w:rStyle w:val="Emphasis"/>
        </w:rPr>
        <w:t>ballistic missile programs</w:t>
      </w:r>
      <w:r>
        <w:rPr>
          <w:rStyle w:val="StyleUnderline"/>
        </w:rPr>
        <w:t xml:space="preserve">, as well as on how to </w:t>
      </w:r>
      <w:r>
        <w:rPr>
          <w:rStyle w:val="Emphasis"/>
        </w:rPr>
        <w:t>improve trade</w:t>
      </w:r>
      <w:r>
        <w:rPr>
          <w:sz w:val="16"/>
        </w:rPr>
        <w:t xml:space="preserve">. </w:t>
      </w:r>
    </w:p>
    <w:p w:rsidR="00C32994" w:rsidRDefault="00C32994" w:rsidP="00C32994">
      <w:r>
        <w:t>BALANCING TRADE ISSUES AND SECURITY CONCERNS</w:t>
      </w:r>
    </w:p>
    <w:p w:rsidR="00C32994" w:rsidRDefault="00C32994" w:rsidP="00C32994">
      <w:pPr>
        <w:rPr>
          <w:sz w:val="16"/>
        </w:rPr>
      </w:pPr>
      <w:r>
        <w:rPr>
          <w:sz w:val="16"/>
        </w:rPr>
        <w:t xml:space="preserve">During a recent visit to Washington, Indian Prime Minister Atal </w:t>
      </w:r>
      <w:proofErr w:type="spellStart"/>
      <w:r>
        <w:rPr>
          <w:sz w:val="16"/>
        </w:rPr>
        <w:t>Behari</w:t>
      </w:r>
      <w:proofErr w:type="spellEnd"/>
      <w:r>
        <w:rPr>
          <w:sz w:val="16"/>
        </w:rPr>
        <w:t xml:space="preserve"> Vajpayee spoke before the U.S.-India Business Summit, recognizing that "</w:t>
      </w:r>
      <w:r>
        <w:rPr>
          <w:rStyle w:val="StyleUnderline"/>
        </w:rPr>
        <w:t>The United States is today India's largest trading partner. The US companies are also the largest investors in India.... We would like to deepen this relationship</w:t>
      </w:r>
      <w:r>
        <w:rPr>
          <w:sz w:val="16"/>
        </w:rPr>
        <w:t xml:space="preserve">."2 Building on this theme when he addressed a joint session of Congress, Vajpayee said that "In the years ahead, a strong, democratic and economically prosperous India, standing at the crossroads of all the major cultural and economic zones of Asia, will be an indispensable factor of stability in the region."3 </w:t>
      </w:r>
      <w:r>
        <w:rPr>
          <w:rStyle w:val="Emphasis"/>
          <w:highlight w:val="cyan"/>
        </w:rPr>
        <w:t>Indian officials have asked for greater cooperation in the field of satellite technology and space launches</w:t>
      </w:r>
      <w:r>
        <w:rPr>
          <w:sz w:val="16"/>
        </w:rPr>
        <w:t xml:space="preserve">.4 Inherent in these remarks is India's desire to be seen today as strategically important to the United States. The fact that visiting Indian officials urged their American counterparts to invest in India is not surprising. </w:t>
      </w:r>
      <w:r>
        <w:rPr>
          <w:rStyle w:val="StyleUnderline"/>
        </w:rPr>
        <w:t>India's economy grew slowly</w:t>
      </w:r>
      <w:r>
        <w:rPr>
          <w:sz w:val="16"/>
        </w:rPr>
        <w:t xml:space="preserve"> after the country gained its independence in 1947. Its formidable tariff regime and burdensome regulations stifled trade and economic development. Then, in the 1980s and 1990s, </w:t>
      </w:r>
      <w:r>
        <w:rPr>
          <w:rStyle w:val="Emphasis"/>
        </w:rPr>
        <w:t xml:space="preserve">the </w:t>
      </w:r>
      <w:r>
        <w:rPr>
          <w:rStyle w:val="Emphasis"/>
          <w:highlight w:val="cyan"/>
        </w:rPr>
        <w:t>government began opening borders to trade and emphasizing economic growth</w:t>
      </w:r>
      <w:r>
        <w:rPr>
          <w:sz w:val="16"/>
        </w:rPr>
        <w:t xml:space="preserve"> by increasing exports. India's economy began a steady and sustainable rise; however, it remains constrained by an average tariff rate of 27.2 percent.</w:t>
      </w:r>
    </w:p>
    <w:p w:rsidR="00141E8A" w:rsidRPr="00A536B6" w:rsidRDefault="00141E8A" w:rsidP="00A536B6"/>
    <w:p w:rsidR="004443C9" w:rsidRDefault="004443C9" w:rsidP="004443C9">
      <w:pPr>
        <w:pStyle w:val="Heading3"/>
      </w:pPr>
      <w:r>
        <w:t xml:space="preserve">Internal Link </w:t>
      </w:r>
    </w:p>
    <w:p w:rsidR="00C32994" w:rsidRDefault="00C32994" w:rsidP="00742204">
      <w:pPr>
        <w:pStyle w:val="Heading4"/>
      </w:pPr>
      <w:r>
        <w:t xml:space="preserve">India and China are working closely together economically </w:t>
      </w:r>
    </w:p>
    <w:p w:rsidR="00C32994" w:rsidRDefault="00C32994" w:rsidP="00C32994">
      <w:proofErr w:type="spellStart"/>
      <w:r>
        <w:rPr>
          <w:rStyle w:val="Style13ptBold"/>
        </w:rPr>
        <w:t>Gutpa</w:t>
      </w:r>
      <w:proofErr w:type="spellEnd"/>
      <w:r>
        <w:rPr>
          <w:rStyle w:val="Style13ptBold"/>
        </w:rPr>
        <w:t xml:space="preserve"> and Wang '09 </w:t>
      </w:r>
      <w:r>
        <w:t xml:space="preserve">(Anil K. Gupta and Haiyan Wang, writers for the </w:t>
      </w:r>
      <w:proofErr w:type="spellStart"/>
      <w:r>
        <w:t>Magazing</w:t>
      </w:r>
      <w:proofErr w:type="spellEnd"/>
      <w:r>
        <w:t xml:space="preserve"> of U.S.-China Business Council, "China and India: Greater Economic Integration", USCBC, September 1, www.chinabusinessreview.com/china-and-india-greater-economic-integration/)</w:t>
      </w:r>
    </w:p>
    <w:p w:rsidR="00C32994" w:rsidRDefault="00C32994" w:rsidP="00C32994">
      <w:pPr>
        <w:rPr>
          <w:sz w:val="16"/>
        </w:rPr>
      </w:pPr>
      <w:r>
        <w:rPr>
          <w:sz w:val="16"/>
        </w:rPr>
        <w:t xml:space="preserve">Rapidly expanding trade and nascent foreign investment promise stronger economic links between the world’s two fastest-growing and most populous countries. </w:t>
      </w:r>
      <w:r>
        <w:rPr>
          <w:rStyle w:val="Emphasis"/>
          <w:highlight w:val="cyan"/>
        </w:rPr>
        <w:t>Economic ties between China and India</w:t>
      </w:r>
      <w:r>
        <w:rPr>
          <w:rStyle w:val="Emphasis"/>
        </w:rPr>
        <w:t xml:space="preserve"> will </w:t>
      </w:r>
      <w:r>
        <w:rPr>
          <w:rStyle w:val="Emphasis"/>
          <w:highlight w:val="cyan"/>
        </w:rPr>
        <w:t>play a large role in one of the most important bilateral relationships in the world by 2020</w:t>
      </w:r>
      <w:r>
        <w:rPr>
          <w:rStyle w:val="Emphasis"/>
        </w:rPr>
        <w:t>.</w:t>
      </w:r>
      <w:r>
        <w:rPr>
          <w:sz w:val="16"/>
        </w:rPr>
        <w:t xml:space="preserve"> </w:t>
      </w:r>
      <w:r>
        <w:rPr>
          <w:rStyle w:val="StyleUnderline"/>
        </w:rPr>
        <w:t xml:space="preserve">Bilateral trade has already surged from under $3 billion in 2000 to </w:t>
      </w:r>
      <w:r>
        <w:rPr>
          <w:sz w:val="16"/>
        </w:rPr>
        <w:t>nearl</w:t>
      </w:r>
      <w:r>
        <w:rPr>
          <w:rStyle w:val="StyleUnderline"/>
        </w:rPr>
        <w:t>y $52 billion in 2008</w:t>
      </w:r>
      <w:r>
        <w:rPr>
          <w:sz w:val="16"/>
        </w:rPr>
        <w:t xml:space="preserve"> (see Table 1). Though last year’s figure equals only one-eighth of total US-China trade in 2008, </w:t>
      </w:r>
      <w:r>
        <w:rPr>
          <w:rStyle w:val="Emphasis"/>
          <w:highlight w:val="cyan"/>
        </w:rPr>
        <w:t>China-India trade is growing at</w:t>
      </w:r>
      <w:r>
        <w:rPr>
          <w:rStyle w:val="Emphasis"/>
        </w:rPr>
        <w:t xml:space="preserve"> nearly </w:t>
      </w:r>
      <w:r>
        <w:rPr>
          <w:rStyle w:val="Emphasis"/>
          <w:highlight w:val="cyan"/>
        </w:rPr>
        <w:t>three times the pace of US-China trade</w:t>
      </w:r>
      <w:r>
        <w:rPr>
          <w:rStyle w:val="StyleUnderline"/>
          <w:highlight w:val="cyan"/>
        </w:rPr>
        <w:t>, and</w:t>
      </w:r>
      <w:r>
        <w:rPr>
          <w:sz w:val="16"/>
        </w:rPr>
        <w:t xml:space="preserve"> rapid growth will likely continue. Even conservative estimates suggest that, by 2020, </w:t>
      </w:r>
      <w:r>
        <w:rPr>
          <w:rStyle w:val="Emphasis"/>
        </w:rPr>
        <w:t xml:space="preserve">China-India trade </w:t>
      </w:r>
      <w:r>
        <w:rPr>
          <w:rStyle w:val="Emphasis"/>
          <w:highlight w:val="cyan"/>
        </w:rPr>
        <w:t>could surpass last year’s US-China total</w:t>
      </w:r>
      <w:r>
        <w:rPr>
          <w:sz w:val="16"/>
        </w:rPr>
        <w:t xml:space="preserve"> of $409.2 billion and more than half of total projected US-China trade in 2020. Such trade expansion would affect every major world economy, including the United States. Though foreign direct investment (FDI) between China and India trails trade growth, it too will likely surge in the years to come. Bilateral trade blossom: As neighbors and two of the world’s oldest civilizations, </w:t>
      </w:r>
      <w:r>
        <w:rPr>
          <w:rStyle w:val="Emphasis"/>
          <w:highlight w:val="cyan"/>
        </w:rPr>
        <w:t>China and India have shared a long history of cultural, scientific, and economic linkages</w:t>
      </w:r>
      <w:r>
        <w:rPr>
          <w:rStyle w:val="Emphasis"/>
        </w:rPr>
        <w:t>.</w:t>
      </w:r>
      <w:r>
        <w:rPr>
          <w:sz w:val="16"/>
        </w:rPr>
        <w:t xml:space="preserve"> In modern times, economic ties between the two countries were almost completely severed from 1949 to 1978. Following a brief border war in 1962, bilateral trade and investment came to a halt. Economic ties officially resumed when China embarked on economic reforms but remained largely insignificant for the next two decades. </w:t>
      </w:r>
      <w:r>
        <w:rPr>
          <w:rStyle w:val="StyleUnderline"/>
        </w:rPr>
        <w:t>The last 10 years</w:t>
      </w:r>
      <w:r>
        <w:rPr>
          <w:sz w:val="16"/>
        </w:rPr>
        <w:t xml:space="preserve">, however, </w:t>
      </w:r>
      <w:r>
        <w:rPr>
          <w:rStyle w:val="StyleUnderline"/>
        </w:rPr>
        <w:t>have seen a transformation of the economic relationship between China and India</w:t>
      </w:r>
      <w:r>
        <w:rPr>
          <w:sz w:val="16"/>
        </w:rPr>
        <w:t xml:space="preserve">. Since the 1990s, both countries have become increasingly outward-looking in their economic policies and have embraced deeper economic integration with the rest of the world. China and India are also members of the World Trade Organization (WTO)—India as a founding member and China since 2001. Indian Prime Minister Atal </w:t>
      </w:r>
      <w:proofErr w:type="spellStart"/>
      <w:r>
        <w:rPr>
          <w:sz w:val="16"/>
        </w:rPr>
        <w:t>Behari</w:t>
      </w:r>
      <w:proofErr w:type="spellEnd"/>
      <w:r>
        <w:rPr>
          <w:sz w:val="16"/>
        </w:rPr>
        <w:t xml:space="preserve"> Vajpayee’s visit to China in June 2003 accelerated the momentum for economic integration. </w:t>
      </w:r>
      <w:r>
        <w:rPr>
          <w:rStyle w:val="StyleUnderline"/>
        </w:rPr>
        <w:t>The visit led to a pragmatic decision by both countries’ political leaders to cultivate economic ties without being constrained by unresolved border disputes</w:t>
      </w:r>
      <w:r>
        <w:rPr>
          <w:sz w:val="16"/>
        </w:rPr>
        <w:t xml:space="preserve">. After this visit, the two sides set up a joint study group to examine how China and India could expand trade and cooperation. The reduction and elimination of trade barriers has helped to stimulate economic exchange. Since 2000, trade between China and India has grown nearly twice as fast as each country’s trade with the rest of the world, and since 2001, China’s trade with India has grown more rapidly than its trade with any of its top 10 trade partners. </w:t>
      </w:r>
      <w:r>
        <w:rPr>
          <w:rStyle w:val="StyleUnderline"/>
        </w:rPr>
        <w:t>In 2008, China surpassed the United States to become India’s largest trade partner.</w:t>
      </w:r>
      <w:r>
        <w:rPr>
          <w:sz w:val="16"/>
        </w:rPr>
        <w:t xml:space="preserve"> Last year, India was China’s tenth-largest export market.</w:t>
      </w:r>
    </w:p>
    <w:p w:rsidR="00C32994" w:rsidRDefault="00C32994" w:rsidP="00C32994">
      <w:pPr>
        <w:rPr>
          <w:sz w:val="16"/>
        </w:rPr>
      </w:pPr>
      <w:r>
        <w:rPr>
          <w:sz w:val="16"/>
        </w:rPr>
        <w:t xml:space="preserve">Drivers of bilateral trade: </w:t>
      </w:r>
      <w:r>
        <w:rPr>
          <w:rStyle w:val="StyleUnderline"/>
          <w:highlight w:val="cyan"/>
        </w:rPr>
        <w:t>There are two primary drivers</w:t>
      </w:r>
      <w:r>
        <w:rPr>
          <w:rStyle w:val="StyleUnderline"/>
        </w:rPr>
        <w:t xml:space="preserve"> of the burgeoning trade between China and India: </w:t>
      </w:r>
      <w:r>
        <w:rPr>
          <w:rStyle w:val="StyleUnderline"/>
          <w:highlight w:val="cyan"/>
        </w:rPr>
        <w:t>differing comparative advantages</w:t>
      </w:r>
      <w:r>
        <w:rPr>
          <w:rStyle w:val="StyleUnderline"/>
        </w:rPr>
        <w:t xml:space="preserve"> of the two countries </w:t>
      </w:r>
      <w:r>
        <w:rPr>
          <w:rStyle w:val="StyleUnderline"/>
          <w:highlight w:val="cyan"/>
        </w:rPr>
        <w:t>and sustained, high growth rates in both economies</w:t>
      </w:r>
      <w:r>
        <w:rPr>
          <w:sz w:val="16"/>
        </w:rPr>
        <w:t>. The different comparative advantages of the two countries provide grounds for strong economic exchange. Although China’s economy is three times as large as India’s, its manufacturing sector is five times that of India’s. Chinese exports to India thus consist primarily of manufactured goods, especially various types of machinery. Conversely,</w:t>
      </w:r>
      <w:r>
        <w:rPr>
          <w:rStyle w:val="StyleUnderline"/>
        </w:rPr>
        <w:t xml:space="preserve"> India has some of the world’s largest reserves of iron ore, bauxite, and manganese, and its exports to China consist primarily of raw materials to feed</w:t>
      </w:r>
      <w:r>
        <w:rPr>
          <w:sz w:val="16"/>
        </w:rPr>
        <w:t xml:space="preserve"> that country’s </w:t>
      </w:r>
      <w:r>
        <w:rPr>
          <w:rStyle w:val="StyleUnderline"/>
        </w:rPr>
        <w:t>expanding steel and automotive sectors</w:t>
      </w:r>
      <w:r>
        <w:rPr>
          <w:sz w:val="16"/>
        </w:rPr>
        <w:t>. Services trade between China and India remains small. Though India has emerged as a global powerhouse in information technology (IT) and IT-enabled services, language differences create natural barriers to the export of these services from India to China. Thus, many of India’s larger IT companies invest directly in local operations within China. Rapid economic growth: The sheer size and growth rates of these economies have boosted bilateral trade, as bigger economies have more to buy and sell. In</w:t>
      </w:r>
      <w:r>
        <w:rPr>
          <w:rStyle w:val="StyleUnderline"/>
        </w:rPr>
        <w:t xml:space="preserve"> 2008, China’s economy grew 9.0 percent and India’s grew 7.3 percent—both faster than any other major economy in the world</w:t>
      </w:r>
      <w:r>
        <w:rPr>
          <w:sz w:val="16"/>
        </w:rPr>
        <w:t xml:space="preserve">—and these countries will likely continue to grow faster than other major economies through 2010, according to International Monetary Fund projections. The two countries could also remain the world’s two fastest-growing economies for the next two to three decades. In this context, </w:t>
      </w:r>
      <w:r>
        <w:rPr>
          <w:rStyle w:val="StyleUnderline"/>
        </w:rPr>
        <w:t xml:space="preserve">the </w:t>
      </w:r>
      <w:r>
        <w:rPr>
          <w:rStyle w:val="StyleUnderline"/>
          <w:highlight w:val="cyan"/>
        </w:rPr>
        <w:t>prospects for continued</w:t>
      </w:r>
      <w:r>
        <w:rPr>
          <w:rStyle w:val="StyleUnderline"/>
        </w:rPr>
        <w:t xml:space="preserve"> strong </w:t>
      </w:r>
      <w:r>
        <w:rPr>
          <w:rStyle w:val="StyleUnderline"/>
          <w:highlight w:val="cyan"/>
        </w:rPr>
        <w:t>growth</w:t>
      </w:r>
      <w:r>
        <w:rPr>
          <w:rStyle w:val="StyleUnderline"/>
        </w:rPr>
        <w:t xml:space="preserve"> in bilateral trade </w:t>
      </w:r>
      <w:r>
        <w:rPr>
          <w:rStyle w:val="StyleUnderline"/>
          <w:highlight w:val="cyan"/>
        </w:rPr>
        <w:t>appear</w:t>
      </w:r>
      <w:r>
        <w:rPr>
          <w:rStyle w:val="StyleUnderline"/>
        </w:rPr>
        <w:t xml:space="preserve"> </w:t>
      </w:r>
      <w:r>
        <w:rPr>
          <w:sz w:val="16"/>
        </w:rPr>
        <w:t>to be</w:t>
      </w:r>
      <w:r>
        <w:rPr>
          <w:rStyle w:val="StyleUnderline"/>
        </w:rPr>
        <w:t xml:space="preserve"> </w:t>
      </w:r>
      <w:r>
        <w:rPr>
          <w:rStyle w:val="StyleUnderline"/>
          <w:highlight w:val="cyan"/>
        </w:rPr>
        <w:t>bright</w:t>
      </w:r>
      <w:r>
        <w:rPr>
          <w:sz w:val="16"/>
          <w:highlight w:val="cyan"/>
        </w:rPr>
        <w:t>.</w:t>
      </w:r>
      <w:r>
        <w:rPr>
          <w:sz w:val="16"/>
        </w:rPr>
        <w:t xml:space="preserve"> Imports of lower-priced capital goods from China, such as turbines for electric utilities, can help India address the infrastructure bottlenecks—especially in roads, highways, ports, and electric power—that have appeared as India’s manufacturing revolution gets under way. Because </w:t>
      </w:r>
      <w:r>
        <w:rPr>
          <w:rStyle w:val="StyleUnderline"/>
        </w:rPr>
        <w:t>Chinese capital goods are</w:t>
      </w:r>
      <w:r>
        <w:rPr>
          <w:sz w:val="16"/>
        </w:rPr>
        <w:t xml:space="preserve"> often </w:t>
      </w:r>
      <w:r>
        <w:rPr>
          <w:rStyle w:val="StyleUnderline"/>
        </w:rPr>
        <w:t>much cheaper than</w:t>
      </w:r>
      <w:r>
        <w:rPr>
          <w:sz w:val="16"/>
        </w:rPr>
        <w:t xml:space="preserve"> those from </w:t>
      </w:r>
      <w:r>
        <w:rPr>
          <w:rStyle w:val="StyleUnderline"/>
        </w:rPr>
        <w:t>Western or Japanese manufacturers,</w:t>
      </w:r>
      <w:r>
        <w:rPr>
          <w:sz w:val="16"/>
        </w:rPr>
        <w:t xml:space="preserve"> such </w:t>
      </w:r>
      <w:r>
        <w:rPr>
          <w:rStyle w:val="StyleUnderline"/>
        </w:rPr>
        <w:t>imports from China can keep costs low, allowing India to modernize and upgrade its infrastructure more quickly</w:t>
      </w:r>
      <w:r>
        <w:rPr>
          <w:sz w:val="16"/>
        </w:rPr>
        <w:t>. Emerging investment linkages: Unlike trade, levels of investment between China and India remain relatively low. Though an estimated 100 companies from each country have offices in the other, cumulative bilateral FDI is less than $500 million. Cross-border investment remains low because Chinese and Indian companies are still in the early stages of learning how to operate and succeed in each other’s economies. FDI requires greater knowledge of and commitment to the host economy than trade and often follows trade linkages. Recent developments, however, suggest that bilateral FDI will likely see a sharp upswing over the next five years. Investment is rapidly entering a broader range of sectors, encompassing high-tech and low-tech industries, and leading companies in both countries have their sights set on global expansion. Given the size and growth rates of the two economies, corporate leaders from each country have realized that a leading market position in the other economy is critical to pursuing global ambitions. Recent business developments also reflect this trend:</w:t>
      </w:r>
    </w:p>
    <w:p w:rsidR="0052414D" w:rsidRDefault="0052414D" w:rsidP="00803D47"/>
    <w:p w:rsidR="00C32994" w:rsidRDefault="00C32994" w:rsidP="00742204">
      <w:pPr>
        <w:pStyle w:val="Heading4"/>
      </w:pPr>
      <w:r>
        <w:t>India can always just go to Russia</w:t>
      </w:r>
    </w:p>
    <w:p w:rsidR="00C32994" w:rsidRDefault="00C32994" w:rsidP="00C32994">
      <w:proofErr w:type="spellStart"/>
      <w:r>
        <w:rPr>
          <w:rStyle w:val="Style13ptBold"/>
        </w:rPr>
        <w:t>Wortzel</w:t>
      </w:r>
      <w:proofErr w:type="spellEnd"/>
      <w:r>
        <w:rPr>
          <w:rStyle w:val="Style13ptBold"/>
        </w:rPr>
        <w:t xml:space="preserve"> &amp; Dillon '00</w:t>
      </w:r>
      <w:r>
        <w:t xml:space="preserve"> (Larry M. </w:t>
      </w:r>
      <w:proofErr w:type="spellStart"/>
      <w:r>
        <w:t>Wortzel</w:t>
      </w:r>
      <w:proofErr w:type="spellEnd"/>
      <w:r>
        <w:t xml:space="preserve"> is a fellow at the </w:t>
      </w:r>
      <w:proofErr w:type="spellStart"/>
      <w:r>
        <w:t>The</w:t>
      </w:r>
      <w:proofErr w:type="spellEnd"/>
      <w:r>
        <w:t xml:space="preserve"> Kathryn and Shelby </w:t>
      </w:r>
      <w:proofErr w:type="spellStart"/>
      <w:r>
        <w:t>Cullom</w:t>
      </w:r>
      <w:proofErr w:type="spellEnd"/>
      <w:r>
        <w:t xml:space="preserve"> Davis Institute for National Security and Foreign Policy, Dana Robert Dillon is a senior policy analyst at the Asian Studies Center, "Improving Relations with India Without Compromising U.S. Security", Heritage, December 11, www.heritage.org/research/reports/2000/12/improving-relations-with-india)</w:t>
      </w:r>
    </w:p>
    <w:p w:rsidR="00C32994" w:rsidRDefault="00C32994" w:rsidP="00C32994">
      <w:r>
        <w:t>INDIA'S CONTINUING ALLIANCE WITH RUSSIA</w:t>
      </w:r>
    </w:p>
    <w:p w:rsidR="00C32994" w:rsidRDefault="00C32994" w:rsidP="00C32994">
      <w:pPr>
        <w:rPr>
          <w:sz w:val="16"/>
        </w:rPr>
      </w:pPr>
      <w:r>
        <w:rPr>
          <w:rStyle w:val="StyleUnderline"/>
          <w:highlight w:val="cyan"/>
        </w:rPr>
        <w:t>The only</w:t>
      </w:r>
      <w:r>
        <w:rPr>
          <w:rStyle w:val="StyleUnderline"/>
        </w:rPr>
        <w:t xml:space="preserve"> permanent </w:t>
      </w:r>
      <w:r>
        <w:rPr>
          <w:rStyle w:val="StyleUnderline"/>
          <w:highlight w:val="cyan"/>
        </w:rPr>
        <w:t>member of the Security Council that supports India</w:t>
      </w:r>
      <w:r>
        <w:rPr>
          <w:rStyle w:val="StyleUnderline"/>
        </w:rPr>
        <w:t xml:space="preserve">'s accession </w:t>
      </w:r>
      <w:r>
        <w:rPr>
          <w:rStyle w:val="StyleUnderline"/>
          <w:highlight w:val="cyan"/>
        </w:rPr>
        <w:t>is Russia</w:t>
      </w:r>
      <w:r>
        <w:rPr>
          <w:sz w:val="16"/>
          <w:highlight w:val="cyan"/>
        </w:rPr>
        <w:t xml:space="preserve">, </w:t>
      </w:r>
      <w:r>
        <w:rPr>
          <w:rStyle w:val="Emphasis"/>
          <w:highlight w:val="cyan"/>
        </w:rPr>
        <w:t>India's one enduring security ally</w:t>
      </w:r>
      <w:r>
        <w:rPr>
          <w:sz w:val="16"/>
        </w:rPr>
        <w:t xml:space="preserve">. This alliance was forged in 1950 when India signed the Soviet-Indian Treaty of Peace and Friendship. </w:t>
      </w:r>
      <w:r>
        <w:rPr>
          <w:rStyle w:val="StyleUnderline"/>
        </w:rPr>
        <w:t xml:space="preserve">It was reinforced when the two states signed </w:t>
      </w:r>
      <w:r>
        <w:rPr>
          <w:rStyle w:val="StyleUnderline"/>
          <w:highlight w:val="cyan"/>
        </w:rPr>
        <w:t>a Treaty</w:t>
      </w:r>
      <w:r>
        <w:rPr>
          <w:rStyle w:val="StyleUnderline"/>
        </w:rPr>
        <w:t xml:space="preserve"> of Cooperation</w:t>
      </w:r>
      <w:r>
        <w:rPr>
          <w:sz w:val="16"/>
        </w:rPr>
        <w:t xml:space="preserve"> </w:t>
      </w:r>
      <w:r>
        <w:rPr>
          <w:rStyle w:val="StyleUnderline"/>
        </w:rPr>
        <w:t xml:space="preserve">and Mutual Friendship </w:t>
      </w:r>
      <w:r>
        <w:rPr>
          <w:rStyle w:val="StyleUnderline"/>
          <w:highlight w:val="cyan"/>
        </w:rPr>
        <w:t>in 1971</w:t>
      </w:r>
      <w:r>
        <w:rPr>
          <w:rStyle w:val="StyleUnderline"/>
        </w:rPr>
        <w:t xml:space="preserve"> and</w:t>
      </w:r>
      <w:r>
        <w:rPr>
          <w:sz w:val="16"/>
        </w:rPr>
        <w:t xml:space="preserve"> when India </w:t>
      </w:r>
      <w:r>
        <w:rPr>
          <w:rStyle w:val="StyleUnderline"/>
        </w:rPr>
        <w:t>renewed</w:t>
      </w:r>
      <w:r>
        <w:rPr>
          <w:sz w:val="16"/>
        </w:rPr>
        <w:t xml:space="preserve"> that treaty with Russia </w:t>
      </w:r>
      <w:r>
        <w:rPr>
          <w:rStyle w:val="StyleUnderline"/>
        </w:rPr>
        <w:t>in 1991</w:t>
      </w:r>
      <w:r>
        <w:rPr>
          <w:sz w:val="16"/>
        </w:rPr>
        <w:t xml:space="preserve">. </w:t>
      </w:r>
      <w:r>
        <w:rPr>
          <w:rStyle w:val="StyleUnderline"/>
        </w:rPr>
        <w:t xml:space="preserve">India's relations with the Russian Federation </w:t>
      </w:r>
      <w:r>
        <w:rPr>
          <w:rStyle w:val="StyleUnderline"/>
          <w:highlight w:val="cyan"/>
        </w:rPr>
        <w:t>continue to</w:t>
      </w:r>
      <w:r>
        <w:rPr>
          <w:rStyle w:val="StyleUnderline"/>
        </w:rPr>
        <w:t xml:space="preserve"> be </w:t>
      </w:r>
      <w:r>
        <w:rPr>
          <w:rStyle w:val="StyleUnderline"/>
          <w:highlight w:val="cyan"/>
        </w:rPr>
        <w:t>base</w:t>
      </w:r>
      <w:r>
        <w:rPr>
          <w:rStyle w:val="StyleUnderline"/>
        </w:rPr>
        <w:t xml:space="preserve">d on </w:t>
      </w:r>
      <w:r>
        <w:rPr>
          <w:rStyle w:val="StyleUnderline"/>
          <w:highlight w:val="cyan"/>
        </w:rPr>
        <w:t>this strategic partnership</w:t>
      </w:r>
      <w:r>
        <w:rPr>
          <w:rStyle w:val="StyleUnderline"/>
        </w:rPr>
        <w:t xml:space="preserve"> and oriented around the complementary nature of their state-owned heavy industries and their arms trade</w:t>
      </w:r>
      <w:r>
        <w:rPr>
          <w:sz w:val="16"/>
        </w:rPr>
        <w:t xml:space="preserve">. This long security relationship means that the vast majority of India's weapons are either Russian-produced or Russian-designed. Moreover, </w:t>
      </w:r>
      <w:r>
        <w:rPr>
          <w:rStyle w:val="StyleUnderline"/>
          <w:highlight w:val="cyan"/>
        </w:rPr>
        <w:t>India's relationship with Russia is likely to continue</w:t>
      </w:r>
      <w:r>
        <w:rPr>
          <w:rStyle w:val="StyleUnderline"/>
        </w:rPr>
        <w:t xml:space="preserve"> under current economic conditions</w:t>
      </w:r>
      <w:r>
        <w:rPr>
          <w:sz w:val="16"/>
        </w:rPr>
        <w:t xml:space="preserve">; India simply cannot afford to make a major change in suppliers, and Moscow still produces generally high-quality weapons at low cost. The recent $3 billion arms deal signed by Russian President Vladimir Putin during a visit in October demonstrates that </w:t>
      </w:r>
      <w:r>
        <w:rPr>
          <w:rStyle w:val="StyleUnderline"/>
          <w:highlight w:val="cyan"/>
        </w:rPr>
        <w:t>New Delhi</w:t>
      </w:r>
      <w:r>
        <w:rPr>
          <w:sz w:val="16"/>
          <w:highlight w:val="cyan"/>
        </w:rPr>
        <w:t xml:space="preserve"> </w:t>
      </w:r>
      <w:r>
        <w:rPr>
          <w:rStyle w:val="StyleUnderline"/>
          <w:highlight w:val="cyan"/>
        </w:rPr>
        <w:t>will</w:t>
      </w:r>
      <w:r>
        <w:rPr>
          <w:sz w:val="16"/>
        </w:rPr>
        <w:t xml:space="preserve"> likely </w:t>
      </w:r>
      <w:r>
        <w:rPr>
          <w:rStyle w:val="StyleUnderline"/>
          <w:highlight w:val="cyan"/>
        </w:rPr>
        <w:t>seek Russia's assistance</w:t>
      </w:r>
      <w:r>
        <w:rPr>
          <w:rStyle w:val="StyleUnderline"/>
        </w:rPr>
        <w:t xml:space="preserve"> in developing nuclear weapons and missile capabilities,</w:t>
      </w:r>
      <w:r>
        <w:rPr>
          <w:sz w:val="16"/>
        </w:rPr>
        <w:t xml:space="preserve"> especially if the United States prohibitively limits American commercial involvement in India's developing space program. India, however, has begun to move away from a socialist, centrally planned economy to a more open market economy, and as it continues to do so, </w:t>
      </w:r>
      <w:proofErr w:type="gramStart"/>
      <w:r>
        <w:rPr>
          <w:sz w:val="16"/>
        </w:rPr>
        <w:t>its</w:t>
      </w:r>
      <w:proofErr w:type="gramEnd"/>
      <w:r>
        <w:rPr>
          <w:sz w:val="16"/>
        </w:rPr>
        <w:t xml:space="preserve"> foreign and defense policies will change and links to the West will grow. India thus far has resisted Russia's calls to build a three-way alliance with China to offset America's international power. India could move more toward the West as friction with China grows and economic ties to the United States increase.</w:t>
      </w:r>
    </w:p>
    <w:p w:rsidR="00C50868" w:rsidRPr="00C50868" w:rsidRDefault="00C50868" w:rsidP="00400474">
      <w:pPr>
        <w:rPr>
          <w:sz w:val="16"/>
        </w:rPr>
      </w:pPr>
    </w:p>
    <w:p w:rsidR="002A09EB" w:rsidRDefault="002A09EB" w:rsidP="002A09EB">
      <w:pPr>
        <w:pStyle w:val="Heading2"/>
      </w:pPr>
      <w:r>
        <w:t>Elections</w:t>
      </w:r>
    </w:p>
    <w:p w:rsidR="007A52BB" w:rsidRDefault="007A52BB" w:rsidP="007A52BB">
      <w:pPr>
        <w:pStyle w:val="Heading3"/>
      </w:pPr>
      <w:r>
        <w:t>Link Turn</w:t>
      </w:r>
    </w:p>
    <w:p w:rsidR="00C32994" w:rsidRDefault="00C32994" w:rsidP="00742204">
      <w:pPr>
        <w:pStyle w:val="Heading4"/>
      </w:pPr>
      <w:r>
        <w:t xml:space="preserve">Foreign aid may be unpopular, but public health efforts are </w:t>
      </w:r>
      <w:r>
        <w:rPr>
          <w:i/>
        </w:rPr>
        <w:t xml:space="preserve">uniquely </w:t>
      </w:r>
      <w:r>
        <w:t>popular</w:t>
      </w:r>
    </w:p>
    <w:p w:rsidR="00C32994" w:rsidRDefault="00C32994" w:rsidP="00C32994">
      <w:proofErr w:type="spellStart"/>
      <w:r>
        <w:rPr>
          <w:rStyle w:val="Style13ptBold"/>
        </w:rPr>
        <w:t>DiJulio</w:t>
      </w:r>
      <w:proofErr w:type="spellEnd"/>
      <w:r>
        <w:rPr>
          <w:rStyle w:val="Style13ptBold"/>
        </w:rPr>
        <w:t>, Norton, and Brodie '16</w:t>
      </w:r>
      <w:r>
        <w:t xml:space="preserve"> (</w:t>
      </w:r>
      <w:proofErr w:type="spellStart"/>
      <w:r>
        <w:t>Biana</w:t>
      </w:r>
      <w:proofErr w:type="spellEnd"/>
      <w:r>
        <w:t xml:space="preserve"> </w:t>
      </w:r>
      <w:proofErr w:type="spellStart"/>
      <w:r>
        <w:t>DiJulio</w:t>
      </w:r>
      <w:proofErr w:type="spellEnd"/>
      <w:r>
        <w:t xml:space="preserve"> is an Associate Director for the Public Opinion and Survey Research Program, Mira Norton is </w:t>
      </w:r>
      <w:r>
        <w:rPr>
          <w:rFonts w:ascii="Georgia" w:hAnsi="Georgia"/>
          <w:color w:val="000000"/>
          <w:sz w:val="23"/>
          <w:szCs w:val="23"/>
        </w:rPr>
        <w:t>a Survey Analyst for the Public Opinion and Survey Research team</w:t>
      </w:r>
      <w:r>
        <w:t xml:space="preserve">, </w:t>
      </w:r>
      <w:proofErr w:type="spellStart"/>
      <w:r>
        <w:t>Mollyann</w:t>
      </w:r>
      <w:proofErr w:type="spellEnd"/>
      <w:r>
        <w:t xml:space="preserve"> Brodie is President of the American Association of Public Opinion Research (AAPOR)., "Americans' Views on the U.S. Role in Global Health", Kaiser Family Foundation, January 20, kff.org/global-health-policy/poll-finding/americans-views-on-the-u-s-role-in-global-health/)</w:t>
      </w:r>
    </w:p>
    <w:p w:rsidR="00C32994" w:rsidRDefault="00C32994" w:rsidP="00C32994">
      <w:pPr>
        <w:rPr>
          <w:rStyle w:val="StyleUnderline"/>
        </w:rPr>
      </w:pPr>
      <w:r>
        <w:rPr>
          <w:sz w:val="14"/>
        </w:rPr>
        <w:t xml:space="preserve">Broadly, </w:t>
      </w:r>
      <w:r>
        <w:rPr>
          <w:rStyle w:val="StyleUnderline"/>
          <w:highlight w:val="cyan"/>
        </w:rPr>
        <w:t>the American public is largely supportive of the U.S. playing a large role in</w:t>
      </w:r>
      <w:r>
        <w:rPr>
          <w:rStyle w:val="StyleUnderline"/>
        </w:rPr>
        <w:t xml:space="preserve"> trying to solve </w:t>
      </w:r>
      <w:r>
        <w:rPr>
          <w:rStyle w:val="StyleUnderline"/>
          <w:highlight w:val="cyan"/>
        </w:rPr>
        <w:t>international problems</w:t>
      </w:r>
      <w:r>
        <w:rPr>
          <w:rStyle w:val="StyleUnderline"/>
        </w:rPr>
        <w:t>.</w:t>
      </w:r>
      <w:r>
        <w:rPr>
          <w:sz w:val="14"/>
        </w:rPr>
        <w:t xml:space="preserve"> About </w:t>
      </w:r>
      <w:r>
        <w:rPr>
          <w:rStyle w:val="StyleUnderline"/>
          <w:highlight w:val="cyan"/>
        </w:rPr>
        <w:t>two-thirds of Americans</w:t>
      </w:r>
      <w:r>
        <w:rPr>
          <w:sz w:val="14"/>
        </w:rPr>
        <w:t xml:space="preserve"> (65 percent) </w:t>
      </w:r>
      <w:r>
        <w:rPr>
          <w:rStyle w:val="StyleUnderline"/>
        </w:rPr>
        <w:t xml:space="preserve">say that the U.S. should play at least a major role in world affairs, </w:t>
      </w:r>
      <w:r>
        <w:rPr>
          <w:sz w:val="14"/>
        </w:rPr>
        <w:t xml:space="preserve">including </w:t>
      </w:r>
      <w:r>
        <w:rPr>
          <w:rStyle w:val="StyleUnderline"/>
        </w:rPr>
        <w:t xml:space="preserve">18 percent </w:t>
      </w:r>
      <w:r>
        <w:rPr>
          <w:sz w:val="14"/>
        </w:rPr>
        <w:t xml:space="preserve">who </w:t>
      </w:r>
      <w:r>
        <w:rPr>
          <w:rStyle w:val="Emphasis"/>
        </w:rPr>
        <w:t xml:space="preserve">say the U.S. should take the leading role </w:t>
      </w:r>
      <w:r>
        <w:rPr>
          <w:sz w:val="14"/>
        </w:rPr>
        <w:t xml:space="preserve">and 47 percent who say the U.S. should play a major role but not the leading one. Despite </w:t>
      </w:r>
      <w:r>
        <w:rPr>
          <w:rStyle w:val="StyleUnderline"/>
        </w:rPr>
        <w:t>recent international events, including</w:t>
      </w:r>
      <w:r>
        <w:rPr>
          <w:sz w:val="14"/>
        </w:rPr>
        <w:t xml:space="preserve"> the </w:t>
      </w:r>
      <w:r>
        <w:rPr>
          <w:rStyle w:val="StyleUnderline"/>
        </w:rPr>
        <w:t>Ebola</w:t>
      </w:r>
      <w:r>
        <w:rPr>
          <w:sz w:val="14"/>
        </w:rPr>
        <w:t xml:space="preserve"> crisis in West Africa as well as the more recent terrorist attacks in Paris, these shares haven’t changed substantially since 2012. Majorities across all parties </w:t>
      </w:r>
      <w:r>
        <w:rPr>
          <w:rStyle w:val="StyleUnderline"/>
          <w:highlight w:val="cyan"/>
        </w:rPr>
        <w:t>say the U.S. should play a major or leading role,</w:t>
      </w:r>
      <w:r>
        <w:rPr>
          <w:rStyle w:val="StyleUnderline"/>
        </w:rPr>
        <w:t xml:space="preserve"> </w:t>
      </w:r>
      <w:r>
        <w:rPr>
          <w:sz w:val="14"/>
        </w:rPr>
        <w:t xml:space="preserve">with Republicans more likely to say that the U.S. should play a leading role compared to Democrats. </w:t>
      </w:r>
      <w:r>
        <w:rPr>
          <w:rStyle w:val="StyleUnderline"/>
          <w:highlight w:val="cyan"/>
        </w:rPr>
        <w:t>When it comes to global health issues</w:t>
      </w:r>
      <w:r>
        <w:rPr>
          <w:rStyle w:val="StyleUnderline"/>
        </w:rPr>
        <w:t xml:space="preserve"> specifically, a slim </w:t>
      </w:r>
      <w:r>
        <w:rPr>
          <w:sz w:val="14"/>
        </w:rPr>
        <w:t xml:space="preserve">majority of Americans (53 percent) </w:t>
      </w:r>
      <w:r>
        <w:rPr>
          <w:rStyle w:val="StyleUnderline"/>
        </w:rPr>
        <w:t>say the U.S. government is doing enough to improve health for people in developing countries,</w:t>
      </w:r>
      <w:r>
        <w:rPr>
          <w:sz w:val="14"/>
        </w:rPr>
        <w:t xml:space="preserve"> while four in ten (39 percent) say that it is not doing enough. In addition, half (51 percent) also say religious or faith-based organizations are doing enough and a similar share (46 percent) say the same about international nonprofit organizations. Americans are split on their opinion of the World Health Organization (WHO), the public health arm of the United Nations, with equal shares saying the WHO is doing enough and not doing enough (42 percent each). On the other hand, majorities say that large international businesses and corporations (64 percent), the United Nations (54 percent), and the governments of other developed countries (51 percent) are not doing enough to improve health for people in developing countries</w:t>
      </w:r>
      <w:r>
        <w:rPr>
          <w:rStyle w:val="StyleUnderline"/>
        </w:rPr>
        <w:t>.</w:t>
      </w:r>
    </w:p>
    <w:p w:rsidR="007A52BB" w:rsidRPr="005275C4" w:rsidRDefault="007A52BB" w:rsidP="007A52BB"/>
    <w:p w:rsidR="0059478F" w:rsidRDefault="0059478F" w:rsidP="0059478F">
      <w:pPr>
        <w:pStyle w:val="Heading3"/>
      </w:pPr>
      <w:r>
        <w:t xml:space="preserve">No Link </w:t>
      </w:r>
    </w:p>
    <w:p w:rsidR="00C32994" w:rsidRDefault="00C32994" w:rsidP="00742204">
      <w:pPr>
        <w:pStyle w:val="Heading4"/>
      </w:pPr>
      <w:r>
        <w:t>The only part of foreign policy voters care about this election season is combatting terrorism</w:t>
      </w:r>
    </w:p>
    <w:p w:rsidR="00C32994" w:rsidRDefault="00C32994" w:rsidP="00C32994">
      <w:r>
        <w:rPr>
          <w:rStyle w:val="Style13ptBold"/>
        </w:rPr>
        <w:t>Saunders '16</w:t>
      </w:r>
      <w:r>
        <w:t xml:space="preserve"> (Elizabeth N. Saunders, assistant professor of political science and international affairs at George Washington University, "Will foreign policy be a major issue in the 2016 election? Here’s what we know.</w:t>
      </w:r>
      <w:proofErr w:type="gramStart"/>
      <w:r>
        <w:t>",</w:t>
      </w:r>
      <w:proofErr w:type="gramEnd"/>
      <w:r>
        <w:t xml:space="preserve"> The Washington Post, January 26, https://www.washingtonpost.com/news/monkey-cage/wp/2016/01/26/will-foreign-policy-be-a-major-issue-in-the-2016-election-heres-what-we-know/)</w:t>
      </w:r>
    </w:p>
    <w:p w:rsidR="00C32994" w:rsidRDefault="00C32994" w:rsidP="00C32994">
      <w:pPr>
        <w:rPr>
          <w:sz w:val="16"/>
        </w:rPr>
      </w:pPr>
      <w:r>
        <w:rPr>
          <w:sz w:val="16"/>
        </w:rPr>
        <w:t xml:space="preserve">There is also the state-level evidence that casualties mattered in 2004 (and in Senate elections during Vietnam). Another recent study also found that </w:t>
      </w:r>
      <w:r>
        <w:rPr>
          <w:rStyle w:val="StyleUnderline"/>
        </w:rPr>
        <w:t xml:space="preserve">casualties can lead otherwise politically uninterested voters to turn out on </w:t>
      </w:r>
      <w:proofErr w:type="gramStart"/>
      <w:r>
        <w:rPr>
          <w:rStyle w:val="StyleUnderline"/>
        </w:rPr>
        <w:t>election day</w:t>
      </w:r>
      <w:proofErr w:type="gramEnd"/>
      <w:r>
        <w:rPr>
          <w:sz w:val="16"/>
        </w:rPr>
        <w:t xml:space="preserve">, although both supporters and opponents of the war appear to be equally mobilized. </w:t>
      </w:r>
      <w:r>
        <w:rPr>
          <w:rStyle w:val="Emphasis"/>
        </w:rPr>
        <w:t xml:space="preserve">So </w:t>
      </w:r>
      <w:r>
        <w:rPr>
          <w:rStyle w:val="Emphasis"/>
          <w:highlight w:val="cyan"/>
        </w:rPr>
        <w:t>how could foreign policy matter</w:t>
      </w:r>
      <w:r>
        <w:rPr>
          <w:rStyle w:val="Emphasis"/>
        </w:rPr>
        <w:t xml:space="preserve"> in 2016</w:t>
      </w:r>
      <w:r>
        <w:rPr>
          <w:sz w:val="16"/>
        </w:rPr>
        <w:t xml:space="preserve">? First, </w:t>
      </w:r>
      <w:r>
        <w:rPr>
          <w:rStyle w:val="StyleUnderline"/>
          <w:highlight w:val="cyan"/>
        </w:rPr>
        <w:t>a</w:t>
      </w:r>
      <w:r>
        <w:rPr>
          <w:rStyle w:val="StyleUnderline"/>
        </w:rPr>
        <w:t xml:space="preserve"> </w:t>
      </w:r>
      <w:r>
        <w:rPr>
          <w:sz w:val="16"/>
        </w:rPr>
        <w:t xml:space="preserve">significant </w:t>
      </w:r>
      <w:r>
        <w:rPr>
          <w:sz w:val="16"/>
          <w:highlight w:val="cyan"/>
        </w:rPr>
        <w:t>t</w:t>
      </w:r>
      <w:r>
        <w:rPr>
          <w:rStyle w:val="StyleUnderline"/>
          <w:highlight w:val="cyan"/>
        </w:rPr>
        <w:t>errorist attack</w:t>
      </w:r>
      <w:r>
        <w:rPr>
          <w:rStyle w:val="StyleUnderline"/>
        </w:rPr>
        <w:t xml:space="preserve"> on the scale of 9/11 could make foreign policy central</w:t>
      </w:r>
      <w:r>
        <w:rPr>
          <w:sz w:val="16"/>
        </w:rPr>
        <w:t xml:space="preserve">. So could a smaller event that happens after Labor Day, when voters are particularly tuned in. </w:t>
      </w:r>
      <w:r>
        <w:rPr>
          <w:rStyle w:val="StyleUnderline"/>
        </w:rPr>
        <w:t xml:space="preserve">But that </w:t>
      </w:r>
      <w:r>
        <w:rPr>
          <w:rStyle w:val="StyleUnderline"/>
          <w:highlight w:val="cyan"/>
        </w:rPr>
        <w:t>requires a rare or precisely-timed event. Even major events</w:t>
      </w:r>
      <w:r>
        <w:rPr>
          <w:rStyle w:val="StyleUnderline"/>
        </w:rPr>
        <w:t xml:space="preserve"> can </w:t>
      </w:r>
      <w:r>
        <w:rPr>
          <w:rStyle w:val="StyleUnderline"/>
          <w:highlight w:val="cyan"/>
        </w:rPr>
        <w:t>recede quickly</w:t>
      </w:r>
      <w:r>
        <w:rPr>
          <w:sz w:val="16"/>
        </w:rPr>
        <w:t xml:space="preserve">. Just ask George H.W. Bush, who said this about his reelection chances in March 1991, when his popularity after the Gulf War was at its height: “The common wisdom today is that I’ll win in a runaway, but I don’t believe that. I think it’s going to be the economy.” Second, foreign policy might affect the primaries, as </w:t>
      </w:r>
      <w:proofErr w:type="spellStart"/>
      <w:r>
        <w:rPr>
          <w:sz w:val="16"/>
        </w:rPr>
        <w:t>Drezner</w:t>
      </w:r>
      <w:proofErr w:type="spellEnd"/>
      <w:r>
        <w:rPr>
          <w:sz w:val="16"/>
        </w:rPr>
        <w:t xml:space="preserve"> has suggested. The potential nominee may have to pass the foreign policy “sniff test” (a problem Scott Walker and Ben Carson have confronted). That’s a relatively low bar, however. This year the Republicans have no contender with significant foreign policy experience. The Democrats have one, but that’s the exception for either party, not the rule. </w:t>
      </w:r>
      <w:r>
        <w:rPr>
          <w:rStyle w:val="Emphasis"/>
        </w:rPr>
        <w:t xml:space="preserve">In general, </w:t>
      </w:r>
      <w:r>
        <w:rPr>
          <w:rStyle w:val="Emphasis"/>
          <w:highlight w:val="cyan"/>
        </w:rPr>
        <w:t>we still know relatively little about</w:t>
      </w:r>
      <w:r>
        <w:rPr>
          <w:rStyle w:val="Emphasis"/>
        </w:rPr>
        <w:t xml:space="preserve"> how </w:t>
      </w:r>
      <w:r>
        <w:rPr>
          <w:rStyle w:val="Emphasis"/>
          <w:highlight w:val="cyan"/>
        </w:rPr>
        <w:t xml:space="preserve">foreign policy matters </w:t>
      </w:r>
      <w:r>
        <w:rPr>
          <w:rStyle w:val="Emphasis"/>
        </w:rPr>
        <w:t>in primary elections</w:t>
      </w:r>
      <w:r>
        <w:rPr>
          <w:sz w:val="16"/>
        </w:rPr>
        <w:t xml:space="preserve">. </w:t>
      </w:r>
      <w:r>
        <w:rPr>
          <w:rStyle w:val="StyleUnderline"/>
        </w:rPr>
        <w:t xml:space="preserve">Third, </w:t>
      </w:r>
      <w:r>
        <w:rPr>
          <w:rStyle w:val="StyleUnderline"/>
          <w:highlight w:val="cyan"/>
        </w:rPr>
        <w:t>foreign policy can affect a close election</w:t>
      </w:r>
      <w:r>
        <w:rPr>
          <w:sz w:val="16"/>
        </w:rPr>
        <w:t xml:space="preserve">. But </w:t>
      </w:r>
      <w:r>
        <w:rPr>
          <w:rStyle w:val="Emphasis"/>
          <w:highlight w:val="cyan"/>
        </w:rPr>
        <w:t>that is very different from suggesting that foreign policy will be key for most voters</w:t>
      </w:r>
      <w:r>
        <w:rPr>
          <w:rStyle w:val="Emphasis"/>
        </w:rPr>
        <w:t>.</w:t>
      </w:r>
      <w:r>
        <w:rPr>
          <w:sz w:val="16"/>
        </w:rPr>
        <w:t xml:space="preserve"> Is it pointless to talk about foreign policy and elections, then? Not so fast. Although </w:t>
      </w:r>
      <w:r>
        <w:rPr>
          <w:rStyle w:val="StyleUnderline"/>
          <w:highlight w:val="cyan"/>
        </w:rPr>
        <w:t>it is unlikely</w:t>
      </w:r>
      <w:r>
        <w:rPr>
          <w:sz w:val="16"/>
        </w:rPr>
        <w:t xml:space="preserve"> — — though not impossible — that </w:t>
      </w:r>
      <w:r>
        <w:rPr>
          <w:rStyle w:val="StyleUnderline"/>
          <w:highlight w:val="cyan"/>
        </w:rPr>
        <w:t>foreign policy will be a central factor in the 2016 election</w:t>
      </w:r>
      <w:r>
        <w:rPr>
          <w:sz w:val="16"/>
        </w:rPr>
        <w:t xml:space="preserve">, campaign debates about foreign policy can affect national debates and policymaking in other ways. For instance, Bethany Albertson and Shana </w:t>
      </w:r>
      <w:proofErr w:type="spellStart"/>
      <w:r>
        <w:rPr>
          <w:sz w:val="16"/>
        </w:rPr>
        <w:t>Gadarian</w:t>
      </w:r>
      <w:proofErr w:type="spellEnd"/>
      <w:r>
        <w:rPr>
          <w:sz w:val="16"/>
        </w:rPr>
        <w:t xml:space="preserve"> argue that </w:t>
      </w:r>
      <w:r>
        <w:rPr>
          <w:rStyle w:val="StyleUnderline"/>
        </w:rPr>
        <w:t>anxiety can affect politics, a relevant issue given recent terrorist attacks</w:t>
      </w:r>
      <w:r>
        <w:rPr>
          <w:sz w:val="16"/>
        </w:rPr>
        <w:t>.</w:t>
      </w:r>
    </w:p>
    <w:p w:rsidR="00C32994" w:rsidRDefault="00C32994" w:rsidP="00742204">
      <w:pPr>
        <w:pStyle w:val="Heading4"/>
      </w:pPr>
      <w:r>
        <w:t>The general consensus is that public health collaboration can help the U.S.</w:t>
      </w:r>
    </w:p>
    <w:p w:rsidR="00C32994" w:rsidRDefault="00C32994" w:rsidP="00C32994">
      <w:proofErr w:type="spellStart"/>
      <w:r>
        <w:rPr>
          <w:rStyle w:val="Style13ptBold"/>
        </w:rPr>
        <w:t>DiJulio</w:t>
      </w:r>
      <w:proofErr w:type="spellEnd"/>
      <w:r>
        <w:rPr>
          <w:rStyle w:val="Style13ptBold"/>
        </w:rPr>
        <w:t>, Norton, and Brodie '16</w:t>
      </w:r>
      <w:r>
        <w:t xml:space="preserve"> (</w:t>
      </w:r>
      <w:proofErr w:type="spellStart"/>
      <w:r>
        <w:t>Biana</w:t>
      </w:r>
      <w:proofErr w:type="spellEnd"/>
      <w:r>
        <w:t xml:space="preserve"> </w:t>
      </w:r>
      <w:proofErr w:type="spellStart"/>
      <w:r>
        <w:t>DiJulio</w:t>
      </w:r>
      <w:proofErr w:type="spellEnd"/>
      <w:r>
        <w:t xml:space="preserve"> is an Associate Director for the Public Opinion and Survey Research Program, Mira Norton is </w:t>
      </w:r>
      <w:r>
        <w:rPr>
          <w:rFonts w:ascii="Georgia" w:hAnsi="Georgia"/>
          <w:color w:val="000000"/>
          <w:sz w:val="23"/>
          <w:szCs w:val="23"/>
        </w:rPr>
        <w:t>a Survey Analyst for the Public Opinion and Survey Research team</w:t>
      </w:r>
      <w:r>
        <w:t xml:space="preserve">, </w:t>
      </w:r>
      <w:proofErr w:type="spellStart"/>
      <w:r>
        <w:t>Mollyann</w:t>
      </w:r>
      <w:proofErr w:type="spellEnd"/>
      <w:r>
        <w:t xml:space="preserve"> Brodie is President of the American Association of Public Opinion Research (AAPOR)., "Americans' Views on the U.S. Role in Global Health", Kaiser Family Foundation, January 20, kff.org/global-health-policy/poll-finding/americans-views-on-the-u-s-role-in-global-health/)</w:t>
      </w:r>
    </w:p>
    <w:p w:rsidR="00C32994" w:rsidRDefault="00C32994" w:rsidP="00C32994">
      <w:pPr>
        <w:rPr>
          <w:sz w:val="16"/>
        </w:rPr>
      </w:pPr>
      <w:r>
        <w:rPr>
          <w:rStyle w:val="StyleUnderline"/>
        </w:rPr>
        <w:t>While there is</w:t>
      </w:r>
      <w:r>
        <w:rPr>
          <w:sz w:val="16"/>
        </w:rPr>
        <w:t xml:space="preserve"> general </w:t>
      </w:r>
      <w:r>
        <w:rPr>
          <w:rStyle w:val="StyleUnderline"/>
        </w:rPr>
        <w:t>skepticism about the effectiveness of global health spending</w:t>
      </w:r>
      <w:r>
        <w:rPr>
          <w:sz w:val="16"/>
        </w:rPr>
        <w:t>, many</w:t>
      </w:r>
      <w:r>
        <w:rPr>
          <w:rStyle w:val="Emphasis"/>
        </w:rPr>
        <w:t xml:space="preserve"> </w:t>
      </w:r>
      <w:r>
        <w:rPr>
          <w:rStyle w:val="Emphasis"/>
          <w:highlight w:val="cyan"/>
        </w:rPr>
        <w:t>Americans believe there are a number of benefits to</w:t>
      </w:r>
      <w:r>
        <w:rPr>
          <w:rStyle w:val="Emphasis"/>
        </w:rPr>
        <w:t xml:space="preserve"> spending money to </w:t>
      </w:r>
      <w:r>
        <w:rPr>
          <w:rStyle w:val="Emphasis"/>
          <w:highlight w:val="cyan"/>
        </w:rPr>
        <w:t>improve health in developing countries</w:t>
      </w:r>
      <w:r>
        <w:rPr>
          <w:sz w:val="16"/>
        </w:rPr>
        <w:t>. More than six in ten (</w:t>
      </w:r>
      <w:r>
        <w:rPr>
          <w:rStyle w:val="StyleUnderline"/>
        </w:rPr>
        <w:t>63 percent</w:t>
      </w:r>
      <w:r>
        <w:rPr>
          <w:sz w:val="16"/>
        </w:rPr>
        <w:t xml:space="preserve">) </w:t>
      </w:r>
      <w:r>
        <w:rPr>
          <w:rStyle w:val="StyleUnderline"/>
        </w:rPr>
        <w:t>say that</w:t>
      </w:r>
      <w:r>
        <w:rPr>
          <w:sz w:val="16"/>
        </w:rPr>
        <w:t xml:space="preserve"> such </w:t>
      </w:r>
      <w:r>
        <w:rPr>
          <w:rStyle w:val="Emphasis"/>
        </w:rPr>
        <w:t>sp</w:t>
      </w:r>
      <w:r>
        <w:rPr>
          <w:rStyle w:val="Emphasis"/>
          <w:highlight w:val="cyan"/>
        </w:rPr>
        <w:t>ending helps protect the health of Americans by preventing the spread of diseases</w:t>
      </w:r>
      <w:r>
        <w:rPr>
          <w:rStyle w:val="Emphasis"/>
        </w:rPr>
        <w:t xml:space="preserve"> like SARS, bird flu, swine flu, and Ebola</w:t>
      </w:r>
      <w:r>
        <w:rPr>
          <w:sz w:val="16"/>
        </w:rPr>
        <w:t xml:space="preserve"> and about half say i</w:t>
      </w:r>
      <w:r>
        <w:rPr>
          <w:rStyle w:val="StyleUnderline"/>
        </w:rPr>
        <w:t xml:space="preserve">t helps make people and communities </w:t>
      </w:r>
      <w:r>
        <w:rPr>
          <w:sz w:val="16"/>
        </w:rPr>
        <w:t xml:space="preserve">in developing countries </w:t>
      </w:r>
      <w:r>
        <w:rPr>
          <w:rStyle w:val="StyleUnderline"/>
        </w:rPr>
        <w:t>more self-sufficient</w:t>
      </w:r>
      <w:r>
        <w:rPr>
          <w:sz w:val="16"/>
        </w:rPr>
        <w:t xml:space="preserve"> (53 percent) </w:t>
      </w:r>
      <w:r>
        <w:rPr>
          <w:rStyle w:val="Emphasis"/>
          <w:highlight w:val="cyan"/>
        </w:rPr>
        <w:t>and helps improve the U.S. image around the world</w:t>
      </w:r>
      <w:r>
        <w:rPr>
          <w:sz w:val="16"/>
        </w:rPr>
        <w:t xml:space="preserve"> (52 percent). Fewer Americans, however, say U.S. health spending in developing countries benefits the U.S. economy (33 percent) or helps U.S. national security by lessening the threat of terrorism (31 percent), while about two-thirds of the public thinks it does not have much impact in those areas. Democrats are generally more likely than Republicans and independents to say that spending money on improving health in developing countries has such impacts, but still about six in ten Republicans and independents say it helps protect Americans’ health (58 percent and 62 percent, respectively). </w:t>
      </w:r>
      <w:proofErr w:type="spellStart"/>
      <w:proofErr w:type="gramStart"/>
      <w:r>
        <w:rPr>
          <w:sz w:val="16"/>
        </w:rPr>
        <w:t>lthough</w:t>
      </w:r>
      <w:proofErr w:type="spellEnd"/>
      <w:proofErr w:type="gramEnd"/>
      <w:r>
        <w:rPr>
          <w:sz w:val="16"/>
        </w:rPr>
        <w:t xml:space="preserve"> </w:t>
      </w:r>
      <w:r>
        <w:rPr>
          <w:rStyle w:val="StyleUnderline"/>
        </w:rPr>
        <w:t>many acknowledge there are domestic interests that could benefit from global health aid, nearly half of Americans</w:t>
      </w:r>
      <w:r>
        <w:rPr>
          <w:sz w:val="16"/>
        </w:rPr>
        <w:t xml:space="preserve"> (46 percent) </w:t>
      </w:r>
      <w:r>
        <w:rPr>
          <w:rStyle w:val="StyleUnderline"/>
        </w:rPr>
        <w:t>say that</w:t>
      </w:r>
      <w:r>
        <w:rPr>
          <w:sz w:val="16"/>
        </w:rPr>
        <w:t xml:space="preserve"> the most important reason that the U.S. spends money on </w:t>
      </w:r>
      <w:r>
        <w:rPr>
          <w:rStyle w:val="StyleUnderline"/>
        </w:rPr>
        <w:t>improving health for people in developing countries is</w:t>
      </w:r>
      <w:r>
        <w:rPr>
          <w:sz w:val="16"/>
        </w:rPr>
        <w:t xml:space="preserve"> because it’s </w:t>
      </w:r>
      <w:r>
        <w:rPr>
          <w:rStyle w:val="StyleUnderline"/>
        </w:rPr>
        <w:t>the right thing to do</w:t>
      </w:r>
      <w:r>
        <w:rPr>
          <w:sz w:val="16"/>
        </w:rPr>
        <w:t xml:space="preserve">. This ranks far above other reasons, such as ensuring national security (14 percent), improving our diplomatic relationships (14 percent), helping the U.S. economy by creating new markets for U.S. businesses (11 percent), or improving the U.S.’s image around the world (9 percent). </w:t>
      </w:r>
      <w:r>
        <w:rPr>
          <w:rStyle w:val="StyleUnderline"/>
          <w:highlight w:val="cyan"/>
        </w:rPr>
        <w:t>Americans’ views of the reasons</w:t>
      </w:r>
      <w:r>
        <w:rPr>
          <w:rStyle w:val="StyleUnderline"/>
        </w:rPr>
        <w:t xml:space="preserve"> for such spending </w:t>
      </w:r>
      <w:r>
        <w:rPr>
          <w:rStyle w:val="StyleUnderline"/>
          <w:highlight w:val="cyan"/>
        </w:rPr>
        <w:t>do not vary by political party</w:t>
      </w:r>
      <w:r>
        <w:rPr>
          <w:sz w:val="16"/>
          <w:highlight w:val="cyan"/>
        </w:rPr>
        <w:t>.</w:t>
      </w:r>
      <w:r>
        <w:rPr>
          <w:sz w:val="16"/>
        </w:rPr>
        <w:t xml:space="preserve"> </w:t>
      </w:r>
    </w:p>
    <w:p w:rsidR="000A2E4D" w:rsidRPr="00444551" w:rsidRDefault="000A2E4D" w:rsidP="00444551"/>
    <w:p w:rsidR="00C32994" w:rsidRDefault="00C32994" w:rsidP="00742204">
      <w:pPr>
        <w:pStyle w:val="Heading4"/>
      </w:pPr>
      <w:r>
        <w:t>It’s a myth that Republicans hate foreign aid</w:t>
      </w:r>
    </w:p>
    <w:p w:rsidR="00C32994" w:rsidRDefault="00C32994" w:rsidP="00C32994">
      <w:r>
        <w:rPr>
          <w:rStyle w:val="Style13ptBold"/>
        </w:rPr>
        <w:t>Norris '11</w:t>
      </w:r>
      <w:r>
        <w:t xml:space="preserve"> (John Norris, the executive director of the sustainable security program at the Center for American Progress, "Five myths about foreign aid", The Washington Post, April 28, https://www.washingtonpost.com/opinions/five-myths-about-foreign-aid/2011/04/25/AF00z05E_story.html)</w:t>
      </w:r>
    </w:p>
    <w:p w:rsidR="00C32994" w:rsidRDefault="00C32994" w:rsidP="00C32994">
      <w:pPr>
        <w:rPr>
          <w:sz w:val="16"/>
        </w:rPr>
      </w:pPr>
      <w:r>
        <w:rPr>
          <w:sz w:val="16"/>
        </w:rPr>
        <w:t xml:space="preserve">What’s the point of U.S. foreign aid, and does it do any good? </w:t>
      </w:r>
      <w:r>
        <w:rPr>
          <w:rStyle w:val="StyleUnderline"/>
          <w:highlight w:val="cyan"/>
        </w:rPr>
        <w:t>Let’s topple a few misconceptions</w:t>
      </w:r>
      <w:r>
        <w:rPr>
          <w:sz w:val="16"/>
        </w:rPr>
        <w:t xml:space="preserve"> and find out.</w:t>
      </w:r>
    </w:p>
    <w:p w:rsidR="00C32994" w:rsidRDefault="00C32994" w:rsidP="00C32994">
      <w:pPr>
        <w:rPr>
          <w:sz w:val="16"/>
        </w:rPr>
      </w:pPr>
      <w:r>
        <w:rPr>
          <w:sz w:val="16"/>
        </w:rPr>
        <w:t xml:space="preserve">1. Republicans hate foreign aid. Former congressman Tom Delay (R-Tex.) once noted that </w:t>
      </w:r>
      <w:r>
        <w:rPr>
          <w:rStyle w:val="StyleUnderline"/>
        </w:rPr>
        <w:t xml:space="preserve">it </w:t>
      </w:r>
      <w:r>
        <w:rPr>
          <w:rStyle w:val="StyleUnderline"/>
          <w:highlight w:val="cyan"/>
        </w:rPr>
        <w:t>was difficult for lawmakers to explain to their constituents why they were more interested in helping Ghana than Grandma. Yet every Republican president</w:t>
      </w:r>
      <w:r>
        <w:rPr>
          <w:sz w:val="16"/>
        </w:rPr>
        <w:t xml:space="preserve"> since Dwight Eisenhower </w:t>
      </w:r>
      <w:r>
        <w:rPr>
          <w:rStyle w:val="StyleUnderline"/>
          <w:highlight w:val="cyan"/>
        </w:rPr>
        <w:t>has been a staunch advocate for foreign aid</w:t>
      </w:r>
      <w:r>
        <w:rPr>
          <w:rStyle w:val="StyleUnderline"/>
        </w:rPr>
        <w:t xml:space="preserve"> programs</w:t>
      </w:r>
      <w:r>
        <w:rPr>
          <w:sz w:val="16"/>
        </w:rPr>
        <w:t xml:space="preserve">. In signing the Foreign Assistance Act of 1974, Gerald Ford resisted congressional restrictions on food aid. </w:t>
      </w:r>
      <w:r>
        <w:rPr>
          <w:rStyle w:val="StyleUnderline"/>
        </w:rPr>
        <w:t>Ronald Reagan launched</w:t>
      </w:r>
      <w:r>
        <w:rPr>
          <w:sz w:val="16"/>
        </w:rPr>
        <w:t xml:space="preserve"> </w:t>
      </w:r>
      <w:r>
        <w:rPr>
          <w:rStyle w:val="StyleUnderline"/>
        </w:rPr>
        <w:t xml:space="preserve">the National Endowment </w:t>
      </w:r>
      <w:r>
        <w:rPr>
          <w:sz w:val="16"/>
        </w:rPr>
        <w:t xml:space="preserve">for Democracy in 1983 </w:t>
      </w:r>
      <w:r>
        <w:rPr>
          <w:rStyle w:val="StyleUnderline"/>
        </w:rPr>
        <w:t>to help “foster the infrastructure of democracy</w:t>
      </w:r>
      <w:r>
        <w:rPr>
          <w:sz w:val="16"/>
        </w:rPr>
        <w:t xml:space="preserve"> — the system of a free press, unions, political parties, universities” around the globe, as he put it in a speech before the British Parliament. </w:t>
      </w:r>
      <w:r>
        <w:rPr>
          <w:rStyle w:val="StyleUnderline"/>
          <w:highlight w:val="cyan"/>
        </w:rPr>
        <w:t>Declaring that America needed to lead the fight against</w:t>
      </w:r>
      <w:r>
        <w:rPr>
          <w:rStyle w:val="StyleUnderline"/>
        </w:rPr>
        <w:t xml:space="preserve"> the HIV/AIDS </w:t>
      </w:r>
      <w:r>
        <w:rPr>
          <w:rStyle w:val="StyleUnderline"/>
          <w:highlight w:val="cyan"/>
        </w:rPr>
        <w:t>pandemi</w:t>
      </w:r>
      <w:r>
        <w:rPr>
          <w:rStyle w:val="StyleUnderline"/>
        </w:rPr>
        <w:t>c</w:t>
      </w:r>
      <w:r>
        <w:rPr>
          <w:sz w:val="16"/>
        </w:rPr>
        <w:t xml:space="preserve">, George W. </w:t>
      </w:r>
      <w:r>
        <w:rPr>
          <w:rStyle w:val="StyleUnderline"/>
          <w:highlight w:val="cyan"/>
        </w:rPr>
        <w:t>Bush established the President’s Emergency Plan</w:t>
      </w:r>
      <w:r>
        <w:rPr>
          <w:sz w:val="16"/>
        </w:rPr>
        <w:t xml:space="preserve"> for AIDS Relief in 2003. According to the Congressional Research Service, this fund, along with money for Iraq reconstruction, was part of the largest appropriation for foreign aid in three decades. When it came to opening the nation’s wallet to the world, these conservative commanders in chief weren’t very conservative. “U.S. assistance is essential to express and achieve our national goals in the international community — a world order of peace and justice.” Sound like Obama? Richard Nixon said it in 1969.</w:t>
      </w:r>
    </w:p>
    <w:p w:rsidR="00C32994" w:rsidRDefault="00C32994" w:rsidP="00C32994">
      <w:pPr>
        <w:rPr>
          <w:sz w:val="16"/>
        </w:rPr>
      </w:pPr>
      <w:r>
        <w:rPr>
          <w:sz w:val="16"/>
        </w:rPr>
        <w:t xml:space="preserve">2. Foreign aid is a budget buster. In poll after poll, </w:t>
      </w:r>
      <w:r>
        <w:rPr>
          <w:rStyle w:val="StyleUnderline"/>
        </w:rPr>
        <w:t>Americans overwhelmingly say they believe that foreign aid makes up a larger portion of the federal budget</w:t>
      </w:r>
      <w:r>
        <w:rPr>
          <w:sz w:val="16"/>
        </w:rPr>
        <w:t xml:space="preserve"> than defense spending, Social Security, Medicaid, Medicare, or spending on roads and other infrastructure. In a November World Public Opinion poll, the average American believed that a whopping 25 percent of the federal budget goes to foreign aid. The average respondent also thought that the appropriate level of foreign aid would be about 10 percent of the budget — 10 times the current level. Compared with our military and entitlement budgets, this is loose change. </w:t>
      </w:r>
      <w:r>
        <w:rPr>
          <w:rStyle w:val="StyleUnderline"/>
        </w:rPr>
        <w:t xml:space="preserve">Since the 1970s, </w:t>
      </w:r>
      <w:r>
        <w:rPr>
          <w:rStyle w:val="StyleUnderline"/>
          <w:highlight w:val="cyan"/>
        </w:rPr>
        <w:t>aid spending has hovered around 1 percent of the federal budget</w:t>
      </w:r>
      <w:r>
        <w:rPr>
          <w:sz w:val="16"/>
        </w:rPr>
        <w:t xml:space="preserve">. </w:t>
      </w:r>
      <w:r>
        <w:rPr>
          <w:rStyle w:val="StyleUnderline"/>
        </w:rPr>
        <w:t>International assistance programs were close to 5 percent</w:t>
      </w:r>
      <w:r>
        <w:rPr>
          <w:sz w:val="16"/>
        </w:rPr>
        <w:t xml:space="preserve"> of the budget under Lyndon B. Johnson during the war in Vietnam, </w:t>
      </w:r>
      <w:r>
        <w:rPr>
          <w:rStyle w:val="StyleUnderline"/>
        </w:rPr>
        <w:t>but have dropped since</w:t>
      </w:r>
      <w:r>
        <w:rPr>
          <w:sz w:val="16"/>
        </w:rPr>
        <w:t>.</w:t>
      </w:r>
    </w:p>
    <w:p w:rsidR="001E476F" w:rsidRPr="00EC2124" w:rsidRDefault="001E476F" w:rsidP="00EC2124"/>
    <w:p w:rsidR="00967336" w:rsidRDefault="00967336" w:rsidP="00967336">
      <w:pPr>
        <w:pStyle w:val="Heading3"/>
      </w:pPr>
      <w:r>
        <w:t xml:space="preserve">AT: </w:t>
      </w:r>
      <w:r w:rsidR="003B7619">
        <w:t xml:space="preserve">Libertarian </w:t>
      </w:r>
      <w:r>
        <w:t>Swing Voters</w:t>
      </w:r>
    </w:p>
    <w:p w:rsidR="00093CEE" w:rsidRDefault="00093CEE" w:rsidP="00742204">
      <w:pPr>
        <w:pStyle w:val="Heading4"/>
      </w:pPr>
      <w:r>
        <w:t xml:space="preserve">The plan doesn’t violate libertarian values </w:t>
      </w:r>
    </w:p>
    <w:p w:rsidR="00093CEE" w:rsidRDefault="00093CEE" w:rsidP="00093CEE">
      <w:r>
        <w:rPr>
          <w:rStyle w:val="Style13ptBold"/>
        </w:rPr>
        <w:t>Friedman '16</w:t>
      </w:r>
      <w:r>
        <w:t xml:space="preserve"> (Mark Friedman, attorney from Georgetown Law J.D. and Harvard Business School MBA, "A Libertarian Defense of Foreign Aid; No, Seriously", Natural Rights Libertarian, March 3, naturalrightslibertarian.com/2016/03/a-libertarian-defense-of-foreign-aid-no-seriously/)</w:t>
      </w:r>
    </w:p>
    <w:p w:rsidR="00093CEE" w:rsidRDefault="00093CEE" w:rsidP="00093CEE">
      <w:pPr>
        <w:rPr>
          <w:rStyle w:val="Emphasis"/>
        </w:rPr>
      </w:pPr>
      <w:r>
        <w:rPr>
          <w:sz w:val="16"/>
        </w:rPr>
        <w:t>U</w:t>
      </w:r>
      <w:r>
        <w:rPr>
          <w:rStyle w:val="StyleUnderline"/>
        </w:rPr>
        <w:t>.S. economic and military assistance to foreign countries</w:t>
      </w:r>
      <w:r>
        <w:rPr>
          <w:sz w:val="16"/>
        </w:rPr>
        <w:t xml:space="preserve"> (“foreign aid”) </w:t>
      </w:r>
      <w:r>
        <w:rPr>
          <w:rStyle w:val="StyleUnderline"/>
        </w:rPr>
        <w:t xml:space="preserve">is generally unpopular with the electorate, but </w:t>
      </w:r>
      <w:r>
        <w:rPr>
          <w:rStyle w:val="Emphasis"/>
        </w:rPr>
        <w:t>particularly distasteful to libertarians</w:t>
      </w:r>
      <w:r>
        <w:rPr>
          <w:rStyle w:val="StyleUnderline"/>
        </w:rPr>
        <w:t>, as it is seen to violate non-interventionism</w:t>
      </w:r>
      <w:r>
        <w:rPr>
          <w:sz w:val="16"/>
        </w:rPr>
        <w:t xml:space="preserve">. Thus, the 2012 Libertarian Party Platform states: Our foreign policy should emphasize defense against attack from abroad and enhance the likelihood of peace by avoiding foreign entanglements. We would end the current U.S. government policy of foreign intervention, including military and economic aid (my emphasis). </w:t>
      </w:r>
      <w:r>
        <w:rPr>
          <w:rStyle w:val="Emphasis"/>
          <w:highlight w:val="cyan"/>
        </w:rPr>
        <w:t>While the logic</w:t>
      </w:r>
      <w:r>
        <w:rPr>
          <w:rStyle w:val="Emphasis"/>
        </w:rPr>
        <w:t xml:space="preserve"> of this stance </w:t>
      </w:r>
      <w:r>
        <w:rPr>
          <w:rStyle w:val="Emphasis"/>
          <w:highlight w:val="cyan"/>
        </w:rPr>
        <w:t>is superficially compelling,</w:t>
      </w:r>
      <w:r>
        <w:rPr>
          <w:rStyle w:val="Emphasis"/>
        </w:rPr>
        <w:t xml:space="preserve"> I </w:t>
      </w:r>
      <w:r>
        <w:rPr>
          <w:rStyle w:val="Emphasis"/>
          <w:highlight w:val="cyan"/>
        </w:rPr>
        <w:t>do not believe it can justify a categorical ban on foreign aid</w:t>
      </w:r>
      <w:r>
        <w:rPr>
          <w:sz w:val="16"/>
        </w:rPr>
        <w:t xml:space="preserve">. There are a variety of reasons why libertarians almost universally condemn such assistance. Perhaps the most obvious is that it is the product of coercion. That is, the money disbursed to foreign governments was not contributed by willing donors, but taken by force from the taxpayers. If individual Americans wish to support (say) Egypt, Israel or Pakistan, let them write checks from their own accounts, according to this argument. Moreover, given the generally ineptitude of our policymakers, aid will not be distributed wisely. It will likely end up in Swiss bank accounts or be used to enrich the cronies of the recipients and for other dubious purposes. However, while persuasive on their own terms, these arguments miss the big picture. The </w:t>
      </w:r>
      <w:r>
        <w:rPr>
          <w:rStyle w:val="Emphasis"/>
        </w:rPr>
        <w:t xml:space="preserve">overriding issue is whether </w:t>
      </w:r>
      <w:r>
        <w:rPr>
          <w:rStyle w:val="Emphasis"/>
          <w:highlight w:val="cyan"/>
        </w:rPr>
        <w:t>foreign aid can</w:t>
      </w:r>
      <w:r>
        <w:rPr>
          <w:rStyle w:val="Emphasis"/>
        </w:rPr>
        <w:t xml:space="preserve">, in principle, </w:t>
      </w:r>
      <w:r>
        <w:rPr>
          <w:rStyle w:val="Emphasis"/>
          <w:highlight w:val="cyan"/>
        </w:rPr>
        <w:t>be a tool for advancing morally legitimate American interests</w:t>
      </w:r>
      <w:r>
        <w:rPr>
          <w:rStyle w:val="Emphasis"/>
        </w:rPr>
        <w:t>, and</w:t>
      </w:r>
      <w:r>
        <w:rPr>
          <w:sz w:val="16"/>
        </w:rPr>
        <w:t xml:space="preserve"> I believe </w:t>
      </w:r>
      <w:r>
        <w:rPr>
          <w:rStyle w:val="Emphasis"/>
        </w:rPr>
        <w:t>it can.</w:t>
      </w:r>
      <w:r>
        <w:rPr>
          <w:sz w:val="16"/>
        </w:rPr>
        <w:t xml:space="preserve"> From the perspective of minimal state libertarianism</w:t>
      </w:r>
      <w:r>
        <w:rPr>
          <w:rStyle w:val="StyleUnderline"/>
        </w:rPr>
        <w:t>, one of the central government’s essential functions is to protect the rights of its citizens against predation by hostile nations, including the deterrence of and defense against military aggression</w:t>
      </w:r>
      <w:r>
        <w:rPr>
          <w:sz w:val="16"/>
        </w:rPr>
        <w:t xml:space="preserve">, and the vindication of our right to engage in travel and trade with citizens of other nations on a consensual basis. I see </w:t>
      </w:r>
      <w:r>
        <w:rPr>
          <w:sz w:val="16"/>
          <w:highlight w:val="cyan"/>
        </w:rPr>
        <w:t>n</w:t>
      </w:r>
      <w:r>
        <w:rPr>
          <w:rStyle w:val="Emphasis"/>
          <w:highlight w:val="cyan"/>
        </w:rPr>
        <w:t>o</w:t>
      </w:r>
      <w:r>
        <w:rPr>
          <w:rStyle w:val="Emphasis"/>
        </w:rPr>
        <w:t xml:space="preserve"> </w:t>
      </w:r>
      <w:r>
        <w:rPr>
          <w:rStyle w:val="Emphasis"/>
          <w:highlight w:val="cyan"/>
        </w:rPr>
        <w:t>reason why we should rigidly reject international assistance as a means of inducing foreign powers to respect these rights</w:t>
      </w:r>
      <w:r>
        <w:rPr>
          <w:rStyle w:val="Emphasis"/>
        </w:rPr>
        <w:t>.</w:t>
      </w:r>
      <w:r>
        <w:rPr>
          <w:sz w:val="16"/>
        </w:rPr>
        <w:t xml:space="preserve"> F</w:t>
      </w:r>
      <w:r>
        <w:rPr>
          <w:rStyle w:val="StyleUnderline"/>
        </w:rPr>
        <w:t>oreign aid is in many ways comparable to making campaign contributions to our politicians</w:t>
      </w:r>
      <w:r>
        <w:rPr>
          <w:sz w:val="16"/>
        </w:rPr>
        <w:t xml:space="preserve">, in that it attempts to trade money for influence. Of course, from the libertarian perspective it is a tragedy that we live in a polity where the state is so powerful that citizens and groups must resort to this tactic, but that’s the way it is. Under such circumstances, </w:t>
      </w:r>
      <w:r>
        <w:rPr>
          <w:rStyle w:val="StyleUnderline"/>
        </w:rPr>
        <w:t>it seems permissible for constituencies to make political contributions in order to defend their rights.</w:t>
      </w:r>
      <w:r>
        <w:rPr>
          <w:sz w:val="16"/>
        </w:rPr>
        <w:t xml:space="preserve"> For example, I see nothing amiss in parents, interested citizens, and private schools banding together to fund politicians who will promote school choice or for Uber and Lyft to do the same in order to promote a regulatory scheme that does not arbitrarily favor the taxi industry. In short, such </w:t>
      </w:r>
      <w:r>
        <w:rPr>
          <w:rStyle w:val="StyleUnderline"/>
        </w:rPr>
        <w:t xml:space="preserve">contributions are morally defensible if made to promote a just cause, and the same can be said about foreign aid. </w:t>
      </w:r>
      <w:r>
        <w:rPr>
          <w:sz w:val="16"/>
        </w:rPr>
        <w:t xml:space="preserve">Using Pakistan as an example, while there is no doubt that its government is horribly corrupt and no champion of individual rights, it possesses many dozens of nuclear weapons, and has fought three wars with its neighbor India, another nuclear-armed state, since independence. A nuclear war between these two nations would have potentially catastrophic negative externalities for the rest of the world, including US citizens. Accordingly, </w:t>
      </w:r>
      <w:r>
        <w:rPr>
          <w:rStyle w:val="Emphasis"/>
          <w:highlight w:val="cyan"/>
        </w:rPr>
        <w:t>if foreign aid can</w:t>
      </w:r>
      <w:r>
        <w:rPr>
          <w:rStyle w:val="Emphasis"/>
        </w:rPr>
        <w:t>, even slightly</w:t>
      </w:r>
      <w:r>
        <w:rPr>
          <w:rStyle w:val="Emphasis"/>
          <w:highlight w:val="cyan"/>
        </w:rPr>
        <w:t>, influence</w:t>
      </w:r>
      <w:r>
        <w:rPr>
          <w:rStyle w:val="Emphasis"/>
        </w:rPr>
        <w:t xml:space="preserve"> Pakistan’s </w:t>
      </w:r>
      <w:r>
        <w:rPr>
          <w:rStyle w:val="Emphasis"/>
          <w:highlight w:val="cyan"/>
        </w:rPr>
        <w:t>leaders to avoid aggressive actions</w:t>
      </w:r>
      <w:r>
        <w:rPr>
          <w:rStyle w:val="Emphasis"/>
        </w:rPr>
        <w:t xml:space="preserve"> that might provoke India, </w:t>
      </w:r>
      <w:r>
        <w:rPr>
          <w:rStyle w:val="Emphasis"/>
          <w:highlight w:val="cyan"/>
        </w:rPr>
        <w:t>it would be money well spent</w:t>
      </w:r>
      <w:r>
        <w:rPr>
          <w:sz w:val="16"/>
        </w:rPr>
        <w:t xml:space="preserve">. A similar argument could be made in favor of assistance to various Middle Eastern countries, in the hope of preventing a conflagration there. I note that the total amount of our foreign aid represents a tiny fraction of our overall defense budget. It is entirely possible that this largess will not advance US interests, but retard them. However, the same could well be said about our defense strategy at any given moment. And, while foreign aid is funded on a non-consensual basis, so is the procurement of aircraft carriers, fighter squadrons, tank battalions, etc. My point is that </w:t>
      </w:r>
      <w:r>
        <w:rPr>
          <w:rStyle w:val="Emphasis"/>
        </w:rPr>
        <w:t>it is impossible to draw a principled distinction between the minimal state’s role in providing national security, and the supply of foreign aid.</w:t>
      </w:r>
      <w:r>
        <w:rPr>
          <w:sz w:val="16"/>
        </w:rPr>
        <w:t xml:space="preserve"> The latter is simply one available means of promoting the former. I hope it is clear that nothing said here should be taken as an endorsement of our existing aid program, including its roster of recipients, the amounts given, the conditions attached, etc. The point here is, I think, a modest one, i.e. </w:t>
      </w:r>
      <w:r>
        <w:rPr>
          <w:rStyle w:val="Emphasis"/>
          <w:highlight w:val="cyan"/>
        </w:rPr>
        <w:t>libertarian principles do not compel us to renounce all foreign aid without a careful cost/benefit analysis.</w:t>
      </w:r>
      <w:r>
        <w:rPr>
          <w:rStyle w:val="Emphasis"/>
        </w:rPr>
        <w:t xml:space="preserve"> </w:t>
      </w:r>
    </w:p>
    <w:p w:rsidR="00093CEE" w:rsidRDefault="00093CEE" w:rsidP="00093CEE"/>
    <w:p w:rsidR="003B7619" w:rsidRDefault="003B7619" w:rsidP="003B7619"/>
    <w:p w:rsidR="00093CEE" w:rsidRDefault="00093CEE" w:rsidP="00742204">
      <w:pPr>
        <w:pStyle w:val="Heading4"/>
      </w:pPr>
      <w:r>
        <w:t>Libertarians are swing voters, but they are increasingly swinging Democrat</w:t>
      </w:r>
    </w:p>
    <w:p w:rsidR="00093CEE" w:rsidRDefault="00093CEE" w:rsidP="00093CEE">
      <w:r>
        <w:rPr>
          <w:rStyle w:val="Style13ptBold"/>
        </w:rPr>
        <w:t>Cato Institute '06</w:t>
      </w:r>
      <w:r>
        <w:t xml:space="preserve"> (Cato Institute, a nonpartisan public policy research foundation dedicated to broadening policy </w:t>
      </w:r>
      <w:proofErr w:type="spellStart"/>
      <w:r>
        <w:t>debat</w:t>
      </w:r>
      <w:proofErr w:type="spellEnd"/>
      <w:r>
        <w:t>, "Libertarians Will be Largest Swing Vote, Study Says", Cato Institute, October 19, somd.com/news/headlines/2006/4633.shtml)</w:t>
      </w:r>
    </w:p>
    <w:p w:rsidR="00093CEE" w:rsidRDefault="00093CEE" w:rsidP="00093CEE">
      <w:pPr>
        <w:rPr>
          <w:sz w:val="16"/>
        </w:rPr>
      </w:pPr>
      <w:r>
        <w:rPr>
          <w:sz w:val="16"/>
        </w:rPr>
        <w:t xml:space="preserve">WASHINGTON – </w:t>
      </w:r>
      <w:r>
        <w:rPr>
          <w:rStyle w:val="StyleUnderline"/>
        </w:rPr>
        <w:t xml:space="preserve">A dramatic shift in the voting patterns </w:t>
      </w:r>
      <w:r>
        <w:rPr>
          <w:sz w:val="16"/>
        </w:rPr>
        <w:t xml:space="preserve">of the </w:t>
      </w:r>
      <w:r>
        <w:rPr>
          <w:rStyle w:val="StyleUnderline"/>
        </w:rPr>
        <w:t>up to 21 percent</w:t>
      </w:r>
      <w:r>
        <w:rPr>
          <w:sz w:val="16"/>
        </w:rPr>
        <w:t xml:space="preserve"> </w:t>
      </w:r>
      <w:r>
        <w:rPr>
          <w:rStyle w:val="StyleUnderline"/>
        </w:rPr>
        <w:t>of the</w:t>
      </w:r>
      <w:r>
        <w:rPr>
          <w:sz w:val="16"/>
        </w:rPr>
        <w:t xml:space="preserve"> voting-age </w:t>
      </w:r>
      <w:r>
        <w:rPr>
          <w:rStyle w:val="StyleUnderline"/>
        </w:rPr>
        <w:t>public identified as libertarian</w:t>
      </w:r>
      <w:r>
        <w:rPr>
          <w:sz w:val="16"/>
        </w:rPr>
        <w:t xml:space="preserve"> </w:t>
      </w:r>
      <w:r>
        <w:rPr>
          <w:rStyle w:val="StyleUnderline"/>
        </w:rPr>
        <w:t>will likely tilt the</w:t>
      </w:r>
      <w:r>
        <w:rPr>
          <w:sz w:val="16"/>
        </w:rPr>
        <w:t xml:space="preserve"> balance of the 2006 midterm </w:t>
      </w:r>
      <w:r>
        <w:rPr>
          <w:rStyle w:val="StyleUnderline"/>
        </w:rPr>
        <w:t>election</w:t>
      </w:r>
      <w:r>
        <w:rPr>
          <w:sz w:val="16"/>
        </w:rPr>
        <w:t xml:space="preserve">, according to a new report. </w:t>
      </w:r>
      <w:r>
        <w:rPr>
          <w:rStyle w:val="StyleUnderline"/>
          <w:highlight w:val="cyan"/>
        </w:rPr>
        <w:t>Libertarians have</w:t>
      </w:r>
      <w:r>
        <w:rPr>
          <w:rStyle w:val="StyleUnderline"/>
        </w:rPr>
        <w:t xml:space="preserve"> traditionally voted for Republican candidates</w:t>
      </w:r>
      <w:r>
        <w:rPr>
          <w:sz w:val="16"/>
        </w:rPr>
        <w:t xml:space="preserve">, and have voted overwhelmingly for almost every Republican presidential candidate </w:t>
      </w:r>
      <w:r>
        <w:rPr>
          <w:rStyle w:val="StyleUnderline"/>
        </w:rPr>
        <w:t>since at least 1972</w:t>
      </w:r>
      <w:r>
        <w:rPr>
          <w:sz w:val="16"/>
        </w:rPr>
        <w:t xml:space="preserve">, according to the report. </w:t>
      </w:r>
      <w:r>
        <w:rPr>
          <w:rStyle w:val="StyleUnderline"/>
        </w:rPr>
        <w:t>But the study’s</w:t>
      </w:r>
      <w:r>
        <w:rPr>
          <w:sz w:val="16"/>
        </w:rPr>
        <w:t xml:space="preserve"> authors, Cato Institute Executive Vice President David Boaz and America’s Future Foundation Executive Director David Kirby, </w:t>
      </w:r>
      <w:r>
        <w:rPr>
          <w:rStyle w:val="StyleUnderline"/>
        </w:rPr>
        <w:t>conclude that</w:t>
      </w:r>
      <w:r>
        <w:rPr>
          <w:rStyle w:val="Emphasis"/>
        </w:rPr>
        <w:t xml:space="preserve"> this group of voters has </w:t>
      </w:r>
      <w:r>
        <w:rPr>
          <w:rStyle w:val="Emphasis"/>
          <w:highlight w:val="cyan"/>
        </w:rPr>
        <w:t>suddenly – and silently – become the nation’s largest swing vote</w:t>
      </w:r>
      <w:r>
        <w:rPr>
          <w:sz w:val="16"/>
          <w:highlight w:val="cyan"/>
        </w:rPr>
        <w:t>.</w:t>
      </w:r>
      <w:r>
        <w:rPr>
          <w:sz w:val="16"/>
        </w:rPr>
        <w:t xml:space="preserve"> Libertarians, the study concludes, have become disillusioned with Republican overspending, social intolerance, civil liberties infringements, and the floundering war in Iraq – and will likely abandon the GOP for the first time in generations. “Libertarians are, simply put, the most important swing vote out there this year,” says Mr. Boaz. “Although the media will inevitably frame the debate in terms of liberal vs. conservative, Moore vs. Coulter, this election will not be settled on blue vs. red. It will be settled on purple.” </w:t>
      </w:r>
      <w:r>
        <w:rPr>
          <w:rStyle w:val="StyleUnderline"/>
          <w:highlight w:val="cyan"/>
        </w:rPr>
        <w:t>In 2002</w:t>
      </w:r>
      <w:r>
        <w:rPr>
          <w:rStyle w:val="StyleUnderline"/>
        </w:rPr>
        <w:t xml:space="preserve">, </w:t>
      </w:r>
      <w:r>
        <w:rPr>
          <w:sz w:val="16"/>
        </w:rPr>
        <w:t xml:space="preserve">just </w:t>
      </w:r>
      <w:r>
        <w:rPr>
          <w:rStyle w:val="StyleUnderline"/>
          <w:highlight w:val="cyan"/>
        </w:rPr>
        <w:t>15 percent of libertarian voters supported a Democratic candidate</w:t>
      </w:r>
      <w:r>
        <w:rPr>
          <w:sz w:val="16"/>
        </w:rPr>
        <w:t xml:space="preserve"> for Senate. </w:t>
      </w:r>
      <w:r>
        <w:rPr>
          <w:rStyle w:val="StyleUnderline"/>
          <w:highlight w:val="cyan"/>
        </w:rPr>
        <w:t>By 2004</w:t>
      </w:r>
      <w:r>
        <w:rPr>
          <w:rStyle w:val="StyleUnderline"/>
        </w:rPr>
        <w:t>,</w:t>
      </w:r>
      <w:r>
        <w:rPr>
          <w:sz w:val="16"/>
        </w:rPr>
        <w:t xml:space="preserve"> fully </w:t>
      </w:r>
      <w:r>
        <w:rPr>
          <w:rStyle w:val="StyleUnderline"/>
          <w:highlight w:val="cyan"/>
        </w:rPr>
        <w:t>43 percent of all libertarian voters did</w:t>
      </w:r>
      <w:r>
        <w:rPr>
          <w:rStyle w:val="StyleUnderline"/>
        </w:rPr>
        <w:t xml:space="preserve"> – a </w:t>
      </w:r>
      <w:r>
        <w:rPr>
          <w:rStyle w:val="StyleUnderline"/>
          <w:highlight w:val="cyan"/>
        </w:rPr>
        <w:t>287 percent increase in just two years</w:t>
      </w:r>
      <w:r>
        <w:rPr>
          <w:sz w:val="16"/>
        </w:rPr>
        <w:t xml:space="preserve">. On the House side, only 23 percent of libertarian voters supported a Democratic candidate in 2002 – but that number almost doubled to 44 percent by 2004. </w:t>
      </w:r>
      <w:r>
        <w:rPr>
          <w:rStyle w:val="Emphasis"/>
          <w:highlight w:val="cyan"/>
        </w:rPr>
        <w:t>The same trends are evident in presidential politics</w:t>
      </w:r>
      <w:r>
        <w:rPr>
          <w:rStyle w:val="Emphasis"/>
        </w:rPr>
        <w:t>.</w:t>
      </w:r>
      <w:r>
        <w:rPr>
          <w:sz w:val="16"/>
        </w:rPr>
        <w:t xml:space="preserve"> Although Al Gore mustered just one in five libertarian votes in 2000, John Kerry got almost two in five libertarian votes in 2004. According to a Gallup poll released last month, there are exactly as many libertarians, 21 percent, as there are pure liberals. That number is just slightly lower than the number of pure conservatives found in the poll of 25 percent. </w:t>
      </w:r>
    </w:p>
    <w:p w:rsidR="00377B71" w:rsidRPr="00967336" w:rsidRDefault="00377B71" w:rsidP="00967336"/>
    <w:p w:rsidR="00B5415D" w:rsidRDefault="00B5415D" w:rsidP="00B5415D">
      <w:pPr>
        <w:pStyle w:val="Heading1"/>
      </w:pPr>
      <w:proofErr w:type="spellStart"/>
      <w:r>
        <w:t>Kritiks</w:t>
      </w:r>
      <w:proofErr w:type="spellEnd"/>
    </w:p>
    <w:p w:rsidR="00742204" w:rsidRDefault="00742204" w:rsidP="00742204">
      <w:pPr>
        <w:pStyle w:val="Heading2"/>
      </w:pPr>
      <w:r>
        <w:t>Feminist Killjoy</w:t>
      </w:r>
    </w:p>
    <w:p w:rsidR="00742204" w:rsidRDefault="00742204" w:rsidP="00742204">
      <w:pPr>
        <w:pStyle w:val="Heading4"/>
      </w:pPr>
      <w:r>
        <w:t xml:space="preserve">Economic decline furthers domestic abuse—the plan can prevent some forms of structural violence </w:t>
      </w:r>
    </w:p>
    <w:p w:rsidR="00742204" w:rsidRDefault="00742204" w:rsidP="00742204">
      <w:r>
        <w:rPr>
          <w:rStyle w:val="Style13ptBold"/>
        </w:rPr>
        <w:t>Huffington Post '12</w:t>
      </w:r>
      <w:r>
        <w:t xml:space="preserve"> (Huffington Post, American online news aggregator, "Poor Economy Tied </w:t>
      </w:r>
      <w:proofErr w:type="gramStart"/>
      <w:r>
        <w:t>To Rise In</w:t>
      </w:r>
      <w:proofErr w:type="gramEnd"/>
      <w:r>
        <w:t xml:space="preserve"> Domestic Violence, Survey Finds", The Huffington Post, May 2, </w:t>
      </w:r>
      <w:hyperlink r:id="rId39" w:history="1">
        <w:r>
          <w:rPr>
            <w:rStyle w:val="Hyperlink"/>
          </w:rPr>
          <w:t>www.huffingtonpost.com/entry/domestic-violence-economy-study-police_n_1467805</w:t>
        </w:r>
      </w:hyperlink>
      <w:r>
        <w:t>, CL)</w:t>
      </w:r>
    </w:p>
    <w:p w:rsidR="00742204" w:rsidRDefault="00742204" w:rsidP="00742204">
      <w:pPr>
        <w:rPr>
          <w:sz w:val="16"/>
        </w:rPr>
      </w:pPr>
      <w:r>
        <w:rPr>
          <w:sz w:val="16"/>
        </w:rPr>
        <w:t>A new survey by the nonprofit Police Executive Research Forum (PERF) has found that</w:t>
      </w:r>
      <w:r>
        <w:rPr>
          <w:rStyle w:val="StyleUnderline"/>
        </w:rPr>
        <w:t xml:space="preserve"> police departments across the country are encountering more instances of domestic violence related to the poor economy</w:t>
      </w:r>
      <w:r>
        <w:rPr>
          <w:sz w:val="16"/>
        </w:rPr>
        <w:t xml:space="preserve">, USA Today reports. More than half of the 700 law enforcement agencies polled for the survey reported seeing a rise in “domestic conflicts” related to the economy during 2011, according to USA Today. That’s a sharp increase from the numbers reported in a similar 2010 survey, when 40 percent of agencies reported seeing an increase in such cases. Scott Thompson, the Chief of </w:t>
      </w:r>
      <w:r>
        <w:rPr>
          <w:rStyle w:val="StyleUnderline"/>
        </w:rPr>
        <w:t>Police in Camden, N.J.</w:t>
      </w:r>
      <w:r>
        <w:rPr>
          <w:sz w:val="16"/>
        </w:rPr>
        <w:t xml:space="preserve">, spoke to the paper about the survey results and said that his city saw a 20 percent increase in domestic incidents and a 10 percent increase in domestic-related aggravated assaults from 2010 to 2011. Thompson noted that </w:t>
      </w:r>
      <w:r>
        <w:rPr>
          <w:rStyle w:val="StyleUnderline"/>
        </w:rPr>
        <w:t>the unemployment rate in the city is currently 19 percent.</w:t>
      </w:r>
      <w:r>
        <w:rPr>
          <w:sz w:val="16"/>
        </w:rPr>
        <w:t xml:space="preserve"> “</w:t>
      </w:r>
      <w:r>
        <w:rPr>
          <w:rStyle w:val="StyleUnderline"/>
        </w:rPr>
        <w:t>When stresses in the home increase because of unemployment and other hardships, domestic violence increases,</w:t>
      </w:r>
      <w:r>
        <w:rPr>
          <w:sz w:val="16"/>
        </w:rPr>
        <w:t xml:space="preserve">” Thomson told the paper. “We see it on the street.” In turn, </w:t>
      </w:r>
      <w:r w:rsidRPr="007D29AC">
        <w:rPr>
          <w:rStyle w:val="Emphasis"/>
          <w:highlight w:val="cyan"/>
        </w:rPr>
        <w:t>the poor economy has reduced the amount of resources available to victims of domestic violence</w:t>
      </w:r>
      <w:r>
        <w:rPr>
          <w:sz w:val="16"/>
        </w:rPr>
        <w:t>, according to a recent survey conducted by the Mary Kay Foundation. In a poll of 730 domestic violence shelters across the country, nearly 80 percent reported seeing an increase in women seeking abuse at the same time funding for prevention and assistance programs had decreased</w:t>
      </w:r>
      <w:r w:rsidRPr="007D29AC">
        <w:rPr>
          <w:sz w:val="16"/>
          <w:highlight w:val="cyan"/>
        </w:rPr>
        <w:t xml:space="preserve">. </w:t>
      </w:r>
      <w:r w:rsidRPr="007D29AC">
        <w:rPr>
          <w:rStyle w:val="StyleUnderline"/>
          <w:highlight w:val="cyan"/>
        </w:rPr>
        <w:t xml:space="preserve">Nearly three in every four domestic violence victims reported staying in an abusive relationship because they </w:t>
      </w:r>
      <w:r w:rsidRPr="007D29AC">
        <w:rPr>
          <w:rStyle w:val="Emphasis"/>
          <w:highlight w:val="cyan"/>
        </w:rPr>
        <w:t>could not afford to leave</w:t>
      </w:r>
      <w:r>
        <w:rPr>
          <w:rStyle w:val="Emphasis"/>
        </w:rPr>
        <w:t>,</w:t>
      </w:r>
      <w:r>
        <w:rPr>
          <w:sz w:val="16"/>
        </w:rPr>
        <w:t xml:space="preserve"> according the survey. Rebecca White, president and CEO of the Houston Area Women’s Center, said staffers have seen a sharp rise in calls from </w:t>
      </w:r>
      <w:r>
        <w:rPr>
          <w:rStyle w:val="StyleUnderline"/>
        </w:rPr>
        <w:t>victims of domestic violence</w:t>
      </w:r>
      <w:r>
        <w:rPr>
          <w:sz w:val="16"/>
        </w:rPr>
        <w:t xml:space="preserve"> and that many </w:t>
      </w:r>
      <w:r>
        <w:rPr>
          <w:rStyle w:val="StyleUnderline"/>
        </w:rPr>
        <w:t>say economic woes have factored into their situations</w:t>
      </w:r>
      <w:r>
        <w:rPr>
          <w:sz w:val="16"/>
        </w:rPr>
        <w:t>. “</w:t>
      </w:r>
      <w:r w:rsidRPr="007D29AC">
        <w:rPr>
          <w:rStyle w:val="StyleUnderline"/>
          <w:highlight w:val="cyan"/>
        </w:rPr>
        <w:t>When there is less economic opportunity</w:t>
      </w:r>
      <w:r>
        <w:rPr>
          <w:rStyle w:val="StyleUnderline"/>
        </w:rPr>
        <w:t xml:space="preserve"> in the community, it </w:t>
      </w:r>
      <w:r w:rsidRPr="007D29AC">
        <w:rPr>
          <w:rStyle w:val="StyleUnderline"/>
          <w:highlight w:val="cyan"/>
        </w:rPr>
        <w:t>keeps that victim tethered</w:t>
      </w:r>
      <w:r>
        <w:rPr>
          <w:rStyle w:val="StyleUnderline"/>
        </w:rPr>
        <w:t xml:space="preserve"> basically </w:t>
      </w:r>
      <w:r w:rsidRPr="007D29AC">
        <w:rPr>
          <w:rStyle w:val="StyleUnderline"/>
          <w:highlight w:val="cyan"/>
        </w:rPr>
        <w:t>to their abusers for financial dependence</w:t>
      </w:r>
      <w:r w:rsidRPr="007D29AC">
        <w:rPr>
          <w:sz w:val="16"/>
          <w:highlight w:val="cyan"/>
        </w:rPr>
        <w:t>,</w:t>
      </w:r>
      <w:r>
        <w:rPr>
          <w:sz w:val="16"/>
        </w:rPr>
        <w:t>” White told KPRC Houston.</w:t>
      </w:r>
    </w:p>
    <w:p w:rsidR="00742204" w:rsidRDefault="00742204" w:rsidP="00742204">
      <w:pPr>
        <w:rPr>
          <w:sz w:val="16"/>
        </w:rPr>
      </w:pPr>
    </w:p>
    <w:p w:rsidR="00742204" w:rsidRDefault="00742204" w:rsidP="00742204">
      <w:pPr>
        <w:pStyle w:val="Heading4"/>
      </w:pPr>
      <w:r>
        <w:t xml:space="preserve">The perm solves better: women debating about policy is important to macro level changes in the state—failure to engage with the state allows them to pass laws like prohibiting abortions   </w:t>
      </w:r>
    </w:p>
    <w:p w:rsidR="00742204" w:rsidRDefault="00742204" w:rsidP="00742204">
      <w:r>
        <w:rPr>
          <w:rStyle w:val="Style13ptBold"/>
        </w:rPr>
        <w:t>Srivastava '09</w:t>
      </w:r>
      <w:r>
        <w:t xml:space="preserve"> (</w:t>
      </w:r>
      <w:proofErr w:type="spellStart"/>
      <w:r>
        <w:t>Meetika</w:t>
      </w:r>
      <w:proofErr w:type="spellEnd"/>
      <w:r>
        <w:t xml:space="preserve"> Srivastava, "Essay on Women Empowerment", SSRN, Social Science Research Network, October 4, papers.ssrn.com/sol3/</w:t>
      </w:r>
      <w:proofErr w:type="spellStart"/>
      <w:r>
        <w:t>papers.cfm?abstract_id</w:t>
      </w:r>
      <w:proofErr w:type="spellEnd"/>
      <w:r>
        <w:t>=1482560, CL)</w:t>
      </w:r>
    </w:p>
    <w:p w:rsidR="00742204" w:rsidRDefault="00742204" w:rsidP="00742204">
      <w:pPr>
        <w:rPr>
          <w:sz w:val="16"/>
        </w:rPr>
      </w:pPr>
      <w:r>
        <w:rPr>
          <w:sz w:val="16"/>
        </w:rPr>
        <w:t xml:space="preserve">Gender equality is, first and foremost, a human right. A woman is entitled to live in dignity and in freedom from want and from fear. </w:t>
      </w:r>
      <w:r w:rsidRPr="007D29AC">
        <w:rPr>
          <w:rStyle w:val="StyleUnderline"/>
          <w:highlight w:val="cyan"/>
        </w:rPr>
        <w:t>Empowering women is also an indispensable tool for advancing development</w:t>
      </w:r>
      <w:r>
        <w:rPr>
          <w:rStyle w:val="StyleUnderline"/>
        </w:rPr>
        <w:t xml:space="preserve"> and reducing poverty.</w:t>
      </w:r>
      <w:r>
        <w:rPr>
          <w:sz w:val="16"/>
        </w:rPr>
        <w:t xml:space="preserve"> </w:t>
      </w:r>
      <w:r>
        <w:rPr>
          <w:rStyle w:val="StyleUnderline"/>
        </w:rPr>
        <w:t>Empowered women contribute to the health and productivity of whole</w:t>
      </w:r>
      <w:r>
        <w:rPr>
          <w:sz w:val="16"/>
        </w:rPr>
        <w:t xml:space="preserve"> families and communities and to improved prospects for the next generation. The importance of gender equality is underscored by its inclusion as one of the eight Millennium Development Goals. Gender equality is acknowledged as being a key to achieving the other seven goals. Yet discrimination against women and girls - including gender-based violence, economic discrimination, reproductive health inequities, and harmful traditional practices - remains the most pervasive and persistent form of inequality. Women and girls bear enormous hardship during and after humanitarian emergencies, especially armed conflicts. There have been several </w:t>
      </w:r>
      <w:proofErr w:type="spellStart"/>
      <w:r>
        <w:rPr>
          <w:sz w:val="16"/>
        </w:rPr>
        <w:t>organisations</w:t>
      </w:r>
      <w:proofErr w:type="spellEnd"/>
      <w:r>
        <w:rPr>
          <w:sz w:val="16"/>
        </w:rPr>
        <w:t xml:space="preserve"> and institutions advocating for women, promoting legal and policy reforms and gender-sensitive data collection, and supporting projects that improve women's health and expand their choices in life. Despite many international agreements affirming their human rights, women are still much more likely than men to be poor and illiterate. </w:t>
      </w:r>
      <w:r>
        <w:rPr>
          <w:rStyle w:val="StyleUnderline"/>
        </w:rPr>
        <w:t>They usually have less access than men to medical care</w:t>
      </w:r>
      <w:r>
        <w:rPr>
          <w:sz w:val="16"/>
        </w:rPr>
        <w:t xml:space="preserve">, property ownership, credit, training and employment. They are far less likely than men to be politically active and far more likely to be victims of domestic violence. </w:t>
      </w:r>
      <w:r w:rsidRPr="007D29AC">
        <w:rPr>
          <w:rStyle w:val="Emphasis"/>
          <w:highlight w:val="cyan"/>
        </w:rPr>
        <w:t>The ability of women to control their own fertility is absolutely fundamental to</w:t>
      </w:r>
      <w:r>
        <w:rPr>
          <w:rStyle w:val="Emphasis"/>
        </w:rPr>
        <w:t xml:space="preserve"> women’s </w:t>
      </w:r>
      <w:r w:rsidRPr="007D29AC">
        <w:rPr>
          <w:rStyle w:val="Emphasis"/>
          <w:highlight w:val="cyan"/>
        </w:rPr>
        <w:t>empowerment and equality</w:t>
      </w:r>
      <w:r>
        <w:rPr>
          <w:sz w:val="16"/>
        </w:rPr>
        <w:t xml:space="preserve">. When a woman can plan her family, she can plan the rest of her life. When she is healthy, she can be more productive. And when her reproductive rights — including the right to decide the number, timing and spacing of her children, and to make decisions regarding reproduction free of discrimination, coercion and violence — are promoted and protected, she has freedom to participate more fully and equally in society. Gender equality implies a society in which women and men enjoy the same opportunities, outcomes, rights and obligations in all spheres of life. Equality between men and women exists when both sexes are able to share equally in the distribution of power and influence; have equal opportunities for financial independence through work or through setting up businesses; enjoy equal access to education and the opportunity to develop personal ambitions. </w:t>
      </w:r>
      <w:r w:rsidRPr="000A4F8C">
        <w:rPr>
          <w:rStyle w:val="StyleUnderline"/>
          <w:highlight w:val="cyan"/>
        </w:rPr>
        <w:t>A critical aspect of promoting gender equality is</w:t>
      </w:r>
      <w:r>
        <w:rPr>
          <w:rStyle w:val="StyleUnderline"/>
        </w:rPr>
        <w:t xml:space="preserve"> the empowerment of women, with </w:t>
      </w:r>
      <w:r w:rsidRPr="000A4F8C">
        <w:rPr>
          <w:rStyle w:val="StyleUnderline"/>
          <w:highlight w:val="cyan"/>
        </w:rPr>
        <w:t xml:space="preserve">a focus on </w:t>
      </w:r>
      <w:r w:rsidRPr="000A4F8C">
        <w:rPr>
          <w:rStyle w:val="Emphasis"/>
          <w:highlight w:val="cyan"/>
        </w:rPr>
        <w:t>identifying and redressing power imbalances and giving women more autonomy</w:t>
      </w:r>
      <w:r>
        <w:rPr>
          <w:rStyle w:val="StyleUnderline"/>
        </w:rPr>
        <w:t xml:space="preserve"> to manage their own lives</w:t>
      </w:r>
      <w:r>
        <w:rPr>
          <w:sz w:val="16"/>
        </w:rPr>
        <w:t>. Women's empowerment is vital to sustainable development and the realization of human rights for all. Where women’s status is low, family size tends to be large, which makes it more difficult for families to thrive. Population and development and reproductive health programmes are more effective when they address the educational opportunities, status and empowerment of women. When women are empowered, whole families benefit, and these benefits often have ripple effects to future generations. The roles that men and women play in society are not biologically determined - they are socially determined, changing and changeable. Although they may be justified as being required by culture or religion, these roles vary widely by locality and change over time. Key issues and linkages: 1</w:t>
      </w:r>
      <w:proofErr w:type="gramStart"/>
      <w:r>
        <w:rPr>
          <w:sz w:val="16"/>
        </w:rPr>
        <w:t>)</w:t>
      </w:r>
      <w:r w:rsidRPr="000A4F8C">
        <w:rPr>
          <w:rStyle w:val="StyleUnderline"/>
          <w:highlight w:val="cyan"/>
        </w:rPr>
        <w:t>Reproductive</w:t>
      </w:r>
      <w:proofErr w:type="gramEnd"/>
      <w:r w:rsidRPr="000A4F8C">
        <w:rPr>
          <w:rStyle w:val="StyleUnderline"/>
          <w:highlight w:val="cyan"/>
        </w:rPr>
        <w:t xml:space="preserve"> health:</w:t>
      </w:r>
      <w:r>
        <w:rPr>
          <w:rStyle w:val="StyleUnderline"/>
        </w:rPr>
        <w:t xml:space="preserve"> Women, for both physiological and social reasons, are more vulnerable than men to reproductive health problems</w:t>
      </w:r>
      <w:r>
        <w:rPr>
          <w:sz w:val="16"/>
        </w:rPr>
        <w:t xml:space="preserve">. Reproductive health problems, including maternal mortality and morbidity, represent a major - but preventable - cause of death and disability for women in developing countries. Failure to provide information, services and conditions to help women protect their reproduction health therefore constitutes gender-based discrimination and a violation of women’s rights to health and life. </w:t>
      </w:r>
      <w:r>
        <w:rPr>
          <w:rStyle w:val="StyleUnderline"/>
        </w:rPr>
        <w:t>2</w:t>
      </w:r>
      <w:r w:rsidRPr="000A4F8C">
        <w:rPr>
          <w:rStyle w:val="StyleUnderline"/>
          <w:highlight w:val="cyan"/>
        </w:rPr>
        <w:t>) Stewardship of natural resources</w:t>
      </w:r>
      <w:r>
        <w:rPr>
          <w:rStyle w:val="StyleUnderline"/>
        </w:rPr>
        <w:t>: Women in developing nations are usually in charge of securing water, food and fuel and of overseeing family health and diet.</w:t>
      </w:r>
      <w:r>
        <w:rPr>
          <w:sz w:val="16"/>
        </w:rPr>
        <w:t xml:space="preserve"> Therefore, they tend to put into immediate practice whatever they learn about nutrition and preserving the environment and natural resources. Economic empowerment: M</w:t>
      </w:r>
      <w:r>
        <w:rPr>
          <w:rStyle w:val="StyleUnderline"/>
        </w:rPr>
        <w:t xml:space="preserve">ore women than men live in poverty. </w:t>
      </w:r>
      <w:r w:rsidRPr="000A4F8C">
        <w:rPr>
          <w:rStyle w:val="StyleUnderline"/>
          <w:highlight w:val="cyan"/>
        </w:rPr>
        <w:t>Economic disparities</w:t>
      </w:r>
      <w:r>
        <w:rPr>
          <w:rStyle w:val="StyleUnderline"/>
        </w:rPr>
        <w:t xml:space="preserve"> persist partly because much of the unpaid work within families and communities falls on the shoulders of women and because they face discrimination in the economic sphere. </w:t>
      </w:r>
      <w:r>
        <w:rPr>
          <w:sz w:val="16"/>
        </w:rPr>
        <w:t xml:space="preserve">Educational empowerment: </w:t>
      </w:r>
      <w:r>
        <w:rPr>
          <w:rStyle w:val="StyleUnderline"/>
        </w:rPr>
        <w:t xml:space="preserve">About two thirds of the </w:t>
      </w:r>
      <w:r w:rsidRPr="000A4F8C">
        <w:rPr>
          <w:rStyle w:val="StyleUnderline"/>
          <w:highlight w:val="cyan"/>
        </w:rPr>
        <w:t>illiterate adults</w:t>
      </w:r>
      <w:r>
        <w:rPr>
          <w:rStyle w:val="StyleUnderline"/>
        </w:rPr>
        <w:t xml:space="preserve"> in the world are female.</w:t>
      </w:r>
      <w:r>
        <w:rPr>
          <w:sz w:val="16"/>
        </w:rPr>
        <w:t xml:space="preserve"> Higher levels of women's education are strongly associated with both lower infant mortality and lower fertility, as well as with higher levels of education and economic opportunity for their children. Political empowerment: Social and legal institutions still do not guarantee women equality in basic legal and human rights, in access to or control of land or other resources, in employment and earning, and social and political participation. Laws against domestic violence are often not enforced on behalf of women. </w:t>
      </w:r>
      <w:r>
        <w:rPr>
          <w:rStyle w:val="Emphasis"/>
        </w:rPr>
        <w:t xml:space="preserve">Experience has shown that </w:t>
      </w:r>
      <w:r w:rsidRPr="000A4F8C">
        <w:rPr>
          <w:rStyle w:val="Emphasis"/>
          <w:highlight w:val="cyan"/>
        </w:rPr>
        <w:t>addressing gender equality and women’s empowerment requires strategic interventions at all levels of</w:t>
      </w:r>
      <w:r>
        <w:rPr>
          <w:rStyle w:val="Emphasis"/>
        </w:rPr>
        <w:t xml:space="preserve"> programming and </w:t>
      </w:r>
      <w:r w:rsidRPr="000A4F8C">
        <w:rPr>
          <w:rStyle w:val="Emphasis"/>
          <w:highlight w:val="cyan"/>
        </w:rPr>
        <w:t>policy-making</w:t>
      </w:r>
      <w:r>
        <w:rPr>
          <w:rStyle w:val="Emphasis"/>
        </w:rPr>
        <w:t>.</w:t>
      </w:r>
      <w:r>
        <w:rPr>
          <w:sz w:val="16"/>
        </w:rPr>
        <w:t xml:space="preserve"> Women’s Work and Economic Empowerment: In nearly every country, women work longer hours than men, but are usually paid less and are more likely to live in poverty. In subsistence economies, women spend much of the day performing tasks to maintain the household, such as carrying water and collecting fuel wood. In many countries women are also responsible for agricultural production and selling. Often they take on paid work or entrepreneurial enterprises as well. Unpaid domestic work – from food preparation to care giving – directly affects the health and overall </w:t>
      </w:r>
      <w:proofErr w:type="spellStart"/>
      <w:r>
        <w:rPr>
          <w:sz w:val="16"/>
        </w:rPr>
        <w:t>well being</w:t>
      </w:r>
      <w:proofErr w:type="spellEnd"/>
      <w:r>
        <w:rPr>
          <w:sz w:val="16"/>
        </w:rPr>
        <w:t xml:space="preserve"> and quality of life of children and other household members. The need for women’s unpaid </w:t>
      </w:r>
      <w:proofErr w:type="spellStart"/>
      <w:r>
        <w:rPr>
          <w:sz w:val="16"/>
        </w:rPr>
        <w:t>labour</w:t>
      </w:r>
      <w:proofErr w:type="spellEnd"/>
      <w:r>
        <w:rPr>
          <w:sz w:val="16"/>
        </w:rPr>
        <w:t xml:space="preserve"> often increases with economic shocks, such as those associated with the AIDS pandemic or economic restructuring. </w:t>
      </w:r>
      <w:r>
        <w:rPr>
          <w:rStyle w:val="Emphasis"/>
          <w:bdr w:val="single" w:sz="4" w:space="0" w:color="auto" w:frame="1"/>
        </w:rPr>
        <w:t xml:space="preserve">Yet </w:t>
      </w:r>
      <w:r w:rsidRPr="000A4F8C">
        <w:rPr>
          <w:rStyle w:val="Emphasis"/>
          <w:highlight w:val="cyan"/>
          <w:bdr w:val="single" w:sz="4" w:space="0" w:color="auto" w:frame="1"/>
        </w:rPr>
        <w:t>women's voices and lived experiences</w:t>
      </w:r>
      <w:r w:rsidRPr="000A4F8C">
        <w:rPr>
          <w:rStyle w:val="Emphasis"/>
          <w:highlight w:val="cyan"/>
        </w:rPr>
        <w:t xml:space="preserve"> –</w:t>
      </w:r>
      <w:r>
        <w:rPr>
          <w:rStyle w:val="Emphasis"/>
        </w:rPr>
        <w:t xml:space="preserve"> whether as workers (paid and unpaid), citizens, or consumers – </w:t>
      </w:r>
      <w:r w:rsidRPr="000A4F8C">
        <w:rPr>
          <w:rStyle w:val="Emphasis"/>
          <w:highlight w:val="cyan"/>
          <w:bdr w:val="single" w:sz="4" w:space="0" w:color="auto" w:frame="1"/>
        </w:rPr>
        <w:t>are still largely missing from debates</w:t>
      </w:r>
      <w:r>
        <w:rPr>
          <w:rStyle w:val="Emphasis"/>
        </w:rPr>
        <w:t xml:space="preserve"> on finance and development</w:t>
      </w:r>
      <w:r>
        <w:rPr>
          <w:sz w:val="16"/>
        </w:rPr>
        <w:t xml:space="preserve">. Poor women do more unpaid work, work longer hours and may accept degrading working conditions during times of crisis, just to ensure that their families survive. Intergenerational gender gaps: The differences in the work patterns of men and women, and the 'invisibility' of work that is not included in national accounts, lead to lower entitlements to women than to men. Women’s lower access to resources and the </w:t>
      </w:r>
      <w:r w:rsidRPr="000A4F8C">
        <w:rPr>
          <w:rStyle w:val="Emphasis"/>
          <w:highlight w:val="cyan"/>
        </w:rPr>
        <w:t>lack of attention to gender in macroeconomic policy adds to the inequity, which,</w:t>
      </w:r>
      <w:r>
        <w:rPr>
          <w:rStyle w:val="Emphasis"/>
        </w:rPr>
        <w:t xml:space="preserve"> in turn, </w:t>
      </w:r>
      <w:r w:rsidRPr="000A4F8C">
        <w:rPr>
          <w:rStyle w:val="Emphasis"/>
          <w:highlight w:val="cyan"/>
        </w:rPr>
        <w:t>perpetuates gender gaps</w:t>
      </w:r>
      <w:r>
        <w:rPr>
          <w:sz w:val="16"/>
        </w:rPr>
        <w:t xml:space="preserve">. For example, when girls reach adolescence they are typically expected to spend more time in household activities, while boys spend more time on farming or wage work. By the time girls and boys become adults; females generally work longer hours than males, have less experience in the </w:t>
      </w:r>
      <w:proofErr w:type="spellStart"/>
      <w:r>
        <w:rPr>
          <w:sz w:val="16"/>
        </w:rPr>
        <w:t>labour</w:t>
      </w:r>
      <w:proofErr w:type="spellEnd"/>
      <w:r>
        <w:rPr>
          <w:sz w:val="16"/>
        </w:rPr>
        <w:t xml:space="preserve"> force, earn less income and have less leisure, recreation or rest time. This has implications for investments in the next generation. If parents view daughters as less likely to take paid work or earn market wages, they may be less inclined to invest in their education, women's fastest route out of poverty. Empowering Women through Education: "Education is one of the most important means of empowering women with the knowledge, skills and self-confidence necessary to participate fully in the development process." (—ICPD Programme of Action, paragraph 4.2)</w:t>
      </w:r>
    </w:p>
    <w:p w:rsidR="00742204" w:rsidRDefault="00742204" w:rsidP="00742204"/>
    <w:p w:rsidR="002A09EB" w:rsidRDefault="002A09EB" w:rsidP="002A09EB">
      <w:pPr>
        <w:pStyle w:val="Heading2"/>
      </w:pPr>
      <w:r>
        <w:t xml:space="preserve">Security Things </w:t>
      </w:r>
    </w:p>
    <w:p w:rsidR="002A09EB" w:rsidRDefault="00F549C7" w:rsidP="00742204">
      <w:pPr>
        <w:pStyle w:val="Heading4"/>
      </w:pPr>
      <w:r>
        <w:t xml:space="preserve">Securitization for pandemics can uniquely be good </w:t>
      </w:r>
    </w:p>
    <w:p w:rsidR="0035614E" w:rsidRPr="0003670E" w:rsidRDefault="0035614E" w:rsidP="0035614E">
      <w:proofErr w:type="spellStart"/>
      <w:r w:rsidRPr="00B426BD">
        <w:rPr>
          <w:rStyle w:val="Style13ptBold"/>
        </w:rPr>
        <w:t>Wishnick</w:t>
      </w:r>
      <w:proofErr w:type="spellEnd"/>
      <w:r w:rsidRPr="00B426BD">
        <w:rPr>
          <w:rStyle w:val="Style13ptBold"/>
        </w:rPr>
        <w:t xml:space="preserve"> ’10</w:t>
      </w:r>
      <w:r>
        <w:t xml:space="preserve"> (Elizabeth </w:t>
      </w:r>
      <w:proofErr w:type="spellStart"/>
      <w:r>
        <w:t>Wishnick</w:t>
      </w:r>
      <w:proofErr w:type="spellEnd"/>
      <w:r>
        <w:t>, Associate Professor of Political Science, Montclair State University, “Dilemmas of securitization and health risk management in the People’s Republic of China: the cases of SARS and avian influenza”, Oxford Journals, http://heapol.oxfordjournals.org/content/25/6/454.full.pdf+html</w:t>
      </w:r>
      <w:r w:rsidR="00D608F5">
        <w:rPr>
          <w:rStyle w:val="Hyperlink"/>
        </w:rPr>
        <w:t>, CL</w:t>
      </w:r>
      <w:r>
        <w:t>)</w:t>
      </w:r>
    </w:p>
    <w:p w:rsidR="00F549C7" w:rsidRPr="00B6180F" w:rsidRDefault="00F549C7" w:rsidP="00F549C7">
      <w:pPr>
        <w:rPr>
          <w:sz w:val="16"/>
        </w:rPr>
      </w:pPr>
      <w:r w:rsidRPr="00B6180F">
        <w:rPr>
          <w:rStyle w:val="StyleUnderline"/>
        </w:rPr>
        <w:t>Securitization of infectious disease in China</w:t>
      </w:r>
      <w:r w:rsidRPr="00B6180F">
        <w:rPr>
          <w:sz w:val="16"/>
        </w:rPr>
        <w:t xml:space="preserve"> </w:t>
      </w:r>
      <w:r w:rsidRPr="00B6180F">
        <w:rPr>
          <w:rStyle w:val="StyleUnderline"/>
        </w:rPr>
        <w:t>has involved speech acts by outside actors</w:t>
      </w:r>
      <w:r w:rsidRPr="00B6180F">
        <w:rPr>
          <w:sz w:val="16"/>
        </w:rPr>
        <w:t xml:space="preserve"> (such as international and regional organizations) and non-state actors (whistleblowers during both the SARS and avian influenza pandemics). In the case of SARS, securitization by the Chinese leadership followed speech acts by the WHO and a domestic whistleblower. As a journalist for the independent Hong Kong newspaper Apple Daily noted, </w:t>
      </w:r>
      <w:r w:rsidRPr="00B6180F">
        <w:rPr>
          <w:rStyle w:val="StyleUnderline"/>
        </w:rPr>
        <w:t>officials throughout the Chinese political system wait for the</w:t>
      </w:r>
      <w:r w:rsidRPr="00B6180F">
        <w:rPr>
          <w:sz w:val="16"/>
        </w:rPr>
        <w:t xml:space="preserve"> lead of the </w:t>
      </w:r>
      <w:r w:rsidRPr="00B6180F">
        <w:rPr>
          <w:rStyle w:val="StyleUnderline"/>
        </w:rPr>
        <w:t>top leadership of the C</w:t>
      </w:r>
      <w:r w:rsidRPr="00B6180F">
        <w:rPr>
          <w:sz w:val="16"/>
        </w:rPr>
        <w:t xml:space="preserve">hinese </w:t>
      </w:r>
      <w:r w:rsidRPr="00B6180F">
        <w:rPr>
          <w:rStyle w:val="StyleUnderline"/>
        </w:rPr>
        <w:t>C</w:t>
      </w:r>
      <w:r w:rsidRPr="00B6180F">
        <w:rPr>
          <w:sz w:val="16"/>
        </w:rPr>
        <w:t xml:space="preserve">ommunist </w:t>
      </w:r>
      <w:r w:rsidRPr="00B6180F">
        <w:rPr>
          <w:rStyle w:val="StyleUnderline"/>
        </w:rPr>
        <w:t>P</w:t>
      </w:r>
      <w:r w:rsidRPr="00B6180F">
        <w:rPr>
          <w:sz w:val="16"/>
        </w:rPr>
        <w:t xml:space="preserve">arty </w:t>
      </w:r>
      <w:r w:rsidRPr="00B6180F">
        <w:rPr>
          <w:rStyle w:val="StyleUnderline"/>
        </w:rPr>
        <w:t xml:space="preserve">to define an issue as a political crisis and devote energy to address it. </w:t>
      </w:r>
      <w:r w:rsidRPr="00B6180F">
        <w:rPr>
          <w:sz w:val="16"/>
        </w:rPr>
        <w:t xml:space="preserve">Once such a designation is made, other officials can hope to gain credit for their efforts to resolve the problem in their own areas. This means that </w:t>
      </w:r>
      <w:r w:rsidRPr="000A4F8C">
        <w:rPr>
          <w:rStyle w:val="Emphasis"/>
          <w:highlight w:val="cyan"/>
        </w:rPr>
        <w:t>resources are not properly allocated to issues such as public health until the leadership highlights an urgent</w:t>
      </w:r>
      <w:r w:rsidRPr="00B6180F">
        <w:rPr>
          <w:rStyle w:val="Emphasis"/>
        </w:rPr>
        <w:t xml:space="preserve"> </w:t>
      </w:r>
      <w:r w:rsidRPr="000A4F8C">
        <w:rPr>
          <w:rStyle w:val="Emphasis"/>
          <w:highlight w:val="cyan"/>
        </w:rPr>
        <w:t>problem</w:t>
      </w:r>
      <w:r w:rsidRPr="00B6180F">
        <w:rPr>
          <w:sz w:val="16"/>
        </w:rPr>
        <w:t xml:space="preserve"> (Apple Daily 2006). The avian influenza case has shown that securitization involves more than speech, also including practices such as wide-scale culling of infected poultry.</w:t>
      </w:r>
      <w:r w:rsidR="00B6180F" w:rsidRPr="00B6180F">
        <w:rPr>
          <w:sz w:val="16"/>
        </w:rPr>
        <w:t xml:space="preserve"> </w:t>
      </w:r>
      <w:r w:rsidRPr="00B6180F">
        <w:rPr>
          <w:rStyle w:val="Emphasis"/>
        </w:rPr>
        <w:t xml:space="preserve">Benefits of </w:t>
      </w:r>
      <w:r w:rsidRPr="000A4F8C">
        <w:rPr>
          <w:rStyle w:val="Emphasis"/>
          <w:highlight w:val="cyan"/>
        </w:rPr>
        <w:t>securitization include a mobilization of financial and public health resources, ending practices than may spread disease</w:t>
      </w:r>
      <w:r w:rsidRPr="00B6180F">
        <w:rPr>
          <w:sz w:val="16"/>
        </w:rPr>
        <w:t xml:space="preserve"> (eating sick poultry etc.), </w:t>
      </w:r>
      <w:r w:rsidRPr="000A4F8C">
        <w:rPr>
          <w:rStyle w:val="Emphasis"/>
          <w:highlight w:val="cyan"/>
        </w:rPr>
        <w:t>promoting public awareness, improving China’s international image and preventing panic and social instability</w:t>
      </w:r>
      <w:r w:rsidRPr="00B6180F">
        <w:rPr>
          <w:sz w:val="16"/>
        </w:rPr>
        <w:t xml:space="preserve">. Although concern with China’s international image often is seen as the driving force behind China’s more vigorous response to avian influenza, compared with SARS, Chinese scholars tend to emphasize that China’s </w:t>
      </w:r>
      <w:r w:rsidRPr="00B6180F">
        <w:rPr>
          <w:rStyle w:val="StyleUnderline"/>
        </w:rPr>
        <w:t>leaders primarily were motivated by domestic concerns in their efforts to improve governmental responses to epidemics.</w:t>
      </w:r>
      <w:r w:rsidRPr="00B6180F">
        <w:rPr>
          <w:sz w:val="16"/>
        </w:rPr>
        <w:t xml:space="preserve"> Many Chinese academics note that the additional restrictions imposed by the authorities on the media during SARS were counterproductive, in that they led to </w:t>
      </w:r>
      <w:proofErr w:type="spellStart"/>
      <w:r w:rsidRPr="00B6180F">
        <w:rPr>
          <w:sz w:val="16"/>
        </w:rPr>
        <w:t>rumours</w:t>
      </w:r>
      <w:proofErr w:type="spellEnd"/>
      <w:r w:rsidRPr="00B6180F">
        <w:rPr>
          <w:sz w:val="16"/>
        </w:rPr>
        <w:t>, panic buying and social instability (Li 2004: 38; Li 2008: 23; Ma 2008: 562; Lu 2009: 96). Although some of the Western literature on securitization contends that authoritarian governments securitize (and in the process, tighten controls over information) for the purpose of enhancing regime legitimacy (</w:t>
      </w:r>
      <w:proofErr w:type="spellStart"/>
      <w:r w:rsidRPr="00B6180F">
        <w:rPr>
          <w:sz w:val="16"/>
        </w:rPr>
        <w:t>Vuori</w:t>
      </w:r>
      <w:proofErr w:type="spellEnd"/>
      <w:r w:rsidRPr="00B6180F">
        <w:rPr>
          <w:sz w:val="16"/>
        </w:rPr>
        <w:t xml:space="preserve"> 2008: 71), Chinese authors argue that, to the contrary, the </w:t>
      </w:r>
      <w:r w:rsidRPr="00B6180F">
        <w:rPr>
          <w:rStyle w:val="StyleUnderline"/>
        </w:rPr>
        <w:t>greater transparency in reporting</w:t>
      </w:r>
      <w:r w:rsidRPr="00B6180F">
        <w:rPr>
          <w:sz w:val="16"/>
        </w:rPr>
        <w:t xml:space="preserve"> avian influenza and other </w:t>
      </w:r>
      <w:r w:rsidRPr="00B6180F">
        <w:rPr>
          <w:rStyle w:val="StyleUnderline"/>
        </w:rPr>
        <w:t xml:space="preserve">emergencies in evidence after SARS improved the credibility of the government domestically </w:t>
      </w:r>
      <w:r w:rsidRPr="00B6180F">
        <w:rPr>
          <w:sz w:val="16"/>
        </w:rPr>
        <w:t>(Li 2008: 24; Lu 2009: 96).</w:t>
      </w:r>
    </w:p>
    <w:p w:rsidR="008A2282" w:rsidRDefault="008A2282" w:rsidP="00F549C7"/>
    <w:p w:rsidR="0003670E" w:rsidRDefault="0003670E" w:rsidP="00742204">
      <w:pPr>
        <w:pStyle w:val="Heading4"/>
      </w:pPr>
      <w:r>
        <w:t xml:space="preserve">Reactive security spurs action to respond to future crises </w:t>
      </w:r>
    </w:p>
    <w:p w:rsidR="0003670E" w:rsidRPr="0003670E" w:rsidRDefault="0003670E" w:rsidP="0003670E">
      <w:proofErr w:type="spellStart"/>
      <w:r w:rsidRPr="00B426BD">
        <w:rPr>
          <w:rStyle w:val="Style13ptBold"/>
        </w:rPr>
        <w:t>Wishnick</w:t>
      </w:r>
      <w:proofErr w:type="spellEnd"/>
      <w:r w:rsidRPr="00B426BD">
        <w:rPr>
          <w:rStyle w:val="Style13ptBold"/>
        </w:rPr>
        <w:t xml:space="preserve"> ’10</w:t>
      </w:r>
      <w:r>
        <w:t xml:space="preserve"> (</w:t>
      </w:r>
      <w:r w:rsidR="00B426BD">
        <w:t xml:space="preserve">Elizabeth </w:t>
      </w:r>
      <w:proofErr w:type="spellStart"/>
      <w:r w:rsidR="00B426BD">
        <w:t>Wishnick</w:t>
      </w:r>
      <w:proofErr w:type="spellEnd"/>
      <w:r w:rsidR="00B426BD">
        <w:t xml:space="preserve">, Associate Professor of Political Science, Montclair State University, </w:t>
      </w:r>
      <w:r>
        <w:t xml:space="preserve">“Dilemmas of securitization and health risk management in the People’s Republic of China: the cases of SARS and avian influenza”, </w:t>
      </w:r>
      <w:r w:rsidR="00B426BD">
        <w:t>Oxford Journals, http://heapol.oxfordjournals.org/content/25/6/454.full.pdf+html</w:t>
      </w:r>
      <w:r w:rsidR="00D608F5">
        <w:rPr>
          <w:rStyle w:val="Hyperlink"/>
        </w:rPr>
        <w:t>, CL</w:t>
      </w:r>
      <w:r w:rsidR="00B426BD">
        <w:t>)</w:t>
      </w:r>
    </w:p>
    <w:p w:rsidR="008A2282" w:rsidRPr="0053684A" w:rsidRDefault="0003670E" w:rsidP="008A2282">
      <w:pPr>
        <w:rPr>
          <w:sz w:val="16"/>
        </w:rPr>
      </w:pPr>
      <w:r w:rsidRPr="002A79CC">
        <w:rPr>
          <w:rStyle w:val="StyleUnderline"/>
        </w:rPr>
        <w:t>Restrictions on local and international dissemination of information and the spread of disease</w:t>
      </w:r>
      <w:r w:rsidRPr="0053684A">
        <w:rPr>
          <w:sz w:val="16"/>
        </w:rPr>
        <w:t xml:space="preserve">, typically occurring at the onset of an epidemic, </w:t>
      </w:r>
      <w:r w:rsidRPr="002A79CC">
        <w:rPr>
          <w:rStyle w:val="StyleUnderline"/>
        </w:rPr>
        <w:t xml:space="preserve">can be seen as </w:t>
      </w:r>
      <w:proofErr w:type="spellStart"/>
      <w:r w:rsidRPr="002A79CC">
        <w:rPr>
          <w:rStyle w:val="StyleUnderline"/>
        </w:rPr>
        <w:t>desecuritization</w:t>
      </w:r>
      <w:proofErr w:type="spellEnd"/>
      <w:r w:rsidRPr="0053684A">
        <w:rPr>
          <w:sz w:val="16"/>
        </w:rPr>
        <w:t xml:space="preserve"> if the purpose is to downplay the existence or severity of the disease. Indeed the two case studies presented here interpreted efforts to restrict information on SARS and avian influenza outbreaks as </w:t>
      </w:r>
      <w:proofErr w:type="spellStart"/>
      <w:r w:rsidRPr="0053684A">
        <w:rPr>
          <w:sz w:val="16"/>
        </w:rPr>
        <w:t>desecuritization</w:t>
      </w:r>
      <w:proofErr w:type="spellEnd"/>
      <w:r w:rsidRPr="0053684A">
        <w:rPr>
          <w:sz w:val="16"/>
        </w:rPr>
        <w:t xml:space="preserve">. However, in both cases </w:t>
      </w:r>
      <w:proofErr w:type="spellStart"/>
      <w:r w:rsidRPr="002A79CC">
        <w:rPr>
          <w:rStyle w:val="StyleUnderline"/>
        </w:rPr>
        <w:t>desecuritization</w:t>
      </w:r>
      <w:proofErr w:type="spellEnd"/>
      <w:r w:rsidRPr="0053684A">
        <w:rPr>
          <w:sz w:val="16"/>
        </w:rPr>
        <w:t xml:space="preserve"> also </w:t>
      </w:r>
      <w:r w:rsidRPr="002A79CC">
        <w:rPr>
          <w:rStyle w:val="StyleUnderline"/>
        </w:rPr>
        <w:t>has taken place</w:t>
      </w:r>
      <w:r w:rsidRPr="0053684A">
        <w:rPr>
          <w:sz w:val="16"/>
        </w:rPr>
        <w:t xml:space="preserve"> subsequently, either to indicate progress in addressing a pandemic or as a result of efforts (which may or may not be warranted) </w:t>
      </w:r>
      <w:r w:rsidRPr="002A79CC">
        <w:rPr>
          <w:rStyle w:val="StyleUnderline"/>
        </w:rPr>
        <w:t>by local officials seeking to resist stigmatization of their areas as a result of a high incidence of disease</w:t>
      </w:r>
      <w:r w:rsidRPr="0053684A">
        <w:rPr>
          <w:sz w:val="16"/>
        </w:rPr>
        <w:t xml:space="preserve">. </w:t>
      </w:r>
      <w:r w:rsidR="008A2282" w:rsidRPr="0053684A">
        <w:rPr>
          <w:sz w:val="16"/>
        </w:rPr>
        <w:t xml:space="preserve">Until recently </w:t>
      </w:r>
      <w:r w:rsidR="008A2282" w:rsidRPr="000A4F8C">
        <w:rPr>
          <w:rStyle w:val="Emphasis"/>
          <w:highlight w:val="cyan"/>
        </w:rPr>
        <w:t>Chinese policies have focused on reactive securitization of infectious diseases</w:t>
      </w:r>
      <w:r w:rsidR="008A2282" w:rsidRPr="002A79CC">
        <w:rPr>
          <w:rStyle w:val="Emphasis"/>
        </w:rPr>
        <w:t xml:space="preserve">, </w:t>
      </w:r>
      <w:r w:rsidR="008A2282" w:rsidRPr="0053684A">
        <w:rPr>
          <w:rStyle w:val="StyleUnderline"/>
        </w:rPr>
        <w:t>rather than risk management</w:t>
      </w:r>
      <w:r w:rsidR="008A2282" w:rsidRPr="002A79CC">
        <w:rPr>
          <w:rStyle w:val="Emphasis"/>
        </w:rPr>
        <w:t xml:space="preserve">. The latter would </w:t>
      </w:r>
      <w:r w:rsidR="008A2282" w:rsidRPr="00220805">
        <w:rPr>
          <w:rStyle w:val="Emphasis"/>
          <w:highlight w:val="cyan"/>
        </w:rPr>
        <w:t>include a sustained financial and political commitment to improving public health, greater openness</w:t>
      </w:r>
      <w:r w:rsidR="008A2282" w:rsidRPr="002A79CC">
        <w:rPr>
          <w:rStyle w:val="Emphasis"/>
        </w:rPr>
        <w:t xml:space="preserve"> in reporting disease </w:t>
      </w:r>
      <w:r w:rsidR="008A2282" w:rsidRPr="00220805">
        <w:rPr>
          <w:rStyle w:val="Emphasis"/>
          <w:highlight w:val="cyan"/>
        </w:rPr>
        <w:t>in the media, support for NGOs involved in health, improved surveillance and training in infectious disease protocols, and expanded multilateral cooperation</w:t>
      </w:r>
      <w:r w:rsidR="008A2282" w:rsidRPr="002A79CC">
        <w:rPr>
          <w:rStyle w:val="Emphasis"/>
        </w:rPr>
        <w:t>.</w:t>
      </w:r>
      <w:r w:rsidR="008A2282" w:rsidRPr="0053684A">
        <w:rPr>
          <w:sz w:val="16"/>
        </w:rPr>
        <w:t xml:space="preserve"> This would also require a broader spectrum of measures, linked to the degree of local and global public health risk. Although flows of information on diseases and the work of NGOs continue to face major impediments, as discussed earlier, in the past few years the Chinese government has committed to providing significantly more resources to health care and ensuring more equitable access for all citizens. Considerable challenges remain before these pledges are fulfilled, however. Although </w:t>
      </w:r>
      <w:r w:rsidR="008A2282" w:rsidRPr="002A79CC">
        <w:rPr>
          <w:rStyle w:val="StyleUnderline"/>
        </w:rPr>
        <w:t>documents released in April 2009 called for an additional US$125 billion in national health spending over the next 3 years, this amount was not reflected in the budget.</w:t>
      </w:r>
      <w:r w:rsidR="008A2282" w:rsidRPr="0053684A">
        <w:rPr>
          <w:sz w:val="16"/>
        </w:rPr>
        <w:t xml:space="preserve"> Moreover, national authorities were only supposed to cover 40% of the programme, leaving it partially dependent on provincial authorities to match national contributions to the programme when they may have competing financial commitments (The Economist 2009). </w:t>
      </w:r>
      <w:r w:rsidR="008A2282" w:rsidRPr="00220805">
        <w:rPr>
          <w:rStyle w:val="Emphasis"/>
          <w:highlight w:val="cyan"/>
        </w:rPr>
        <w:t xml:space="preserve">Reactive securitization </w:t>
      </w:r>
      <w:r w:rsidR="008A2282" w:rsidRPr="00220805">
        <w:rPr>
          <w:rStyle w:val="Emphasis"/>
        </w:rPr>
        <w:t xml:space="preserve">also </w:t>
      </w:r>
      <w:r w:rsidR="008A2282" w:rsidRPr="00220805">
        <w:rPr>
          <w:rStyle w:val="Emphasis"/>
          <w:highlight w:val="cyan"/>
        </w:rPr>
        <w:t>has involved</w:t>
      </w:r>
      <w:r w:rsidR="008A2282" w:rsidRPr="002A79CC">
        <w:rPr>
          <w:rStyle w:val="Emphasis"/>
        </w:rPr>
        <w:t xml:space="preserve"> the elaboration of </w:t>
      </w:r>
      <w:r w:rsidR="008A2282" w:rsidRPr="00220805">
        <w:rPr>
          <w:rStyle w:val="Emphasis"/>
          <w:highlight w:val="cyan"/>
        </w:rPr>
        <w:t>a multi-faceted emergency response framework in the years following SARS</w:t>
      </w:r>
      <w:r w:rsidR="008A2282" w:rsidRPr="0053684A">
        <w:rPr>
          <w:sz w:val="16"/>
        </w:rPr>
        <w:t xml:space="preserve"> (Information Office of the State Council of the PRC 2009). Nonetheless, Chinese experts have been critical of these efforts for the continued ad hoc nature of financing, particularly on the provincial level (Shi 2008: 100; Tao 2009: 39), inadequate inter-ministerial coordination (</w:t>
      </w:r>
      <w:proofErr w:type="spellStart"/>
      <w:r w:rsidR="008A2282" w:rsidRPr="0053684A">
        <w:rPr>
          <w:sz w:val="16"/>
        </w:rPr>
        <w:t>Gu</w:t>
      </w:r>
      <w:proofErr w:type="spellEnd"/>
      <w:r w:rsidR="008A2282" w:rsidRPr="0053684A">
        <w:rPr>
          <w:sz w:val="16"/>
        </w:rPr>
        <w:t xml:space="preserve"> et al. 2009: 15) and poor risk communication (Ma 2008: 564).</w:t>
      </w:r>
    </w:p>
    <w:p w:rsidR="001C1992" w:rsidRDefault="001C1992" w:rsidP="001C1992"/>
    <w:p w:rsidR="00FA5955" w:rsidRDefault="00FA5955" w:rsidP="00742204">
      <w:pPr>
        <w:pStyle w:val="Heading4"/>
      </w:pPr>
      <w:r>
        <w:t>Failure to act</w:t>
      </w:r>
      <w:r w:rsidR="00C40786">
        <w:t xml:space="preserve"> right away</w:t>
      </w:r>
      <w:r>
        <w:t xml:space="preserve"> urges </w:t>
      </w:r>
      <w:r w:rsidR="00C40786">
        <w:t xml:space="preserve">more securitization </w:t>
      </w:r>
      <w:r>
        <w:t xml:space="preserve"> </w:t>
      </w:r>
    </w:p>
    <w:p w:rsidR="00FA5955" w:rsidRPr="0003670E" w:rsidRDefault="00FA5955" w:rsidP="00FA5955">
      <w:proofErr w:type="spellStart"/>
      <w:r w:rsidRPr="00B426BD">
        <w:rPr>
          <w:rStyle w:val="Style13ptBold"/>
        </w:rPr>
        <w:t>Wishnick</w:t>
      </w:r>
      <w:proofErr w:type="spellEnd"/>
      <w:r w:rsidRPr="00B426BD">
        <w:rPr>
          <w:rStyle w:val="Style13ptBold"/>
        </w:rPr>
        <w:t xml:space="preserve"> ’10</w:t>
      </w:r>
      <w:r>
        <w:t xml:space="preserve"> (Elizabeth </w:t>
      </w:r>
      <w:proofErr w:type="spellStart"/>
      <w:r>
        <w:t>Wishnick</w:t>
      </w:r>
      <w:proofErr w:type="spellEnd"/>
      <w:r>
        <w:t>, Associate Professor of Political Science, Montclair State University, “Dilemmas of securitization and health risk management in the People’s Republic of China: the cases of SARS and avian influenza”, Oxford Journals, http://heapol.oxfordjournals.org/content/25/6/454.full.pdf+html</w:t>
      </w:r>
      <w:r w:rsidR="00D608F5">
        <w:rPr>
          <w:rStyle w:val="Hyperlink"/>
        </w:rPr>
        <w:t>, CL</w:t>
      </w:r>
      <w:r>
        <w:t>)</w:t>
      </w:r>
    </w:p>
    <w:p w:rsidR="00FA5955" w:rsidRPr="00C40786" w:rsidRDefault="00FA5955" w:rsidP="00FA5955">
      <w:pPr>
        <w:rPr>
          <w:sz w:val="16"/>
        </w:rPr>
      </w:pPr>
      <w:r w:rsidRPr="00C40786">
        <w:rPr>
          <w:sz w:val="16"/>
        </w:rPr>
        <w:t>Some scholars have sought to identify areas of overlap between security and risk (</w:t>
      </w:r>
      <w:proofErr w:type="spellStart"/>
      <w:r w:rsidRPr="00C40786">
        <w:rPr>
          <w:sz w:val="16"/>
        </w:rPr>
        <w:t>Aradau</w:t>
      </w:r>
      <w:proofErr w:type="spellEnd"/>
      <w:r w:rsidRPr="00C40786">
        <w:rPr>
          <w:sz w:val="16"/>
        </w:rPr>
        <w:t xml:space="preserve"> et al. 2008: 149–52; Elbe 2008: 189–94). In particular, The Paris School, involving sociologists inspired by Pierre Bourdieu and Michel Foucault, disputes the characterization of securitization as a speech act responding to an emergency. Didier </w:t>
      </w:r>
      <w:proofErr w:type="spellStart"/>
      <w:r w:rsidRPr="00C40786">
        <w:rPr>
          <w:sz w:val="16"/>
        </w:rPr>
        <w:t>Bigo</w:t>
      </w:r>
      <w:proofErr w:type="spellEnd"/>
      <w:r w:rsidRPr="00C40786">
        <w:rPr>
          <w:sz w:val="16"/>
        </w:rPr>
        <w:t xml:space="preserve">, who has played a key role in developing the Paris School’s research agenda, views securitization of as a mode of governmentality, structured by ‘habitus’ of security professionals. In contrast to the rule of princes in days past, Foucault saw present-day governmentality as embodying more than sovereignty over territory. In his view, the modern state also embodied a security apparatus as well as an administrative capacity, which sought to ensure the welfare of the population (Foucault 2007: 108). In </w:t>
      </w:r>
      <w:proofErr w:type="spellStart"/>
      <w:r w:rsidRPr="00C40786">
        <w:rPr>
          <w:sz w:val="16"/>
        </w:rPr>
        <w:t>Bigo’s</w:t>
      </w:r>
      <w:proofErr w:type="spellEnd"/>
      <w:r w:rsidRPr="00C40786">
        <w:rPr>
          <w:sz w:val="16"/>
        </w:rPr>
        <w:t xml:space="preserve"> understanding, securitization is not an exceptional speech act; rather it stems from a range of routinized administrative practices such as population profiling, risk assessment, statistical analysis, secrecy and management of fear (</w:t>
      </w:r>
      <w:proofErr w:type="spellStart"/>
      <w:r w:rsidRPr="00C40786">
        <w:rPr>
          <w:sz w:val="16"/>
        </w:rPr>
        <w:t>Bigo</w:t>
      </w:r>
      <w:proofErr w:type="spellEnd"/>
      <w:r w:rsidRPr="00C40786">
        <w:rPr>
          <w:sz w:val="16"/>
        </w:rPr>
        <w:t xml:space="preserve"> 2002: 73). Interestingly, </w:t>
      </w:r>
      <w:proofErr w:type="spellStart"/>
      <w:r w:rsidRPr="00C40786">
        <w:rPr>
          <w:sz w:val="16"/>
        </w:rPr>
        <w:t>Bigo</w:t>
      </w:r>
      <w:proofErr w:type="spellEnd"/>
      <w:r w:rsidRPr="00C40786">
        <w:rPr>
          <w:sz w:val="16"/>
        </w:rPr>
        <w:t xml:space="preserve"> argues that securitization does not just respond to threats; it creates unease and uncertainty itself, for example, in the case of his work on migration, focusing fear on the presence of migrants (</w:t>
      </w:r>
      <w:proofErr w:type="spellStart"/>
      <w:r w:rsidRPr="00C40786">
        <w:rPr>
          <w:sz w:val="16"/>
        </w:rPr>
        <w:t>Bigo</w:t>
      </w:r>
      <w:proofErr w:type="spellEnd"/>
      <w:r w:rsidRPr="00C40786">
        <w:rPr>
          <w:sz w:val="16"/>
        </w:rPr>
        <w:t xml:space="preserve"> 2002: 78). The effort by the Paris School to reframe securitization goes a long way to address some of the criticisms of the narrowness of the Copenhagen School’s approach, but several contradictory elements remain nonetheless</w:t>
      </w:r>
      <w:r w:rsidRPr="00C40786">
        <w:rPr>
          <w:rStyle w:val="StyleUnderline"/>
        </w:rPr>
        <w:t xml:space="preserve">. One problem is that while, in Foucault’s terms, governmentality is necessary to address the challenges of </w:t>
      </w:r>
      <w:proofErr w:type="spellStart"/>
      <w:r w:rsidRPr="00C40786">
        <w:rPr>
          <w:rStyle w:val="StyleUnderline"/>
        </w:rPr>
        <w:t>biopower</w:t>
      </w:r>
      <w:proofErr w:type="spellEnd"/>
      <w:r w:rsidRPr="00C40786">
        <w:rPr>
          <w:rStyle w:val="StyleUnderline"/>
        </w:rPr>
        <w:t xml:space="preserve">, </w:t>
      </w:r>
      <w:r w:rsidRPr="00220805">
        <w:rPr>
          <w:rStyle w:val="Emphasis"/>
          <w:highlight w:val="cyan"/>
        </w:rPr>
        <w:t>infectious diseases themselves may undermine state capacity</w:t>
      </w:r>
      <w:r w:rsidRPr="00C40786">
        <w:rPr>
          <w:rStyle w:val="Emphasis"/>
        </w:rPr>
        <w:t xml:space="preserve"> </w:t>
      </w:r>
      <w:r w:rsidRPr="00C40786">
        <w:rPr>
          <w:rStyle w:val="StyleUnderline"/>
        </w:rPr>
        <w:t>(</w:t>
      </w:r>
      <w:r w:rsidRPr="00C40786">
        <w:rPr>
          <w:sz w:val="16"/>
        </w:rPr>
        <w:t xml:space="preserve">Price-Smith 2002: 1; Price-Smith 2009: 204–6). Moreover, even when the state has the capacity to address public health risks, </w:t>
      </w:r>
      <w:r w:rsidRPr="00220805">
        <w:rPr>
          <w:rStyle w:val="StyleUnderline"/>
          <w:highlight w:val="cyan"/>
        </w:rPr>
        <w:t>a type of security dilemma may be created in that</w:t>
      </w:r>
      <w:r w:rsidRPr="00C40786">
        <w:rPr>
          <w:rStyle w:val="StyleUnderline"/>
        </w:rPr>
        <w:t xml:space="preserve"> the </w:t>
      </w:r>
      <w:r w:rsidRPr="00220805">
        <w:rPr>
          <w:rStyle w:val="StyleUnderline"/>
          <w:highlight w:val="cyan"/>
        </w:rPr>
        <w:t>practices employed to ensure security and reassure the population</w:t>
      </w:r>
      <w:r w:rsidRPr="00C40786">
        <w:rPr>
          <w:rStyle w:val="StyleUnderline"/>
        </w:rPr>
        <w:t xml:space="preserve"> </w:t>
      </w:r>
      <w:r w:rsidRPr="00C40786">
        <w:rPr>
          <w:sz w:val="16"/>
        </w:rPr>
        <w:t xml:space="preserve">(such as quarantines or wearing face masks during a pandemic) </w:t>
      </w:r>
      <w:r w:rsidRPr="00C40786">
        <w:rPr>
          <w:rStyle w:val="StyleUnderline"/>
        </w:rPr>
        <w:t xml:space="preserve">may </w:t>
      </w:r>
      <w:r w:rsidRPr="00220805">
        <w:rPr>
          <w:rStyle w:val="StyleUnderline"/>
          <w:highlight w:val="cyan"/>
        </w:rPr>
        <w:t>also create panic</w:t>
      </w:r>
      <w:r w:rsidRPr="00C40786">
        <w:rPr>
          <w:sz w:val="16"/>
        </w:rPr>
        <w:t xml:space="preserve"> (C.A.S.E. Collective 2006: 461). Finally, </w:t>
      </w:r>
      <w:r w:rsidRPr="00220805">
        <w:rPr>
          <w:rStyle w:val="StyleUnderline"/>
          <w:highlight w:val="cyan"/>
        </w:rPr>
        <w:t xml:space="preserve">using the language of risk rather than security </w:t>
      </w:r>
      <w:r w:rsidRPr="00220805">
        <w:rPr>
          <w:rStyle w:val="Emphasis"/>
          <w:highlight w:val="cyan"/>
        </w:rPr>
        <w:t>may not eliminate problems of stigmatization</w:t>
      </w:r>
      <w:r w:rsidRPr="00220805">
        <w:rPr>
          <w:sz w:val="16"/>
          <w:highlight w:val="cyan"/>
        </w:rPr>
        <w:t>,</w:t>
      </w:r>
      <w:r w:rsidRPr="00C40786">
        <w:rPr>
          <w:sz w:val="16"/>
        </w:rPr>
        <w:t xml:space="preserve"> as some groups are identified as ‘at risk’ or presenting ‘risk factors’ (Elbe 2008: 190–3).</w:t>
      </w:r>
    </w:p>
    <w:p w:rsidR="00FA5955" w:rsidRPr="00C40786" w:rsidRDefault="00FA5955" w:rsidP="00FA5955">
      <w:pPr>
        <w:rPr>
          <w:sz w:val="16"/>
        </w:rPr>
      </w:pPr>
      <w:r w:rsidRPr="00041750">
        <w:rPr>
          <w:rStyle w:val="StyleUnderline"/>
        </w:rPr>
        <w:t xml:space="preserve">The </w:t>
      </w:r>
      <w:r w:rsidRPr="00220805">
        <w:rPr>
          <w:rStyle w:val="StyleUnderline"/>
          <w:highlight w:val="cyan"/>
        </w:rPr>
        <w:t>critique of securitization</w:t>
      </w:r>
      <w:r w:rsidRPr="00C40786">
        <w:rPr>
          <w:sz w:val="16"/>
        </w:rPr>
        <w:t xml:space="preserve"> from risk theorists and the Paris School thus </w:t>
      </w:r>
      <w:r w:rsidRPr="00220805">
        <w:rPr>
          <w:rStyle w:val="StyleUnderline"/>
          <w:highlight w:val="cyan"/>
        </w:rPr>
        <w:t>provides an opportunity to conceptualize responses to infectious diseases more broadly</w:t>
      </w:r>
      <w:r w:rsidRPr="00041750">
        <w:rPr>
          <w:rStyle w:val="StyleUnderline"/>
        </w:rPr>
        <w:t xml:space="preserve"> as practices and modes of governmentality</w:t>
      </w:r>
      <w:r w:rsidRPr="00C40786">
        <w:rPr>
          <w:sz w:val="16"/>
        </w:rPr>
        <w:t xml:space="preserve">, rather than purely as speech acts (Elbe 2009). This critical approach to securitization also makes it possible to delineate a risk spectrum ranging from an initial outbreak to a pandemic, with each stage requiring a different risk management response. Results </w:t>
      </w:r>
      <w:proofErr w:type="gramStart"/>
      <w:r w:rsidRPr="00C40786">
        <w:rPr>
          <w:sz w:val="16"/>
        </w:rPr>
        <w:t>This</w:t>
      </w:r>
      <w:proofErr w:type="gramEnd"/>
      <w:r w:rsidRPr="00C40786">
        <w:rPr>
          <w:sz w:val="16"/>
        </w:rPr>
        <w:t xml:space="preserve"> section examines securitizing and desecuritizing moves in Chinese responses to SARS and avian influenza. Each case study concludes with an assessment of the consequences for health risk management in China. Case 1: SARS </w:t>
      </w:r>
      <w:proofErr w:type="spellStart"/>
      <w:r w:rsidRPr="00C40786">
        <w:rPr>
          <w:sz w:val="16"/>
        </w:rPr>
        <w:t>SARS</w:t>
      </w:r>
      <w:proofErr w:type="spellEnd"/>
      <w:r w:rsidRPr="00C40786">
        <w:rPr>
          <w:sz w:val="16"/>
        </w:rPr>
        <w:t xml:space="preserve"> first appeared in Guangdong province in southern China in November 2002, then spread to 28 countries, infecting 8096 people and resulting in 774 deaths, according to data from the World Health Organization (WHO). This case study raises interesting questions about securitizing actors. Although SARS originated in China and disproportionately afflicted Chinese citizens (5327 infected and 349 dead), </w:t>
      </w:r>
      <w:r w:rsidRPr="00C40786">
        <w:rPr>
          <w:rStyle w:val="StyleUnderline"/>
        </w:rPr>
        <w:t>Chinese authorities were not the first to securitize the disease</w:t>
      </w:r>
      <w:r w:rsidRPr="00C40786">
        <w:rPr>
          <w:sz w:val="16"/>
        </w:rPr>
        <w:t xml:space="preserve">; rather this role fell to WHO and a retired Chinese military doctor who posted his concerns on the web. </w:t>
      </w:r>
      <w:r w:rsidRPr="00C40786">
        <w:rPr>
          <w:rStyle w:val="StyleUnderline"/>
        </w:rPr>
        <w:t xml:space="preserve">In fact Chinese </w:t>
      </w:r>
      <w:r w:rsidRPr="004A47F8">
        <w:rPr>
          <w:rStyle w:val="StyleUnderline"/>
          <w:highlight w:val="cyan"/>
        </w:rPr>
        <w:t xml:space="preserve">leaders initially sought to </w:t>
      </w:r>
      <w:proofErr w:type="spellStart"/>
      <w:r w:rsidRPr="004A47F8">
        <w:rPr>
          <w:rStyle w:val="StyleUnderline"/>
          <w:highlight w:val="cyan"/>
        </w:rPr>
        <w:t>desecuritize</w:t>
      </w:r>
      <w:proofErr w:type="spellEnd"/>
      <w:r w:rsidRPr="00C40786">
        <w:rPr>
          <w:sz w:val="16"/>
        </w:rPr>
        <w:t xml:space="preserve"> SARS. </w:t>
      </w:r>
      <w:r w:rsidRPr="004A47F8">
        <w:rPr>
          <w:rStyle w:val="StyleUnderline"/>
          <w:highlight w:val="cyan"/>
        </w:rPr>
        <w:t>Despite</w:t>
      </w:r>
      <w:r w:rsidRPr="00C40786">
        <w:rPr>
          <w:rStyle w:val="StyleUnderline"/>
        </w:rPr>
        <w:t xml:space="preserve"> the tendency</w:t>
      </w:r>
      <w:r w:rsidRPr="00C40786">
        <w:rPr>
          <w:sz w:val="16"/>
        </w:rPr>
        <w:t xml:space="preserve"> of the Copenhagen School </w:t>
      </w:r>
      <w:r w:rsidRPr="00C40786">
        <w:rPr>
          <w:rStyle w:val="StyleUnderline"/>
        </w:rPr>
        <w:t xml:space="preserve">to treat </w:t>
      </w:r>
      <w:proofErr w:type="spellStart"/>
      <w:r w:rsidRPr="004A47F8">
        <w:rPr>
          <w:rStyle w:val="StyleUnderline"/>
          <w:highlight w:val="cyan"/>
        </w:rPr>
        <w:t>desecuritization</w:t>
      </w:r>
      <w:proofErr w:type="spellEnd"/>
      <w:r w:rsidRPr="00C40786">
        <w:rPr>
          <w:rStyle w:val="StyleUnderline"/>
        </w:rPr>
        <w:t xml:space="preserve"> as a desirable outcome</w:t>
      </w:r>
      <w:r w:rsidRPr="00C40786">
        <w:rPr>
          <w:sz w:val="16"/>
        </w:rPr>
        <w:t xml:space="preserve">, </w:t>
      </w:r>
      <w:r w:rsidRPr="00760ABA">
        <w:rPr>
          <w:rStyle w:val="StyleUnderline"/>
        </w:rPr>
        <w:t xml:space="preserve">indicating the end of extreme measures </w:t>
      </w:r>
      <w:r w:rsidRPr="004A47F8">
        <w:rPr>
          <w:rStyle w:val="StyleUnderline"/>
          <w:highlight w:val="cyan"/>
        </w:rPr>
        <w:t>and their resulting negative impacts</w:t>
      </w:r>
      <w:r w:rsidRPr="00760ABA">
        <w:rPr>
          <w:rStyle w:val="StyleUnderline"/>
        </w:rPr>
        <w:t xml:space="preserve"> on social freedoms</w:t>
      </w:r>
      <w:r w:rsidRPr="00C40786">
        <w:rPr>
          <w:sz w:val="16"/>
        </w:rPr>
        <w:t xml:space="preserve">, </w:t>
      </w:r>
      <w:r w:rsidRPr="00FA5955">
        <w:rPr>
          <w:rStyle w:val="Emphasis"/>
        </w:rPr>
        <w:t xml:space="preserve">in </w:t>
      </w:r>
      <w:r w:rsidRPr="00220805">
        <w:rPr>
          <w:rStyle w:val="Emphasis"/>
          <w:highlight w:val="cyan"/>
        </w:rPr>
        <w:t xml:space="preserve">the case of SARS, </w:t>
      </w:r>
      <w:proofErr w:type="spellStart"/>
      <w:r w:rsidRPr="00220805">
        <w:rPr>
          <w:rStyle w:val="Emphasis"/>
          <w:highlight w:val="cyan"/>
        </w:rPr>
        <w:t>desecuritization</w:t>
      </w:r>
      <w:proofErr w:type="spellEnd"/>
      <w:r w:rsidRPr="00220805">
        <w:rPr>
          <w:rStyle w:val="Emphasis"/>
          <w:highlight w:val="cyan"/>
        </w:rPr>
        <w:t xml:space="preserve"> actually led to further restrictions on freedom of expression</w:t>
      </w:r>
      <w:r w:rsidRPr="00220805">
        <w:rPr>
          <w:sz w:val="16"/>
          <w:highlight w:val="cyan"/>
        </w:rPr>
        <w:t>.</w:t>
      </w:r>
    </w:p>
    <w:p w:rsidR="001C1992" w:rsidRDefault="001C1992" w:rsidP="001C1992">
      <w:pPr>
        <w:pStyle w:val="Heading1"/>
      </w:pPr>
    </w:p>
    <w:p w:rsidR="001C1992" w:rsidRDefault="001C1992" w:rsidP="001C1992">
      <w:pPr>
        <w:pStyle w:val="Heading1"/>
      </w:pPr>
      <w:r>
        <w:t>NEG</w:t>
      </w:r>
    </w:p>
    <w:p w:rsidR="001C1992" w:rsidRDefault="001C1992" w:rsidP="001C1992">
      <w:pPr>
        <w:pStyle w:val="Heading1"/>
      </w:pPr>
      <w:r>
        <w:t>Case Frontlines</w:t>
      </w:r>
    </w:p>
    <w:p w:rsidR="00742204" w:rsidRDefault="00742204" w:rsidP="00742204">
      <w:pPr>
        <w:pStyle w:val="Heading2"/>
      </w:pPr>
      <w:r>
        <w:rPr>
          <w:b w:val="0"/>
        </w:rPr>
        <w:t>Solvency</w:t>
      </w:r>
    </w:p>
    <w:p w:rsidR="00742204" w:rsidRDefault="00742204" w:rsidP="00742204">
      <w:pPr>
        <w:pStyle w:val="Heading3"/>
        <w:rPr>
          <w:b w:val="0"/>
        </w:rPr>
      </w:pPr>
      <w:r>
        <w:rPr>
          <w:b w:val="0"/>
        </w:rPr>
        <w:t>Alt Causes</w:t>
      </w:r>
    </w:p>
    <w:p w:rsidR="00742204" w:rsidRDefault="00742204" w:rsidP="00DF534B">
      <w:pPr>
        <w:pStyle w:val="Heading4"/>
      </w:pPr>
      <w:r>
        <w:t xml:space="preserve">The U.S. should focus on improving its own public health systems first—they clearly don’t have the knowledge or resources necessary to be expending to China </w:t>
      </w:r>
    </w:p>
    <w:p w:rsidR="00742204" w:rsidRDefault="00742204" w:rsidP="00742204">
      <w:r>
        <w:rPr>
          <w:rStyle w:val="Style13ptBold"/>
        </w:rPr>
        <w:t>Woolf and Aron '13</w:t>
      </w:r>
      <w:r>
        <w:t xml:space="preserve"> (Steven H. Woolf and Laudon Aron, Editors on the Committee on Population for the National Research Council and U.S. Institute of Medicine, "U.S. Health in International Perspective: Shorter Lives, Poorer Health", National Research Council and Institute of Medicine, www.ncbi.nlm.nih.gov/books/NBK154484/, CL)</w:t>
      </w:r>
    </w:p>
    <w:p w:rsidR="00742204" w:rsidRDefault="00742204" w:rsidP="00742204">
      <w:pPr>
        <w:rPr>
          <w:sz w:val="16"/>
        </w:rPr>
      </w:pPr>
      <w:r>
        <w:rPr>
          <w:sz w:val="16"/>
        </w:rPr>
        <w:t xml:space="preserve">One explanation for the health disadvantage of the United States relative to other high-income countries might be deficiencies in health services. </w:t>
      </w:r>
      <w:r w:rsidRPr="00525E94">
        <w:rPr>
          <w:rStyle w:val="StyleUnderline"/>
          <w:highlight w:val="cyan"/>
        </w:rPr>
        <w:t>Although the U</w:t>
      </w:r>
      <w:r>
        <w:rPr>
          <w:rStyle w:val="StyleUnderline"/>
        </w:rPr>
        <w:t xml:space="preserve">nited </w:t>
      </w:r>
      <w:r w:rsidRPr="00525E94">
        <w:rPr>
          <w:rStyle w:val="StyleUnderline"/>
          <w:highlight w:val="cyan"/>
        </w:rPr>
        <w:t>S</w:t>
      </w:r>
      <w:r>
        <w:rPr>
          <w:rStyle w:val="StyleUnderline"/>
        </w:rPr>
        <w:t xml:space="preserve">tates </w:t>
      </w:r>
      <w:r w:rsidRPr="00525E94">
        <w:rPr>
          <w:rStyle w:val="StyleUnderline"/>
          <w:highlight w:val="cyan"/>
        </w:rPr>
        <w:t>is renowned for its leadership in biomedical research, its cutting-edge medical technology, and its hospitals and specialists, problems with ensuring Americans’ access</w:t>
      </w:r>
      <w:r>
        <w:rPr>
          <w:rStyle w:val="StyleUnderline"/>
        </w:rPr>
        <w:t xml:space="preserve"> to the system and providing quality care </w:t>
      </w:r>
      <w:r w:rsidRPr="00525E94">
        <w:rPr>
          <w:rStyle w:val="StyleUnderline"/>
          <w:highlight w:val="cyan"/>
        </w:rPr>
        <w:t>have been a long-standing concern of policy makers and the public</w:t>
      </w:r>
      <w:r>
        <w:rPr>
          <w:sz w:val="16"/>
        </w:rPr>
        <w:t xml:space="preserve"> (Berwick et al., 2008; Brook, 2011b; </w:t>
      </w:r>
      <w:proofErr w:type="spellStart"/>
      <w:r>
        <w:rPr>
          <w:sz w:val="16"/>
        </w:rPr>
        <w:t>Fineberg</w:t>
      </w:r>
      <w:proofErr w:type="spellEnd"/>
      <w:r>
        <w:rPr>
          <w:sz w:val="16"/>
        </w:rPr>
        <w:t xml:space="preserve">, 2012). Higher mortality rates from diseases, and even from </w:t>
      </w:r>
      <w:proofErr w:type="spellStart"/>
      <w:r>
        <w:rPr>
          <w:sz w:val="16"/>
        </w:rPr>
        <w:t>transportationrelated</w:t>
      </w:r>
      <w:proofErr w:type="spellEnd"/>
      <w:r>
        <w:rPr>
          <w:sz w:val="16"/>
        </w:rPr>
        <w:t xml:space="preserve"> injuries and homicides, may be traceable in part to failings in the health care system. </w:t>
      </w:r>
      <w:r>
        <w:rPr>
          <w:rStyle w:val="StyleUnderline"/>
        </w:rPr>
        <w:t>The United States stands out from many other countries in not offering universal health insurance coverage.</w:t>
      </w:r>
      <w:r>
        <w:rPr>
          <w:sz w:val="16"/>
        </w:rPr>
        <w:t xml:space="preserve"> In 2010, 50 million people (16 percent of the U.S. population) were uninsured (</w:t>
      </w:r>
      <w:proofErr w:type="spellStart"/>
      <w:r>
        <w:rPr>
          <w:sz w:val="16"/>
        </w:rPr>
        <w:t>DeNavas</w:t>
      </w:r>
      <w:proofErr w:type="spellEnd"/>
      <w:r>
        <w:rPr>
          <w:sz w:val="16"/>
        </w:rPr>
        <w:t xml:space="preserve">-Walt et al., 2011). Access to health care services, particularly in rural and frontier communities or disadvantaged urban centers, is often limited. The United States has a relatively weak foundation for primary care and a shortage of family physicians (American Academy of Family Physicians, 2009; </w:t>
      </w:r>
      <w:proofErr w:type="spellStart"/>
      <w:r>
        <w:rPr>
          <w:sz w:val="16"/>
        </w:rPr>
        <w:t>Grumbach</w:t>
      </w:r>
      <w:proofErr w:type="spellEnd"/>
      <w:r>
        <w:rPr>
          <w:sz w:val="16"/>
        </w:rPr>
        <w:t xml:space="preserve"> et al., 2009; </w:t>
      </w:r>
      <w:proofErr w:type="spellStart"/>
      <w:r>
        <w:rPr>
          <w:sz w:val="16"/>
        </w:rPr>
        <w:t>Macinko</w:t>
      </w:r>
      <w:proofErr w:type="spellEnd"/>
      <w:r>
        <w:rPr>
          <w:sz w:val="16"/>
        </w:rPr>
        <w:t xml:space="preserve"> et al., 2007; Sandy et al., 2009). Many Americans rely on emergency departments for acute, chronic, and even preventive care (Institute of Medicine, 2007a; Schoen et al., 2009b, 2011). </w:t>
      </w:r>
      <w:r w:rsidRPr="00525E94">
        <w:rPr>
          <w:rStyle w:val="StyleUnderline"/>
          <w:highlight w:val="cyan"/>
        </w:rPr>
        <w:t>Cost sharing is common in the U</w:t>
      </w:r>
      <w:r>
        <w:rPr>
          <w:rStyle w:val="StyleUnderline"/>
        </w:rPr>
        <w:t xml:space="preserve">nited </w:t>
      </w:r>
      <w:r w:rsidRPr="00525E94">
        <w:rPr>
          <w:rStyle w:val="StyleUnderline"/>
          <w:highlight w:val="cyan"/>
        </w:rPr>
        <w:t>S</w:t>
      </w:r>
      <w:r>
        <w:rPr>
          <w:rStyle w:val="StyleUnderline"/>
        </w:rPr>
        <w:t xml:space="preserve">tates, </w:t>
      </w:r>
      <w:r w:rsidRPr="00525E94">
        <w:rPr>
          <w:rStyle w:val="StyleUnderline"/>
          <w:highlight w:val="cyan"/>
        </w:rPr>
        <w:t>and high out-of-pocket expenses make health care services, pharmaceuticals, and medical supplies increasingly unaffordable</w:t>
      </w:r>
      <w:r>
        <w:rPr>
          <w:sz w:val="16"/>
        </w:rPr>
        <w:t xml:space="preserve"> (Commonwealth Fund Commission on a High Performance System, 2011; </w:t>
      </w:r>
      <w:proofErr w:type="spellStart"/>
      <w:r>
        <w:rPr>
          <w:sz w:val="16"/>
        </w:rPr>
        <w:t>Karaca-Mandic</w:t>
      </w:r>
      <w:proofErr w:type="spellEnd"/>
      <w:r>
        <w:rPr>
          <w:sz w:val="16"/>
        </w:rPr>
        <w:t xml:space="preserve"> et al., 2012). In 2011, one-third of American households reported problems paying medical bills (Cohen et al., 2012), a problem that seems to have worsened in recent years (</w:t>
      </w:r>
      <w:proofErr w:type="spellStart"/>
      <w:r>
        <w:rPr>
          <w:sz w:val="16"/>
        </w:rPr>
        <w:t>Himmelstein</w:t>
      </w:r>
      <w:proofErr w:type="spellEnd"/>
      <w:r>
        <w:rPr>
          <w:sz w:val="16"/>
        </w:rPr>
        <w:t xml:space="preserve"> et al., 2009). Health insurance premiums are consuming an increasing proportion of U.S. household income (Commonwealth Fund Commission on a High Performance System, 2011</w:t>
      </w:r>
      <w:r>
        <w:rPr>
          <w:rStyle w:val="StyleUnderline"/>
        </w:rPr>
        <w:t xml:space="preserve">). Apart from challenges with access, </w:t>
      </w:r>
      <w:r w:rsidRPr="00525E94">
        <w:rPr>
          <w:rStyle w:val="StyleUnderline"/>
          <w:highlight w:val="cyan"/>
        </w:rPr>
        <w:t>many Americans do not experience optimal quality when they do receive medical care</w:t>
      </w:r>
      <w:r>
        <w:rPr>
          <w:sz w:val="16"/>
        </w:rPr>
        <w:t xml:space="preserve"> (Agency for Healthcare Research and Quality, 2012</w:t>
      </w:r>
      <w:r>
        <w:rPr>
          <w:rStyle w:val="StyleUnderline"/>
        </w:rPr>
        <w:t>), a problem that health policy leaders, service providers, and researchers have been trying to solve for many years</w:t>
      </w:r>
      <w:r>
        <w:rPr>
          <w:sz w:val="16"/>
        </w:rPr>
        <w:t xml:space="preserve"> (Brook, 2011a; </w:t>
      </w:r>
      <w:proofErr w:type="spellStart"/>
      <w:r>
        <w:rPr>
          <w:sz w:val="16"/>
        </w:rPr>
        <w:t>Fineberg</w:t>
      </w:r>
      <w:proofErr w:type="spellEnd"/>
      <w:r>
        <w:rPr>
          <w:sz w:val="16"/>
        </w:rPr>
        <w:t xml:space="preserve">, 2012; Institute of Medicine, 2001). In the United States, health care delivery (and financing) is deeply fragmented across thousands of health systems and payers and across government (e.g., Medicare and Medicaid) and the private sector, creating inefficiencies and coordination problems that may be less prevalent in countries with more centralized national health systems. As a result, U.S. patients do not always receive the care they need (and sometimes receive care they do not need): one study estimated that </w:t>
      </w:r>
      <w:r w:rsidRPr="00ED5B6E">
        <w:rPr>
          <w:rStyle w:val="StyleUnderline"/>
          <w:highlight w:val="cyan"/>
        </w:rPr>
        <w:t>Americans receive only 50 percent of recommended health care services</w:t>
      </w:r>
      <w:r>
        <w:rPr>
          <w:sz w:val="16"/>
        </w:rPr>
        <w:t xml:space="preserve"> (</w:t>
      </w:r>
      <w:proofErr w:type="spellStart"/>
      <w:r>
        <w:rPr>
          <w:sz w:val="16"/>
        </w:rPr>
        <w:t>McGlynn</w:t>
      </w:r>
      <w:proofErr w:type="spellEnd"/>
      <w:r>
        <w:rPr>
          <w:sz w:val="16"/>
        </w:rPr>
        <w:t xml:space="preserve"> et al., 2003). Could some or all of these problems explain the U.S. health disadvantage relative to other high-income countries? This chapter reviews this question: it explores whether systems of care are associated with adverse health outcomes, whether there is evidence of inferior system characteristics in the United States relative to other countries, and whether such deficiencies could explain the findings delineated in Part </w:t>
      </w:r>
      <w:proofErr w:type="gramStart"/>
      <w:r>
        <w:rPr>
          <w:sz w:val="16"/>
        </w:rPr>
        <w:t>I</w:t>
      </w:r>
      <w:proofErr w:type="gramEnd"/>
      <w:r>
        <w:rPr>
          <w:sz w:val="16"/>
        </w:rPr>
        <w:t xml:space="preserve"> of the report.</w:t>
      </w:r>
    </w:p>
    <w:p w:rsidR="00742204" w:rsidRDefault="00742204" w:rsidP="00742204">
      <w:pPr>
        <w:rPr>
          <w:sz w:val="16"/>
        </w:rPr>
      </w:pPr>
      <w:r>
        <w:rPr>
          <w:sz w:val="16"/>
        </w:rPr>
        <w:t xml:space="preserve">The panel defines “health systems” broadly, to encompass the full continuum between public health (population-based services) and medical care (delivered to individual patients). As outlined in previous Institute of Medicine reports (e.g., 2011e), health systems involve far more than hospitals and physicians, whose work often focuses on tertiary prevention (averting complications among patients with known disease). </w:t>
      </w:r>
      <w:r>
        <w:rPr>
          <w:rStyle w:val="StyleUnderline"/>
        </w:rPr>
        <w:t>Both public health and clinical medicine are also concerned with primary and secondary prevention</w:t>
      </w:r>
      <w:r>
        <w:rPr>
          <w:sz w:val="16"/>
        </w:rPr>
        <w:t xml:space="preserve">.1 The health of a population also depends on other public health services and policies aimed at safeguarding the public from health and injury risks (Institute of Medicine, 2011d, 2011e, 2012) and attending to the needs of people with mental illness (Aron et al., 2009). There is mounting evidence that </w:t>
      </w:r>
      <w:r>
        <w:rPr>
          <w:rStyle w:val="StyleUnderline"/>
        </w:rPr>
        <w:t xml:space="preserve">chronic illness care requires better integration of professions and institutions to help patients manage their conditions, and that health care systems built on an acute, episodic model of care are ill equipped to meet the longer-term and fluctuating needs of people with chronic illnesses. </w:t>
      </w:r>
      <w:r>
        <w:rPr>
          <w:sz w:val="16"/>
        </w:rPr>
        <w:t xml:space="preserve">Wagner and colleagues (1996) were among the first to document the importance of coordination in managing chronic illnesses. Many countries differ from the United States because public health and medical care services are embedded in a centralized health system and social and health care policies are more integrated than they are in the United States (Phillips, 2012). The panel believes that the totality of this system, not just the health care component, must be examined to explore the reasons for differences in health status across populations. For example, a country may excel at offering colonoscopy screening, but ancillary support systems may be lacking to inform patients of abnormal results or ensure that they understand and know what to do next. </w:t>
      </w:r>
      <w:r w:rsidRPr="00ED5B6E">
        <w:rPr>
          <w:rStyle w:val="StyleUnderline"/>
          <w:highlight w:val="cyan"/>
        </w:rPr>
        <w:t>Hospital care for a specific disease may be exemplary, but discharged patients may experience delayed complications because they lack coverage, access to facilities, transportation, or money</w:t>
      </w:r>
      <w:r>
        <w:rPr>
          <w:rStyle w:val="StyleUnderline"/>
        </w:rPr>
        <w:t xml:space="preserve"> for out-of-pocket expenses, and those with language or cultural barriers may not understand the instructions. </w:t>
      </w:r>
      <w:r w:rsidRPr="00ED5B6E">
        <w:rPr>
          <w:rStyle w:val="StyleUnderline"/>
          <w:highlight w:val="cyan"/>
        </w:rPr>
        <w:t>The health of a population is influenced</w:t>
      </w:r>
      <w:r>
        <w:rPr>
          <w:sz w:val="16"/>
        </w:rPr>
        <w:t xml:space="preserve"> not only by health care providers and public health agencies but also </w:t>
      </w:r>
      <w:r w:rsidRPr="00ED5B6E">
        <w:rPr>
          <w:rStyle w:val="StyleUnderline"/>
          <w:highlight w:val="cyan"/>
        </w:rPr>
        <w:t>by the larger public health system</w:t>
      </w:r>
      <w:r>
        <w:rPr>
          <w:sz w:val="16"/>
        </w:rPr>
        <w:t>, broadly defined.2</w:t>
      </w:r>
    </w:p>
    <w:p w:rsidR="00742204" w:rsidRDefault="00742204" w:rsidP="00742204"/>
    <w:p w:rsidR="00742204" w:rsidRDefault="00742204" w:rsidP="00645677">
      <w:pPr>
        <w:pStyle w:val="Heading4"/>
      </w:pPr>
      <w:r>
        <w:t>No money</w:t>
      </w:r>
    </w:p>
    <w:p w:rsidR="00742204" w:rsidRDefault="00742204" w:rsidP="00742204">
      <w:r>
        <w:rPr>
          <w:rStyle w:val="Style13ptBold"/>
        </w:rPr>
        <w:t>Woolf and Aron '13</w:t>
      </w:r>
      <w:r>
        <w:t xml:space="preserve"> (Steven H. Woolf and Laudon Aron, Editors on the Committee on Population for the National Research Council and U.S. Institute of Medicine, "U.S. Health in International Perspective: Shorter Lives, Poorer Health", National Research Council and Institute of Medicine, www.ncbi.nlm.nih.gov/books/NBK154484/, CL)</w:t>
      </w:r>
    </w:p>
    <w:p w:rsidR="00742204" w:rsidRDefault="00742204" w:rsidP="00742204">
      <w:pPr>
        <w:rPr>
          <w:sz w:val="16"/>
        </w:rPr>
      </w:pPr>
      <w:r w:rsidRPr="00E64961">
        <w:rPr>
          <w:rStyle w:val="StyleUnderline"/>
          <w:highlight w:val="cyan"/>
        </w:rPr>
        <w:t>The familiar adage to “follow the money” is a reminder tha</w:t>
      </w:r>
      <w:r w:rsidRPr="00E64961">
        <w:rPr>
          <w:sz w:val="16"/>
          <w:highlight w:val="cyan"/>
        </w:rPr>
        <w:t>t</w:t>
      </w:r>
      <w:r>
        <w:rPr>
          <w:sz w:val="16"/>
        </w:rPr>
        <w:t xml:space="preserve"> a society’s </w:t>
      </w:r>
      <w:r w:rsidRPr="00E64961">
        <w:rPr>
          <w:rStyle w:val="StyleUnderline"/>
          <w:highlight w:val="cyan"/>
        </w:rPr>
        <w:t>policy priorities are often reflected in budget decisions</w:t>
      </w:r>
      <w:r>
        <w:rPr>
          <w:sz w:val="16"/>
        </w:rPr>
        <w:t xml:space="preserve">. The panel’s review of data on the U.S. health disadvantage and its potential causes shows that the United States often spends less per capita in many of the areas in which its performance is lagging, with the obvious exception of health care. </w:t>
      </w:r>
      <w:r>
        <w:rPr>
          <w:rStyle w:val="StyleUnderline"/>
        </w:rPr>
        <w:t>Levels of spending should be interpreted with caution because they say little about the efficiency or effectiveness of programs</w:t>
      </w:r>
      <w:r>
        <w:rPr>
          <w:sz w:val="16"/>
        </w:rPr>
        <w:t xml:space="preserve">, but the spending patterns of the United States stand in contrast to those of other high-income countries with better health outcomes. Examples include early childhood education, family and children’s services, education, and public health. • Early childhood education: In 2007, the United States spent only 0.3 percent of its GDP on formal preschool programs (for children aged 3-5 years), less than that of seven peer countries and even some emerging economies in Eastern Europe (OECD, 2012i). • Family and children’s services: </w:t>
      </w:r>
      <w:r w:rsidRPr="00E64961">
        <w:rPr>
          <w:rStyle w:val="StyleUnderline"/>
          <w:highlight w:val="cyan"/>
        </w:rPr>
        <w:t>Total public spending by the U</w:t>
      </w:r>
      <w:r>
        <w:rPr>
          <w:rStyle w:val="StyleUnderline"/>
        </w:rPr>
        <w:t xml:space="preserve">nited </w:t>
      </w:r>
      <w:r w:rsidRPr="00E64961">
        <w:rPr>
          <w:rStyle w:val="StyleUnderline"/>
          <w:highlight w:val="cyan"/>
        </w:rPr>
        <w:t>S</w:t>
      </w:r>
      <w:r>
        <w:rPr>
          <w:rStyle w:val="StyleUnderline"/>
        </w:rPr>
        <w:t xml:space="preserve">tates </w:t>
      </w:r>
      <w:r w:rsidRPr="00E64961">
        <w:rPr>
          <w:rStyle w:val="StyleUnderline"/>
          <w:highlight w:val="cyan"/>
        </w:rPr>
        <w:t>on services for families and young children places the United States last among the 13 peer countries studied</w:t>
      </w:r>
      <w:r>
        <w:rPr>
          <w:sz w:val="16"/>
        </w:rPr>
        <w:t xml:space="preserve">. In 2004, the most recent year reported by the OECD, </w:t>
      </w:r>
      <w:r w:rsidRPr="00E64961">
        <w:rPr>
          <w:rStyle w:val="StyleUnderline"/>
          <w:highlight w:val="cyan"/>
        </w:rPr>
        <w:t>the United States devoted only 0.78 percent of GDP to public</w:t>
      </w:r>
      <w:r>
        <w:rPr>
          <w:rStyle w:val="StyleUnderline"/>
        </w:rPr>
        <w:t xml:space="preserve"> </w:t>
      </w:r>
      <w:r w:rsidRPr="00E64961">
        <w:rPr>
          <w:rStyle w:val="StyleUnderline"/>
          <w:highlight w:val="cyan"/>
        </w:rPr>
        <w:t>services</w:t>
      </w:r>
      <w:r>
        <w:rPr>
          <w:rStyle w:val="StyleUnderline"/>
        </w:rPr>
        <w:t xml:space="preserve"> for families and young children</w:t>
      </w:r>
      <w:r>
        <w:rPr>
          <w:sz w:val="16"/>
        </w:rPr>
        <w:t xml:space="preserve">, whereas Nordic countries spent approximately 4 percent (OECD, 2006). Only Korea ranked lower than the United States on the proportion of its economy devoted to public services for families and young children. • Public health: According to many analyses, </w:t>
      </w:r>
      <w:r w:rsidRPr="00E64961">
        <w:rPr>
          <w:rStyle w:val="StyleUnderline"/>
          <w:highlight w:val="cyan"/>
        </w:rPr>
        <w:t>public health is systematically underfunded in the United States</w:t>
      </w:r>
      <w:r>
        <w:rPr>
          <w:sz w:val="16"/>
        </w:rPr>
        <w:t xml:space="preserve"> (Institute of Medicine, 2012; Mays and Smith, 2011), for a variety of reasons (</w:t>
      </w:r>
      <w:proofErr w:type="spellStart"/>
      <w:r>
        <w:rPr>
          <w:sz w:val="16"/>
        </w:rPr>
        <w:t>Hemenway</w:t>
      </w:r>
      <w:proofErr w:type="spellEnd"/>
      <w:r>
        <w:rPr>
          <w:sz w:val="16"/>
        </w:rPr>
        <w:t xml:space="preserve">, 2010), but valid data for international comparisons are lacking. The OECD does measure the proportion of public expenditures devoted to health and to public health, but classification schemes are too variable by country to draw meaningful inferences. • Social services: Compared with other countries, </w:t>
      </w:r>
      <w:r w:rsidRPr="00E64961">
        <w:rPr>
          <w:rStyle w:val="StyleUnderline"/>
          <w:highlight w:val="cyan"/>
        </w:rPr>
        <w:t>the U</w:t>
      </w:r>
      <w:r w:rsidRPr="00E64961">
        <w:rPr>
          <w:rStyle w:val="StyleUnderline"/>
        </w:rPr>
        <w:t>nited</w:t>
      </w:r>
      <w:r>
        <w:rPr>
          <w:rStyle w:val="StyleUnderline"/>
        </w:rPr>
        <w:t xml:space="preserve"> </w:t>
      </w:r>
      <w:r w:rsidRPr="00E64961">
        <w:rPr>
          <w:rStyle w:val="StyleUnderline"/>
          <w:highlight w:val="cyan"/>
        </w:rPr>
        <w:t>S</w:t>
      </w:r>
      <w:r>
        <w:rPr>
          <w:rStyle w:val="StyleUnderline"/>
        </w:rPr>
        <w:t xml:space="preserve">tates </w:t>
      </w:r>
      <w:r w:rsidRPr="00E64961">
        <w:rPr>
          <w:rStyle w:val="StyleUnderline"/>
          <w:highlight w:val="cyan"/>
        </w:rPr>
        <w:t>spends less on social programs, subsidies, and income transfers than do other countries</w:t>
      </w:r>
      <w:r>
        <w:rPr>
          <w:sz w:val="16"/>
        </w:rPr>
        <w:t xml:space="preserve"> (see Figure 8-5). As noted above, U</w:t>
      </w:r>
      <w:r>
        <w:rPr>
          <w:rStyle w:val="StyleUnderline"/>
        </w:rPr>
        <w:t>.S. spending on social services</w:t>
      </w:r>
      <w:r>
        <w:rPr>
          <w:sz w:val="16"/>
        </w:rPr>
        <w:t xml:space="preserve"> (13.3 percent of GDP) </w:t>
      </w:r>
      <w:r>
        <w:rPr>
          <w:rStyle w:val="StyleUnderline"/>
        </w:rPr>
        <w:t>was less than the OECD average</w:t>
      </w:r>
      <w:r>
        <w:rPr>
          <w:sz w:val="16"/>
        </w:rPr>
        <w:t xml:space="preserve"> (16.9 percent) </w:t>
      </w:r>
      <w:r>
        <w:rPr>
          <w:rStyle w:val="StyleUnderline"/>
        </w:rPr>
        <w:t>and that of all 30 countries except Ireland, Korea, Mexico, New Zealand, and the Slovak Republic</w:t>
      </w:r>
      <w:r>
        <w:rPr>
          <w:sz w:val="16"/>
        </w:rPr>
        <w:t xml:space="preserve"> (Bradley et al., 2011). </w:t>
      </w:r>
      <w:r w:rsidRPr="00E64961">
        <w:rPr>
          <w:rStyle w:val="StyleUnderline"/>
          <w:highlight w:val="cyan"/>
        </w:rPr>
        <w:t>A recent report found that the U</w:t>
      </w:r>
      <w:r>
        <w:rPr>
          <w:sz w:val="16"/>
        </w:rPr>
        <w:t xml:space="preserve">nited </w:t>
      </w:r>
      <w:r w:rsidRPr="00E64961">
        <w:rPr>
          <w:rStyle w:val="StyleUnderline"/>
          <w:highlight w:val="cyan"/>
        </w:rPr>
        <w:t>S</w:t>
      </w:r>
      <w:r>
        <w:rPr>
          <w:sz w:val="16"/>
        </w:rPr>
        <w:t xml:space="preserve">tates </w:t>
      </w:r>
      <w:r w:rsidRPr="00E64961">
        <w:rPr>
          <w:rStyle w:val="StyleUnderline"/>
          <w:highlight w:val="cyan"/>
        </w:rPr>
        <w:t>spent less on public social protection</w:t>
      </w:r>
      <w:r>
        <w:rPr>
          <w:sz w:val="16"/>
        </w:rPr>
        <w:t xml:space="preserve"> (as a percentage of GDP) </w:t>
      </w:r>
      <w:r w:rsidRPr="00E64961">
        <w:rPr>
          <w:rStyle w:val="StyleUnderline"/>
          <w:highlight w:val="cyan"/>
        </w:rPr>
        <w:t>than any peer country</w:t>
      </w:r>
      <w:r>
        <w:rPr>
          <w:sz w:val="16"/>
        </w:rPr>
        <w:t xml:space="preserve"> but </w:t>
      </w:r>
      <w:r w:rsidRPr="00E64961">
        <w:rPr>
          <w:sz w:val="16"/>
          <w:highlight w:val="cyan"/>
        </w:rPr>
        <w:t xml:space="preserve">Australia </w:t>
      </w:r>
      <w:r w:rsidRPr="00E64961">
        <w:rPr>
          <w:rStyle w:val="StyleUnderline"/>
          <w:highlight w:val="cyan"/>
        </w:rPr>
        <w:t xml:space="preserve">and less than </w:t>
      </w:r>
      <w:r w:rsidRPr="00E64961">
        <w:rPr>
          <w:rStyle w:val="StyleUnderline"/>
        </w:rPr>
        <w:t xml:space="preserve">some </w:t>
      </w:r>
      <w:r w:rsidRPr="00E64961">
        <w:rPr>
          <w:rStyle w:val="StyleUnderline"/>
          <w:highlight w:val="cyan"/>
        </w:rPr>
        <w:t>emerging economies</w:t>
      </w:r>
      <w:r>
        <w:rPr>
          <w:sz w:val="16"/>
        </w:rPr>
        <w:t xml:space="preserve">, including Russia and Brazil (International </w:t>
      </w:r>
      <w:proofErr w:type="spellStart"/>
      <w:r>
        <w:rPr>
          <w:sz w:val="16"/>
        </w:rPr>
        <w:t>Labour</w:t>
      </w:r>
      <w:proofErr w:type="spellEnd"/>
      <w:r>
        <w:rPr>
          <w:sz w:val="16"/>
        </w:rPr>
        <w:t xml:space="preserve"> Office, 2011).</w:t>
      </w:r>
    </w:p>
    <w:p w:rsidR="00336C92" w:rsidRDefault="00742204" w:rsidP="00742204">
      <w:pPr>
        <w:pStyle w:val="Heading3"/>
      </w:pPr>
      <w:r>
        <w:t>Trade-Off</w:t>
      </w:r>
    </w:p>
    <w:p w:rsidR="00742204" w:rsidRDefault="00742204" w:rsidP="00742204">
      <w:pPr>
        <w:pStyle w:val="Heading4"/>
      </w:pPr>
      <w:r>
        <w:t xml:space="preserve">Trades off with efficiency—often comes at the expense of the people  </w:t>
      </w:r>
    </w:p>
    <w:p w:rsidR="00742204" w:rsidRDefault="00742204" w:rsidP="00742204">
      <w:r>
        <w:rPr>
          <w:rStyle w:val="Style13ptBold"/>
        </w:rPr>
        <w:t>Mankiw '10</w:t>
      </w:r>
      <w:r>
        <w:t xml:space="preserve"> (Greg Mankiw, Professor of Economics at Harvard University, "Healthcare, Tradeoffs, and the Road Ahead", Greg Mankiw's Blog: Random Observations for Students of Economics, March 22, gregmankiw.blogspot.com/2010/03/healthcare-tradeoffs-and-road-ahead.html, CL)</w:t>
      </w:r>
    </w:p>
    <w:p w:rsidR="00742204" w:rsidRDefault="00742204" w:rsidP="00742204">
      <w:pPr>
        <w:rPr>
          <w:sz w:val="16"/>
        </w:rPr>
      </w:pPr>
      <w:r>
        <w:rPr>
          <w:sz w:val="16"/>
        </w:rPr>
        <w:t xml:space="preserve">Well, it appears certain that the healthcare reform bill will become law. One thing I have been struck by in watching this debate is how strident it has been, among both proponents and opponents of the legislation. As a weak-willed eclectic, I can see arguments on both sides. </w:t>
      </w:r>
      <w:r>
        <w:rPr>
          <w:rStyle w:val="StyleUnderline"/>
        </w:rPr>
        <w:t xml:space="preserve">Life is full of tradeoffs, </w:t>
      </w:r>
      <w:r>
        <w:rPr>
          <w:sz w:val="16"/>
        </w:rPr>
        <w:t xml:space="preserve">and so most issues strike me as involving shades of grey rather than being black and white. As a result, I find it hard to envision the people I disagree with as demons. Arthur </w:t>
      </w:r>
      <w:proofErr w:type="spellStart"/>
      <w:r>
        <w:rPr>
          <w:sz w:val="16"/>
        </w:rPr>
        <w:t>Okun</w:t>
      </w:r>
      <w:proofErr w:type="spellEnd"/>
      <w:r>
        <w:rPr>
          <w:sz w:val="16"/>
        </w:rPr>
        <w:t xml:space="preserve"> said </w:t>
      </w:r>
      <w:r w:rsidRPr="00CE0EF6">
        <w:rPr>
          <w:rStyle w:val="Emphasis"/>
          <w:highlight w:val="cyan"/>
        </w:rPr>
        <w:t>the big tradeoff in economics is between equality and efficiency</w:t>
      </w:r>
      <w:r>
        <w:rPr>
          <w:sz w:val="16"/>
        </w:rPr>
        <w:t xml:space="preserve">. The </w:t>
      </w:r>
      <w:r w:rsidRPr="00CE0EF6">
        <w:rPr>
          <w:rStyle w:val="StyleUnderline"/>
          <w:highlight w:val="cyan"/>
        </w:rPr>
        <w:t>health reform</w:t>
      </w:r>
      <w:r>
        <w:rPr>
          <w:sz w:val="16"/>
        </w:rPr>
        <w:t xml:space="preserve"> bill </w:t>
      </w:r>
      <w:r w:rsidRPr="00CE0EF6">
        <w:rPr>
          <w:rStyle w:val="StyleUnderline"/>
          <w:highlight w:val="cyan"/>
        </w:rPr>
        <w:t>offers more equality</w:t>
      </w:r>
      <w:r>
        <w:rPr>
          <w:sz w:val="16"/>
        </w:rPr>
        <w:t xml:space="preserve"> (expanded insurance, more redistribution) </w:t>
      </w:r>
      <w:r w:rsidRPr="00CE0EF6">
        <w:rPr>
          <w:rStyle w:val="StyleUnderline"/>
          <w:highlight w:val="cyan"/>
        </w:rPr>
        <w:t>and less efficiency (higher marginal tax rates).</w:t>
      </w:r>
      <w:r>
        <w:rPr>
          <w:sz w:val="16"/>
        </w:rPr>
        <w:t xml:space="preserve"> Whether you think this is a good or bad choice to make, it should not be hard to see the other point of view. </w:t>
      </w:r>
      <w:r w:rsidRPr="00CE0EF6">
        <w:rPr>
          <w:rStyle w:val="StyleUnderline"/>
          <w:highlight w:val="cyan"/>
        </w:rPr>
        <w:t>I like to think of the big tradeoff as being between community and liberty</w:t>
      </w:r>
      <w:r>
        <w:rPr>
          <w:sz w:val="16"/>
        </w:rPr>
        <w:t xml:space="preserve">. From this perspective, the </w:t>
      </w:r>
      <w:r>
        <w:rPr>
          <w:rStyle w:val="StyleUnderline"/>
        </w:rPr>
        <w:t>health reform</w:t>
      </w:r>
      <w:r>
        <w:rPr>
          <w:sz w:val="16"/>
        </w:rPr>
        <w:t xml:space="preserve"> bill </w:t>
      </w:r>
      <w:r>
        <w:rPr>
          <w:rStyle w:val="StyleUnderline"/>
        </w:rPr>
        <w:t xml:space="preserve">offers more community </w:t>
      </w:r>
      <w:r>
        <w:rPr>
          <w:sz w:val="16"/>
        </w:rPr>
        <w:t xml:space="preserve">(all Americans get health insurance, regulated by a centralized authority) </w:t>
      </w:r>
      <w:r w:rsidRPr="00CE0EF6">
        <w:rPr>
          <w:rStyle w:val="StyleUnderline"/>
          <w:highlight w:val="cyan"/>
        </w:rPr>
        <w:t>and less liberty</w:t>
      </w:r>
      <w:r>
        <w:rPr>
          <w:sz w:val="16"/>
        </w:rPr>
        <w:t xml:space="preserve"> (insurance mandates, higher taxes). Once again, regardless of whether you are more communitarian or libertarian, a reasonable person should be able to understand the opposite </w:t>
      </w:r>
      <w:proofErr w:type="spellStart"/>
      <w:r>
        <w:rPr>
          <w:sz w:val="16"/>
        </w:rPr>
        <w:t>vantagepoint</w:t>
      </w:r>
      <w:proofErr w:type="spellEnd"/>
      <w:r>
        <w:rPr>
          <w:sz w:val="16"/>
        </w:rPr>
        <w:t xml:space="preserve">. In the end, while I understood the arguments in favor of the bill, I could not support it. In part, that is because I am generally more of a libertarian than a communitarian. In addition, I could not help but fear that </w:t>
      </w:r>
      <w:r w:rsidRPr="00CE0EF6">
        <w:rPr>
          <w:rStyle w:val="StyleUnderline"/>
          <w:highlight w:val="cyan"/>
        </w:rPr>
        <w:t>the legislation will add to the fiscal burden we are leaving to future generations</w:t>
      </w:r>
      <w:r>
        <w:rPr>
          <w:sz w:val="16"/>
        </w:rPr>
        <w:t xml:space="preserve">. Some economists (such as my Harvard colleague David Cutler) think there are great cost savings in the bill. I hope he is right, but I am skeptical. Some people say the Congressional Budget Office gave the legislation a clean bill of health regarding its fiscal impact. I believe that is completely wrong, for several reasons (click here, here, and here). My judgment is that this health bill adds significantly to our long-term fiscal problems. The Obama administration's political philosophy is more egalitarian and more communitarian than mine. </w:t>
      </w:r>
      <w:r w:rsidRPr="00CE0EF6">
        <w:rPr>
          <w:rStyle w:val="StyleUnderline"/>
          <w:highlight w:val="cyan"/>
        </w:rPr>
        <w:t>Their spending programs require much higher taxes than we have now and, indeed, much higher taxes than they have had the temerity to propose</w:t>
      </w:r>
      <w:r>
        <w:rPr>
          <w:sz w:val="16"/>
        </w:rPr>
        <w:t xml:space="preserve">. Here is the question I have been wondering about: </w:t>
      </w:r>
      <w:r w:rsidRPr="00E64961">
        <w:rPr>
          <w:rStyle w:val="StyleUnderline"/>
          <w:highlight w:val="cyan"/>
        </w:rPr>
        <w:t>How long can the President wait before he comes clean</w:t>
      </w:r>
      <w:r>
        <w:rPr>
          <w:rStyle w:val="StyleUnderline"/>
        </w:rPr>
        <w:t xml:space="preserve"> </w:t>
      </w:r>
      <w:r>
        <w:rPr>
          <w:sz w:val="16"/>
        </w:rPr>
        <w:t xml:space="preserve">with the American </w:t>
      </w:r>
      <w:r w:rsidRPr="00E64961">
        <w:rPr>
          <w:sz w:val="16"/>
          <w:highlight w:val="cyan"/>
        </w:rPr>
        <w:t xml:space="preserve">people </w:t>
      </w:r>
      <w:r w:rsidRPr="00E64961">
        <w:rPr>
          <w:rStyle w:val="StyleUnderline"/>
          <w:highlight w:val="cyan"/>
        </w:rPr>
        <w:t>and explains how high taxes needs to rise to pay for his vision of government</w:t>
      </w:r>
      <w:r>
        <w:rPr>
          <w:sz w:val="16"/>
        </w:rPr>
        <w:t xml:space="preserve">? </w:t>
      </w:r>
    </w:p>
    <w:p w:rsidR="00742204" w:rsidRDefault="00742204" w:rsidP="00742204">
      <w:pPr>
        <w:pStyle w:val="Heading3"/>
      </w:pPr>
      <w:r>
        <w:t>Unsustainable</w:t>
      </w:r>
    </w:p>
    <w:p w:rsidR="00742204" w:rsidRDefault="00742204" w:rsidP="00742204">
      <w:pPr>
        <w:pStyle w:val="Heading4"/>
      </w:pPr>
      <w:r>
        <w:t>China’s health care system is overwhelmed and unsustainable</w:t>
      </w:r>
    </w:p>
    <w:p w:rsidR="00742204" w:rsidRDefault="00742204" w:rsidP="00742204">
      <w:r>
        <w:rPr>
          <w:rStyle w:val="Style13ptBold"/>
        </w:rPr>
        <w:t>Wharton '13</w:t>
      </w:r>
      <w:r>
        <w:t xml:space="preserve"> (Knowledge at Wharton, "Ticking Time Bombs’: China’s Health Care System Faces Issues of Access, Quality and Cost", University of Pennsylvania, June 26, knowledge.wharton.upenn.edu/article/ticking-time-bombs-chinas-health-care-system-faces-issues-of-access-quality-and-cost/, CL)</w:t>
      </w:r>
    </w:p>
    <w:p w:rsidR="00742204" w:rsidRDefault="00742204" w:rsidP="00742204">
      <w:pPr>
        <w:rPr>
          <w:sz w:val="16"/>
        </w:rPr>
      </w:pPr>
      <w:r w:rsidRPr="00D40C6C">
        <w:rPr>
          <w:rStyle w:val="StyleUnderline"/>
          <w:highlight w:val="cyan"/>
        </w:rPr>
        <w:t>China’s health care system is ailing, and</w:t>
      </w:r>
      <w:r>
        <w:rPr>
          <w:rStyle w:val="StyleUnderline"/>
        </w:rPr>
        <w:t xml:space="preserve"> the prognosis for </w:t>
      </w:r>
      <w:r w:rsidRPr="00D40C6C">
        <w:rPr>
          <w:rStyle w:val="StyleUnderline"/>
          <w:highlight w:val="cyan"/>
        </w:rPr>
        <w:t>a cure in the near future is not good</w:t>
      </w:r>
      <w:r>
        <w:rPr>
          <w:rStyle w:val="StyleUnderline"/>
        </w:rPr>
        <w:t xml:space="preserve">. </w:t>
      </w:r>
      <w:r>
        <w:rPr>
          <w:sz w:val="16"/>
        </w:rPr>
        <w:t xml:space="preserve">Wharton health care management professor Lawton R. Burns recently returned from Beijing, where he and Gordon G. Liu, professor of economics at Peking University’s </w:t>
      </w:r>
      <w:proofErr w:type="spellStart"/>
      <w:r>
        <w:rPr>
          <w:sz w:val="16"/>
        </w:rPr>
        <w:t>Guanghua</w:t>
      </w:r>
      <w:proofErr w:type="spellEnd"/>
      <w:r>
        <w:rPr>
          <w:sz w:val="16"/>
        </w:rPr>
        <w:t xml:space="preserve"> School of Management, co-taught a four-day course on China’s health care system. The course, attended by 20 Wharton students and 20 Peking University students, looked at such topics as quality and </w:t>
      </w:r>
      <w:r>
        <w:rPr>
          <w:rStyle w:val="StyleUnderline"/>
        </w:rPr>
        <w:t>availability of care, the disparity between rural and urban health care, corruption in the delivery system, medical training and the needs of a growing elderly population.</w:t>
      </w:r>
      <w:r>
        <w:rPr>
          <w:sz w:val="16"/>
        </w:rPr>
        <w:t xml:space="preserve"> Underlying some of China’s most basic health care challenges is the “wide but shallow distribution of health insurance,” says Burns. </w:t>
      </w:r>
      <w:r w:rsidRPr="00D40C6C">
        <w:rPr>
          <w:rStyle w:val="StyleUnderline"/>
          <w:highlight w:val="cyan"/>
        </w:rPr>
        <w:t>Recent reforms have extended health care to 95% of the population — most of whom</w:t>
      </w:r>
      <w:r>
        <w:rPr>
          <w:rStyle w:val="StyleUnderline"/>
        </w:rPr>
        <w:t xml:space="preserve"> have </w:t>
      </w:r>
      <w:r w:rsidRPr="00D40C6C">
        <w:rPr>
          <w:rStyle w:val="StyleUnderline"/>
          <w:highlight w:val="cyan"/>
        </w:rPr>
        <w:t>never had insurance</w:t>
      </w:r>
      <w:r>
        <w:rPr>
          <w:rStyle w:val="StyleUnderline"/>
        </w:rPr>
        <w:t xml:space="preserve"> before — a </w:t>
      </w:r>
      <w:r w:rsidRPr="00D40C6C">
        <w:rPr>
          <w:rStyle w:val="StyleUnderline"/>
        </w:rPr>
        <w:t>development</w:t>
      </w:r>
      <w:r>
        <w:rPr>
          <w:rStyle w:val="StyleUnderline"/>
        </w:rPr>
        <w:t xml:space="preserve"> </w:t>
      </w:r>
      <w:r w:rsidRPr="00D40C6C">
        <w:rPr>
          <w:rStyle w:val="StyleUnderline"/>
          <w:highlight w:val="cyan"/>
        </w:rPr>
        <w:t>that has caused serious strains on the delivery system</w:t>
      </w:r>
      <w:r>
        <w:rPr>
          <w:sz w:val="16"/>
        </w:rPr>
        <w:t>. Now that consumers have access, “everyone wants to go to the major academic health centers, which means there are enormous lines starting early in the morning to get in and see a specialist,” says Burns, who toured several health care facilities during his teaching week. Not everyone gets through the line, however, and people who do get in don’t always get the results they want. “</w:t>
      </w:r>
      <w:r>
        <w:rPr>
          <w:rStyle w:val="StyleUnderline"/>
        </w:rPr>
        <w:t>People expect good care now, and when they don’t receive it, they sometimes blame the doctors</w:t>
      </w:r>
      <w:r>
        <w:rPr>
          <w:sz w:val="16"/>
        </w:rPr>
        <w:t xml:space="preserve">,” notes Burns, adding that there have been cases of medical personnel physically attacked by </w:t>
      </w:r>
      <w:proofErr w:type="gramStart"/>
      <w:r>
        <w:rPr>
          <w:sz w:val="16"/>
        </w:rPr>
        <w:t>dissatisfied</w:t>
      </w:r>
      <w:proofErr w:type="gramEnd"/>
      <w:r>
        <w:rPr>
          <w:sz w:val="16"/>
        </w:rPr>
        <w:t xml:space="preserve"> patients. For the Chinese government, the issue is cost: How do you fund health care for a new group of insured people, in both rural and urban areas, who had until recently been lacking coverage for even the most basic health care needs? “</w:t>
      </w:r>
      <w:r w:rsidRPr="00D40C6C">
        <w:rPr>
          <w:rStyle w:val="StyleUnderline"/>
          <w:highlight w:val="cyan"/>
        </w:rPr>
        <w:t>There is always a trade-off between increasing access to health care, and funding that access.</w:t>
      </w:r>
      <w:r>
        <w:rPr>
          <w:rStyle w:val="StyleUnderline"/>
        </w:rPr>
        <w:t xml:space="preserve"> </w:t>
      </w:r>
      <w:r>
        <w:rPr>
          <w:sz w:val="16"/>
        </w:rPr>
        <w:t xml:space="preserve">It has to do with the ‘Iron Triangle,'” says Burns, referring to a phrase that describes the three main cornerstones of health care: access, cost and quality. The difficulty comes when regulators try to improve all three, or even two, at once. “If you increase access, you increase cost. So how do you balance the two,” especially when the expectations of newly insured consumers are rising so quickly? More Money, More Prestige: The problem of access to quality care is especially acute in rural areas of China. “Physicians find big disparities in terms of income, status and access to technology in the countryside versus the city,” says Burns, noting that doctors naturally tend to gravitate to the research opportunities, higher salaries and clearer career paths offered by big urban medical facilities. “Why would a doctor move from a class three urban </w:t>
      </w:r>
      <w:proofErr w:type="gramStart"/>
      <w:r>
        <w:rPr>
          <w:sz w:val="16"/>
        </w:rPr>
        <w:t>hospital</w:t>
      </w:r>
      <w:proofErr w:type="gramEnd"/>
      <w:r>
        <w:rPr>
          <w:sz w:val="16"/>
        </w:rPr>
        <w:t xml:space="preserve"> to the lower pay of a class one or two hospital in a rural area? Doctors lose prestige and money by going outside the cities.” Indeed, </w:t>
      </w:r>
      <w:r>
        <w:rPr>
          <w:rStyle w:val="StyleUnderline"/>
        </w:rPr>
        <w:t xml:space="preserve">with so much investment and technology targeted to urban medical centers — which then attract the best doctors and the highest-paying patients — </w:t>
      </w:r>
      <w:r w:rsidRPr="00D40C6C">
        <w:rPr>
          <w:rStyle w:val="StyleUnderline"/>
          <w:highlight w:val="cyan"/>
        </w:rPr>
        <w:t>meaningful redistribution of physicians is difficult</w:t>
      </w:r>
      <w:r>
        <w:rPr>
          <w:sz w:val="16"/>
        </w:rPr>
        <w:t xml:space="preserve"> to bring about. Burns does suggest one option: </w:t>
      </w:r>
      <w:r>
        <w:rPr>
          <w:rStyle w:val="StyleUnderline"/>
        </w:rPr>
        <w:t>Provide incentives to medical students through a national rural health service program that encourages them to practice in rural areas for the first two or three years after graduation</w:t>
      </w:r>
      <w:r>
        <w:rPr>
          <w:sz w:val="16"/>
        </w:rPr>
        <w:t xml:space="preserve">. The program could target new doctors who come from the countryside and might be more inclined to return there to work. China’s aging population presents the health care system with another challenge, and one that is likely to get worse, as it will in many other countries facing a similar demographic shift. According to figures from the United Nations, almost one third of China’s population, or 438 million, will be over 60 by 2050, more than double the current number of 178 million. “In China, the percentage of the population that is really elderly is 8% to 9%, but it is growing very quickly because of the one-child policy,” says Burns. Often referred to as “the 4-2-1 problem,” the policy has meant that one child has to support two parents and four grandparents. </w:t>
      </w:r>
      <w:r>
        <w:rPr>
          <w:rStyle w:val="StyleUnderline"/>
        </w:rPr>
        <w:t xml:space="preserve">Meanwhile, </w:t>
      </w:r>
      <w:r w:rsidRPr="00D40C6C">
        <w:rPr>
          <w:rStyle w:val="StyleUnderline"/>
          <w:highlight w:val="cyan"/>
        </w:rPr>
        <w:t>no organized long-term care or home health care systems exist</w:t>
      </w:r>
      <w:r>
        <w:rPr>
          <w:sz w:val="16"/>
        </w:rPr>
        <w:t xml:space="preserve"> despite the increasing number of people who will need these kinds of services. While China’s aging problem is significant, France and Japan face an even bigger problem in this area because they have more restrictive immigration policies, according to Burns. “In the U.S., what keeps our aging problem under control is the fact that we allow in immigrants who work, pay taxes and support the elderly, thereby keeping our age-dependent ratio lower than that in more restrictive countries.” While the U.S. has a positive and fairly high rate of immigration, China has a negative rate — meaning that more people leave the country than enter. Another “ticking time bomb” in China is the middle-aged Chinese male who works long hours in often stressful conditions, says Burns. “</w:t>
      </w:r>
      <w:r>
        <w:rPr>
          <w:rStyle w:val="StyleUnderline"/>
        </w:rPr>
        <w:t>M</w:t>
      </w:r>
      <w:r w:rsidRPr="00D40C6C">
        <w:rPr>
          <w:rStyle w:val="StyleUnderline"/>
          <w:highlight w:val="cyan"/>
        </w:rPr>
        <w:t>any suffer from hypertension and diabetes, and 30% to 50% of them smoke</w:t>
      </w:r>
      <w:r w:rsidRPr="00D40C6C">
        <w:rPr>
          <w:sz w:val="16"/>
          <w:highlight w:val="cyan"/>
        </w:rPr>
        <w:t>.</w:t>
      </w:r>
      <w:r>
        <w:rPr>
          <w:sz w:val="16"/>
        </w:rPr>
        <w:t xml:space="preserve"> All the Western diseases are showing up in China — the most popular Western restaurant now is Kentucky Fried Chicken — which means </w:t>
      </w:r>
      <w:r>
        <w:rPr>
          <w:rStyle w:val="StyleUnderline"/>
        </w:rPr>
        <w:t>t</w:t>
      </w:r>
      <w:r w:rsidRPr="00D40C6C">
        <w:rPr>
          <w:rStyle w:val="StyleUnderline"/>
          <w:highlight w:val="cyan"/>
        </w:rPr>
        <w:t>he country will have a growing problem with early onsets of chronic illnesses,</w:t>
      </w:r>
      <w:r>
        <w:rPr>
          <w:rStyle w:val="StyleUnderline"/>
        </w:rPr>
        <w:t xml:space="preserve"> comparable to the U.S</w:t>
      </w:r>
      <w:r>
        <w:rPr>
          <w:sz w:val="16"/>
        </w:rPr>
        <w:t xml:space="preserve">.” Health care reform in China is further impeded by the fact that the heads of many Chinese medical centers tend to be political appointees rather than professionally trained managers, Burns says, which results in serious performance and governance issues. </w:t>
      </w:r>
      <w:proofErr w:type="gramStart"/>
      <w:r>
        <w:rPr>
          <w:sz w:val="16"/>
        </w:rPr>
        <w:t>Nor does the country’s medical education system offer hospital administration programs.</w:t>
      </w:r>
      <w:proofErr w:type="gramEnd"/>
      <w:r>
        <w:rPr>
          <w:sz w:val="16"/>
        </w:rPr>
        <w:t xml:space="preserve"> Add to that the existence of widespread corruption. “The government controls the prices on low-cost items to make them widely accessible and available,” says Burns. “But because that hurts the hospitals’ bottom line, the government lets the hospitals charge much higher prices on high-tech equipment and offer more expensive drugs, devices and procedures.” </w:t>
      </w:r>
      <w:r>
        <w:rPr>
          <w:rStyle w:val="StyleUnderline"/>
        </w:rPr>
        <w:t>Patients end up paying the price</w:t>
      </w:r>
      <w:r>
        <w:rPr>
          <w:sz w:val="16"/>
        </w:rPr>
        <w:t xml:space="preserve">. Indeed, a significant portion of health care spending in China — </w:t>
      </w:r>
      <w:r w:rsidRPr="00D40C6C">
        <w:rPr>
          <w:rStyle w:val="StyleUnderline"/>
          <w:highlight w:val="cyan"/>
        </w:rPr>
        <w:t>50% — is</w:t>
      </w:r>
      <w:r>
        <w:rPr>
          <w:rStyle w:val="StyleUnderline"/>
        </w:rPr>
        <w:t xml:space="preserve"> still </w:t>
      </w:r>
      <w:r w:rsidRPr="00D40C6C">
        <w:rPr>
          <w:rStyle w:val="StyleUnderline"/>
          <w:highlight w:val="cyan"/>
        </w:rPr>
        <w:t>out of pocket</w:t>
      </w:r>
      <w:r>
        <w:rPr>
          <w:sz w:val="16"/>
        </w:rPr>
        <w:t xml:space="preserve">, Burns adds. Finally, there are kickbacks at various junctures in the delivery process: Hospitals, for example, get kickbacks from drug and device companies, and hospital executives give a portion of these kickbacks to their doctors. Burns acknowledges that the U.S. health care system is corrupt in some ways as well, “but not nearly to the extent that it is in China. </w:t>
      </w:r>
      <w:r w:rsidRPr="00D40C6C">
        <w:rPr>
          <w:rStyle w:val="StyleUnderline"/>
          <w:highlight w:val="cyan"/>
        </w:rPr>
        <w:t>There are conflicts of interest in the U.S.,</w:t>
      </w:r>
      <w:r>
        <w:rPr>
          <w:rStyle w:val="StyleUnderline"/>
        </w:rPr>
        <w:t xml:space="preserve"> and there are hospital executives giving kickbacks to doctors. But those people go to jail. There is nobody going to jail in China</w:t>
      </w:r>
      <w:r>
        <w:rPr>
          <w:sz w:val="16"/>
        </w:rPr>
        <w:t>.” Other parallels exist to varying degrees between China and the U.S. when it comes to the health care challenge. Even as the Chinese government has expanded health care coverage, so has the Obama administration expanded coverage to an additional 30 million new people, “many of whom will be hard pressed to find a primary care physician,” says Burns. Cost is an issue as well. If you “look at how Obamacare was pitched, administration officials said part of it will be paid for by taxing the insurance and medical device industries and reducing payments to providers,” says Burns. “Officials also said that some of the savings will come from employee wellness programs, efficiencies in delivery and so forth. Yet there is little evidence that wellness programs and restructured delivery systems save money.” Neither country has had success providing coordinated health care — such as pairing patients who have chronic diseases with nurses and other care managers who can help these patients develop better health habits. “</w:t>
      </w:r>
      <w:r>
        <w:rPr>
          <w:rStyle w:val="StyleUnderline"/>
        </w:rPr>
        <w:t xml:space="preserve">Most of the experiments in coordinated care have not worked in the U.S., nor have they saved money,” says Burns. All these </w:t>
      </w:r>
      <w:r w:rsidRPr="00D40C6C">
        <w:rPr>
          <w:rStyle w:val="StyleUnderline"/>
          <w:highlight w:val="cyan"/>
        </w:rPr>
        <w:t>challenges will cause problems for the provincial and central governments in China that must foot the health care bill</w:t>
      </w:r>
      <w:r>
        <w:rPr>
          <w:sz w:val="16"/>
        </w:rPr>
        <w:t>, Burns adds, noting that historically, China and also India — which both have much bigger populations than the U.S. — have spent very little of their gross domestic product on these services. As for private health insurance, a number of Western insurance companies have been in China for several years to study this option. But so far, “they have developed insurance only for expats,” Burns says. “</w:t>
      </w:r>
      <w:r>
        <w:rPr>
          <w:rStyle w:val="StyleUnderline"/>
        </w:rPr>
        <w:t>T</w:t>
      </w:r>
      <w:r w:rsidRPr="00D40C6C">
        <w:rPr>
          <w:rStyle w:val="StyleUnderline"/>
          <w:highlight w:val="cyan"/>
        </w:rPr>
        <w:t>he local population does not have</w:t>
      </w:r>
      <w:r>
        <w:rPr>
          <w:rStyle w:val="StyleUnderline"/>
        </w:rPr>
        <w:t xml:space="preserve"> much of </w:t>
      </w:r>
      <w:r w:rsidRPr="00D40C6C">
        <w:rPr>
          <w:rStyle w:val="StyleUnderline"/>
          <w:highlight w:val="cyan"/>
        </w:rPr>
        <w:t>a private health care insurance industry</w:t>
      </w:r>
      <w:r>
        <w:rPr>
          <w:sz w:val="16"/>
        </w:rPr>
        <w:t>.” Nor have the few private sector hospital chains in China proven very successful, “although the government is going to encourage them because it needs more supply to meet demand.” Part of the problem is the lack of qualified doctors to treat the newly insured. “</w:t>
      </w:r>
      <w:r w:rsidRPr="00B53A48">
        <w:rPr>
          <w:rStyle w:val="StyleUnderline"/>
          <w:highlight w:val="cyan"/>
        </w:rPr>
        <w:t xml:space="preserve">There is an insufficient supply of </w:t>
      </w:r>
      <w:r w:rsidRPr="00B53A48">
        <w:rPr>
          <w:rStyle w:val="StyleUnderline"/>
        </w:rPr>
        <w:t xml:space="preserve">allopathic-trained physicians — </w:t>
      </w:r>
      <w:r w:rsidRPr="00B53A48">
        <w:rPr>
          <w:rStyle w:val="StyleUnderline"/>
          <w:highlight w:val="cyan"/>
        </w:rPr>
        <w:t>those trained in the Western model as opposed to</w:t>
      </w:r>
      <w:r>
        <w:rPr>
          <w:rStyle w:val="StyleUnderline"/>
        </w:rPr>
        <w:t xml:space="preserve"> the indigenous </w:t>
      </w:r>
      <w:r w:rsidRPr="00B53A48">
        <w:rPr>
          <w:rStyle w:val="StyleUnderline"/>
          <w:highlight w:val="cyan"/>
        </w:rPr>
        <w:t>traditional medicine model</w:t>
      </w:r>
      <w:r>
        <w:rPr>
          <w:sz w:val="16"/>
        </w:rPr>
        <w:t>,” says Burns. Both China and India each have their traditional providers, “although there is no evidence they provide the same kind of care as allopathic doctors.” Meanwhile, he adds, there is “a huge push to increase academic research and to institute higher and more uniform standards of training.” The course co-taught by Burns and Liu took shape after Burns had offered a similar course on health care in India and realized it could be duplicated in China. After further research and some negotiation, the two presented “China’s Healthcare System and Reform” for the first time in May 2012 and then again last March. In addition, Burns has edited a book coming out this summer based on the course in India and titled, India’s Healthcare Industry: Innovation in Delivery, Financing and Manufacturing. Several of the chapters were written by course presenters, teaching assistants and enrolled students. Burns says he plans to edit a similar book based on the course in Beijing.</w:t>
      </w:r>
    </w:p>
    <w:p w:rsidR="00742204" w:rsidRDefault="00742204" w:rsidP="00742204"/>
    <w:p w:rsidR="00742204" w:rsidRDefault="00742204" w:rsidP="00742204">
      <w:pPr>
        <w:pStyle w:val="Heading3"/>
      </w:pPr>
      <w:r>
        <w:t>Poor Framework</w:t>
      </w:r>
    </w:p>
    <w:p w:rsidR="00DF534B" w:rsidRDefault="00DF534B" w:rsidP="00DF534B">
      <w:pPr>
        <w:pStyle w:val="Heading4"/>
      </w:pPr>
      <w:r>
        <w:t>Institutional pluralism is the new framework for ensuring public health—aff is too exclusive</w:t>
      </w:r>
    </w:p>
    <w:p w:rsidR="00DF534B" w:rsidRPr="00140F57" w:rsidRDefault="00DF534B" w:rsidP="00DF534B">
      <w:r w:rsidRPr="00B40A02">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p>
    <w:p w:rsidR="00DF534B" w:rsidRDefault="00DF534B" w:rsidP="00DF534B">
      <w:pPr>
        <w:rPr>
          <w:sz w:val="16"/>
        </w:rPr>
      </w:pPr>
      <w:r w:rsidRPr="00F937E8">
        <w:rPr>
          <w:sz w:val="16"/>
        </w:rPr>
        <w:t xml:space="preserve">In health, </w:t>
      </w:r>
      <w:r w:rsidRPr="00D82B4F">
        <w:rPr>
          <w:rStyle w:val="Emphasis"/>
          <w:highlight w:val="cyan"/>
        </w:rPr>
        <w:t>power has shifted from vertically organized governments a</w:t>
      </w:r>
      <w:r w:rsidRPr="00E96850">
        <w:rPr>
          <w:rStyle w:val="Emphasis"/>
        </w:rPr>
        <w:t xml:space="preserve">nd international agencies </w:t>
      </w:r>
      <w:r w:rsidRPr="00D82B4F">
        <w:rPr>
          <w:rStyle w:val="Emphasis"/>
          <w:highlight w:val="cyan"/>
        </w:rPr>
        <w:t xml:space="preserve">to horizontally linked coalitions or networks that also include </w:t>
      </w:r>
      <w:r w:rsidRPr="00E96850">
        <w:rPr>
          <w:rStyle w:val="Emphasis"/>
        </w:rPr>
        <w:t xml:space="preserve">private actors such as </w:t>
      </w:r>
      <w:r w:rsidRPr="00D82B4F">
        <w:rPr>
          <w:rStyle w:val="Emphasis"/>
          <w:highlight w:val="cyan"/>
        </w:rPr>
        <w:t>nongovernmental organizations</w:t>
      </w:r>
      <w:r w:rsidRPr="00E73699">
        <w:rPr>
          <w:rStyle w:val="Emphasis"/>
        </w:rPr>
        <w:t xml:space="preserve">, businesses, and philanthropies; </w:t>
      </w:r>
      <w:r w:rsidRPr="00F937E8">
        <w:rPr>
          <w:sz w:val="16"/>
        </w:rPr>
        <w:t xml:space="preserve">a process of </w:t>
      </w:r>
      <w:r w:rsidRPr="00E73699">
        <w:rPr>
          <w:rStyle w:val="Emphasis"/>
        </w:rPr>
        <w:t>institutional pluralism</w:t>
      </w:r>
      <w:r w:rsidRPr="00F937E8">
        <w:rPr>
          <w:sz w:val="16"/>
        </w:rPr>
        <w:t xml:space="preserve"> </w:t>
      </w:r>
      <w:r w:rsidRPr="00E73699">
        <w:rPr>
          <w:rStyle w:val="StyleUnderline"/>
        </w:rPr>
        <w:t>driven by changing ideological and institutional preferences, technological advances, new sources of funding; and lower barriers to entry</w:t>
      </w:r>
      <w:r w:rsidRPr="00F937E8">
        <w:rPr>
          <w:sz w:val="16"/>
        </w:rPr>
        <w:t>.54 These new amalgamation</w:t>
      </w:r>
      <w:r w:rsidRPr="00D82B4F">
        <w:rPr>
          <w:sz w:val="16"/>
          <w:highlight w:val="cyan"/>
        </w:rPr>
        <w:t>s</w:t>
      </w:r>
      <w:r w:rsidRPr="00F937E8">
        <w:rPr>
          <w:sz w:val="16"/>
        </w:rPr>
        <w:t xml:space="preserve"> </w:t>
      </w:r>
      <w:r w:rsidRPr="00E96850">
        <w:rPr>
          <w:rStyle w:val="StyleUnderline"/>
        </w:rPr>
        <w:t>have been labeled global health alliances</w:t>
      </w:r>
      <w:r w:rsidRPr="00F937E8">
        <w:rPr>
          <w:sz w:val="16"/>
        </w:rPr>
        <w:t xml:space="preserve">, global health partnerships, and global public-private partnerships." The three examples of </w:t>
      </w:r>
      <w:r w:rsidRPr="00E96850">
        <w:rPr>
          <w:rStyle w:val="StyleUnderline"/>
        </w:rPr>
        <w:t xml:space="preserve">public-private governance </w:t>
      </w:r>
      <w:r w:rsidRPr="00D82B4F">
        <w:rPr>
          <w:rStyle w:val="StyleUnderline"/>
          <w:highlight w:val="cyan"/>
        </w:rPr>
        <w:t>initiatives in infectious disease control</w:t>
      </w:r>
      <w:r w:rsidRPr="00F937E8">
        <w:rPr>
          <w:sz w:val="16"/>
        </w:rPr>
        <w:t xml:space="preserve"> examined in this study </w:t>
      </w:r>
      <w:r w:rsidRPr="00DF534B">
        <w:rPr>
          <w:rStyle w:val="StyleUnderline"/>
          <w:highlight w:val="cyan"/>
        </w:rPr>
        <w:t>provide a basis for</w:t>
      </w:r>
      <w:r w:rsidRPr="00E73699">
        <w:rPr>
          <w:rStyle w:val="StyleUnderline"/>
        </w:rPr>
        <w:t xml:space="preserve"> systematically exploring</w:t>
      </w:r>
      <w:r w:rsidRPr="00F937E8">
        <w:rPr>
          <w:sz w:val="16"/>
        </w:rPr>
        <w:t xml:space="preserve"> key questions regarding </w:t>
      </w:r>
      <w:r w:rsidRPr="00DF534B">
        <w:rPr>
          <w:rStyle w:val="StyleUnderline"/>
          <w:highlight w:val="cyan"/>
        </w:rPr>
        <w:t>global health governance, and transnational problem-solving networks</w:t>
      </w:r>
      <w:r w:rsidRPr="00F937E8">
        <w:rPr>
          <w:sz w:val="16"/>
        </w:rPr>
        <w:t xml:space="preserve">." Specifically, we want to know whether these experiments in transnational governance can collectively solve problems and effectively deliver the (public) goods. If so, we need to identify the factors that either are necessary or facilitate effective governance. In addition, we want to use these cases both to consider whether the authority wielded by these transnational networks is legitimate, defined in terms of democratic accountability, and specify the factors that enhance or impede their legitimacy. </w:t>
      </w:r>
      <w:r w:rsidRPr="00D82B4F">
        <w:rPr>
          <w:rStyle w:val="StyleUnderline"/>
          <w:highlight w:val="cyan"/>
        </w:rPr>
        <w:t>Detailed comparative analysis of the governance process</w:t>
      </w:r>
      <w:r w:rsidRPr="00F937E8">
        <w:rPr>
          <w:sz w:val="16"/>
        </w:rPr>
        <w:t xml:space="preserve"> in these three cases will generate useful insights for practitioners and researchable hypotheses for scholars. For practitioners and policymakers, generic </w:t>
      </w:r>
      <w:r w:rsidRPr="00E73699">
        <w:rPr>
          <w:rStyle w:val="StyleUnderline"/>
        </w:rPr>
        <w:t>insights can be tailored to</w:t>
      </w:r>
      <w:r w:rsidRPr="00F937E8">
        <w:rPr>
          <w:sz w:val="16"/>
        </w:rPr>
        <w:t xml:space="preserve"> their specific circumstances. For scholars and students, these cases may </w:t>
      </w:r>
      <w:r w:rsidRPr="00D82B4F">
        <w:rPr>
          <w:rStyle w:val="StyleUnderline"/>
          <w:highlight w:val="cyan"/>
        </w:rPr>
        <w:t>contribute to a better understanding of</w:t>
      </w:r>
      <w:r w:rsidRPr="00E73699">
        <w:rPr>
          <w:rStyle w:val="StyleUnderline"/>
        </w:rPr>
        <w:t xml:space="preserve"> </w:t>
      </w:r>
      <w:r w:rsidRPr="00F937E8">
        <w:rPr>
          <w:sz w:val="16"/>
        </w:rPr>
        <w:t xml:space="preserve">global governance, private-public partnerships, and transnational problem-solving networks by generating plausible hypotheses about </w:t>
      </w:r>
      <w:r w:rsidRPr="00E73699">
        <w:rPr>
          <w:rStyle w:val="StyleUnderline"/>
        </w:rPr>
        <w:t>t</w:t>
      </w:r>
      <w:r w:rsidRPr="00D82B4F">
        <w:rPr>
          <w:rStyle w:val="StyleUnderline"/>
          <w:highlight w:val="cyan"/>
        </w:rPr>
        <w:t>he effectiveness, legitimacy, and origins of transnational networks</w:t>
      </w:r>
      <w:r w:rsidRPr="00F937E8">
        <w:rPr>
          <w:sz w:val="16"/>
        </w:rPr>
        <w:t xml:space="preserve"> for further inquiry.</w:t>
      </w:r>
    </w:p>
    <w:p w:rsidR="00DF534B" w:rsidRPr="00F937E8" w:rsidRDefault="00DF534B" w:rsidP="00DF534B">
      <w:pPr>
        <w:rPr>
          <w:sz w:val="16"/>
        </w:rPr>
      </w:pPr>
    </w:p>
    <w:p w:rsidR="00E96850" w:rsidRDefault="00E96850" w:rsidP="00E96850">
      <w:pPr>
        <w:pStyle w:val="Heading4"/>
      </w:pPr>
      <w:r>
        <w:t xml:space="preserve">Global public health policy needs to model a horizontal structure of aid—U.S. doesn’t spend enough to help others </w:t>
      </w:r>
    </w:p>
    <w:p w:rsidR="00E96850" w:rsidRPr="00140F57" w:rsidRDefault="00E96850" w:rsidP="00E96850">
      <w:r w:rsidRPr="00B40A02">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p>
    <w:p w:rsidR="00E96850" w:rsidRDefault="00E96850" w:rsidP="00E96850">
      <w:r>
        <w:t>U.S. Government Programs</w:t>
      </w:r>
    </w:p>
    <w:p w:rsidR="00E96850" w:rsidRPr="00D71854" w:rsidRDefault="00E96850" w:rsidP="00E96850">
      <w:pPr>
        <w:rPr>
          <w:sz w:val="16"/>
        </w:rPr>
      </w:pPr>
      <w:r w:rsidRPr="00D71854">
        <w:rPr>
          <w:sz w:val="16"/>
        </w:rPr>
        <w:t xml:space="preserve">American domestic public health initiatives date to the early years of the republic and the nation's involvement in international public health began in the late 1800s with its participation in the first international sanitary conferences." During and soon after World War II, U.S. military and civilian agencies were often called on to assist in identifying and eradicating disease and fortifying international public health systems abroad. </w:t>
      </w:r>
      <w:r w:rsidRPr="00D82B4F">
        <w:rPr>
          <w:rStyle w:val="StyleUnderline"/>
          <w:highlight w:val="cyan"/>
        </w:rPr>
        <w:t>Support for over-seas public health systems has been part of the mission of the</w:t>
      </w:r>
      <w:r w:rsidRPr="00D71854">
        <w:rPr>
          <w:sz w:val="16"/>
        </w:rPr>
        <w:t xml:space="preserve"> U.S. Agency for International Development (</w:t>
      </w:r>
      <w:r w:rsidRPr="00F13CA0">
        <w:rPr>
          <w:rStyle w:val="StyleUnderline"/>
        </w:rPr>
        <w:t>USAID</w:t>
      </w:r>
      <w:r w:rsidRPr="00D71854">
        <w:rPr>
          <w:sz w:val="16"/>
        </w:rPr>
        <w:t xml:space="preserve">) since its inception in 1961, for example, and the Centers for Disease Control and Prevention (CDC) has been active in the worldwide campaigns to eradicate infectious diseases, such as smallpox, since the 1960s. </w:t>
      </w:r>
      <w:r w:rsidRPr="00D82B4F">
        <w:rPr>
          <w:rStyle w:val="StyleUnderline"/>
          <w:highlight w:val="cyan"/>
        </w:rPr>
        <w:t>Today, U.S. global public health policy is a sprawling and complex enterprise</w:t>
      </w:r>
      <w:r w:rsidRPr="00D71854">
        <w:rPr>
          <w:sz w:val="16"/>
        </w:rPr>
        <w:t xml:space="preserve">. As of 2008, federal expenditures totaled about $9 billion allocated to eleven executive departments and agencies (plus five multiagency initiatives).12The U.S. government has programs in more than 100 countries, and fifteen congressional committees oversee its efforts.13 Core </w:t>
      </w:r>
      <w:r w:rsidRPr="00E96850">
        <w:rPr>
          <w:rStyle w:val="StyleUnderline"/>
          <w:highlight w:val="cyan"/>
        </w:rPr>
        <w:t>support for programs designed</w:t>
      </w:r>
      <w:r w:rsidRPr="00D71854">
        <w:rPr>
          <w:sz w:val="16"/>
        </w:rPr>
        <w:t xml:space="preserve"> exclusively </w:t>
      </w:r>
      <w:r w:rsidRPr="00E96850">
        <w:rPr>
          <w:rStyle w:val="StyleUnderline"/>
          <w:highlight w:val="cyan"/>
        </w:rPr>
        <w:t>to strengthen</w:t>
      </w:r>
      <w:r w:rsidRPr="00F13CA0">
        <w:rPr>
          <w:rStyle w:val="StyleUnderline"/>
        </w:rPr>
        <w:t xml:space="preserve"> international </w:t>
      </w:r>
      <w:r w:rsidRPr="00E96850">
        <w:rPr>
          <w:rStyle w:val="StyleUnderline"/>
          <w:highlight w:val="cyan"/>
        </w:rPr>
        <w:t xml:space="preserve">infectious disease </w:t>
      </w:r>
      <w:r w:rsidRPr="00E96850">
        <w:rPr>
          <w:rStyle w:val="StyleUnderline"/>
        </w:rPr>
        <w:t xml:space="preserve">surveillance and </w:t>
      </w:r>
      <w:r w:rsidRPr="00E96850">
        <w:rPr>
          <w:rStyle w:val="StyleUnderline"/>
          <w:highlight w:val="cyan"/>
        </w:rPr>
        <w:t>response</w:t>
      </w:r>
      <w:r w:rsidRPr="00D71854">
        <w:rPr>
          <w:sz w:val="16"/>
        </w:rPr>
        <w:t xml:space="preserve">, less than $100 million, </w:t>
      </w:r>
      <w:r w:rsidRPr="00D82B4F">
        <w:rPr>
          <w:rStyle w:val="StyleUnderline"/>
          <w:highlight w:val="cyan"/>
        </w:rPr>
        <w:t xml:space="preserve">constitutes about </w:t>
      </w:r>
      <w:r w:rsidRPr="00D82B4F">
        <w:rPr>
          <w:rStyle w:val="Emphasis"/>
          <w:highlight w:val="cyan"/>
        </w:rPr>
        <w:t>1 percent of all U.S. government global health expenditures</w:t>
      </w:r>
      <w:r w:rsidRPr="00D71854">
        <w:rPr>
          <w:sz w:val="16"/>
        </w:rPr>
        <w:t>. This figure is inexact, however, because of the way American foreign assistance and global public health policies are characterized and how programs are structured. First, American support for global public health programs are categorized as serving several broad purposes.14 Because these purposes are complementary, it is not always clear which programs and expenditures fall in which category.L5</w:t>
      </w:r>
    </w:p>
    <w:p w:rsidR="00E96850" w:rsidRPr="00D71854" w:rsidRDefault="00E96850" w:rsidP="00E96850">
      <w:pPr>
        <w:rPr>
          <w:sz w:val="16"/>
        </w:rPr>
      </w:pPr>
      <w:r w:rsidRPr="00E96850">
        <w:rPr>
          <w:rStyle w:val="StyleUnderline"/>
          <w:highlight w:val="cyan"/>
        </w:rPr>
        <w:t>A</w:t>
      </w:r>
      <w:r w:rsidRPr="009A5769">
        <w:rPr>
          <w:rStyle w:val="StyleUnderline"/>
        </w:rPr>
        <w:t xml:space="preserve"> second and </w:t>
      </w:r>
      <w:r w:rsidRPr="00E96850">
        <w:rPr>
          <w:rStyle w:val="StyleUnderline"/>
          <w:highlight w:val="cyan"/>
        </w:rPr>
        <w:t>even larger problem</w:t>
      </w:r>
      <w:r w:rsidRPr="009A5769">
        <w:rPr>
          <w:rStyle w:val="StyleUnderline"/>
        </w:rPr>
        <w:t xml:space="preserve"> for determining the scope of U.S. efforts st</w:t>
      </w:r>
      <w:r w:rsidRPr="00E96850">
        <w:rPr>
          <w:rStyle w:val="StyleUnderline"/>
          <w:highlight w:val="cyan"/>
        </w:rPr>
        <w:t>ems from the vertical rather than horizontal structure of America's global health policies</w:t>
      </w:r>
      <w:r w:rsidRPr="009A5769">
        <w:rPr>
          <w:rStyle w:val="StyleUnderline"/>
        </w:rPr>
        <w:t xml:space="preserve">. </w:t>
      </w:r>
      <w:r w:rsidRPr="00D71854">
        <w:rPr>
          <w:sz w:val="16"/>
        </w:rPr>
        <w:t xml:space="preserve">That is, </w:t>
      </w:r>
      <w:r w:rsidRPr="00D82B4F">
        <w:rPr>
          <w:rStyle w:val="StyleUnderline"/>
          <w:highlight w:val="cyan"/>
        </w:rPr>
        <w:t>American programs and funding are directed overwhelmingly toward particular diseases or themes</w:t>
      </w:r>
      <w:r w:rsidRPr="00D71854">
        <w:rPr>
          <w:rStyle w:val="StyleUnderline"/>
        </w:rPr>
        <w:t xml:space="preserve"> rather than more general </w:t>
      </w:r>
      <w:r w:rsidRPr="00D82B4F">
        <w:rPr>
          <w:rStyle w:val="StyleUnderline"/>
          <w:highlight w:val="cyan"/>
        </w:rPr>
        <w:t>objectives such as strengthening overseas infectious disease control systems and coordinating these programs regionally and globally</w:t>
      </w:r>
      <w:r w:rsidRPr="00D82B4F">
        <w:rPr>
          <w:sz w:val="16"/>
          <w:highlight w:val="cyan"/>
        </w:rPr>
        <w:t xml:space="preserve">. </w:t>
      </w:r>
      <w:r w:rsidRPr="00D82B4F">
        <w:rPr>
          <w:rStyle w:val="StyleUnderline"/>
          <w:highlight w:val="cyan"/>
        </w:rPr>
        <w:t>I</w:t>
      </w:r>
      <w:r w:rsidRPr="00D71854">
        <w:rPr>
          <w:rStyle w:val="StyleUnderline"/>
        </w:rPr>
        <w:t>nitiatives directed at specific diseases</w:t>
      </w:r>
      <w:r w:rsidRPr="00D71854">
        <w:rPr>
          <w:sz w:val="16"/>
        </w:rPr>
        <w:t xml:space="preserve"> such as AIDS, malaria, tuberculosis, and influenza </w:t>
      </w:r>
      <w:r w:rsidRPr="00D82B4F">
        <w:rPr>
          <w:rStyle w:val="StyleUnderline"/>
          <w:highlight w:val="cyan"/>
        </w:rPr>
        <w:t>support some activities that improve infectious disease detection and response abroad through interagency funds transferred</w:t>
      </w:r>
      <w:r w:rsidRPr="00D71854">
        <w:rPr>
          <w:rStyle w:val="StyleUnderline"/>
        </w:rPr>
        <w:t xml:space="preserve"> to </w:t>
      </w:r>
      <w:r w:rsidRPr="00D82B4F">
        <w:rPr>
          <w:rStyle w:val="StyleUnderline"/>
          <w:highlight w:val="cyan"/>
        </w:rPr>
        <w:t>programs that pursue this mission</w:t>
      </w:r>
      <w:r w:rsidRPr="00D71854">
        <w:rPr>
          <w:rStyle w:val="StyleUnderline"/>
        </w:rPr>
        <w:t>, and indirectly to the extent that their programs have system strengthening dimension</w:t>
      </w:r>
      <w:r w:rsidRPr="00D71854">
        <w:rPr>
          <w:sz w:val="16"/>
        </w:rPr>
        <w:t xml:space="preserve">. The amount of related interagency transfers varies from program to program and from one year to the next, as do the funds secured from private donors that augment U.S. infectious disease control programs abroad. Given these caveats, this chapter focuses on four programs shared by three federal departments that are explicitly aimed at improving the infectious disease detection and response capabilities of other nations and regions:" the Global Disease Detection Program operated by the CDC, which is part of the Department of Health and Human Services (HHS); the Field Epidemiology and Laboratory Training Program administered by the CDC with significant support from USAID;17 the Integrated Disease Surveillance and Response Program funded primarily by USAID and administered through CDC; and the Global Emerging Infections Surveillance and Response System of the U.S. Department of Defense. In addition to these four programs, USAID provides bilateral in-country support to public health programs in most of the more than 100 countries in which it operates, estimated at $14 million in 2006. These four programs, like U.S. support for global health programs generally, have long pedigrees. Each of the three federal departments or agencies directly responsible for infectious disease surveillance and response has supported foreign capacity building for many years. Within the last decade, however, these four programs have emerged as distinct policy initiatives. </w:t>
      </w:r>
    </w:p>
    <w:p w:rsidR="00336C92" w:rsidRDefault="00336C92" w:rsidP="00336C92"/>
    <w:p w:rsidR="00336C92" w:rsidRDefault="00336C92" w:rsidP="00742204">
      <w:pPr>
        <w:pStyle w:val="Heading4"/>
      </w:pPr>
      <w:r>
        <w:t xml:space="preserve">Current U.S. policy needs to be modified so that its goals are measurable, better serves the target country, and are more long term </w:t>
      </w:r>
    </w:p>
    <w:p w:rsidR="00336C92" w:rsidRPr="00A90655" w:rsidRDefault="00336C92" w:rsidP="00336C92">
      <w:r w:rsidRPr="00A90655">
        <w:rPr>
          <w:rStyle w:val="Style13ptBold"/>
        </w:rPr>
        <w:t>Long ’11</w:t>
      </w:r>
      <w:r>
        <w:t xml:space="preserve"> (William Long, Professor and Chair at the Sam Nunn School of International Affairs Georgia Institute of Technology, “Pandemics and Peace: Public Health Cooperation in Zones of Conflict", published June 2011</w:t>
      </w:r>
      <w:r w:rsidR="00D608F5">
        <w:rPr>
          <w:rStyle w:val="Hyperlink"/>
        </w:rPr>
        <w:t>, CL</w:t>
      </w:r>
      <w:r>
        <w:t>)</w:t>
      </w:r>
    </w:p>
    <w:p w:rsidR="00336C92" w:rsidRPr="00A90655" w:rsidRDefault="00336C92" w:rsidP="00336C92">
      <w:pPr>
        <w:rPr>
          <w:rStyle w:val="Emphasis"/>
        </w:rPr>
      </w:pPr>
      <w:r w:rsidRPr="00ED540D">
        <w:rPr>
          <w:rStyle w:val="StyleUnderline"/>
        </w:rPr>
        <w:t xml:space="preserve">The failure to strengthen foreign capacity reflects a U.S. tendency to give money for </w:t>
      </w:r>
      <w:r w:rsidRPr="005D5FEE">
        <w:rPr>
          <w:sz w:val="16"/>
        </w:rPr>
        <w:t xml:space="preserve">treatment of </w:t>
      </w:r>
      <w:r w:rsidRPr="00C1186A">
        <w:rPr>
          <w:rStyle w:val="StyleUnderline"/>
        </w:rPr>
        <w:t>particular diseases rather than</w:t>
      </w:r>
      <w:r w:rsidRPr="005D5FEE">
        <w:rPr>
          <w:sz w:val="16"/>
        </w:rPr>
        <w:t xml:space="preserve"> invest for the long-term in </w:t>
      </w:r>
      <w:r w:rsidRPr="00C1186A">
        <w:rPr>
          <w:rStyle w:val="StyleUnderline"/>
        </w:rPr>
        <w:t>public health infrastructure abroad</w:t>
      </w:r>
      <w:r w:rsidRPr="005D5FEE">
        <w:rPr>
          <w:sz w:val="16"/>
        </w:rPr>
        <w:t xml:space="preserve">. This approach persists despite the fact that </w:t>
      </w:r>
      <w:r w:rsidRPr="00C1186A">
        <w:rPr>
          <w:rStyle w:val="Emphasis"/>
        </w:rPr>
        <w:t>v</w:t>
      </w:r>
      <w:r w:rsidRPr="00645677">
        <w:rPr>
          <w:rStyle w:val="Emphasis"/>
          <w:highlight w:val="cyan"/>
        </w:rPr>
        <w:t xml:space="preserve">iable health systems are </w:t>
      </w:r>
      <w:proofErr w:type="gramStart"/>
      <w:r w:rsidRPr="00645677">
        <w:rPr>
          <w:rStyle w:val="Emphasis"/>
          <w:highlight w:val="cyan"/>
        </w:rPr>
        <w:t>key</w:t>
      </w:r>
      <w:proofErr w:type="gramEnd"/>
      <w:r w:rsidRPr="00645677">
        <w:rPr>
          <w:rStyle w:val="Emphasis"/>
          <w:highlight w:val="cyan"/>
        </w:rPr>
        <w:t xml:space="preserve"> to curtailing the spread of infectious disease</w:t>
      </w:r>
      <w:r w:rsidRPr="00C1186A">
        <w:rPr>
          <w:rStyle w:val="Emphasis"/>
        </w:rPr>
        <w:t xml:space="preserve"> and improving the overall health of the recipient country. </w:t>
      </w:r>
      <w:r w:rsidRPr="00645677">
        <w:rPr>
          <w:rStyle w:val="Emphasis"/>
          <w:highlight w:val="cyan"/>
        </w:rPr>
        <w:t>Investment in foreign public health capacity is limited for several reasons, but not particularly sound policy ones</w:t>
      </w:r>
      <w:r w:rsidRPr="00645677">
        <w:rPr>
          <w:sz w:val="16"/>
          <w:highlight w:val="cyan"/>
        </w:rPr>
        <w:t>.</w:t>
      </w:r>
      <w:r w:rsidRPr="005D5FEE">
        <w:rPr>
          <w:sz w:val="16"/>
        </w:rPr>
        <w:t xml:space="preserve"> First, demonstrating to appropriators and their constituents the direct, quantifiable impact of bolstering overseas public health systems is difficult. </w:t>
      </w:r>
      <w:r w:rsidRPr="00CB4148">
        <w:rPr>
          <w:rStyle w:val="StyleUnderline"/>
        </w:rPr>
        <w:t xml:space="preserve">Lives not lost to disease, infections prevented by early detection, and pandemics avoided by rapid containment at the source are not as easily calculated or as compelling as immediate, measurable effects of a program that vaccinates </w:t>
      </w:r>
      <w:r w:rsidRPr="005D5FEE">
        <w:rPr>
          <w:sz w:val="16"/>
        </w:rPr>
        <w:t>or treats thousands or millions of patients for a particular illness. Secondly, system strengthening takes time to realize and appreciate. One analyst recommends a time frame of ten to fifteen years for measuring systemic health impacts</w:t>
      </w:r>
      <w:r w:rsidRPr="00D40C6C">
        <w:rPr>
          <w:sz w:val="16"/>
          <w:highlight w:val="cyan"/>
        </w:rPr>
        <w:t xml:space="preserve">. </w:t>
      </w:r>
      <w:r w:rsidRPr="00D40C6C">
        <w:rPr>
          <w:rStyle w:val="StyleUnderline"/>
          <w:highlight w:val="cyan"/>
        </w:rPr>
        <w:t>Policymakers</w:t>
      </w:r>
      <w:r w:rsidRPr="005D5FEE">
        <w:rPr>
          <w:sz w:val="16"/>
        </w:rPr>
        <w:t xml:space="preserve"> in donor countries </w:t>
      </w:r>
      <w:r w:rsidRPr="00D40C6C">
        <w:rPr>
          <w:rStyle w:val="StyleUnderline"/>
          <w:highlight w:val="cyan"/>
        </w:rPr>
        <w:t>rarely think</w:t>
      </w:r>
      <w:r w:rsidRPr="00A90655">
        <w:rPr>
          <w:rStyle w:val="StyleUnderline"/>
        </w:rPr>
        <w:t xml:space="preserve"> in terms </w:t>
      </w:r>
      <w:r w:rsidRPr="00D40C6C">
        <w:rPr>
          <w:rStyle w:val="StyleUnderline"/>
          <w:highlight w:val="cyan"/>
        </w:rPr>
        <w:t>beyond the current budget or electoral cycle</w:t>
      </w:r>
      <w:r w:rsidRPr="00A90655">
        <w:rPr>
          <w:rStyle w:val="StyleUnderline"/>
        </w:rPr>
        <w:t>, however, and are unlikely to make such patient investments</w:t>
      </w:r>
      <w:r w:rsidRPr="005D5FEE">
        <w:rPr>
          <w:sz w:val="16"/>
        </w:rPr>
        <w:t xml:space="preserve">. Third, because </w:t>
      </w:r>
      <w:r w:rsidRPr="00A90655">
        <w:rPr>
          <w:rStyle w:val="StyleUnderline"/>
        </w:rPr>
        <w:t>funding for global health primarily reflects the popular interests of the</w:t>
      </w:r>
      <w:r w:rsidRPr="005D5FEE">
        <w:rPr>
          <w:sz w:val="16"/>
        </w:rPr>
        <w:t xml:space="preserve"> donor country (</w:t>
      </w:r>
      <w:r w:rsidRPr="00A90655">
        <w:rPr>
          <w:rStyle w:val="StyleUnderline"/>
        </w:rPr>
        <w:t>the U</w:t>
      </w:r>
      <w:r w:rsidRPr="005D5FEE">
        <w:rPr>
          <w:sz w:val="16"/>
        </w:rPr>
        <w:t xml:space="preserve">nited </w:t>
      </w:r>
      <w:r w:rsidRPr="00A90655">
        <w:rPr>
          <w:rStyle w:val="StyleUnderline"/>
        </w:rPr>
        <w:t>S</w:t>
      </w:r>
      <w:r w:rsidRPr="005D5FEE">
        <w:rPr>
          <w:sz w:val="16"/>
        </w:rPr>
        <w:t xml:space="preserve">tates) rather than the needs of the recipient country, </w:t>
      </w:r>
      <w:r w:rsidRPr="00645677">
        <w:rPr>
          <w:rStyle w:val="Emphasis"/>
          <w:highlight w:val="cyan"/>
        </w:rPr>
        <w:t>American expenditures do not always align</w:t>
      </w:r>
      <w:r w:rsidRPr="005D5FEE">
        <w:rPr>
          <w:rStyle w:val="Emphasis"/>
        </w:rPr>
        <w:t xml:space="preserve"> </w:t>
      </w:r>
      <w:r w:rsidRPr="005D5FEE">
        <w:rPr>
          <w:rStyle w:val="StyleUnderline"/>
        </w:rPr>
        <w:t xml:space="preserve">with the recipient’s national health plans or support the recipient’s overall public health and treatment infrastructure </w:t>
      </w:r>
      <w:r w:rsidRPr="00645677">
        <w:rPr>
          <w:rStyle w:val="StyleUnderline"/>
          <w:highlight w:val="cyan"/>
        </w:rPr>
        <w:t>so</w:t>
      </w:r>
      <w:r w:rsidRPr="005D5FEE">
        <w:rPr>
          <w:rStyle w:val="StyleUnderline"/>
        </w:rPr>
        <w:t xml:space="preserve"> as</w:t>
      </w:r>
      <w:r w:rsidRPr="005D5FEE">
        <w:rPr>
          <w:rStyle w:val="Emphasis"/>
        </w:rPr>
        <w:t xml:space="preserve"> </w:t>
      </w:r>
      <w:r w:rsidRPr="00645677">
        <w:rPr>
          <w:rStyle w:val="Emphasis"/>
          <w:highlight w:val="cyan"/>
        </w:rPr>
        <w:t>to maximize long-run return on foreign investment</w:t>
      </w:r>
      <w:r w:rsidRPr="005D5FEE">
        <w:rPr>
          <w:rStyle w:val="Emphasis"/>
        </w:rPr>
        <w:t xml:space="preserve"> through a true partnership between donor and recipient.</w:t>
      </w:r>
      <w:r w:rsidRPr="005D5FEE">
        <w:rPr>
          <w:sz w:val="16"/>
        </w:rPr>
        <w:t xml:space="preserve"> Finally, despite rhetoric to the contrary, </w:t>
      </w:r>
      <w:r w:rsidRPr="00D40C6C">
        <w:rPr>
          <w:rStyle w:val="StyleUnderline"/>
          <w:highlight w:val="cyan"/>
        </w:rPr>
        <w:t>U.S. policy</w:t>
      </w:r>
      <w:r w:rsidRPr="00CB4148">
        <w:rPr>
          <w:rStyle w:val="StyleUnderline"/>
        </w:rPr>
        <w:t xml:space="preserve"> still </w:t>
      </w:r>
      <w:r w:rsidRPr="00D40C6C">
        <w:rPr>
          <w:rStyle w:val="StyleUnderline"/>
          <w:highlight w:val="cyan"/>
        </w:rPr>
        <w:t>reflects too little appreciation of global interconnectedness and that U.S. interests defined in security, welfare, diplomatic, and humanitarian terms require significant investments abroad</w:t>
      </w:r>
      <w:r w:rsidRPr="005D5FEE">
        <w:rPr>
          <w:sz w:val="16"/>
        </w:rPr>
        <w:t xml:space="preserve"> as well as at home. </w:t>
      </w:r>
      <w:r w:rsidRPr="00A90655">
        <w:rPr>
          <w:rStyle w:val="Emphasis"/>
        </w:rPr>
        <w:t xml:space="preserve">When it comes to sustained support of foreign capacity in infectious disease surveillance and response, </w:t>
      </w:r>
      <w:r w:rsidRPr="00D40C6C">
        <w:rPr>
          <w:rStyle w:val="Emphasis"/>
          <w:highlight w:val="cyan"/>
        </w:rPr>
        <w:t>our investment shortfalls leaves the United States and its global interests unnecessarily vulnerable and the country’s positive diplomatic influence insufficiently realized</w:t>
      </w:r>
      <w:r w:rsidRPr="00A90655">
        <w:rPr>
          <w:rStyle w:val="Emphasis"/>
        </w:rPr>
        <w:t xml:space="preserve">.  </w:t>
      </w:r>
    </w:p>
    <w:p w:rsidR="00336C92" w:rsidRPr="00DA649F" w:rsidRDefault="00336C92" w:rsidP="00336C92"/>
    <w:p w:rsidR="00742204" w:rsidRDefault="00742204" w:rsidP="00742204">
      <w:pPr>
        <w:pStyle w:val="Heading2"/>
      </w:pPr>
      <w:r>
        <w:rPr>
          <w:b w:val="0"/>
        </w:rPr>
        <w:t>Disease</w:t>
      </w:r>
    </w:p>
    <w:p w:rsidR="00742204" w:rsidRDefault="00742204" w:rsidP="00ED5B6E">
      <w:pPr>
        <w:pStyle w:val="Heading3"/>
      </w:pPr>
      <w:r>
        <w:t>Disease Turns</w:t>
      </w:r>
    </w:p>
    <w:p w:rsidR="00742204" w:rsidRDefault="00742204" w:rsidP="00ED5B6E">
      <w:pPr>
        <w:pStyle w:val="Heading4"/>
      </w:pPr>
      <w:r>
        <w:t xml:space="preserve">Allowing a pandemic to erupt may deteriorate strength of similar disease strains </w:t>
      </w:r>
    </w:p>
    <w:p w:rsidR="00742204" w:rsidRDefault="00742204" w:rsidP="00742204">
      <w:r>
        <w:t xml:space="preserve">Canadian Press '09 (Associated Press, "Experts say pandemic could have a silver lining", CTV News, December 22, </w:t>
      </w:r>
      <w:hyperlink r:id="rId40" w:history="1">
        <w:r>
          <w:rPr>
            <w:rStyle w:val="Hyperlink"/>
          </w:rPr>
          <w:t>www.ctvnews.ca/experts-say-pandemic-could-have-a-silver-lining-1.467208</w:t>
        </w:r>
      </w:hyperlink>
      <w:r>
        <w:t>, CL)</w:t>
      </w:r>
    </w:p>
    <w:p w:rsidR="00742204" w:rsidRDefault="00742204" w:rsidP="00742204">
      <w:pPr>
        <w:rPr>
          <w:sz w:val="16"/>
        </w:rPr>
      </w:pPr>
      <w:r>
        <w:rPr>
          <w:sz w:val="16"/>
        </w:rPr>
        <w:t xml:space="preserve">TORONTO - When you think of a flu pandemic, the images that come to mind are of people sick and people dying. </w:t>
      </w:r>
      <w:r>
        <w:rPr>
          <w:rStyle w:val="StyleUnderline"/>
        </w:rPr>
        <w:t xml:space="preserve">But </w:t>
      </w:r>
      <w:r w:rsidRPr="00923F85">
        <w:rPr>
          <w:rStyle w:val="StyleUnderline"/>
          <w:highlight w:val="cyan"/>
        </w:rPr>
        <w:t>influenza experts quietly admit there may be a silver lining</w:t>
      </w:r>
      <w:r>
        <w:rPr>
          <w:rStyle w:val="StyleUnderline"/>
        </w:rPr>
        <w:t xml:space="preserve"> -- or several -- </w:t>
      </w:r>
      <w:r w:rsidRPr="00923F85">
        <w:rPr>
          <w:rStyle w:val="StyleUnderline"/>
          <w:highlight w:val="cyan"/>
        </w:rPr>
        <w:t>to the H1N1 pandemic that erupted this year</w:t>
      </w:r>
      <w:r>
        <w:rPr>
          <w:sz w:val="16"/>
        </w:rPr>
        <w:t xml:space="preserve">. Not just in the event itself, which was milder than feared, but also in the viral legacy it may leave. </w:t>
      </w:r>
      <w:r>
        <w:rPr>
          <w:rStyle w:val="StyleUnderline"/>
        </w:rPr>
        <w:t>In the wake of this pandemic, flu vaccine could be easier to make or could cover more targets. A tricky problem of drug resistance could disappear.</w:t>
      </w:r>
      <w:r>
        <w:rPr>
          <w:sz w:val="16"/>
        </w:rPr>
        <w:t xml:space="preserve"> And the toll influenza takes on the elderly could conceivably ease, at least for </w:t>
      </w:r>
      <w:proofErr w:type="spellStart"/>
      <w:r>
        <w:rPr>
          <w:sz w:val="16"/>
        </w:rPr>
        <w:t>awhile</w:t>
      </w:r>
      <w:proofErr w:type="spellEnd"/>
      <w:r>
        <w:rPr>
          <w:sz w:val="16"/>
        </w:rPr>
        <w:t xml:space="preserve">. Before going too far down What-If Road, however, it's important to note that predicting influenza's path is a mug's game. The longer people study it, the less likely they are to try to guess what influenza viruses may do. "I don't know - right now everything's a possibility as far as I'm concerned," Dr. Michael </w:t>
      </w:r>
      <w:proofErr w:type="spellStart"/>
      <w:r>
        <w:rPr>
          <w:sz w:val="16"/>
        </w:rPr>
        <w:t>Osterholm</w:t>
      </w:r>
      <w:proofErr w:type="spellEnd"/>
      <w:r>
        <w:rPr>
          <w:sz w:val="16"/>
        </w:rPr>
        <w:t xml:space="preserve">, director of the University of Minnesota's Center for Infectious Diseases Research and Policy, cautions when asked about what the flu landscape might look like in the aftermath of this pandemic. Still, even experts who share that understanding are thinking about some possibilities. </w:t>
      </w:r>
      <w:r w:rsidRPr="00C975FB">
        <w:rPr>
          <w:rStyle w:val="StyleUnderline"/>
          <w:highlight w:val="cyan"/>
        </w:rPr>
        <w:t xml:space="preserve">Their optimism is in large part </w:t>
      </w:r>
      <w:proofErr w:type="spellStart"/>
      <w:r w:rsidRPr="00C975FB">
        <w:rPr>
          <w:rStyle w:val="StyleUnderline"/>
          <w:highlight w:val="cyan"/>
        </w:rPr>
        <w:t>fuelled</w:t>
      </w:r>
      <w:proofErr w:type="spellEnd"/>
      <w:r w:rsidRPr="00C975FB">
        <w:rPr>
          <w:rStyle w:val="StyleUnderline"/>
          <w:highlight w:val="cyan"/>
        </w:rPr>
        <w:t xml:space="preserve"> by a phenomenon known as viral replacement which has been seen in previous pandemics</w:t>
      </w:r>
      <w:r>
        <w:rPr>
          <w:sz w:val="16"/>
        </w:rPr>
        <w:t xml:space="preserve">, or at least the three that have been studied using modern laboratory techniques. In simple terms, during the pandemics of the 20th century - 1918, 1957 and 1968 - the new virus snuffed out its viral predecessor. If the same thing occurs as a result of the pandemic of 2009, the world might actually one day look back fondly on the swine flu virus that caught us all by surprise last spring, some suggest. "If this pandemic virus were to replace seasonal strains, either </w:t>
      </w:r>
      <w:proofErr w:type="gramStart"/>
      <w:r>
        <w:rPr>
          <w:sz w:val="16"/>
        </w:rPr>
        <w:t>H3(</w:t>
      </w:r>
      <w:proofErr w:type="gramEnd"/>
      <w:r>
        <w:rPr>
          <w:sz w:val="16"/>
        </w:rPr>
        <w:t xml:space="preserve">N2) or H1(N1), that may be a blessing in disguise," says Dr. Danuta </w:t>
      </w:r>
      <w:proofErr w:type="spellStart"/>
      <w:r>
        <w:rPr>
          <w:sz w:val="16"/>
        </w:rPr>
        <w:t>Skowronski</w:t>
      </w:r>
      <w:proofErr w:type="spellEnd"/>
      <w:r>
        <w:rPr>
          <w:sz w:val="16"/>
        </w:rPr>
        <w:t xml:space="preserve">, an influenza epidemiologist at the British Columbia Centre for Disease Control. To grasp the significance of what might be afoot, it's helpful to have some flu basics. </w:t>
      </w:r>
      <w:r>
        <w:rPr>
          <w:rStyle w:val="StyleUnderline"/>
        </w:rPr>
        <w:t>Influenza viruses are divided into three large families, A, B and C,</w:t>
      </w:r>
      <w:r>
        <w:rPr>
          <w:sz w:val="16"/>
        </w:rPr>
        <w:t xml:space="preserve"> though C viruses are thought to bit players when it comes to human illness</w:t>
      </w:r>
      <w:r>
        <w:rPr>
          <w:rStyle w:val="StyleUnderline"/>
        </w:rPr>
        <w:t xml:space="preserve">. </w:t>
      </w:r>
      <w:r w:rsidRPr="00923F85">
        <w:rPr>
          <w:rStyle w:val="StyleUnderline"/>
          <w:highlight w:val="cyan"/>
        </w:rPr>
        <w:t xml:space="preserve">Pandemics can only be triggered by influenza </w:t>
      </w:r>
      <w:proofErr w:type="gramStart"/>
      <w:r w:rsidRPr="00923F85">
        <w:rPr>
          <w:rStyle w:val="StyleUnderline"/>
          <w:highlight w:val="cyan"/>
        </w:rPr>
        <w:t>A</w:t>
      </w:r>
      <w:proofErr w:type="gramEnd"/>
      <w:r w:rsidRPr="00923F85">
        <w:rPr>
          <w:rStyle w:val="StyleUnderline"/>
          <w:highlight w:val="cyan"/>
        </w:rPr>
        <w:t xml:space="preserve"> viruse</w:t>
      </w:r>
      <w:r>
        <w:rPr>
          <w:sz w:val="16"/>
        </w:rPr>
        <w:t xml:space="preserve">s. And historically there was only ever one subtype of influenza A around at a time. But that changed in 1977 when H1N1 viruses, which had stopped circulating 11 years earlier, mysteriously re-emerged. (It is widely believed the virus "escaped" from a Russian lab as a result of a research accident.) Since then, there have been two flu A viruses circulating, seasonal H1N1 and H3N2. Annual flu shots target both </w:t>
      </w:r>
      <w:proofErr w:type="gramStart"/>
      <w:r>
        <w:rPr>
          <w:sz w:val="16"/>
        </w:rPr>
        <w:t>A</w:t>
      </w:r>
      <w:proofErr w:type="gramEnd"/>
      <w:r>
        <w:rPr>
          <w:sz w:val="16"/>
        </w:rPr>
        <w:t xml:space="preserve"> viruses plus one of two families of influenza B viruses. Influenza B causes a fair amount of human illness. And earlier this year there was some debate about making a four-component or </w:t>
      </w:r>
      <w:proofErr w:type="spellStart"/>
      <w:r>
        <w:rPr>
          <w:sz w:val="16"/>
        </w:rPr>
        <w:t>quadrivalent</w:t>
      </w:r>
      <w:proofErr w:type="spellEnd"/>
      <w:r>
        <w:rPr>
          <w:sz w:val="16"/>
        </w:rPr>
        <w:t xml:space="preserve"> vaccine to include both B families. But there has been hesitancy because making the trivalent vaccine every year is challenging enough. If </w:t>
      </w:r>
      <w:r w:rsidRPr="00C975FB">
        <w:rPr>
          <w:rStyle w:val="StyleUnderline"/>
          <w:highlight w:val="cyan"/>
        </w:rPr>
        <w:t>the pandemic H1N1 gets rid of both H3N2 and seasonal H1N1, vaccine manufacturers would only need to include one influenza</w:t>
      </w:r>
      <w:r>
        <w:rPr>
          <w:rStyle w:val="StyleUnderline"/>
        </w:rPr>
        <w:t xml:space="preserve"> </w:t>
      </w:r>
      <w:proofErr w:type="gramStart"/>
      <w:r>
        <w:rPr>
          <w:rStyle w:val="StyleUnderline"/>
        </w:rPr>
        <w:t>A</w:t>
      </w:r>
      <w:proofErr w:type="gramEnd"/>
      <w:r>
        <w:rPr>
          <w:rStyle w:val="StyleUnderline"/>
        </w:rPr>
        <w:t xml:space="preserve"> component - the 2009 H1N1 - in seasonal flu shots</w:t>
      </w:r>
      <w:r>
        <w:rPr>
          <w:sz w:val="16"/>
        </w:rPr>
        <w:t xml:space="preserve">. </w:t>
      </w:r>
      <w:r w:rsidRPr="00C975FB">
        <w:rPr>
          <w:rStyle w:val="StyleUnderline"/>
          <w:highlight w:val="cyan"/>
        </w:rPr>
        <w:t>They could make a bivalent - two component - vaccine, which would be easier to produce</w:t>
      </w:r>
      <w:r>
        <w:rPr>
          <w:sz w:val="16"/>
        </w:rPr>
        <w:t xml:space="preserve">. Or they could stick with a trivalent shot, but have it cover one </w:t>
      </w:r>
      <w:proofErr w:type="gramStart"/>
      <w:r>
        <w:rPr>
          <w:sz w:val="16"/>
        </w:rPr>
        <w:t>A</w:t>
      </w:r>
      <w:proofErr w:type="gramEnd"/>
      <w:r>
        <w:rPr>
          <w:sz w:val="16"/>
        </w:rPr>
        <w:t xml:space="preserve"> </w:t>
      </w:r>
      <w:r>
        <w:rPr>
          <w:rStyle w:val="StyleUnderline"/>
        </w:rPr>
        <w:t>and</w:t>
      </w:r>
      <w:r>
        <w:rPr>
          <w:sz w:val="16"/>
        </w:rPr>
        <w:t xml:space="preserve"> both </w:t>
      </w:r>
      <w:proofErr w:type="spellStart"/>
      <w:r>
        <w:rPr>
          <w:sz w:val="16"/>
        </w:rPr>
        <w:t>Bs</w:t>
      </w:r>
      <w:proofErr w:type="spellEnd"/>
      <w:r>
        <w:rPr>
          <w:sz w:val="16"/>
        </w:rPr>
        <w:t xml:space="preserve">, </w:t>
      </w:r>
      <w:r>
        <w:rPr>
          <w:rStyle w:val="StyleUnderline"/>
        </w:rPr>
        <w:t>making the shot more protective</w:t>
      </w:r>
      <w:r>
        <w:rPr>
          <w:sz w:val="16"/>
        </w:rPr>
        <w:t xml:space="preserve">. Getting rid of both of the previous seasonal </w:t>
      </w:r>
      <w:proofErr w:type="gramStart"/>
      <w:r>
        <w:rPr>
          <w:sz w:val="16"/>
        </w:rPr>
        <w:t>A</w:t>
      </w:r>
      <w:proofErr w:type="gramEnd"/>
      <w:r>
        <w:rPr>
          <w:sz w:val="16"/>
        </w:rPr>
        <w:t xml:space="preserve"> viruses also appeals from another point of view. H3N2 is a nasty virus, one which takes a heavy toll on the elderly. </w:t>
      </w:r>
      <w:r w:rsidRPr="00C975FB">
        <w:rPr>
          <w:rStyle w:val="StyleUnderline"/>
          <w:highlight w:val="cyan"/>
        </w:rPr>
        <w:t>No one in public health would miss H3N2 if it disappeared.</w:t>
      </w:r>
      <w:r>
        <w:rPr>
          <w:sz w:val="16"/>
        </w:rPr>
        <w:t xml:space="preserve"> "It would be the most amazing thing," says Dr. Allison </w:t>
      </w:r>
      <w:proofErr w:type="spellStart"/>
      <w:r>
        <w:rPr>
          <w:sz w:val="16"/>
        </w:rPr>
        <w:t>McGeer</w:t>
      </w:r>
      <w:proofErr w:type="spellEnd"/>
      <w:r>
        <w:rPr>
          <w:sz w:val="16"/>
        </w:rPr>
        <w:t xml:space="preserve">, a flu expert at Toronto's Mount Sinai Hospital. "Because </w:t>
      </w:r>
      <w:proofErr w:type="gramStart"/>
      <w:r>
        <w:rPr>
          <w:sz w:val="16"/>
        </w:rPr>
        <w:t>a the</w:t>
      </w:r>
      <w:proofErr w:type="gramEnd"/>
      <w:r>
        <w:rPr>
          <w:sz w:val="16"/>
        </w:rPr>
        <w:t xml:space="preserve"> great majority of nursing home outbreaks are (caused by) H3N2. You get rid of 80 per cent of influenza outbreaks in nursing homes - (it would) be brilliant." Dr. Anthony Mounts, a flu expert with the World Health Organization, says since this pandemic started people have gone back and studied the patterns of H1N1 and H3N2 seasons. When H1N1 viruses predominate, younger people are generally hit harder; during H3N2 seasons, as </w:t>
      </w:r>
      <w:proofErr w:type="spellStart"/>
      <w:r>
        <w:rPr>
          <w:sz w:val="16"/>
        </w:rPr>
        <w:t>McGeer</w:t>
      </w:r>
      <w:proofErr w:type="spellEnd"/>
      <w:r>
        <w:rPr>
          <w:sz w:val="16"/>
        </w:rPr>
        <w:t xml:space="preserve"> observes, the worst of the illness occurs in the elderly. "Why that is, I don't think anybody really understands," he says. But children and adults respond better to flu vaccine than do seniors, whose immune systems are breaking down with age. So if the burden of influenza shifts down the age spectrum, </w:t>
      </w:r>
      <w:r w:rsidRPr="00923F85">
        <w:rPr>
          <w:rStyle w:val="StyleUnderline"/>
          <w:highlight w:val="cyan"/>
        </w:rPr>
        <w:t>the primary tool available to fight it - vaccine - could be targeted to people who get more benefit from</w:t>
      </w:r>
      <w:r>
        <w:rPr>
          <w:rStyle w:val="StyleUnderline"/>
        </w:rPr>
        <w:t xml:space="preserve"> it</w:t>
      </w:r>
      <w:r>
        <w:rPr>
          <w:sz w:val="16"/>
        </w:rPr>
        <w:t>. And younger people are less likely to die of flu than seniors, in whom a bout of flu can be the proverbial final straw. "</w:t>
      </w:r>
      <w:r w:rsidRPr="00923F85">
        <w:rPr>
          <w:rStyle w:val="StyleUnderline"/>
          <w:highlight w:val="cyan"/>
        </w:rPr>
        <w:t>That might be actually the silver lining, is that this is something that's less deadly than H3</w:t>
      </w:r>
      <w:r>
        <w:rPr>
          <w:sz w:val="16"/>
        </w:rPr>
        <w:t xml:space="preserve"> and maybe something that we can do more about," says Mounts, who, like </w:t>
      </w:r>
      <w:proofErr w:type="spellStart"/>
      <w:r>
        <w:rPr>
          <w:sz w:val="16"/>
        </w:rPr>
        <w:t>Osterholm</w:t>
      </w:r>
      <w:proofErr w:type="spellEnd"/>
      <w:r>
        <w:rPr>
          <w:sz w:val="16"/>
        </w:rPr>
        <w:t xml:space="preserve">, is quick to warn "it's all conjecture at this point." The WHO's top flu expert injects a note of caution of his own. </w:t>
      </w:r>
      <w:proofErr w:type="gramStart"/>
      <w:r>
        <w:rPr>
          <w:sz w:val="16"/>
        </w:rPr>
        <w:t xml:space="preserve">Dr. </w:t>
      </w:r>
      <w:proofErr w:type="spellStart"/>
      <w:r>
        <w:rPr>
          <w:sz w:val="16"/>
        </w:rPr>
        <w:t>Keiji</w:t>
      </w:r>
      <w:proofErr w:type="spellEnd"/>
      <w:r>
        <w:rPr>
          <w:sz w:val="16"/>
        </w:rPr>
        <w:t xml:space="preserve"> Fukuda points out the pandemic caused by H3N2 was</w:t>
      </w:r>
      <w:proofErr w:type="gramEnd"/>
      <w:r>
        <w:rPr>
          <w:sz w:val="16"/>
        </w:rPr>
        <w:t xml:space="preserve"> the mildest of the three in the last century. Its </w:t>
      </w:r>
      <w:proofErr w:type="spellStart"/>
      <w:r>
        <w:rPr>
          <w:sz w:val="16"/>
        </w:rPr>
        <w:t>behaviour</w:t>
      </w:r>
      <w:proofErr w:type="spellEnd"/>
      <w:r>
        <w:rPr>
          <w:sz w:val="16"/>
        </w:rPr>
        <w:t xml:space="preserve"> as a pandemic virus did not foreshadow what was to come. "Do </w:t>
      </w:r>
      <w:r>
        <w:rPr>
          <w:rStyle w:val="StyleUnderline"/>
        </w:rPr>
        <w:t>we know that this H1N1 virus is going to always be like it is now</w:t>
      </w:r>
      <w:r>
        <w:rPr>
          <w:sz w:val="16"/>
        </w:rPr>
        <w:t xml:space="preserve">? The chances are: Probably not," Fukuda says. "I mean, it could stay mild all the time, but I think the </w:t>
      </w:r>
      <w:proofErr w:type="gramStart"/>
      <w:r>
        <w:rPr>
          <w:sz w:val="16"/>
        </w:rPr>
        <w:t>lessons from H3N2 is</w:t>
      </w:r>
      <w:proofErr w:type="gramEnd"/>
      <w:r>
        <w:rPr>
          <w:sz w:val="16"/>
        </w:rPr>
        <w:t xml:space="preserve"> that something which starts out and looks relatively mild in fact can become something which becomes more severe over time." As it is, </w:t>
      </w:r>
      <w:r>
        <w:rPr>
          <w:rStyle w:val="StyleUnderline"/>
        </w:rPr>
        <w:t xml:space="preserve">many </w:t>
      </w:r>
      <w:r w:rsidRPr="00923F85">
        <w:rPr>
          <w:rStyle w:val="StyleUnderline"/>
          <w:highlight w:val="cyan"/>
        </w:rPr>
        <w:t xml:space="preserve">flu experts think we may be stuck with H3N2 for </w:t>
      </w:r>
      <w:proofErr w:type="spellStart"/>
      <w:r w:rsidRPr="00923F85">
        <w:rPr>
          <w:rStyle w:val="StyleUnderline"/>
          <w:highlight w:val="cyan"/>
        </w:rPr>
        <w:t>awhile</w:t>
      </w:r>
      <w:proofErr w:type="spellEnd"/>
      <w:r w:rsidRPr="00923F85">
        <w:rPr>
          <w:rStyle w:val="StyleUnderline"/>
          <w:highlight w:val="cyan"/>
        </w:rPr>
        <w:t xml:space="preserve"> yet. They are not convinced the pandemic virus can oust it as well as</w:t>
      </w:r>
      <w:r>
        <w:rPr>
          <w:rStyle w:val="StyleUnderline"/>
        </w:rPr>
        <w:t xml:space="preserve"> seasonal H1N1.</w:t>
      </w:r>
      <w:r>
        <w:rPr>
          <w:sz w:val="16"/>
        </w:rPr>
        <w:t xml:space="preserve"> Dr. Arnold Monto, of the University of Michigan, notes H3N2 viruses are still circulating in pockets of Southeast Asia and in the tropics. He won't venture to guess whether they will die out there too, or if those regions will serve as a reservoir for resurgent H3N2 activity. "</w:t>
      </w:r>
      <w:r w:rsidRPr="00923F85">
        <w:rPr>
          <w:rStyle w:val="StyleUnderline"/>
          <w:highlight w:val="cyan"/>
        </w:rPr>
        <w:t>Flu is un-pre-</w:t>
      </w:r>
      <w:proofErr w:type="spellStart"/>
      <w:r w:rsidRPr="00923F85">
        <w:rPr>
          <w:rStyle w:val="StyleUnderline"/>
          <w:highlight w:val="cyan"/>
        </w:rPr>
        <w:t>dict</w:t>
      </w:r>
      <w:proofErr w:type="spellEnd"/>
      <w:r w:rsidRPr="00923F85">
        <w:rPr>
          <w:rStyle w:val="StyleUnderline"/>
          <w:highlight w:val="cyan"/>
        </w:rPr>
        <w:t>-able</w:t>
      </w:r>
      <w:r>
        <w:rPr>
          <w:sz w:val="16"/>
        </w:rPr>
        <w:t xml:space="preserve">," he says, stringing out the word for emphasis. Dr. Nancy Cox isn't convinced H3N2 is going away. But the head of the influenza division of </w:t>
      </w:r>
      <w:r w:rsidRPr="00923F85">
        <w:rPr>
          <w:rStyle w:val="StyleUnderline"/>
          <w:highlight w:val="cyan"/>
        </w:rPr>
        <w:t>the U.S. Centers for Disease Control would be happy with a one-for-one exchange, with the pandemic H1N1 replacing the seasonal virus of the same name</w:t>
      </w:r>
      <w:r w:rsidRPr="00923F85">
        <w:rPr>
          <w:sz w:val="16"/>
          <w:highlight w:val="cyan"/>
        </w:rPr>
        <w:t>.</w:t>
      </w:r>
      <w:r>
        <w:rPr>
          <w:sz w:val="16"/>
        </w:rPr>
        <w:t xml:space="preserve"> That's because seasonal H1N1 viruses are resistant to oseltamivir (Tamiflu), the main drug used to fight flu. The pandemic H1N1 viruses are susceptible to Tamiflu, though they are resistant to two older flu drugs, amantadine and </w:t>
      </w:r>
      <w:proofErr w:type="spellStart"/>
      <w:r>
        <w:rPr>
          <w:sz w:val="16"/>
        </w:rPr>
        <w:t>rimantadine</w:t>
      </w:r>
      <w:proofErr w:type="spellEnd"/>
      <w:r>
        <w:rPr>
          <w:sz w:val="16"/>
        </w:rPr>
        <w:t>. Those two drugs aren't widely used anymore because resistance to them develops easily. Swapping viruses that are immune to Tamiflu for ones the drug works against would be a bargain, Cox suggests. "</w:t>
      </w:r>
      <w:r>
        <w:rPr>
          <w:rStyle w:val="StyleUnderline"/>
        </w:rPr>
        <w:t>Getting rid of resistance in circulating H1N1 viruses would be a real silver lining</w:t>
      </w:r>
      <w:r>
        <w:rPr>
          <w:sz w:val="16"/>
        </w:rPr>
        <w:t>."</w:t>
      </w:r>
    </w:p>
    <w:p w:rsidR="00742204" w:rsidRDefault="00742204" w:rsidP="00742204"/>
    <w:p w:rsidR="00742204" w:rsidRDefault="00742204" w:rsidP="00ED5B6E">
      <w:pPr>
        <w:pStyle w:val="Heading4"/>
      </w:pPr>
      <w:r>
        <w:t>Disease results in a “survival of the fittest” type evolution that strengths our populations</w:t>
      </w:r>
    </w:p>
    <w:p w:rsidR="00742204" w:rsidRDefault="00742204" w:rsidP="00742204">
      <w:r>
        <w:rPr>
          <w:rStyle w:val="Style13ptBold"/>
        </w:rPr>
        <w:t>Pappas '14</w:t>
      </w:r>
      <w:r>
        <w:t xml:space="preserve"> (Stephanie Pappas, a science writer for </w:t>
      </w:r>
      <w:proofErr w:type="spellStart"/>
      <w:r>
        <w:t>LiveScience</w:t>
      </w:r>
      <w:proofErr w:type="spellEnd"/>
      <w:r>
        <w:t xml:space="preserve">, where she focuses on psychology and neuroscience, "Black Death Study Shows Europeans Lived Longer After 14th Century Pandemic", The Huffington Post, May 12, </w:t>
      </w:r>
      <w:hyperlink r:id="rId41" w:history="1">
        <w:r>
          <w:rPr>
            <w:rStyle w:val="Hyperlink"/>
          </w:rPr>
          <w:t>www.huffingtonpost.com/2014/05/11/black-death-europeans-pandemic_n_5289650.html</w:t>
        </w:r>
      </w:hyperlink>
      <w:r>
        <w:t>, CL)</w:t>
      </w:r>
    </w:p>
    <w:p w:rsidR="00742204" w:rsidRDefault="00742204" w:rsidP="00742204">
      <w:pPr>
        <w:rPr>
          <w:sz w:val="16"/>
        </w:rPr>
      </w:pPr>
      <w:r w:rsidRPr="00923F85">
        <w:rPr>
          <w:rStyle w:val="StyleUnderline"/>
          <w:highlight w:val="cyan"/>
        </w:rPr>
        <w:t>The Black Death</w:t>
      </w:r>
      <w:r>
        <w:rPr>
          <w:sz w:val="16"/>
        </w:rPr>
        <w:t xml:space="preserve">, a plague that first devastated Europe in the 1300s, </w:t>
      </w:r>
      <w:r w:rsidRPr="00B43B8C">
        <w:rPr>
          <w:rStyle w:val="StyleUnderline"/>
          <w:highlight w:val="cyan"/>
        </w:rPr>
        <w:t>had a silver lining</w:t>
      </w:r>
      <w:r w:rsidRPr="00B43B8C">
        <w:rPr>
          <w:sz w:val="16"/>
          <w:highlight w:val="cyan"/>
        </w:rPr>
        <w:t>.</w:t>
      </w:r>
      <w:r>
        <w:rPr>
          <w:sz w:val="16"/>
        </w:rPr>
        <w:t xml:space="preserve"> </w:t>
      </w:r>
      <w:r>
        <w:rPr>
          <w:rStyle w:val="StyleUnderline"/>
        </w:rPr>
        <w:t xml:space="preserve">After the ravages of the disease, </w:t>
      </w:r>
      <w:r w:rsidRPr="00B43B8C">
        <w:rPr>
          <w:rStyle w:val="StyleUnderline"/>
          <w:highlight w:val="cyan"/>
        </w:rPr>
        <w:t>surviving Europeans lived longer</w:t>
      </w:r>
      <w:r>
        <w:rPr>
          <w:sz w:val="16"/>
        </w:rPr>
        <w:t xml:space="preserve">, a new study finds. An analysis of bones in London cemeteries from before and after the plague reveals that </w:t>
      </w:r>
      <w:r>
        <w:rPr>
          <w:rStyle w:val="StyleUnderline"/>
        </w:rPr>
        <w:t>people had a lower risk of dying at any age after the first plague outbreak</w:t>
      </w:r>
      <w:r>
        <w:rPr>
          <w:sz w:val="16"/>
        </w:rPr>
        <w:t xml:space="preserve"> compared with before. In the centuries before the Black Death, about 10 percent of people lived past age 70, said study researcher Sharon </w:t>
      </w:r>
      <w:proofErr w:type="spellStart"/>
      <w:r>
        <w:rPr>
          <w:sz w:val="16"/>
        </w:rPr>
        <w:t>DeWitte</w:t>
      </w:r>
      <w:proofErr w:type="spellEnd"/>
      <w:r>
        <w:rPr>
          <w:sz w:val="16"/>
        </w:rPr>
        <w:t xml:space="preserve">, a biological anthropologist at the University of South Carolina. In the centuries after, more than 20 percent of people lived past that age. “It is definitely a signal of something very important happening with survivorship,” </w:t>
      </w:r>
      <w:proofErr w:type="spellStart"/>
      <w:r>
        <w:rPr>
          <w:sz w:val="16"/>
        </w:rPr>
        <w:t>DeWitte</w:t>
      </w:r>
      <w:proofErr w:type="spellEnd"/>
      <w:r>
        <w:rPr>
          <w:sz w:val="16"/>
        </w:rPr>
        <w:t xml:space="preserve"> told Live Science. [Images: 14th-Century Black Death Graves] The plague years: The Black Death, caused by the Yersinia </w:t>
      </w:r>
      <w:proofErr w:type="spellStart"/>
      <w:r>
        <w:rPr>
          <w:sz w:val="16"/>
        </w:rPr>
        <w:t>pestis</w:t>
      </w:r>
      <w:proofErr w:type="spellEnd"/>
      <w:r>
        <w:rPr>
          <w:sz w:val="16"/>
        </w:rPr>
        <w:t xml:space="preserve"> bacterium, first exploded in Europe between 1347 and 1351. The estimated number of deaths ranges from 75 million to 200 million, or between 30 percent and 50 percent of Europe’s population. </w:t>
      </w:r>
      <w:r>
        <w:rPr>
          <w:rStyle w:val="StyleUnderline"/>
        </w:rPr>
        <w:t xml:space="preserve">Sufferers developed hugely swollen lymph nodes, fevers and rashes, and vomited blood. </w:t>
      </w:r>
      <w:r w:rsidRPr="00B43B8C">
        <w:rPr>
          <w:rStyle w:val="StyleUnderline"/>
          <w:highlight w:val="cyan"/>
        </w:rPr>
        <w:t>The symptom that gave the disease its name was black spots on the skin where the flesh had died</w:t>
      </w:r>
      <w:r>
        <w:rPr>
          <w:sz w:val="16"/>
        </w:rPr>
        <w:t>. Scientists long believed that the Black Death killed indiscriminately. B</w:t>
      </w:r>
      <w:r>
        <w:rPr>
          <w:rStyle w:val="StyleUnderline"/>
        </w:rPr>
        <w:t xml:space="preserve">ut </w:t>
      </w:r>
      <w:proofErr w:type="spellStart"/>
      <w:r>
        <w:rPr>
          <w:rStyle w:val="StyleUnderline"/>
        </w:rPr>
        <w:t>DeWitte’s</w:t>
      </w:r>
      <w:proofErr w:type="spellEnd"/>
      <w:r>
        <w:rPr>
          <w:rStyle w:val="StyleUnderline"/>
        </w:rPr>
        <w:t xml:space="preserve"> previous research found the plague was like many sicknesses: </w:t>
      </w:r>
      <w:r w:rsidRPr="00B43B8C">
        <w:rPr>
          <w:rStyle w:val="StyleUnderline"/>
          <w:highlight w:val="cyan"/>
        </w:rPr>
        <w:t>It preferentially killed the very old and those already in poor health</w:t>
      </w:r>
      <w:r>
        <w:rPr>
          <w:sz w:val="16"/>
        </w:rPr>
        <w:t xml:space="preserve">. That discovery raised the question of whether </w:t>
      </w:r>
      <w:r w:rsidRPr="00923F85">
        <w:rPr>
          <w:rStyle w:val="Emphasis"/>
          <w:highlight w:val="cyan"/>
        </w:rPr>
        <w:t>the plague acted as a “force of selection</w:t>
      </w:r>
      <w:r>
        <w:rPr>
          <w:sz w:val="16"/>
        </w:rPr>
        <w:t xml:space="preserve">, by targeting frail people,” </w:t>
      </w:r>
      <w:proofErr w:type="spellStart"/>
      <w:r>
        <w:rPr>
          <w:sz w:val="16"/>
        </w:rPr>
        <w:t>DeWitte</w:t>
      </w:r>
      <w:proofErr w:type="spellEnd"/>
      <w:r>
        <w:rPr>
          <w:sz w:val="16"/>
        </w:rPr>
        <w:t xml:space="preserve"> said. If people’s susceptibility to the plague was somehow genetic — perhaps they had weaker immune systems, or other health problems with a genetic basis — then </w:t>
      </w:r>
      <w:r w:rsidRPr="00B43B8C">
        <w:rPr>
          <w:rStyle w:val="StyleUnderline"/>
          <w:highlight w:val="cyan"/>
        </w:rPr>
        <w:t>those who survived might pass along stronger genes to their children</w:t>
      </w:r>
      <w:r>
        <w:rPr>
          <w:sz w:val="16"/>
        </w:rPr>
        <w:t xml:space="preserve">, resulting in a hardier post-plague population. In fact, research published in February in the journal Proceedings of the National Academy of Sciences suggested that the plague did write itself into human genomes: The descendants of plague-affected populations share certain changes in some immune genes. Post-plague comeback: To test the idea, </w:t>
      </w:r>
      <w:proofErr w:type="spellStart"/>
      <w:r>
        <w:rPr>
          <w:sz w:val="16"/>
        </w:rPr>
        <w:t>DeWitte</w:t>
      </w:r>
      <w:proofErr w:type="spellEnd"/>
      <w:r>
        <w:rPr>
          <w:sz w:val="16"/>
        </w:rPr>
        <w:t xml:space="preserve"> analyzed bones from London cemeteries housed at the Museum of London’s Centre for Human </w:t>
      </w:r>
      <w:proofErr w:type="spellStart"/>
      <w:r>
        <w:rPr>
          <w:sz w:val="16"/>
        </w:rPr>
        <w:t>Bioarchaeology</w:t>
      </w:r>
      <w:proofErr w:type="spellEnd"/>
      <w:r>
        <w:rPr>
          <w:sz w:val="16"/>
        </w:rPr>
        <w:t xml:space="preserve">. She studied 464 skeletons from three burial grounds dating to the 11th and 12th centuries, before the plague. Another 133 skeletons came from a cemetery used after the Black Death, from the 14th into the 16th century. These cemeteries provided a mix of people from different socioeconomic classes and ages. </w:t>
      </w:r>
      <w:r w:rsidRPr="00B43B8C">
        <w:rPr>
          <w:rStyle w:val="StyleUnderline"/>
          <w:highlight w:val="cyan"/>
        </w:rPr>
        <w:t>The longevity boost seen after the plague could have come as a result of the plague weeding out the weak and frail</w:t>
      </w:r>
      <w:r>
        <w:rPr>
          <w:rStyle w:val="StyleUnderline"/>
        </w:rPr>
        <w:t>,</w:t>
      </w:r>
      <w:r>
        <w:rPr>
          <w:sz w:val="16"/>
        </w:rPr>
        <w:t xml:space="preserve"> </w:t>
      </w:r>
      <w:proofErr w:type="spellStart"/>
      <w:r>
        <w:rPr>
          <w:sz w:val="16"/>
        </w:rPr>
        <w:t>DeWitte</w:t>
      </w:r>
      <w:proofErr w:type="spellEnd"/>
      <w:r>
        <w:rPr>
          <w:sz w:val="16"/>
        </w:rPr>
        <w:t xml:space="preserve"> said, or it could have been because of another plague side effect. With as much as half of the population dead, survivors in the post-plague era had more resources available to them. Historical documentation records an improvement in diet, especially among the poor, </w:t>
      </w:r>
      <w:proofErr w:type="spellStart"/>
      <w:r>
        <w:rPr>
          <w:sz w:val="16"/>
        </w:rPr>
        <w:t>DeWitte</w:t>
      </w:r>
      <w:proofErr w:type="spellEnd"/>
      <w:r>
        <w:rPr>
          <w:sz w:val="16"/>
        </w:rPr>
        <w:t xml:space="preserve"> said. “</w:t>
      </w:r>
      <w:r>
        <w:rPr>
          <w:rStyle w:val="StyleUnderline"/>
        </w:rPr>
        <w:t>They were eating more meat and fish and better-quality bread, and in greater quantities</w:t>
      </w:r>
      <w:r>
        <w:rPr>
          <w:sz w:val="16"/>
        </w:rPr>
        <w:t xml:space="preserve">,” she said. Or </w:t>
      </w:r>
      <w:r w:rsidRPr="00B43B8C">
        <w:rPr>
          <w:rStyle w:val="StyleUnderline"/>
          <w:highlight w:val="cyan"/>
        </w:rPr>
        <w:t>the effect could be a combination of both natural selection and improved diet</w:t>
      </w:r>
      <w:r>
        <w:rPr>
          <w:sz w:val="16"/>
        </w:rPr>
        <w:t xml:space="preserve">, </w:t>
      </w:r>
      <w:proofErr w:type="spellStart"/>
      <w:r>
        <w:rPr>
          <w:sz w:val="16"/>
        </w:rPr>
        <w:t>DeWitte</w:t>
      </w:r>
      <w:proofErr w:type="spellEnd"/>
      <w:r>
        <w:rPr>
          <w:sz w:val="16"/>
        </w:rPr>
        <w:t xml:space="preserve"> said. She’s now starting a project to find out whether Europe’s population was particularly unhealthy prior to the Black Death, and if health trends may have given the pestilence a foothold. </w:t>
      </w:r>
      <w:r w:rsidRPr="00B43B8C">
        <w:rPr>
          <w:rStyle w:val="StyleUnderline"/>
          <w:highlight w:val="cyan"/>
        </w:rPr>
        <w:t>The Black Death was an emerging disease in the 14th century,</w:t>
      </w:r>
      <w:r>
        <w:rPr>
          <w:rStyle w:val="StyleUnderline"/>
        </w:rPr>
        <w:t xml:space="preserve"> </w:t>
      </w:r>
      <w:proofErr w:type="spellStart"/>
      <w:r>
        <w:rPr>
          <w:rStyle w:val="StyleUnderline"/>
        </w:rPr>
        <w:t>DeWitte</w:t>
      </w:r>
      <w:proofErr w:type="spellEnd"/>
      <w:r>
        <w:rPr>
          <w:rStyle w:val="StyleUnderline"/>
        </w:rPr>
        <w:t xml:space="preserve"> said, n</w:t>
      </w:r>
      <w:r w:rsidRPr="00B43B8C">
        <w:rPr>
          <w:rStyle w:val="StyleUnderline"/>
          <w:highlight w:val="cyan"/>
        </w:rPr>
        <w:t>ot unlike HIV or Ebola today. Understanding how human populations responded gives us more knowledge about how disease and humanity interact,</w:t>
      </w:r>
      <w:r>
        <w:rPr>
          <w:sz w:val="16"/>
        </w:rPr>
        <w:t xml:space="preserve"> she said. Y. </w:t>
      </w:r>
      <w:proofErr w:type="spellStart"/>
      <w:r>
        <w:rPr>
          <w:sz w:val="16"/>
        </w:rPr>
        <w:t>pestis</w:t>
      </w:r>
      <w:proofErr w:type="spellEnd"/>
      <w:r>
        <w:rPr>
          <w:sz w:val="16"/>
        </w:rPr>
        <w:t xml:space="preserve"> strains still cause bubonic plague today, though not at the pandemic levels seen in the </w:t>
      </w:r>
      <w:proofErr w:type="gramStart"/>
      <w:r>
        <w:rPr>
          <w:sz w:val="16"/>
        </w:rPr>
        <w:t>Middle</w:t>
      </w:r>
      <w:proofErr w:type="gramEnd"/>
      <w:r>
        <w:rPr>
          <w:sz w:val="16"/>
        </w:rPr>
        <w:t xml:space="preserve"> Ages.</w:t>
      </w:r>
    </w:p>
    <w:p w:rsidR="00742204" w:rsidRDefault="00742204" w:rsidP="00742204"/>
    <w:p w:rsidR="00742204" w:rsidRDefault="00742204" w:rsidP="00B43B8C">
      <w:pPr>
        <w:pStyle w:val="Heading3"/>
      </w:pPr>
      <w:r>
        <w:t>Won’t Spread</w:t>
      </w:r>
    </w:p>
    <w:p w:rsidR="00742204" w:rsidRDefault="00742204" w:rsidP="00B43B8C">
      <w:pPr>
        <w:pStyle w:val="Heading4"/>
      </w:pPr>
      <w:r>
        <w:t xml:space="preserve">Pandemics won’t spread—Ebola proves </w:t>
      </w:r>
    </w:p>
    <w:p w:rsidR="00742204" w:rsidRDefault="00742204" w:rsidP="00742204">
      <w:r>
        <w:rPr>
          <w:rStyle w:val="Style13ptBold"/>
        </w:rPr>
        <w:t>Fox '14</w:t>
      </w:r>
      <w:r>
        <w:t xml:space="preserve"> (Maggie Fox, Senior writer for NBC News, "Don't Panic: Why Ebola Won't Become an Epidemic in New York", NBC News, October 23, </w:t>
      </w:r>
      <w:hyperlink r:id="rId42" w:history="1">
        <w:r>
          <w:rPr>
            <w:rStyle w:val="Hyperlink"/>
          </w:rPr>
          <w:t>www.nbcnews.com/storyline/ebola-virus-outbreak/dont-panic-why-ebola-wont-become-epidemic-new-york-n232826</w:t>
        </w:r>
      </w:hyperlink>
      <w:r>
        <w:t>, CL)</w:t>
      </w:r>
    </w:p>
    <w:p w:rsidR="00742204" w:rsidRDefault="00742204" w:rsidP="00742204">
      <w:pPr>
        <w:rPr>
          <w:sz w:val="16"/>
        </w:rPr>
      </w:pPr>
      <w:r>
        <w:rPr>
          <w:rStyle w:val="StyleUnderline"/>
        </w:rPr>
        <w:t>A New York City doctor</w:t>
      </w:r>
      <w:r>
        <w:rPr>
          <w:sz w:val="16"/>
        </w:rPr>
        <w:t xml:space="preserve"> just </w:t>
      </w:r>
      <w:r>
        <w:rPr>
          <w:rStyle w:val="StyleUnderline"/>
        </w:rPr>
        <w:t>back from volunteering in Africa</w:t>
      </w:r>
      <w:r>
        <w:rPr>
          <w:sz w:val="16"/>
        </w:rPr>
        <w:t xml:space="preserve"> with Doctors </w:t>
      </w:r>
      <w:proofErr w:type="gramStart"/>
      <w:r>
        <w:rPr>
          <w:sz w:val="16"/>
        </w:rPr>
        <w:t>Without</w:t>
      </w:r>
      <w:proofErr w:type="gramEnd"/>
      <w:r>
        <w:rPr>
          <w:sz w:val="16"/>
        </w:rPr>
        <w:t xml:space="preserve"> Borders </w:t>
      </w:r>
      <w:r>
        <w:rPr>
          <w:rStyle w:val="StyleUnderline"/>
        </w:rPr>
        <w:t>has tested positive for Ebola</w:t>
      </w:r>
      <w:r>
        <w:rPr>
          <w:sz w:val="16"/>
        </w:rPr>
        <w:t xml:space="preserve"> — a high price to pay for trying to help fight an epidemic that’s killed more than 4,500 people and threatens to infect tens of thousands. The doctor, identified as Dr. Craig Spencer of Columbia University, correctly warned other experts before he was taken to Bellevue Hospital, which has been gearing up to tackle Ebola cases. New York Presbyterian Hospital/Columbia Medical Center, where he usually worked, says he stayed away during the virus’ 21-day incubation period. “He is a committed and responsible physician who always puts his patients first. He has not been to work at our hospital and has not seen any patients at our hospital since his return from overseas,” it said in a statement Thursday night. </w:t>
      </w:r>
      <w:r w:rsidRPr="00AD0117">
        <w:rPr>
          <w:rStyle w:val="StyleUnderline"/>
          <w:highlight w:val="cyan"/>
        </w:rPr>
        <w:t>Ebola only spreads via bodily fluids</w:t>
      </w:r>
      <w:r w:rsidRPr="00AD0117">
        <w:rPr>
          <w:sz w:val="16"/>
          <w:highlight w:val="cyan"/>
        </w:rPr>
        <w:t>.</w:t>
      </w:r>
      <w:r>
        <w:rPr>
          <w:sz w:val="16"/>
        </w:rPr>
        <w:t xml:space="preserve"> Think wet and warm. </w:t>
      </w:r>
      <w:r w:rsidRPr="00AD0117">
        <w:rPr>
          <w:rStyle w:val="StyleUnderline"/>
          <w:highlight w:val="cyan"/>
        </w:rPr>
        <w:t>The virus lives</w:t>
      </w:r>
      <w:r>
        <w:rPr>
          <w:rStyle w:val="StyleUnderline"/>
        </w:rPr>
        <w:t xml:space="preserve"> in vomit, diarrhea, blood and sweat. H</w:t>
      </w:r>
      <w:r w:rsidRPr="00AD0117">
        <w:rPr>
          <w:rStyle w:val="StyleUnderline"/>
          <w:highlight w:val="cyan"/>
        </w:rPr>
        <w:t>eat kills it, it doesn’t survive being dried out, and it doesn’t travel through the air</w:t>
      </w:r>
      <w:r>
        <w:rPr>
          <w:sz w:val="16"/>
        </w:rPr>
        <w:t xml:space="preserve">. It also doesn’t appear to stick to surfaces much, so unless Spencer threw up in a public place, he would not have exposed the public to the virus. Even if he did, someone would have to touch it and then carry wet particles to their eyes, nose or mouth to become infected. </w:t>
      </w:r>
      <w:r w:rsidRPr="00AD0117">
        <w:rPr>
          <w:rStyle w:val="StyleUnderline"/>
          <w:highlight w:val="cyan"/>
        </w:rPr>
        <w:t>Ebola patients cannot infect others before they are sick themselves. No one has been documented to have spread the virus before showing symptoms such as a high fever, vomiting and diarrhea</w:t>
      </w:r>
      <w:r w:rsidRPr="00AD0117">
        <w:rPr>
          <w:sz w:val="16"/>
          <w:highlight w:val="cyan"/>
        </w:rPr>
        <w:t>.</w:t>
      </w:r>
      <w:r>
        <w:rPr>
          <w:sz w:val="16"/>
        </w:rPr>
        <w:t xml:space="preserve"> The virus builds up in the body as patients get sicker. In fact, people in the early stages of Ebola infection often test negative for the virus, because there’s not very much in their blood. While the virus is found in sweat and that might make people wary of public transport, what's meant by that is that it’s found in the profuse sweat of very ill patients and unlikely to be in the normal perspiration of an otherwise asymptomatic person. </w:t>
      </w:r>
      <w:r w:rsidRPr="00AD0117">
        <w:rPr>
          <w:rStyle w:val="StyleUnderline"/>
          <w:highlight w:val="cyan"/>
        </w:rPr>
        <w:t>The people most at risk of Ebola are caregivers and health care workers, who are physically touching Ebola patients at their sickest</w:t>
      </w:r>
      <w:r w:rsidRPr="00AD0117">
        <w:rPr>
          <w:sz w:val="16"/>
          <w:highlight w:val="cyan"/>
        </w:rPr>
        <w:t>.</w:t>
      </w:r>
      <w:r>
        <w:rPr>
          <w:sz w:val="16"/>
        </w:rPr>
        <w:t xml:space="preserve"> In 40 years of studying Ebola outbreaks, no one has seen a mystery case. People are infected by direct contact with others — not casual contact on buses, trains or in the street. Thomas Eric Duncan, the first person to die of Ebola in the United States, didn’t infect his girlfriend or other people who were in an apartment with him after he became ill. </w:t>
      </w:r>
      <w:proofErr w:type="gramStart"/>
      <w:r>
        <w:rPr>
          <w:sz w:val="16"/>
        </w:rPr>
        <w:t>Close to 50 people who had some sort of contact with him all have passed the 21-day incubation period without disease.</w:t>
      </w:r>
      <w:proofErr w:type="gramEnd"/>
      <w:r>
        <w:rPr>
          <w:sz w:val="16"/>
        </w:rPr>
        <w:t xml:space="preserve"> He did infect two nurses who had been intensively caring for him when he was very ill. </w:t>
      </w:r>
      <w:r w:rsidRPr="00AD0117">
        <w:rPr>
          <w:rStyle w:val="StyleUnderline"/>
          <w:highlight w:val="cyan"/>
        </w:rPr>
        <w:t>Ebola has to get inside you to infect you.</w:t>
      </w:r>
      <w:r>
        <w:rPr>
          <w:sz w:val="16"/>
        </w:rPr>
        <w:t xml:space="preserve"> Unlike measles or tuberculosis, you can’t just breathe in Ebola virus and get infected. For one thing, </w:t>
      </w:r>
      <w:r>
        <w:rPr>
          <w:rStyle w:val="StyleUnderline"/>
        </w:rPr>
        <w:t xml:space="preserve">it </w:t>
      </w:r>
      <w:r w:rsidRPr="00AD0117">
        <w:rPr>
          <w:rStyle w:val="StyleUnderline"/>
          <w:highlight w:val="cyan"/>
        </w:rPr>
        <w:t>doesn't float in the air like those germs do. It must get into the eyes, nose or mouth, or get past the very strong barrier that is human skin</w:t>
      </w:r>
      <w:r>
        <w:rPr>
          <w:sz w:val="16"/>
        </w:rPr>
        <w:t>, carried by a needle or perhaps through a fresh cut. Soap and water quickly removes Ebola virus and bleach or alcohol kills it quite effectively</w:t>
      </w:r>
    </w:p>
    <w:p w:rsidR="00742204" w:rsidRDefault="00742204" w:rsidP="00742204"/>
    <w:p w:rsidR="00742204" w:rsidRDefault="00742204" w:rsidP="00B43B8C">
      <w:pPr>
        <w:pStyle w:val="Heading4"/>
      </w:pPr>
      <w:r>
        <w:t>Vaccines solve</w:t>
      </w:r>
    </w:p>
    <w:p w:rsidR="00742204" w:rsidRDefault="00742204" w:rsidP="00742204">
      <w:r>
        <w:rPr>
          <w:rStyle w:val="Style13ptBold"/>
        </w:rPr>
        <w:t>NIH '08</w:t>
      </w:r>
      <w:r>
        <w:t xml:space="preserve"> (NIH Medline Plus, "Vaccines Stop Illness", National Institute of Health, </w:t>
      </w:r>
      <w:proofErr w:type="gramStart"/>
      <w:r>
        <w:t>Spring</w:t>
      </w:r>
      <w:proofErr w:type="gramEnd"/>
      <w:r>
        <w:t xml:space="preserve"> 2008, </w:t>
      </w:r>
      <w:hyperlink r:id="rId43" w:history="1">
        <w:r>
          <w:rPr>
            <w:rStyle w:val="Hyperlink"/>
          </w:rPr>
          <w:t>https://medlineplus.gov/magazine/issues/spring08/articles/spring08pg6.html</w:t>
        </w:r>
      </w:hyperlink>
      <w:r>
        <w:t>, CL)</w:t>
      </w:r>
    </w:p>
    <w:p w:rsidR="00742204" w:rsidRDefault="00742204" w:rsidP="00742204">
      <w:pPr>
        <w:rPr>
          <w:rStyle w:val="StyleUnderline"/>
        </w:rPr>
      </w:pPr>
      <w:r w:rsidRPr="00AD0117">
        <w:rPr>
          <w:rStyle w:val="StyleUnderline"/>
          <w:highlight w:val="cyan"/>
        </w:rPr>
        <w:t>To prevent the spread of disease, it is more important than ever to vaccinate</w:t>
      </w:r>
      <w:r>
        <w:rPr>
          <w:sz w:val="16"/>
        </w:rPr>
        <w:t xml:space="preserve"> your child</w:t>
      </w:r>
      <w:r>
        <w:rPr>
          <w:rStyle w:val="StyleUnderline"/>
        </w:rPr>
        <w:t>. In the United States</w:t>
      </w:r>
      <w:r>
        <w:rPr>
          <w:sz w:val="16"/>
        </w:rPr>
        <w:t xml:space="preserve">, </w:t>
      </w:r>
      <w:r w:rsidRPr="00AD0117">
        <w:rPr>
          <w:rStyle w:val="StyleUnderline"/>
          <w:highlight w:val="cyan"/>
        </w:rPr>
        <w:t xml:space="preserve">vaccines have reduced or eliminated </w:t>
      </w:r>
      <w:r w:rsidRPr="00AD0117">
        <w:rPr>
          <w:rStyle w:val="StyleUnderline"/>
        </w:rPr>
        <w:t xml:space="preserve">many infectious </w:t>
      </w:r>
      <w:r w:rsidRPr="00AD0117">
        <w:rPr>
          <w:rStyle w:val="StyleUnderline"/>
          <w:highlight w:val="cyan"/>
        </w:rPr>
        <w:t xml:space="preserve">diseases that </w:t>
      </w:r>
      <w:r w:rsidRPr="00AD0117">
        <w:rPr>
          <w:rStyle w:val="StyleUnderline"/>
        </w:rPr>
        <w:t>once</w:t>
      </w:r>
      <w:r w:rsidRPr="00AD0117">
        <w:rPr>
          <w:rStyle w:val="StyleUnderline"/>
          <w:highlight w:val="cyan"/>
        </w:rPr>
        <w:t xml:space="preserve"> </w:t>
      </w:r>
      <w:r w:rsidRPr="00AD0117">
        <w:rPr>
          <w:rStyle w:val="StyleUnderline"/>
        </w:rPr>
        <w:t xml:space="preserve">routinely </w:t>
      </w:r>
      <w:r w:rsidRPr="00AD0117">
        <w:rPr>
          <w:rStyle w:val="StyleUnderline"/>
          <w:highlight w:val="cyan"/>
        </w:rPr>
        <w:t>killed or harmed many infants, children, and adults</w:t>
      </w:r>
      <w:r>
        <w:rPr>
          <w:sz w:val="16"/>
        </w:rPr>
        <w:t xml:space="preserve">. However, the </w:t>
      </w:r>
      <w:r>
        <w:rPr>
          <w:rStyle w:val="StyleUnderline"/>
        </w:rPr>
        <w:t>viruses and bacteria that cause</w:t>
      </w:r>
      <w:r>
        <w:rPr>
          <w:sz w:val="16"/>
        </w:rPr>
        <w:t xml:space="preserve"> vaccine-preventable disease and </w:t>
      </w:r>
      <w:r>
        <w:rPr>
          <w:rStyle w:val="StyleUnderline"/>
        </w:rPr>
        <w:t xml:space="preserve">death still exist and can be passed on to people </w:t>
      </w:r>
      <w:r>
        <w:rPr>
          <w:sz w:val="16"/>
        </w:rPr>
        <w:t xml:space="preserve">who are </w:t>
      </w:r>
      <w:r>
        <w:rPr>
          <w:rStyle w:val="StyleUnderline"/>
        </w:rPr>
        <w:t xml:space="preserve">not protected by vaccines. </w:t>
      </w:r>
      <w:r w:rsidRPr="00AD0117">
        <w:rPr>
          <w:rStyle w:val="StyleUnderline"/>
          <w:highlight w:val="cyan"/>
        </w:rPr>
        <w:t>Vaccine-preventable diseases have many social and economic costs</w:t>
      </w:r>
      <w:r>
        <w:rPr>
          <w:rStyle w:val="StyleUnderline"/>
        </w:rPr>
        <w:t>: sick children miss school and can cause parents to lose time from work</w:t>
      </w:r>
      <w:r>
        <w:rPr>
          <w:sz w:val="16"/>
        </w:rPr>
        <w:t xml:space="preserve">. These diseases also result in doctor's visits, hospitalizations, and even premature deaths. Some </w:t>
      </w:r>
      <w:r w:rsidRPr="00AD0117">
        <w:rPr>
          <w:rStyle w:val="StyleUnderline"/>
          <w:highlight w:val="cyan"/>
        </w:rPr>
        <w:t>diseases</w:t>
      </w:r>
      <w:r>
        <w:rPr>
          <w:sz w:val="16"/>
        </w:rPr>
        <w:t xml:space="preserve"> (like polio and diphtheria) </w:t>
      </w:r>
      <w:r w:rsidRPr="00AD0117">
        <w:rPr>
          <w:rStyle w:val="StyleUnderline"/>
          <w:highlight w:val="cyan"/>
        </w:rPr>
        <w:t>are becoming</w:t>
      </w:r>
      <w:r>
        <w:rPr>
          <w:sz w:val="16"/>
        </w:rPr>
        <w:t xml:space="preserve"> very </w:t>
      </w:r>
      <w:r w:rsidRPr="00AD0117">
        <w:rPr>
          <w:rStyle w:val="StyleUnderline"/>
          <w:highlight w:val="cyan"/>
        </w:rPr>
        <w:t>rare</w:t>
      </w:r>
      <w:r>
        <w:rPr>
          <w:sz w:val="16"/>
        </w:rPr>
        <w:t xml:space="preserve"> in the United States. Of course, they are becoming rare </w:t>
      </w:r>
      <w:r w:rsidRPr="00AD0117">
        <w:rPr>
          <w:rStyle w:val="StyleUnderline"/>
          <w:highlight w:val="cyan"/>
        </w:rPr>
        <w:t>largely because we have been vaccinating against them</w:t>
      </w:r>
      <w:r>
        <w:rPr>
          <w:sz w:val="16"/>
        </w:rPr>
        <w:t>. Unless we can completely eliminate the disease</w:t>
      </w:r>
      <w:r w:rsidRPr="00AD0117">
        <w:rPr>
          <w:sz w:val="16"/>
          <w:highlight w:val="cyan"/>
        </w:rPr>
        <w:t xml:space="preserve">, </w:t>
      </w:r>
      <w:r w:rsidRPr="00AD0117">
        <w:rPr>
          <w:rStyle w:val="StyleUnderline"/>
          <w:highlight w:val="cyan"/>
        </w:rPr>
        <w:t>it is important to keep immunizing</w:t>
      </w:r>
      <w:r>
        <w:rPr>
          <w:sz w:val="16"/>
        </w:rPr>
        <w:t xml:space="preserve">. Even if there are only a few cases of disease today, if we take away the protection given by vaccination, more and more people will be infected and will spread disease to others. We don't vaccinate just to protect our children. We also vaccinate to protect our grandchildren and their grandchildren. With one disease, smallpox, we eradicated the disease. Our children don't have to get smallpox shots anymore because the disease no longer exists. </w:t>
      </w:r>
      <w:r w:rsidRPr="00AD0117">
        <w:rPr>
          <w:rStyle w:val="StyleUnderline"/>
          <w:highlight w:val="cyan"/>
        </w:rPr>
        <w:t>If we keep vaccinating now, parents in the future may be able to trust that diseases like polio and meningitis won't</w:t>
      </w:r>
      <w:r>
        <w:rPr>
          <w:sz w:val="16"/>
        </w:rPr>
        <w:t xml:space="preserve"> infect, cripple, or </w:t>
      </w:r>
      <w:r w:rsidRPr="00AD0117">
        <w:rPr>
          <w:rStyle w:val="StyleUnderline"/>
          <w:highlight w:val="cyan"/>
        </w:rPr>
        <w:t>kill children.</w:t>
      </w:r>
    </w:p>
    <w:p w:rsidR="00742204" w:rsidRDefault="00742204" w:rsidP="00742204"/>
    <w:p w:rsidR="00742204" w:rsidRDefault="00742204" w:rsidP="00B43B8C">
      <w:pPr>
        <w:pStyle w:val="Heading3"/>
      </w:pPr>
      <w:r>
        <w:t>Quarantine Works</w:t>
      </w:r>
    </w:p>
    <w:p w:rsidR="00742204" w:rsidRDefault="00742204" w:rsidP="00B43B8C">
      <w:pPr>
        <w:pStyle w:val="Heading4"/>
      </w:pPr>
      <w:r>
        <w:t xml:space="preserve">Quarantine methods in the SQ are the most effective </w:t>
      </w:r>
    </w:p>
    <w:p w:rsidR="00742204" w:rsidRDefault="00742204" w:rsidP="00742204">
      <w:r>
        <w:rPr>
          <w:rStyle w:val="Style13ptBold"/>
        </w:rPr>
        <w:t>Hill-</w:t>
      </w:r>
      <w:proofErr w:type="spellStart"/>
      <w:r>
        <w:rPr>
          <w:rStyle w:val="Style13ptBold"/>
        </w:rPr>
        <w:t>Cawthorne</w:t>
      </w:r>
      <w:proofErr w:type="spellEnd"/>
      <w:r>
        <w:rPr>
          <w:rStyle w:val="Style13ptBold"/>
        </w:rPr>
        <w:t xml:space="preserve"> '14</w:t>
      </w:r>
      <w:r>
        <w:t xml:space="preserve"> (Grant hill-</w:t>
      </w:r>
      <w:proofErr w:type="spellStart"/>
      <w:r>
        <w:t>Cawthorne</w:t>
      </w:r>
      <w:proofErr w:type="spellEnd"/>
      <w:r>
        <w:t>, lecturer in Communicable Disease Epidemiology at the University of Sydney, "Quarantine works against Ebola but over-use risks disaster", The Conversation, October 1, theconversation.com/quarantine-works-against-ebola-but-over-use-risks-disaster-32112, CL)</w:t>
      </w:r>
    </w:p>
    <w:p w:rsidR="00742204" w:rsidRDefault="00742204" w:rsidP="00742204">
      <w:pPr>
        <w:rPr>
          <w:sz w:val="16"/>
        </w:rPr>
      </w:pPr>
      <w:r>
        <w:rPr>
          <w:sz w:val="16"/>
        </w:rPr>
        <w:t xml:space="preserve">A man in the United States has become the first known international </w:t>
      </w:r>
      <w:proofErr w:type="spellStart"/>
      <w:r>
        <w:rPr>
          <w:sz w:val="16"/>
        </w:rPr>
        <w:t>traveller</w:t>
      </w:r>
      <w:proofErr w:type="spellEnd"/>
      <w:r>
        <w:rPr>
          <w:sz w:val="16"/>
        </w:rPr>
        <w:t xml:space="preserve"> to be infected in the West Africa Ebola epidemic and carry the virus abroad. He is thought to have been infected in Liberia and developed symptoms six or seven days after arriving in the United States to visit family. He’s being treated in isolation in Dallas, Texas. </w:t>
      </w:r>
      <w:r w:rsidRPr="00B866F2">
        <w:rPr>
          <w:rStyle w:val="StyleUnderline"/>
          <w:highlight w:val="cyan"/>
        </w:rPr>
        <w:t>Quarantine,</w:t>
      </w:r>
      <w:r>
        <w:rPr>
          <w:rStyle w:val="StyleUnderline"/>
        </w:rPr>
        <w:t xml:space="preserve"> in the form of isolation, </w:t>
      </w:r>
      <w:r w:rsidRPr="00B866F2">
        <w:rPr>
          <w:rStyle w:val="StyleUnderline"/>
          <w:highlight w:val="cyan"/>
        </w:rPr>
        <w:t>is an important component of the response to</w:t>
      </w:r>
      <w:r w:rsidRPr="00B866F2">
        <w:rPr>
          <w:sz w:val="16"/>
          <w:highlight w:val="cyan"/>
        </w:rPr>
        <w:t xml:space="preserve"> </w:t>
      </w:r>
      <w:r w:rsidRPr="00B866F2">
        <w:rPr>
          <w:rStyle w:val="StyleUnderline"/>
          <w:highlight w:val="cyan"/>
        </w:rPr>
        <w:t>Ebola infection</w:t>
      </w:r>
      <w:r>
        <w:rPr>
          <w:sz w:val="16"/>
        </w:rPr>
        <w:t xml:space="preserve">. As people are infectious only once they develop symptoms, </w:t>
      </w:r>
      <w:r w:rsidRPr="00B866F2">
        <w:rPr>
          <w:rStyle w:val="StyleUnderline"/>
          <w:highlight w:val="cyan"/>
        </w:rPr>
        <w:t>isolating them</w:t>
      </w:r>
      <w:r>
        <w:rPr>
          <w:rStyle w:val="StyleUnderline"/>
        </w:rPr>
        <w:t xml:space="preserve"> </w:t>
      </w:r>
      <w:r>
        <w:rPr>
          <w:sz w:val="16"/>
        </w:rPr>
        <w:t xml:space="preserve">and having health-care workers use personal protective </w:t>
      </w:r>
      <w:r>
        <w:rPr>
          <w:rStyle w:val="StyleUnderline"/>
        </w:rPr>
        <w:t xml:space="preserve">equipment </w:t>
      </w:r>
      <w:r w:rsidRPr="00B866F2">
        <w:rPr>
          <w:rStyle w:val="StyleUnderline"/>
          <w:highlight w:val="cyan"/>
        </w:rPr>
        <w:t>significantly reduces the risk of onward transmission</w:t>
      </w:r>
      <w:r>
        <w:rPr>
          <w:sz w:val="16"/>
        </w:rPr>
        <w:t xml:space="preserve">. The director of the US Centers for Disease Control and Prevention (CDC) says the man will continue to be treated in isolation. In a process known as contact tracing, everyone he has come in contact with since he became symptomatic on September 24 will be located and monitored for 21 days (the maximum incubation period of the virus). Anyone who shows symptoms will also be isolated and treated. </w:t>
      </w:r>
      <w:r w:rsidRPr="00AD0117">
        <w:rPr>
          <w:rStyle w:val="Emphasis"/>
          <w:highlight w:val="cyan"/>
        </w:rPr>
        <w:t>The Ebola virus is unlikely to spread further in the United States because these measures are known to be effective. Indeed, their absence has contributed significantly to the spread of the virus in resource-poor nations</w:t>
      </w:r>
      <w:r>
        <w:rPr>
          <w:sz w:val="16"/>
        </w:rPr>
        <w:t xml:space="preserve"> of West Africa. </w:t>
      </w:r>
    </w:p>
    <w:p w:rsidR="00742204" w:rsidRDefault="00742204" w:rsidP="00742204">
      <w:pPr>
        <w:rPr>
          <w:sz w:val="16"/>
        </w:rPr>
      </w:pPr>
      <w:r>
        <w:rPr>
          <w:sz w:val="16"/>
        </w:rPr>
        <w:t xml:space="preserve">The benefits of quarantine: Countries have been </w:t>
      </w:r>
      <w:proofErr w:type="spellStart"/>
      <w:r>
        <w:rPr>
          <w:sz w:val="16"/>
        </w:rPr>
        <w:t>practising</w:t>
      </w:r>
      <w:proofErr w:type="spellEnd"/>
      <w:r>
        <w:rPr>
          <w:sz w:val="16"/>
        </w:rPr>
        <w:t xml:space="preserve"> this measure against infectious diseases well before we understood what caused and transmitted infections. The earliest mention of isolating people in this way is in the books of the Old Testament, for leprosy and other skin diseases. The word “quarantine” comes from the Italian “</w:t>
      </w:r>
      <w:proofErr w:type="spellStart"/>
      <w:r>
        <w:rPr>
          <w:sz w:val="16"/>
        </w:rPr>
        <w:t>quaranta</w:t>
      </w:r>
      <w:proofErr w:type="spellEnd"/>
      <w:r>
        <w:rPr>
          <w:sz w:val="16"/>
        </w:rPr>
        <w:t xml:space="preserve"> </w:t>
      </w:r>
      <w:proofErr w:type="spellStart"/>
      <w:r>
        <w:rPr>
          <w:sz w:val="16"/>
        </w:rPr>
        <w:t>giorni</w:t>
      </w:r>
      <w:proofErr w:type="spellEnd"/>
      <w:r>
        <w:rPr>
          <w:sz w:val="16"/>
        </w:rPr>
        <w:t xml:space="preserve">” which simply means “40 days”. It refers to the 40-day isolation period imposed by the Great Council of the City of Ragusa (modern day Dubrovnik, Croatia) in 1377 on any visitors from areas where the Black Death was endemic. In its most basic form, </w:t>
      </w:r>
      <w:r>
        <w:rPr>
          <w:rStyle w:val="StyleUnderline"/>
        </w:rPr>
        <w:t>quarantine i</w:t>
      </w:r>
      <w:r>
        <w:rPr>
          <w:sz w:val="16"/>
        </w:rPr>
        <w:t xml:space="preserve">s the isolation of people with a disease from unaffected people. The measure </w:t>
      </w:r>
      <w:r>
        <w:rPr>
          <w:rStyle w:val="StyleUnderline"/>
        </w:rPr>
        <w:t xml:space="preserve">has clear benefits; </w:t>
      </w:r>
      <w:r w:rsidRPr="00B866F2">
        <w:rPr>
          <w:rStyle w:val="StyleUnderline"/>
          <w:highlight w:val="cyan"/>
        </w:rPr>
        <w:t>it was effective during the 2003 pandemic of SARS-coronavirus</w:t>
      </w:r>
      <w:r w:rsidRPr="00B866F2">
        <w:rPr>
          <w:sz w:val="16"/>
          <w:highlight w:val="cyan"/>
        </w:rPr>
        <w:t xml:space="preserve"> </w:t>
      </w:r>
      <w:r w:rsidRPr="00B866F2">
        <w:rPr>
          <w:rStyle w:val="StyleUnderline"/>
          <w:highlight w:val="cyan"/>
        </w:rPr>
        <w:t>when the isolation</w:t>
      </w:r>
      <w:r>
        <w:rPr>
          <w:rStyle w:val="StyleUnderline"/>
        </w:rPr>
        <w:t xml:space="preserve"> of cases</w:t>
      </w:r>
      <w:r>
        <w:rPr>
          <w:sz w:val="16"/>
        </w:rPr>
        <w:t xml:space="preserve"> and their contacts for ten days </w:t>
      </w:r>
      <w:r w:rsidRPr="00B866F2">
        <w:rPr>
          <w:rStyle w:val="StyleUnderline"/>
          <w:highlight w:val="cyan"/>
        </w:rPr>
        <w:t>was arguably one of the most significant interventions for containing the outbreak</w:t>
      </w:r>
      <w:r>
        <w:rPr>
          <w:sz w:val="16"/>
        </w:rPr>
        <w:t xml:space="preserve"> in only five months. And it has frequently been used to control Ebola outbreaks. Since the virus' first and most severe outbreak in 2000, Uganda has used quarantine measures to good effect, isolating contacts of cases for up to the 21 days of the viral incubation period. Surveillance, a more Ebola-educated populace and targeted quarantine measures have meant Uganda had only 149 cases with 37 deaths, one case and death, and 31 cases with 21 deaths in subsequent outbreaks in 2007, 2011 and 2012. Nigeria has also demonstrated the efficacy of a contact tracing and isolation approach. Despite being one of the most populous countries in Africa and having cases introduced into Lagos, a city of 21 million people, its last case was seen on September 5. </w:t>
      </w:r>
      <w:r w:rsidRPr="00B866F2">
        <w:rPr>
          <w:rStyle w:val="StyleUnderline"/>
          <w:highlight w:val="cyan"/>
        </w:rPr>
        <w:t>Removing infected and potentially infectious people from the community clearly helps reduce the spread of disease, but it still requires a place for people to be isolated and treated</w:t>
      </w:r>
      <w:r>
        <w:rPr>
          <w:rStyle w:val="StyleUnderline"/>
        </w:rPr>
        <w:t>.</w:t>
      </w:r>
      <w:r>
        <w:rPr>
          <w:sz w:val="16"/>
        </w:rPr>
        <w:t xml:space="preserve"> That’s what’s missing in countries still in the midst of the epidemic, and also what continues to drive it.</w:t>
      </w:r>
    </w:p>
    <w:p w:rsidR="00742204" w:rsidRDefault="00742204" w:rsidP="00742204"/>
    <w:p w:rsidR="00742204" w:rsidRDefault="00742204" w:rsidP="00B43B8C">
      <w:pPr>
        <w:pStyle w:val="Heading4"/>
      </w:pPr>
      <w:r>
        <w:t>Quarantine empirically works at a high level</w:t>
      </w:r>
    </w:p>
    <w:p w:rsidR="00742204" w:rsidRDefault="00742204" w:rsidP="00742204">
      <w:r>
        <w:rPr>
          <w:rStyle w:val="Style13ptBold"/>
        </w:rPr>
        <w:t>Nishiura et al. '09</w:t>
      </w:r>
      <w:r>
        <w:t xml:space="preserve"> (Hiroshi Nishiura, Nick Wilson, and Michael G Baker, Associate Professor / MD, PhD at the University of Tokyo, "Quarantine for pandemic influenza control at the borders of small island nations", </w:t>
      </w:r>
      <w:proofErr w:type="spellStart"/>
      <w:r>
        <w:t>BioMed</w:t>
      </w:r>
      <w:proofErr w:type="spellEnd"/>
      <w:r>
        <w:t xml:space="preserve"> Central, March 11, bmcinfectdis.biomedcentral.com/articles/10.1186/1471-2334-9-27, CL)</w:t>
      </w:r>
    </w:p>
    <w:p w:rsidR="00742204" w:rsidRDefault="00742204" w:rsidP="00742204">
      <w:pPr>
        <w:rPr>
          <w:sz w:val="16"/>
        </w:rPr>
      </w:pPr>
      <w:r>
        <w:rPr>
          <w:sz w:val="16"/>
        </w:rPr>
        <w:t xml:space="preserve">Background: Although border quarantine is included in many influenza pandemic plans, detailed guidelines have yet to be formulated, including considerations for the optimal quarantine length. Motivated by the situation of small island nations, which will probably experience the introduction of pandemic influenza via just one airport, we examined the potential effectiveness of quarantine as a border control measure. Methods: </w:t>
      </w:r>
      <w:proofErr w:type="spellStart"/>
      <w:r>
        <w:rPr>
          <w:sz w:val="16"/>
        </w:rPr>
        <w:t>Analysing</w:t>
      </w:r>
      <w:proofErr w:type="spellEnd"/>
      <w:r>
        <w:rPr>
          <w:sz w:val="16"/>
        </w:rPr>
        <w:t xml:space="preserve"> the detailed epidemiologic characteristics of influenza, the </w:t>
      </w:r>
      <w:r w:rsidRPr="00B866F2">
        <w:rPr>
          <w:rStyle w:val="StyleUnderline"/>
          <w:highlight w:val="cyan"/>
        </w:rPr>
        <w:t>effectiveness of quarantine</w:t>
      </w:r>
      <w:r>
        <w:rPr>
          <w:rStyle w:val="StyleUnderline"/>
        </w:rPr>
        <w:t xml:space="preserve"> at the borders of islands </w:t>
      </w:r>
      <w:r w:rsidRPr="00B866F2">
        <w:rPr>
          <w:rStyle w:val="StyleUnderline"/>
          <w:highlight w:val="cyan"/>
        </w:rPr>
        <w:t>was modelled as the relative reduction of the risk of releasing infectious individuals into the communit</w:t>
      </w:r>
      <w:r>
        <w:rPr>
          <w:rStyle w:val="StyleUnderline"/>
        </w:rPr>
        <w:t xml:space="preserve">y, explicitly </w:t>
      </w:r>
      <w:r w:rsidRPr="00B866F2">
        <w:rPr>
          <w:rStyle w:val="StyleUnderline"/>
          <w:highlight w:val="cyan"/>
        </w:rPr>
        <w:t>accounting for the presence of</w:t>
      </w:r>
      <w:r>
        <w:rPr>
          <w:rStyle w:val="StyleUnderline"/>
        </w:rPr>
        <w:t xml:space="preserve"> asymptomatic </w:t>
      </w:r>
      <w:r w:rsidRPr="00B866F2">
        <w:rPr>
          <w:rStyle w:val="StyleUnderline"/>
          <w:highlight w:val="cyan"/>
        </w:rPr>
        <w:t>infected individuals</w:t>
      </w:r>
      <w:r>
        <w:rPr>
          <w:sz w:val="16"/>
        </w:rPr>
        <w:t xml:space="preserve">. The potential benefit of adding the use of rapid diagnostic testing to the quarantine process was also considered. Results: </w:t>
      </w:r>
      <w:r w:rsidRPr="00B866F2">
        <w:rPr>
          <w:rStyle w:val="StyleUnderline"/>
          <w:highlight w:val="cyan"/>
        </w:rPr>
        <w:t>We predict that 95% and 99% effectiveness</w:t>
      </w:r>
      <w:r>
        <w:rPr>
          <w:rStyle w:val="StyleUnderline"/>
        </w:rPr>
        <w:t xml:space="preserve"> in preventing the release of infectious individuals into the community</w:t>
      </w:r>
      <w:r>
        <w:rPr>
          <w:sz w:val="16"/>
        </w:rPr>
        <w:t xml:space="preserve"> could be achieved with quarantine periods of longer than 4.7 and 8.6 days, respectively. </w:t>
      </w:r>
      <w:r w:rsidRPr="00B866F2">
        <w:rPr>
          <w:rStyle w:val="StyleUnderline"/>
          <w:highlight w:val="cyan"/>
        </w:rPr>
        <w:t>If rapid diagnostic testing is combined with quarantine, the lengths of quarantine to achieve 95% and 99% effectiveness could be shortened to 2.6 and 5.7 days</w:t>
      </w:r>
      <w:r>
        <w:rPr>
          <w:rStyle w:val="StyleUnderline"/>
        </w:rPr>
        <w:t>, respectively</w:t>
      </w:r>
      <w:r>
        <w:rPr>
          <w:sz w:val="16"/>
        </w:rPr>
        <w:t xml:space="preserve">. Sensitivity analysis revealed that </w:t>
      </w:r>
      <w:r w:rsidRPr="00B866F2">
        <w:rPr>
          <w:rStyle w:val="StyleUnderline"/>
          <w:highlight w:val="cyan"/>
        </w:rPr>
        <w:t>quarantine alone</w:t>
      </w:r>
      <w:r>
        <w:rPr>
          <w:sz w:val="16"/>
        </w:rPr>
        <w:t xml:space="preserve"> for 8.7 days or quarantine for 5.7 days combined with using rapid diagnostic testing </w:t>
      </w:r>
      <w:r w:rsidRPr="00B866F2">
        <w:rPr>
          <w:rStyle w:val="StyleUnderline"/>
          <w:highlight w:val="cyan"/>
        </w:rPr>
        <w:t>could prevent secondary transmissions</w:t>
      </w:r>
      <w:r>
        <w:rPr>
          <w:rStyle w:val="StyleUnderline"/>
        </w:rPr>
        <w:t xml:space="preserve"> caused by the released infectious individuals for a plausible range of prevalence at the source country</w:t>
      </w:r>
      <w:r>
        <w:rPr>
          <w:sz w:val="16"/>
        </w:rPr>
        <w:t xml:space="preserve"> (up to 10%) and for a modest number of incoming </w:t>
      </w:r>
      <w:proofErr w:type="spellStart"/>
      <w:r>
        <w:rPr>
          <w:sz w:val="16"/>
        </w:rPr>
        <w:t>travellers</w:t>
      </w:r>
      <w:proofErr w:type="spellEnd"/>
      <w:r>
        <w:rPr>
          <w:sz w:val="16"/>
        </w:rPr>
        <w:t xml:space="preserve"> (up to 8000 individuals).</w:t>
      </w:r>
    </w:p>
    <w:p w:rsidR="00742204" w:rsidRDefault="00742204" w:rsidP="00742204"/>
    <w:p w:rsidR="001C1992" w:rsidRDefault="00742204" w:rsidP="00742204">
      <w:pPr>
        <w:pStyle w:val="Heading3"/>
      </w:pPr>
      <w:r>
        <w:t>No Extinction</w:t>
      </w:r>
    </w:p>
    <w:p w:rsidR="00DF534B" w:rsidRDefault="00DF534B" w:rsidP="00DF534B">
      <w:pPr>
        <w:pStyle w:val="Heading4"/>
      </w:pPr>
      <w:r>
        <w:t xml:space="preserve">Pandemics won’t kill everyone—extinction won’t happen </w:t>
      </w:r>
    </w:p>
    <w:p w:rsidR="00DF534B" w:rsidRDefault="00DF534B" w:rsidP="00DF534B">
      <w:r w:rsidRPr="005110E8">
        <w:rPr>
          <w:rStyle w:val="Style13ptBold"/>
        </w:rPr>
        <w:t>Adalja '16</w:t>
      </w:r>
      <w:r>
        <w:t xml:space="preserve"> (</w:t>
      </w:r>
      <w:proofErr w:type="spellStart"/>
      <w:r>
        <w:t>Amesh</w:t>
      </w:r>
      <w:proofErr w:type="spellEnd"/>
      <w:r>
        <w:t xml:space="preserve"> Adalja, an infectious-disease physician at the University of Pittsburgh, "Why Hasn't Disease Wiped out the Human Race?</w:t>
      </w:r>
      <w:proofErr w:type="gramStart"/>
      <w:r>
        <w:t>",</w:t>
      </w:r>
      <w:proofErr w:type="gramEnd"/>
      <w:r>
        <w:t xml:space="preserve"> The Atlantic, June 17, </w:t>
      </w:r>
      <w:hyperlink r:id="rId44" w:history="1">
        <w:r w:rsidRPr="00846553">
          <w:rPr>
            <w:rStyle w:val="Hyperlink"/>
          </w:rPr>
          <w:t>www.theatlantic.com/health/archive/2016/06/infectious-diseases-extinction/487514/</w:t>
        </w:r>
      </w:hyperlink>
      <w:r>
        <w:t>)</w:t>
      </w:r>
    </w:p>
    <w:p w:rsidR="00DF534B" w:rsidRDefault="00DF534B" w:rsidP="00DF534B">
      <w:pPr>
        <w:rPr>
          <w:rStyle w:val="StyleUnderline"/>
        </w:rPr>
      </w:pPr>
      <w:r w:rsidRPr="00AF01E3">
        <w:rPr>
          <w:sz w:val="10"/>
        </w:rPr>
        <w:t>“You’ll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01022D">
        <w:rPr>
          <w:rStyle w:val="StyleUnderline"/>
          <w:highlight w:val="cyan"/>
        </w:rPr>
        <w:t>Ebola is a deadly, scary disease, but it is not that contagious.</w:t>
      </w:r>
      <w:r w:rsidRPr="00307718">
        <w:rPr>
          <w:rStyle w:val="StyleUnderline"/>
        </w:rPr>
        <w:t xml:space="preserve"> It will not find </w:t>
      </w:r>
      <w:r w:rsidRPr="0001022D">
        <w:rPr>
          <w:rStyle w:val="StyleUnderline"/>
          <w:highlight w:val="cyan"/>
        </w:rPr>
        <w:t>the U.S. or other industrialized nations hospitable</w:t>
      </w:r>
      <w:r w:rsidRPr="00AF01E3">
        <w:rPr>
          <w:sz w:val="10"/>
        </w:rPr>
        <w:t xml:space="preserve">.” In other words, no, I wasn’t worried—and not because I have a rosy outlook on infectious diseases. I’m </w:t>
      </w:r>
      <w:r w:rsidRPr="00307718">
        <w:rPr>
          <w:rStyle w:val="StyleUnderline"/>
        </w:rPr>
        <w:t xml:space="preserve">well-aware </w:t>
      </w:r>
      <w:r w:rsidRPr="0001022D">
        <w:rPr>
          <w:rStyle w:val="StyleUnderline"/>
          <w:highlight w:val="cyan"/>
        </w:rPr>
        <w:t>of the damage these diseases are causing around the world</w:t>
      </w:r>
      <w:r w:rsidRPr="0001022D">
        <w:rPr>
          <w:sz w:val="10"/>
          <w:highlight w:val="cyan"/>
        </w:rPr>
        <w:t>:</w:t>
      </w:r>
      <w:r w:rsidRPr="00AF01E3">
        <w:rPr>
          <w:sz w:val="10"/>
        </w:rPr>
        <w:t xml:space="preserve">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w:t>
      </w:r>
      <w:r w:rsidRPr="002F1EC1">
        <w:rPr>
          <w:rStyle w:val="StyleUnderline"/>
        </w:rPr>
        <w:t xml:space="preserve">But when people ask me if I’m worried about infectious diseases, they’re often </w:t>
      </w:r>
      <w:r w:rsidRPr="0001022D">
        <w:rPr>
          <w:rStyle w:val="Emphasis"/>
          <w:highlight w:val="cyan"/>
        </w:rPr>
        <w:t>not asking about the threat to human</w:t>
      </w:r>
      <w:r w:rsidRPr="0001022D">
        <w:rPr>
          <w:rStyle w:val="StyleUnderline"/>
          <w:highlight w:val="cyan"/>
        </w:rPr>
        <w:t xml:space="preserve"> </w:t>
      </w:r>
      <w:r w:rsidRPr="0001022D">
        <w:rPr>
          <w:rStyle w:val="Emphasis"/>
          <w:highlight w:val="cyan"/>
        </w:rPr>
        <w:t>lives</w:t>
      </w:r>
      <w:r w:rsidRPr="0001022D">
        <w:rPr>
          <w:rStyle w:val="StyleUnderline"/>
          <w:highlight w:val="cyan"/>
        </w:rPr>
        <w:t xml:space="preserve">; </w:t>
      </w:r>
      <w:r w:rsidRPr="0001022D">
        <w:rPr>
          <w:rStyle w:val="Emphasis"/>
          <w:highlight w:val="cyan"/>
        </w:rPr>
        <w:t>they’re asking about the threat to human life</w:t>
      </w:r>
      <w:r w:rsidRPr="002F1EC1">
        <w:rPr>
          <w:rStyle w:val="StyleUnderline"/>
        </w:rPr>
        <w:t>.</w:t>
      </w:r>
      <w:r w:rsidRPr="00AF01E3">
        <w:rPr>
          <w:sz w:val="10"/>
        </w:rPr>
        <w:t xml:space="preserve"> With each outbreak of a headline-grabbing emerging infectious disease comes a fear of extinction itself. </w:t>
      </w:r>
      <w:r w:rsidRPr="002F1EC1">
        <w:rPr>
          <w:rStyle w:val="StyleUnderline"/>
        </w:rPr>
        <w:t xml:space="preserve">The fear envisions </w:t>
      </w:r>
      <w:r w:rsidRPr="00AF01E3">
        <w:rPr>
          <w:sz w:val="10"/>
        </w:rPr>
        <w:t xml:space="preserve">a large proportion of </w:t>
      </w:r>
      <w:r w:rsidRPr="002F1EC1">
        <w:rPr>
          <w:rStyle w:val="StyleUnderline"/>
        </w:rPr>
        <w:t>humans succumbing to infection, leaving no survivors</w:t>
      </w:r>
      <w:r w:rsidRPr="00AF01E3">
        <w:rPr>
          <w:sz w:val="10"/>
        </w:rPr>
        <w:t xml:space="preserve"> </w:t>
      </w:r>
      <w:r w:rsidRPr="002F1EC1">
        <w:rPr>
          <w:rStyle w:val="StyleUnderline"/>
        </w:rPr>
        <w:t>or so few that the species can’t be sustained</w:t>
      </w:r>
      <w:r w:rsidRPr="00AF01E3">
        <w:rPr>
          <w:sz w:val="10"/>
        </w:rPr>
        <w:t xml:space="preserve">. I’m not afraid of this apocalyptic scenario, but I do understand the impulse. </w:t>
      </w:r>
      <w:r w:rsidRPr="0001022D">
        <w:rPr>
          <w:rStyle w:val="StyleUnderline"/>
          <w:highlight w:val="cyan"/>
        </w:rPr>
        <w:t>Worry</w:t>
      </w:r>
      <w:r w:rsidRPr="002F1EC1">
        <w:rPr>
          <w:rStyle w:val="StyleUnderline"/>
        </w:rPr>
        <w:t xml:space="preserve"> </w:t>
      </w:r>
      <w:r w:rsidRPr="00AF01E3">
        <w:rPr>
          <w:sz w:val="10"/>
        </w:rPr>
        <w:t xml:space="preserve">about the end </w:t>
      </w:r>
      <w:r w:rsidRPr="002F1EC1">
        <w:rPr>
          <w:rStyle w:val="StyleUnderline"/>
        </w:rPr>
        <w:t>is</w:t>
      </w:r>
      <w:r w:rsidRPr="00AF01E3">
        <w:rPr>
          <w:sz w:val="10"/>
        </w:rPr>
        <w:t xml:space="preserve"> a </w:t>
      </w:r>
      <w:r w:rsidRPr="0001022D">
        <w:rPr>
          <w:rStyle w:val="StyleUnderline"/>
          <w:highlight w:val="cyan"/>
        </w:rPr>
        <w:t>quintessentially human trait.</w:t>
      </w:r>
      <w:r w:rsidRPr="0001022D">
        <w:rPr>
          <w:sz w:val="10"/>
          <w:highlight w:val="cyan"/>
        </w:rPr>
        <w:t xml:space="preserve"> </w:t>
      </w:r>
      <w:r w:rsidRPr="0001022D">
        <w:rPr>
          <w:rStyle w:val="Emphasis"/>
          <w:highlight w:val="cyan"/>
        </w:rPr>
        <w:t>Thankfully, so is our resilience</w:t>
      </w:r>
      <w:r w:rsidRPr="00AF01E3">
        <w:rPr>
          <w:sz w:val="10"/>
        </w:rPr>
        <w:t>. For most of mankind’s history</w:t>
      </w:r>
      <w:r w:rsidRPr="002F1EC1">
        <w:rPr>
          <w:rStyle w:val="StyleUnderline"/>
        </w:rPr>
        <w:t xml:space="preserve">, </w:t>
      </w:r>
      <w:r w:rsidRPr="0001022D">
        <w:rPr>
          <w:rStyle w:val="StyleUnderline"/>
          <w:highlight w:val="cyan"/>
        </w:rPr>
        <w:t>infectious diseases were the existential threat to humanity</w:t>
      </w:r>
      <w:r w:rsidRPr="002F1EC1">
        <w:rPr>
          <w:rStyle w:val="StyleUnderline"/>
        </w:rPr>
        <w:t>—and for good reason.</w:t>
      </w:r>
      <w:r w:rsidRPr="00AF01E3">
        <w:rPr>
          <w:sz w:val="10"/>
        </w:rPr>
        <w:t xml:space="preserve"> They were quite successful at killing people: </w:t>
      </w:r>
      <w:r w:rsidRPr="002F1EC1">
        <w:rPr>
          <w:rStyle w:val="StyleUnderline"/>
        </w:rPr>
        <w:t>The</w:t>
      </w:r>
      <w:r w:rsidRPr="00AF01E3">
        <w:rPr>
          <w:sz w:val="10"/>
        </w:rPr>
        <w:t xml:space="preserve"> 6th century’s</w:t>
      </w:r>
      <w:r w:rsidRPr="002F1EC1">
        <w:rPr>
          <w:rStyle w:val="StyleUnderline"/>
        </w:rPr>
        <w:t xml:space="preserve"> Plague of Justinian knocked out</w:t>
      </w:r>
      <w:r w:rsidRPr="00AF01E3">
        <w:rPr>
          <w:sz w:val="10"/>
        </w:rPr>
        <w:t xml:space="preserve"> an estimated </w:t>
      </w:r>
      <w:r w:rsidRPr="002F1EC1">
        <w:rPr>
          <w:rStyle w:val="StyleUnderline"/>
        </w:rPr>
        <w:t>17 percent</w:t>
      </w:r>
      <w:r w:rsidRPr="00AF01E3">
        <w:rPr>
          <w:sz w:val="10"/>
        </w:rPr>
        <w:t xml:space="preserve"> of the world’s population; </w:t>
      </w:r>
      <w:r w:rsidRPr="002F1EC1">
        <w:rPr>
          <w:rStyle w:val="StyleUnderline"/>
        </w:rPr>
        <w:t>th</w:t>
      </w:r>
      <w:r w:rsidRPr="00AF01E3">
        <w:rPr>
          <w:sz w:val="10"/>
        </w:rPr>
        <w:t xml:space="preserve">e 14th century </w:t>
      </w:r>
      <w:r w:rsidRPr="002F1EC1">
        <w:rPr>
          <w:rStyle w:val="StyleUnderline"/>
        </w:rPr>
        <w:t>Black Death decimated a third of Europe</w:t>
      </w:r>
      <w:r w:rsidRPr="00AF01E3">
        <w:rPr>
          <w:sz w:val="10"/>
        </w:rPr>
        <w:t xml:space="preserve">; the 1918 influenza pandemic killed 5 percent of the world; </w:t>
      </w:r>
      <w:r w:rsidRPr="002F1EC1">
        <w:rPr>
          <w:rStyle w:val="StyleUnderline"/>
        </w:rPr>
        <w:t>malaria is estimated to have killed half of all humans who have ever lived</w:t>
      </w:r>
      <w:r w:rsidRPr="00AF01E3">
        <w:rPr>
          <w:sz w:val="10"/>
        </w:rPr>
        <w:t xml:space="preserve">. </w:t>
      </w:r>
      <w:r w:rsidRPr="002F1EC1">
        <w:rPr>
          <w:rStyle w:val="StyleUnderline"/>
        </w:rPr>
        <w:t>Any yet</w:t>
      </w:r>
      <w:r w:rsidRPr="00AF01E3">
        <w:rPr>
          <w:sz w:val="10"/>
        </w:rPr>
        <w:t xml:space="preserve">, of course, </w:t>
      </w:r>
      <w:r w:rsidRPr="002F1EC1">
        <w:rPr>
          <w:rStyle w:val="Emphasis"/>
        </w:rPr>
        <w:t>h</w:t>
      </w:r>
      <w:r w:rsidRPr="0001022D">
        <w:rPr>
          <w:rStyle w:val="Emphasis"/>
          <w:highlight w:val="cyan"/>
        </w:rPr>
        <w:t>umanity continued to flourish</w:t>
      </w:r>
      <w:r w:rsidRPr="0001022D">
        <w:rPr>
          <w:sz w:val="10"/>
          <w:highlight w:val="cyan"/>
        </w:rPr>
        <w:t xml:space="preserve">. </w:t>
      </w:r>
      <w:r w:rsidRPr="0001022D">
        <w:rPr>
          <w:rStyle w:val="Emphasis"/>
          <w:highlight w:val="cyan"/>
        </w:rPr>
        <w:t>Our</w:t>
      </w:r>
      <w:r w:rsidRPr="002F1EC1">
        <w:rPr>
          <w:rStyle w:val="Emphasis"/>
        </w:rPr>
        <w:t xml:space="preserve"> </w:t>
      </w:r>
      <w:r w:rsidRPr="00AF01E3">
        <w:rPr>
          <w:sz w:val="10"/>
        </w:rPr>
        <w:t xml:space="preserve">species’ </w:t>
      </w:r>
      <w:r w:rsidRPr="0001022D">
        <w:rPr>
          <w:rStyle w:val="Emphasis"/>
          <w:highlight w:val="cyan"/>
        </w:rPr>
        <w:t>recent explosion in lifespan is almost exclusively the result of the control of infectious diseases</w:t>
      </w:r>
      <w:r w:rsidRPr="002F1EC1">
        <w:rPr>
          <w:rStyle w:val="Emphasis"/>
        </w:rPr>
        <w:t xml:space="preserve"> through sanitation, vaccination, and antimicrobial therapies</w:t>
      </w:r>
      <w:r w:rsidRPr="00AF01E3">
        <w:rPr>
          <w:sz w:val="10"/>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EE1560">
        <w:rPr>
          <w:rStyle w:val="StyleUnderline"/>
        </w:rPr>
        <w:t>what would it take for a disease to wipe out humanity now</w:t>
      </w:r>
      <w:r w:rsidRPr="00AF01E3">
        <w:rPr>
          <w:sz w:val="10"/>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w:t>
      </w:r>
      <w:r w:rsidRPr="00D40A2E">
        <w:rPr>
          <w:rStyle w:val="StyleUnderline"/>
        </w:rPr>
        <w:t>any real-life domestic microbe reaching an extinction level of threat probably is just as unlikely</w:t>
      </w:r>
      <w:r w:rsidRPr="00AF01E3">
        <w:rPr>
          <w:sz w:val="10"/>
        </w:rPr>
        <w:t xml:space="preserve">. Any apocalyptic pathogen would need to possess a very special combination of two attributes. </w:t>
      </w:r>
      <w:r w:rsidRPr="00D40A2E">
        <w:rPr>
          <w:rStyle w:val="StyleUnderline"/>
        </w:rPr>
        <w:t>First, it would have to be so unfamiliar that no existing therapy or vaccine could be applied to it. Second, it would need to have a high and surreptitious transmissibility before symptoms occur. T</w:t>
      </w:r>
      <w:r w:rsidRPr="00AF01E3">
        <w:rPr>
          <w:sz w:val="10"/>
        </w:rPr>
        <w:t xml:space="preserve">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01022D">
        <w:rPr>
          <w:sz w:val="10"/>
          <w:highlight w:val="cyan"/>
        </w:rPr>
        <w:t xml:space="preserve">The </w:t>
      </w:r>
      <w:r w:rsidRPr="0001022D">
        <w:rPr>
          <w:rStyle w:val="StyleUnderline"/>
          <w:highlight w:val="cyan"/>
        </w:rPr>
        <w:t>three infectious diseases most likely to be considered extinction-level threats</w:t>
      </w:r>
      <w:r w:rsidRPr="00AF01E3">
        <w:rPr>
          <w:sz w:val="10"/>
        </w:rPr>
        <w:t xml:space="preserve"> in the world today—influenza, HIV, and Ebola—</w:t>
      </w:r>
      <w:r w:rsidRPr="0001022D">
        <w:rPr>
          <w:rStyle w:val="StyleUnderline"/>
          <w:highlight w:val="cyan"/>
        </w:rPr>
        <w:t>don’t meet these two requirements</w:t>
      </w:r>
      <w:r w:rsidRPr="00AF01E3">
        <w:rPr>
          <w:sz w:val="10"/>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every other known disease falls short of what seems required to wipe out humans—which is, of course, why we’re still here. And it’s not that diseases are ineffective. On the contrary, diseases’ failure to knock us out is a testament to just how resilient humans are. </w:t>
      </w:r>
      <w:r w:rsidRPr="00AF01E3">
        <w:rPr>
          <w:rStyle w:val="StyleUnderline"/>
        </w:rPr>
        <w:t>Part of our evolutionary heritage is our immune system</w:t>
      </w:r>
      <w:r w:rsidRPr="00AF01E3">
        <w:rPr>
          <w:sz w:val="10"/>
        </w:rPr>
        <w:t xml:space="preserve">, one of the most </w:t>
      </w:r>
      <w:proofErr w:type="gramStart"/>
      <w:r w:rsidRPr="00AF01E3">
        <w:rPr>
          <w:sz w:val="10"/>
        </w:rPr>
        <w:t>complex</w:t>
      </w:r>
      <w:proofErr w:type="gramEnd"/>
      <w:r w:rsidRPr="00AF01E3">
        <w:rPr>
          <w:sz w:val="10"/>
        </w:rPr>
        <w:t xml:space="preserve"> on the planet, even without the benefit of vaccines or the helping hand of antimicrobial drugs. </w:t>
      </w:r>
      <w:r w:rsidRPr="00AF01E3">
        <w:rPr>
          <w:rStyle w:val="StyleUnderline"/>
        </w:rPr>
        <w:t>This system,</w:t>
      </w:r>
      <w:r w:rsidRPr="00AF01E3">
        <w:rPr>
          <w:sz w:val="10"/>
        </w:rPr>
        <w:t xml:space="preserve"> when viewed at a species level, </w:t>
      </w:r>
      <w:r w:rsidRPr="00AF01E3">
        <w:rPr>
          <w:rStyle w:val="StyleUnderline"/>
        </w:rPr>
        <w:t>can adapt to almost any enemy imaginable</w:t>
      </w:r>
      <w:r w:rsidRPr="00AF01E3">
        <w:rPr>
          <w:sz w:val="10"/>
        </w:rPr>
        <w:t xml:space="preserv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w:t>
      </w:r>
      <w:r w:rsidRPr="0001022D">
        <w:rPr>
          <w:rStyle w:val="StyleUnderline"/>
          <w:highlight w:val="cyan"/>
        </w:rPr>
        <w:t>humans are the rational animals</w:t>
      </w:r>
      <w:r w:rsidRPr="00AF01E3">
        <w:rPr>
          <w:sz w:val="10"/>
        </w:rPr>
        <w:t xml:space="preserve">—and </w:t>
      </w:r>
      <w:r w:rsidRPr="0001022D">
        <w:rPr>
          <w:sz w:val="10"/>
          <w:highlight w:val="cyan"/>
        </w:rPr>
        <w:t>i</w:t>
      </w:r>
      <w:r w:rsidRPr="0001022D">
        <w:rPr>
          <w:rStyle w:val="StyleUnderline"/>
          <w:highlight w:val="cyan"/>
        </w:rPr>
        <w:t>t is this fundamental distinguishing characteristic</w:t>
      </w:r>
      <w:r w:rsidRPr="00AF01E3">
        <w:rPr>
          <w:rStyle w:val="StyleUnderline"/>
        </w:rPr>
        <w:t xml:space="preserve"> that allows humans to form abstractions, think in principles, and plan long-range</w:t>
      </w:r>
      <w:r w:rsidRPr="00AF01E3">
        <w:rPr>
          <w:sz w:val="10"/>
        </w:rPr>
        <w:t xml:space="preserve">. These capacities, in turn, allow humans to modify, alter, and improve themselves and their environments. Consciousness equips us, at an individual and a species level, to make nature safe for the species through such technological marvels as antibiotics, antivirals, vaccines, and </w:t>
      </w:r>
      <w:proofErr w:type="gramStart"/>
      <w:r w:rsidRPr="00AF01E3">
        <w:rPr>
          <w:sz w:val="10"/>
        </w:rPr>
        <w:t>sanitation</w:t>
      </w:r>
      <w:proofErr w:type="gramEnd"/>
      <w:r w:rsidRPr="00AF01E3">
        <w:rPr>
          <w:sz w:val="10"/>
        </w:rPr>
        <w:t>. When humans began to focus their minds on the problems posed by infectious disease, human life ceased being nasty, brutish, and short. In many ways</w:t>
      </w:r>
      <w:r w:rsidRPr="00AF01E3">
        <w:rPr>
          <w:rStyle w:val="Emphasis"/>
        </w:rPr>
        <w:t xml:space="preserve">, </w:t>
      </w:r>
      <w:r w:rsidRPr="0001022D">
        <w:rPr>
          <w:rStyle w:val="Emphasis"/>
          <w:highlight w:val="cyan"/>
        </w:rPr>
        <w:t>human consciousness became infectious diseases’ worthiest adversary</w:t>
      </w:r>
      <w:r w:rsidRPr="00AF01E3">
        <w:rPr>
          <w:rStyle w:val="Emphasis"/>
        </w:rPr>
        <w:t>.</w:t>
      </w:r>
      <w:r>
        <w:rPr>
          <w:rStyle w:val="Emphasis"/>
        </w:rPr>
        <w:t xml:space="preserve"> </w:t>
      </w:r>
      <w:r w:rsidRPr="00AF01E3">
        <w:rPr>
          <w:sz w:val="10"/>
        </w:rPr>
        <w:t xml:space="preserve">None of this is meant to allay all fears of infectious diseases. To totally adopt a </w:t>
      </w:r>
      <w:proofErr w:type="spellStart"/>
      <w:r w:rsidRPr="00AF01E3">
        <w:rPr>
          <w:sz w:val="10"/>
        </w:rPr>
        <w:t>Panglossian</w:t>
      </w:r>
      <w:proofErr w:type="spellEnd"/>
      <w:r w:rsidRPr="00AF01E3">
        <w:rPr>
          <w:sz w:val="10"/>
        </w:rPr>
        <w:t xml:space="preserve"> viewpoint would be foolish—and dangerous. Humans do face countless threats from infectious diseases: witness </w:t>
      </w:r>
      <w:proofErr w:type="spellStart"/>
      <w:r w:rsidRPr="00AF01E3">
        <w:rPr>
          <w:sz w:val="10"/>
        </w:rPr>
        <w:t>Zika</w:t>
      </w:r>
      <w:proofErr w:type="spellEnd"/>
      <w:r w:rsidRPr="00AF01E3">
        <w:rPr>
          <w:sz w:val="10"/>
        </w:rPr>
        <w:t xml:space="preserve">. And if not handled appropriately, severe calamity could, and will, ensue. The West African Ebola outbreak, for instance, festered for months before major efforts to bring it under control were initiated. </w:t>
      </w:r>
      <w:r w:rsidRPr="00AF01E3">
        <w:rPr>
          <w:rStyle w:val="StyleUnderline"/>
        </w:rPr>
        <w:t xml:space="preserve">When it comes to infectious diseases, I’m worried about the failure of institutions to understand the full impact of outbreaks. I’m worried about </w:t>
      </w:r>
      <w:r w:rsidRPr="0001022D">
        <w:rPr>
          <w:rStyle w:val="StyleUnderline"/>
          <w:highlight w:val="cyan"/>
        </w:rPr>
        <w:t>countries that don’t have the infrastructure or resources to combat these outbreaks when they come</w:t>
      </w:r>
      <w:r w:rsidRPr="00AF01E3">
        <w:rPr>
          <w:rStyle w:val="StyleUnderline"/>
        </w:rPr>
        <w:t>. But as long as we can keep adapting, I’m not worried about the future of the human race.</w:t>
      </w:r>
    </w:p>
    <w:p w:rsidR="00DF534B" w:rsidRPr="00E03ACD" w:rsidRDefault="00DF534B" w:rsidP="00DF534B">
      <w:pPr>
        <w:rPr>
          <w:u w:val="single"/>
        </w:rPr>
      </w:pPr>
    </w:p>
    <w:p w:rsidR="005110E8" w:rsidRDefault="00455219" w:rsidP="00742204">
      <w:pPr>
        <w:pStyle w:val="Heading4"/>
      </w:pPr>
      <w:r>
        <w:t>H1N1 proves t</w:t>
      </w:r>
      <w:r w:rsidR="005110E8">
        <w:t>he thre</w:t>
      </w:r>
      <w:r>
        <w:t xml:space="preserve">at of pandemics are overestimated </w:t>
      </w:r>
    </w:p>
    <w:p w:rsidR="00C10344" w:rsidRPr="00D3449F" w:rsidRDefault="00C10344" w:rsidP="00C10344">
      <w:r w:rsidRPr="00C10344">
        <w:rPr>
          <w:rStyle w:val="Style13ptBold"/>
        </w:rPr>
        <w:t xml:space="preserve">Gross '06 </w:t>
      </w:r>
      <w:r>
        <w:t>(Terry Gross, bachelor's degree in English and M.Ed. in communications from the State University of New York at Buffalo &amp; recognized with the Columbia Journalism Award and an Honorary Doctor of Humanities degree from Princeton University in 2002, "The Next Pandemic: Bird Flu, or Fear?", NPR, Feb 2, www.npr.org/templates/story/story.php?storyId=5183999</w:t>
      </w:r>
      <w:r w:rsidR="00D608F5">
        <w:rPr>
          <w:rStyle w:val="Hyperlink"/>
        </w:rPr>
        <w:t>, CL</w:t>
      </w:r>
      <w:r>
        <w:t>)</w:t>
      </w:r>
    </w:p>
    <w:p w:rsidR="008A1542" w:rsidRPr="00455219" w:rsidRDefault="003C0400" w:rsidP="003C0400">
      <w:pPr>
        <w:rPr>
          <w:sz w:val="12"/>
        </w:rPr>
      </w:pPr>
      <w:r w:rsidRPr="00B866F2">
        <w:rPr>
          <w:rStyle w:val="StyleUnderline"/>
          <w:highlight w:val="cyan"/>
        </w:rPr>
        <w:t>Fear and paranoia often take hold when a disease threatens to become an epidemic</w:t>
      </w:r>
      <w:r w:rsidRPr="00455219">
        <w:rPr>
          <w:sz w:val="12"/>
        </w:rPr>
        <w:t xml:space="preserve">. Dr. Marc K. Siegel is the author of the new book Bird Flu: Everything You Need to Know </w:t>
      </w:r>
      <w:proofErr w:type="gramStart"/>
      <w:r w:rsidRPr="00455219">
        <w:rPr>
          <w:sz w:val="12"/>
        </w:rPr>
        <w:t>About</w:t>
      </w:r>
      <w:proofErr w:type="gramEnd"/>
      <w:r w:rsidRPr="00455219">
        <w:rPr>
          <w:sz w:val="12"/>
        </w:rPr>
        <w:t xml:space="preserve"> the Next Pandemic. Bird Flu takes on the issues that are injected with a sense of panic and dread, as many parts of the world have grown to fear the spread of a deadly influenza outbreak in recent years. That outbreak, says Siegel, is a distinct possibility. But he urges those who may be at risk to trust in reason — and ignore the hype — in judging the risks. In making his case for an honest appraisal of the dangers, Siegel cites </w:t>
      </w:r>
      <w:r w:rsidRPr="00B866F2">
        <w:rPr>
          <w:rStyle w:val="StyleUnderline"/>
          <w:highlight w:val="cyan"/>
        </w:rPr>
        <w:t xml:space="preserve">progress in vaccine work and improved living conditions world-wide as two improvements that should make an epidemic </w:t>
      </w:r>
      <w:r w:rsidRPr="00B866F2">
        <w:rPr>
          <w:rStyle w:val="Emphasis"/>
          <w:highlight w:val="cyan"/>
        </w:rPr>
        <w:t>far less deadly than that of 1918</w:t>
      </w:r>
      <w:r w:rsidRPr="00B866F2">
        <w:rPr>
          <w:sz w:val="12"/>
          <w:highlight w:val="cyan"/>
        </w:rPr>
        <w:t xml:space="preserve">. </w:t>
      </w:r>
      <w:r w:rsidRPr="00B866F2">
        <w:rPr>
          <w:rStyle w:val="StyleUnderline"/>
          <w:highlight w:val="cyan"/>
        </w:rPr>
        <w:t>Siegel'</w:t>
      </w:r>
      <w:r w:rsidRPr="00B866F2">
        <w:rPr>
          <w:sz w:val="12"/>
          <w:highlight w:val="cyan"/>
        </w:rPr>
        <w:t>s</w:t>
      </w:r>
      <w:r w:rsidRPr="00455219">
        <w:rPr>
          <w:sz w:val="12"/>
        </w:rPr>
        <w:t xml:space="preserve"> previous books include False Alarm: The Truth </w:t>
      </w:r>
      <w:proofErr w:type="gramStart"/>
      <w:r w:rsidRPr="00455219">
        <w:rPr>
          <w:sz w:val="12"/>
        </w:rPr>
        <w:t>About</w:t>
      </w:r>
      <w:proofErr w:type="gramEnd"/>
      <w:r w:rsidRPr="00455219">
        <w:rPr>
          <w:sz w:val="12"/>
        </w:rPr>
        <w:t xml:space="preserve"> the Epidemic of Fear, in which </w:t>
      </w:r>
      <w:r w:rsidRPr="00E70A6D">
        <w:rPr>
          <w:rStyle w:val="StyleUnderline"/>
        </w:rPr>
        <w:t xml:space="preserve">he </w:t>
      </w:r>
      <w:r w:rsidRPr="00B866F2">
        <w:rPr>
          <w:rStyle w:val="StyleUnderline"/>
          <w:highlight w:val="cyan"/>
        </w:rPr>
        <w:t xml:space="preserve">argues </w:t>
      </w:r>
      <w:r w:rsidRPr="00B866F2">
        <w:rPr>
          <w:rStyle w:val="Emphasis"/>
          <w:highlight w:val="cyan"/>
        </w:rPr>
        <w:t>against paranoia</w:t>
      </w:r>
      <w:r w:rsidRPr="00B866F2">
        <w:rPr>
          <w:rStyle w:val="StyleUnderline"/>
          <w:highlight w:val="cyan"/>
        </w:rPr>
        <w:t xml:space="preserve"> and reactionary strategies in health care and public safety</w:t>
      </w:r>
      <w:r w:rsidRPr="00455219">
        <w:rPr>
          <w:sz w:val="12"/>
        </w:rPr>
        <w:t>. Siegel, who teaches at the New York University School of Medicine, is also a weekly columnist for The New York Daily News. He is a frequent contributor to The Los Angeles Times and The Washington Post.</w:t>
      </w:r>
      <w:r w:rsidR="00E70A6D" w:rsidRPr="00455219">
        <w:rPr>
          <w:sz w:val="12"/>
        </w:rPr>
        <w:t xml:space="preserve"> </w:t>
      </w:r>
      <w:r w:rsidR="00416A84" w:rsidRPr="00455219">
        <w:rPr>
          <w:sz w:val="12"/>
        </w:rPr>
        <w:t>All bird flus are influenza A. Influenza A is primarily a respiratory virus, causing coughing, congestion, sore throat, muscle aches, fatigue, and fever in most species it infects.</w:t>
      </w:r>
      <w:r w:rsidR="00E70A6D" w:rsidRPr="00455219">
        <w:rPr>
          <w:sz w:val="12"/>
        </w:rPr>
        <w:t xml:space="preserve"> </w:t>
      </w:r>
      <w:r w:rsidR="00416A84" w:rsidRPr="00455219">
        <w:rPr>
          <w:sz w:val="12"/>
        </w:rPr>
        <w:t>This strain (also called the H5N1 virus) surfaced in Hong Kong eight years ago, although it may have been around for four decades previous to this. It has mostly been affecting Asian poultry. When tested in the laboratory, it has been found to be quite deadly, killing ten out of ten chick embryos against which it was tested. It is difficult to tell how many birds it has killed in Asia, though, because millions of birds have been killed by humans to prevent its spread. As soon as one chicken develops symptoms, it is killed along with all the chickens that ma</w:t>
      </w:r>
      <w:r w:rsidR="00E70A6D" w:rsidRPr="00455219">
        <w:rPr>
          <w:sz w:val="12"/>
        </w:rPr>
        <w:t xml:space="preserve">y have come in contact with it. </w:t>
      </w:r>
      <w:r w:rsidR="00416A84" w:rsidRPr="00455219">
        <w:rPr>
          <w:sz w:val="12"/>
        </w:rPr>
        <w:t>BIRD FLU BASICS</w:t>
      </w:r>
      <w:r w:rsidR="00E70A6D" w:rsidRPr="00455219">
        <w:rPr>
          <w:sz w:val="12"/>
        </w:rPr>
        <w:t xml:space="preserve"> </w:t>
      </w:r>
      <w:proofErr w:type="gramStart"/>
      <w:r w:rsidR="00416A84" w:rsidRPr="00455219">
        <w:rPr>
          <w:sz w:val="12"/>
        </w:rPr>
        <w:t>It</w:t>
      </w:r>
      <w:proofErr w:type="gramEnd"/>
      <w:r w:rsidR="00416A84" w:rsidRPr="00455219">
        <w:rPr>
          <w:sz w:val="12"/>
        </w:rPr>
        <w:t xml:space="preserve"> appears to be quite deadly to humans as well, although in Hong Kong in 1997 many humans reportedly developed antibodies to the virus and did not get sick. There is concern that if the virus mutated, it could cause a pandemic because we do not have built-up immunity to it. This mutation could occur either at random or if the virus mixes its DNA with a human flu virus inside a pig or a human. But it's also quite possible (in fact it's even more likely) that </w:t>
      </w:r>
      <w:r w:rsidR="00416A84" w:rsidRPr="00B866F2">
        <w:rPr>
          <w:rStyle w:val="StyleUnderline"/>
          <w:highlight w:val="cyan"/>
        </w:rPr>
        <w:t>it may never mutate at all or that if it does mutate, the mutated virus would result in a much less severe illness in humans.</w:t>
      </w:r>
      <w:r w:rsidR="00E70A6D">
        <w:rPr>
          <w:rStyle w:val="StyleUnderline"/>
        </w:rPr>
        <w:t xml:space="preserve">  </w:t>
      </w:r>
      <w:r w:rsidR="00E70A6D" w:rsidRPr="00455219">
        <w:rPr>
          <w:sz w:val="12"/>
        </w:rPr>
        <w:t>What is influenza? Influenza</w:t>
      </w:r>
      <w:r w:rsidR="00416A84" w:rsidRPr="00455219">
        <w:rPr>
          <w:sz w:val="12"/>
        </w:rPr>
        <w:t xml:space="preserve"> is a virus. Unlike bacteria, which are single cells, a virus is not a full cell and cannot reproduce on its own. To reproduce, a virus infects a cell and uses the resources of that cell. Essentially, a virus is just a sack of genetic material enclosed by a protein envelope. Viruses don't even fit the definition of "alive," though most scientists agree that they are.</w:t>
      </w:r>
      <w:r w:rsidR="00E70A6D" w:rsidRPr="00455219">
        <w:rPr>
          <w:sz w:val="12"/>
        </w:rPr>
        <w:t xml:space="preserve"> </w:t>
      </w:r>
      <w:r w:rsidR="00416A84" w:rsidRPr="00455219">
        <w:rPr>
          <w:sz w:val="12"/>
        </w:rPr>
        <w:t xml:space="preserve">There are two types of viruses: DNA (deoxyribonucleic acid) and RNA (ribonucleic acid). Influenza is an RNA virus. Influenza comes in two main varieties: </w:t>
      </w:r>
      <w:proofErr w:type="gramStart"/>
      <w:r w:rsidR="00416A84" w:rsidRPr="00455219">
        <w:rPr>
          <w:sz w:val="12"/>
        </w:rPr>
        <w:t>A and</w:t>
      </w:r>
      <w:proofErr w:type="gramEnd"/>
      <w:r w:rsidR="00416A84" w:rsidRPr="00455219">
        <w:rPr>
          <w:sz w:val="12"/>
        </w:rPr>
        <w:t xml:space="preserve"> B. (It also comes in a C, which rarely causes illness.)</w:t>
      </w:r>
      <w:r w:rsidR="00E70A6D" w:rsidRPr="00455219">
        <w:rPr>
          <w:sz w:val="12"/>
        </w:rPr>
        <w:t xml:space="preserve"> </w:t>
      </w:r>
      <w:r w:rsidR="00416A84" w:rsidRPr="00455219">
        <w:rPr>
          <w:sz w:val="12"/>
        </w:rPr>
        <w:t xml:space="preserve">Influenza </w:t>
      </w:r>
      <w:proofErr w:type="gramStart"/>
      <w:r w:rsidR="00416A84" w:rsidRPr="00455219">
        <w:rPr>
          <w:sz w:val="12"/>
        </w:rPr>
        <w:t>A</w:t>
      </w:r>
      <w:proofErr w:type="gramEnd"/>
      <w:r w:rsidR="00416A84" w:rsidRPr="00455219">
        <w:rPr>
          <w:sz w:val="12"/>
        </w:rPr>
        <w:t xml:space="preserve"> viruses are found in many different animals, including ducks, chickens, pigs, whales, horses, and seals. Influenza B viruses circulate widely only among humans and generally do not make us as sick as influenza A does. Influenza </w:t>
      </w:r>
      <w:proofErr w:type="gramStart"/>
      <w:r w:rsidR="00416A84" w:rsidRPr="00455219">
        <w:rPr>
          <w:sz w:val="12"/>
        </w:rPr>
        <w:t>A</w:t>
      </w:r>
      <w:proofErr w:type="gramEnd"/>
      <w:r w:rsidR="00416A84" w:rsidRPr="00455219">
        <w:rPr>
          <w:sz w:val="12"/>
        </w:rPr>
        <w:t xml:space="preserve"> viruses are divided into subtypes based on two bumpy proteins on the surface of the virus: the hemagglutinin (H) and the neuraminidase (N). These two identifying proteins are why the current bird flu is referred to as H5N1. There are 16 different hemagglutinin subtypes and 9 different neuraminidase subtypes, all of which have been found among influenza </w:t>
      </w:r>
      <w:proofErr w:type="gramStart"/>
      <w:r w:rsidR="00416A84" w:rsidRPr="00455219">
        <w:rPr>
          <w:sz w:val="12"/>
        </w:rPr>
        <w:t>A</w:t>
      </w:r>
      <w:proofErr w:type="gramEnd"/>
      <w:r w:rsidR="00416A84" w:rsidRPr="00455219">
        <w:rPr>
          <w:sz w:val="12"/>
        </w:rPr>
        <w:t xml:space="preserve"> viruses in wild birds. H5 and H7 subtypes include all the current pathogenic strains.</w:t>
      </w:r>
      <w:r w:rsidR="00E70A6D" w:rsidRPr="00455219">
        <w:rPr>
          <w:sz w:val="12"/>
        </w:rPr>
        <w:t xml:space="preserve"> </w:t>
      </w:r>
      <w:r w:rsidR="00416A84" w:rsidRPr="00455219">
        <w:rPr>
          <w:sz w:val="12"/>
        </w:rPr>
        <w:t>How does influenza spread and what complications does it cause?</w:t>
      </w:r>
      <w:r w:rsidR="00E70A6D" w:rsidRPr="00455219">
        <w:rPr>
          <w:sz w:val="12"/>
        </w:rPr>
        <w:t xml:space="preserve"> </w:t>
      </w:r>
      <w:r w:rsidR="00416A84" w:rsidRPr="00455219">
        <w:rPr>
          <w:sz w:val="12"/>
        </w:rPr>
        <w:t>Influenza is spread by airborne droplets and is inhaled into the respiratory tract. It incubates in the body from one to four days before a person feels ill. Complications tend to occur in the very young, in the elderly, and in patients with chronic cardiopulmonary diseases. The major complication of flu is pneumonia from influenza itself, or bacterial pneumonia from pneumococcus or haemophilus.</w:t>
      </w:r>
      <w:r w:rsidR="006F48AB" w:rsidRPr="00455219">
        <w:rPr>
          <w:sz w:val="12"/>
        </w:rPr>
        <w:t xml:space="preserve"> </w:t>
      </w:r>
      <w:r w:rsidR="00416A84" w:rsidRPr="00455219">
        <w:rPr>
          <w:sz w:val="12"/>
        </w:rPr>
        <w:t>How is influenza diagnosed?</w:t>
      </w:r>
      <w:r w:rsidR="006F48AB" w:rsidRPr="00455219">
        <w:rPr>
          <w:sz w:val="12"/>
        </w:rPr>
        <w:t xml:space="preserve"> </w:t>
      </w:r>
      <w:r w:rsidR="00416A84" w:rsidRPr="00455219">
        <w:rPr>
          <w:sz w:val="12"/>
        </w:rPr>
        <w:t>Influenza is most commonly diagnosed by recognizing symptoms or by direct examination of respiratory secretions. Blood examination (serology) can determine exposure.</w:t>
      </w:r>
      <w:r w:rsidR="006F48AB" w:rsidRPr="00455219">
        <w:rPr>
          <w:sz w:val="12"/>
        </w:rPr>
        <w:t xml:space="preserve"> </w:t>
      </w:r>
      <w:r w:rsidR="00416A84" w:rsidRPr="00455219">
        <w:rPr>
          <w:sz w:val="12"/>
        </w:rPr>
        <w:t>What is a pandemic?</w:t>
      </w:r>
      <w:r w:rsidR="006F48AB" w:rsidRPr="00455219">
        <w:rPr>
          <w:sz w:val="12"/>
        </w:rPr>
        <w:t xml:space="preserve"> </w:t>
      </w:r>
      <w:r w:rsidR="00416A84" w:rsidRPr="00455219">
        <w:rPr>
          <w:sz w:val="12"/>
        </w:rPr>
        <w:t>A pandemic occurs when many people in several different regions of the world are suffering from a specific illness at the same time. Human pandemics may occur when we are exposed to a virus strain for the first time and we lack immunity to it.</w:t>
      </w:r>
      <w:r w:rsidR="006F48AB" w:rsidRPr="00455219">
        <w:rPr>
          <w:sz w:val="12"/>
        </w:rPr>
        <w:t xml:space="preserve"> </w:t>
      </w:r>
      <w:r w:rsidR="00416A84" w:rsidRPr="00455219">
        <w:rPr>
          <w:sz w:val="12"/>
        </w:rPr>
        <w:t>Is there a bird flu test?</w:t>
      </w:r>
      <w:r w:rsidR="006F48AB" w:rsidRPr="00455219">
        <w:rPr>
          <w:sz w:val="12"/>
        </w:rPr>
        <w:t xml:space="preserve"> </w:t>
      </w:r>
      <w:r w:rsidR="00416A84" w:rsidRPr="00455219">
        <w:rPr>
          <w:sz w:val="12"/>
        </w:rPr>
        <w:t>The current bird flu is diagnosed by testing the blood for antibodies to the H5N1 strain. The test is 100 percent accurate, though it doesn't tell how sick a bird (or a person) is. Transmission from bird to human is possible but rare, and almost exclusively from close or frequent contact.</w:t>
      </w:r>
      <w:r w:rsidR="006F48AB" w:rsidRPr="00455219">
        <w:rPr>
          <w:sz w:val="12"/>
        </w:rPr>
        <w:t xml:space="preserve"> </w:t>
      </w:r>
      <w:r w:rsidR="00416A84" w:rsidRPr="00455219">
        <w:rPr>
          <w:sz w:val="12"/>
        </w:rPr>
        <w:t>How does a bird get it?</w:t>
      </w:r>
      <w:r w:rsidR="006F48AB" w:rsidRPr="00455219">
        <w:rPr>
          <w:sz w:val="12"/>
        </w:rPr>
        <w:t xml:space="preserve"> </w:t>
      </w:r>
      <w:r w:rsidR="00416A84" w:rsidRPr="00455219">
        <w:rPr>
          <w:sz w:val="12"/>
        </w:rPr>
        <w:t>It's endemic in birds, especially waterfowl like geese and ducks. It's usually a benign infection of the gastrointestinal or respiratory tracts of waterfowl, and it has existed in birds for many thousands of years. It can pass from wild birds to the poultry on farms when they come into contact, and certain strains, known as pathogenic avian influenza, make these domestic birds very sick. The flu virus mutates frequently, changing its genetics, but it rarely goes through the changes that allow it to routinely infect mammals.</w:t>
      </w:r>
      <w:r w:rsidR="006F48AB" w:rsidRPr="00455219">
        <w:rPr>
          <w:sz w:val="12"/>
        </w:rPr>
        <w:t xml:space="preserve"> </w:t>
      </w:r>
      <w:r w:rsidR="00416A84" w:rsidRPr="00455219">
        <w:rPr>
          <w:sz w:val="12"/>
        </w:rPr>
        <w:t>How do birds transmit it to each other?</w:t>
      </w:r>
      <w:r w:rsidR="006F48AB" w:rsidRPr="00455219">
        <w:rPr>
          <w:sz w:val="12"/>
        </w:rPr>
        <w:t xml:space="preserve"> </w:t>
      </w:r>
      <w:r w:rsidR="00416A84" w:rsidRPr="00455219">
        <w:rPr>
          <w:sz w:val="12"/>
        </w:rPr>
        <w:t>Birds transmit viruses the same way we do: by sneezing, coughing, and touching other birds.</w:t>
      </w:r>
      <w:r w:rsidR="006F48AB" w:rsidRPr="00455219">
        <w:rPr>
          <w:sz w:val="12"/>
        </w:rPr>
        <w:t xml:space="preserve"> </w:t>
      </w:r>
      <w:r w:rsidR="00416A84" w:rsidRPr="00455219">
        <w:rPr>
          <w:sz w:val="12"/>
        </w:rPr>
        <w:t>Is there a cure once you have it?</w:t>
      </w:r>
      <w:r w:rsidR="006F48AB" w:rsidRPr="00455219">
        <w:rPr>
          <w:sz w:val="12"/>
        </w:rPr>
        <w:t xml:space="preserve"> </w:t>
      </w:r>
      <w:r w:rsidR="00416A84" w:rsidRPr="00455219">
        <w:rPr>
          <w:sz w:val="12"/>
        </w:rPr>
        <w:t xml:space="preserve">There is no cure for any influenza for either birds or people. The body's own immune system fights it, and antiviral drugs such as amantadine, </w:t>
      </w:r>
      <w:proofErr w:type="spellStart"/>
      <w:r w:rsidR="00416A84" w:rsidRPr="00455219">
        <w:rPr>
          <w:sz w:val="12"/>
        </w:rPr>
        <w:t>ramitidine</w:t>
      </w:r>
      <w:proofErr w:type="spellEnd"/>
      <w:r w:rsidR="00416A84" w:rsidRPr="00455219">
        <w:rPr>
          <w:sz w:val="12"/>
        </w:rPr>
        <w:t>, Relenza, and Tamiflu are probably all effective against H5N1 bird flu, though the degree of effectiveness hasn't been shown.</w:t>
      </w:r>
      <w:r w:rsidR="006F48AB" w:rsidRPr="00455219">
        <w:rPr>
          <w:sz w:val="12"/>
        </w:rPr>
        <w:t xml:space="preserve"> </w:t>
      </w:r>
      <w:r w:rsidR="00416A84" w:rsidRPr="00455219">
        <w:rPr>
          <w:sz w:val="12"/>
        </w:rPr>
        <w:t>Although there have been over a hundred reported human cases in Asia, it's not clear if more people have it, but it just didn't make them sick. With most cases of the annual flu virus, the vast majority of people get better without serious treatment as their immune system fights off the virus. It's the cases where prolonged recuperation or hospitalization becomes necessary that worry doctors.</w:t>
      </w:r>
      <w:r w:rsidR="006F48AB" w:rsidRPr="00455219">
        <w:rPr>
          <w:sz w:val="12"/>
        </w:rPr>
        <w:t xml:space="preserve"> </w:t>
      </w:r>
      <w:r w:rsidR="00416A84" w:rsidRPr="00455219">
        <w:rPr>
          <w:sz w:val="12"/>
        </w:rPr>
        <w:t>How fast would a human pandemic spread?</w:t>
      </w:r>
      <w:r w:rsidR="006F48AB" w:rsidRPr="00455219">
        <w:rPr>
          <w:sz w:val="12"/>
        </w:rPr>
        <w:t xml:space="preserve"> </w:t>
      </w:r>
      <w:r w:rsidR="00416A84" w:rsidRPr="00455219">
        <w:rPr>
          <w:sz w:val="12"/>
        </w:rPr>
        <w:t>There is concern that air travel would accelerate transmission around the world, although scientific recognition of the mutation early on and the worldwide communication network could help to slow its spread by warning people.</w:t>
      </w:r>
      <w:r w:rsidR="006F48AB" w:rsidRPr="00455219">
        <w:rPr>
          <w:sz w:val="12"/>
        </w:rPr>
        <w:t xml:space="preserve"> </w:t>
      </w:r>
      <w:r w:rsidR="00416A84" w:rsidRPr="00455219">
        <w:rPr>
          <w:sz w:val="12"/>
        </w:rPr>
        <w:t>What should I be doing to protect myself?</w:t>
      </w:r>
      <w:r w:rsidR="006F48AB" w:rsidRPr="00455219">
        <w:rPr>
          <w:sz w:val="12"/>
        </w:rPr>
        <w:t xml:space="preserve"> </w:t>
      </w:r>
      <w:r w:rsidR="00416A84" w:rsidRPr="00455219">
        <w:rPr>
          <w:sz w:val="12"/>
        </w:rPr>
        <w:t xml:space="preserve">People are concerned about the possibility of a coming pandemic. </w:t>
      </w:r>
      <w:proofErr w:type="gramStart"/>
      <w:r w:rsidR="00416A84" w:rsidRPr="00455219">
        <w:rPr>
          <w:sz w:val="12"/>
        </w:rPr>
        <w:t>The way this information has been communicated in the media and via several of our public health officials carries the message that something major is in the offing.</w:t>
      </w:r>
      <w:proofErr w:type="gramEnd"/>
      <w:r w:rsidR="00416A84" w:rsidRPr="00455219">
        <w:rPr>
          <w:sz w:val="12"/>
        </w:rPr>
        <w:t xml:space="preserve"> </w:t>
      </w:r>
      <w:r w:rsidR="00416A84" w:rsidRPr="00B866F2">
        <w:rPr>
          <w:rStyle w:val="Emphasis"/>
          <w:highlight w:val="cyan"/>
        </w:rPr>
        <w:t>This makes a worst case seem like the only case</w:t>
      </w:r>
      <w:r w:rsidR="00416A84" w:rsidRPr="00455219">
        <w:rPr>
          <w:sz w:val="12"/>
        </w:rPr>
        <w:t xml:space="preserve">. In fact, </w:t>
      </w:r>
      <w:r w:rsidR="00416A84" w:rsidRPr="006F48AB">
        <w:rPr>
          <w:rStyle w:val="StyleUnderline"/>
        </w:rPr>
        <w:t>the government has a reason to consider worst-case scenarios</w:t>
      </w:r>
      <w:r w:rsidR="00416A84" w:rsidRPr="00455219">
        <w:rPr>
          <w:sz w:val="12"/>
        </w:rPr>
        <w:t xml:space="preserve"> as it attempts to protect us, but </w:t>
      </w:r>
      <w:r w:rsidR="00416A84" w:rsidRPr="006F48AB">
        <w:rPr>
          <w:rStyle w:val="StyleUnderline"/>
        </w:rPr>
        <w:t>we need to consider that a massive pandemic may well not be in the offing</w:t>
      </w:r>
      <w:r w:rsidR="00416A84" w:rsidRPr="00455219">
        <w:rPr>
          <w:sz w:val="12"/>
        </w:rPr>
        <w:t>. As I suggest here specific measures of personal preparation, I, too, must be careful about hidden messages. When I advise a certain kind of preparation, I must consider if I am inadvertently suggesting that something must be about to happen.</w:t>
      </w:r>
      <w:r w:rsidR="006F48AB" w:rsidRPr="00455219">
        <w:rPr>
          <w:sz w:val="12"/>
        </w:rPr>
        <w:t xml:space="preserve"> </w:t>
      </w:r>
      <w:r w:rsidR="00416A84" w:rsidRPr="00455219">
        <w:rPr>
          <w:sz w:val="12"/>
        </w:rPr>
        <w:t xml:space="preserve">I </w:t>
      </w:r>
      <w:r w:rsidR="00416A84" w:rsidRPr="006F48AB">
        <w:rPr>
          <w:rStyle w:val="StyleUnderline"/>
        </w:rPr>
        <w:t>do not think</w:t>
      </w:r>
      <w:r w:rsidR="00416A84" w:rsidRPr="00455219">
        <w:rPr>
          <w:sz w:val="12"/>
        </w:rPr>
        <w:t xml:space="preserve"> </w:t>
      </w:r>
      <w:r w:rsidR="00416A84" w:rsidRPr="006F48AB">
        <w:rPr>
          <w:rStyle w:val="StyleUnderline"/>
        </w:rPr>
        <w:t>a massive</w:t>
      </w:r>
      <w:r w:rsidR="00416A84" w:rsidRPr="00455219">
        <w:rPr>
          <w:sz w:val="12"/>
        </w:rPr>
        <w:t xml:space="preserve"> bird flu p</w:t>
      </w:r>
      <w:r w:rsidR="00416A84" w:rsidRPr="006F48AB">
        <w:rPr>
          <w:rStyle w:val="StyleUnderline"/>
        </w:rPr>
        <w:t>andemic</w:t>
      </w:r>
      <w:r w:rsidR="00416A84" w:rsidRPr="00455219">
        <w:rPr>
          <w:sz w:val="12"/>
        </w:rPr>
        <w:t xml:space="preserve"> </w:t>
      </w:r>
      <w:r w:rsidR="00416A84" w:rsidRPr="006F48AB">
        <w:rPr>
          <w:rStyle w:val="StyleUnderline"/>
        </w:rPr>
        <w:t>that kills many millions</w:t>
      </w:r>
      <w:r w:rsidR="00416A84" w:rsidRPr="00455219">
        <w:rPr>
          <w:sz w:val="12"/>
        </w:rPr>
        <w:t xml:space="preserve"> of people worldwide </w:t>
      </w:r>
      <w:r w:rsidR="00416A84" w:rsidRPr="006F48AB">
        <w:rPr>
          <w:rStyle w:val="StyleUnderline"/>
        </w:rPr>
        <w:t>is about to happen</w:t>
      </w:r>
      <w:r w:rsidR="00416A84" w:rsidRPr="00455219">
        <w:rPr>
          <w:sz w:val="12"/>
        </w:rPr>
        <w:t>, for reasons that I will go into throughout this book. The major reason is that, as with mad cow disease, which has killed hundreds of thousands of cows but only a little over a hundred people, we are currently protected by a species barrier.</w:t>
      </w:r>
      <w:r w:rsidR="006F48AB" w:rsidRPr="00455219">
        <w:rPr>
          <w:sz w:val="12"/>
        </w:rPr>
        <w:t xml:space="preserve"> </w:t>
      </w:r>
      <w:r w:rsidR="00416A84" w:rsidRPr="00455219">
        <w:rPr>
          <w:sz w:val="12"/>
        </w:rPr>
        <w:t xml:space="preserve">For bird flu to pass human to human, further changes in its structure have to occur. </w:t>
      </w:r>
      <w:r w:rsidR="00416A84" w:rsidRPr="006F48AB">
        <w:rPr>
          <w:rStyle w:val="StyleUnderline"/>
        </w:rPr>
        <w:t>Influenza viruses change frequently</w:t>
      </w:r>
      <w:r w:rsidR="00416A84" w:rsidRPr="00455219">
        <w:rPr>
          <w:sz w:val="12"/>
        </w:rPr>
        <w:t xml:space="preserve">, </w:t>
      </w:r>
      <w:r w:rsidR="00416A84" w:rsidRPr="006F48AB">
        <w:rPr>
          <w:rStyle w:val="StyleUnderline"/>
        </w:rPr>
        <w:t xml:space="preserve">but </w:t>
      </w:r>
      <w:r w:rsidR="00416A84" w:rsidRPr="00881A62">
        <w:rPr>
          <w:rStyle w:val="StyleUnderline"/>
          <w:highlight w:val="cyan"/>
        </w:rPr>
        <w:t>this form of H5N1 appears to have been around since the 1950s, and in the eight years that it has infected millions of birds</w:t>
      </w:r>
      <w:r w:rsidR="00416A84" w:rsidRPr="006F48AB">
        <w:rPr>
          <w:rStyle w:val="StyleUnderline"/>
        </w:rPr>
        <w:t xml:space="preserve"> (</w:t>
      </w:r>
      <w:r w:rsidR="00416A84" w:rsidRPr="00455219">
        <w:rPr>
          <w:sz w:val="12"/>
        </w:rPr>
        <w:t xml:space="preserve">1997–2005), documented human cases have been rare (less than 150 clinical infections with 70 deaths at the time of this writing). We don't know how many thousands have developed antibodies to this virus and not gotten sick from it, so it may not be as deadly as it seems to be to humans. </w:t>
      </w:r>
      <w:r w:rsidR="00416A84" w:rsidRPr="006F48AB">
        <w:rPr>
          <w:rStyle w:val="Emphasis"/>
        </w:rPr>
        <w:t xml:space="preserve">If </w:t>
      </w:r>
      <w:r w:rsidR="00416A84" w:rsidRPr="00B866F2">
        <w:rPr>
          <w:rStyle w:val="Emphasis"/>
          <w:highlight w:val="cyan"/>
        </w:rPr>
        <w:t>it mutates sufficiently to infect us routinely, it may do so in a way that causes it to be far less lethal</w:t>
      </w:r>
      <w:r w:rsidR="00416A84" w:rsidRPr="006F48AB">
        <w:rPr>
          <w:rStyle w:val="Emphasis"/>
        </w:rPr>
        <w:t>.</w:t>
      </w:r>
      <w:r w:rsidR="006F48AB" w:rsidRPr="00455219">
        <w:rPr>
          <w:sz w:val="12"/>
        </w:rPr>
        <w:t xml:space="preserve"> </w:t>
      </w:r>
      <w:r w:rsidR="00416A84" w:rsidRPr="00455219">
        <w:rPr>
          <w:sz w:val="12"/>
        </w:rPr>
        <w:t>Should I prepare emergency supplies of food and water just in case?</w:t>
      </w:r>
      <w:r w:rsidR="006F48AB" w:rsidRPr="00455219">
        <w:rPr>
          <w:sz w:val="12"/>
        </w:rPr>
        <w:t xml:space="preserve"> </w:t>
      </w:r>
      <w:proofErr w:type="gramStart"/>
      <w:r w:rsidR="00416A84" w:rsidRPr="00455219">
        <w:rPr>
          <w:sz w:val="12"/>
        </w:rPr>
        <w:t>Absolutely not.</w:t>
      </w:r>
      <w:proofErr w:type="gramEnd"/>
      <w:r w:rsidR="00416A84" w:rsidRPr="00455219">
        <w:rPr>
          <w:sz w:val="12"/>
        </w:rPr>
        <w:t xml:space="preserve"> We've been asking one another this question ever since experts told us that the year 2000 bug in our computers would shut down communications and banking nationwide. Sinister things scare us out of proportion to their actual risk of affecting us, and we respond, quite naturally, by wanting to be afraid. But bird flu can be seen as one in a long line of things we've been warned about, and for which we supposedly need some kind of "safe room" with an ample supply of food and water just in case.</w:t>
      </w:r>
      <w:r w:rsidR="006F48AB" w:rsidRPr="00455219">
        <w:rPr>
          <w:sz w:val="12"/>
        </w:rPr>
        <w:t xml:space="preserve"> </w:t>
      </w:r>
      <w:r w:rsidR="00416A84" w:rsidRPr="00455219">
        <w:rPr>
          <w:sz w:val="12"/>
        </w:rPr>
        <w:t xml:space="preserve">In one sense, there is little difference between a grizzled terrorist and </w:t>
      </w:r>
      <w:proofErr w:type="gramStart"/>
      <w:r w:rsidR="00416A84" w:rsidRPr="00455219">
        <w:rPr>
          <w:sz w:val="12"/>
        </w:rPr>
        <w:t>a mysterious</w:t>
      </w:r>
      <w:proofErr w:type="gramEnd"/>
      <w:r w:rsidR="00416A84" w:rsidRPr="00455219">
        <w:rPr>
          <w:sz w:val="12"/>
        </w:rPr>
        <w:t xml:space="preserve"> bird flu. Both scare us beyond their reach, beyond the likelihood that they will hurt us. In the wake of 9/11, our leaders have been playing Chicken Little. </w:t>
      </w:r>
      <w:r w:rsidR="00416A84" w:rsidRPr="00B866F2">
        <w:rPr>
          <w:rStyle w:val="StyleUnderline"/>
          <w:highlight w:val="cyan"/>
        </w:rPr>
        <w:t>First it was anthrax, then West Nile virus,</w:t>
      </w:r>
      <w:r w:rsidR="006F48AB" w:rsidRPr="00B866F2">
        <w:rPr>
          <w:rStyle w:val="StyleUnderline"/>
          <w:highlight w:val="cyan"/>
        </w:rPr>
        <w:t xml:space="preserve"> </w:t>
      </w:r>
      <w:r w:rsidR="00416A84" w:rsidRPr="00B866F2">
        <w:rPr>
          <w:rStyle w:val="StyleUnderline"/>
          <w:highlight w:val="cyan"/>
        </w:rPr>
        <w:t>then smallpox, then SARS. In each case we were warned that we had no immunity and could be at great risk. In each case there was no accountability going forward, no</w:t>
      </w:r>
      <w:r w:rsidR="006F48AB" w:rsidRPr="00B866F2">
        <w:rPr>
          <w:rStyle w:val="StyleUnderline"/>
          <w:highlight w:val="cyan"/>
        </w:rPr>
        <w:t xml:space="preserve"> </w:t>
      </w:r>
      <w:r w:rsidR="00416A84" w:rsidRPr="00B866F2">
        <w:rPr>
          <w:rStyle w:val="StyleUnderline"/>
          <w:highlight w:val="cyan"/>
        </w:rPr>
        <w:t>"We're sorry, we got this one wrong, but we just wanted to prepare you just in case</w:t>
      </w:r>
      <w:r w:rsidR="00416A84" w:rsidRPr="00455219">
        <w:rPr>
          <w:rStyle w:val="StyleUnderline"/>
        </w:rPr>
        <w:t>."</w:t>
      </w:r>
      <w:r w:rsidR="006F48AB" w:rsidRPr="00455219">
        <w:rPr>
          <w:sz w:val="12"/>
        </w:rPr>
        <w:t xml:space="preserve"> </w:t>
      </w:r>
      <w:r w:rsidR="00416A84" w:rsidRPr="00455219">
        <w:rPr>
          <w:sz w:val="12"/>
        </w:rPr>
        <w:t xml:space="preserve">It is difficult to trust an official who scared us unnecessarily about smallpox to inform us contextually about bird flu, even if that person is a devoted scientist. </w:t>
      </w:r>
      <w:r w:rsidR="00416A84" w:rsidRPr="00B866F2">
        <w:rPr>
          <w:rStyle w:val="Emphasis"/>
          <w:highlight w:val="cyan"/>
        </w:rPr>
        <w:t>The national psyche has been damaged by all these false alarms</w:t>
      </w:r>
      <w:r w:rsidR="00416A84" w:rsidRPr="00B866F2">
        <w:rPr>
          <w:sz w:val="12"/>
          <w:highlight w:val="cyan"/>
        </w:rPr>
        <w:t>. We</w:t>
      </w:r>
      <w:r w:rsidR="00416A84" w:rsidRPr="00455219">
        <w:rPr>
          <w:sz w:val="12"/>
        </w:rPr>
        <w:t xml:space="preserve"> each make risk assessments, scanning our environment for potential threats, worrying more and more of the time. The emotional center of the brain, the amygdala, cannot process fear and courage at the exact same moment. If we could train ourselves to filter out dangers that don't threaten us by setting our default drives to courage or caring or laughter, we'd be a lot better off.</w:t>
      </w:r>
      <w:r w:rsidR="006F48AB" w:rsidRPr="00455219">
        <w:rPr>
          <w:sz w:val="12"/>
        </w:rPr>
        <w:t xml:space="preserve"> </w:t>
      </w:r>
      <w:r w:rsidR="00416A84" w:rsidRPr="00455219">
        <w:rPr>
          <w:sz w:val="12"/>
        </w:rPr>
        <w:t>We don't need emergency supplies of food — we need leaders and information sources we can trust. In a true emergency, our satellite-driven communication system will be our ally, as long as the warnings we receive are accurate and not overblown. Fear is our ultimate warning system, designed to protect us against imminent danger. Our fear responses should not be overdetermined. By jumping from one fear to the next, we create a climate of distrust.</w:t>
      </w:r>
      <w:r w:rsidR="006F48AB" w:rsidRPr="00455219">
        <w:rPr>
          <w:sz w:val="12"/>
        </w:rPr>
        <w:t xml:space="preserve"> </w:t>
      </w:r>
      <w:r w:rsidR="00416A84" w:rsidRPr="00455219">
        <w:rPr>
          <w:sz w:val="12"/>
        </w:rPr>
        <w:t xml:space="preserve">One of my patients told me that he is readying for the coming flu pandemic not only by stockpiling food but by keeping two rifles, ammunition, and a trained German </w:t>
      </w:r>
      <w:proofErr w:type="gramStart"/>
      <w:r w:rsidR="00416A84" w:rsidRPr="00455219">
        <w:rPr>
          <w:sz w:val="12"/>
        </w:rPr>
        <w:t>Shepherd</w:t>
      </w:r>
      <w:proofErr w:type="gramEnd"/>
      <w:r w:rsidR="00416A84" w:rsidRPr="00455219">
        <w:rPr>
          <w:sz w:val="12"/>
        </w:rPr>
        <w:t xml:space="preserve"> at the ready. He envisions a scenario where he may have to barricade himself into his house in order to protect his wife and his two young children. He expects people to be dropping dead in the streets of flu, and he anticipates strangers trying to get into his house to hide from the virus. This </w:t>
      </w:r>
      <w:proofErr w:type="spellStart"/>
      <w:r w:rsidR="00416A84" w:rsidRPr="00B866F2">
        <w:rPr>
          <w:rStyle w:val="StyleUnderline"/>
          <w:highlight w:val="cyan"/>
        </w:rPr>
        <w:t>Hitchcockian</w:t>
      </w:r>
      <w:proofErr w:type="spellEnd"/>
      <w:r w:rsidR="00416A84" w:rsidRPr="00B866F2">
        <w:rPr>
          <w:rStyle w:val="StyleUnderline"/>
          <w:highlight w:val="cyan"/>
        </w:rPr>
        <w:t xml:space="preserve"> image is not only extremely </w:t>
      </w:r>
      <w:proofErr w:type="gramStart"/>
      <w:r w:rsidR="00416A84" w:rsidRPr="00B866F2">
        <w:rPr>
          <w:rStyle w:val="StyleUnderline"/>
          <w:highlight w:val="cyan"/>
        </w:rPr>
        <w:t>unlikely,</w:t>
      </w:r>
      <w:proofErr w:type="gramEnd"/>
      <w:r w:rsidR="00416A84" w:rsidRPr="00B866F2">
        <w:rPr>
          <w:rStyle w:val="StyleUnderline"/>
          <w:highlight w:val="cyan"/>
        </w:rPr>
        <w:t xml:space="preserve"> it contributes to a pattern of thinking that pits us against one another. It is only a half stop from this kind of irrational fright to deep-rooted prejudices where everyone is "the other</w:t>
      </w:r>
      <w:r w:rsidR="00416A84" w:rsidRPr="00455219">
        <w:rPr>
          <w:rStyle w:val="StyleUnderline"/>
        </w:rPr>
        <w:t>"</w:t>
      </w:r>
      <w:r w:rsidR="00416A84" w:rsidRPr="00455219">
        <w:rPr>
          <w:sz w:val="12"/>
        </w:rPr>
        <w:t xml:space="preserve"> and the only way to maintain safety is to cordon off your house.</w:t>
      </w:r>
      <w:r w:rsidR="006F48AB" w:rsidRPr="00455219">
        <w:rPr>
          <w:sz w:val="12"/>
        </w:rPr>
        <w:t xml:space="preserve"> </w:t>
      </w:r>
    </w:p>
    <w:p w:rsidR="008A1542" w:rsidRDefault="008A1542" w:rsidP="003C0400"/>
    <w:p w:rsidR="008A1542" w:rsidRDefault="00C10344" w:rsidP="00742204">
      <w:pPr>
        <w:pStyle w:val="Heading4"/>
      </w:pPr>
      <w:r>
        <w:t>Empirics indicate that w</w:t>
      </w:r>
      <w:r w:rsidR="00D3449F">
        <w:t xml:space="preserve">e always </w:t>
      </w:r>
      <w:r w:rsidR="006D5483">
        <w:t>focus on</w:t>
      </w:r>
      <w:r w:rsidR="00D3449F">
        <w:t xml:space="preserve"> the threat to humans when it won’t spread—combatting the root cause solves better </w:t>
      </w:r>
    </w:p>
    <w:p w:rsidR="00D3449F" w:rsidRPr="00D3449F" w:rsidRDefault="00C10344" w:rsidP="00D3449F">
      <w:r w:rsidRPr="00C10344">
        <w:rPr>
          <w:rStyle w:val="Style13ptBold"/>
        </w:rPr>
        <w:t xml:space="preserve">Gross '06 </w:t>
      </w:r>
      <w:r>
        <w:t>(Terry Gross, bachelor's degree in English and M.Ed. in communications from the State University of New York at Buffalo &amp; recognized with the Columbia Journalism Award and an Honorary Doctor of Humanities degree from Princeton University in 2002, "The Next Pandemic: Bird Flu, or Fear?", NPR, Feb 2, www.npr.org/templates/story/story.php?storyId=5183999</w:t>
      </w:r>
      <w:r w:rsidR="00D608F5">
        <w:rPr>
          <w:rStyle w:val="Hyperlink"/>
        </w:rPr>
        <w:t>, CL</w:t>
      </w:r>
      <w:r>
        <w:t>)</w:t>
      </w:r>
    </w:p>
    <w:p w:rsidR="005110E8" w:rsidRPr="00D3449F" w:rsidRDefault="008A1542" w:rsidP="00D3449F">
      <w:pPr>
        <w:rPr>
          <w:sz w:val="16"/>
        </w:rPr>
      </w:pPr>
      <w:r w:rsidRPr="00881A62">
        <w:rPr>
          <w:rStyle w:val="StyleUnderline"/>
          <w:highlight w:val="cyan"/>
        </w:rPr>
        <w:t>How should the government prepare to protect us against the worst case</w:t>
      </w:r>
      <w:r w:rsidRPr="00D3449F">
        <w:rPr>
          <w:rStyle w:val="StyleUnderline"/>
        </w:rPr>
        <w:t xml:space="preserve"> </w:t>
      </w:r>
      <w:r w:rsidRPr="00D3449F">
        <w:rPr>
          <w:sz w:val="16"/>
        </w:rPr>
        <w:t>as well as against more likely scenario</w:t>
      </w:r>
      <w:r w:rsidR="00D3449F" w:rsidRPr="00D3449F">
        <w:rPr>
          <w:sz w:val="16"/>
        </w:rPr>
        <w:t xml:space="preserve">s </w:t>
      </w:r>
      <w:r w:rsidRPr="00D3449F">
        <w:rPr>
          <w:sz w:val="16"/>
        </w:rPr>
        <w:t xml:space="preserve">The first thrust should be made toward trying to control bird flu in the bird population. </w:t>
      </w:r>
      <w:r w:rsidRPr="00881A62">
        <w:rPr>
          <w:rStyle w:val="StyleUnderline"/>
          <w:highlight w:val="cyan"/>
        </w:rPr>
        <w:t>Most people</w:t>
      </w:r>
      <w:r w:rsidRPr="00D3449F">
        <w:rPr>
          <w:sz w:val="16"/>
        </w:rPr>
        <w:t xml:space="preserve"> who hear about bird flu </w:t>
      </w:r>
      <w:r w:rsidRPr="00D3449F">
        <w:rPr>
          <w:rStyle w:val="StyleUnderline"/>
        </w:rPr>
        <w:t xml:space="preserve">vastly </w:t>
      </w:r>
      <w:r w:rsidRPr="00881A62">
        <w:rPr>
          <w:rStyle w:val="StyleUnderline"/>
          <w:highlight w:val="cyan"/>
        </w:rPr>
        <w:t>overestimate how bad this is</w:t>
      </w:r>
      <w:r w:rsidRPr="00D3449F">
        <w:rPr>
          <w:rStyle w:val="StyleUnderline"/>
        </w:rPr>
        <w:t xml:space="preserve"> likely to be </w:t>
      </w:r>
      <w:r w:rsidRPr="00881A62">
        <w:rPr>
          <w:rStyle w:val="StyleUnderline"/>
          <w:highlight w:val="cyan"/>
        </w:rPr>
        <w:t>for humans</w:t>
      </w:r>
      <w:r w:rsidRPr="00881A62">
        <w:rPr>
          <w:sz w:val="16"/>
          <w:highlight w:val="cyan"/>
        </w:rPr>
        <w:t xml:space="preserve">, </w:t>
      </w:r>
      <w:r w:rsidRPr="00881A62">
        <w:rPr>
          <w:rStyle w:val="StyleUnderline"/>
          <w:highlight w:val="cyan"/>
        </w:rPr>
        <w:t>while underestimating how terrible it already is for birds</w:t>
      </w:r>
      <w:r w:rsidRPr="00881A62">
        <w:rPr>
          <w:sz w:val="16"/>
          <w:highlight w:val="cyan"/>
        </w:rPr>
        <w:t>.</w:t>
      </w:r>
      <w:r w:rsidRPr="00D3449F">
        <w:rPr>
          <w:sz w:val="16"/>
        </w:rPr>
        <w:t xml:space="preserve"> This particular pathogenic, H5N1, has been spreading and reappearing in birds in Southeast Asia since 1997, and it is quite deadly in birds. Recently it has spread to Turkey and China, and all attempts to stamp it out completely have failed.</w:t>
      </w:r>
      <w:r w:rsidR="00D3449F" w:rsidRPr="00D3449F">
        <w:rPr>
          <w:sz w:val="16"/>
        </w:rPr>
        <w:t xml:space="preserve"> </w:t>
      </w:r>
      <w:r w:rsidRPr="00D3449F">
        <w:rPr>
          <w:sz w:val="16"/>
        </w:rPr>
        <w:t xml:space="preserve">No one knows what the risk is of it mutating to a form that can routinely be transmitted among humans, but Dr. De Haven, the USDA's chief administrator of the Animal and Plant Health Inspection Service, and many other animal and public health experts believe that </w:t>
      </w:r>
      <w:r w:rsidRPr="00881A62">
        <w:rPr>
          <w:rStyle w:val="StyleUnderline"/>
          <w:highlight w:val="cyan"/>
        </w:rPr>
        <w:t>the best strategy is to decrease the worldwide viral load by vaccinating</w:t>
      </w:r>
      <w:r w:rsidRPr="00D3449F">
        <w:rPr>
          <w:rStyle w:val="StyleUnderline"/>
        </w:rPr>
        <w:t xml:space="preserve"> </w:t>
      </w:r>
      <w:r w:rsidRPr="00D3449F">
        <w:rPr>
          <w:sz w:val="16"/>
        </w:rPr>
        <w:t xml:space="preserve">large populations of </w:t>
      </w:r>
      <w:r w:rsidRPr="00881A62">
        <w:rPr>
          <w:rStyle w:val="StyleUnderline"/>
          <w:highlight w:val="cyan"/>
        </w:rPr>
        <w:t>birds</w:t>
      </w:r>
      <w:r w:rsidRPr="00D3449F">
        <w:rPr>
          <w:sz w:val="16"/>
        </w:rPr>
        <w:t xml:space="preserve"> in countries where the disease has appeared and culling birds in affected populations.</w:t>
      </w:r>
      <w:r w:rsidR="00D3449F" w:rsidRPr="00D3449F">
        <w:rPr>
          <w:sz w:val="16"/>
        </w:rPr>
        <w:t xml:space="preserve"> </w:t>
      </w:r>
    </w:p>
    <w:p w:rsidR="00D3449F" w:rsidRPr="005110E8" w:rsidRDefault="00D3449F" w:rsidP="00D3449F"/>
    <w:p w:rsidR="00742204" w:rsidRDefault="00742204" w:rsidP="00742204">
      <w:pPr>
        <w:pStyle w:val="Heading3"/>
      </w:pPr>
      <w:r>
        <w:t>Alt Causes</w:t>
      </w:r>
    </w:p>
    <w:p w:rsidR="00DF534B" w:rsidRDefault="00DF534B" w:rsidP="00DF534B">
      <w:pPr>
        <w:pStyle w:val="Heading4"/>
      </w:pPr>
      <w:r>
        <w:t>Alt causes—lack of government transparency and public trust</w:t>
      </w:r>
    </w:p>
    <w:p w:rsidR="00DF534B" w:rsidRDefault="00DF534B" w:rsidP="00DF534B">
      <w:r w:rsidRPr="009D68A1">
        <w:rPr>
          <w:rStyle w:val="Style13ptBold"/>
        </w:rPr>
        <w:t>Buckley '16</w:t>
      </w:r>
      <w:r>
        <w:t xml:space="preserve"> (Chris Buckley, reporter based in China for over a decade whose coverage has included politics, foreign policy, rural issues, human rights, the environment, and climate change for The New York Times, "China’s Vaccine Scandal Threatens Public Faith in Immunizations", The New York Times, April 18, </w:t>
      </w:r>
      <w:hyperlink r:id="rId45" w:history="1">
        <w:r w:rsidRPr="00533F6B">
          <w:rPr>
            <w:rStyle w:val="Hyperlink"/>
          </w:rPr>
          <w:t>www.nytimes.com/2016/04/19/world/asia/china-vaccine-scandal.html?_r=0</w:t>
        </w:r>
      </w:hyperlink>
      <w:r>
        <w:t>)</w:t>
      </w:r>
    </w:p>
    <w:p w:rsidR="00DF534B" w:rsidRDefault="00DF534B" w:rsidP="00DF534B">
      <w:pPr>
        <w:rPr>
          <w:sz w:val="16"/>
        </w:rPr>
      </w:pPr>
      <w:r w:rsidRPr="00493319">
        <w:rPr>
          <w:sz w:val="12"/>
        </w:rPr>
        <w:t xml:space="preserve">The greater danger may be more insidious. </w:t>
      </w:r>
      <w:r w:rsidRPr="0001022D">
        <w:rPr>
          <w:rStyle w:val="Emphasis"/>
          <w:highlight w:val="cyan"/>
        </w:rPr>
        <w:t>The erosion of public trust could damage China’s immunization</w:t>
      </w:r>
      <w:r w:rsidRPr="00945B3F">
        <w:rPr>
          <w:rStyle w:val="Emphasis"/>
        </w:rPr>
        <w:t xml:space="preserve"> </w:t>
      </w:r>
      <w:r w:rsidRPr="0001022D">
        <w:rPr>
          <w:rStyle w:val="Emphasis"/>
          <w:highlight w:val="cyan"/>
        </w:rPr>
        <w:t>program</w:t>
      </w:r>
      <w:r w:rsidRPr="00493319">
        <w:rPr>
          <w:sz w:val="12"/>
        </w:rPr>
        <w:t xml:space="preserve">, which has been credited with significant declines in measles and other communicable </w:t>
      </w:r>
      <w:proofErr w:type="spellStart"/>
      <w:r w:rsidRPr="00493319">
        <w:rPr>
          <w:sz w:val="12"/>
        </w:rPr>
        <w:t>diseases</w:t>
      </w:r>
      <w:proofErr w:type="gramStart"/>
      <w:r w:rsidRPr="00493319">
        <w:rPr>
          <w:sz w:val="12"/>
        </w:rPr>
        <w:t>.</w:t>
      </w:r>
      <w:r w:rsidRPr="00493319">
        <w:rPr>
          <w:sz w:val="16"/>
        </w:rPr>
        <w:t>“</w:t>
      </w:r>
      <w:proofErr w:type="gramEnd"/>
      <w:r w:rsidRPr="0001022D">
        <w:rPr>
          <w:rStyle w:val="Emphasis"/>
          <w:highlight w:val="cyan"/>
        </w:rPr>
        <w:t>Confidence</w:t>
      </w:r>
      <w:proofErr w:type="spellEnd"/>
      <w:r w:rsidRPr="0001022D">
        <w:rPr>
          <w:rStyle w:val="Emphasis"/>
          <w:highlight w:val="cyan"/>
        </w:rPr>
        <w:t xml:space="preserve"> is easy to shake, and tha</w:t>
      </w:r>
      <w:r w:rsidRPr="00945B3F">
        <w:rPr>
          <w:rStyle w:val="Emphasis"/>
        </w:rPr>
        <w:t>t</w:t>
      </w:r>
      <w:r w:rsidRPr="00493319">
        <w:rPr>
          <w:sz w:val="16"/>
        </w:rPr>
        <w:t xml:space="preserve">’s happened across the world and </w:t>
      </w:r>
      <w:r w:rsidRPr="0001022D">
        <w:rPr>
          <w:rStyle w:val="Emphasis"/>
          <w:highlight w:val="cyan"/>
        </w:rPr>
        <w:t>has happened here</w:t>
      </w:r>
      <w:r w:rsidRPr="00493319">
        <w:rPr>
          <w:sz w:val="16"/>
        </w:rPr>
        <w:t xml:space="preserve">,” said Lance </w:t>
      </w:r>
      <w:proofErr w:type="spellStart"/>
      <w:r w:rsidRPr="00493319">
        <w:rPr>
          <w:sz w:val="16"/>
        </w:rPr>
        <w:t>Rodewald</w:t>
      </w:r>
      <w:proofErr w:type="spellEnd"/>
      <w:r w:rsidRPr="00493319">
        <w:rPr>
          <w:sz w:val="16"/>
        </w:rPr>
        <w:t xml:space="preserve">, a doctor with the World Health Organization’s immunization program in Beijing. “We hear through social media that parents are worried, and we know that when they’re worried, there’s a very good chance that </w:t>
      </w:r>
      <w:r w:rsidRPr="002B18CE">
        <w:rPr>
          <w:rStyle w:val="StyleUnderline"/>
        </w:rPr>
        <w:t>they</w:t>
      </w:r>
      <w:r w:rsidRPr="00493319">
        <w:rPr>
          <w:sz w:val="16"/>
        </w:rPr>
        <w:t xml:space="preserve"> may </w:t>
      </w:r>
      <w:r w:rsidRPr="002B18CE">
        <w:rPr>
          <w:rStyle w:val="StyleUnderline"/>
        </w:rPr>
        <w:t>think it’s safer not to vaccinate than to vaccinate</w:t>
      </w:r>
      <w:r w:rsidRPr="00493319">
        <w:rPr>
          <w:sz w:val="16"/>
        </w:rPr>
        <w:t xml:space="preserve">. That’s when trouble can start.” </w:t>
      </w:r>
      <w:r w:rsidRPr="002B18CE">
        <w:rPr>
          <w:rStyle w:val="StyleUnderline"/>
        </w:rPr>
        <w:t>After</w:t>
      </w:r>
      <w:r w:rsidRPr="00493319">
        <w:rPr>
          <w:sz w:val="16"/>
        </w:rPr>
        <w:t xml:space="preserve"> unfounded </w:t>
      </w:r>
      <w:r w:rsidRPr="002B18CE">
        <w:rPr>
          <w:rStyle w:val="StyleUnderline"/>
        </w:rPr>
        <w:t>reports of deaths caused by a hepatitis B vaccine in 2013, such vaccinations across 10 provinces fell</w:t>
      </w:r>
      <w:r w:rsidRPr="00493319">
        <w:rPr>
          <w:sz w:val="16"/>
        </w:rPr>
        <w:t xml:space="preserve"> by </w:t>
      </w:r>
      <w:r w:rsidRPr="002B18CE">
        <w:rPr>
          <w:rStyle w:val="StyleUnderline"/>
        </w:rPr>
        <w:t>30 percent in the days afterward</w:t>
      </w:r>
      <w:r w:rsidRPr="00493319">
        <w:rPr>
          <w:sz w:val="16"/>
        </w:rPr>
        <w:t xml:space="preserve">, and the administration of other mandatory vaccines fell by 15 percent, according to Chinese health officials. The illicit vaccines in the current case were not part of China’s compulsory, state-financed vaccination program, which inoculates children against illnesses such as polio and measles at no charge. </w:t>
      </w:r>
      <w:r w:rsidRPr="008E554A">
        <w:rPr>
          <w:rStyle w:val="StyleUnderline"/>
        </w:rPr>
        <w:t xml:space="preserve">The illegal trade dealt in so-called second-tier vaccines — including those for rabies, influenza and hepatitis B </w:t>
      </w:r>
      <w:r w:rsidRPr="00493319">
        <w:rPr>
          <w:sz w:val="16"/>
        </w:rPr>
        <w:t xml:space="preserve">— which patients pay for from their own pockets. The pharmacist named in the investigation, </w:t>
      </w:r>
      <w:r w:rsidRPr="008E554A">
        <w:rPr>
          <w:rStyle w:val="StyleUnderline"/>
        </w:rPr>
        <w:t xml:space="preserve">Pang </w:t>
      </w:r>
      <w:proofErr w:type="spellStart"/>
      <w:r w:rsidRPr="00493319">
        <w:rPr>
          <w:sz w:val="16"/>
        </w:rPr>
        <w:t>Hongwei</w:t>
      </w:r>
      <w:proofErr w:type="spellEnd"/>
      <w:r w:rsidRPr="00493319">
        <w:rPr>
          <w:sz w:val="16"/>
        </w:rPr>
        <w:t xml:space="preserve">, bought cheap vaccines from drug companies and traders — apparently batches close to their expiration dates — and sold them in 23 provinces and cities, according to drug safety investigators. She began the business in 2011, just two years after she </w:t>
      </w:r>
      <w:r w:rsidRPr="0001022D">
        <w:rPr>
          <w:rStyle w:val="StyleUnderline"/>
          <w:highlight w:val="cyan"/>
        </w:rPr>
        <w:t>had been convicted on charges of illegally trading in vaccines and sentenced to three years in prison</w:t>
      </w:r>
      <w:r w:rsidRPr="008E554A">
        <w:rPr>
          <w:rStyle w:val="StyleUnderline"/>
        </w:rPr>
        <w:t>, which was reduced to five years’ probation. Officials have not explained how she was able to avoid prison and resume her business.</w:t>
      </w:r>
      <w:r>
        <w:rPr>
          <w:rStyle w:val="StyleUnderline"/>
        </w:rPr>
        <w:t xml:space="preserve"> </w:t>
      </w:r>
      <w:r w:rsidRPr="00493319">
        <w:rPr>
          <w:sz w:val="16"/>
        </w:rPr>
        <w:t xml:space="preserve">Ms. Pang, in her late 40s, and her daughter, who has been identified only by her surname, Sun, kept the vaccines in a rented storeroom of a disused factory in Jinan. The storeroom lacked refrigeration, which may have damaged the vaccines’ potency. The police have detained them but not announced specific charges, and neither suspect has had a chance to respond publicly to the accusations. </w:t>
      </w:r>
      <w:r w:rsidRPr="0001022D">
        <w:rPr>
          <w:rStyle w:val="StyleUnderline"/>
          <w:highlight w:val="cyan"/>
        </w:rPr>
        <w:t>Lax regulation in the second-tier commercial system allowed</w:t>
      </w:r>
      <w:r w:rsidRPr="002B18CE">
        <w:rPr>
          <w:rStyle w:val="StyleUnderline"/>
        </w:rPr>
        <w:t xml:space="preserve"> </w:t>
      </w:r>
      <w:r w:rsidRPr="00493319">
        <w:rPr>
          <w:sz w:val="16"/>
        </w:rPr>
        <w:t xml:space="preserve">Ms. Pang’s </w:t>
      </w:r>
      <w:r w:rsidRPr="002B18CE">
        <w:rPr>
          <w:rStyle w:val="StyleUnderline"/>
        </w:rPr>
        <w:t>business to grow</w:t>
      </w:r>
      <w:r w:rsidRPr="00493319">
        <w:rPr>
          <w:sz w:val="16"/>
        </w:rPr>
        <w:t>, several medical experts said</w:t>
      </w:r>
      <w:r w:rsidRPr="002B18CE">
        <w:rPr>
          <w:rStyle w:val="StyleUnderline"/>
        </w:rPr>
        <w:t xml:space="preserve">. Local government medical agencies and clinics were able to </w:t>
      </w:r>
      <w:r w:rsidRPr="0001022D">
        <w:rPr>
          <w:rStyle w:val="Emphasis"/>
          <w:highlight w:val="cyan"/>
        </w:rPr>
        <w:t>increase their profits by turning to cheap, illegal suppliers</w:t>
      </w:r>
      <w:r w:rsidRPr="0001022D">
        <w:rPr>
          <w:sz w:val="16"/>
          <w:highlight w:val="cyan"/>
        </w:rPr>
        <w:t>,</w:t>
      </w:r>
      <w:r w:rsidRPr="00493319">
        <w:rPr>
          <w:sz w:val="16"/>
        </w:rPr>
        <w:t xml:space="preserve"> People’s Daily, the official party paper, reported on Tuesday. Police investigators discovered Ms. Pang’s storehouse last April, but word did not get out to the public until a Shandong news website reported on the case in February of this year. Most Chinese had still heard nothing about it until another website, The Paper, published a report that drew national attention a month later. It was </w:t>
      </w:r>
      <w:r w:rsidRPr="008E554A">
        <w:rPr>
          <w:rStyle w:val="StyleUnderline"/>
        </w:rPr>
        <w:t>the government’s intolerance of public criticism</w:t>
      </w:r>
      <w:r w:rsidRPr="00493319">
        <w:rPr>
          <w:sz w:val="16"/>
        </w:rPr>
        <w:t xml:space="preserve">, critics said, that kept the scandal under wraps, a delay that now </w:t>
      </w:r>
      <w:r w:rsidRPr="008E554A">
        <w:rPr>
          <w:rStyle w:val="StyleUnderline"/>
        </w:rPr>
        <w:t xml:space="preserve">makes it harder to track those who received </w:t>
      </w:r>
      <w:proofErr w:type="gramStart"/>
      <w:r w:rsidRPr="008E554A">
        <w:rPr>
          <w:rStyle w:val="StyleUnderline"/>
        </w:rPr>
        <w:t>the</w:t>
      </w:r>
      <w:proofErr w:type="gramEnd"/>
      <w:r w:rsidRPr="008E554A">
        <w:rPr>
          <w:rStyle w:val="StyleUnderline"/>
        </w:rPr>
        <w:t xml:space="preserve"> suspect injections.</w:t>
      </w:r>
      <w:r>
        <w:rPr>
          <w:rStyle w:val="StyleUnderline"/>
        </w:rPr>
        <w:t xml:space="preserve"> </w:t>
      </w:r>
      <w:r w:rsidRPr="00493319">
        <w:rPr>
          <w:sz w:val="16"/>
        </w:rPr>
        <w:t xml:space="preserve">“We’ve seen with these problem vaccines that without the right to know, without press freedom, the public’s right to health can’t be assured,” said Wang </w:t>
      </w:r>
      <w:proofErr w:type="spellStart"/>
      <w:r w:rsidRPr="00493319">
        <w:rPr>
          <w:sz w:val="16"/>
        </w:rPr>
        <w:t>Shengsheng</w:t>
      </w:r>
      <w:proofErr w:type="spellEnd"/>
      <w:r w:rsidRPr="00493319">
        <w:rPr>
          <w:sz w:val="16"/>
        </w:rPr>
        <w:t xml:space="preserve">, one of the lawyers pressing the government for more answers and redress over the case. In the last few weeks, official reticence has been supplanted by daily announcements of arrests, checks and assurances as the central government has scrambled to dampen public anger and alarm.  Premier Li Keqiang ordered central ministries and agencies in March to investigate what had gone wrong. Last week, the investigators reported that 202 people had been detained over the scandal, and 357 officials dismissed, demoted or otherwise punished. Health and drug officials promised to tighten vaccine purchase rules to stamp out under-the-counter trade. “How could this trafficking in vaccines outside the rules spread to so many places and go on for so long?” Mr. Li said, according to an official account. Without decisive action, he said, “ordinary people will vote with their feet and go and buy the products they trust.” Mr. Xi has so far not publicly commented on the scandal. Dr. </w:t>
      </w:r>
      <w:proofErr w:type="spellStart"/>
      <w:r w:rsidRPr="00493319">
        <w:rPr>
          <w:sz w:val="16"/>
        </w:rPr>
        <w:t>Rodewald</w:t>
      </w:r>
      <w:proofErr w:type="spellEnd"/>
      <w:r w:rsidRPr="00493319">
        <w:rPr>
          <w:sz w:val="16"/>
        </w:rPr>
        <w:t xml:space="preserve">, the World Health Organization expert, said the proposed changes were promising and would mean clinics would not have to rely on selling patient-paid vaccines for their upkeep. Xu </w:t>
      </w:r>
      <w:proofErr w:type="spellStart"/>
      <w:r w:rsidRPr="00493319">
        <w:rPr>
          <w:sz w:val="16"/>
        </w:rPr>
        <w:t>Huijin</w:t>
      </w:r>
      <w:proofErr w:type="spellEnd"/>
      <w:r w:rsidRPr="00493319">
        <w:rPr>
          <w:sz w:val="16"/>
        </w:rPr>
        <w:t xml:space="preserve">, a doctor in </w:t>
      </w:r>
      <w:proofErr w:type="spellStart"/>
      <w:r w:rsidRPr="00493319">
        <w:rPr>
          <w:sz w:val="16"/>
        </w:rPr>
        <w:t>Heze</w:t>
      </w:r>
      <w:proofErr w:type="spellEnd"/>
      <w:r w:rsidRPr="00493319">
        <w:rPr>
          <w:sz w:val="16"/>
        </w:rPr>
        <w:t xml:space="preserve">, said that the </w:t>
      </w:r>
      <w:r w:rsidRPr="0001022D">
        <w:rPr>
          <w:rStyle w:val="Emphasis"/>
          <w:highlight w:val="cyan"/>
        </w:rPr>
        <w:t>concern over the scandal — and unfounded rumors of deaths — had depressed the number of parents bringing children to her clinic for inoculation</w:t>
      </w:r>
      <w:r w:rsidRPr="009D3C54">
        <w:rPr>
          <w:rStyle w:val="Emphasis"/>
        </w:rPr>
        <w:t>s</w:t>
      </w:r>
      <w:r w:rsidRPr="00493319">
        <w:rPr>
          <w:sz w:val="16"/>
        </w:rPr>
        <w:t>. “This was badly handled,” she said. “There was a lack of coordination, not enough information. We should have found out about this long ago. Doctors are taught to tell patients the full facts.”</w:t>
      </w:r>
    </w:p>
    <w:p w:rsidR="00223B51" w:rsidRPr="008311DE" w:rsidRDefault="00223B51" w:rsidP="00223B51"/>
    <w:p w:rsidR="00D52E5F" w:rsidRDefault="00D52E5F" w:rsidP="00742204">
      <w:pPr>
        <w:pStyle w:val="Heading4"/>
      </w:pPr>
      <w:r>
        <w:t xml:space="preserve">Can’t solve—environmental degradation is strongly linked with disease breakouts </w:t>
      </w:r>
    </w:p>
    <w:p w:rsidR="00D52E5F" w:rsidRPr="00A20762" w:rsidRDefault="00D52E5F" w:rsidP="00D52E5F">
      <w:r w:rsidRPr="00013431">
        <w:rPr>
          <w:rStyle w:val="Style13ptBold"/>
        </w:rPr>
        <w:t xml:space="preserve">Cook and </w:t>
      </w:r>
      <w:proofErr w:type="spellStart"/>
      <w:r w:rsidRPr="00013431">
        <w:rPr>
          <w:rStyle w:val="Style13ptBold"/>
        </w:rPr>
        <w:t>Ahoobim</w:t>
      </w:r>
      <w:proofErr w:type="spellEnd"/>
      <w:r w:rsidRPr="00013431">
        <w:rPr>
          <w:rStyle w:val="Style13ptBold"/>
        </w:rPr>
        <w:t xml:space="preserve"> '16</w:t>
      </w:r>
      <w:r w:rsidRPr="00013431">
        <w:t xml:space="preserve"> (</w:t>
      </w:r>
      <w:proofErr w:type="spellStart"/>
      <w:r w:rsidRPr="00013431">
        <w:t>Sonila</w:t>
      </w:r>
      <w:proofErr w:type="spellEnd"/>
      <w:r w:rsidRPr="00013431">
        <w:t xml:space="preserve"> Cook and Oren </w:t>
      </w:r>
      <w:proofErr w:type="spellStart"/>
      <w:r w:rsidRPr="00013431">
        <w:t>Ahoobim</w:t>
      </w:r>
      <w:proofErr w:type="spellEnd"/>
      <w:r w:rsidRPr="00013431">
        <w:t>, partner and associate partner at Dalberg, "The planet's health is essential to prevent infectious disease", The Guardian, May 15, www.theguardian.com/global-development-professionals-network/2016/may/15/the-planets-health-is-essential-to-prevent-infectious-disease</w:t>
      </w:r>
      <w:r w:rsidR="00D608F5">
        <w:rPr>
          <w:rStyle w:val="Hyperlink"/>
        </w:rPr>
        <w:t>, CL</w:t>
      </w:r>
      <w:r>
        <w:t>)</w:t>
      </w:r>
    </w:p>
    <w:p w:rsidR="00D52E5F" w:rsidRDefault="00D52E5F" w:rsidP="00D52E5F">
      <w:pPr>
        <w:rPr>
          <w:rStyle w:val="StyleUnderline"/>
        </w:rPr>
      </w:pPr>
      <w:r w:rsidRPr="00496127">
        <w:rPr>
          <w:sz w:val="16"/>
        </w:rPr>
        <w:t xml:space="preserve">The </w:t>
      </w:r>
      <w:proofErr w:type="spellStart"/>
      <w:r w:rsidRPr="00496127">
        <w:rPr>
          <w:sz w:val="16"/>
        </w:rPr>
        <w:t>Zika</w:t>
      </w:r>
      <w:proofErr w:type="spellEnd"/>
      <w:r w:rsidRPr="00496127">
        <w:rPr>
          <w:sz w:val="16"/>
        </w:rPr>
        <w:t xml:space="preserve"> virus, now detected in 42 countries, is only the latest in a series of diseases establishing a new normal for pandemics. </w:t>
      </w:r>
      <w:proofErr w:type="spellStart"/>
      <w:r w:rsidRPr="00496127">
        <w:rPr>
          <w:sz w:val="16"/>
        </w:rPr>
        <w:t>Sars</w:t>
      </w:r>
      <w:proofErr w:type="spellEnd"/>
      <w:r w:rsidRPr="00496127">
        <w:rPr>
          <w:sz w:val="16"/>
        </w:rPr>
        <w:t xml:space="preserve"> ravaged South China in 2003, Middle East Respiratory Syndrome (</w:t>
      </w:r>
      <w:proofErr w:type="spellStart"/>
      <w:r w:rsidRPr="00496127">
        <w:rPr>
          <w:sz w:val="16"/>
        </w:rPr>
        <w:t>Mers</w:t>
      </w:r>
      <w:proofErr w:type="spellEnd"/>
      <w:r w:rsidRPr="00496127">
        <w:rPr>
          <w:sz w:val="16"/>
        </w:rPr>
        <w:t xml:space="preserve">) shocked the Middle East in 2012, and Ebola devastated </w:t>
      </w:r>
      <w:proofErr w:type="gramStart"/>
      <w:r w:rsidRPr="00496127">
        <w:rPr>
          <w:sz w:val="16"/>
        </w:rPr>
        <w:t>west</w:t>
      </w:r>
      <w:proofErr w:type="gramEnd"/>
      <w:r w:rsidRPr="00496127">
        <w:rPr>
          <w:sz w:val="16"/>
        </w:rPr>
        <w:t xml:space="preserve"> Africa in 2014. We have seen avian influenza emerge in new geographies alongside mosquito-borne viruses, such as Chikungunya. Over the past 50 years, more than 300 infectious pathogens have either newly developed or reemerged in places where they had never been seen before. These trends raise questions: </w:t>
      </w:r>
      <w:r w:rsidRPr="00881A62">
        <w:rPr>
          <w:rStyle w:val="StyleUnderline"/>
          <w:highlight w:val="cyan"/>
        </w:rPr>
        <w:t>Why are infectious diseases occurring with such frequency? Why are pandemics the new normal</w:t>
      </w:r>
      <w:r w:rsidRPr="00535F26">
        <w:rPr>
          <w:rStyle w:val="StyleUnderline"/>
        </w:rPr>
        <w:t>?</w:t>
      </w:r>
      <w:r w:rsidRPr="00496127">
        <w:rPr>
          <w:sz w:val="16"/>
        </w:rPr>
        <w:t xml:space="preserve"> The increased rate of outbreak is typically framed as a failure of the health system. Indeed, that is a critical component. </w:t>
      </w:r>
      <w:r w:rsidRPr="00535F26">
        <w:rPr>
          <w:rStyle w:val="StyleUnderline"/>
        </w:rPr>
        <w:t>But the conditions that allow for outbreak</w:t>
      </w:r>
      <w:r w:rsidRPr="00496127">
        <w:rPr>
          <w:sz w:val="16"/>
        </w:rPr>
        <w:t xml:space="preserve"> in the first place </w:t>
      </w:r>
      <w:r w:rsidRPr="00535F26">
        <w:rPr>
          <w:rStyle w:val="StyleUnderline"/>
        </w:rPr>
        <w:t>are rooted in environmental change.</w:t>
      </w:r>
      <w:r>
        <w:rPr>
          <w:rStyle w:val="StyleUnderline"/>
        </w:rPr>
        <w:t xml:space="preserve"> </w:t>
      </w:r>
      <w:r w:rsidRPr="00496127">
        <w:rPr>
          <w:sz w:val="16"/>
        </w:rPr>
        <w:t xml:space="preserve">The environmental degradation of natural ecosystems has resulted in many negative outcomes, one of which is the outbreak of infectious disease. </w:t>
      </w:r>
      <w:r w:rsidRPr="00881A62">
        <w:rPr>
          <w:rStyle w:val="StyleUnderline"/>
          <w:highlight w:val="cyan"/>
        </w:rPr>
        <w:t xml:space="preserve">The vast majority of human infectious diseases, such as malaria, </w:t>
      </w:r>
      <w:proofErr w:type="spellStart"/>
      <w:r w:rsidRPr="00881A62">
        <w:rPr>
          <w:rStyle w:val="StyleUnderline"/>
          <w:highlight w:val="cyan"/>
        </w:rPr>
        <w:t>Zika</w:t>
      </w:r>
      <w:proofErr w:type="spellEnd"/>
      <w:r w:rsidRPr="00881A62">
        <w:rPr>
          <w:rStyle w:val="StyleUnderline"/>
          <w:highlight w:val="cyan"/>
        </w:rPr>
        <w:t>, and HIV/Aids, originate in animals</w:t>
      </w:r>
      <w:r w:rsidRPr="00496127">
        <w:rPr>
          <w:sz w:val="16"/>
        </w:rPr>
        <w:t xml:space="preserve">. When we disrupt the natural environment and habitat of animals, we are poking the beast, so to speak. </w:t>
      </w:r>
      <w:r w:rsidRPr="00A64A5F">
        <w:rPr>
          <w:rStyle w:val="StyleUnderline"/>
        </w:rPr>
        <w:t xml:space="preserve">Take deforestation. </w:t>
      </w:r>
      <w:proofErr w:type="gramStart"/>
      <w:r w:rsidRPr="00A64A5F">
        <w:rPr>
          <w:rStyle w:val="StyleUnderline"/>
        </w:rPr>
        <w:t>Destroying the delicate balance of ecological conditions</w:t>
      </w:r>
      <w:r w:rsidRPr="00496127">
        <w:rPr>
          <w:sz w:val="16"/>
        </w:rPr>
        <w:t xml:space="preserve"> in forests </w:t>
      </w:r>
      <w:r w:rsidRPr="00A64A5F">
        <w:rPr>
          <w:rStyle w:val="StyleUnderline"/>
        </w:rPr>
        <w:t>increases contact between humans and potential reservoirs of disease in the animal population</w:t>
      </w:r>
      <w:r w:rsidRPr="00496127">
        <w:rPr>
          <w:sz w:val="16"/>
        </w:rPr>
        <w:t>.</w:t>
      </w:r>
      <w:proofErr w:type="gramEnd"/>
      <w:r w:rsidRPr="00496127">
        <w:rPr>
          <w:sz w:val="16"/>
        </w:rPr>
        <w:t xml:space="preserve"> Evidence shows </w:t>
      </w:r>
      <w:r w:rsidRPr="00665F07">
        <w:rPr>
          <w:sz w:val="16"/>
          <w:highlight w:val="cyan"/>
        </w:rPr>
        <w:t xml:space="preserve">that </w:t>
      </w:r>
      <w:r w:rsidRPr="00665F07">
        <w:rPr>
          <w:rStyle w:val="StyleUnderline"/>
          <w:highlight w:val="cyan"/>
        </w:rPr>
        <w:t>Ebola may have been spread to humans who came into contact with infected wildlife, enabled by widespread deforestation</w:t>
      </w:r>
      <w:r w:rsidRPr="00496127">
        <w:rPr>
          <w:sz w:val="16"/>
        </w:rPr>
        <w:t xml:space="preserve">. The environment plays a critical role in serving as a buffer against infectious disease. </w:t>
      </w:r>
      <w:r w:rsidRPr="00665F07">
        <w:rPr>
          <w:rStyle w:val="StyleUnderline"/>
          <w:highlight w:val="cyan"/>
        </w:rPr>
        <w:t xml:space="preserve">A failure to </w:t>
      </w:r>
      <w:proofErr w:type="spellStart"/>
      <w:r w:rsidRPr="00665F07">
        <w:rPr>
          <w:rStyle w:val="StyleUnderline"/>
          <w:highlight w:val="cyan"/>
        </w:rPr>
        <w:t>recognise</w:t>
      </w:r>
      <w:proofErr w:type="spellEnd"/>
      <w:r w:rsidRPr="00665F07">
        <w:rPr>
          <w:rStyle w:val="StyleUnderline"/>
          <w:highlight w:val="cyan"/>
        </w:rPr>
        <w:t xml:space="preserve"> the value of this service that forests provide means that deforestation and infectious disease outbreaks are likely to continue at alarming rates.</w:t>
      </w:r>
      <w:r>
        <w:rPr>
          <w:rStyle w:val="StyleUnderline"/>
        </w:rPr>
        <w:t xml:space="preserve"> </w:t>
      </w:r>
      <w:r w:rsidRPr="00496127">
        <w:rPr>
          <w:sz w:val="16"/>
        </w:rPr>
        <w:t xml:space="preserve">Infectious disease is a systems problem that requires systems solutions. </w:t>
      </w:r>
      <w:r w:rsidRPr="00665F07">
        <w:rPr>
          <w:rStyle w:val="Emphasis"/>
          <w:highlight w:val="cyan"/>
        </w:rPr>
        <w:t>Treating only one part of the overall problem</w:t>
      </w:r>
      <w:r w:rsidRPr="00496127">
        <w:rPr>
          <w:sz w:val="16"/>
        </w:rPr>
        <w:t xml:space="preserve"> – whether by vaccination, quarantine or awareness campaigns – </w:t>
      </w:r>
      <w:r w:rsidRPr="00665F07">
        <w:rPr>
          <w:rStyle w:val="Emphasis"/>
          <w:highlight w:val="cyan"/>
        </w:rPr>
        <w:t>merely scratches the surface</w:t>
      </w:r>
      <w:r w:rsidRPr="00665F07">
        <w:rPr>
          <w:sz w:val="16"/>
          <w:highlight w:val="cyan"/>
        </w:rPr>
        <w:t xml:space="preserve">. </w:t>
      </w:r>
      <w:r w:rsidRPr="00665F07">
        <w:rPr>
          <w:rStyle w:val="StyleUnderline"/>
          <w:highlight w:val="cyan"/>
        </w:rPr>
        <w:t>Effective solutions must address the system as a whole, including changes to underlying ecosystem</w:t>
      </w:r>
      <w:r w:rsidRPr="00A64A5F">
        <w:rPr>
          <w:rStyle w:val="StyleUnderline"/>
        </w:rPr>
        <w:t>s</w:t>
      </w:r>
      <w:r w:rsidRPr="00496127">
        <w:rPr>
          <w:sz w:val="16"/>
        </w:rPr>
        <w:t xml:space="preserve">. The field of planetary health has emerged to better understand and solve the integrated relationship between human health and the environment. It aims to shed light on health problems induced by large-scale changes to the environment, and to highlight new ways of working to address these often intractable issues. </w:t>
      </w:r>
      <w:r w:rsidRPr="00665F07">
        <w:rPr>
          <w:rStyle w:val="StyleUnderline"/>
          <w:highlight w:val="cyan"/>
        </w:rPr>
        <w:t>The connection between environmental change and human health is increasingly clear, but this big-picture view is not how we currently orient ourselves</w:t>
      </w:r>
      <w:r w:rsidRPr="00496127">
        <w:rPr>
          <w:sz w:val="16"/>
        </w:rPr>
        <w:t>. Take existing public health solutions to Ebola, for example, which are to treat the disease, contain its spread, and prevent it by developing a vaccine. These are all necessary, but they miss a large set of tools found further upstream. A way to access these tools might be to ask ourselves: can we prevent transmission of the Ebola virus from animals to humans to begin with? With planetary health, we have an opportunity to redefine prevention to include upstream solutions that safeguard the environment. For Ebola, this would mean that forest protection efforts would be added to the arsenal of tools we use to fight the disease. These solutions can have multiple benefits to the environment and to human health; for example, in addition to preventing pandemics, reducing deforestation can combat climate change, protect biodiversity, and preserve watersheds that provide clean water to nearby communities. “Public health alone can take us only so far in addressing today’s complex health challenges,” said Michael Myers, managing director of the Rockefeller Foundation. “</w:t>
      </w:r>
      <w:r w:rsidRPr="00665F07">
        <w:rPr>
          <w:rStyle w:val="StyleUnderline"/>
          <w:highlight w:val="cyan"/>
        </w:rPr>
        <w:t>We see</w:t>
      </w:r>
      <w:r w:rsidRPr="00665F07">
        <w:rPr>
          <w:rStyle w:val="Emphasis"/>
          <w:highlight w:val="cyan"/>
        </w:rPr>
        <w:t xml:space="preserve"> the need for a new interdisciplinary field</w:t>
      </w:r>
      <w:r w:rsidRPr="00496127">
        <w:rPr>
          <w:sz w:val="16"/>
        </w:rPr>
        <w:t xml:space="preserve"> that’s as relevant for this century as public health was for the last </w:t>
      </w:r>
      <w:r w:rsidRPr="00573496">
        <w:rPr>
          <w:rStyle w:val="StyleUnderline"/>
        </w:rPr>
        <w:t xml:space="preserve">– planetary health, </w:t>
      </w:r>
      <w:r w:rsidRPr="00665F07">
        <w:rPr>
          <w:rStyle w:val="StyleUnderline"/>
          <w:highlight w:val="cyan"/>
        </w:rPr>
        <w:t>or what we consider public health 2.0.</w:t>
      </w:r>
      <w:r w:rsidRPr="00496127">
        <w:rPr>
          <w:sz w:val="16"/>
        </w:rPr>
        <w:t xml:space="preserve"> By embracing the new reality that our health and the planet’s health are inextricably linked, the field of planetary health will identify more effective approaches to ensuring our own health.” </w:t>
      </w:r>
      <w:r w:rsidRPr="00665F07">
        <w:rPr>
          <w:rStyle w:val="StyleUnderline"/>
          <w:highlight w:val="cyan"/>
        </w:rPr>
        <w:t>We don’t know what pandemics are coming in the future. What we do know is that with continued environmental degradation, outbreaks will occur with greater frequency, and the toolkit we are using to control them is incomplete</w:t>
      </w:r>
      <w:r w:rsidRPr="00496127">
        <w:rPr>
          <w:sz w:val="16"/>
        </w:rPr>
        <w:t>. Planetary health can help us expand the toolkit by finding ways to prevent outbreaks occurring in the first place, allowing us to proactively manage the health of the human population, rather than reactively try to control deadly diseases that we don’t fully understand. In recent years we’ve become more sophisticated at understanding and assessing nature’s value to people; from food and fuel production, to water purification and spiritual renewal, natural ecosystems provide countless services that sustain us. Protection against infectious disease is another critical service.</w:t>
      </w:r>
      <w:r w:rsidRPr="005F19EC">
        <w:rPr>
          <w:rStyle w:val="StyleUnderline"/>
        </w:rPr>
        <w:t xml:space="preserve"> It </w:t>
      </w:r>
      <w:r w:rsidRPr="00665F07">
        <w:rPr>
          <w:rStyle w:val="StyleUnderline"/>
          <w:highlight w:val="cyan"/>
        </w:rPr>
        <w:t xml:space="preserve">is time to build a field that fully </w:t>
      </w:r>
      <w:proofErr w:type="spellStart"/>
      <w:r w:rsidRPr="00665F07">
        <w:rPr>
          <w:rStyle w:val="StyleUnderline"/>
          <w:highlight w:val="cyan"/>
        </w:rPr>
        <w:t>recognises</w:t>
      </w:r>
      <w:proofErr w:type="spellEnd"/>
      <w:r w:rsidRPr="00665F07">
        <w:rPr>
          <w:rStyle w:val="StyleUnderline"/>
          <w:highlight w:val="cyan"/>
        </w:rPr>
        <w:t xml:space="preserve"> the important role that the environment plays in our collective health</w:t>
      </w:r>
      <w:r w:rsidRPr="00496127">
        <w:rPr>
          <w:rStyle w:val="StyleUnderline"/>
        </w:rPr>
        <w:t>. The survival of our planet and our species depends on it.</w:t>
      </w:r>
    </w:p>
    <w:p w:rsidR="00881A62" w:rsidRPr="00496127" w:rsidRDefault="00881A62" w:rsidP="00D52E5F">
      <w:pPr>
        <w:rPr>
          <w:rStyle w:val="StyleUnderline"/>
        </w:rPr>
      </w:pPr>
    </w:p>
    <w:p w:rsidR="004227FA" w:rsidRDefault="007264B6" w:rsidP="00742204">
      <w:pPr>
        <w:pStyle w:val="Heading4"/>
      </w:pPr>
      <w:r>
        <w:t>Pandemic control depends on vaccination—r</w:t>
      </w:r>
      <w:r w:rsidR="004227FA">
        <w:t xml:space="preserve">ecent discovery of counterfeit </w:t>
      </w:r>
      <w:r w:rsidR="002E5EEE">
        <w:t xml:space="preserve">drugs </w:t>
      </w:r>
      <w:r w:rsidR="004227FA">
        <w:t xml:space="preserve">has deeply shaken Chinese trust in the public health system, causing parents to withhold </w:t>
      </w:r>
      <w:r>
        <w:t>from vaccinating their children</w:t>
      </w:r>
    </w:p>
    <w:p w:rsidR="004227FA" w:rsidRDefault="004227FA" w:rsidP="004227FA">
      <w:r w:rsidRPr="009D68A1">
        <w:rPr>
          <w:rStyle w:val="Style13ptBold"/>
        </w:rPr>
        <w:t>Buckley '16</w:t>
      </w:r>
      <w:r>
        <w:t xml:space="preserve"> (Chris Buckley, reporter based in China for over a decade whose coverage has included politics, foreign policy, rural issues, human rights, the environment, and climate change for The New York Times, "China’s Vaccine Scandal Threatens Public Faith in Immunizations", The New York Times, April 18, </w:t>
      </w:r>
      <w:hyperlink r:id="rId46" w:history="1">
        <w:r w:rsidRPr="00533F6B">
          <w:rPr>
            <w:rStyle w:val="Hyperlink"/>
          </w:rPr>
          <w:t>www.nytimes.com/2016/04/19/world/asia/china-vaccine-scandal.html?_r=0</w:t>
        </w:r>
      </w:hyperlink>
      <w:r w:rsidR="00D608F5">
        <w:rPr>
          <w:rStyle w:val="Hyperlink"/>
        </w:rPr>
        <w:t>, CL</w:t>
      </w:r>
      <w:r>
        <w:t>)</w:t>
      </w:r>
      <w:r w:rsidR="00D608F5" w:rsidRPr="00D608F5">
        <w:rPr>
          <w:rStyle w:val="Hyperlink"/>
        </w:rPr>
        <w:t xml:space="preserve"> </w:t>
      </w:r>
    </w:p>
    <w:p w:rsidR="004227FA" w:rsidRPr="00C41408" w:rsidRDefault="004227FA" w:rsidP="004227FA">
      <w:pPr>
        <w:rPr>
          <w:sz w:val="16"/>
        </w:rPr>
      </w:pPr>
      <w:r w:rsidRPr="00C41408">
        <w:rPr>
          <w:sz w:val="16"/>
        </w:rPr>
        <w:t xml:space="preserve">HEZE, China — First the news rippled across China that </w:t>
      </w:r>
      <w:r w:rsidRPr="005D1B2C">
        <w:rPr>
          <w:rStyle w:val="StyleUnderline"/>
        </w:rPr>
        <w:t>millions of compromised vaccines had been given to children around the country</w:t>
      </w:r>
      <w:r w:rsidRPr="00C41408">
        <w:rPr>
          <w:sz w:val="16"/>
        </w:rPr>
        <w:t xml:space="preserve">. Then </w:t>
      </w:r>
      <w:proofErr w:type="gramStart"/>
      <w:r w:rsidRPr="00C41408">
        <w:rPr>
          <w:sz w:val="16"/>
        </w:rPr>
        <w:t>came</w:t>
      </w:r>
      <w:proofErr w:type="gramEnd"/>
      <w:r w:rsidRPr="00C41408">
        <w:rPr>
          <w:sz w:val="16"/>
        </w:rPr>
        <w:t xml:space="preserve"> grim rumors and angry complaints from parents that the government had kept them in the dark about the risks since last year. Now</w:t>
      </w:r>
      <w:r w:rsidRPr="005D1B2C">
        <w:rPr>
          <w:rStyle w:val="StyleUnderline"/>
        </w:rPr>
        <w:t xml:space="preserve">, </w:t>
      </w:r>
      <w:r w:rsidRPr="00665F07">
        <w:rPr>
          <w:rStyle w:val="StyleUnderline"/>
          <w:highlight w:val="cyan"/>
        </w:rPr>
        <w:t xml:space="preserve">the country’s immunization program faces </w:t>
      </w:r>
      <w:r w:rsidRPr="00665F07">
        <w:rPr>
          <w:rStyle w:val="Emphasis"/>
          <w:highlight w:val="cyan"/>
        </w:rPr>
        <w:t>a backlash of public distrust</w:t>
      </w:r>
      <w:r w:rsidRPr="00665F07">
        <w:rPr>
          <w:rStyle w:val="StyleUnderline"/>
          <w:highlight w:val="cyan"/>
        </w:rPr>
        <w:t xml:space="preserve"> that critics say has been magnified by the government’s ingrained secrecy</w:t>
      </w:r>
      <w:r w:rsidRPr="00665F07">
        <w:rPr>
          <w:sz w:val="16"/>
          <w:highlight w:val="cyan"/>
        </w:rPr>
        <w:t>.</w:t>
      </w:r>
      <w:r w:rsidRPr="00C41408">
        <w:rPr>
          <w:sz w:val="16"/>
        </w:rPr>
        <w:t xml:space="preserve"> </w:t>
      </w:r>
      <w:r w:rsidRPr="005D1B2C">
        <w:rPr>
          <w:rStyle w:val="StyleUnderline"/>
        </w:rPr>
        <w:t xml:space="preserve">Song </w:t>
      </w:r>
      <w:proofErr w:type="spellStart"/>
      <w:r w:rsidRPr="005D1B2C">
        <w:rPr>
          <w:rStyle w:val="StyleUnderline"/>
        </w:rPr>
        <w:t>Zhendong</w:t>
      </w:r>
      <w:proofErr w:type="spellEnd"/>
      <w:r w:rsidRPr="005D1B2C">
        <w:rPr>
          <w:rStyle w:val="StyleUnderline"/>
        </w:rPr>
        <w:t>, like many parents here, said he was reluctant to risk further vaccinations for his 10-month-old son</w:t>
      </w:r>
      <w:r w:rsidRPr="00C41408">
        <w:rPr>
          <w:sz w:val="16"/>
        </w:rPr>
        <w:t xml:space="preserve">. “If he can avoid them in the future, we will not get them,” said Mr. Song, a businessman. “Why didn’t we learn about this sooner? If there’s a problem with vaccines for our kids, we should be told as soon as the police knew. Aren’t our children the future of the nation?” The faulty vaccines have become the latest lightning rod for widespread, often visceral distrust of China’s medical system, and a rebuff to what many Chinese critics see as President Xi Jinping’s bulldozing, top-down rule. </w:t>
      </w:r>
      <w:r w:rsidRPr="00665F07">
        <w:rPr>
          <w:rStyle w:val="Emphasis"/>
          <w:highlight w:val="cyan"/>
        </w:rPr>
        <w:t>The scandal is just the latest crisis to shake public faith in China’s food and medicine supplies</w:t>
      </w:r>
      <w:r w:rsidRPr="005D1B2C">
        <w:rPr>
          <w:rStyle w:val="Emphasis"/>
        </w:rPr>
        <w:t>,</w:t>
      </w:r>
      <w:r w:rsidRPr="00C41408">
        <w:rPr>
          <w:sz w:val="16"/>
        </w:rPr>
        <w:t xml:space="preserve"> but it is the first big scare under Mr. Xi, who had vowed to be different. He came into office promising to “make protecting the people’s right to health a priority.” “</w:t>
      </w:r>
      <w:r w:rsidRPr="00C41408">
        <w:rPr>
          <w:rStyle w:val="StyleUnderline"/>
        </w:rPr>
        <w:t>If our party can’t even handle food safety properly while governing China</w:t>
      </w:r>
      <w:r w:rsidRPr="00C41408">
        <w:rPr>
          <w:sz w:val="16"/>
        </w:rPr>
        <w:t xml:space="preserve">, and this keeps up, </w:t>
      </w:r>
      <w:r w:rsidRPr="00C41408">
        <w:rPr>
          <w:rStyle w:val="StyleUnderline"/>
        </w:rPr>
        <w:t>some will wonder whether we’re up to the job,”</w:t>
      </w:r>
      <w:r w:rsidRPr="00C41408">
        <w:rPr>
          <w:sz w:val="16"/>
        </w:rPr>
        <w:t xml:space="preserve"> Mr. Xi said in 2013, the year he became president. The anger here in </w:t>
      </w:r>
      <w:proofErr w:type="spellStart"/>
      <w:r w:rsidRPr="00C41408">
        <w:rPr>
          <w:sz w:val="16"/>
        </w:rPr>
        <w:t>Heze</w:t>
      </w:r>
      <w:proofErr w:type="spellEnd"/>
      <w:r w:rsidRPr="00C41408">
        <w:rPr>
          <w:sz w:val="16"/>
        </w:rPr>
        <w:t xml:space="preserve">, the city in the eastern province of Shandong where the scandal has its roots, is evident. About two million improperly stored vaccines were sold around the country from an overheated, dilapidated storeroom. The main suspect in the case is a hospital pharmacist from </w:t>
      </w:r>
      <w:proofErr w:type="spellStart"/>
      <w:r w:rsidRPr="00C41408">
        <w:rPr>
          <w:sz w:val="16"/>
        </w:rPr>
        <w:t>Heze</w:t>
      </w:r>
      <w:proofErr w:type="spellEnd"/>
      <w:r w:rsidRPr="00C41408">
        <w:rPr>
          <w:sz w:val="16"/>
        </w:rPr>
        <w:t xml:space="preserve"> who had been convicted of trading in illegal vaccines in 2009 and was doing it again two years later. Many parents said they were especially alarmed that </w:t>
      </w:r>
      <w:r w:rsidRPr="00C41408">
        <w:rPr>
          <w:rStyle w:val="StyleUnderline"/>
        </w:rPr>
        <w:t xml:space="preserve">nearly a year had elapsed from the time the police uncovered the illicit trade and the time the public first learned about it </w:t>
      </w:r>
      <w:r w:rsidRPr="00C41408">
        <w:rPr>
          <w:sz w:val="16"/>
        </w:rPr>
        <w:t>in February. “</w:t>
      </w:r>
      <w:r w:rsidRPr="00665F07">
        <w:rPr>
          <w:rStyle w:val="Emphasis"/>
          <w:highlight w:val="cyan"/>
        </w:rPr>
        <w:t>Withholding information doesn’t maintain public credibility</w:t>
      </w:r>
      <w:r w:rsidRPr="00C41408">
        <w:rPr>
          <w:sz w:val="16"/>
        </w:rPr>
        <w:t xml:space="preserve">,” said Li </w:t>
      </w:r>
      <w:proofErr w:type="spellStart"/>
      <w:r w:rsidRPr="00C41408">
        <w:rPr>
          <w:sz w:val="16"/>
        </w:rPr>
        <w:t>Shuqing</w:t>
      </w:r>
      <w:proofErr w:type="spellEnd"/>
      <w:r w:rsidRPr="00C41408">
        <w:rPr>
          <w:sz w:val="16"/>
        </w:rPr>
        <w:t>, a lawyer in Jinan, the capital of Shandong Province, who is one of about 90 attorneys who have volunteered to represent possible victims in the case. “</w:t>
      </w:r>
      <w:r w:rsidRPr="00665F07">
        <w:rPr>
          <w:rStyle w:val="StyleUnderline"/>
          <w:highlight w:val="cyan"/>
        </w:rPr>
        <w:t>In the end,</w:t>
      </w:r>
      <w:r w:rsidRPr="00665F07">
        <w:rPr>
          <w:sz w:val="16"/>
          <w:highlight w:val="cyan"/>
        </w:rPr>
        <w:t xml:space="preserve"> </w:t>
      </w:r>
      <w:r w:rsidRPr="00665F07">
        <w:rPr>
          <w:rStyle w:val="Emphasis"/>
          <w:highlight w:val="cyan"/>
        </w:rPr>
        <w:t>it makes people more distrustful</w:t>
      </w:r>
      <w:r w:rsidRPr="00C41408">
        <w:rPr>
          <w:sz w:val="16"/>
        </w:rPr>
        <w:t xml:space="preserve">.” </w:t>
      </w:r>
      <w:proofErr w:type="gramStart"/>
      <w:r w:rsidRPr="00C41408">
        <w:rPr>
          <w:sz w:val="16"/>
        </w:rPr>
        <w:t>To</w:t>
      </w:r>
      <w:proofErr w:type="gramEnd"/>
      <w:r w:rsidRPr="00C41408">
        <w:rPr>
          <w:sz w:val="16"/>
        </w:rPr>
        <w:t xml:space="preserve"> many here, the combination of lax regulation and the secrecy surrounding a potential public health crisis seems like déjà vu. </w:t>
      </w:r>
      <w:r w:rsidRPr="00665F07">
        <w:rPr>
          <w:rStyle w:val="StyleUnderline"/>
          <w:highlight w:val="cyan"/>
        </w:rPr>
        <w:t>In the SARS crisis of 2003, 349 people died across mainland China and hundreds more died elsewhere after officials hid the extent of its spread. In a scandal that came to light in 2008</w:t>
      </w:r>
      <w:r w:rsidRPr="00C41408">
        <w:rPr>
          <w:sz w:val="16"/>
        </w:rPr>
        <w:t xml:space="preserve">, at least </w:t>
      </w:r>
      <w:r w:rsidRPr="00C41408">
        <w:rPr>
          <w:rStyle w:val="StyleUnderline"/>
        </w:rPr>
        <w:t>s</w:t>
      </w:r>
      <w:r w:rsidRPr="00665F07">
        <w:rPr>
          <w:rStyle w:val="StyleUnderline"/>
          <w:highlight w:val="cyan"/>
        </w:rPr>
        <w:t>ix children died and 300,000 fell ill with kidney stones</w:t>
      </w:r>
      <w:r w:rsidRPr="00C41408">
        <w:rPr>
          <w:rStyle w:val="StyleUnderline"/>
        </w:rPr>
        <w:t xml:space="preserve"> and</w:t>
      </w:r>
      <w:r w:rsidRPr="00C41408">
        <w:rPr>
          <w:sz w:val="16"/>
        </w:rPr>
        <w:t xml:space="preserve"> other problems </w:t>
      </w:r>
      <w:r w:rsidRPr="00665F07">
        <w:rPr>
          <w:rStyle w:val="StyleUnderline"/>
          <w:highlight w:val="cyan"/>
        </w:rPr>
        <w:t>from infant formula adulterated with melamine</w:t>
      </w:r>
      <w:r w:rsidRPr="00C41408">
        <w:rPr>
          <w:rStyle w:val="StyleUnderline"/>
        </w:rPr>
        <w:t>, an industrial chemical</w:t>
      </w:r>
      <w:r w:rsidRPr="00C41408">
        <w:rPr>
          <w:sz w:val="16"/>
        </w:rPr>
        <w:t xml:space="preserve">. “The </w:t>
      </w:r>
      <w:r w:rsidRPr="00665F07">
        <w:rPr>
          <w:rStyle w:val="StyleUnderline"/>
          <w:highlight w:val="cyan"/>
        </w:rPr>
        <w:t xml:space="preserve">customers worry about </w:t>
      </w:r>
      <w:r w:rsidRPr="00665F07">
        <w:rPr>
          <w:rStyle w:val="Emphasis"/>
          <w:highlight w:val="cyan"/>
        </w:rPr>
        <w:t xml:space="preserve">fake milk powder, fake </w:t>
      </w:r>
      <w:proofErr w:type="gramStart"/>
      <w:r w:rsidRPr="00665F07">
        <w:rPr>
          <w:rStyle w:val="Emphasis"/>
          <w:highlight w:val="cyan"/>
        </w:rPr>
        <w:t>medicine, fake vaccines, fake</w:t>
      </w:r>
      <w:proofErr w:type="gramEnd"/>
      <w:r w:rsidRPr="00665F07">
        <w:rPr>
          <w:rStyle w:val="Emphasis"/>
          <w:highlight w:val="cyan"/>
        </w:rPr>
        <w:t xml:space="preserve"> everything</w:t>
      </w:r>
      <w:r w:rsidRPr="00665F07">
        <w:rPr>
          <w:sz w:val="16"/>
          <w:highlight w:val="cyan"/>
        </w:rPr>
        <w:t>,”</w:t>
      </w:r>
      <w:r w:rsidRPr="00C41408">
        <w:rPr>
          <w:sz w:val="16"/>
        </w:rPr>
        <w:t xml:space="preserve"> said Ma </w:t>
      </w:r>
      <w:proofErr w:type="spellStart"/>
      <w:r w:rsidRPr="00C41408">
        <w:rPr>
          <w:sz w:val="16"/>
        </w:rPr>
        <w:t>Guohui</w:t>
      </w:r>
      <w:proofErr w:type="spellEnd"/>
      <w:r w:rsidRPr="00C41408">
        <w:rPr>
          <w:sz w:val="16"/>
        </w:rPr>
        <w:t xml:space="preserve">, the owner of a shop on the rural fringe of </w:t>
      </w:r>
      <w:proofErr w:type="spellStart"/>
      <w:r w:rsidRPr="00C41408">
        <w:rPr>
          <w:sz w:val="16"/>
        </w:rPr>
        <w:t>Heze</w:t>
      </w:r>
      <w:proofErr w:type="spellEnd"/>
      <w:r w:rsidRPr="00C41408">
        <w:rPr>
          <w:sz w:val="16"/>
        </w:rPr>
        <w:t xml:space="preserve"> that sells baby products. “</w:t>
      </w:r>
      <w:r w:rsidRPr="00C41408">
        <w:rPr>
          <w:rStyle w:val="StyleUnderline"/>
        </w:rPr>
        <w:t>This is certainly going to affect people’s thinking</w:t>
      </w:r>
      <w:r w:rsidRPr="00C41408">
        <w:rPr>
          <w:sz w:val="16"/>
        </w:rPr>
        <w:t>. My boy got all his vaccination shots. If he were born now, I’d worry.”</w:t>
      </w:r>
    </w:p>
    <w:p w:rsidR="004227FA" w:rsidRDefault="004227FA" w:rsidP="004227FA"/>
    <w:p w:rsidR="000809DD" w:rsidRDefault="000809DD" w:rsidP="00742204">
      <w:pPr>
        <w:pStyle w:val="Heading4"/>
      </w:pPr>
      <w:r>
        <w:t xml:space="preserve">Nanotech </w:t>
      </w:r>
      <w:r w:rsidR="00DF0865">
        <w:t xml:space="preserve">solves better for disease control </w:t>
      </w:r>
    </w:p>
    <w:p w:rsidR="000809DD" w:rsidRPr="000809DD" w:rsidRDefault="000809DD" w:rsidP="000809DD">
      <w:r w:rsidRPr="000809DD">
        <w:rPr>
          <w:rStyle w:val="Style13ptBold"/>
        </w:rPr>
        <w:t>Honda '09</w:t>
      </w:r>
      <w:r>
        <w:t xml:space="preserve"> (Michael Honda, Opinion Editorial Contributor, "Opinion: Nanotech deserves public and private sector support", The Mercury News, March 4, www.mercurynews.com/ci_11837367</w:t>
      </w:r>
      <w:r w:rsidR="00D608F5">
        <w:rPr>
          <w:rStyle w:val="Hyperlink"/>
        </w:rPr>
        <w:t>, CL</w:t>
      </w:r>
      <w:r>
        <w:t>)</w:t>
      </w:r>
    </w:p>
    <w:p w:rsidR="000809DD" w:rsidRPr="00DF0865" w:rsidRDefault="000809DD" w:rsidP="000809DD">
      <w:pPr>
        <w:rPr>
          <w:sz w:val="16"/>
        </w:rPr>
      </w:pPr>
      <w:r w:rsidRPr="00665F07">
        <w:rPr>
          <w:rStyle w:val="StyleUnderline"/>
          <w:highlight w:val="cyan"/>
        </w:rPr>
        <w:t>Nanotechnology's benefits to society may not be obvious</w:t>
      </w:r>
      <w:r w:rsidRPr="00DF0865">
        <w:rPr>
          <w:sz w:val="16"/>
        </w:rPr>
        <w:t xml:space="preserve">. The concept can be convoluted and controversial. </w:t>
      </w:r>
      <w:r w:rsidRPr="00665F07">
        <w:rPr>
          <w:rStyle w:val="StyleUnderline"/>
          <w:highlight w:val="cyan"/>
        </w:rPr>
        <w:t>Yet it is a powerful, enabling technology</w:t>
      </w:r>
      <w:r w:rsidRPr="00DF0865">
        <w:rPr>
          <w:sz w:val="16"/>
        </w:rPr>
        <w:t xml:space="preserve">, like the Internet, the internal combustion engine and electricity. </w:t>
      </w:r>
      <w:r w:rsidRPr="0053684A">
        <w:rPr>
          <w:rStyle w:val="StyleUnderline"/>
        </w:rPr>
        <w:t>It fosters new potential in almost every conceivable technological discipline, and its societal impact will be broad and often unanticipated</w:t>
      </w:r>
      <w:r w:rsidRPr="00DF0865">
        <w:rPr>
          <w:sz w:val="16"/>
        </w:rPr>
        <w:t xml:space="preserve">. Like any new invention, the potential for good is as great as the potential for harm. Excitement in the technology industry is matched by a parallel concern regarding nanotech's potentially adverse impacts. This argues for public engagement in private sector nanotech development, which involves the control of matter on a molecular scale. If we shy away from the debate, we lose the ability to shape it. For these reasons, I recently introduced a bill in Congress called the Nanotechnology Advancement and New Opportunities (NANO) Act (HR 820) and supported a nanotech bill (HR 554) by House Science Committee Chairman Bart Gordon, D-Tenn. My bill makes use of California nanotechnology experts' recommendations from my 2005 Blue Ribbon Task Force on Nanotechnology. But before explaining my bill, </w:t>
      </w:r>
      <w:r w:rsidRPr="0077750E">
        <w:rPr>
          <w:rStyle w:val="StyleUnderline"/>
          <w:highlight w:val="cyan"/>
        </w:rPr>
        <w:t>it's worth mentioning the benefits of nanotechnology and its surprising possibilities</w:t>
      </w:r>
      <w:r w:rsidRPr="0077750E">
        <w:rPr>
          <w:sz w:val="16"/>
          <w:highlight w:val="cyan"/>
        </w:rPr>
        <w:t>.</w:t>
      </w:r>
      <w:r w:rsidRPr="00DF0865">
        <w:rPr>
          <w:sz w:val="16"/>
        </w:rPr>
        <w:t xml:space="preserve"> Transportation is one example. Nanotechnology helps automakers build batteries for new zero-emissions electric vehicles that charge in less than 10 minutes and allow travel of 130 miles between charges. Efficiency like this moves us closer to our goal of reduced emissions and a cooler planet. Food safety is another area of potential. </w:t>
      </w:r>
      <w:r w:rsidRPr="00665F07">
        <w:rPr>
          <w:rStyle w:val="Emphasis"/>
          <w:highlight w:val="cyan"/>
        </w:rPr>
        <w:t>Nanotechnology enables health professionals to develop swabs for detecting E. coli and avian influenza. Such early warning systems have enormous implications for the developing world, which continues to struggle with rising disease and pandemics. Nanotech can improve health care</w:t>
      </w:r>
      <w:r w:rsidRPr="00DF0865">
        <w:rPr>
          <w:sz w:val="16"/>
        </w:rPr>
        <w:t xml:space="preserve">. In preventive medicine, contact lenses can be created with color-shifting sensors that check diabetic blood-sugar levels. Similarly, an electrically conductive grid of nanofibers in clothing can monitor the heart and vital signs, detecting problems early for immediate treatment. </w:t>
      </w:r>
      <w:r w:rsidRPr="00665F07">
        <w:rPr>
          <w:rStyle w:val="StyleUnderline"/>
          <w:highlight w:val="cyan"/>
        </w:rPr>
        <w:t>There is the potential to use nanotechnology for detecting cancer and heart disease, developing cures for cystic fibrosis and designing implants such as artificial hips and kidneys.</w:t>
      </w:r>
    </w:p>
    <w:p w:rsidR="000809DD" w:rsidRPr="000809DD" w:rsidRDefault="000809DD" w:rsidP="000809DD"/>
    <w:p w:rsidR="001C1992" w:rsidRDefault="001C1992" w:rsidP="001C1992">
      <w:pPr>
        <w:pStyle w:val="Heading2"/>
      </w:pPr>
      <w:r>
        <w:t>Economy</w:t>
      </w:r>
    </w:p>
    <w:p w:rsidR="00DA649F" w:rsidRDefault="00DA649F" w:rsidP="00742204">
      <w:pPr>
        <w:pStyle w:val="Heading4"/>
      </w:pPr>
      <w:r>
        <w:t>No impact</w:t>
      </w:r>
      <w:r w:rsidR="0077750E">
        <w:t xml:space="preserve"> and turn</w:t>
      </w:r>
      <w:r>
        <w:t>—</w:t>
      </w:r>
      <w:proofErr w:type="gramStart"/>
      <w:r>
        <w:t>New</w:t>
      </w:r>
      <w:proofErr w:type="gramEnd"/>
      <w:r>
        <w:t xml:space="preserve"> data proves economic decline bounces back and help some industries  </w:t>
      </w:r>
    </w:p>
    <w:p w:rsidR="00DA649F" w:rsidRDefault="00DA649F" w:rsidP="00DA649F">
      <w:r w:rsidRPr="00453BDC">
        <w:rPr>
          <w:rStyle w:val="Style13ptBold"/>
        </w:rPr>
        <w:t>Begley '13</w:t>
      </w:r>
      <w:r>
        <w:t xml:space="preserve"> (Sharon Begley, senior science writer at various news correspondences including Reuters, Newsweek, The Daily Beast, The Wall Street Journal, and regular public speaker for science writing, neuroplasticity, science literacy at Yale University, the Society for Neuroscience, the American Association for the Advancement of Science, and the National Academy of Sciences, "Flu-</w:t>
      </w:r>
      <w:proofErr w:type="spellStart"/>
      <w:r>
        <w:t>conomics</w:t>
      </w:r>
      <w:proofErr w:type="spellEnd"/>
      <w:r>
        <w:t xml:space="preserve">: The next pandemic could trigger global recession", Reuters, Jan 21, </w:t>
      </w:r>
      <w:hyperlink r:id="rId47" w:history="1">
        <w:r w:rsidRPr="005928B5">
          <w:rPr>
            <w:rStyle w:val="Hyperlink"/>
          </w:rPr>
          <w:t>www.reuters.com/article/us-reutersmagazine-davos-flu-economy-idUSBRE90K0F820130121</w:t>
        </w:r>
      </w:hyperlink>
      <w:r w:rsidR="00D608F5">
        <w:rPr>
          <w:rStyle w:val="Hyperlink"/>
        </w:rPr>
        <w:t>, CL</w:t>
      </w:r>
      <w:r>
        <w:t>)</w:t>
      </w:r>
    </w:p>
    <w:p w:rsidR="00DA649F" w:rsidRPr="00C94870" w:rsidRDefault="00DA649F" w:rsidP="00DA649F">
      <w:pPr>
        <w:rPr>
          <w:sz w:val="16"/>
        </w:rPr>
      </w:pPr>
      <w:r w:rsidRPr="00C94870">
        <w:rPr>
          <w:sz w:val="16"/>
        </w:rPr>
        <w:t xml:space="preserve">HOW MUCH THAT IS LOST IS MADE UP? It may seem heartless to count such spending as an economic plus, on a par with welcoming an earthquake for the construction boom it triggers, but a dollar spent on medicine still contributes to a company's bottom line and to the GDP. In fact, analysts do a robust business figuring out </w:t>
      </w:r>
      <w:r w:rsidRPr="0077750E">
        <w:rPr>
          <w:sz w:val="16"/>
          <w:highlight w:val="cyan"/>
        </w:rPr>
        <w:t xml:space="preserve">how </w:t>
      </w:r>
      <w:r w:rsidRPr="0077750E">
        <w:rPr>
          <w:rStyle w:val="StyleUnderline"/>
          <w:highlight w:val="cyan"/>
        </w:rPr>
        <w:t>investors can profit from an epidemic</w:t>
      </w:r>
      <w:r w:rsidRPr="0077750E">
        <w:rPr>
          <w:sz w:val="16"/>
          <w:highlight w:val="cyan"/>
        </w:rPr>
        <w:t xml:space="preserve">. </w:t>
      </w:r>
      <w:r w:rsidRPr="0077750E">
        <w:rPr>
          <w:rStyle w:val="StyleUnderline"/>
          <w:highlight w:val="cyan"/>
        </w:rPr>
        <w:t>Sales of vaccines and drugs</w:t>
      </w:r>
      <w:r w:rsidRPr="00C94870">
        <w:rPr>
          <w:sz w:val="16"/>
        </w:rPr>
        <w:t xml:space="preserve"> to combat H1N1 (swine flu) </w:t>
      </w:r>
      <w:r w:rsidRPr="0077750E">
        <w:rPr>
          <w:rStyle w:val="StyleUnderline"/>
          <w:highlight w:val="cyan"/>
        </w:rPr>
        <w:t>in 2009 boosted some pharmaceutical companies</w:t>
      </w:r>
      <w:r w:rsidRPr="00C94870">
        <w:rPr>
          <w:rStyle w:val="StyleUnderline"/>
        </w:rPr>
        <w:t xml:space="preserve">. </w:t>
      </w:r>
      <w:r w:rsidRPr="00C94870">
        <w:rPr>
          <w:sz w:val="16"/>
        </w:rPr>
        <w:t>By early 2010, when the mild epidemic had petered out, Sanofi-Aventis had registered net profits of $10.1 billion, up 11 percent year-to-year.</w:t>
      </w:r>
    </w:p>
    <w:p w:rsidR="00DA649F" w:rsidRPr="00884546" w:rsidRDefault="00DA649F" w:rsidP="00DA649F">
      <w:pPr>
        <w:rPr>
          <w:rStyle w:val="StyleUnderline"/>
        </w:rPr>
      </w:pPr>
      <w:r w:rsidRPr="0077750E">
        <w:rPr>
          <w:rStyle w:val="StyleUnderline"/>
          <w:highlight w:val="cyan"/>
        </w:rPr>
        <w:t>Wall Street never encountered a disaster it couldn't profit from, and pandemics are no exception.</w:t>
      </w:r>
      <w:r w:rsidRPr="007C3554">
        <w:rPr>
          <w:rStyle w:val="StyleUnderline"/>
        </w:rPr>
        <w:t xml:space="preserve"> Several companies have produced investor guides to avian flu.</w:t>
      </w:r>
      <w:r w:rsidRPr="00C94870">
        <w:rPr>
          <w:sz w:val="16"/>
        </w:rPr>
        <w:t xml:space="preserve"> In the event of an outbreak, Citigroup concluded in a 2005 report, investors should short companies whose revenues come from malls, casinos, air travel, and tourism. Analysts were also bearish on labor-intensive industries and countries with "inflexible" labor laws (most of Europe) because companies cannot easily fire workers if demand for their products falls off a cliff. In contrast, Citi says </w:t>
      </w:r>
      <w:r w:rsidRPr="0077750E">
        <w:rPr>
          <w:rStyle w:val="Emphasis"/>
          <w:highlight w:val="cyan"/>
        </w:rPr>
        <w:t>avian flu will not only benefit healthcare companies but also those that provide products and services people turn to when they're afraid to leave home: telecoms, Internet commerce companies, home entertainment and even utilities</w:t>
      </w:r>
      <w:r w:rsidRPr="00C94870">
        <w:rPr>
          <w:sz w:val="16"/>
        </w:rPr>
        <w:t xml:space="preserve">. Finally, because any </w:t>
      </w:r>
      <w:r w:rsidRPr="00491463">
        <w:rPr>
          <w:rStyle w:val="StyleUnderline"/>
        </w:rPr>
        <w:t>worldwide calamity sends currency traders scurrying for safe havens, Citi expects the dollar to rise in the event of a pandemic</w:t>
      </w:r>
      <w:r w:rsidRPr="00C94870">
        <w:rPr>
          <w:sz w:val="16"/>
        </w:rPr>
        <w:t xml:space="preserve">. Overall, it concluded, "We would expect global economic activity to decline, raw material prices to collapse, risk aversion to rise, monetary policy to ease, and interest rates to fall." </w:t>
      </w:r>
      <w:r w:rsidRPr="00884546">
        <w:rPr>
          <w:rStyle w:val="StyleUnderline"/>
        </w:rPr>
        <w:t>Economists</w:t>
      </w:r>
      <w:r w:rsidRPr="00C94870">
        <w:rPr>
          <w:sz w:val="16"/>
        </w:rPr>
        <w:t xml:space="preserve"> acknowledge that there are still plenty of unknowns here. For one thing, </w:t>
      </w:r>
      <w:r w:rsidRPr="0077750E">
        <w:rPr>
          <w:sz w:val="16"/>
          <w:highlight w:val="cyan"/>
        </w:rPr>
        <w:t>they'</w:t>
      </w:r>
      <w:r w:rsidRPr="0077750E">
        <w:rPr>
          <w:rStyle w:val="StyleUnderline"/>
          <w:highlight w:val="cyan"/>
        </w:rPr>
        <w:t>re</w:t>
      </w:r>
      <w:r w:rsidRPr="0077750E">
        <w:rPr>
          <w:sz w:val="16"/>
          <w:highlight w:val="cyan"/>
        </w:rPr>
        <w:t xml:space="preserve"> </w:t>
      </w:r>
      <w:r w:rsidRPr="0077750E">
        <w:rPr>
          <w:rStyle w:val="StyleUnderline"/>
          <w:highlight w:val="cyan"/>
        </w:rPr>
        <w:t>not sure how much of the economic activity lost is eventually made</w:t>
      </w:r>
      <w:r w:rsidRPr="00C94870">
        <w:rPr>
          <w:sz w:val="16"/>
        </w:rPr>
        <w:t xml:space="preserve"> up. Another unknown is the effect on factory production. Illness and fear keep most people home during a pandemic, but not in China. </w:t>
      </w:r>
      <w:r w:rsidRPr="0077750E">
        <w:rPr>
          <w:rStyle w:val="StyleUnderline"/>
          <w:highlight w:val="cyan"/>
        </w:rPr>
        <w:t>During SARS, employees</w:t>
      </w:r>
      <w:r w:rsidRPr="00C94870">
        <w:rPr>
          <w:sz w:val="16"/>
        </w:rPr>
        <w:t xml:space="preserve"> were quarantined to inhibit contagion, yet because many of </w:t>
      </w:r>
      <w:r w:rsidRPr="00884546">
        <w:rPr>
          <w:rStyle w:val="StyleUnderline"/>
        </w:rPr>
        <w:t xml:space="preserve">them </w:t>
      </w:r>
      <w:r w:rsidRPr="0077750E">
        <w:rPr>
          <w:rStyle w:val="StyleUnderline"/>
          <w:highlight w:val="cyan"/>
        </w:rPr>
        <w:t>lived in company-owned dormitories</w:t>
      </w:r>
      <w:r w:rsidRPr="00C94870">
        <w:rPr>
          <w:sz w:val="16"/>
        </w:rPr>
        <w:t xml:space="preserve">, they </w:t>
      </w:r>
      <w:r w:rsidRPr="0077750E">
        <w:rPr>
          <w:rStyle w:val="StyleUnderline"/>
          <w:highlight w:val="cyan"/>
        </w:rPr>
        <w:t>continued to work, and</w:t>
      </w:r>
      <w:r w:rsidRPr="00C94870">
        <w:rPr>
          <w:sz w:val="16"/>
        </w:rPr>
        <w:t xml:space="preserve"> their employers </w:t>
      </w:r>
      <w:r w:rsidRPr="0077750E">
        <w:rPr>
          <w:rStyle w:val="StyleUnderline"/>
          <w:highlight w:val="cyan"/>
        </w:rPr>
        <w:t>built up enormous inventories.</w:t>
      </w:r>
    </w:p>
    <w:p w:rsidR="00DA649F" w:rsidRPr="00140F1D" w:rsidRDefault="00DA649F" w:rsidP="00DA649F">
      <w:pPr>
        <w:rPr>
          <w:sz w:val="16"/>
        </w:rPr>
      </w:pPr>
      <w:r w:rsidRPr="00140F1D">
        <w:rPr>
          <w:sz w:val="16"/>
        </w:rPr>
        <w:t xml:space="preserve">The greatest unknowns are such macroeconomic effects as interest rates and inflation. Some </w:t>
      </w:r>
      <w:proofErr w:type="spellStart"/>
      <w:r w:rsidRPr="00140F1D">
        <w:rPr>
          <w:rStyle w:val="StyleUnderline"/>
        </w:rPr>
        <w:t>analyses</w:t>
      </w:r>
      <w:proofErr w:type="spellEnd"/>
      <w:r w:rsidRPr="00140F1D">
        <w:rPr>
          <w:rStyle w:val="StyleUnderline"/>
        </w:rPr>
        <w:t xml:space="preserve"> suggest that when production is scaled back, the shortage of goods creates inflationary pressures. That might not occur if the supply cutback were met by a fall in demand as people shopped less</w:t>
      </w:r>
      <w:r w:rsidRPr="00140F1D">
        <w:rPr>
          <w:sz w:val="16"/>
        </w:rPr>
        <w:t xml:space="preserve">. Researchers are making progress on these fronts, but it hasn't been easy. "When we economists first came to CDC in 1995, many people told us it was immoral to include economic analyses in questions of public health," says health economist Martin Meltzer. "But taxpayers have a right to know, if they're putting x dollars on the table (for vaccinations, quarantines or other flu-fighting measures): What are they getting?" Until all those questions are answered, savvy investors won't be putting money on the table to cash in on the next global pandemic. </w:t>
      </w:r>
      <w:r w:rsidRPr="00140F1D">
        <w:rPr>
          <w:rStyle w:val="StyleUnderline"/>
        </w:rPr>
        <w:t xml:space="preserve">But as </w:t>
      </w:r>
      <w:r w:rsidRPr="0077750E">
        <w:rPr>
          <w:rStyle w:val="StyleUnderline"/>
          <w:highlight w:val="cyan"/>
        </w:rPr>
        <w:t>surely as a devastating swine flu epidemic is coming</w:t>
      </w:r>
      <w:r w:rsidRPr="00140F1D">
        <w:rPr>
          <w:sz w:val="16"/>
        </w:rPr>
        <w:t xml:space="preserve">, some shrewd, and perhaps soulless, quants </w:t>
      </w:r>
      <w:r w:rsidRPr="0077750E">
        <w:rPr>
          <w:rStyle w:val="StyleUnderline"/>
          <w:highlight w:val="cyan"/>
        </w:rPr>
        <w:t>wizard will figure out how to profit from it</w:t>
      </w:r>
      <w:r w:rsidRPr="0077750E">
        <w:rPr>
          <w:sz w:val="16"/>
          <w:highlight w:val="cyan"/>
        </w:rPr>
        <w:t>.</w:t>
      </w:r>
    </w:p>
    <w:p w:rsidR="00DA649F" w:rsidRPr="00054820" w:rsidRDefault="00DA649F" w:rsidP="00DA649F"/>
    <w:p w:rsidR="00DA649F" w:rsidRDefault="00DA649F" w:rsidP="00742204">
      <w:pPr>
        <w:pStyle w:val="Heading4"/>
      </w:pPr>
      <w:r>
        <w:t xml:space="preserve">Pandemic outbreak doesn’t affect the economy </w:t>
      </w:r>
      <w:r>
        <w:rPr>
          <w:i/>
        </w:rPr>
        <w:t xml:space="preserve">that </w:t>
      </w:r>
      <w:r>
        <w:t xml:space="preserve">much—empirics prove </w:t>
      </w:r>
    </w:p>
    <w:p w:rsidR="00DA649F" w:rsidRPr="007F3A68" w:rsidRDefault="00DA649F" w:rsidP="00DA649F">
      <w:r w:rsidRPr="007F3A68">
        <w:rPr>
          <w:rStyle w:val="Style13ptBold"/>
        </w:rPr>
        <w:t>The Economist '03</w:t>
      </w:r>
      <w:r>
        <w:t xml:space="preserve"> (The Economist, esteemed reporter on international affairs, "How big a dent in the economy?</w:t>
      </w:r>
      <w:proofErr w:type="gramStart"/>
      <w:r>
        <w:t>",</w:t>
      </w:r>
      <w:proofErr w:type="gramEnd"/>
      <w:r>
        <w:t xml:space="preserve"> May 15, www.economist.com/node/1785367</w:t>
      </w:r>
      <w:r w:rsidR="00D608F5">
        <w:rPr>
          <w:rStyle w:val="Hyperlink"/>
        </w:rPr>
        <w:t>, CL</w:t>
      </w:r>
      <w:r>
        <w:t>)</w:t>
      </w:r>
    </w:p>
    <w:p w:rsidR="00DA649F" w:rsidRPr="00C7347D" w:rsidRDefault="00DA649F" w:rsidP="00DA649F">
      <w:pPr>
        <w:rPr>
          <w:sz w:val="16"/>
        </w:rPr>
      </w:pPr>
      <w:r w:rsidRPr="00C7347D">
        <w:rPr>
          <w:sz w:val="16"/>
        </w:rPr>
        <w:t xml:space="preserve">TWO months ago, Zhu </w:t>
      </w:r>
      <w:proofErr w:type="spellStart"/>
      <w:r w:rsidRPr="00C7347D">
        <w:rPr>
          <w:sz w:val="16"/>
        </w:rPr>
        <w:t>Rongji</w:t>
      </w:r>
      <w:proofErr w:type="spellEnd"/>
      <w:r w:rsidRPr="00C7347D">
        <w:rPr>
          <w:sz w:val="16"/>
        </w:rPr>
        <w:t xml:space="preserve">, China's outgoing prime minister, was in denial. On March 5th, in his annual address to the country's legislature setting out economic goals for the year, he uttered not a word about a disease that was sweeping across one of the country's most important manufacturing regions and terrifying Hong Kong's businessmen. Luckily, however, he did not set his sights too high. </w:t>
      </w:r>
      <w:proofErr w:type="spellStart"/>
      <w:r w:rsidRPr="00C7347D">
        <w:rPr>
          <w:sz w:val="16"/>
        </w:rPr>
        <w:t>Mr</w:t>
      </w:r>
      <w:proofErr w:type="spellEnd"/>
      <w:r w:rsidRPr="00C7347D">
        <w:rPr>
          <w:sz w:val="16"/>
        </w:rPr>
        <w:t xml:space="preserve"> Zhu set a goal of 7% GDP growth for 2003, down from last year's 8%. This growth rate is both necessary and achievable through hard work, he told the parliament. With SARS (severe acute respiratory syndrome) now reported in 24 out of mainland China's 31 provinces and municipalities and bringing a sledgehammer down upon the country's tourism, transportation and retail sectors, Chinese officials </w:t>
      </w:r>
      <w:r w:rsidRPr="0057128B">
        <w:rPr>
          <w:rStyle w:val="StyleUnderline"/>
          <w:highlight w:val="cyan"/>
        </w:rPr>
        <w:t>accept that</w:t>
      </w:r>
      <w:r w:rsidRPr="002F3E62">
        <w:rPr>
          <w:rStyle w:val="StyleUnderline"/>
        </w:rPr>
        <w:t xml:space="preserve"> </w:t>
      </w:r>
      <w:r w:rsidRPr="00C7347D">
        <w:rPr>
          <w:sz w:val="16"/>
        </w:rPr>
        <w:t>the</w:t>
      </w:r>
      <w:r w:rsidRPr="002F3E62">
        <w:rPr>
          <w:rStyle w:val="StyleUnderline"/>
        </w:rPr>
        <w:t xml:space="preserve"> </w:t>
      </w:r>
      <w:r w:rsidRPr="0057128B">
        <w:rPr>
          <w:rStyle w:val="StyleUnderline"/>
          <w:highlight w:val="cyan"/>
        </w:rPr>
        <w:t>disease will dent the economy</w:t>
      </w:r>
      <w:r w:rsidRPr="00C7347D">
        <w:rPr>
          <w:sz w:val="16"/>
        </w:rPr>
        <w:t xml:space="preserve">. But many economists believe the 7% target that was once widely regarded as too conservative may actually be close to the mark (insofar as anyone can tell what GDP growth is in a country as creative with statistics as China). This assumes that SARS is brought under control in China by the end of June. World Health </w:t>
      </w:r>
      <w:proofErr w:type="spellStart"/>
      <w:r w:rsidRPr="00C7347D">
        <w:rPr>
          <w:sz w:val="16"/>
        </w:rPr>
        <w:t>Organisation</w:t>
      </w:r>
      <w:proofErr w:type="spellEnd"/>
      <w:r w:rsidRPr="00C7347D">
        <w:rPr>
          <w:sz w:val="16"/>
        </w:rPr>
        <w:t xml:space="preserve"> (WHO) officials say it is still too early to declare that the disease is being tamed in the worst affected area, Beijing. </w:t>
      </w:r>
      <w:r w:rsidRPr="0057128B">
        <w:rPr>
          <w:rStyle w:val="StyleUnderline"/>
          <w:highlight w:val="cyan"/>
        </w:rPr>
        <w:t>But the numbers look encouraging. After two</w:t>
      </w:r>
      <w:r w:rsidRPr="00C7347D">
        <w:rPr>
          <w:sz w:val="16"/>
        </w:rPr>
        <w:t xml:space="preserve"> or three </w:t>
      </w:r>
      <w:r w:rsidRPr="0057128B">
        <w:rPr>
          <w:rStyle w:val="StyleUnderline"/>
          <w:highlight w:val="cyan"/>
        </w:rPr>
        <w:t>weeks in which the capital was reporting</w:t>
      </w:r>
      <w:r w:rsidRPr="00C7347D">
        <w:rPr>
          <w:sz w:val="16"/>
        </w:rPr>
        <w:t xml:space="preserve"> more than </w:t>
      </w:r>
      <w:r w:rsidRPr="0057128B">
        <w:rPr>
          <w:rStyle w:val="StyleUnderline"/>
          <w:highlight w:val="cyan"/>
        </w:rPr>
        <w:t>100 new cases a day</w:t>
      </w:r>
      <w:r w:rsidRPr="00C7347D">
        <w:rPr>
          <w:sz w:val="16"/>
        </w:rPr>
        <w:t xml:space="preserve">, for the past few days </w:t>
      </w:r>
      <w:r w:rsidRPr="0057128B">
        <w:rPr>
          <w:rStyle w:val="StyleUnderline"/>
          <w:highlight w:val="cyan"/>
        </w:rPr>
        <w:t>the number</w:t>
      </w:r>
      <w:r w:rsidRPr="00C7347D">
        <w:rPr>
          <w:sz w:val="16"/>
        </w:rPr>
        <w:t xml:space="preserve"> has </w:t>
      </w:r>
      <w:r w:rsidRPr="0057128B">
        <w:rPr>
          <w:rStyle w:val="StyleUnderline"/>
          <w:highlight w:val="cyan"/>
        </w:rPr>
        <w:t>dropped to double digits</w:t>
      </w:r>
      <w:r w:rsidRPr="00C7347D">
        <w:rPr>
          <w:sz w:val="16"/>
        </w:rPr>
        <w:t xml:space="preserve">. In Guangdong province, the manufacturing heartland of southern China, where total SARS cases soared into the hundreds in February and March, no new cases were reported on Tuesday this week and only a handful a day for the previous few days. Shanghai, the financial capital, remains relatively little affected, with only seven confirmed cases. Elsewhere in China, the picture is murkier. In Hebei province, which surrounds Beijing, dozens of cases have emerged among migrant </w:t>
      </w:r>
      <w:proofErr w:type="spellStart"/>
      <w:r w:rsidRPr="00C7347D">
        <w:rPr>
          <w:sz w:val="16"/>
        </w:rPr>
        <w:t>labourers</w:t>
      </w:r>
      <w:proofErr w:type="spellEnd"/>
      <w:r w:rsidRPr="00C7347D">
        <w:rPr>
          <w:sz w:val="16"/>
        </w:rPr>
        <w:t xml:space="preserve"> returning to their rural homes from the capital. Chinese officials say a major outbreak in the countryside, where medical facilities are inadequate, is their biggest fear. Should SARS remain entrenched in the countryside, it could pose risks for manufacturers who depend on cheap rural </w:t>
      </w:r>
      <w:proofErr w:type="spellStart"/>
      <w:r w:rsidRPr="00C7347D">
        <w:rPr>
          <w:sz w:val="16"/>
        </w:rPr>
        <w:t>labour</w:t>
      </w:r>
      <w:proofErr w:type="spellEnd"/>
      <w:r w:rsidRPr="00C7347D">
        <w:rPr>
          <w:sz w:val="16"/>
        </w:rPr>
        <w:t xml:space="preserve">. One suspected case in a factory could disrupt operations for days. Jack </w:t>
      </w:r>
      <w:proofErr w:type="spellStart"/>
      <w:r w:rsidRPr="00C7347D">
        <w:rPr>
          <w:sz w:val="16"/>
        </w:rPr>
        <w:t>Perkowski</w:t>
      </w:r>
      <w:proofErr w:type="spellEnd"/>
      <w:r w:rsidRPr="00C7347D">
        <w:rPr>
          <w:sz w:val="16"/>
        </w:rPr>
        <w:t xml:space="preserve">, the head of ASIMCO, which manufactures car parts in nine provinces, says his factories are taking a lot of steps to keep the disease out. However, so far only a handful of suspected SARS cases </w:t>
      </w:r>
      <w:proofErr w:type="gramStart"/>
      <w:r w:rsidRPr="00C7347D">
        <w:rPr>
          <w:sz w:val="16"/>
        </w:rPr>
        <w:t>has</w:t>
      </w:r>
      <w:proofErr w:type="gramEnd"/>
      <w:r w:rsidRPr="00C7347D">
        <w:rPr>
          <w:sz w:val="16"/>
        </w:rPr>
        <w:t xml:space="preserve"> been reported in factories (Motorola's headquarters in Beijing closed for a few days after a member of staff there was infected). And as far as anyone can tell, given the tattered state of health monitoring systems in the countryside, SARS is still mainly occurring in urban areas. </w:t>
      </w:r>
      <w:r w:rsidRPr="0050443A">
        <w:rPr>
          <w:rStyle w:val="StyleUnderline"/>
        </w:rPr>
        <w:t xml:space="preserve">Unlike shops, hotels, restaurants and offices in SARS-affected areas, </w:t>
      </w:r>
      <w:r w:rsidRPr="0057128B">
        <w:rPr>
          <w:rStyle w:val="StyleUnderline"/>
          <w:highlight w:val="cyan"/>
        </w:rPr>
        <w:t>most factories have carried on working as normal</w:t>
      </w:r>
      <w:r w:rsidRPr="00C7347D">
        <w:rPr>
          <w:sz w:val="16"/>
        </w:rPr>
        <w:t xml:space="preserve">. This is good news given that, as noted by Hu </w:t>
      </w:r>
      <w:proofErr w:type="spellStart"/>
      <w:r w:rsidRPr="00C7347D">
        <w:rPr>
          <w:sz w:val="16"/>
        </w:rPr>
        <w:t>Angang</w:t>
      </w:r>
      <w:proofErr w:type="spellEnd"/>
      <w:r w:rsidRPr="00C7347D">
        <w:rPr>
          <w:sz w:val="16"/>
        </w:rPr>
        <w:t>, of Tsinghua University in Beijing, manufacturing and construction accounted for 55% of China's GDP growth in the first quarter of the year. The service sector, which has suffered the worst from SARS, accounted for about 40%, he estimates. As our picture suggests</w:t>
      </w:r>
      <w:r w:rsidRPr="0050443A">
        <w:rPr>
          <w:rStyle w:val="StyleUnderline"/>
        </w:rPr>
        <w:t xml:space="preserve">, some restaurants and bars are short of </w:t>
      </w:r>
      <w:r w:rsidRPr="0057128B">
        <w:rPr>
          <w:rStyle w:val="StyleUnderline"/>
          <w:highlight w:val="cyan"/>
        </w:rPr>
        <w:t xml:space="preserve">customers, </w:t>
      </w:r>
      <w:r w:rsidRPr="0057128B">
        <w:rPr>
          <w:rStyle w:val="StyleUnderline"/>
        </w:rPr>
        <w:t xml:space="preserve">but </w:t>
      </w:r>
      <w:r w:rsidRPr="0057128B">
        <w:rPr>
          <w:rStyle w:val="StyleUnderline"/>
          <w:highlight w:val="cyan"/>
        </w:rPr>
        <w:t>will bounce back with the retail sector</w:t>
      </w:r>
      <w:r w:rsidRPr="0057128B">
        <w:rPr>
          <w:rStyle w:val="StyleUnderline"/>
        </w:rPr>
        <w:t xml:space="preserve"> </w:t>
      </w:r>
      <w:r w:rsidRPr="0057128B">
        <w:rPr>
          <w:sz w:val="16"/>
        </w:rPr>
        <w:t>if the SARS outbreak soon comes under control. Fortunately too for China, the economy grew by a vibrant 9.9% from January to March compared with th</w:t>
      </w:r>
      <w:r w:rsidRPr="00C7347D">
        <w:rPr>
          <w:sz w:val="16"/>
        </w:rPr>
        <w:t xml:space="preserve">e same period last year. This was the highest first-quarter growth rate in six years, buoyed by </w:t>
      </w:r>
      <w:r w:rsidRPr="0050443A">
        <w:rPr>
          <w:rStyle w:val="StyleUnderline"/>
        </w:rPr>
        <w:t>surging foreign direct investment</w:t>
      </w:r>
      <w:r w:rsidRPr="00C7347D">
        <w:rPr>
          <w:sz w:val="16"/>
        </w:rPr>
        <w:t xml:space="preserve"> (up 56.7%) </w:t>
      </w:r>
      <w:r w:rsidRPr="0050443A">
        <w:rPr>
          <w:rStyle w:val="StyleUnderline"/>
        </w:rPr>
        <w:t>and exports</w:t>
      </w:r>
      <w:r w:rsidRPr="00C7347D">
        <w:rPr>
          <w:sz w:val="16"/>
        </w:rPr>
        <w:t xml:space="preserve"> (up by 33%). </w:t>
      </w:r>
      <w:proofErr w:type="spellStart"/>
      <w:r w:rsidRPr="00C7347D">
        <w:rPr>
          <w:sz w:val="16"/>
        </w:rPr>
        <w:t>Mr</w:t>
      </w:r>
      <w:proofErr w:type="spellEnd"/>
      <w:r w:rsidRPr="00C7347D">
        <w:rPr>
          <w:sz w:val="16"/>
        </w:rPr>
        <w:t xml:space="preserve"> Hu believes that without SARS, China could have achieved 9-10% growth this year. He now believes it will be 8-9%. The World Bank has revised its estimate to 7%, down from 7.5% before the SARS outbreak. Half a percent less of growth means a loss of about $6.2 billion. </w:t>
      </w:r>
      <w:r w:rsidRPr="0057128B">
        <w:rPr>
          <w:rStyle w:val="StyleUnderline"/>
          <w:highlight w:val="cyan"/>
        </w:rPr>
        <w:t>Exports and foreign investment are not entirely immune</w:t>
      </w:r>
      <w:r w:rsidRPr="00C7347D">
        <w:rPr>
          <w:sz w:val="16"/>
        </w:rPr>
        <w:t xml:space="preserve">. China is beginning to lose orders because buyers and quality-control inspectors from other countries are staying away. Supply chains are sometimes being snarled by delays as truckers stop at roadblocks erected by local citizens to check those passing through for signs of the disease. At Guangzhou's annual trade fair held last month, the value of contracts signed was less than a quarter of last year's $17 billion. </w:t>
      </w:r>
      <w:r w:rsidRPr="0057128B">
        <w:rPr>
          <w:rStyle w:val="Emphasis"/>
          <w:highlight w:val="cyan"/>
        </w:rPr>
        <w:t>But even in Beijing, as long as SARS is contained within a few weeks the economic impact is unlikely to be catastrophic</w:t>
      </w:r>
      <w:r w:rsidRPr="002F3E62">
        <w:rPr>
          <w:rStyle w:val="Emphasis"/>
        </w:rPr>
        <w:t>.</w:t>
      </w:r>
      <w:r w:rsidRPr="00C7347D">
        <w:rPr>
          <w:sz w:val="16"/>
        </w:rPr>
        <w:t xml:space="preserve"> </w:t>
      </w:r>
      <w:proofErr w:type="spellStart"/>
      <w:r w:rsidRPr="00C7347D">
        <w:rPr>
          <w:sz w:val="16"/>
        </w:rPr>
        <w:t>Mr</w:t>
      </w:r>
      <w:proofErr w:type="spellEnd"/>
      <w:r w:rsidRPr="00C7347D">
        <w:rPr>
          <w:sz w:val="16"/>
        </w:rPr>
        <w:t xml:space="preserve"> Hu estimates that the city's GDP will grow by around 10%, two percentage points down from what he thinks Beijing could have achieved without SARS. Even if this prediction proves optimistic, Beijing's GDP accounts for only about 3% of the national total. The </w:t>
      </w:r>
      <w:proofErr w:type="spellStart"/>
      <w:r w:rsidRPr="00C7347D">
        <w:rPr>
          <w:sz w:val="16"/>
        </w:rPr>
        <w:t>localised</w:t>
      </w:r>
      <w:proofErr w:type="spellEnd"/>
      <w:r w:rsidRPr="00C7347D">
        <w:rPr>
          <w:sz w:val="16"/>
        </w:rPr>
        <w:t xml:space="preserve"> nature of the epidemic, with Beijing seemingly far worse affected than the nearby port city of Tianjin, has protected much of China's economy from SARS's side-effects. What if the assumptions behind these forecasts are wrong? Chinese officials have long believed that a national GDP growth rate of around 7% is the minimum needed to keep urban unemployment from reaching levels that would seriously threaten social stability. Beijing's government is worried that the declining number of SARS cases in the capital is causing citizens to slacken their vigilance. </w:t>
      </w:r>
      <w:proofErr w:type="gramStart"/>
      <w:r w:rsidRPr="00C7347D">
        <w:rPr>
          <w:sz w:val="16"/>
        </w:rPr>
        <w:t>WHO officials talk of putting the SARS genie back in its bottle.</w:t>
      </w:r>
      <w:proofErr w:type="gramEnd"/>
      <w:r w:rsidRPr="00C7347D">
        <w:rPr>
          <w:sz w:val="16"/>
        </w:rPr>
        <w:t xml:space="preserve"> But they question the ability of China's dilapidated health-care system to cope. However</w:t>
      </w:r>
      <w:r w:rsidRPr="002F3E62">
        <w:rPr>
          <w:rStyle w:val="Emphasis"/>
        </w:rPr>
        <w:t xml:space="preserve">, </w:t>
      </w:r>
      <w:r w:rsidRPr="0057128B">
        <w:rPr>
          <w:rStyle w:val="Emphasis"/>
          <w:highlight w:val="cyan"/>
        </w:rPr>
        <w:t>the country has weathered sharp slowdowns before</w:t>
      </w:r>
      <w:r w:rsidRPr="002F3E62">
        <w:rPr>
          <w:rStyle w:val="Emphasis"/>
        </w:rPr>
        <w:t>.</w:t>
      </w:r>
      <w:r w:rsidRPr="00C7347D">
        <w:rPr>
          <w:sz w:val="16"/>
        </w:rPr>
        <w:t xml:space="preserve"> There is grumbling in Beijing about </w:t>
      </w:r>
      <w:r w:rsidRPr="0050443A">
        <w:rPr>
          <w:rStyle w:val="StyleUnderline"/>
        </w:rPr>
        <w:t>the government</w:t>
      </w:r>
      <w:r w:rsidRPr="00C7347D">
        <w:rPr>
          <w:sz w:val="16"/>
        </w:rPr>
        <w:t xml:space="preserve">'s attempted cover-up of the outbreak. But it </w:t>
      </w:r>
      <w:r w:rsidRPr="0050443A">
        <w:rPr>
          <w:rStyle w:val="StyleUnderline"/>
        </w:rPr>
        <w:t xml:space="preserve">has been quick to offer tax breaks to affected businesses. </w:t>
      </w:r>
      <w:r w:rsidRPr="0057128B">
        <w:rPr>
          <w:rStyle w:val="StyleUnderline"/>
          <w:highlight w:val="cyan"/>
        </w:rPr>
        <w:t>And if GDP growth threatens to plummet, the government could always respond by boosting its spending,</w:t>
      </w:r>
      <w:r w:rsidRPr="0050443A">
        <w:rPr>
          <w:rStyle w:val="StyleUnderline"/>
        </w:rPr>
        <w:t xml:space="preserve"> </w:t>
      </w:r>
      <w:r w:rsidRPr="00C7347D">
        <w:rPr>
          <w:sz w:val="16"/>
        </w:rPr>
        <w:t>a tool it has previously used to keep growth high. Its leaders know that their strength rests on popular support more than on ideology these days.</w:t>
      </w:r>
    </w:p>
    <w:p w:rsidR="00DA649F" w:rsidRPr="00DA649F" w:rsidRDefault="00DA649F" w:rsidP="00DA649F"/>
    <w:p w:rsidR="001C1992" w:rsidRDefault="001C1992" w:rsidP="001C1992">
      <w:pPr>
        <w:pStyle w:val="Heading2"/>
      </w:pPr>
      <w:r>
        <w:t>Soft Power</w:t>
      </w:r>
    </w:p>
    <w:p w:rsidR="00D440C7" w:rsidRDefault="00D440C7" w:rsidP="00D440C7">
      <w:pPr>
        <w:pStyle w:val="Heading3"/>
      </w:pPr>
      <w:r>
        <w:t>Non-Unique</w:t>
      </w:r>
    </w:p>
    <w:p w:rsidR="00DF534B" w:rsidRDefault="00DF534B" w:rsidP="00DF534B">
      <w:pPr>
        <w:pStyle w:val="Heading4"/>
      </w:pPr>
      <w:r>
        <w:t xml:space="preserve">U.S. soft power still strong now, but clash is inevitable with rising competitors </w:t>
      </w:r>
    </w:p>
    <w:p w:rsidR="00DF534B" w:rsidRDefault="00DF534B" w:rsidP="00DF534B">
      <w:r w:rsidRPr="009D2A66">
        <w:rPr>
          <w:rStyle w:val="Style13ptBold"/>
        </w:rPr>
        <w:t>Shah '14</w:t>
      </w:r>
      <w:r>
        <w:t xml:space="preserve"> (</w:t>
      </w:r>
      <w:proofErr w:type="spellStart"/>
      <w:r>
        <w:t>Ritula</w:t>
      </w:r>
      <w:proofErr w:type="spellEnd"/>
      <w:r>
        <w:t xml:space="preserve"> Shah, is a journalist and news presenter on BBC Radio, 24 hours international news coverage, "Is US monopoly on the use of soft power at an end?", BBC, November 19, </w:t>
      </w:r>
      <w:hyperlink r:id="rId48" w:history="1">
        <w:r w:rsidRPr="00D213C9">
          <w:rPr>
            <w:rStyle w:val="Hyperlink"/>
          </w:rPr>
          <w:t>www.bbc.com/news/world-29536648</w:t>
        </w:r>
      </w:hyperlink>
      <w:r>
        <w:t>)</w:t>
      </w:r>
    </w:p>
    <w:p w:rsidR="00DF534B" w:rsidRDefault="00DF534B" w:rsidP="00DF534B">
      <w:pPr>
        <w:rPr>
          <w:sz w:val="16"/>
        </w:rPr>
      </w:pPr>
      <w:r w:rsidRPr="00CD169A">
        <w:rPr>
          <w:sz w:val="16"/>
        </w:rPr>
        <w:t xml:space="preserve">There is another complicating factor, </w:t>
      </w:r>
      <w:r w:rsidRPr="00DF534B">
        <w:rPr>
          <w:rStyle w:val="StyleUnderline"/>
          <w:highlight w:val="cyan"/>
        </w:rPr>
        <w:t xml:space="preserve">the US may </w:t>
      </w:r>
      <w:r w:rsidRPr="00D82B4F">
        <w:rPr>
          <w:rStyle w:val="StyleUnderline"/>
          <w:highlight w:val="cyan"/>
        </w:rPr>
        <w:t>still be the only superpower but there are now new, competing visions of what the world should look like</w:t>
      </w:r>
      <w:r w:rsidRPr="00CD169A">
        <w:rPr>
          <w:sz w:val="16"/>
        </w:rPr>
        <w:t xml:space="preserve">. The success of China's economy provokes both fear and admiration though China would like more of the latter. </w:t>
      </w:r>
      <w:r w:rsidRPr="00DF534B">
        <w:rPr>
          <w:rStyle w:val="StyleUnderline"/>
          <w:highlight w:val="cyan"/>
        </w:rPr>
        <w:t>The 2008 Beijing Olympics</w:t>
      </w:r>
      <w:r w:rsidRPr="00CD169A">
        <w:rPr>
          <w:sz w:val="16"/>
        </w:rPr>
        <w:t xml:space="preserve"> probably </w:t>
      </w:r>
      <w:r w:rsidRPr="00DF534B">
        <w:rPr>
          <w:rStyle w:val="StyleUnderline"/>
          <w:highlight w:val="cyan"/>
        </w:rPr>
        <w:t>marked</w:t>
      </w:r>
      <w:r w:rsidRPr="00137174">
        <w:rPr>
          <w:rStyle w:val="StyleUnderline"/>
        </w:rPr>
        <w:t xml:space="preserve"> the </w:t>
      </w:r>
      <w:r w:rsidRPr="00D82B4F">
        <w:rPr>
          <w:rStyle w:val="StyleUnderline"/>
          <w:highlight w:val="cyan"/>
        </w:rPr>
        <w:t>beginning</w:t>
      </w:r>
      <w:r w:rsidRPr="00137174">
        <w:rPr>
          <w:rStyle w:val="StyleUnderline"/>
        </w:rPr>
        <w:t xml:space="preserve"> of</w:t>
      </w:r>
      <w:r w:rsidRPr="00CD169A">
        <w:rPr>
          <w:sz w:val="16"/>
        </w:rPr>
        <w:t xml:space="preserve"> the Chinese </w:t>
      </w:r>
      <w:r w:rsidRPr="00DF534B">
        <w:rPr>
          <w:sz w:val="16"/>
        </w:rPr>
        <w:t>government's</w:t>
      </w:r>
      <w:r w:rsidRPr="00D82B4F">
        <w:rPr>
          <w:sz w:val="16"/>
          <w:highlight w:val="cyan"/>
        </w:rPr>
        <w:t xml:space="preserve"> </w:t>
      </w:r>
      <w:r w:rsidRPr="00D82B4F">
        <w:rPr>
          <w:rStyle w:val="StyleUnderline"/>
          <w:highlight w:val="cyan"/>
        </w:rPr>
        <w:t>efforts to nurture a soft power message</w:t>
      </w:r>
      <w:r w:rsidRPr="00CD169A">
        <w:rPr>
          <w:sz w:val="16"/>
        </w:rPr>
        <w:t xml:space="preserve">. Since then, things have stepped up. There has been an expansion of Chinese Central Television, with the broadcaster producing English language programming from Washington and Nairobi. The Education Ministry is funding more than 450 Confucius Institutes which aim to spread Chinese language and culture. Their locations include some 90 universities in North America. But this attempt at building soft power has gone awry. Earlier this year, the American Association of University Professors wrote a report </w:t>
      </w:r>
      <w:proofErr w:type="spellStart"/>
      <w:r w:rsidRPr="00CD169A">
        <w:rPr>
          <w:sz w:val="16"/>
        </w:rPr>
        <w:t>criticising</w:t>
      </w:r>
      <w:proofErr w:type="spellEnd"/>
      <w:r w:rsidRPr="00CD169A">
        <w:rPr>
          <w:sz w:val="16"/>
        </w:rPr>
        <w:t xml:space="preserve"> the presence of Confucius Institutes on US campuses. The academics argued the Institutes were an arm of the Chinese state, which worked to "advance a state agenda in the recruitment and control of academic staff, in the choice of curriculum, and in the restriction of debate". Tibet, Taiwan, and Tiananmen are said to be among the subjects that aren't open for discussion in the Institutes. And in recent weeks, two prominent US universities have suspended their affiliated Confucius Institutes, as concerns about them grow. So for now, China's state funded soft power message, is treated with some suspicion and has nothing like the impact of the more grassroots US version. China is still feared rather than admired by most of its Asian </w:t>
      </w:r>
      <w:proofErr w:type="spellStart"/>
      <w:r w:rsidRPr="00CD169A">
        <w:rPr>
          <w:sz w:val="16"/>
        </w:rPr>
        <w:t>neighbours</w:t>
      </w:r>
      <w:proofErr w:type="spellEnd"/>
      <w:r w:rsidRPr="00CD169A">
        <w:rPr>
          <w:sz w:val="16"/>
        </w:rPr>
        <w:t xml:space="preserve"> (not least because of its military or hard power capacity) but over time, </w:t>
      </w:r>
      <w:r w:rsidRPr="00137174">
        <w:rPr>
          <w:rStyle w:val="StyleUnderline"/>
        </w:rPr>
        <w:t>who is to say that Beijing's economic success, regardless of its political system, won't win over global admirers</w:t>
      </w:r>
      <w:r w:rsidRPr="00CD169A">
        <w:rPr>
          <w:sz w:val="16"/>
        </w:rPr>
        <w:t xml:space="preserve">? So does soft power really matter? </w:t>
      </w:r>
      <w:r w:rsidRPr="00D82B4F">
        <w:rPr>
          <w:rStyle w:val="Emphasis"/>
          <w:highlight w:val="cyan"/>
        </w:rPr>
        <w:t>Governments seem to value it even though soft power alone won't prevent wars or silence your critics</w:t>
      </w:r>
      <w:r w:rsidRPr="00CD169A">
        <w:rPr>
          <w:sz w:val="16"/>
        </w:rPr>
        <w:t xml:space="preserve"> - although it may help to win support for your point of view. </w:t>
      </w:r>
      <w:r w:rsidRPr="00CD169A">
        <w:rPr>
          <w:rStyle w:val="StyleUnderline"/>
        </w:rPr>
        <w:t>For now, US soft power, remains pre-eminent</w:t>
      </w:r>
      <w:r w:rsidRPr="00CD169A">
        <w:rPr>
          <w:sz w:val="16"/>
        </w:rPr>
        <w:t xml:space="preserve">, America continues to succeed in selling us its culture, its ability to innovate and its way of life. </w:t>
      </w:r>
      <w:r w:rsidRPr="00D82B4F">
        <w:rPr>
          <w:rStyle w:val="StyleUnderline"/>
          <w:highlight w:val="cyan"/>
        </w:rPr>
        <w:t>But there are competing economic powers and competing ideologies</w:t>
      </w:r>
      <w:r w:rsidRPr="00CD169A">
        <w:rPr>
          <w:sz w:val="16"/>
        </w:rPr>
        <w:t xml:space="preserve">, all demanding to be heard, all </w:t>
      </w:r>
      <w:r w:rsidRPr="00D82B4F">
        <w:rPr>
          <w:rStyle w:val="StyleUnderline"/>
          <w:highlight w:val="cyan"/>
        </w:rPr>
        <w:t>wanting to persuade you</w:t>
      </w:r>
      <w:r w:rsidRPr="00D82B4F">
        <w:rPr>
          <w:sz w:val="16"/>
          <w:highlight w:val="cyan"/>
        </w:rPr>
        <w:t xml:space="preserve"> to see it their way. </w:t>
      </w:r>
      <w:r w:rsidRPr="00D82B4F">
        <w:rPr>
          <w:rStyle w:val="StyleUnderline"/>
          <w:highlight w:val="cyan"/>
        </w:rPr>
        <w:t>Wielding soft power effectively is set to get more complicated</w:t>
      </w:r>
      <w:r w:rsidRPr="00CD169A">
        <w:rPr>
          <w:sz w:val="16"/>
        </w:rPr>
        <w:t>.</w:t>
      </w:r>
    </w:p>
    <w:p w:rsidR="00DF534B" w:rsidRDefault="00DF534B" w:rsidP="00DF534B">
      <w:pPr>
        <w:rPr>
          <w:sz w:val="16"/>
        </w:rPr>
      </w:pPr>
    </w:p>
    <w:p w:rsidR="00D440C7" w:rsidRPr="009D2A66" w:rsidRDefault="00D440C7" w:rsidP="00D440C7">
      <w:pPr>
        <w:pStyle w:val="Heading3"/>
      </w:pPr>
      <w:r>
        <w:t>No Link</w:t>
      </w:r>
    </w:p>
    <w:p w:rsidR="00DF534B" w:rsidRDefault="00DF534B" w:rsidP="00DF534B">
      <w:pPr>
        <w:pStyle w:val="Heading4"/>
      </w:pPr>
      <w:r>
        <w:t>Soft power does not correlate with tangible power and can actually lead to complacency</w:t>
      </w:r>
    </w:p>
    <w:p w:rsidR="00DF534B" w:rsidRPr="00FC3C95" w:rsidRDefault="00DF534B" w:rsidP="00DF534B">
      <w:r w:rsidRPr="00BD1325">
        <w:rPr>
          <w:rStyle w:val="Style13ptBold"/>
        </w:rPr>
        <w:t>Michael et al. '12</w:t>
      </w:r>
      <w:r>
        <w:t xml:space="preserve"> ( </w:t>
      </w:r>
      <w:proofErr w:type="spellStart"/>
      <w:r>
        <w:t>Bryane</w:t>
      </w:r>
      <w:proofErr w:type="spellEnd"/>
      <w:r>
        <w:t xml:space="preserve"> Michael is Non-Resident Senior Research Fellow, SKOLKOVO Institute for Emerging Market Studies, Christopher Hartwell is Head of global markets and institutional research, SKOLKOVO Institute for Emerging Market Studies, </w:t>
      </w:r>
      <w:proofErr w:type="spellStart"/>
      <w:r>
        <w:t>Bulat</w:t>
      </w:r>
      <w:proofErr w:type="spellEnd"/>
      <w:r>
        <w:t xml:space="preserve"> </w:t>
      </w:r>
      <w:proofErr w:type="spellStart"/>
      <w:r>
        <w:t>Nureev</w:t>
      </w:r>
      <w:proofErr w:type="spellEnd"/>
      <w:r>
        <w:t xml:space="preserve"> is Deputy director, SKOLKOVO Institute for Emerging Market Studies, "Soft Power: A Double-Edged Sword?", BRICS Business Magazine, bricsmagazine.com/</w:t>
      </w:r>
      <w:proofErr w:type="spellStart"/>
      <w:r>
        <w:t>en</w:t>
      </w:r>
      <w:proofErr w:type="spellEnd"/>
      <w:r>
        <w:t>/articles/soft-power-a-double-edged-sword)</w:t>
      </w:r>
    </w:p>
    <w:p w:rsidR="000E082D" w:rsidRDefault="00DF534B" w:rsidP="00DF534B">
      <w:pPr>
        <w:rPr>
          <w:sz w:val="16"/>
        </w:rPr>
      </w:pPr>
      <w:r w:rsidRPr="00905819">
        <w:rPr>
          <w:sz w:val="16"/>
        </w:rPr>
        <w:t xml:space="preserve">While digital density may show how soft power is spread, the reality of soft power and its exercise is a complex issue. In much of the research, and especially in the popular press, soft power is shown as an unmitigated good: a country wants to have soft power, it should acquire soft power, and it improves its standing in the world through the exercise of soft power. However, </w:t>
      </w:r>
      <w:r w:rsidRPr="000E082D">
        <w:rPr>
          <w:rStyle w:val="StyleUnderline"/>
        </w:rPr>
        <w:t>it is possible that soft power may hurt</w:t>
      </w:r>
      <w:r w:rsidRPr="00905819">
        <w:rPr>
          <w:sz w:val="16"/>
        </w:rPr>
        <w:t xml:space="preserve">, as well as help, </w:t>
      </w:r>
      <w:r w:rsidRPr="000E082D">
        <w:rPr>
          <w:rStyle w:val="StyleUnderline"/>
        </w:rPr>
        <w:t>a country, especially if its acquisition obscures the need to cultivate hard power as well.</w:t>
      </w:r>
      <w:r w:rsidRPr="00905819">
        <w:rPr>
          <w:sz w:val="16"/>
        </w:rPr>
        <w:t xml:space="preserve"> Additionally</w:t>
      </w:r>
      <w:r w:rsidRPr="000E082D">
        <w:rPr>
          <w:rStyle w:val="Emphasis"/>
        </w:rPr>
        <w:t xml:space="preserve">, </w:t>
      </w:r>
      <w:r w:rsidRPr="0001022D">
        <w:rPr>
          <w:rStyle w:val="Emphasis"/>
          <w:highlight w:val="cyan"/>
        </w:rPr>
        <w:t>soft power could lull a country’s leaders into a false sense of security</w:t>
      </w:r>
      <w:r w:rsidRPr="0001022D">
        <w:rPr>
          <w:sz w:val="16"/>
          <w:highlight w:val="cyan"/>
        </w:rPr>
        <w:t>.</w:t>
      </w:r>
      <w:r w:rsidRPr="00905819">
        <w:rPr>
          <w:sz w:val="16"/>
        </w:rPr>
        <w:t xml:space="preserve"> </w:t>
      </w:r>
      <w:r w:rsidRPr="000E082D">
        <w:rPr>
          <w:rStyle w:val="StyleUnderline"/>
        </w:rPr>
        <w:t xml:space="preserve">While being respected abroad may help to smooth over some difficulties, </w:t>
      </w:r>
      <w:r w:rsidRPr="000E082D">
        <w:rPr>
          <w:rStyle w:val="Emphasis"/>
        </w:rPr>
        <w:t xml:space="preserve">it </w:t>
      </w:r>
      <w:r w:rsidRPr="0001022D">
        <w:rPr>
          <w:rStyle w:val="Emphasis"/>
          <w:highlight w:val="cyan"/>
        </w:rPr>
        <w:t>can also lead to complacency</w:t>
      </w:r>
      <w:r w:rsidRPr="000E082D">
        <w:rPr>
          <w:rStyle w:val="StyleUnderline"/>
        </w:rPr>
        <w:t>.</w:t>
      </w:r>
      <w:r w:rsidRPr="00905819">
        <w:rPr>
          <w:sz w:val="16"/>
        </w:rPr>
        <w:t xml:space="preserve"> As the English adages have it, </w:t>
      </w:r>
      <w:r w:rsidRPr="0001022D">
        <w:rPr>
          <w:rStyle w:val="StyleUnderline"/>
          <w:highlight w:val="cyan"/>
        </w:rPr>
        <w:t>countries should not believe their own press, or rest on their laurels</w:t>
      </w:r>
      <w:r w:rsidRPr="0001022D">
        <w:rPr>
          <w:sz w:val="16"/>
          <w:highlight w:val="cyan"/>
        </w:rPr>
        <w:t>.</w:t>
      </w:r>
      <w:r w:rsidRPr="00905819">
        <w:rPr>
          <w:sz w:val="16"/>
        </w:rPr>
        <w:t xml:space="preserve"> This reality has been observed both in the trends in our data, as well as in the real-life example of Ukraine. Soft power, like all power, has its good and bad sides. Ukraine illustrates the paradoxes and prospects of soft power. It ranks in our top 20, compiled just before the recent unrest. Its soft power has made it attractive to both the EU and Russia, but has also made it the cynosure of all eyes, leading to </w:t>
      </w:r>
      <w:proofErr w:type="spellStart"/>
      <w:proofErr w:type="gramStart"/>
      <w:r w:rsidRPr="00905819">
        <w:rPr>
          <w:sz w:val="16"/>
        </w:rPr>
        <w:t>a</w:t>
      </w:r>
      <w:proofErr w:type="spellEnd"/>
      <w:proofErr w:type="gramEnd"/>
      <w:r w:rsidRPr="00905819">
        <w:rPr>
          <w:sz w:val="16"/>
        </w:rPr>
        <w:t xml:space="preserve"> internal struggle for the rewards of that power. BRICS economies – and those learning from them, like Ukraine – must learn how to manage the risks as well as the returns that soft power provides, both at home and abroad. Ukraine has seen an increase in international soft power since its independence in 1991, carefully balancing Russian and European Union interests but drawing on its location, large population, and large foreign émigré base to give the country a voice in international affairs larger than its GDP alone may warrant. Even as the country itself has endured political and economic stagnation, the reputation of Ukraine as a bridge between East and West has survived. Successes such as the peaceful separation from the Soviet Union, coupled with ultimately successful negotiations to denuclearize the country, have also raised Ukraine’s visibility in the world. </w:t>
      </w:r>
      <w:r w:rsidRPr="000E082D">
        <w:rPr>
          <w:rStyle w:val="StyleUnderline"/>
        </w:rPr>
        <w:t>For example, Ukraine was the first former Soviet republic to co-host the UEFA European Championship</w:t>
      </w:r>
      <w:r w:rsidRPr="00905819">
        <w:rPr>
          <w:sz w:val="16"/>
        </w:rPr>
        <w:t>, along with the more westernized Poland.</w:t>
      </w:r>
      <w:r w:rsidRPr="000E082D">
        <w:rPr>
          <w:rStyle w:val="StyleUnderline"/>
        </w:rPr>
        <w:t xml:space="preserve"> Yet, </w:t>
      </w:r>
      <w:r w:rsidRPr="0001022D">
        <w:rPr>
          <w:rStyle w:val="StyleUnderline"/>
          <w:highlight w:val="cyan"/>
        </w:rPr>
        <w:t>while Ukraine’s soft power has been directed externally and raised the country’s standing in the eyes of the world</w:t>
      </w:r>
      <w:r w:rsidRPr="00905819">
        <w:rPr>
          <w:sz w:val="16"/>
        </w:rPr>
        <w:t xml:space="preserve">, </w:t>
      </w:r>
      <w:r w:rsidRPr="0001022D">
        <w:rPr>
          <w:rStyle w:val="Emphasis"/>
          <w:highlight w:val="cyan"/>
        </w:rPr>
        <w:t>a successive run of</w:t>
      </w:r>
      <w:r w:rsidRPr="0001022D">
        <w:rPr>
          <w:rStyle w:val="StyleUnderline"/>
          <w:highlight w:val="cyan"/>
        </w:rPr>
        <w:t xml:space="preserve"> </w:t>
      </w:r>
      <w:r w:rsidRPr="0001022D">
        <w:rPr>
          <w:rStyle w:val="Emphasis"/>
          <w:highlight w:val="cyan"/>
        </w:rPr>
        <w:t>Ukrainian leaders could not translate this international standing into tangible successes within the country</w:t>
      </w:r>
      <w:r w:rsidRPr="00905819">
        <w:rPr>
          <w:sz w:val="16"/>
        </w:rPr>
        <w:t>. Like countries further east that have been plagued with political instability, Ukraine has seen itself undergo two political revolutions, the first leaving it even worse off economically than before. In terms of its economy, the country has stagnated due to corruption, lack of structural reforms, and a reliance on Soviet-era heavy manufacturing – all issues which have led to discontent and a disconnect with the country’s image abroad.</w:t>
      </w:r>
      <w:r>
        <w:rPr>
          <w:sz w:val="16"/>
        </w:rPr>
        <w:br/>
      </w:r>
    </w:p>
    <w:p w:rsidR="00DF534B" w:rsidRDefault="00DF534B" w:rsidP="00DF534B">
      <w:pPr>
        <w:pStyle w:val="Heading4"/>
      </w:pPr>
      <w:r>
        <w:t xml:space="preserve">No link—the damage has already been done and cannot deter other countries; also hurts smaller countries </w:t>
      </w:r>
    </w:p>
    <w:p w:rsidR="00DF534B" w:rsidRDefault="00DF534B" w:rsidP="00DF534B">
      <w:proofErr w:type="spellStart"/>
      <w:r w:rsidRPr="00715851">
        <w:rPr>
          <w:rStyle w:val="Style13ptBold"/>
        </w:rPr>
        <w:t>Charen</w:t>
      </w:r>
      <w:proofErr w:type="spellEnd"/>
      <w:r w:rsidRPr="00715851">
        <w:rPr>
          <w:rStyle w:val="Style13ptBold"/>
        </w:rPr>
        <w:t xml:space="preserve"> '14</w:t>
      </w:r>
      <w:r>
        <w:t xml:space="preserve"> (Mona </w:t>
      </w:r>
      <w:proofErr w:type="spellStart"/>
      <w:r>
        <w:t>Charen</w:t>
      </w:r>
      <w:proofErr w:type="spellEnd"/>
      <w:r>
        <w:t xml:space="preserve">, an American columnist, political analyst and author of two books, "Mona </w:t>
      </w:r>
      <w:proofErr w:type="spellStart"/>
      <w:r>
        <w:t>Charen</w:t>
      </w:r>
      <w:proofErr w:type="spellEnd"/>
      <w:r>
        <w:t xml:space="preserve">: Obama’s ‘soft power’ ineffective, dangerous", The Spokesman Review, March 4, </w:t>
      </w:r>
      <w:hyperlink r:id="rId49" w:history="1">
        <w:r w:rsidRPr="00D213C9">
          <w:rPr>
            <w:rStyle w:val="Hyperlink"/>
          </w:rPr>
          <w:t>www.spokesman.com/stories/2014/mar/04/mona-charen-obamas-soft-power-ineffective/</w:t>
        </w:r>
      </w:hyperlink>
      <w:r>
        <w:t>)</w:t>
      </w:r>
    </w:p>
    <w:p w:rsidR="00DF534B" w:rsidRPr="00170CCD" w:rsidRDefault="00DF534B" w:rsidP="00DF534B">
      <w:pPr>
        <w:rPr>
          <w:sz w:val="16"/>
        </w:rPr>
      </w:pPr>
      <w:r w:rsidRPr="00170CCD">
        <w:rPr>
          <w:sz w:val="16"/>
        </w:rPr>
        <w:t xml:space="preserve">Among the academic set from which President Barack Obama springs, everyone agrees that wars are the result of “arrogance” and bullying by the United States. </w:t>
      </w:r>
      <w:r w:rsidRPr="00715851">
        <w:rPr>
          <w:rStyle w:val="StyleUnderline"/>
        </w:rPr>
        <w:t xml:space="preserve">So concerned was then-Sen. </w:t>
      </w:r>
      <w:r w:rsidRPr="0001022D">
        <w:rPr>
          <w:rStyle w:val="StyleUnderline"/>
          <w:highlight w:val="cyan"/>
        </w:rPr>
        <w:t>Obama about the potential for U.S. aggression</w:t>
      </w:r>
      <w:r w:rsidRPr="00170CCD">
        <w:rPr>
          <w:sz w:val="16"/>
        </w:rPr>
        <w:t xml:space="preserve"> that he declined to vote for 2007 legislation that would have designated Iran’s Revolutionary Guard Corps as a terrorist organization. The IRGC had been involved in training and arming terrorists worldwide, particularly in Lebanon (Hezbollah) but also in Afghanistan, Iraq and the Palestinian territories. But Obama worried that such a vote would be “saber rattling.” Our standing in the “world community” (an oxymoron to beat all </w:t>
      </w:r>
      <w:proofErr w:type="spellStart"/>
      <w:r w:rsidRPr="00170CCD">
        <w:rPr>
          <w:sz w:val="16"/>
        </w:rPr>
        <w:t>oxymorons</w:t>
      </w:r>
      <w:proofErr w:type="spellEnd"/>
      <w:r w:rsidRPr="00170CCD">
        <w:rPr>
          <w:sz w:val="16"/>
        </w:rPr>
        <w:t xml:space="preserve">) and our credibility had been badly damaged by just such bellicosity, </w:t>
      </w:r>
      <w:r w:rsidRPr="0001022D">
        <w:rPr>
          <w:rStyle w:val="StyleUnderline"/>
          <w:highlight w:val="cyan"/>
        </w:rPr>
        <w:t>Obama argued. His administration would deploy “soft power” and diplomacy to make the world safer and more peaceful</w:t>
      </w:r>
      <w:r w:rsidRPr="003355F7">
        <w:rPr>
          <w:rStyle w:val="StyleUnderline"/>
        </w:rPr>
        <w:t>.</w:t>
      </w:r>
      <w:r w:rsidRPr="00170CCD">
        <w:rPr>
          <w:sz w:val="16"/>
        </w:rPr>
        <w:t xml:space="preserve"> It would be nirvana to live in the world of the left’s imagination – a world in which the U.S. is the greatest threat to peace and stability. Obama has shown greater bellicosity toward Republicans (described as “terrorists with bombs strapped to their chests”) than toward our actual adversaries. When Mitt Romney cited Russia a long-term adversary of the U.S. in 2012, Obama’s contempt was glacial: “The ’80s called and they want their foreign policy back.” Though the president has repetitively declared that Iran’s possession of nuclear weapons would be “unacceptable,” </w:t>
      </w:r>
      <w:r w:rsidRPr="00170CCD">
        <w:rPr>
          <w:rStyle w:val="StyleUnderline"/>
        </w:rPr>
        <w:t>h</w:t>
      </w:r>
      <w:r w:rsidRPr="003355F7">
        <w:rPr>
          <w:rStyle w:val="StyleUnderline"/>
        </w:rPr>
        <w:t>is true wish – to accept Iran as a nuclear power in hopes that they will change their behavior – is now unfolding.</w:t>
      </w:r>
      <w:r w:rsidRPr="00170CCD">
        <w:rPr>
          <w:sz w:val="16"/>
        </w:rPr>
        <w:t xml:space="preserve"> In Vienna, diplomats from the P5+1 (U.S., U.K., Russia, China, France and Germany) dine on fine cuisine washed down with excellent wines and periodically issued declarations of progress – which usually only means the agreement to meet for more empty discussions. Meanwhile, the severest sanctions against the Iranian regime have been lifted just as they were beginning to bite. </w:t>
      </w:r>
      <w:r w:rsidRPr="003355F7">
        <w:rPr>
          <w:rStyle w:val="StyleUnderline"/>
        </w:rPr>
        <w:t>It can’t do any harm to talk, right? That was Obama’s claim in 2008,</w:t>
      </w:r>
      <w:r w:rsidRPr="00170CCD">
        <w:rPr>
          <w:sz w:val="16"/>
        </w:rPr>
        <w:t xml:space="preserve"> when he suggested that he would meet with any rogue leader. He thinks words are like chicken soup – they may not help but they cannot hurt. We’re now seeing how dangerous that view is. First, as Claudia </w:t>
      </w:r>
      <w:proofErr w:type="spellStart"/>
      <w:r w:rsidRPr="00170CCD">
        <w:rPr>
          <w:sz w:val="16"/>
        </w:rPr>
        <w:t>Rosett</w:t>
      </w:r>
      <w:proofErr w:type="spellEnd"/>
      <w:r w:rsidRPr="00170CCD">
        <w:rPr>
          <w:sz w:val="16"/>
        </w:rPr>
        <w:t xml:space="preserve"> of Forbes writes, </w:t>
      </w:r>
      <w:r w:rsidRPr="00DF534B">
        <w:rPr>
          <w:rStyle w:val="StyleUnderline"/>
          <w:highlight w:val="cyan"/>
        </w:rPr>
        <w:t>the pattern of talks we’re engaged in with Iran is identical to what we did with North Korea.</w:t>
      </w:r>
      <w:r w:rsidRPr="003355F7">
        <w:rPr>
          <w:rStyle w:val="StyleUnderline"/>
        </w:rPr>
        <w:t xml:space="preserve"> “The pattern was one of procedural triumphs … </w:t>
      </w:r>
      <w:r w:rsidRPr="0001022D">
        <w:rPr>
          <w:rStyle w:val="StyleUnderline"/>
          <w:highlight w:val="cyan"/>
        </w:rPr>
        <w:t xml:space="preserve">followed by Pyongyang’s </w:t>
      </w:r>
      <w:r w:rsidRPr="0001022D">
        <w:rPr>
          <w:rStyle w:val="Emphasis"/>
          <w:highlight w:val="cyan"/>
        </w:rPr>
        <w:t>reneging, cheating, pocketing the gains and concessions won at the bargaining table, and walking away</w:t>
      </w:r>
      <w:r w:rsidRPr="00170CCD">
        <w:rPr>
          <w:sz w:val="16"/>
        </w:rPr>
        <w:t xml:space="preserve">.” Formal conclaves that permit evil regimes to gain concessions in exchange for promises they quickly break are one form of dangerous talk. </w:t>
      </w:r>
      <w:r w:rsidRPr="003355F7">
        <w:rPr>
          <w:rStyle w:val="StyleUnderline"/>
        </w:rPr>
        <w:t>Obama has been perfecting another type as well: the empty threat</w:t>
      </w:r>
      <w:r w:rsidRPr="00170CCD">
        <w:rPr>
          <w:sz w:val="16"/>
        </w:rPr>
        <w:t>. “</w:t>
      </w:r>
      <w:r w:rsidRPr="003355F7">
        <w:rPr>
          <w:rStyle w:val="StyleUnderline"/>
        </w:rPr>
        <w:t>For the sake of the Syrian people, the time has come for President Assad to step aside,” the president declared in 2011</w:t>
      </w:r>
      <w:r w:rsidRPr="00170CCD">
        <w:rPr>
          <w:sz w:val="16"/>
        </w:rPr>
        <w:t xml:space="preserve">. </w:t>
      </w:r>
    </w:p>
    <w:p w:rsidR="00DF534B" w:rsidRPr="00715851" w:rsidRDefault="00DF534B" w:rsidP="00DF534B">
      <w:pPr>
        <w:rPr>
          <w:rStyle w:val="Emphasis"/>
        </w:rPr>
      </w:pPr>
      <w:r w:rsidRPr="00170CCD">
        <w:rPr>
          <w:sz w:val="16"/>
        </w:rPr>
        <w:t xml:space="preserve">Shockingly, the tyrant willing to murder more than 100,000 people and displace millions didn’t immediately grab his coat and obey. </w:t>
      </w:r>
      <w:r w:rsidRPr="003355F7">
        <w:rPr>
          <w:rStyle w:val="StyleUnderline"/>
        </w:rPr>
        <w:t>Obama did nothing to back his words with actions</w:t>
      </w:r>
      <w:r w:rsidRPr="00170CCD">
        <w:rPr>
          <w:sz w:val="16"/>
        </w:rPr>
        <w:t xml:space="preserve"> (like arming the opposition, which was then not dominated by al-Qaida). Later he did something – he spoke more words. This time, it was Obama threatening that well, OK, Bashar Assad didn’t have to go, but if he used chemical weapons, that would cross a “red line for me.” (Talk about saber rattling.) </w:t>
      </w:r>
      <w:r w:rsidRPr="003355F7">
        <w:rPr>
          <w:rStyle w:val="StyleUnderline"/>
        </w:rPr>
        <w:t>When Assad</w:t>
      </w:r>
      <w:r w:rsidRPr="00170CCD">
        <w:rPr>
          <w:sz w:val="16"/>
        </w:rPr>
        <w:t xml:space="preserve"> flamboyantly </w:t>
      </w:r>
      <w:r w:rsidRPr="003355F7">
        <w:rPr>
          <w:rStyle w:val="StyleUnderline"/>
        </w:rPr>
        <w:t>hopscotched over Obama’s red line and received no response, the world rocked on its axis</w:t>
      </w:r>
      <w:r w:rsidRPr="00170CCD">
        <w:rPr>
          <w:sz w:val="16"/>
        </w:rPr>
        <w:t xml:space="preserve">. Though the </w:t>
      </w:r>
      <w:proofErr w:type="spellStart"/>
      <w:r w:rsidRPr="00170CCD">
        <w:rPr>
          <w:sz w:val="16"/>
        </w:rPr>
        <w:t>Obamaites</w:t>
      </w:r>
      <w:proofErr w:type="spellEnd"/>
      <w:r w:rsidRPr="00170CCD">
        <w:rPr>
          <w:sz w:val="16"/>
        </w:rPr>
        <w:t xml:space="preserve"> couldn’t see it, </w:t>
      </w:r>
      <w:r w:rsidRPr="00D82B4F">
        <w:rPr>
          <w:rStyle w:val="Emphasis"/>
          <w:highlight w:val="cyan"/>
        </w:rPr>
        <w:t>every small, peace-loving nation in the world was instantly made more vulnerable</w:t>
      </w:r>
      <w:r w:rsidRPr="00170CCD">
        <w:rPr>
          <w:sz w:val="16"/>
        </w:rPr>
        <w:t xml:space="preserve">. Perhaps now, with Russian ships and tanks aiming at Ukraine, they are beginning to understand how international relations work. (“It’s not some chessboard,” the president asserted recently, displaying his continuing confusion.) No, </w:t>
      </w:r>
      <w:r w:rsidRPr="00170CCD">
        <w:rPr>
          <w:rStyle w:val="StyleUnderline"/>
        </w:rPr>
        <w:t>the game isn’t chess; it’s more like boxing, where the winner is the stronger one</w:t>
      </w:r>
      <w:r w:rsidRPr="00170CCD">
        <w:rPr>
          <w:sz w:val="16"/>
        </w:rPr>
        <w:t xml:space="preserve">. The Ukraine crisis flows directly from the Syria debacle, as Vladimir Putin, like Assad, has taken Obama’s measure. The left heaped scorn on George W. Bush for initially praising Putin, but Bush wised up fast. </w:t>
      </w:r>
      <w:r w:rsidRPr="00170CCD">
        <w:rPr>
          <w:rStyle w:val="StyleUnderline"/>
        </w:rPr>
        <w:t>Obama,</w:t>
      </w:r>
      <w:r w:rsidRPr="00170CCD">
        <w:rPr>
          <w:sz w:val="16"/>
        </w:rPr>
        <w:t xml:space="preserve"> by contrast, </w:t>
      </w:r>
      <w:r w:rsidRPr="00170CCD">
        <w:rPr>
          <w:rStyle w:val="StyleUnderline"/>
        </w:rPr>
        <w:t>has submitted passively as Putin put one thumb after another in his eye</w:t>
      </w:r>
      <w:r w:rsidRPr="00170CCD">
        <w:rPr>
          <w:sz w:val="16"/>
        </w:rPr>
        <w:t xml:space="preserve"> (Edward Snowden, Assad). </w:t>
      </w:r>
      <w:r w:rsidRPr="00DF534B">
        <w:rPr>
          <w:rStyle w:val="StyleUnderline"/>
          <w:highlight w:val="cyan"/>
        </w:rPr>
        <w:t>Not only has Obama failed to respond vigorously, but he’s permitted Putin to play peacemaker in Syria</w:t>
      </w:r>
      <w:r w:rsidRPr="00170CCD">
        <w:rPr>
          <w:rStyle w:val="StyleUnderline"/>
        </w:rPr>
        <w:t>,</w:t>
      </w:r>
      <w:r w:rsidRPr="00170CCD">
        <w:rPr>
          <w:sz w:val="16"/>
        </w:rPr>
        <w:t xml:space="preserve"> supposedly presiding over Assad’s surrender of chemical weapons. This would be regarded as too risible for fiction, as Russia is Assad’s chief sponsor and arms supplier. </w:t>
      </w:r>
      <w:r w:rsidRPr="00170CCD">
        <w:rPr>
          <w:rStyle w:val="StyleUnderline"/>
        </w:rPr>
        <w:t xml:space="preserve">In January, the administration, </w:t>
      </w:r>
      <w:r w:rsidRPr="00D82B4F">
        <w:rPr>
          <w:rStyle w:val="StyleUnderline"/>
          <w:highlight w:val="cyan"/>
        </w:rPr>
        <w:t>so easily surprised by the world, announced that Syria was “dragging its feet”</w:t>
      </w:r>
      <w:r w:rsidRPr="00170CCD">
        <w:rPr>
          <w:rStyle w:val="StyleUnderline"/>
        </w:rPr>
        <w:t xml:space="preserve"> on removing chemical weapons stockpiles and that only an estimated </w:t>
      </w:r>
      <w:r w:rsidRPr="00D82B4F">
        <w:rPr>
          <w:rStyle w:val="StyleUnderline"/>
          <w:highlight w:val="cyan"/>
        </w:rPr>
        <w:t>4 percent of its supply had been relinquished.</w:t>
      </w:r>
      <w:r w:rsidRPr="00170CCD">
        <w:rPr>
          <w:sz w:val="16"/>
        </w:rPr>
        <w:t xml:space="preserve"> “It is the Assad regime’s responsibility to transport those chemicals to facilitate removal,” spokesman Jay Carney said. “We expect them to meet their obligation to do so.” </w:t>
      </w:r>
      <w:r w:rsidRPr="00D82B4F">
        <w:rPr>
          <w:rStyle w:val="Emphasis"/>
          <w:highlight w:val="cyan"/>
        </w:rPr>
        <w:t>Weakness invites aggression. Prepare for more</w:t>
      </w:r>
      <w:r w:rsidRPr="00715851">
        <w:rPr>
          <w:rStyle w:val="Emphasis"/>
        </w:rPr>
        <w:t>.</w:t>
      </w:r>
    </w:p>
    <w:p w:rsidR="00DF534B" w:rsidRDefault="00DF534B" w:rsidP="00DF534B"/>
    <w:p w:rsidR="00BD1325" w:rsidRDefault="00BD1325" w:rsidP="000E082D"/>
    <w:p w:rsidR="00742204" w:rsidRDefault="00742204" w:rsidP="00742204">
      <w:pPr>
        <w:pStyle w:val="Heading3"/>
      </w:pPr>
      <w:r>
        <w:t>Alt Causes</w:t>
      </w:r>
    </w:p>
    <w:p w:rsidR="00DF534B" w:rsidRDefault="00DF534B" w:rsidP="00DF534B">
      <w:pPr>
        <w:pStyle w:val="Heading4"/>
      </w:pPr>
      <w:r>
        <w:t xml:space="preserve">Soft power is dependent on having hard power first </w:t>
      </w:r>
    </w:p>
    <w:p w:rsidR="00DF534B" w:rsidRPr="00FC3C95" w:rsidRDefault="00DF534B" w:rsidP="00DF534B">
      <w:r w:rsidRPr="00BD1325">
        <w:rPr>
          <w:rStyle w:val="Style13ptBold"/>
        </w:rPr>
        <w:t>Michael et al. '12</w:t>
      </w:r>
      <w:r>
        <w:t xml:space="preserve"> ( </w:t>
      </w:r>
      <w:proofErr w:type="spellStart"/>
      <w:r>
        <w:t>Bryane</w:t>
      </w:r>
      <w:proofErr w:type="spellEnd"/>
      <w:r>
        <w:t xml:space="preserve"> Michael is Non-Resident Senior Research Fellow, SKOLKOVO Institute for Emerging Market Studies, Christopher Hartwell is Head of global markets and institutional research, SKOLKOVO Institute for Emerging Market Studies, </w:t>
      </w:r>
      <w:proofErr w:type="spellStart"/>
      <w:r>
        <w:t>Bulat</w:t>
      </w:r>
      <w:proofErr w:type="spellEnd"/>
      <w:r>
        <w:t xml:space="preserve"> </w:t>
      </w:r>
      <w:proofErr w:type="spellStart"/>
      <w:r>
        <w:t>Nureev</w:t>
      </w:r>
      <w:proofErr w:type="spellEnd"/>
      <w:r>
        <w:t xml:space="preserve"> is Deputy director, SKOLKOVO Institute for Emerging Market Studies, "Soft Power: A Double-Edged Sword?", BRICS Business Magazine, bricsmagazine.com/</w:t>
      </w:r>
      <w:proofErr w:type="spellStart"/>
      <w:r>
        <w:t>en</w:t>
      </w:r>
      <w:proofErr w:type="spellEnd"/>
      <w:r>
        <w:t>/articles/soft-power-a-double-edged-sword)</w:t>
      </w:r>
    </w:p>
    <w:p w:rsidR="00DF534B" w:rsidRPr="00905819" w:rsidRDefault="00DF534B" w:rsidP="00DF534B">
      <w:pPr>
        <w:rPr>
          <w:sz w:val="16"/>
        </w:rPr>
      </w:pPr>
      <w:r w:rsidRPr="00905819">
        <w:rPr>
          <w:rStyle w:val="StyleUnderline"/>
        </w:rPr>
        <w:t>While soft power is to some degree separate</w:t>
      </w:r>
      <w:r w:rsidRPr="00905819">
        <w:rPr>
          <w:sz w:val="16"/>
        </w:rPr>
        <w:t xml:space="preserve"> from hard power, through the influence of philosophy, religion and culture, </w:t>
      </w:r>
      <w:r w:rsidRPr="00905819">
        <w:rPr>
          <w:rStyle w:val="StyleUnderline"/>
        </w:rPr>
        <w:t>it is also dependent on hard power</w:t>
      </w:r>
      <w:r w:rsidRPr="00905819">
        <w:rPr>
          <w:sz w:val="16"/>
        </w:rPr>
        <w:t xml:space="preserve">. </w:t>
      </w:r>
      <w:r w:rsidRPr="00D82B4F">
        <w:rPr>
          <w:rStyle w:val="Emphasis"/>
          <w:highlight w:val="cyan"/>
        </w:rPr>
        <w:t>The world is more likely to pay attention to the soft power of a country already possessing a certain amount of hard power</w:t>
      </w:r>
      <w:r w:rsidRPr="00905819">
        <w:rPr>
          <w:sz w:val="16"/>
        </w:rPr>
        <w:t xml:space="preserve">. Of course, there are plenty of countries whose ranks in combined soft and hard power are above or below their rank in hard power alone. But </w:t>
      </w:r>
      <w:r w:rsidRPr="00905819">
        <w:rPr>
          <w:rStyle w:val="StyleUnderline"/>
        </w:rPr>
        <w:t xml:space="preserve">it </w:t>
      </w:r>
      <w:r w:rsidRPr="00DF534B">
        <w:rPr>
          <w:rStyle w:val="StyleUnderline"/>
          <w:highlight w:val="cyan"/>
        </w:rPr>
        <w:t>is an illusion to think that a country can develop much outsized soft power without having</w:t>
      </w:r>
      <w:r w:rsidRPr="00905819">
        <w:rPr>
          <w:rStyle w:val="StyleUnderline"/>
        </w:rPr>
        <w:t xml:space="preserve"> a minimum amount of </w:t>
      </w:r>
      <w:r w:rsidRPr="00DF534B">
        <w:rPr>
          <w:rStyle w:val="StyleUnderline"/>
          <w:highlight w:val="cyan"/>
        </w:rPr>
        <w:t>decent hard power</w:t>
      </w:r>
      <w:r w:rsidRPr="00905819">
        <w:rPr>
          <w:sz w:val="16"/>
        </w:rPr>
        <w:t xml:space="preserve">. Small countries with very limited hard power can have a voice that is more than proportionate to their hard power. Some of the Nordic countries in the last 30 years are great examples of this. Their actions suggest that they also realize that they are more effective when acting in concert with other countries with a lot of both hard and soft power. While the term ‘soft power’ in English is relatively recent (due to Joe Nye), the substance of the notion far predates the English language term. The Confucian notion of ‘using virtue to govern,’ the associated body of teaching, and the meritorious system of selecting civil servants, are a form of soft power. The culture and political systems of Vietnam, Korea, Japan, etc., were all influenced by Confucian ideas. The influence of Confucianism, Buddhism, Christianity, and Muslim went far beyond their countries of origin; they are powerful early examples of soft power. </w:t>
      </w:r>
    </w:p>
    <w:p w:rsidR="00DF534B" w:rsidRPr="00905819" w:rsidRDefault="00DF534B" w:rsidP="00DF534B">
      <w:pPr>
        <w:rPr>
          <w:sz w:val="16"/>
        </w:rPr>
      </w:pPr>
      <w:r w:rsidRPr="00905819">
        <w:rPr>
          <w:sz w:val="16"/>
        </w:rPr>
        <w:t>Every time I think of soft power, I am reminded of travelling abroad and being asked by customs officials or taxi drivers which country I come from. When I say Bulgaria, they usually reply “</w:t>
      </w:r>
      <w:proofErr w:type="spellStart"/>
      <w:r w:rsidRPr="00905819">
        <w:rPr>
          <w:sz w:val="16"/>
        </w:rPr>
        <w:t>Stoichkov</w:t>
      </w:r>
      <w:proofErr w:type="spellEnd"/>
      <w:r w:rsidRPr="00905819">
        <w:rPr>
          <w:sz w:val="16"/>
        </w:rPr>
        <w:t>” or “</w:t>
      </w:r>
      <w:proofErr w:type="spellStart"/>
      <w:r w:rsidRPr="00905819">
        <w:rPr>
          <w:sz w:val="16"/>
        </w:rPr>
        <w:t>Berbatov</w:t>
      </w:r>
      <w:proofErr w:type="spellEnd"/>
      <w:r w:rsidRPr="00905819">
        <w:rPr>
          <w:sz w:val="16"/>
        </w:rPr>
        <w:t xml:space="preserve">,” depending on their age, referring to our best-known soccer players. Some would add “weight lifting” or “wrestling,” referring to the old glory of Bulgaria in producing many Olympic champions in these sports. The reference points are different when you meet people from other professions. They vary from “great opera singers” to “you saved the Jews from the Nazis” to “nice resorts on the Black Sea,” to “the best yoghurt” to “Christo,” the environmental artist who wraps large buildings, bridges and rivers in canvas. Note that none of these references have to do with national income or economic growth or average life expectancy, the statistics most often used when ranking countries on economic power or national well-being. To me, they best exemplify </w:t>
      </w:r>
      <w:r w:rsidRPr="00905819">
        <w:rPr>
          <w:rStyle w:val="StyleUnderline"/>
        </w:rPr>
        <w:t>the concept of soft power – what comes to the mind of people from other countries when they hear your country’s name.</w:t>
      </w:r>
      <w:r w:rsidRPr="00905819">
        <w:rPr>
          <w:sz w:val="16"/>
        </w:rPr>
        <w:t xml:space="preserve"> There is a clear pattern: </w:t>
      </w:r>
      <w:r w:rsidRPr="00905819">
        <w:rPr>
          <w:rStyle w:val="StyleUnderline"/>
        </w:rPr>
        <w:t>Sports and art are truly international due to their global coverage, and hence soft power is highly associated with these two.</w:t>
      </w:r>
      <w:r w:rsidRPr="00905819">
        <w:rPr>
          <w:sz w:val="16"/>
        </w:rPr>
        <w:t xml:space="preserve"> History, as long as it has made it into the international history books, is next</w:t>
      </w:r>
      <w:r w:rsidRPr="00905819">
        <w:rPr>
          <w:rStyle w:val="StyleUnderline"/>
        </w:rPr>
        <w:t>. Success in international politics,</w:t>
      </w:r>
      <w:r w:rsidRPr="00905819">
        <w:rPr>
          <w:sz w:val="16"/>
        </w:rPr>
        <w:t xml:space="preserve"> usually the domain of large countries, </w:t>
      </w:r>
      <w:r w:rsidRPr="00905819">
        <w:rPr>
          <w:rStyle w:val="StyleUnderline"/>
        </w:rPr>
        <w:t>also matters</w:t>
      </w:r>
      <w:r w:rsidRPr="00905819">
        <w:rPr>
          <w:sz w:val="16"/>
        </w:rPr>
        <w:t xml:space="preserve">. Science, including Nobel Prize winners, </w:t>
      </w:r>
      <w:proofErr w:type="gramStart"/>
      <w:r w:rsidRPr="00905819">
        <w:rPr>
          <w:sz w:val="16"/>
        </w:rPr>
        <w:t>have</w:t>
      </w:r>
      <w:proofErr w:type="gramEnd"/>
      <w:r w:rsidRPr="00905819">
        <w:rPr>
          <w:sz w:val="16"/>
        </w:rPr>
        <w:t xml:space="preserve"> a disproportionately large effect on forming people’s opinion about a country. Ireland is known as the country with most Nobel Prize winners in literature per capita, and proudly markets itself as such. </w:t>
      </w:r>
      <w:r w:rsidRPr="00D82B4F">
        <w:rPr>
          <w:rStyle w:val="Emphasis"/>
          <w:highlight w:val="cyan"/>
        </w:rPr>
        <w:t xml:space="preserve">There is, of course, a correlation between soft and hard </w:t>
      </w:r>
      <w:r w:rsidRPr="00DF534B">
        <w:rPr>
          <w:rStyle w:val="Emphasis"/>
          <w:highlight w:val="cyan"/>
        </w:rPr>
        <w:t>power. Richer countries can afford to spend money on promoting their arts and sciences,</w:t>
      </w:r>
      <w:r w:rsidRPr="00905819">
        <w:rPr>
          <w:rStyle w:val="Emphasis"/>
        </w:rPr>
        <w:t xml:space="preserve"> on developing </w:t>
      </w:r>
      <w:r w:rsidRPr="00DF534B">
        <w:rPr>
          <w:rStyle w:val="Emphasis"/>
          <w:highlight w:val="cyan"/>
        </w:rPr>
        <w:t>sports and</w:t>
      </w:r>
      <w:r w:rsidRPr="00905819">
        <w:rPr>
          <w:rStyle w:val="Emphasis"/>
        </w:rPr>
        <w:t xml:space="preserve"> memorable </w:t>
      </w:r>
      <w:r w:rsidRPr="00DF534B">
        <w:rPr>
          <w:rStyle w:val="Emphasis"/>
          <w:highlight w:val="cyan"/>
        </w:rPr>
        <w:t>resorts</w:t>
      </w:r>
      <w:r w:rsidRPr="00905819">
        <w:rPr>
          <w:sz w:val="16"/>
        </w:rPr>
        <w:t xml:space="preserve">. But the correlation is far from perfect – as shown in the Bulgarian example. </w:t>
      </w:r>
      <w:proofErr w:type="spellStart"/>
      <w:r w:rsidRPr="00905819">
        <w:rPr>
          <w:sz w:val="16"/>
        </w:rPr>
        <w:t>Hristo</w:t>
      </w:r>
      <w:proofErr w:type="spellEnd"/>
      <w:r w:rsidRPr="00905819">
        <w:rPr>
          <w:sz w:val="16"/>
        </w:rPr>
        <w:t xml:space="preserve"> </w:t>
      </w:r>
      <w:proofErr w:type="spellStart"/>
      <w:r w:rsidRPr="00905819">
        <w:rPr>
          <w:sz w:val="16"/>
        </w:rPr>
        <w:t>Stoichkov</w:t>
      </w:r>
      <w:proofErr w:type="spellEnd"/>
      <w:r w:rsidRPr="00905819">
        <w:rPr>
          <w:sz w:val="16"/>
        </w:rPr>
        <w:t xml:space="preserve">, Bulgaria’s soccer </w:t>
      </w:r>
      <w:proofErr w:type="gramStart"/>
      <w:r w:rsidRPr="00905819">
        <w:rPr>
          <w:sz w:val="16"/>
        </w:rPr>
        <w:t>legend,</w:t>
      </w:r>
      <w:proofErr w:type="gramEnd"/>
      <w:r w:rsidRPr="00905819">
        <w:rPr>
          <w:sz w:val="16"/>
        </w:rPr>
        <w:t xml:space="preserve"> belongs to a generation of sportspeople who did their work during the most difficult years of the post-communist economic transition. For this reason it is useful to capture the main characteristics of soft power and document their development over time. This can tell us a lot about how others perceive us. </w:t>
      </w:r>
    </w:p>
    <w:p w:rsidR="00DF534B" w:rsidRPr="00307130" w:rsidRDefault="00DF534B" w:rsidP="00DF534B">
      <w:pPr>
        <w:rPr>
          <w:sz w:val="16"/>
        </w:rPr>
      </w:pPr>
      <w:r w:rsidRPr="00307130">
        <w:rPr>
          <w:sz w:val="16"/>
        </w:rPr>
        <w:t xml:space="preserve">The </w:t>
      </w:r>
      <w:r w:rsidRPr="00307130">
        <w:rPr>
          <w:rStyle w:val="StyleUnderline"/>
        </w:rPr>
        <w:t>current turmoil</w:t>
      </w:r>
      <w:r w:rsidRPr="00307130">
        <w:rPr>
          <w:sz w:val="16"/>
        </w:rPr>
        <w:t xml:space="preserve"> in the country, which appears to be split along geographic lines, </w:t>
      </w:r>
      <w:r w:rsidRPr="00307130">
        <w:rPr>
          <w:rStyle w:val="StyleUnderline"/>
        </w:rPr>
        <w:t>also appears to be a result of the source of Ukraine’s soft power.</w:t>
      </w:r>
      <w:r w:rsidRPr="00307130">
        <w:rPr>
          <w:sz w:val="16"/>
        </w:rPr>
        <w:t xml:space="preserve"> The same balancing act between the EU and Russia which gave Ukraine its soft power internationally looks ready to tear the country apart. Like all investments, those in soft power have both risks and returns, but in Ukraine’s case the reality of the country has diverged from its image abroad. Unfortunately, in such a situation, reality always wins. </w:t>
      </w:r>
      <w:r w:rsidRPr="00DF534B">
        <w:rPr>
          <w:rStyle w:val="Emphasis"/>
          <w:highlight w:val="cyan"/>
        </w:rPr>
        <w:t>Ukraine’s trouble in aligning hard power with soft power shows that the latter doesn’t necessarily equal a good image internationally</w:t>
      </w:r>
      <w:r w:rsidRPr="00307130">
        <w:rPr>
          <w:rStyle w:val="Emphasis"/>
        </w:rPr>
        <w:t>.</w:t>
      </w:r>
      <w:r w:rsidRPr="00307130">
        <w:rPr>
          <w:sz w:val="16"/>
        </w:rPr>
        <w:t xml:space="preserve"> In some instances, it’s better to be seen and not heard. The case of India is instructive here, as it may benefit both from a relatively lower profile than other BRICS countries regarding many of its foibles – with correspondingly lower-key successes too – and by being the world’s largest democracy. As Alex Lo wrote in Hong Kong’s South China Morning Post last year</w:t>
      </w:r>
      <w:r w:rsidRPr="00D82B4F">
        <w:rPr>
          <w:sz w:val="16"/>
          <w:highlight w:val="cyan"/>
        </w:rPr>
        <w:t>, “</w:t>
      </w:r>
      <w:r w:rsidRPr="00D82B4F">
        <w:rPr>
          <w:rStyle w:val="StyleUnderline"/>
          <w:highlight w:val="cyan"/>
        </w:rPr>
        <w:t xml:space="preserve">India largely gets a free pass while China is </w:t>
      </w:r>
      <w:proofErr w:type="spellStart"/>
      <w:r w:rsidRPr="00D82B4F">
        <w:rPr>
          <w:rStyle w:val="StyleUnderline"/>
          <w:highlight w:val="cyan"/>
        </w:rPr>
        <w:t>scrutinised</w:t>
      </w:r>
      <w:proofErr w:type="spellEnd"/>
      <w:r w:rsidRPr="00D82B4F">
        <w:rPr>
          <w:rStyle w:val="StyleUnderline"/>
          <w:highlight w:val="cyan"/>
        </w:rPr>
        <w:t xml:space="preserve"> with its every move. That’s India’s soft power that Beijing can learn from</w:t>
      </w:r>
      <w:r w:rsidRPr="00307130">
        <w:rPr>
          <w:sz w:val="16"/>
        </w:rPr>
        <w:t xml:space="preserve">.” Apart from cultural heritage (Hinduism, Buddhism, yoga, Indian cuisine and so on), it is India’s successful 60-year democratic tradition that helps New Delhi to be regarded as an example for post-colonial and developing countries. Any nation willing to build a transparent and democratic society is more likely to follow India’s footsteps than China’s. And, given the post-Cold War prevalence of free-market democracies, to be accepted as a partner a country should be either democratic or have considerable economic prowess. Finally, by being accepted as democratic, a country is less likely to be sanctioned in the name of </w:t>
      </w:r>
      <w:proofErr w:type="gramStart"/>
      <w:r w:rsidRPr="00307130">
        <w:rPr>
          <w:sz w:val="16"/>
        </w:rPr>
        <w:t>spreading</w:t>
      </w:r>
      <w:proofErr w:type="gramEnd"/>
      <w:r w:rsidRPr="00307130">
        <w:rPr>
          <w:sz w:val="16"/>
        </w:rPr>
        <w:t xml:space="preserve"> democratic values.</w:t>
      </w:r>
    </w:p>
    <w:p w:rsidR="00DF534B" w:rsidRDefault="00DF534B" w:rsidP="00DF534B"/>
    <w:p w:rsidR="00FC6DAE" w:rsidRDefault="00FC6DAE" w:rsidP="00742204">
      <w:pPr>
        <w:pStyle w:val="Heading4"/>
      </w:pPr>
      <w:r>
        <w:t>Culture is more important than health in public diplomacy</w:t>
      </w:r>
    </w:p>
    <w:p w:rsidR="00FC6DAE" w:rsidRDefault="00FC6DAE" w:rsidP="00FC6DAE">
      <w:r w:rsidRPr="00EE242A">
        <w:rPr>
          <w:rStyle w:val="Style13ptBold"/>
        </w:rPr>
        <w:t>Kim '11</w:t>
      </w:r>
      <w:r>
        <w:t xml:space="preserve"> (</w:t>
      </w:r>
      <w:proofErr w:type="spellStart"/>
      <w:r>
        <w:t>Hwajung</w:t>
      </w:r>
      <w:proofErr w:type="spellEnd"/>
      <w:r>
        <w:t xml:space="preserve"> Kim, "Cultural Diplomacy as the Means of Soft Power in an Information Age", Cultural Diplomacy, December 2011, </w:t>
      </w:r>
      <w:hyperlink r:id="rId50" w:history="1">
        <w:r w:rsidRPr="00C34487">
          <w:rPr>
            <w:rStyle w:val="Hyperlink"/>
          </w:rPr>
          <w:t>www.culturaldiplomacy.org/pdf/case-studies/Hwajung_Kim_Cultural_Diplomacy_as_the_Means_of_Soft_Power_in_the_Information_Age.pdf</w:t>
        </w:r>
      </w:hyperlink>
      <w:r w:rsidR="00D608F5">
        <w:rPr>
          <w:rStyle w:val="Hyperlink"/>
        </w:rPr>
        <w:t>, CL</w:t>
      </w:r>
      <w:r>
        <w:t>)</w:t>
      </w:r>
    </w:p>
    <w:p w:rsidR="00FC6DAE" w:rsidRPr="00FC6DAE" w:rsidRDefault="00FC6DAE" w:rsidP="00FC6DAE">
      <w:pPr>
        <w:rPr>
          <w:sz w:val="16"/>
        </w:rPr>
      </w:pPr>
      <w:r w:rsidRPr="0057128B">
        <w:rPr>
          <w:rStyle w:val="Emphasis"/>
          <w:highlight w:val="cyan"/>
        </w:rPr>
        <w:t>Cultural diplomacy is regarded as forming international bridges and interactions, identifying networks and power domains within cultures and transcending national and cultural boundaries</w:t>
      </w:r>
      <w:r w:rsidRPr="00FC6DAE">
        <w:rPr>
          <w:rStyle w:val="Emphasis"/>
        </w:rPr>
        <w:t>.</w:t>
      </w:r>
      <w:r w:rsidRPr="00FC6DAE">
        <w:rPr>
          <w:sz w:val="16"/>
        </w:rPr>
        <w:t xml:space="preserve"> With information technologies presence, </w:t>
      </w:r>
      <w:r w:rsidRPr="0057128B">
        <w:rPr>
          <w:rStyle w:val="Emphasis"/>
          <w:highlight w:val="cyan"/>
        </w:rPr>
        <w:t>soft power incorporates national culture</w:t>
      </w:r>
      <w:r w:rsidRPr="00FC6DAE">
        <w:rPr>
          <w:sz w:val="16"/>
        </w:rPr>
        <w:t xml:space="preserve"> including knowledge, belief, art, morals and any other capabilities and habits created by a society. </w:t>
      </w:r>
      <w:r w:rsidRPr="0057128B">
        <w:rPr>
          <w:rStyle w:val="StyleUnderline"/>
          <w:highlight w:val="cyan"/>
        </w:rPr>
        <w:t>The importance of public diplomacy has been emerging since soft power has growing out of culture, out of domestic values and policies, and out of foreign policy</w:t>
      </w:r>
      <w:r w:rsidRPr="0057128B">
        <w:rPr>
          <w:sz w:val="16"/>
          <w:highlight w:val="cyan"/>
        </w:rPr>
        <w:t xml:space="preserve">.1 </w:t>
      </w:r>
      <w:proofErr w:type="gramStart"/>
      <w:r w:rsidRPr="0057128B">
        <w:rPr>
          <w:rStyle w:val="StyleUnderline"/>
          <w:highlight w:val="cyan"/>
        </w:rPr>
        <w:t>It</w:t>
      </w:r>
      <w:proofErr w:type="gramEnd"/>
      <w:r w:rsidRPr="0057128B">
        <w:rPr>
          <w:rStyle w:val="StyleUnderline"/>
          <w:highlight w:val="cyan"/>
        </w:rPr>
        <w:t xml:space="preserve"> draws the significant role of </w:t>
      </w:r>
      <w:r w:rsidRPr="0057128B">
        <w:rPr>
          <w:rStyle w:val="Emphasis"/>
          <w:highlight w:val="cyan"/>
        </w:rPr>
        <w:t>cultural diplomacy as linchpin of public diplomac</w:t>
      </w:r>
      <w:r w:rsidRPr="00FC6DAE">
        <w:rPr>
          <w:rStyle w:val="Emphasis"/>
        </w:rPr>
        <w:t>y.</w:t>
      </w:r>
      <w:r w:rsidRPr="00FC6DAE">
        <w:rPr>
          <w:sz w:val="16"/>
        </w:rPr>
        <w:t xml:space="preserve"> According to Richard T. Arndt, in the book The First Resort of Kings: American Cultural Diplomacy in the Twentieth Century, after completing a survey regarding the effectiveness of cultural diplomacy, he observed that cultural diplomacy is a cost effective practice considering its outcomes and impacts on international ties between countries. 2 The survey proves that </w:t>
      </w:r>
      <w:r w:rsidRPr="0057128B">
        <w:rPr>
          <w:rStyle w:val="Emphasis"/>
          <w:highlight w:val="cyan"/>
        </w:rPr>
        <w:t>cultural diplomacy helps create a foundation of trust with other people, which policy makers can build on to reach political, economic, and military agreements</w:t>
      </w:r>
      <w:r w:rsidRPr="00FC6DAE">
        <w:rPr>
          <w:sz w:val="16"/>
        </w:rPr>
        <w:t xml:space="preserve">. Cultural diplomacy encourages other peoples to give the nation the benefit of the doubt on specific policy issues or requests for collaboration, since there is a presumption of shared interest. In addition, </w:t>
      </w:r>
      <w:r w:rsidRPr="0057128B">
        <w:rPr>
          <w:rStyle w:val="StyleUnderline"/>
          <w:highlight w:val="cyan"/>
        </w:rPr>
        <w:t>cultural diplomacy</w:t>
      </w:r>
      <w:r w:rsidRPr="00FC6DAE">
        <w:rPr>
          <w:rStyle w:val="StyleUnderline"/>
        </w:rPr>
        <w:t xml:space="preserve"> demonstrates national values and creates relationship with people, which endure changes in government</w:t>
      </w:r>
      <w:r w:rsidRPr="00FC6DAE">
        <w:rPr>
          <w:sz w:val="16"/>
        </w:rPr>
        <w:t xml:space="preserve">. Furthermore, cultural diplomacy can reach influential members of foreign societies who cannot be reached through traditional embassy functions. In the meantime, </w:t>
      </w:r>
      <w:r w:rsidRPr="00FC6DAE">
        <w:rPr>
          <w:rStyle w:val="StyleUnderline"/>
        </w:rPr>
        <w:t xml:space="preserve">it </w:t>
      </w:r>
      <w:r w:rsidRPr="0057128B">
        <w:rPr>
          <w:rStyle w:val="StyleUnderline"/>
          <w:highlight w:val="cyan"/>
        </w:rPr>
        <w:t>provides a positive agenda for cooperation in spite of policy differences</w:t>
      </w:r>
      <w:r w:rsidRPr="00FC6DAE">
        <w:rPr>
          <w:sz w:val="16"/>
        </w:rPr>
        <w:t xml:space="preserve">, creates a neutral platform for people-to-people contact, and serves as a flexible, universally accepted vehicle for approach with countries where diplomatic relations have been strained or are absent. As the information age arrived, a new way of communication in a cyberspace has been formed and developed alongside rapidly evolving information technologies. This new way of communication provides new opportunities for cultural policy makers to broaden their target audience and to promote culture even more widely with its new media platforms. </w:t>
      </w:r>
      <w:r w:rsidRPr="00FC6DAE">
        <w:rPr>
          <w:rStyle w:val="StyleUnderline"/>
        </w:rPr>
        <w:t xml:space="preserve">Likewise, </w:t>
      </w:r>
      <w:r w:rsidRPr="0057128B">
        <w:rPr>
          <w:rStyle w:val="StyleUnderline"/>
          <w:highlight w:val="cyan"/>
        </w:rPr>
        <w:t>cultural diplomacy using information technologies will gain and strengthen soft power if cultural policy makers make use of new communication technologies</w:t>
      </w:r>
      <w:r w:rsidRPr="00FC6DAE">
        <w:rPr>
          <w:rStyle w:val="StyleUnderline"/>
        </w:rPr>
        <w:t xml:space="preserve"> effectively and strategically</w:t>
      </w:r>
      <w:r w:rsidRPr="00FC6DAE">
        <w:rPr>
          <w:sz w:val="16"/>
        </w:rPr>
        <w:t xml:space="preserve">. </w:t>
      </w:r>
    </w:p>
    <w:p w:rsidR="00FC6DAE" w:rsidRPr="00ED0529" w:rsidRDefault="00FC6DAE" w:rsidP="00FC6DAE"/>
    <w:p w:rsidR="005A41B5" w:rsidRDefault="005A41B5" w:rsidP="00742204">
      <w:pPr>
        <w:pStyle w:val="Heading4"/>
      </w:pPr>
      <w:r>
        <w:t xml:space="preserve">Soft power </w:t>
      </w:r>
      <w:r w:rsidR="00336C92">
        <w:t>is driven by</w:t>
      </w:r>
      <w:r>
        <w:t xml:space="preserve"> culture </w:t>
      </w:r>
    </w:p>
    <w:p w:rsidR="005A41B5" w:rsidRPr="005A41B5" w:rsidRDefault="005A41B5" w:rsidP="005A41B5">
      <w:r w:rsidRPr="005A41B5">
        <w:rPr>
          <w:rStyle w:val="Style13ptBold"/>
        </w:rPr>
        <w:t>Department of Culture, Media, and Sport '14</w:t>
      </w:r>
      <w:r>
        <w:t xml:space="preserve"> (UK Dept., "Culture and creativity – the key to our ‘Soft Power’ success", UK Government, January 22, https://www.gov.uk/government/news/culture-and-creativity-the-key-to-our-soft-power-success</w:t>
      </w:r>
      <w:r w:rsidR="00D608F5">
        <w:rPr>
          <w:rStyle w:val="Hyperlink"/>
        </w:rPr>
        <w:t>, CL</w:t>
      </w:r>
      <w:r>
        <w:t>)</w:t>
      </w:r>
    </w:p>
    <w:p w:rsidR="00510017" w:rsidRPr="00FC6DAE" w:rsidRDefault="00510017" w:rsidP="00510017">
      <w:pPr>
        <w:rPr>
          <w:sz w:val="16"/>
        </w:rPr>
      </w:pPr>
      <w:r w:rsidRPr="0057128B">
        <w:rPr>
          <w:rStyle w:val="StyleUnderline"/>
          <w:highlight w:val="cyan"/>
        </w:rPr>
        <w:t>The value of the arts and culture</w:t>
      </w:r>
      <w:r w:rsidRPr="00FC6DAE">
        <w:rPr>
          <w:sz w:val="16"/>
        </w:rPr>
        <w:t xml:space="preserve"> to the UK can be seen in the way it </w:t>
      </w:r>
      <w:r w:rsidRPr="0057128B">
        <w:rPr>
          <w:rStyle w:val="StyleUnderline"/>
          <w:highlight w:val="cyan"/>
        </w:rPr>
        <w:t>affects our international standing</w:t>
      </w:r>
      <w:r w:rsidRPr="00FC6DAE">
        <w:rPr>
          <w:sz w:val="16"/>
        </w:rPr>
        <w:t xml:space="preserve"> – </w:t>
      </w:r>
      <w:r w:rsidRPr="0057128B">
        <w:rPr>
          <w:rStyle w:val="StyleUnderline"/>
          <w:highlight w:val="cyan"/>
        </w:rPr>
        <w:t>the ‘soft power’ it brings</w:t>
      </w:r>
      <w:r w:rsidRPr="00FC6DAE">
        <w:rPr>
          <w:sz w:val="16"/>
        </w:rPr>
        <w:t xml:space="preserve"> – </w:t>
      </w:r>
      <w:r w:rsidRPr="0057128B">
        <w:rPr>
          <w:rStyle w:val="StyleUnderline"/>
          <w:highlight w:val="cyan"/>
        </w:rPr>
        <w:t>and its role as the driving force</w:t>
      </w:r>
      <w:r w:rsidRPr="00FC6DAE">
        <w:rPr>
          <w:sz w:val="16"/>
        </w:rPr>
        <w:t xml:space="preserve"> behind our booming creative industries, Culture Secretary Maria Miller said today. In a keynote speech to cultural leaders today she said: Culture matters. That’s why it holds a unique place in our hearts. </w:t>
      </w:r>
      <w:r w:rsidRPr="0057128B">
        <w:rPr>
          <w:rStyle w:val="Emphasis"/>
          <w:highlight w:val="cyan"/>
        </w:rPr>
        <w:t>It has a central place in shaping our national identity, and has an enormous impact on our global standing</w:t>
      </w:r>
      <w:r w:rsidRPr="00FC6DAE">
        <w:rPr>
          <w:sz w:val="16"/>
        </w:rPr>
        <w:t xml:space="preserve">– our reputation as a place worth doing business with; our reputation as a place worth visiting; and our reputation as a place worth experiencing culture in its many varied forms. The </w:t>
      </w:r>
      <w:r w:rsidRPr="0057128B">
        <w:rPr>
          <w:rStyle w:val="StyleUnderline"/>
          <w:highlight w:val="cyan"/>
        </w:rPr>
        <w:t>reputation of</w:t>
      </w:r>
      <w:r w:rsidRPr="00FC6DAE">
        <w:rPr>
          <w:sz w:val="16"/>
        </w:rPr>
        <w:t xml:space="preserve"> UK </w:t>
      </w:r>
      <w:r w:rsidRPr="00FC6DAE">
        <w:rPr>
          <w:rStyle w:val="StyleUnderline"/>
        </w:rPr>
        <w:t>c</w:t>
      </w:r>
      <w:r w:rsidRPr="0057128B">
        <w:rPr>
          <w:rStyle w:val="StyleUnderline"/>
          <w:highlight w:val="cyan"/>
        </w:rPr>
        <w:t>ulture equips us with a level of trust, soft power and influence to which other major countries can only aspire</w:t>
      </w:r>
      <w:r w:rsidRPr="00FC6DAE">
        <w:rPr>
          <w:rStyle w:val="StyleUnderline"/>
        </w:rPr>
        <w:t>.</w:t>
      </w:r>
      <w:r w:rsidRPr="00FC6DAE">
        <w:rPr>
          <w:sz w:val="16"/>
        </w:rPr>
        <w:t xml:space="preserve"> It is our culture that underpins our creativity and our creativity which yields the results which might well be technological developments, but can also make our hearts </w:t>
      </w:r>
      <w:proofErr w:type="gramStart"/>
      <w:r w:rsidRPr="00FC6DAE">
        <w:rPr>
          <w:sz w:val="16"/>
        </w:rPr>
        <w:t>sing,</w:t>
      </w:r>
      <w:proofErr w:type="gramEnd"/>
      <w:r w:rsidRPr="00FC6DAE">
        <w:rPr>
          <w:sz w:val="16"/>
        </w:rPr>
        <w:t xml:space="preserve"> 1.68 million people work in the UK’s creative industries. These people contribute to a sector worth more than £70 billion last year and which grew faster than any other sector in the economy. I absolutely believe that our arts, culture and creative industries here in this country are not only the best in the world, but that there are vital to our future national well-being and prosperity.</w:t>
      </w:r>
    </w:p>
    <w:p w:rsidR="00510017" w:rsidRDefault="00510017" w:rsidP="00510017"/>
    <w:p w:rsidR="001C1992" w:rsidRDefault="001C1992" w:rsidP="00E61A74">
      <w:pPr>
        <w:pStyle w:val="Heading1"/>
      </w:pPr>
      <w:r>
        <w:t>AT: Add-Ons</w:t>
      </w:r>
    </w:p>
    <w:p w:rsidR="00742204" w:rsidRDefault="00742204" w:rsidP="00742204">
      <w:pPr>
        <w:pStyle w:val="Heading2"/>
      </w:pPr>
      <w:r>
        <w:t xml:space="preserve">2NC ASEAN </w:t>
      </w:r>
    </w:p>
    <w:p w:rsidR="00742204" w:rsidRDefault="00742204" w:rsidP="00742204">
      <w:pPr>
        <w:pStyle w:val="Heading4"/>
      </w:pPr>
      <w:r>
        <w:t xml:space="preserve">ASEAN is ineffective to solve anything </w:t>
      </w:r>
    </w:p>
    <w:p w:rsidR="00742204" w:rsidRDefault="00742204" w:rsidP="00742204">
      <w:proofErr w:type="spellStart"/>
      <w:r>
        <w:rPr>
          <w:rStyle w:val="Style13ptBold"/>
        </w:rPr>
        <w:t>Tay</w:t>
      </w:r>
      <w:proofErr w:type="spellEnd"/>
      <w:r>
        <w:rPr>
          <w:rStyle w:val="Style13ptBold"/>
        </w:rPr>
        <w:t xml:space="preserve"> '12</w:t>
      </w:r>
      <w:r>
        <w:t xml:space="preserve"> (Simon </w:t>
      </w:r>
      <w:proofErr w:type="spellStart"/>
      <w:r>
        <w:t>Tay</w:t>
      </w:r>
      <w:proofErr w:type="spellEnd"/>
      <w:r>
        <w:t xml:space="preserve">, Co-Chair of the Asia Society Global Council Co-Chair, Chairman of the Singapore Institute of International Affairs, and a law professor at the National University of Singapore, "ASEAN risks being ineffective and neutered", </w:t>
      </w:r>
      <w:proofErr w:type="spellStart"/>
      <w:r>
        <w:t>Dinmerican</w:t>
      </w:r>
      <w:proofErr w:type="spellEnd"/>
      <w:r>
        <w:t xml:space="preserve">, July 27, </w:t>
      </w:r>
      <w:hyperlink r:id="rId51" w:history="1">
        <w:r>
          <w:rPr>
            <w:rStyle w:val="Hyperlink"/>
          </w:rPr>
          <w:t>https://dinmerican.wordpress.com/2012/07/27/asean-risks-being-ineffective-and-neutered/</w:t>
        </w:r>
      </w:hyperlink>
      <w:r>
        <w:t>, CL)</w:t>
      </w:r>
    </w:p>
    <w:p w:rsidR="00742204" w:rsidRDefault="00742204" w:rsidP="00742204">
      <w:pPr>
        <w:rPr>
          <w:rStyle w:val="StyleUnderline"/>
        </w:rPr>
      </w:pPr>
      <w:r w:rsidRPr="0057128B">
        <w:rPr>
          <w:rStyle w:val="StyleUnderline"/>
          <w:highlight w:val="cyan"/>
        </w:rPr>
        <w:t>ASEAN’S failure to issue a communiqué</w:t>
      </w:r>
      <w:r w:rsidRPr="0057128B">
        <w:rPr>
          <w:sz w:val="16"/>
          <w:highlight w:val="cyan"/>
        </w:rPr>
        <w:t xml:space="preserve"> </w:t>
      </w:r>
      <w:r w:rsidRPr="0057128B">
        <w:rPr>
          <w:rStyle w:val="StyleUnderline"/>
          <w:highlight w:val="cyan"/>
        </w:rPr>
        <w:t>at the end of the ministerial meeting hosted in Cambodia</w:t>
      </w:r>
      <w:r>
        <w:rPr>
          <w:sz w:val="16"/>
        </w:rPr>
        <w:t xml:space="preserve"> last week </w:t>
      </w:r>
      <w:r w:rsidRPr="0057128B">
        <w:rPr>
          <w:rStyle w:val="StyleUnderline"/>
          <w:highlight w:val="cyan"/>
        </w:rPr>
        <w:t>shocked many</w:t>
      </w:r>
      <w:r>
        <w:rPr>
          <w:sz w:val="16"/>
        </w:rPr>
        <w:t xml:space="preserve">. Reports indicate that drafting floundered on the issue of the South China Sea, where the sovereignty of different islets is disputed. The Philippines wished to record that the matter had been discussed whereas Cambodia, which currently chairs the group, felt that any mention would compromise ASEAN neutrality. The claims in the South China Sea were never going to be resolved by a statement, however worded. As such, </w:t>
      </w:r>
      <w:r>
        <w:rPr>
          <w:rStyle w:val="StyleUnderline"/>
        </w:rPr>
        <w:t xml:space="preserve">the quite unprecedented failure shows up not so much the struggle to deal with a sensitive issue but rather </w:t>
      </w:r>
      <w:r w:rsidRPr="0057128B">
        <w:rPr>
          <w:rStyle w:val="StyleUnderline"/>
          <w:highlight w:val="cyan"/>
        </w:rPr>
        <w:t>what it may suggest</w:t>
      </w:r>
      <w:r>
        <w:rPr>
          <w:rStyle w:val="StyleUnderline"/>
        </w:rPr>
        <w:t xml:space="preserve"> are </w:t>
      </w:r>
      <w:r>
        <w:rPr>
          <w:rStyle w:val="Emphasis"/>
        </w:rPr>
        <w:t>mo</w:t>
      </w:r>
      <w:r w:rsidRPr="0057128B">
        <w:rPr>
          <w:rStyle w:val="Emphasis"/>
          <w:highlight w:val="cyan"/>
        </w:rPr>
        <w:t>re systemic concerns about divisions within ASEAN</w:t>
      </w:r>
      <w:r w:rsidRPr="0057128B">
        <w:rPr>
          <w:rStyle w:val="StyleUnderline"/>
          <w:highlight w:val="cyan"/>
        </w:rPr>
        <w:t>.</w:t>
      </w:r>
      <w:r>
        <w:rPr>
          <w:rStyle w:val="StyleUnderline"/>
        </w:rPr>
        <w:t xml:space="preserve"> T</w:t>
      </w:r>
      <w:r>
        <w:rPr>
          <w:sz w:val="16"/>
        </w:rPr>
        <w:t xml:space="preserve">hese come precisely at the wrong time when </w:t>
      </w:r>
      <w:r w:rsidRPr="0057128B">
        <w:rPr>
          <w:rStyle w:val="StyleUnderline"/>
          <w:highlight w:val="cyan"/>
        </w:rPr>
        <w:t>the group needs to show unity and resolve to create an ASEAN Community by 2015</w:t>
      </w:r>
      <w:r w:rsidRPr="0057128B">
        <w:rPr>
          <w:sz w:val="16"/>
          <w:highlight w:val="cyan"/>
        </w:rPr>
        <w:t xml:space="preserve">. </w:t>
      </w:r>
      <w:r w:rsidRPr="0057128B">
        <w:rPr>
          <w:rStyle w:val="Emphasis"/>
          <w:highlight w:val="cyan"/>
        </w:rPr>
        <w:t>It also dents ASEAN’s credibility</w:t>
      </w:r>
      <w:r>
        <w:rPr>
          <w:sz w:val="16"/>
        </w:rPr>
        <w:t xml:space="preserve"> as host for dialogues that span, not just its own region, but a wider footprint, like the newly created East Asia Summit. Factors of division within the group have been emerging over time. These relate not just to the South China Sea, but more broadly to the roles of the United States and China and such issues as the Mekong River and Myanmar. The Obama administration’s “pivot” to give more attention to Asia over these last four years has been evident and has largely been well received. But this comes after more than a decade in which China has emerged as the best friend to many. Given the economic dynamics, there is a sense that China will not go away but will grow in importance. This is especially notable in Beijing’s largesse to some in ASEAN. Take Cambodia, the host of the failed meeting. Over the last decade, Beijing has provided billions for infrastructure, including the building for the Kingdom’s Council of Ministers. In April, Chinese leader Hu Jintao made a four-day state visit and just a month before the ASEAN Ministerial meeting, a senior Communist party leader visited Phnom Penh with promises to “take strategic approaches to step up the bilateral cooperation to new heights”. Given that the US market currently remains its largest trade partner, Cambodia seems to be playing a risky game. Intended or otherwise, the failure at the Phnom Penh meeting is seen as </w:t>
      </w:r>
      <w:proofErr w:type="spellStart"/>
      <w:r>
        <w:rPr>
          <w:sz w:val="16"/>
        </w:rPr>
        <w:t>favouring</w:t>
      </w:r>
      <w:proofErr w:type="spellEnd"/>
      <w:r>
        <w:rPr>
          <w:sz w:val="16"/>
        </w:rPr>
        <w:t xml:space="preserve"> China. Other ASEAN members have come to quite different positions. The Philippines has strengthened its US alliance as Manila asserts its claims to areas in the South China Sea. Vietnam has tilted towards America and the recent visit by US </w:t>
      </w:r>
      <w:proofErr w:type="spellStart"/>
      <w:r>
        <w:rPr>
          <w:sz w:val="16"/>
        </w:rPr>
        <w:t>Defence</w:t>
      </w:r>
      <w:proofErr w:type="spellEnd"/>
      <w:r>
        <w:rPr>
          <w:sz w:val="16"/>
        </w:rPr>
        <w:t xml:space="preserve"> Secretary Leon Panetta to Hanoi raises the possibility for arrangements to host an American military presence at Cam </w:t>
      </w:r>
      <w:proofErr w:type="spellStart"/>
      <w:r>
        <w:rPr>
          <w:sz w:val="16"/>
        </w:rPr>
        <w:t>Ranh</w:t>
      </w:r>
      <w:proofErr w:type="spellEnd"/>
      <w:r>
        <w:rPr>
          <w:sz w:val="16"/>
        </w:rPr>
        <w:t xml:space="preserve"> Bay. What can the small- and medium-sized states in ASEAN do, given these great power dynamics? There are things beyond their control. ASEAN could breathe easier if Beijing and Washington </w:t>
      </w:r>
      <w:proofErr w:type="spellStart"/>
      <w:r>
        <w:rPr>
          <w:sz w:val="16"/>
        </w:rPr>
        <w:t>recognise</w:t>
      </w:r>
      <w:proofErr w:type="spellEnd"/>
      <w:r>
        <w:rPr>
          <w:sz w:val="16"/>
        </w:rPr>
        <w:t xml:space="preserve"> their interdependence and that the region is big enough for them both. But if the rhetoric of differences grows louder and it comes to push and shove, </w:t>
      </w:r>
      <w:r>
        <w:rPr>
          <w:rStyle w:val="StyleUnderline"/>
        </w:rPr>
        <w:t>ASEAN will be in an invidious position.</w:t>
      </w:r>
      <w:r>
        <w:rPr>
          <w:sz w:val="16"/>
        </w:rPr>
        <w:t xml:space="preserve"> Other things are hard but possible. For too long, individual countries’ policies toward China and the US have been little discussed. </w:t>
      </w:r>
      <w:r>
        <w:rPr>
          <w:rStyle w:val="StyleUnderline"/>
        </w:rPr>
        <w:t>Dialogue could help each ASEAN member understand the other’s concerns and, from this, seek common positions. Agreeing upon anchor points about the critical relationships with these giants would help ASEAN maintain centrality</w:t>
      </w:r>
      <w:r>
        <w:rPr>
          <w:sz w:val="16"/>
        </w:rPr>
        <w:t xml:space="preserve">. Last comes what should be do-able and indeed ought to have been done at this last meeting. This is to agree to a form of words, a set phrase, about the South China Sea. Critics will say that papering over differences will not resolve the issue. Of course not, but there are other uses. Think of papered-up forms of words like the “one-China” principle in relation to Taiwan. While this is open to varying interpretations, it has helped frame a range of differences that is understood (but not conceded) by each party. Not least, if ASEAN can reach such a form of words about the South China Sea, then its communiqués need not be held captive to a single issue. Noting but setting aside what is unresolved, the group would then be able to go on to deal with the rest of its agenda, where consensus is possible. </w:t>
      </w:r>
      <w:r w:rsidRPr="001C49AD">
        <w:rPr>
          <w:rStyle w:val="StyleUnderline"/>
          <w:highlight w:val="cyan"/>
        </w:rPr>
        <w:t>ASEAN has achieved centrality as a kind of default position, and largely because great powers lack sufficient trust amongst themselves</w:t>
      </w:r>
      <w:r>
        <w:rPr>
          <w:rStyle w:val="StyleUnderline"/>
        </w:rPr>
        <w:t xml:space="preserve">. There </w:t>
      </w:r>
      <w:proofErr w:type="gramStart"/>
      <w:r>
        <w:rPr>
          <w:rStyle w:val="StyleUnderline"/>
        </w:rPr>
        <w:t>are</w:t>
      </w:r>
      <w:proofErr w:type="gramEnd"/>
      <w:r>
        <w:rPr>
          <w:rStyle w:val="StyleUnderline"/>
        </w:rPr>
        <w:t xml:space="preserve"> however still necessary conditions to be of use in this role. </w:t>
      </w:r>
      <w:r w:rsidRPr="001C49AD">
        <w:rPr>
          <w:rStyle w:val="StyleUnderline"/>
          <w:highlight w:val="cyan"/>
        </w:rPr>
        <w:t>Perfect neutrality is impossible, when some of its members are formal allies with one power or receive large amounts of high profile aid from another</w:t>
      </w:r>
      <w:r>
        <w:rPr>
          <w:rStyle w:val="StyleUnderline"/>
        </w:rPr>
        <w:t>.</w:t>
      </w:r>
      <w:r>
        <w:rPr>
          <w:sz w:val="16"/>
        </w:rPr>
        <w:t xml:space="preserve"> But open and healthy dialogue about the fullest possible range of issues is critical for ASEAN-led dialogues to remain relevant. For this, each ASEAN member must be willing to keep the group’s interest as a whole in view, and not focus solely on its bilateral ties with China or America. </w:t>
      </w:r>
      <w:r>
        <w:rPr>
          <w:rStyle w:val="StyleUnderline"/>
        </w:rPr>
        <w:t xml:space="preserve">Otherwise, </w:t>
      </w:r>
      <w:r w:rsidRPr="001C49AD">
        <w:rPr>
          <w:rStyle w:val="StyleUnderline"/>
          <w:highlight w:val="cyan"/>
        </w:rPr>
        <w:t>ASEAN will not only fail to be neutral, but be ineffective and indeed neutered.</w:t>
      </w:r>
    </w:p>
    <w:p w:rsidR="00742204" w:rsidRDefault="00742204" w:rsidP="00742204"/>
    <w:p w:rsidR="00E61A74" w:rsidRDefault="00E61A74" w:rsidP="00E61A74">
      <w:pPr>
        <w:pStyle w:val="Heading2"/>
      </w:pPr>
      <w:r>
        <w:t>2NC CCP Collapse</w:t>
      </w:r>
    </w:p>
    <w:p w:rsidR="00D46725" w:rsidRDefault="00A87785" w:rsidP="00742204">
      <w:pPr>
        <w:pStyle w:val="Heading4"/>
      </w:pPr>
      <w:r>
        <w:t>CCP l</w:t>
      </w:r>
      <w:r w:rsidR="00DF1CDB">
        <w:t xml:space="preserve">egitimacy is not dependent on economic performance—it’s an outdated myth </w:t>
      </w:r>
    </w:p>
    <w:p w:rsidR="00305EE9" w:rsidRPr="00305EE9" w:rsidRDefault="00305EE9" w:rsidP="00305EE9">
      <w:proofErr w:type="gramStart"/>
      <w:r w:rsidRPr="00305EE9">
        <w:rPr>
          <w:rStyle w:val="Style13ptBold"/>
        </w:rPr>
        <w:t>Panda '15</w:t>
      </w:r>
      <w:r>
        <w:t xml:space="preserve"> (Ankit Panda, an editor at the Diplomat covering security, economics, and politics, "Where Does the CCP's Legitimacy Come From?</w:t>
      </w:r>
      <w:proofErr w:type="gramEnd"/>
      <w:r>
        <w:t xml:space="preserve"> (Hint: It's Not Economic Performance)", The Diplomat, thediplomat.com/2015/06/where-does-the-ccps-legitimacy-come-from-hint-its-not-economic-performance/</w:t>
      </w:r>
      <w:r w:rsidR="00A27711">
        <w:rPr>
          <w:rStyle w:val="Hyperlink"/>
        </w:rPr>
        <w:t>, CL</w:t>
      </w:r>
      <w:r>
        <w:t>)</w:t>
      </w:r>
    </w:p>
    <w:p w:rsidR="00305EE9" w:rsidRPr="00ED4E1E" w:rsidRDefault="00D46725" w:rsidP="00D46725">
      <w:pPr>
        <w:rPr>
          <w:sz w:val="16"/>
        </w:rPr>
      </w:pPr>
      <w:r w:rsidRPr="001A16AE">
        <w:rPr>
          <w:rStyle w:val="StyleUnderline"/>
        </w:rPr>
        <w:t>There’s a pernicious</w:t>
      </w:r>
      <w:r w:rsidRPr="00ED4E1E">
        <w:rPr>
          <w:sz w:val="16"/>
        </w:rPr>
        <w:t xml:space="preserve"> and persistent </w:t>
      </w:r>
      <w:r w:rsidRPr="001A16AE">
        <w:rPr>
          <w:rStyle w:val="StyleUnderline"/>
        </w:rPr>
        <w:t>piece of conventional wisdom</w:t>
      </w:r>
      <w:r w:rsidRPr="00ED4E1E">
        <w:rPr>
          <w:sz w:val="16"/>
        </w:rPr>
        <w:t xml:space="preserve"> in conversations about China’s political stability </w:t>
      </w:r>
      <w:r w:rsidRPr="001A16AE">
        <w:rPr>
          <w:rStyle w:val="StyleUnderline"/>
        </w:rPr>
        <w:t>that is often presented as a truism</w:t>
      </w:r>
      <w:r w:rsidRPr="00ED4E1E">
        <w:rPr>
          <w:sz w:val="16"/>
        </w:rPr>
        <w:t xml:space="preserve">: </w:t>
      </w:r>
      <w:r w:rsidRPr="001A16AE">
        <w:rPr>
          <w:rStyle w:val="StyleUnderline"/>
        </w:rPr>
        <w:t>the</w:t>
      </w:r>
      <w:r w:rsidRPr="00ED4E1E">
        <w:rPr>
          <w:sz w:val="16"/>
        </w:rPr>
        <w:t xml:space="preserve"> Chinese Communist Party’s </w:t>
      </w:r>
      <w:r w:rsidRPr="001A16AE">
        <w:rPr>
          <w:rStyle w:val="StyleUnderline"/>
        </w:rPr>
        <w:t>(CCP) legitimacy stems from its ability to deliver high economic growth</w:t>
      </w:r>
      <w:r w:rsidRPr="00ED4E1E">
        <w:rPr>
          <w:sz w:val="16"/>
        </w:rPr>
        <w:t xml:space="preserve">; if economic growth disappears, so will its legitimacy; this in turn will lead to the beginning of the end of the CCP. The a priori appeal is evident since the reason stands the test of common sense. After all, assuming a broad definition of “legitimacy,” it would make sense that keeping citizens happy through high economic growth would prevent social unrest or calls for a new form of government. </w:t>
      </w:r>
      <w:r w:rsidRPr="001A16AE">
        <w:rPr>
          <w:rStyle w:val="StyleUnderline"/>
        </w:rPr>
        <w:t>How do you keep citizens happy</w:t>
      </w:r>
      <w:r w:rsidRPr="00ED4E1E">
        <w:rPr>
          <w:sz w:val="16"/>
        </w:rPr>
        <w:t xml:space="preserve">? Well, you can expand the economic pie, ensuring that everyone gets a larger slice—more per capita GDP leads to more per capita happiness leads to less revolution and upheaval. </w:t>
      </w:r>
      <w:r w:rsidRPr="001A16AE">
        <w:rPr>
          <w:rStyle w:val="StyleUnderline"/>
        </w:rPr>
        <w:t>F</w:t>
      </w:r>
      <w:r w:rsidRPr="001C49AD">
        <w:rPr>
          <w:rStyle w:val="StyleUnderline"/>
          <w:highlight w:val="cyan"/>
        </w:rPr>
        <w:t>or CCP elites, mass upheaval over economic outcomes is best avoided by keeping China’s year-on-year growth rates as high as possibl</w:t>
      </w:r>
      <w:r w:rsidRPr="001A16AE">
        <w:rPr>
          <w:rStyle w:val="StyleUnderline"/>
        </w:rPr>
        <w:t xml:space="preserve">e. </w:t>
      </w:r>
      <w:r w:rsidRPr="00ED4E1E">
        <w:rPr>
          <w:sz w:val="16"/>
        </w:rPr>
        <w:t xml:space="preserve">New research challenges this conventional wisdom with evidence. A new Global Working Paper (PDF warning) from the Brookings Institution inverts the reasoning I outlined above. </w:t>
      </w:r>
      <w:r w:rsidRPr="001C49AD">
        <w:rPr>
          <w:rStyle w:val="StyleUnderline"/>
          <w:highlight w:val="cyan"/>
        </w:rPr>
        <w:t>Measuring “legitimacy” is</w:t>
      </w:r>
      <w:r w:rsidRPr="001A16AE">
        <w:rPr>
          <w:rStyle w:val="StyleUnderline"/>
        </w:rPr>
        <w:t xml:space="preserve"> of course </w:t>
      </w:r>
      <w:r w:rsidRPr="001C49AD">
        <w:rPr>
          <w:rStyle w:val="StyleUnderline"/>
          <w:highlight w:val="cyan"/>
        </w:rPr>
        <w:t>a tricky endeavor, so the paper instead measures well-being—roughly how happy citizens are—against China’s economic performance</w:t>
      </w:r>
      <w:r w:rsidRPr="00ED4E1E">
        <w:rPr>
          <w:sz w:val="16"/>
        </w:rPr>
        <w:t xml:space="preserve"> (the word “legitimacy” does not appear in the paper). The paper additionally looks at the prevalence of mental health disorders in China. The finding of interest, distilled in a Brookings blog post, is as follows:</w:t>
      </w:r>
      <w:r w:rsidR="001A16AE" w:rsidRPr="00ED4E1E">
        <w:rPr>
          <w:sz w:val="16"/>
        </w:rPr>
        <w:t xml:space="preserve"> </w:t>
      </w:r>
      <w:r w:rsidR="00305EE9" w:rsidRPr="00ED4E1E">
        <w:rPr>
          <w:rStyle w:val="StyleUnderline"/>
        </w:rPr>
        <w:t>We find that the standard determinants of well-being are the same for China as they are for most countries</w:t>
      </w:r>
      <w:r w:rsidR="00305EE9" w:rsidRPr="00ED4E1E">
        <w:rPr>
          <w:sz w:val="16"/>
        </w:rPr>
        <w:t xml:space="preserve"> around the world. At the same time, </w:t>
      </w:r>
      <w:r w:rsidR="00305EE9" w:rsidRPr="001C49AD">
        <w:rPr>
          <w:sz w:val="16"/>
          <w:highlight w:val="cyan"/>
        </w:rPr>
        <w:t>C</w:t>
      </w:r>
      <w:r w:rsidR="00305EE9" w:rsidRPr="001C49AD">
        <w:rPr>
          <w:rStyle w:val="Emphasis"/>
          <w:highlight w:val="cyan"/>
        </w:rPr>
        <w:t>hina stands out in that unhappiness and reported mental health problems are highest among the cohorts who either have or are positioned to benefit from the transition and related growth—a clear progress paradox.</w:t>
      </w:r>
      <w:r w:rsidR="00305EE9" w:rsidRPr="00ED4E1E">
        <w:rPr>
          <w:sz w:val="16"/>
        </w:rPr>
        <w:t xml:space="preserve"> These are urban residents, the more educated, those who work in the private sector, and those who report to have insufficient leisure time and rest. The paper’s finding has already drawn intelligent commentary from a few commentators (political scientist Jay </w:t>
      </w:r>
      <w:proofErr w:type="spellStart"/>
      <w:r w:rsidR="00305EE9" w:rsidRPr="00ED4E1E">
        <w:rPr>
          <w:sz w:val="16"/>
        </w:rPr>
        <w:t>Ulfelder</w:t>
      </w:r>
      <w:proofErr w:type="spellEnd"/>
      <w:r w:rsidR="00305EE9" w:rsidRPr="00ED4E1E">
        <w:rPr>
          <w:sz w:val="16"/>
        </w:rPr>
        <w:t xml:space="preserve"> and blogger T. Greer have posted important reactions). The finding that </w:t>
      </w:r>
      <w:r w:rsidR="00305EE9" w:rsidRPr="00ED4E1E">
        <w:rPr>
          <w:rStyle w:val="StyleUnderline"/>
        </w:rPr>
        <w:t>well-being</w:t>
      </w:r>
      <w:r w:rsidR="00305EE9" w:rsidRPr="00ED4E1E">
        <w:rPr>
          <w:sz w:val="16"/>
        </w:rPr>
        <w:t>, particularly among Chinese economic “elites,” i</w:t>
      </w:r>
      <w:r w:rsidR="00305EE9" w:rsidRPr="00ED4E1E">
        <w:rPr>
          <w:rStyle w:val="StyleUnderline"/>
        </w:rPr>
        <w:t>s decoupled—and even inversely correlated—with China’s overall economic growth would suggest that the CCP’s survival might be independent of China’s overall economic performance.</w:t>
      </w:r>
      <w:r w:rsidR="00305EE9" w:rsidRPr="00ED4E1E">
        <w:rPr>
          <w:sz w:val="16"/>
        </w:rPr>
        <w:t xml:space="preserve"> Thus, the CCP thrives not because it makes Chinese elites happy, but despite Chinese elites’ unhappiness.</w:t>
      </w:r>
    </w:p>
    <w:p w:rsidR="00305EE9" w:rsidRPr="00DF1CDB" w:rsidRDefault="00305EE9" w:rsidP="00D46725">
      <w:pPr>
        <w:rPr>
          <w:sz w:val="16"/>
        </w:rPr>
      </w:pPr>
      <w:proofErr w:type="gramStart"/>
      <w:r w:rsidRPr="00DF1CDB">
        <w:rPr>
          <w:sz w:val="16"/>
        </w:rPr>
        <w:t xml:space="preserve">As </w:t>
      </w:r>
      <w:proofErr w:type="spellStart"/>
      <w:r w:rsidRPr="00DF1CDB">
        <w:rPr>
          <w:sz w:val="16"/>
        </w:rPr>
        <w:t>Ulfelder</w:t>
      </w:r>
      <w:proofErr w:type="spellEnd"/>
      <w:r w:rsidRPr="00DF1CDB">
        <w:rPr>
          <w:sz w:val="16"/>
        </w:rPr>
        <w:t xml:space="preserve"> summarizes:</w:t>
      </w:r>
      <w:r w:rsidR="00ED4E1E" w:rsidRPr="00DF1CDB">
        <w:rPr>
          <w:sz w:val="16"/>
        </w:rPr>
        <w:t xml:space="preserve"> t</w:t>
      </w:r>
      <w:r w:rsidRPr="00DF1CDB">
        <w:rPr>
          <w:sz w:val="16"/>
        </w:rPr>
        <w:t>hese survey results contradict the “performance legitimacy” story that many observers use to explain how the Chinese Communist Party has managed to avoid significant revolutionary threats since 1989 (see here, for example).</w:t>
      </w:r>
      <w:proofErr w:type="gramEnd"/>
      <w:r w:rsidRPr="00DF1CDB">
        <w:rPr>
          <w:sz w:val="16"/>
        </w:rPr>
        <w:t xml:space="preserve"> In that story, Chinese citizens choose not to demand political liberalization because they are satisfied with the government’s economic performance. In effect, they accept material gains in lieu of political voice.</w:t>
      </w:r>
      <w:r w:rsidR="00ED4E1E" w:rsidRPr="00DF1CDB">
        <w:rPr>
          <w:sz w:val="16"/>
        </w:rPr>
        <w:t xml:space="preserve"> </w:t>
      </w:r>
      <w:r w:rsidRPr="00DF1CDB">
        <w:rPr>
          <w:sz w:val="16"/>
        </w:rPr>
        <w:t>The decline in overall well-being among elites does present a serious challenge to the conventional explanation of the CCP’s legitimacy. The authors of the Brookings report also highlight previous studies of well-being and life satisfaction in China that measured a large decline in happiness among “the lowest-income and least-educated segments of the population.” I</w:t>
      </w:r>
      <w:r w:rsidRPr="00DF1CDB">
        <w:rPr>
          <w:rStyle w:val="StyleUnderline"/>
        </w:rPr>
        <w:t>n previous studies, China’s “upper socioeconomic strata” exhibited a rise in happiness, somewhat confirming the conventional wisdom explanation</w:t>
      </w:r>
      <w:r w:rsidRPr="00DF1CDB">
        <w:rPr>
          <w:sz w:val="16"/>
        </w:rPr>
        <w:t>. Additionally, the authors note numerous independent variables that affect happiness, including rural/urban status, internal migration status (urban households and migrant households report lower happiness levels than their rural, non-migrant counterparts).</w:t>
      </w:r>
      <w:r w:rsidR="00ED4E1E" w:rsidRPr="00DF1CDB">
        <w:rPr>
          <w:sz w:val="16"/>
        </w:rPr>
        <w:t xml:space="preserve"> </w:t>
      </w:r>
      <w:r w:rsidRPr="001C49AD">
        <w:rPr>
          <w:rStyle w:val="StyleUnderline"/>
          <w:highlight w:val="cyan"/>
        </w:rPr>
        <w:t>Where does the CCP’s legitimacy come from then</w:t>
      </w:r>
      <w:r w:rsidRPr="00DF1CDB">
        <w:rPr>
          <w:sz w:val="16"/>
        </w:rPr>
        <w:t xml:space="preserve">? As Greer notes, maybe </w:t>
      </w:r>
      <w:r w:rsidRPr="001C49AD">
        <w:rPr>
          <w:rStyle w:val="StyleUnderline"/>
          <w:highlight w:val="cyan"/>
        </w:rPr>
        <w:t>looking at the per capita distribution of wealth</w:t>
      </w:r>
      <w:r w:rsidRPr="00DF1CDB">
        <w:rPr>
          <w:sz w:val="16"/>
        </w:rPr>
        <w:t xml:space="preserve"> in China has been the wrong measure all along—</w:t>
      </w:r>
      <w:r w:rsidRPr="001C49AD">
        <w:rPr>
          <w:sz w:val="16"/>
          <w:highlight w:val="cyan"/>
        </w:rPr>
        <w:t>it’</w:t>
      </w:r>
      <w:r w:rsidRPr="001C49AD">
        <w:rPr>
          <w:rStyle w:val="StyleUnderline"/>
          <w:highlight w:val="cyan"/>
        </w:rPr>
        <w:t>s</w:t>
      </w:r>
      <w:r w:rsidRPr="001C49AD">
        <w:rPr>
          <w:sz w:val="16"/>
          <w:highlight w:val="cyan"/>
        </w:rPr>
        <w:t xml:space="preserve"> </w:t>
      </w:r>
      <w:r w:rsidRPr="001C49AD">
        <w:rPr>
          <w:rStyle w:val="StyleUnderline"/>
          <w:highlight w:val="cyan"/>
        </w:rPr>
        <w:t xml:space="preserve">unnecessarily </w:t>
      </w:r>
      <w:r w:rsidRPr="001C49AD">
        <w:rPr>
          <w:rStyle w:val="Emphasis"/>
          <w:highlight w:val="cyan"/>
        </w:rPr>
        <w:t>reductive and dismissive</w:t>
      </w:r>
      <w:r w:rsidRPr="00DF1CDB">
        <w:rPr>
          <w:sz w:val="16"/>
        </w:rPr>
        <w:t xml:space="preserve"> of the opinions of actual Chinese people. Instead, </w:t>
      </w:r>
      <w:r w:rsidRPr="001C49AD">
        <w:rPr>
          <w:rStyle w:val="StyleUnderline"/>
          <w:highlight w:val="cyan"/>
        </w:rPr>
        <w:t>Chinese people would attribute the legitimacy of the CCP to specific policy initiatives (i.e., fighting corruption, delivering justice</w:t>
      </w:r>
      <w:r w:rsidRPr="00ED4E1E">
        <w:rPr>
          <w:rStyle w:val="StyleUnderline"/>
        </w:rPr>
        <w:t xml:space="preserve"> </w:t>
      </w:r>
      <w:r w:rsidRPr="00DF1CDB">
        <w:rPr>
          <w:sz w:val="16"/>
        </w:rPr>
        <w:t>to wrong-doers</w:t>
      </w:r>
      <w:r w:rsidRPr="00ED4E1E">
        <w:rPr>
          <w:rStyle w:val="StyleUnderline"/>
        </w:rPr>
        <w:t xml:space="preserve"> </w:t>
      </w:r>
      <w:r w:rsidRPr="001C49AD">
        <w:rPr>
          <w:rStyle w:val="StyleUnderline"/>
          <w:highlight w:val="cyan"/>
        </w:rPr>
        <w:t>within the country’s power apparatus) as well as more diffuse, nation-level factors</w:t>
      </w:r>
      <w:r w:rsidRPr="00DF1CDB">
        <w:rPr>
          <w:sz w:val="16"/>
        </w:rPr>
        <w:t xml:space="preserve"> (i</w:t>
      </w:r>
      <w:r w:rsidRPr="00ED4E1E">
        <w:rPr>
          <w:rStyle w:val="StyleUnderline"/>
        </w:rPr>
        <w:t>.e., the CCP’s “role in helping China</w:t>
      </w:r>
      <w:r w:rsidRPr="00DF1CDB">
        <w:rPr>
          <w:sz w:val="16"/>
        </w:rPr>
        <w:t xml:space="preserve">, as a country and a nation, </w:t>
      </w:r>
      <w:r w:rsidRPr="00ED4E1E">
        <w:rPr>
          <w:rStyle w:val="StyleUnderline"/>
        </w:rPr>
        <w:t>become wealthy, powerful, and respected on the international stage</w:t>
      </w:r>
      <w:r w:rsidRPr="00DF1CDB">
        <w:rPr>
          <w:sz w:val="16"/>
        </w:rPr>
        <w:t>”).</w:t>
      </w:r>
      <w:r w:rsidR="00ED4E1E" w:rsidRPr="00DF1CDB">
        <w:rPr>
          <w:sz w:val="16"/>
        </w:rPr>
        <w:t xml:space="preserve"> </w:t>
      </w:r>
      <w:r w:rsidRPr="00DF1CDB">
        <w:rPr>
          <w:sz w:val="16"/>
        </w:rPr>
        <w:t xml:space="preserve">The long-term survival of the CCP may be the most consequential question for China in the 21st century, both for external observers watching China’s rise and for internal stakeholders. It’s undoubtedly important thus to understand how Chinese citizens relate to their government and experience life as China continues to grow. Still, it’s best to update our beliefs on how the CCP sustains its political legitimacy when presented with new data. </w:t>
      </w:r>
      <w:r w:rsidRPr="001C49AD">
        <w:rPr>
          <w:rStyle w:val="Emphasis"/>
          <w:highlight w:val="cyan"/>
        </w:rPr>
        <w:t>The often-repeated economic performance explanation of the CCP’s legitimacy is not only outmoded—it appears to have never really been based in reality</w:t>
      </w:r>
      <w:r w:rsidRPr="00DF1CDB">
        <w:rPr>
          <w:sz w:val="16"/>
        </w:rPr>
        <w:t>.</w:t>
      </w:r>
    </w:p>
    <w:p w:rsidR="00774387" w:rsidRDefault="00774387" w:rsidP="00D46725"/>
    <w:p w:rsidR="00D551FD" w:rsidRDefault="00F1370E" w:rsidP="00742204">
      <w:pPr>
        <w:pStyle w:val="Heading4"/>
      </w:pPr>
      <w:r>
        <w:t>Empirics prove economic policy is not the only thing sustaining CCP</w:t>
      </w:r>
      <w:r w:rsidR="00AE0D6A">
        <w:t xml:space="preserve"> legitimacy</w:t>
      </w:r>
      <w:r>
        <w:t xml:space="preserve"> </w:t>
      </w:r>
    </w:p>
    <w:p w:rsidR="00D551FD" w:rsidRPr="00D551FD" w:rsidRDefault="00D551FD" w:rsidP="00D551FD">
      <w:r w:rsidRPr="00D551FD">
        <w:rPr>
          <w:rStyle w:val="Style13ptBold"/>
        </w:rPr>
        <w:t>The Politic '13</w:t>
      </w:r>
      <w:r>
        <w:t xml:space="preserve"> (The Politic, "Performance Legitimacy: An Unstable Model for Sustaining Power", The Politic, January 10, thepolitic.org/performance-legitimacy-an-unstable-model-for-sustaining-power/</w:t>
      </w:r>
      <w:r w:rsidR="00A27711">
        <w:rPr>
          <w:rStyle w:val="Hyperlink"/>
        </w:rPr>
        <w:t>, CL</w:t>
      </w:r>
      <w:r>
        <w:t>)</w:t>
      </w:r>
    </w:p>
    <w:p w:rsidR="00D551FD" w:rsidRPr="00AE0D6A" w:rsidRDefault="00D551FD" w:rsidP="00D551FD">
      <w:pPr>
        <w:rPr>
          <w:sz w:val="16"/>
        </w:rPr>
      </w:pPr>
      <w:r w:rsidRPr="001C49AD">
        <w:rPr>
          <w:rStyle w:val="StyleUnderline"/>
          <w:highlight w:val="cyan"/>
        </w:rPr>
        <w:t>Chinese politics</w:t>
      </w:r>
      <w:r w:rsidRPr="00AE0D6A">
        <w:rPr>
          <w:sz w:val="16"/>
        </w:rPr>
        <w:t xml:space="preserve"> under Mao’s </w:t>
      </w:r>
      <w:r w:rsidRPr="001C49AD">
        <w:rPr>
          <w:sz w:val="16"/>
          <w:highlight w:val="cyan"/>
        </w:rPr>
        <w:t xml:space="preserve">rule </w:t>
      </w:r>
      <w:r w:rsidRPr="001C49AD">
        <w:rPr>
          <w:rStyle w:val="StyleUnderline"/>
          <w:highlight w:val="cyan"/>
        </w:rPr>
        <w:t xml:space="preserve">evince that </w:t>
      </w:r>
      <w:r w:rsidRPr="001C49AD">
        <w:rPr>
          <w:rStyle w:val="Emphasis"/>
          <w:highlight w:val="cyan"/>
        </w:rPr>
        <w:t>a regime can justify its rule solely through ideology</w:t>
      </w:r>
      <w:r w:rsidRPr="001C49AD">
        <w:rPr>
          <w:sz w:val="16"/>
          <w:highlight w:val="cyan"/>
        </w:rPr>
        <w:t>,</w:t>
      </w:r>
      <w:r w:rsidRPr="00AE0D6A">
        <w:rPr>
          <w:sz w:val="16"/>
        </w:rPr>
        <w:t xml:space="preserve"> much like China has done with performance legitimacy in the past 30 years.  It has been shown that performance legitimacy alone can be an insufficient model for sustaining power, suggesting that in terms of relative effectiveness, ideological legitimacy can be an equally, if not more, effective model for power legitimation.  Zhao writes that </w:t>
      </w:r>
      <w:r w:rsidRPr="001C49AD">
        <w:rPr>
          <w:rStyle w:val="Emphasis"/>
          <w:highlight w:val="cyan"/>
        </w:rPr>
        <w:t>the CCP maintained a “high level” of legitimacy under Mao’s rule, even though his programs brought economic disaster to the Chinese people</w:t>
      </w:r>
      <w:r w:rsidRPr="00AE0D6A">
        <w:rPr>
          <w:sz w:val="16"/>
        </w:rPr>
        <w:t xml:space="preserve">.[16]  </w:t>
      </w:r>
      <w:r w:rsidRPr="009E44F1">
        <w:rPr>
          <w:rStyle w:val="StyleUnderline"/>
        </w:rPr>
        <w:t>The people were willing to follow the party line at the expense of their own well-being</w:t>
      </w:r>
      <w:r w:rsidRPr="00AE0D6A">
        <w:rPr>
          <w:sz w:val="16"/>
        </w:rPr>
        <w:t xml:space="preserve"> and believed that the tragedies endured during the Cultural Revolution were necessary costs on the path to a better future.[17]  </w:t>
      </w:r>
      <w:r w:rsidRPr="001C49AD">
        <w:rPr>
          <w:rStyle w:val="StyleUnderline"/>
          <w:highlight w:val="cyan"/>
        </w:rPr>
        <w:t>The famines and economic turmoil caused by Mao’s policies severely weakened</w:t>
      </w:r>
      <w:r w:rsidRPr="009E44F1">
        <w:rPr>
          <w:rStyle w:val="StyleUnderline"/>
        </w:rPr>
        <w:t xml:space="preserve"> </w:t>
      </w:r>
      <w:r w:rsidRPr="00AE0D6A">
        <w:rPr>
          <w:sz w:val="16"/>
        </w:rPr>
        <w:t xml:space="preserve">the </w:t>
      </w:r>
      <w:r w:rsidRPr="001C49AD">
        <w:rPr>
          <w:rStyle w:val="StyleUnderline"/>
          <w:highlight w:val="cyan"/>
        </w:rPr>
        <w:t>CCP’s performance legitimacy</w:t>
      </w:r>
      <w:r w:rsidRPr="00AE0D6A">
        <w:rPr>
          <w:sz w:val="16"/>
        </w:rPr>
        <w:t xml:space="preserve">; in fact, it could be argued that despite delivering on social stability, the CCP lost every last vestige of its performance legitimacy.  Thus, Mao sustained a “high level” of legitimacy through ideology alone.  </w:t>
      </w:r>
      <w:r w:rsidRPr="001C49AD">
        <w:rPr>
          <w:sz w:val="16"/>
          <w:highlight w:val="cyan"/>
        </w:rPr>
        <w:t>M</w:t>
      </w:r>
      <w:r w:rsidRPr="001C49AD">
        <w:rPr>
          <w:rStyle w:val="StyleUnderline"/>
          <w:highlight w:val="cyan"/>
        </w:rPr>
        <w:t>ao’s successful use of ideology to justify rule suggests that ideology can be a dominating determinant of a regime’s ability to maintain powe</w:t>
      </w:r>
      <w:r w:rsidRPr="00AE0D6A">
        <w:rPr>
          <w:rStyle w:val="StyleUnderline"/>
        </w:rPr>
        <w:t>r</w:t>
      </w:r>
      <w:r w:rsidRPr="00AE0D6A">
        <w:rPr>
          <w:sz w:val="16"/>
        </w:rPr>
        <w:t>.  China’s current regime, then, may not be in a stable situation, since it relies almost fully on performance legitimacy and lacks ideological legitimacy.</w:t>
      </w:r>
      <w:r w:rsidR="00AE0D6A" w:rsidRPr="00AE0D6A">
        <w:rPr>
          <w:sz w:val="16"/>
        </w:rPr>
        <w:t xml:space="preserve"> </w:t>
      </w:r>
      <w:r w:rsidRPr="00AE0D6A">
        <w:rPr>
          <w:rStyle w:val="StyleUnderline"/>
        </w:rPr>
        <w:t>A performance-based model for sustaining power is inherently unstable if uncoupled from other forms of legitimacy</w:t>
      </w:r>
      <w:r w:rsidRPr="00AE0D6A">
        <w:rPr>
          <w:sz w:val="16"/>
        </w:rPr>
        <w:t>, such as moral or ideological legitimacy.  Conversely, a regime that intertwines performance legitimacy with moral and ideological legitimacy is intrinsically more stable than one that lacks these alternative forms of power justification.  However, for the past 30 years, the CCP has been very reliant on performance legitimacy and has still managed to maintain its rule.  Even so, the rise of civil protests in recent years and the growing role of social networking in political activism forebode a future in which China’s performance-based model may one day falter.  Although history suggests that performance legitimacy will be enough for China to maintain its hold on power, there are growing threats to performance itself, such as environmental damage.  What is clear is that China will have to navigate through these challenges to its performance.  However, it remains unclear whether China will undergo reforms that bolster its ideological and moral legitimacy.</w:t>
      </w:r>
    </w:p>
    <w:p w:rsidR="00305EE9" w:rsidRPr="00D46725" w:rsidRDefault="00305EE9" w:rsidP="00D46725"/>
    <w:p w:rsidR="00E61A74" w:rsidRDefault="00E61A74" w:rsidP="00E61A74">
      <w:pPr>
        <w:pStyle w:val="Heading2"/>
      </w:pPr>
      <w:r>
        <w:t>2NC U.S. Health</w:t>
      </w:r>
    </w:p>
    <w:p w:rsidR="00A3300A" w:rsidRDefault="00A3300A" w:rsidP="00742204">
      <w:pPr>
        <w:pStyle w:val="Heading4"/>
      </w:pPr>
      <w:r>
        <w:t>U.S. economy steady and unaffected by changes</w:t>
      </w:r>
    </w:p>
    <w:p w:rsidR="00A3300A" w:rsidRDefault="00A3300A" w:rsidP="00A3300A">
      <w:proofErr w:type="spellStart"/>
      <w:r w:rsidRPr="00A3300A">
        <w:rPr>
          <w:rStyle w:val="Style13ptBold"/>
        </w:rPr>
        <w:t>Crutsinger</w:t>
      </w:r>
      <w:proofErr w:type="spellEnd"/>
      <w:r w:rsidRPr="00A3300A">
        <w:rPr>
          <w:rStyle w:val="Style13ptBold"/>
        </w:rPr>
        <w:t xml:space="preserve"> '16</w:t>
      </w:r>
      <w:r>
        <w:t xml:space="preserve"> (Martin </w:t>
      </w:r>
      <w:proofErr w:type="spellStart"/>
      <w:r>
        <w:t>Crutsinger</w:t>
      </w:r>
      <w:proofErr w:type="spellEnd"/>
      <w:r>
        <w:t xml:space="preserve">, AP Economics writer, "US economic growth revised up to show slow, steady growth", Star Telegram, May 27, </w:t>
      </w:r>
      <w:hyperlink r:id="rId52" w:history="1">
        <w:r w:rsidR="00CD33DB" w:rsidRPr="00C34487">
          <w:rPr>
            <w:rStyle w:val="Hyperlink"/>
          </w:rPr>
          <w:t>www.star-telegram.com/news/business/article80391252.html</w:t>
        </w:r>
      </w:hyperlink>
      <w:r w:rsidR="00A27711">
        <w:rPr>
          <w:rStyle w:val="Hyperlink"/>
        </w:rPr>
        <w:t>, CL</w:t>
      </w:r>
      <w:r>
        <w:t>)</w:t>
      </w:r>
    </w:p>
    <w:p w:rsidR="00CD33DB" w:rsidRPr="00C70A95" w:rsidRDefault="00CD33DB" w:rsidP="00A3300A">
      <w:pPr>
        <w:rPr>
          <w:sz w:val="16"/>
        </w:rPr>
      </w:pPr>
      <w:r w:rsidRPr="00DC0557">
        <w:rPr>
          <w:rStyle w:val="StyleUnderline"/>
          <w:highlight w:val="cyan"/>
        </w:rPr>
        <w:t>The U.S. economy’s slowdown in growth at the beginning of the year wasn’t quite as bad</w:t>
      </w:r>
      <w:r w:rsidRPr="00C70A95">
        <w:rPr>
          <w:sz w:val="16"/>
        </w:rPr>
        <w:t xml:space="preserve"> as first thought, </w:t>
      </w:r>
      <w:r w:rsidRPr="00FC4B67">
        <w:rPr>
          <w:rStyle w:val="StyleUnderline"/>
        </w:rPr>
        <w:t>t</w:t>
      </w:r>
      <w:r w:rsidRPr="00DC0557">
        <w:rPr>
          <w:rStyle w:val="StyleUnderline"/>
          <w:highlight w:val="cyan"/>
        </w:rPr>
        <w:t>hanks to a bigger boost from housing and less drag from business investment and trade</w:t>
      </w:r>
      <w:r w:rsidRPr="00DC0557">
        <w:rPr>
          <w:sz w:val="16"/>
          <w:highlight w:val="cyan"/>
        </w:rPr>
        <w:t>.</w:t>
      </w:r>
      <w:r w:rsidRPr="00C70A95">
        <w:rPr>
          <w:sz w:val="16"/>
        </w:rPr>
        <w:t xml:space="preserve"> The gross domestic product, the broadest measure of economic output, grew at an annual rate of 0.8 percent in the first quarter, the Commerce Department said Friday. That’s slightly better than the initial estimate of 0.5 percent but is still the weakest pace in a year. It was the second lackluster quarter in a row, following a modest 1.4 percent gain in the fourth quarter. At the beginning of this year, the economy was held back by turbulence in financial markets and global economic problems. </w:t>
      </w:r>
      <w:r w:rsidRPr="00DC0557">
        <w:rPr>
          <w:rStyle w:val="StyleUnderline"/>
          <w:highlight w:val="cyan"/>
        </w:rPr>
        <w:t>Economists are forecasting a rebound</w:t>
      </w:r>
      <w:r w:rsidRPr="00FC4B67">
        <w:rPr>
          <w:rStyle w:val="StyleUnderline"/>
        </w:rPr>
        <w:t xml:space="preserve"> in the current quarter</w:t>
      </w:r>
      <w:r w:rsidRPr="00C70A95">
        <w:rPr>
          <w:sz w:val="16"/>
        </w:rPr>
        <w:t xml:space="preserve"> to growth of around 2 percent. </w:t>
      </w:r>
      <w:r w:rsidRPr="00DC0557">
        <w:rPr>
          <w:rStyle w:val="StyleUnderline"/>
          <w:highlight w:val="cyan"/>
        </w:rPr>
        <w:t>They expect employers to keep adding jobs at a solid pace</w:t>
      </w:r>
      <w:r w:rsidRPr="00C70A95">
        <w:rPr>
          <w:sz w:val="16"/>
        </w:rPr>
        <w:t>, which in turn should support increased consumer spending. Paul Ashworth, chief U.S. economist at Capital Economics, said ev</w:t>
      </w:r>
      <w:r w:rsidRPr="00FC4B67">
        <w:rPr>
          <w:rStyle w:val="StyleUnderline"/>
        </w:rPr>
        <w:t xml:space="preserve">en </w:t>
      </w:r>
      <w:r w:rsidRPr="00DC0557">
        <w:rPr>
          <w:rStyle w:val="StyleUnderline"/>
          <w:highlight w:val="cyan"/>
        </w:rPr>
        <w:t>though the revised growth rate for the first quarter was still modest, the result was less worrisome given that “more recent incoming data point to a big pick-up in second-quarter growth.”</w:t>
      </w:r>
      <w:r w:rsidRPr="00FC4B67">
        <w:rPr>
          <w:rStyle w:val="StyleUnderline"/>
        </w:rPr>
        <w:t xml:space="preserve"> </w:t>
      </w:r>
      <w:r w:rsidRPr="00C70A95">
        <w:rPr>
          <w:sz w:val="16"/>
        </w:rPr>
        <w:t xml:space="preserve">Ian Shepherdson, chief economist at Pantheon Macroeconomics, said GDP growth in the current quarter could be as strong as 3 percent. For the first quarter, consumer spending, which accounts for 70 percent of economic activity, grew at a 1.9 percent rate. That was the weakest performance in a year, reflecting a sharp slowdown in auto sales. The growth revision reflects a weaker drag from business investment in structure and equipment, primarily because of new-found strength in construction of commercial structures such as shopping centers. In addition, the trade deficit did not widen as much as previously estimated and businesses did not slow their restocking of store shelves as much as first thought. Capital investment fell at an 8.9 percent rate in the first quarter, better than the 10.7 percent drop first reported. The plunge in spending on oil and gas exploration has been a major source of weakness. While business investment remained weak, investment in residential construction was growing at a sizzling 17.1 percent rate, the strongest advance in more than three years. In the second half of the year, economists are forecasting that overall growth will strengthen further to around 2.5 percent. </w:t>
      </w:r>
      <w:r w:rsidRPr="00DC0557">
        <w:rPr>
          <w:rStyle w:val="StyleUnderline"/>
          <w:highlight w:val="cyan"/>
        </w:rPr>
        <w:t>Employers added another 160,000 jobs in April</w:t>
      </w:r>
      <w:r w:rsidRPr="00C70A95">
        <w:rPr>
          <w:rStyle w:val="StyleUnderline"/>
        </w:rPr>
        <w:t>, a solid gain</w:t>
      </w:r>
      <w:r w:rsidRPr="00C70A95">
        <w:rPr>
          <w:sz w:val="16"/>
        </w:rPr>
        <w:t xml:space="preserve"> even if it was down from an average increase of 243,000 in the prior six months. </w:t>
      </w:r>
      <w:r w:rsidRPr="00FC4B67">
        <w:rPr>
          <w:rStyle w:val="StyleUnderline"/>
        </w:rPr>
        <w:t>The unemployment rate remained at a low 5 percent</w:t>
      </w:r>
      <w:r w:rsidRPr="00C70A95">
        <w:rPr>
          <w:sz w:val="16"/>
        </w:rPr>
        <w:t xml:space="preserve">, down by half from the 10 percent high hit in the fall of 2009 when the economy was struggling to emerge from the worst economic downturn since the 1930s. The U.S. economic expansion will celebrate its seventh birthday next month, making it the fourth longest recovery since World War II. But it has also been the slowest, averaging modest annual growth of 2.1 percent. “While that growth is nothing to write home about, we are relatively better off than many of our trading partners,” said Sung Won </w:t>
      </w:r>
      <w:proofErr w:type="spellStart"/>
      <w:r w:rsidRPr="00C70A95">
        <w:rPr>
          <w:sz w:val="16"/>
        </w:rPr>
        <w:t>Sohn</w:t>
      </w:r>
      <w:proofErr w:type="spellEnd"/>
      <w:r w:rsidRPr="00C70A95">
        <w:rPr>
          <w:sz w:val="16"/>
        </w:rPr>
        <w:t xml:space="preserve">, an economics professor at California State University, Channel Islands. </w:t>
      </w:r>
      <w:r w:rsidRPr="00DC0557">
        <w:rPr>
          <w:rStyle w:val="StyleUnderline"/>
          <w:highlight w:val="cyan"/>
        </w:rPr>
        <w:t>Financial markets went into a nosedive at the beginning of the year, dragged down by worries about global growth and a sharp slowdown in China</w:t>
      </w:r>
      <w:r w:rsidRPr="00C70A95">
        <w:rPr>
          <w:sz w:val="16"/>
        </w:rPr>
        <w:t xml:space="preserve">, the world’s second largest economy. There were serious concerns that the U.S. economy, because of stalling global growth, could be headed back into recession. Since then, </w:t>
      </w:r>
      <w:r w:rsidRPr="00DC0557">
        <w:rPr>
          <w:rStyle w:val="StyleUnderline"/>
          <w:highlight w:val="cyan"/>
        </w:rPr>
        <w:t>markets have recovered all their early-year losses</w:t>
      </w:r>
      <w:r w:rsidRPr="00DC0557">
        <w:rPr>
          <w:sz w:val="16"/>
          <w:highlight w:val="cyan"/>
        </w:rPr>
        <w:t>.</w:t>
      </w:r>
      <w:r w:rsidRPr="00C70A95">
        <w:rPr>
          <w:sz w:val="16"/>
        </w:rPr>
        <w:t xml:space="preserve"> Recent data has shown that key sectors of the economy, from consumer spending to housing, have improved. The Federal Reserve surprised investors last week when it released minutes of its April meeting showing that Fed officials believed that a rate hike in June was likely if the economy kept improving. The Fed raised a key rate in December by a quarter-point but has left rates unchanged so far this year. </w:t>
      </w:r>
    </w:p>
    <w:p w:rsidR="002121E8" w:rsidRDefault="002121E8" w:rsidP="001C1992">
      <w:pPr>
        <w:pStyle w:val="Heading1"/>
      </w:pPr>
    </w:p>
    <w:p w:rsidR="009E2D7B" w:rsidRDefault="009E2D7B" w:rsidP="009E2D7B">
      <w:pPr>
        <w:pStyle w:val="Heading1"/>
      </w:pPr>
      <w:r>
        <w:t>Disads</w:t>
      </w:r>
    </w:p>
    <w:p w:rsidR="009E2D7B" w:rsidRDefault="009E2D7B" w:rsidP="009E2D7B">
      <w:pPr>
        <w:pStyle w:val="Heading2"/>
      </w:pPr>
      <w:r>
        <w:t>India DA</w:t>
      </w:r>
    </w:p>
    <w:p w:rsidR="009E2D7B" w:rsidRDefault="009E2D7B" w:rsidP="009E2D7B">
      <w:pPr>
        <w:pStyle w:val="Heading3"/>
      </w:pPr>
      <w:r>
        <w:t>Link</w:t>
      </w:r>
    </w:p>
    <w:p w:rsidR="009E2D7B" w:rsidRDefault="009E2D7B" w:rsidP="00742204">
      <w:pPr>
        <w:pStyle w:val="Heading4"/>
      </w:pPr>
      <w:r>
        <w:t xml:space="preserve">Any risk that China becomes stronger fuels an arms races between India and China </w:t>
      </w:r>
    </w:p>
    <w:p w:rsidR="009E2D7B" w:rsidRPr="00400474" w:rsidRDefault="009E2D7B" w:rsidP="009E2D7B">
      <w:proofErr w:type="spellStart"/>
      <w:r w:rsidRPr="00400474">
        <w:rPr>
          <w:rStyle w:val="Style13ptBold"/>
        </w:rPr>
        <w:t>Wortzel</w:t>
      </w:r>
      <w:proofErr w:type="spellEnd"/>
      <w:r w:rsidRPr="00400474">
        <w:rPr>
          <w:rStyle w:val="Style13ptBold"/>
        </w:rPr>
        <w:t xml:space="preserve"> &amp; Dillon '00</w:t>
      </w:r>
      <w:r>
        <w:t xml:space="preserve"> (Larry M. </w:t>
      </w:r>
      <w:proofErr w:type="spellStart"/>
      <w:r>
        <w:t>Wortzel</w:t>
      </w:r>
      <w:proofErr w:type="spellEnd"/>
      <w:r>
        <w:t xml:space="preserve"> is a fellow at the </w:t>
      </w:r>
      <w:proofErr w:type="spellStart"/>
      <w:r>
        <w:t>The</w:t>
      </w:r>
      <w:proofErr w:type="spellEnd"/>
      <w:r>
        <w:t xml:space="preserve"> Kathryn and Shelby </w:t>
      </w:r>
      <w:proofErr w:type="spellStart"/>
      <w:r>
        <w:t>Cullom</w:t>
      </w:r>
      <w:proofErr w:type="spellEnd"/>
      <w:r>
        <w:t xml:space="preserve"> Davis Institute for National Security and Foreign Policy, Dana Robert Dillon is a senior policy analyst at the Asian Studies Center, "Improving Relations with India Without Compromising U.S. Security", Heritage, December 11, www.heritage.org/research/reports/2000/12/improving-relations-with-india</w:t>
      </w:r>
      <w:r w:rsidR="00A27711">
        <w:rPr>
          <w:rStyle w:val="Hyperlink"/>
        </w:rPr>
        <w:t>, CL</w:t>
      </w:r>
      <w:r>
        <w:t>)</w:t>
      </w:r>
    </w:p>
    <w:p w:rsidR="009E2D7B" w:rsidRDefault="009E2D7B" w:rsidP="009E2D7B">
      <w:r>
        <w:t>A Regional Arms Race</w:t>
      </w:r>
    </w:p>
    <w:p w:rsidR="009E2D7B" w:rsidRPr="00FA5955" w:rsidRDefault="009E2D7B" w:rsidP="009E2D7B">
      <w:pPr>
        <w:rPr>
          <w:sz w:val="16"/>
        </w:rPr>
      </w:pPr>
      <w:r w:rsidRPr="00930B51">
        <w:rPr>
          <w:rStyle w:val="Emphasis"/>
          <w:highlight w:val="cyan"/>
        </w:rPr>
        <w:t xml:space="preserve">India claims that </w:t>
      </w:r>
      <w:proofErr w:type="gramStart"/>
      <w:r w:rsidRPr="00930B51">
        <w:rPr>
          <w:rStyle w:val="Emphasis"/>
          <w:highlight w:val="cyan"/>
        </w:rPr>
        <w:t>its</w:t>
      </w:r>
      <w:proofErr w:type="gramEnd"/>
      <w:r w:rsidRPr="00930B51">
        <w:rPr>
          <w:rStyle w:val="Emphasis"/>
          <w:highlight w:val="cyan"/>
        </w:rPr>
        <w:t xml:space="preserve"> nuclear and missile development programs are in part a response to the growing security threat it perceives from China--an assessment not fully shared by Washington</w:t>
      </w:r>
      <w:r w:rsidRPr="00FA5955">
        <w:rPr>
          <w:sz w:val="16"/>
        </w:rPr>
        <w:t xml:space="preserve">. The United States believes that Beijing has greater territorial concerns, such as Taiwan, the South China Sea, and "American hegemony" in Asia, than border disputes with India. Indeed, </w:t>
      </w:r>
      <w:r w:rsidRPr="00930B51">
        <w:rPr>
          <w:sz w:val="16"/>
          <w:highlight w:val="cyan"/>
        </w:rPr>
        <w:t>th</w:t>
      </w:r>
      <w:r w:rsidRPr="00930B51">
        <w:rPr>
          <w:rStyle w:val="StyleUnderline"/>
          <w:highlight w:val="cyan"/>
        </w:rPr>
        <w:t>e border disputes that led to the Sino-Indian war in 1962 are the subject of continuing negotiations,</w:t>
      </w:r>
      <w:r w:rsidRPr="00FA5955">
        <w:rPr>
          <w:sz w:val="16"/>
        </w:rPr>
        <w:t xml:space="preserve"> and armed separatist movements in Tibet have not received India's support for many years.8 Nevertheless, </w:t>
      </w:r>
      <w:r w:rsidRPr="00930B51">
        <w:rPr>
          <w:rStyle w:val="StyleUnderline"/>
          <w:highlight w:val="cyan"/>
        </w:rPr>
        <w:t>India's concerns about China's potential threat cannot be</w:t>
      </w:r>
      <w:r w:rsidRPr="00760ABA">
        <w:rPr>
          <w:rStyle w:val="StyleUnderline"/>
        </w:rPr>
        <w:t xml:space="preserve"> simply </w:t>
      </w:r>
      <w:r w:rsidRPr="00930B51">
        <w:rPr>
          <w:rStyle w:val="StyleUnderline"/>
          <w:highlight w:val="cyan"/>
        </w:rPr>
        <w:t>dismissed.</w:t>
      </w:r>
      <w:r w:rsidRPr="00FA5955">
        <w:rPr>
          <w:sz w:val="16"/>
        </w:rPr>
        <w:t xml:space="preserve"> </w:t>
      </w:r>
      <w:r w:rsidRPr="00760ABA">
        <w:rPr>
          <w:rStyle w:val="StyleUnderline"/>
        </w:rPr>
        <w:t xml:space="preserve">Now that India's long-time rival, </w:t>
      </w:r>
      <w:r w:rsidRPr="00315DE4">
        <w:rPr>
          <w:rStyle w:val="StyleUnderline"/>
          <w:highlight w:val="cyan"/>
        </w:rPr>
        <w:t>Pakistan</w:t>
      </w:r>
      <w:r w:rsidRPr="00FA5955">
        <w:rPr>
          <w:sz w:val="16"/>
        </w:rPr>
        <w:t xml:space="preserve">, also </w:t>
      </w:r>
      <w:r w:rsidRPr="00315DE4">
        <w:rPr>
          <w:rStyle w:val="StyleUnderline"/>
          <w:highlight w:val="cyan"/>
        </w:rPr>
        <w:t>is a nuclear state, the fact that China is Pakistan's principal source of nuclear weapons and missiles deeply concerns New Delhi</w:t>
      </w:r>
      <w:r w:rsidRPr="00FA5955">
        <w:rPr>
          <w:sz w:val="16"/>
        </w:rPr>
        <w:t xml:space="preserve">. China believes Pakistan has the influence needed to defuse Islamic separatist movements inside China's borders, while it views India as a strategic rival. Meanwhile, India and Pakistan have sacrificed significant blood and treasure over the disputed territory of Kashmir and have even brought their peoples to the brink of a nuclear abyss in an attempt to resolve the dispute through military force. </w:t>
      </w:r>
      <w:r w:rsidRPr="00930B51">
        <w:rPr>
          <w:rStyle w:val="Emphasis"/>
          <w:highlight w:val="cyan"/>
        </w:rPr>
        <w:t>Beijing's proliferation activities with Islamabad also intensify India's concerns that China is supporting an arms race in South Asia.</w:t>
      </w:r>
      <w:r w:rsidRPr="00FA5955">
        <w:rPr>
          <w:sz w:val="16"/>
        </w:rPr>
        <w:t xml:space="preserve"> China is selling small arms, armor, and artillery to Burma, which lies along India's borders to the southeast. Strategic thinkers in New Delhi are concerned that China's People's Liberation Army could someday gain access to geographically strategic bases in Burma along the approaches to the Strait of Malacca, the world's busiest waterway. China already is building deep-water ports off Burma and overland routes to move goods to and from these ports, as well as radar and listening posts in the Coco Islands. </w:t>
      </w:r>
      <w:r w:rsidRPr="00FA5955">
        <w:rPr>
          <w:rStyle w:val="StyleUnderline"/>
        </w:rPr>
        <w:t>These activities threaten India's aspirations of becoming a regional power that could project its own navy in the Indian Ocean and through the Malacca Strait into the South China Sea</w:t>
      </w:r>
      <w:r w:rsidRPr="00FA5955">
        <w:rPr>
          <w:sz w:val="16"/>
        </w:rPr>
        <w:t xml:space="preserve">.9 Though the United States should not become embroiled in internecine territorial disputes between competing regional powers, the free flow of goods through these sea lanes could be threatened if either India or China gains naval regional dominance or a naval arms race develops. </w:t>
      </w:r>
    </w:p>
    <w:p w:rsidR="009E2D7B" w:rsidRPr="00FA5955" w:rsidRDefault="009E2D7B" w:rsidP="009E2D7B">
      <w:pPr>
        <w:rPr>
          <w:sz w:val="16"/>
        </w:rPr>
      </w:pPr>
      <w:r w:rsidRPr="00930B51">
        <w:rPr>
          <w:rStyle w:val="Emphasis"/>
          <w:highlight w:val="cyan"/>
        </w:rPr>
        <w:t>For India, China would be a formidable opponent</w:t>
      </w:r>
      <w:r w:rsidRPr="00FA5955">
        <w:rPr>
          <w:sz w:val="16"/>
        </w:rPr>
        <w:t xml:space="preserve">. A massive country with a military three times the size of India's armed forces, China has a nuclear arsenal that far exceeds India's capabilities and enables it to strike any target within India. By comparison, India's short-range missiles could not inflict strategically significant damage within China. </w:t>
      </w:r>
      <w:r w:rsidRPr="00760ABA">
        <w:rPr>
          <w:rStyle w:val="StyleUnderline"/>
        </w:rPr>
        <w:t>Because the border disputes with China and the arms race with Pakistan are fueling nationalist sentiments and domestic support for India's nuclear program</w:t>
      </w:r>
      <w:r w:rsidRPr="00FA5955">
        <w:rPr>
          <w:sz w:val="16"/>
        </w:rPr>
        <w:t xml:space="preserve">, </w:t>
      </w:r>
      <w:r w:rsidRPr="00930B51">
        <w:rPr>
          <w:rStyle w:val="Emphasis"/>
          <w:highlight w:val="cyan"/>
        </w:rPr>
        <w:t>New Delhi will likely continue to seek nuclear weapons with greater destructive power, as well as longer-range missiles and systems capable of striking multiple targets.</w:t>
      </w:r>
      <w:r>
        <w:rPr>
          <w:rStyle w:val="Emphasis"/>
        </w:rPr>
        <w:t xml:space="preserve"> </w:t>
      </w:r>
      <w:r w:rsidRPr="00FA5955">
        <w:rPr>
          <w:sz w:val="16"/>
        </w:rPr>
        <w:t xml:space="preserve">India's effort to gain U.S. assistance in developing its satellite and space launch capabilities ostensibly is meant to help bring India into the 21st century in telecommunications and commercial enterprise. However, such technologies could be used to advance India's strategic missile programs. Privately, in fact, Indian officials have indicated that New Delhi hopes to develop thermonuclear weapons, multiple independently targeted reentry vehicles (MIRVs), and intercontinental ballistic missiles (ICBMs). Moreover, </w:t>
      </w:r>
      <w:r w:rsidRPr="00930B51">
        <w:rPr>
          <w:rStyle w:val="StyleUnderline"/>
          <w:highlight w:val="cyan"/>
        </w:rPr>
        <w:t>some of these officials have argued that India needs a "360 degree" deterrent</w:t>
      </w:r>
      <w:proofErr w:type="gramStart"/>
      <w:r w:rsidRPr="00FA5955">
        <w:rPr>
          <w:sz w:val="16"/>
        </w:rPr>
        <w:t>,10</w:t>
      </w:r>
      <w:proofErr w:type="gramEnd"/>
      <w:r w:rsidRPr="00FA5955">
        <w:rPr>
          <w:sz w:val="16"/>
        </w:rPr>
        <w:t xml:space="preserve"> suggesting that its future missile programs could target regions other than China.</w:t>
      </w:r>
    </w:p>
    <w:p w:rsidR="009E2D7B" w:rsidRPr="00A536B6" w:rsidRDefault="009E2D7B" w:rsidP="009E2D7B"/>
    <w:p w:rsidR="009E2D7B" w:rsidRDefault="009E2D7B" w:rsidP="009E2D7B">
      <w:pPr>
        <w:pStyle w:val="Heading2"/>
      </w:pPr>
      <w:r>
        <w:t>Elections</w:t>
      </w:r>
    </w:p>
    <w:p w:rsidR="009E2D7B" w:rsidRDefault="009E2D7B" w:rsidP="009E2D7B">
      <w:pPr>
        <w:pStyle w:val="Heading3"/>
      </w:pPr>
      <w:r>
        <w:t>Link</w:t>
      </w:r>
    </w:p>
    <w:p w:rsidR="0077750E" w:rsidRDefault="0077750E" w:rsidP="0077750E">
      <w:pPr>
        <w:pStyle w:val="Heading4"/>
      </w:pPr>
      <w:r>
        <w:t xml:space="preserve">Most libertarians hate foreign aid because it directs focus to outside the country </w:t>
      </w:r>
    </w:p>
    <w:p w:rsidR="0077750E" w:rsidRPr="00B633C4" w:rsidRDefault="0077750E" w:rsidP="0077750E">
      <w:r w:rsidRPr="00B633C4">
        <w:rPr>
          <w:rStyle w:val="Style13ptBold"/>
        </w:rPr>
        <w:t>Cummings '15</w:t>
      </w:r>
      <w:r>
        <w:t xml:space="preserve"> (Michael Cummings, "CUT IT? Conservatives’/Libertarians’ Foreign Aid Dilemma", Clash Daily, January 23, clashdaily.com/2015/01/cut-conservativeslibertarians-foreign-aid-dilemma/)</w:t>
      </w:r>
    </w:p>
    <w:p w:rsidR="0077750E" w:rsidRPr="00041750" w:rsidRDefault="0077750E" w:rsidP="0077750E">
      <w:pPr>
        <w:rPr>
          <w:sz w:val="16"/>
        </w:rPr>
      </w:pPr>
      <w:r w:rsidRPr="00041750">
        <w:rPr>
          <w:sz w:val="16"/>
        </w:rPr>
        <w:t xml:space="preserve">I love America. We are the most prosperous, beautiful, safe, tolerant, benevolent, and charitable nation to have existed. For a host of reasons, large and small, serious and silly, overall the world is better because we’re here. We should be proud of what we’ve accomplished in our historically short life, and we should be hopeful for a bright future. About that… </w:t>
      </w:r>
      <w:r w:rsidRPr="00A7443A">
        <w:rPr>
          <w:rStyle w:val="StyleUnderline"/>
        </w:rPr>
        <w:t xml:space="preserve">As we </w:t>
      </w:r>
      <w:r w:rsidRPr="00E57AE5">
        <w:rPr>
          <w:rStyle w:val="StyleUnderline"/>
          <w:highlight w:val="cyan"/>
        </w:rPr>
        <w:t>approach</w:t>
      </w:r>
      <w:r w:rsidRPr="00A7443A">
        <w:rPr>
          <w:rStyle w:val="StyleUnderline"/>
        </w:rPr>
        <w:t xml:space="preserve"> the </w:t>
      </w:r>
      <w:r w:rsidRPr="00E57AE5">
        <w:rPr>
          <w:rStyle w:val="StyleUnderline"/>
          <w:highlight w:val="cyan"/>
        </w:rPr>
        <w:t>next presidential election</w:t>
      </w:r>
      <w:r w:rsidRPr="00A7443A">
        <w:rPr>
          <w:rStyle w:val="StyleUnderline"/>
        </w:rPr>
        <w:t>,</w:t>
      </w:r>
      <w:r w:rsidRPr="00041750">
        <w:rPr>
          <w:sz w:val="16"/>
        </w:rPr>
        <w:t xml:space="preserve"> and of course we’ve already enjoyed the Me-Too and Let’s -Try-This-Again campaigns getting off to a mouse-roaring start (I’m intentionally not naming them), </w:t>
      </w:r>
      <w:r w:rsidRPr="00E57AE5">
        <w:rPr>
          <w:rStyle w:val="StyleUnderline"/>
          <w:highlight w:val="cyan"/>
        </w:rPr>
        <w:t>one topic most libertarians</w:t>
      </w:r>
      <w:r w:rsidRPr="00041750">
        <w:rPr>
          <w:sz w:val="16"/>
        </w:rPr>
        <w:t xml:space="preserve"> and a good chunk of conservatives </w:t>
      </w:r>
      <w:r w:rsidRPr="00E57AE5">
        <w:rPr>
          <w:rStyle w:val="StyleUnderline"/>
          <w:highlight w:val="cyan"/>
        </w:rPr>
        <w:t>take on is foreign</w:t>
      </w:r>
      <w:r w:rsidRPr="00E57AE5">
        <w:rPr>
          <w:sz w:val="16"/>
          <w:highlight w:val="cyan"/>
        </w:rPr>
        <w:t xml:space="preserve"> </w:t>
      </w:r>
      <w:r w:rsidRPr="00E57AE5">
        <w:rPr>
          <w:rStyle w:val="StyleUnderline"/>
          <w:highlight w:val="cyan"/>
        </w:rPr>
        <w:t>aid</w:t>
      </w:r>
      <w:r w:rsidRPr="00A7443A">
        <w:rPr>
          <w:rStyle w:val="StyleUnderline"/>
        </w:rPr>
        <w:t>.</w:t>
      </w:r>
      <w:r w:rsidRPr="00041750">
        <w:rPr>
          <w:sz w:val="16"/>
        </w:rPr>
        <w:t xml:space="preserve"> At first pass, taking a position on foreign aid seems straightforward. In the form of cash, loans, products, or services, aid is ostensibly intended to help a nation with its — and by extension our — security, economy, or humanitarian cause. In the best of worlds, we should only give money to countries we like and that like us back. Life is fair, right? </w:t>
      </w:r>
      <w:r w:rsidRPr="00E57AE5">
        <w:rPr>
          <w:rStyle w:val="Emphasis"/>
          <w:highlight w:val="cyan"/>
        </w:rPr>
        <w:t>Hard liners are usually against foreign aid of any kind or degree</w:t>
      </w:r>
      <w:r w:rsidRPr="00041750">
        <w:rPr>
          <w:sz w:val="16"/>
        </w:rPr>
        <w:t xml:space="preserve">, and I understand this position. </w:t>
      </w:r>
      <w:r w:rsidRPr="00A7443A">
        <w:rPr>
          <w:rStyle w:val="StyleUnderline"/>
        </w:rPr>
        <w:t>The US is so deep in debt, both in fiscal operating budget</w:t>
      </w:r>
      <w:r w:rsidRPr="00041750">
        <w:rPr>
          <w:sz w:val="16"/>
        </w:rPr>
        <w:t xml:space="preserve"> ($17 trillion) </w:t>
      </w:r>
      <w:r w:rsidRPr="00E57AE5">
        <w:rPr>
          <w:rStyle w:val="StyleUnderline"/>
          <w:highlight w:val="cyan"/>
        </w:rPr>
        <w:t>and unfunded liabilities</w:t>
      </w:r>
      <w:r w:rsidRPr="00041750">
        <w:rPr>
          <w:sz w:val="16"/>
        </w:rPr>
        <w:t xml:space="preserve"> ($100+ trillion</w:t>
      </w:r>
      <w:proofErr w:type="gramStart"/>
      <w:r w:rsidRPr="00041750">
        <w:rPr>
          <w:sz w:val="16"/>
        </w:rPr>
        <w:t>), that</w:t>
      </w:r>
      <w:proofErr w:type="gramEnd"/>
      <w:r w:rsidRPr="00041750">
        <w:rPr>
          <w:sz w:val="16"/>
        </w:rPr>
        <w:t xml:space="preserve"> for us to be charitable seems nonsensical or even moronic, especially when charitable to a nation that hates us. But the fact is foreign aid, according to ForeignAssistance.gov represents about 1% of our operating budget every year. Mon</w:t>
      </w:r>
      <w:r w:rsidRPr="00A7443A">
        <w:rPr>
          <w:rStyle w:val="StyleUnderline"/>
        </w:rPr>
        <w:t xml:space="preserve">ey is money, however, </w:t>
      </w:r>
      <w:r w:rsidRPr="00E57AE5">
        <w:rPr>
          <w:rStyle w:val="StyleUnderline"/>
          <w:highlight w:val="cyan"/>
        </w:rPr>
        <w:t>and a good chunk of that $1 trillion could go elsewhere</w:t>
      </w:r>
      <w:r w:rsidRPr="00A7443A">
        <w:rPr>
          <w:rStyle w:val="StyleUnderline"/>
        </w:rPr>
        <w:t xml:space="preserve">. We </w:t>
      </w:r>
      <w:r w:rsidRPr="00E57AE5">
        <w:rPr>
          <w:rStyle w:val="StyleUnderline"/>
          <w:highlight w:val="cyan"/>
        </w:rPr>
        <w:t>should evaluate what we give and to whom, and be ready with the cleaver</w:t>
      </w:r>
      <w:r w:rsidRPr="00E57AE5">
        <w:rPr>
          <w:sz w:val="16"/>
          <w:highlight w:val="cyan"/>
        </w:rPr>
        <w:t>,</w:t>
      </w:r>
      <w:r w:rsidRPr="00041750">
        <w:rPr>
          <w:sz w:val="16"/>
        </w:rPr>
        <w:t xml:space="preserve"> but we must acknowledge that withholding all foreign aid from everyone will carry with it a price we would not want to pay. Reports from a few years ago indicate our top five aid recipients include Egypt, Iraq, Afghanistan, Pakistan, and Israel. Would you be interested to know that 2015 is looking to be the breakout year for our largest and most evil enemy, who will receive over four times what we typically give Israel? Iran. The other night Mark Levin spoke of a Washington Free Beacon article by Adam </w:t>
      </w:r>
      <w:proofErr w:type="spellStart"/>
      <w:r w:rsidRPr="00041750">
        <w:rPr>
          <w:sz w:val="16"/>
        </w:rPr>
        <w:t>Kredo</w:t>
      </w:r>
      <w:proofErr w:type="spellEnd"/>
      <w:r w:rsidRPr="00041750">
        <w:rPr>
          <w:sz w:val="16"/>
        </w:rPr>
        <w:t xml:space="preserve"> that shows A</w:t>
      </w:r>
      <w:r w:rsidRPr="00A7443A">
        <w:rPr>
          <w:rStyle w:val="StyleUnderline"/>
        </w:rPr>
        <w:t>merican taxpayers and their multiple scions will hand over nearly $12 billion dollars in cash to the Iranians by June of this year. Do we have any idea what we’re doing? Iran denies the Holocaust</w:t>
      </w:r>
      <w:r w:rsidRPr="00041750">
        <w:rPr>
          <w:sz w:val="16"/>
        </w:rPr>
        <w:t xml:space="preserve">. These people call Israel Little Satan and us Big Satan. Any American finding </w:t>
      </w:r>
      <w:proofErr w:type="gramStart"/>
      <w:r w:rsidRPr="00041750">
        <w:rPr>
          <w:sz w:val="16"/>
        </w:rPr>
        <w:t>himself</w:t>
      </w:r>
      <w:proofErr w:type="gramEnd"/>
      <w:r w:rsidRPr="00041750">
        <w:rPr>
          <w:sz w:val="16"/>
        </w:rPr>
        <w:t xml:space="preserve"> crossing the border into Iran, even by accident, would most likely be jailed, tortured, and put to death — simply for being an American. Of freedom hating countries, Iran is #1. My fellow Americans, as with the new Cuban disaster, </w:t>
      </w:r>
      <w:r w:rsidRPr="00E57AE5">
        <w:rPr>
          <w:rStyle w:val="Emphasis"/>
          <w:highlight w:val="cyan"/>
        </w:rPr>
        <w:t>for this $12 billion we get nothing in return</w:t>
      </w:r>
      <w:r w:rsidRPr="00041750">
        <w:rPr>
          <w:sz w:val="16"/>
        </w:rPr>
        <w:t xml:space="preserve">. </w:t>
      </w:r>
      <w:proofErr w:type="gramStart"/>
      <w:r w:rsidRPr="00041750">
        <w:rPr>
          <w:sz w:val="16"/>
        </w:rPr>
        <w:t>Nothing</w:t>
      </w:r>
      <w:r w:rsidRPr="00041750">
        <w:rPr>
          <w:rStyle w:val="Emphasis"/>
        </w:rPr>
        <w:t>.</w:t>
      </w:r>
      <w:proofErr w:type="gramEnd"/>
      <w:r w:rsidRPr="00041750">
        <w:rPr>
          <w:rStyle w:val="Emphasis"/>
        </w:rPr>
        <w:t xml:space="preserve"> This forced “investment” is just to </w:t>
      </w:r>
      <w:r w:rsidRPr="00E57AE5">
        <w:rPr>
          <w:rStyle w:val="Emphasis"/>
          <w:highlight w:val="cyan"/>
        </w:rPr>
        <w:t>keep these moral midgets at the negotiating table, with no strings attached to their behavior</w:t>
      </w:r>
      <w:r w:rsidRPr="00041750">
        <w:rPr>
          <w:rStyle w:val="Emphasis"/>
        </w:rPr>
        <w:t>.</w:t>
      </w:r>
      <w:r w:rsidRPr="00041750">
        <w:rPr>
          <w:sz w:val="16"/>
        </w:rPr>
        <w:t xml:space="preserve"> Unmolested, the Iranians continue to push toward becoming a nuclear power and fund other terrorist groups (Iran is said to pay Hezbollah up to $200 million a year). Certain Republican lawmakers like Mark Kirk (IL), Kelly Ayotte (NH), and John </w:t>
      </w:r>
      <w:proofErr w:type="spellStart"/>
      <w:r w:rsidRPr="00041750">
        <w:rPr>
          <w:sz w:val="16"/>
        </w:rPr>
        <w:t>Cornyn</w:t>
      </w:r>
      <w:proofErr w:type="spellEnd"/>
      <w:r w:rsidRPr="00041750">
        <w:rPr>
          <w:sz w:val="16"/>
        </w:rPr>
        <w:t xml:space="preserve"> (TX) tried to require Iran to prove they aren’t helping terrorist groups, but you can imagine how far their efforts went. </w:t>
      </w:r>
      <w:r w:rsidRPr="00E57AE5">
        <w:rPr>
          <w:rStyle w:val="Emphasis"/>
          <w:highlight w:val="cyan"/>
        </w:rPr>
        <w:t>Lest you think Iran hasn’t hurt us yet</w:t>
      </w:r>
      <w:r w:rsidRPr="00041750">
        <w:rPr>
          <w:rStyle w:val="Emphasis"/>
        </w:rPr>
        <w:t>, we have evidence Iran provided material support to al Qaeda before and after 9/11</w:t>
      </w:r>
      <w:r w:rsidRPr="00041750">
        <w:rPr>
          <w:sz w:val="16"/>
        </w:rPr>
        <w:t xml:space="preserve">/01: In </w:t>
      </w:r>
      <w:proofErr w:type="spellStart"/>
      <w:r w:rsidRPr="00041750">
        <w:rPr>
          <w:sz w:val="16"/>
        </w:rPr>
        <w:t>Havlish</w:t>
      </w:r>
      <w:proofErr w:type="spellEnd"/>
      <w:r w:rsidRPr="00041750">
        <w:rPr>
          <w:sz w:val="16"/>
        </w:rPr>
        <w:t xml:space="preserve">, et al. v. bin La den, et al. , Judge Daniels held that the Islamic Republic of Iran, its Supreme Leader Ayatollah Ali Hosseini Khamenei, former Iranian president Ali Akbar </w:t>
      </w:r>
      <w:proofErr w:type="spellStart"/>
      <w:r w:rsidRPr="00041750">
        <w:rPr>
          <w:sz w:val="16"/>
        </w:rPr>
        <w:t>Hashemi</w:t>
      </w:r>
      <w:proofErr w:type="spellEnd"/>
      <w:r w:rsidRPr="00041750">
        <w:rPr>
          <w:sz w:val="16"/>
        </w:rPr>
        <w:t xml:space="preserve"> Rafsanjani, and Iran’s agencies and instrumentalities, including, among others, the Iranian Revolutionary Guard Corps (“IRGC”), the Iranian Ministry of Intelligence and Security (“MOIS”), and Iran’s terrorist proxy Hezbollah, all materially aided and supported al Qaeda before and after 9/11. We aren’t just watching it from the </w:t>
      </w:r>
      <w:proofErr w:type="gramStart"/>
      <w:r w:rsidRPr="00041750">
        <w:rPr>
          <w:sz w:val="16"/>
        </w:rPr>
        <w:t>stands,</w:t>
      </w:r>
      <w:proofErr w:type="gramEnd"/>
      <w:r w:rsidRPr="00041750">
        <w:rPr>
          <w:sz w:val="16"/>
        </w:rPr>
        <w:t xml:space="preserve"> </w:t>
      </w:r>
      <w:r w:rsidRPr="00E57AE5">
        <w:rPr>
          <w:rStyle w:val="Emphasis"/>
          <w:highlight w:val="cyan"/>
        </w:rPr>
        <w:t>we are actively, financially, supporting our own destruction</w:t>
      </w:r>
      <w:r w:rsidRPr="00041750">
        <w:rPr>
          <w:sz w:val="16"/>
        </w:rPr>
        <w:t>. If anything should give fire and spine to Boehner, McConnell, all Republicans, and even a few Democrats to cut off funding for all activity related to aiding Iran — including the possibility that 17% of the US government might not get their checks for a few weeks (i.e. shutdown) — this is it. Say your prayers.</w:t>
      </w:r>
    </w:p>
    <w:p w:rsidR="009E2D7B" w:rsidRPr="003A6E48" w:rsidRDefault="009E2D7B" w:rsidP="009E2D7B">
      <w:r>
        <w:t xml:space="preserve"> </w:t>
      </w:r>
    </w:p>
    <w:p w:rsidR="009E2D7B" w:rsidRDefault="009E2D7B" w:rsidP="00742204">
      <w:pPr>
        <w:pStyle w:val="Heading4"/>
      </w:pPr>
      <w:r>
        <w:t xml:space="preserve">Foreign aid is very unpopular right now </w:t>
      </w:r>
    </w:p>
    <w:p w:rsidR="009E2D7B" w:rsidRPr="004E4A1D" w:rsidRDefault="009E2D7B" w:rsidP="009E2D7B">
      <w:proofErr w:type="spellStart"/>
      <w:r w:rsidRPr="004E4A1D">
        <w:rPr>
          <w:rStyle w:val="Style13ptBold"/>
        </w:rPr>
        <w:t>Auerbach</w:t>
      </w:r>
      <w:proofErr w:type="spellEnd"/>
      <w:r w:rsidRPr="004E4A1D">
        <w:rPr>
          <w:rStyle w:val="Style13ptBold"/>
        </w:rPr>
        <w:t xml:space="preserve"> '13</w:t>
      </w:r>
      <w:r w:rsidRPr="004E4A1D">
        <w:t xml:space="preserve"> (Matthew </w:t>
      </w:r>
      <w:proofErr w:type="spellStart"/>
      <w:r w:rsidRPr="004E4A1D">
        <w:t>Auerbach</w:t>
      </w:r>
      <w:proofErr w:type="spellEnd"/>
      <w:r w:rsidRPr="004E4A1D">
        <w:t>, "Poll: Foreign Aid Should be Top Spending Cut"</w:t>
      </w:r>
      <w:proofErr w:type="gramStart"/>
      <w:r w:rsidRPr="004E4A1D">
        <w:t>" ,</w:t>
      </w:r>
      <w:proofErr w:type="gramEnd"/>
      <w:r w:rsidRPr="004E4A1D">
        <w:t xml:space="preserve"> </w:t>
      </w:r>
      <w:proofErr w:type="spellStart"/>
      <w:r w:rsidRPr="004E4A1D">
        <w:t>Newsma</w:t>
      </w:r>
      <w:proofErr w:type="spellEnd"/>
      <w:r w:rsidRPr="004E4A1D">
        <w:t>, Feb 23, www.newsmax.com/Newsfront/foreign-aid-spending-cuts/2013/02/23/id/491651/</w:t>
      </w:r>
      <w:r w:rsidR="00A27711">
        <w:rPr>
          <w:rStyle w:val="Hyperlink"/>
        </w:rPr>
        <w:t>, CL</w:t>
      </w:r>
      <w:r>
        <w:t>)</w:t>
      </w:r>
    </w:p>
    <w:p w:rsidR="009E2D7B" w:rsidRPr="00204B1F" w:rsidRDefault="009E2D7B" w:rsidP="009E2D7B">
      <w:pPr>
        <w:rPr>
          <w:sz w:val="16"/>
        </w:rPr>
      </w:pPr>
      <w:r w:rsidRPr="00315DE4">
        <w:rPr>
          <w:rStyle w:val="StyleUnderline"/>
          <w:highlight w:val="cyan"/>
        </w:rPr>
        <w:t>Reducing foreign aid is the overwhelming choice for most Americans when it comes to spending cuts</w:t>
      </w:r>
      <w:r w:rsidRPr="00204B1F">
        <w:rPr>
          <w:rStyle w:val="StyleUnderline"/>
        </w:rPr>
        <w:t>.</w:t>
      </w:r>
      <w:r w:rsidRPr="00204B1F">
        <w:rPr>
          <w:sz w:val="16"/>
        </w:rPr>
        <w:t xml:space="preserve"> In a poll released Friday from Pew Research Center that offered 19 options for reducing government spending, </w:t>
      </w:r>
      <w:r w:rsidRPr="00315DE4">
        <w:rPr>
          <w:rStyle w:val="Emphasis"/>
          <w:highlight w:val="cyan"/>
        </w:rPr>
        <w:t>cutting foreign aid was supported by more than 40 percent of Americans</w:t>
      </w:r>
      <w:r w:rsidRPr="00204B1F">
        <w:rPr>
          <w:sz w:val="16"/>
        </w:rPr>
        <w:t xml:space="preserve">. </w:t>
      </w:r>
      <w:r w:rsidRPr="00204B1F">
        <w:rPr>
          <w:rStyle w:val="StyleUnderline"/>
        </w:rPr>
        <w:t>Reducing funding</w:t>
      </w:r>
      <w:r w:rsidRPr="00204B1F">
        <w:rPr>
          <w:sz w:val="16"/>
        </w:rPr>
        <w:t xml:space="preserve"> for the State Department and limiting unemployment aid are both </w:t>
      </w:r>
      <w:r w:rsidRPr="00204B1F">
        <w:rPr>
          <w:rStyle w:val="StyleUnderline"/>
        </w:rPr>
        <w:t>supported by around one-third of Americans</w:t>
      </w:r>
      <w:r w:rsidRPr="00204B1F">
        <w:rPr>
          <w:sz w:val="16"/>
        </w:rPr>
        <w:t xml:space="preserve">. Approximately one-quarter of </w:t>
      </w:r>
      <w:r w:rsidRPr="00315DE4">
        <w:rPr>
          <w:rStyle w:val="StyleUnderline"/>
          <w:highlight w:val="cyan"/>
        </w:rPr>
        <w:t>Americans favor reductions to</w:t>
      </w:r>
      <w:r w:rsidRPr="00204B1F">
        <w:rPr>
          <w:sz w:val="16"/>
        </w:rPr>
        <w:t xml:space="preserve"> the Defense Department and to aid for the needy in the U.S. Cuts in other areas supplied by Pew, including </w:t>
      </w:r>
      <w:r w:rsidRPr="00315DE4">
        <w:rPr>
          <w:rStyle w:val="StyleUnderline"/>
          <w:highlight w:val="cyan"/>
        </w:rPr>
        <w:t>health care</w:t>
      </w:r>
      <w:r w:rsidRPr="00204B1F">
        <w:rPr>
          <w:rStyle w:val="StyleUnderline"/>
        </w:rPr>
        <w:t xml:space="preserve">, </w:t>
      </w:r>
      <w:r w:rsidRPr="00204B1F">
        <w:rPr>
          <w:sz w:val="16"/>
        </w:rPr>
        <w:t xml:space="preserve">energy, entitlement programs, infrastructure, scientific research and combating crime, garner even less support. For most categories, a majority of Americans want to keep spending at the same level. </w:t>
      </w:r>
      <w:r w:rsidRPr="00315DE4">
        <w:rPr>
          <w:rStyle w:val="Emphasis"/>
          <w:highlight w:val="cyan"/>
        </w:rPr>
        <w:t xml:space="preserve">There’s majority support among Republicans for cuts in only two areas: foreign aid </w:t>
      </w:r>
      <w:proofErr w:type="gramStart"/>
      <w:r w:rsidRPr="00315DE4">
        <w:rPr>
          <w:rStyle w:val="Emphasis"/>
          <w:highlight w:val="cyan"/>
        </w:rPr>
        <w:t>an unemployment</w:t>
      </w:r>
      <w:proofErr w:type="gramEnd"/>
      <w:r w:rsidRPr="00315DE4">
        <w:rPr>
          <w:rStyle w:val="Emphasis"/>
          <w:highlight w:val="cyan"/>
        </w:rPr>
        <w:t xml:space="preserve"> assistance</w:t>
      </w:r>
      <w:r w:rsidRPr="00204B1F">
        <w:rPr>
          <w:rStyle w:val="Emphasis"/>
        </w:rPr>
        <w:t>.</w:t>
      </w:r>
      <w:r w:rsidRPr="00204B1F">
        <w:rPr>
          <w:sz w:val="16"/>
        </w:rPr>
        <w:t xml:space="preserve"> Foreign aid takes up about 1 percent of the federal budget. Social Security, which only one in ten Americans support cutting, makes up about 20 percent. Cuts to Medicare and Medicaid are supported by under a quarter of Americans, but take up around 21 percent of the budget. A majority of Americans want to hike spending in only two areas. Sixty percent want more spent on education, and 53 percent said the same of veterans’ benefits.</w:t>
      </w:r>
    </w:p>
    <w:p w:rsidR="009E2D7B" w:rsidRDefault="009E2D7B" w:rsidP="009E2D7B"/>
    <w:p w:rsidR="009E2D7B" w:rsidRDefault="009E2D7B" w:rsidP="009E2D7B">
      <w:pPr>
        <w:pStyle w:val="Heading3"/>
      </w:pPr>
      <w:r>
        <w:t>Swing Voters</w:t>
      </w:r>
    </w:p>
    <w:p w:rsidR="0077750E" w:rsidRDefault="0077750E" w:rsidP="0077750E">
      <w:pPr>
        <w:pStyle w:val="Heading4"/>
      </w:pPr>
      <w:r>
        <w:t xml:space="preserve">Libertarian votes will be the deciding vote this season </w:t>
      </w:r>
    </w:p>
    <w:p w:rsidR="0077750E" w:rsidRPr="00C44C42" w:rsidRDefault="0077750E" w:rsidP="0077750E">
      <w:proofErr w:type="spellStart"/>
      <w:r w:rsidRPr="00C44C42">
        <w:rPr>
          <w:rStyle w:val="Style13ptBold"/>
        </w:rPr>
        <w:t>Kwong</w:t>
      </w:r>
      <w:proofErr w:type="spellEnd"/>
      <w:r w:rsidRPr="00C44C42">
        <w:rPr>
          <w:rStyle w:val="Style13ptBold"/>
        </w:rPr>
        <w:t xml:space="preserve"> '16</w:t>
      </w:r>
      <w:r>
        <w:t xml:space="preserve"> (Matt </w:t>
      </w:r>
      <w:proofErr w:type="spellStart"/>
      <w:r>
        <w:t>Kwong</w:t>
      </w:r>
      <w:proofErr w:type="spellEnd"/>
      <w:r>
        <w:t>, Washington based correspondent for CBC News, "Libertarian Gary Johnson could swing votes from Donald Trump, Hillary Clinton", CBC News, June 5, www.cbc.ca/news/politics/libertarian-party-gary-johnson-donald-trump-hillary-clinton-spoiler-1.3612883)</w:t>
      </w:r>
    </w:p>
    <w:p w:rsidR="0077750E" w:rsidRPr="00EE5439" w:rsidRDefault="0077750E" w:rsidP="0077750E">
      <w:pPr>
        <w:rPr>
          <w:b/>
          <w:u w:val="single"/>
        </w:rPr>
      </w:pPr>
      <w:r w:rsidRPr="00E97785">
        <w:rPr>
          <w:sz w:val="16"/>
        </w:rPr>
        <w:t xml:space="preserve">If the </w:t>
      </w:r>
      <w:r w:rsidRPr="00E57AE5">
        <w:rPr>
          <w:rStyle w:val="StyleUnderline"/>
          <w:highlight w:val="cyan"/>
        </w:rPr>
        <w:t>Libertarians</w:t>
      </w:r>
      <w:r w:rsidRPr="00AA0305">
        <w:rPr>
          <w:rStyle w:val="StyleUnderline"/>
        </w:rPr>
        <w:t xml:space="preserve"> can </w:t>
      </w:r>
      <w:r w:rsidRPr="00E57AE5">
        <w:rPr>
          <w:rStyle w:val="StyleUnderline"/>
          <w:highlight w:val="cyan"/>
        </w:rPr>
        <w:t>appeal</w:t>
      </w:r>
      <w:r w:rsidRPr="00AA0305">
        <w:rPr>
          <w:rStyle w:val="StyleUnderline"/>
        </w:rPr>
        <w:t xml:space="preserve"> </w:t>
      </w:r>
      <w:r w:rsidRPr="00E57AE5">
        <w:rPr>
          <w:rStyle w:val="StyleUnderline"/>
          <w:highlight w:val="cyan"/>
        </w:rPr>
        <w:t>to</w:t>
      </w:r>
      <w:r w:rsidRPr="00AA0305">
        <w:rPr>
          <w:rStyle w:val="StyleUnderline"/>
        </w:rPr>
        <w:t xml:space="preserve"> an </w:t>
      </w:r>
      <w:r w:rsidRPr="00E57AE5">
        <w:rPr>
          <w:rStyle w:val="StyleUnderline"/>
          <w:highlight w:val="cyan"/>
        </w:rPr>
        <w:t>electorate dissatisfied with the two major-party candidates</w:t>
      </w:r>
      <w:r w:rsidRPr="00E97785">
        <w:rPr>
          <w:sz w:val="16"/>
        </w:rPr>
        <w:t xml:space="preserve">, it could set up a replay of the 2000 election's spoiler scenario. Democrats that year blamed Green Party candidate Ralph Nader for diverting support in hotly contested Florida from Al Gore, who lost the White House to Republican nominee George W. Bush. The Green Party took 2.7 per cent of the popular vote, which Democrats claim would have otherwise gone to </w:t>
      </w:r>
      <w:proofErr w:type="gramStart"/>
      <w:r w:rsidRPr="00E97785">
        <w:rPr>
          <w:sz w:val="16"/>
        </w:rPr>
        <w:t>Gore</w:t>
      </w:r>
      <w:proofErr w:type="gramEnd"/>
      <w:r w:rsidRPr="00E97785">
        <w:rPr>
          <w:sz w:val="16"/>
        </w:rPr>
        <w:t xml:space="preserve">. Five months before this general election, </w:t>
      </w:r>
      <w:r w:rsidRPr="00E57AE5">
        <w:rPr>
          <w:rStyle w:val="StyleUnderline"/>
          <w:highlight w:val="cyan"/>
        </w:rPr>
        <w:t>it's hard to imagine someone other than Clinton or Trump crossing the finishing line.</w:t>
      </w:r>
      <w:r w:rsidRPr="00306469">
        <w:rPr>
          <w:rStyle w:val="StyleUnderline"/>
        </w:rPr>
        <w:t xml:space="preserve"> But </w:t>
      </w:r>
      <w:r w:rsidRPr="00E97785">
        <w:rPr>
          <w:sz w:val="16"/>
        </w:rPr>
        <w:t xml:space="preserve">Philip </w:t>
      </w:r>
      <w:r w:rsidRPr="00306469">
        <w:rPr>
          <w:rStyle w:val="StyleUnderline"/>
        </w:rPr>
        <w:t>Wallach, a Brookings Institution fellow who has written about third-party campaigns</w:t>
      </w:r>
      <w:r w:rsidRPr="00E97785">
        <w:rPr>
          <w:sz w:val="16"/>
        </w:rPr>
        <w:t xml:space="preserve">, isn't counting out a Nader-like repeat. "I do think it is a matter of spoiler," he said. With Nader fresh in Americans' minds, he said, </w:t>
      </w:r>
      <w:r w:rsidRPr="00E57AE5">
        <w:rPr>
          <w:rStyle w:val="Emphasis"/>
          <w:highlight w:val="cyan"/>
        </w:rPr>
        <w:t>left-leaning voters "might be very nervous about the Libertarians playing</w:t>
      </w:r>
      <w:r w:rsidRPr="00306469">
        <w:rPr>
          <w:rStyle w:val="Emphasis"/>
        </w:rPr>
        <w:t xml:space="preserve"> the Ralph Nader role, </w:t>
      </w:r>
      <w:r w:rsidRPr="00E57AE5">
        <w:rPr>
          <w:rStyle w:val="Emphasis"/>
          <w:highlight w:val="cyan"/>
        </w:rPr>
        <w:t>and helping to swing the election to Trump</w:t>
      </w:r>
      <w:r w:rsidRPr="00306469">
        <w:rPr>
          <w:rStyle w:val="Emphasis"/>
        </w:rPr>
        <w:t>."</w:t>
      </w:r>
      <w:r w:rsidRPr="00E97785">
        <w:rPr>
          <w:sz w:val="16"/>
        </w:rPr>
        <w:t xml:space="preserve"> Wallach foresees some disaffected supporters of Democratic candidate Bernie Sanders finding alignment with Libertarian principles on issues like drug legalization. For his part, Trump this week dismissed the Johnson-Weld ticket as "a total fringe deal." To voters on the right, Wallach suggests </w:t>
      </w:r>
      <w:r w:rsidRPr="00E57AE5">
        <w:rPr>
          <w:rStyle w:val="StyleUnderline"/>
          <w:highlight w:val="cyan"/>
        </w:rPr>
        <w:t>the Libertarian ticket could appear more politically conventional</w:t>
      </w:r>
      <w:r w:rsidRPr="00306469">
        <w:rPr>
          <w:rStyle w:val="StyleUnderline"/>
        </w:rPr>
        <w:t>.</w:t>
      </w:r>
      <w:r w:rsidRPr="00E97785">
        <w:rPr>
          <w:sz w:val="16"/>
        </w:rPr>
        <w:t xml:space="preserve"> Particularly to displaced Republicans turned off by Trump and "worried about Trump as somebody who could abuse power." It could ostensibly be the moderate option for displaced Republicans turned off by Trump. "An unusual place for a Libertarian to end up," Wallach said. </w:t>
      </w:r>
      <w:r w:rsidRPr="00306469">
        <w:rPr>
          <w:rStyle w:val="StyleUnderline"/>
        </w:rPr>
        <w:t xml:space="preserve">What remains to be seen is whether </w:t>
      </w:r>
      <w:r w:rsidRPr="00E57AE5">
        <w:rPr>
          <w:rStyle w:val="StyleUnderline"/>
          <w:highlight w:val="cyan"/>
        </w:rPr>
        <w:t>Libertarians pull disproportionately from one party</w:t>
      </w:r>
      <w:r w:rsidRPr="00306469">
        <w:rPr>
          <w:rStyle w:val="StyleUnderline"/>
        </w:rPr>
        <w:t>.</w:t>
      </w:r>
    </w:p>
    <w:p w:rsidR="009E2D7B" w:rsidRPr="002F3D77" w:rsidRDefault="009E2D7B" w:rsidP="009E2D7B"/>
    <w:p w:rsidR="009E2D7B" w:rsidRDefault="009E2D7B" w:rsidP="00742204">
      <w:pPr>
        <w:pStyle w:val="Heading4"/>
      </w:pPr>
      <w:r>
        <w:t>Libertarians are empirically the swing voters</w:t>
      </w:r>
    </w:p>
    <w:p w:rsidR="009E2D7B" w:rsidRPr="00E97785" w:rsidRDefault="009E2D7B" w:rsidP="009E2D7B">
      <w:r w:rsidRPr="00E97785">
        <w:rPr>
          <w:rStyle w:val="Style13ptBold"/>
        </w:rPr>
        <w:t>HOT '06</w:t>
      </w:r>
      <w:r>
        <w:t xml:space="preserve"> (Hammer of Truth, community and medium of ideas for libertarians, "Libertarians: the largest swing vote in America?</w:t>
      </w:r>
      <w:proofErr w:type="gramStart"/>
      <w:r>
        <w:t>",</w:t>
      </w:r>
      <w:proofErr w:type="gramEnd"/>
      <w:r>
        <w:t xml:space="preserve"> Hammer of Truth, October 16, hammeroftruth.com/2006/libertarians-the-largest-swing-vote-in-america/</w:t>
      </w:r>
      <w:r w:rsidR="00A27711">
        <w:rPr>
          <w:rStyle w:val="Hyperlink"/>
        </w:rPr>
        <w:t>, CL</w:t>
      </w:r>
      <w:r>
        <w:t>)</w:t>
      </w:r>
    </w:p>
    <w:p w:rsidR="009E2D7B" w:rsidRPr="001A0655" w:rsidRDefault="009E2D7B" w:rsidP="009E2D7B">
      <w:pPr>
        <w:rPr>
          <w:sz w:val="16"/>
        </w:rPr>
      </w:pPr>
      <w:r w:rsidRPr="001A0655">
        <w:rPr>
          <w:sz w:val="16"/>
        </w:rPr>
        <w:t xml:space="preserve">For those who’ve been despairing about the state of politics in America, I have some good news from the Cato Institute. </w:t>
      </w:r>
      <w:r w:rsidRPr="00315DE4">
        <w:rPr>
          <w:rStyle w:val="StyleUnderline"/>
          <w:highlight w:val="cyan"/>
        </w:rPr>
        <w:t xml:space="preserve">We’re actually the largest swing voter group out there at roughly 13-20% of the </w:t>
      </w:r>
      <w:proofErr w:type="gramStart"/>
      <w:r w:rsidRPr="00315DE4">
        <w:rPr>
          <w:rStyle w:val="StyleUnderline"/>
          <w:highlight w:val="cyan"/>
        </w:rPr>
        <w:t>population</w:t>
      </w:r>
      <w:r w:rsidRPr="001A0655">
        <w:rPr>
          <w:rStyle w:val="StyleUnderline"/>
        </w:rPr>
        <w:t>,</w:t>
      </w:r>
      <w:proofErr w:type="gramEnd"/>
      <w:r w:rsidRPr="001A0655">
        <w:rPr>
          <w:sz w:val="16"/>
        </w:rPr>
        <w:t xml:space="preserve"> it’s just slightly harder to reach out to us because we aren’t organized in labor unions or churches. But </w:t>
      </w:r>
      <w:r w:rsidRPr="00315DE4">
        <w:rPr>
          <w:rStyle w:val="StyleUnderline"/>
          <w:highlight w:val="cyan"/>
        </w:rPr>
        <w:t>we’ve basically determined the last few elections</w:t>
      </w:r>
      <w:r w:rsidRPr="00315DE4">
        <w:rPr>
          <w:sz w:val="16"/>
          <w:highlight w:val="cyan"/>
        </w:rPr>
        <w:t>.</w:t>
      </w:r>
      <w:r w:rsidRPr="001A0655">
        <w:rPr>
          <w:sz w:val="16"/>
        </w:rPr>
        <w:t xml:space="preserve"> The (small-l) libertarian vote has traditionally gone to the Republicans; </w:t>
      </w:r>
      <w:r w:rsidRPr="001A0655">
        <w:rPr>
          <w:rStyle w:val="StyleUnderline"/>
        </w:rPr>
        <w:t>they’ve been seen as the lesser evil.</w:t>
      </w:r>
      <w:r w:rsidRPr="001A0655">
        <w:rPr>
          <w:sz w:val="16"/>
        </w:rPr>
        <w:t xml:space="preserve"> However</w:t>
      </w:r>
      <w:r w:rsidRPr="001A0655">
        <w:rPr>
          <w:rStyle w:val="StyleUnderline"/>
        </w:rPr>
        <w:t xml:space="preserve">, a </w:t>
      </w:r>
      <w:r w:rsidRPr="00315DE4">
        <w:rPr>
          <w:rStyle w:val="StyleUnderline"/>
          <w:highlight w:val="cyan"/>
        </w:rPr>
        <w:t>massive demographic revolt occurred in 2004</w:t>
      </w:r>
      <w:r w:rsidRPr="001A0655">
        <w:rPr>
          <w:sz w:val="16"/>
        </w:rPr>
        <w:t xml:space="preserve">, and Bush only received 59% of the libertarian vote (as opposed to 72% in 2000, when he campaigned talking like a libertarian). </w:t>
      </w:r>
      <w:proofErr w:type="gramStart"/>
      <w:r w:rsidRPr="001A0655">
        <w:rPr>
          <w:sz w:val="16"/>
        </w:rPr>
        <w:t>And as the libertarian demographic is about evenly split on the war, most of the pro-war libertarians basically voted for him for that reason alone.</w:t>
      </w:r>
      <w:proofErr w:type="gramEnd"/>
      <w:r w:rsidRPr="001A0655">
        <w:rPr>
          <w:sz w:val="16"/>
        </w:rPr>
        <w:t xml:space="preserve"> This revolt occurred despite Kerry being rated even lower than Gore on average in the libertarian grouping… meaning it was a vote to punish Bush, not because we were enamored with Kerry. But what would have happened if a more libertarian-leaning candidate was run by the Democrats, such as Howard Dean? The Democrats would only have had to bring Bush down to a 50% libertarian vote (9 points) to cost him Colorado, New Mexico and Nevada… and therefore the election. And it would have happened, too-</w:t>
      </w:r>
      <w:r w:rsidRPr="00315DE4">
        <w:rPr>
          <w:rStyle w:val="StyleUnderline"/>
          <w:highlight w:val="cyan"/>
        </w:rPr>
        <w:t>despite libertarian tendencies to vote Republican, we’re the most easily-parted group from the GOP fold</w:t>
      </w:r>
      <w:bookmarkStart w:id="0" w:name="_GoBack"/>
      <w:bookmarkEnd w:id="0"/>
      <w:r w:rsidRPr="001A0655">
        <w:rPr>
          <w:sz w:val="16"/>
        </w:rPr>
        <w:t xml:space="preserve">. More libertarians voted for Perot than any other constituency. And we were almost persuaded to let the jackasses have a go at the Presidency this year. </w:t>
      </w:r>
    </w:p>
    <w:p w:rsidR="009E2D7B" w:rsidRDefault="009E2D7B" w:rsidP="009E2D7B"/>
    <w:sectPr w:rsidR="009E2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B42EF5"/>
    <w:multiLevelType w:val="hybridMultilevel"/>
    <w:tmpl w:val="91C22A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17CE7ECF"/>
    <w:multiLevelType w:val="hybridMultilevel"/>
    <w:tmpl w:val="1442AD3C"/>
    <w:lvl w:ilvl="0" w:tplc="0409000F">
      <w:start w:val="6"/>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1F815CDD"/>
    <w:multiLevelType w:val="hybridMultilevel"/>
    <w:tmpl w:val="1442AD3C"/>
    <w:lvl w:ilvl="0" w:tplc="0409000F">
      <w:start w:val="6"/>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278148C6"/>
    <w:multiLevelType w:val="hybridMultilevel"/>
    <w:tmpl w:val="91C22AC8"/>
    <w:lvl w:ilvl="0" w:tplc="0409000F">
      <w:start w:val="1"/>
      <w:numFmt w:val="decimal"/>
      <w:lvlText w:val="%1."/>
      <w:lvlJc w:val="left"/>
      <w:pPr>
        <w:ind w:left="99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52F003CF"/>
    <w:multiLevelType w:val="hybridMultilevel"/>
    <w:tmpl w:val="91C22AC8"/>
    <w:lvl w:ilvl="0" w:tplc="0409000F">
      <w:start w:val="1"/>
      <w:numFmt w:val="decimal"/>
      <w:lvlText w:val="%1."/>
      <w:lvlJc w:val="left"/>
      <w:pPr>
        <w:ind w:left="99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557D6AC8"/>
    <w:multiLevelType w:val="hybridMultilevel"/>
    <w:tmpl w:val="C58C27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1"/>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2858140"/>
  </w:docVars>
  <w:rsids>
    <w:rsidRoot w:val="00E0255B"/>
    <w:rsid w:val="000055D7"/>
    <w:rsid w:val="00007DF2"/>
    <w:rsid w:val="0003670E"/>
    <w:rsid w:val="000378EF"/>
    <w:rsid w:val="00041750"/>
    <w:rsid w:val="00050B1E"/>
    <w:rsid w:val="0005456B"/>
    <w:rsid w:val="000809DD"/>
    <w:rsid w:val="00083DB1"/>
    <w:rsid w:val="00093CEE"/>
    <w:rsid w:val="0009537D"/>
    <w:rsid w:val="000959E0"/>
    <w:rsid w:val="0009739A"/>
    <w:rsid w:val="000A0C3B"/>
    <w:rsid w:val="000A2E4D"/>
    <w:rsid w:val="000A4F8C"/>
    <w:rsid w:val="000A5226"/>
    <w:rsid w:val="000B2145"/>
    <w:rsid w:val="000C4B48"/>
    <w:rsid w:val="000E082D"/>
    <w:rsid w:val="000E1328"/>
    <w:rsid w:val="000E3B4E"/>
    <w:rsid w:val="000E4E5F"/>
    <w:rsid w:val="000E751D"/>
    <w:rsid w:val="00124BAE"/>
    <w:rsid w:val="001315AA"/>
    <w:rsid w:val="00136AE4"/>
    <w:rsid w:val="00137174"/>
    <w:rsid w:val="001403D3"/>
    <w:rsid w:val="00141E8A"/>
    <w:rsid w:val="00153963"/>
    <w:rsid w:val="00156E94"/>
    <w:rsid w:val="00170CCD"/>
    <w:rsid w:val="001725C9"/>
    <w:rsid w:val="00176AD8"/>
    <w:rsid w:val="00177E88"/>
    <w:rsid w:val="001833F1"/>
    <w:rsid w:val="001A0655"/>
    <w:rsid w:val="001A11FE"/>
    <w:rsid w:val="001A16AE"/>
    <w:rsid w:val="001A7659"/>
    <w:rsid w:val="001B76AB"/>
    <w:rsid w:val="001C1992"/>
    <w:rsid w:val="001C49AD"/>
    <w:rsid w:val="001D05D9"/>
    <w:rsid w:val="001D098E"/>
    <w:rsid w:val="001D0F65"/>
    <w:rsid w:val="001D28A3"/>
    <w:rsid w:val="001D5341"/>
    <w:rsid w:val="001E476F"/>
    <w:rsid w:val="001E78B1"/>
    <w:rsid w:val="001F1795"/>
    <w:rsid w:val="001F36B7"/>
    <w:rsid w:val="001F6AF4"/>
    <w:rsid w:val="002007C2"/>
    <w:rsid w:val="00203FF1"/>
    <w:rsid w:val="00204B1F"/>
    <w:rsid w:val="002121E8"/>
    <w:rsid w:val="00220805"/>
    <w:rsid w:val="00223B51"/>
    <w:rsid w:val="00234B6F"/>
    <w:rsid w:val="002409DD"/>
    <w:rsid w:val="00242FB9"/>
    <w:rsid w:val="00252E37"/>
    <w:rsid w:val="00266D72"/>
    <w:rsid w:val="0027722C"/>
    <w:rsid w:val="00284F41"/>
    <w:rsid w:val="002A09EB"/>
    <w:rsid w:val="002A19E5"/>
    <w:rsid w:val="002A6427"/>
    <w:rsid w:val="002A79CC"/>
    <w:rsid w:val="002B01A8"/>
    <w:rsid w:val="002C6830"/>
    <w:rsid w:val="002D135D"/>
    <w:rsid w:val="002D1AFF"/>
    <w:rsid w:val="002D4F14"/>
    <w:rsid w:val="002E5EEE"/>
    <w:rsid w:val="002E6A54"/>
    <w:rsid w:val="002F1EC1"/>
    <w:rsid w:val="002F3D77"/>
    <w:rsid w:val="002F4618"/>
    <w:rsid w:val="003045D3"/>
    <w:rsid w:val="00304859"/>
    <w:rsid w:val="00305EE9"/>
    <w:rsid w:val="00306469"/>
    <w:rsid w:val="00307130"/>
    <w:rsid w:val="00307718"/>
    <w:rsid w:val="003145F5"/>
    <w:rsid w:val="00315DE4"/>
    <w:rsid w:val="00323BE5"/>
    <w:rsid w:val="00323F41"/>
    <w:rsid w:val="00324F45"/>
    <w:rsid w:val="003250B2"/>
    <w:rsid w:val="003355F7"/>
    <w:rsid w:val="00336C92"/>
    <w:rsid w:val="003375A2"/>
    <w:rsid w:val="0035614E"/>
    <w:rsid w:val="00360E25"/>
    <w:rsid w:val="00367DF4"/>
    <w:rsid w:val="003736CA"/>
    <w:rsid w:val="00376076"/>
    <w:rsid w:val="00377B71"/>
    <w:rsid w:val="00382008"/>
    <w:rsid w:val="003A33D5"/>
    <w:rsid w:val="003A36B3"/>
    <w:rsid w:val="003A44CA"/>
    <w:rsid w:val="003A61CA"/>
    <w:rsid w:val="003A6E48"/>
    <w:rsid w:val="003B7619"/>
    <w:rsid w:val="003C0400"/>
    <w:rsid w:val="003E4BE2"/>
    <w:rsid w:val="003E5B39"/>
    <w:rsid w:val="003E69F1"/>
    <w:rsid w:val="003E7006"/>
    <w:rsid w:val="003F3767"/>
    <w:rsid w:val="00400474"/>
    <w:rsid w:val="0040084B"/>
    <w:rsid w:val="00412851"/>
    <w:rsid w:val="00412E97"/>
    <w:rsid w:val="0041425D"/>
    <w:rsid w:val="0041555B"/>
    <w:rsid w:val="00416A84"/>
    <w:rsid w:val="004227FA"/>
    <w:rsid w:val="00427C6B"/>
    <w:rsid w:val="004443C9"/>
    <w:rsid w:val="00444551"/>
    <w:rsid w:val="004504AB"/>
    <w:rsid w:val="00455219"/>
    <w:rsid w:val="00455D12"/>
    <w:rsid w:val="00483460"/>
    <w:rsid w:val="00493319"/>
    <w:rsid w:val="004A47F8"/>
    <w:rsid w:val="004B4153"/>
    <w:rsid w:val="004C7E0A"/>
    <w:rsid w:val="004D2D4E"/>
    <w:rsid w:val="004D655F"/>
    <w:rsid w:val="004D74FE"/>
    <w:rsid w:val="004E4A1D"/>
    <w:rsid w:val="004E66B7"/>
    <w:rsid w:val="004E695D"/>
    <w:rsid w:val="004E6AC9"/>
    <w:rsid w:val="004F327E"/>
    <w:rsid w:val="00510017"/>
    <w:rsid w:val="005110E8"/>
    <w:rsid w:val="0052414D"/>
    <w:rsid w:val="00525E94"/>
    <w:rsid w:val="005275C4"/>
    <w:rsid w:val="00530F63"/>
    <w:rsid w:val="0053684A"/>
    <w:rsid w:val="005637FA"/>
    <w:rsid w:val="005648BB"/>
    <w:rsid w:val="00564F4E"/>
    <w:rsid w:val="005704FA"/>
    <w:rsid w:val="0057128B"/>
    <w:rsid w:val="00575C91"/>
    <w:rsid w:val="005766CE"/>
    <w:rsid w:val="00585021"/>
    <w:rsid w:val="0058593E"/>
    <w:rsid w:val="0059478F"/>
    <w:rsid w:val="005A41B5"/>
    <w:rsid w:val="005A47E9"/>
    <w:rsid w:val="005C2A2E"/>
    <w:rsid w:val="005E55EA"/>
    <w:rsid w:val="005E5E79"/>
    <w:rsid w:val="006203DF"/>
    <w:rsid w:val="00623BB7"/>
    <w:rsid w:val="00645677"/>
    <w:rsid w:val="00655005"/>
    <w:rsid w:val="00662C03"/>
    <w:rsid w:val="00665F07"/>
    <w:rsid w:val="00672B6A"/>
    <w:rsid w:val="00682146"/>
    <w:rsid w:val="00686383"/>
    <w:rsid w:val="006B340E"/>
    <w:rsid w:val="006B58F9"/>
    <w:rsid w:val="006C154A"/>
    <w:rsid w:val="006C2EE3"/>
    <w:rsid w:val="006C7DC7"/>
    <w:rsid w:val="006D5483"/>
    <w:rsid w:val="006E183A"/>
    <w:rsid w:val="006F38E3"/>
    <w:rsid w:val="006F48AB"/>
    <w:rsid w:val="006F745B"/>
    <w:rsid w:val="00706CBB"/>
    <w:rsid w:val="00715851"/>
    <w:rsid w:val="00716557"/>
    <w:rsid w:val="007264B6"/>
    <w:rsid w:val="00742204"/>
    <w:rsid w:val="00746E4C"/>
    <w:rsid w:val="00752F3F"/>
    <w:rsid w:val="007568FF"/>
    <w:rsid w:val="00760424"/>
    <w:rsid w:val="00760ABA"/>
    <w:rsid w:val="00761E9C"/>
    <w:rsid w:val="007622D6"/>
    <w:rsid w:val="00771AE6"/>
    <w:rsid w:val="00774387"/>
    <w:rsid w:val="0077750E"/>
    <w:rsid w:val="007926CB"/>
    <w:rsid w:val="007A52BB"/>
    <w:rsid w:val="007B4370"/>
    <w:rsid w:val="007D29AC"/>
    <w:rsid w:val="007E2756"/>
    <w:rsid w:val="007F4EAC"/>
    <w:rsid w:val="007F5513"/>
    <w:rsid w:val="007F7079"/>
    <w:rsid w:val="00800159"/>
    <w:rsid w:val="00803D47"/>
    <w:rsid w:val="00810565"/>
    <w:rsid w:val="008177BD"/>
    <w:rsid w:val="00827E37"/>
    <w:rsid w:val="008311DE"/>
    <w:rsid w:val="00837951"/>
    <w:rsid w:val="00854088"/>
    <w:rsid w:val="008760F8"/>
    <w:rsid w:val="00881A62"/>
    <w:rsid w:val="008A1542"/>
    <w:rsid w:val="008A2282"/>
    <w:rsid w:val="008A5EE5"/>
    <w:rsid w:val="008B5706"/>
    <w:rsid w:val="008B6FEF"/>
    <w:rsid w:val="008D1DC5"/>
    <w:rsid w:val="008D63FE"/>
    <w:rsid w:val="008E28A7"/>
    <w:rsid w:val="008E614F"/>
    <w:rsid w:val="008E735C"/>
    <w:rsid w:val="008F2EB5"/>
    <w:rsid w:val="0090239C"/>
    <w:rsid w:val="00905819"/>
    <w:rsid w:val="00923531"/>
    <w:rsid w:val="00923F85"/>
    <w:rsid w:val="00930B51"/>
    <w:rsid w:val="00945DCA"/>
    <w:rsid w:val="00960E3A"/>
    <w:rsid w:val="0096439E"/>
    <w:rsid w:val="00967253"/>
    <w:rsid w:val="00967336"/>
    <w:rsid w:val="0099484A"/>
    <w:rsid w:val="00996F21"/>
    <w:rsid w:val="00997AD6"/>
    <w:rsid w:val="009D2A66"/>
    <w:rsid w:val="009E2D7B"/>
    <w:rsid w:val="009E363B"/>
    <w:rsid w:val="009E44F1"/>
    <w:rsid w:val="009F2993"/>
    <w:rsid w:val="00A05102"/>
    <w:rsid w:val="00A16B83"/>
    <w:rsid w:val="00A2241A"/>
    <w:rsid w:val="00A23A60"/>
    <w:rsid w:val="00A27711"/>
    <w:rsid w:val="00A3300A"/>
    <w:rsid w:val="00A3677B"/>
    <w:rsid w:val="00A5253D"/>
    <w:rsid w:val="00A536B6"/>
    <w:rsid w:val="00A7443A"/>
    <w:rsid w:val="00A74CAD"/>
    <w:rsid w:val="00A8462B"/>
    <w:rsid w:val="00A87785"/>
    <w:rsid w:val="00A90CB5"/>
    <w:rsid w:val="00AA0305"/>
    <w:rsid w:val="00AA0E5C"/>
    <w:rsid w:val="00AB12C3"/>
    <w:rsid w:val="00AC342F"/>
    <w:rsid w:val="00AC43D7"/>
    <w:rsid w:val="00AC690D"/>
    <w:rsid w:val="00AD0117"/>
    <w:rsid w:val="00AD28AD"/>
    <w:rsid w:val="00AD3ABA"/>
    <w:rsid w:val="00AE0D6A"/>
    <w:rsid w:val="00AE2B73"/>
    <w:rsid w:val="00AF01E3"/>
    <w:rsid w:val="00B0702F"/>
    <w:rsid w:val="00B10E4E"/>
    <w:rsid w:val="00B22AF0"/>
    <w:rsid w:val="00B3061E"/>
    <w:rsid w:val="00B30D1E"/>
    <w:rsid w:val="00B426BD"/>
    <w:rsid w:val="00B43B8C"/>
    <w:rsid w:val="00B509CF"/>
    <w:rsid w:val="00B50C72"/>
    <w:rsid w:val="00B53A48"/>
    <w:rsid w:val="00B5415D"/>
    <w:rsid w:val="00B6180F"/>
    <w:rsid w:val="00B6305D"/>
    <w:rsid w:val="00B633C4"/>
    <w:rsid w:val="00B70B27"/>
    <w:rsid w:val="00B76728"/>
    <w:rsid w:val="00B82C58"/>
    <w:rsid w:val="00B866F2"/>
    <w:rsid w:val="00BA64E2"/>
    <w:rsid w:val="00BB2F15"/>
    <w:rsid w:val="00BC483D"/>
    <w:rsid w:val="00BD1325"/>
    <w:rsid w:val="00BD41B0"/>
    <w:rsid w:val="00BE039E"/>
    <w:rsid w:val="00BE2247"/>
    <w:rsid w:val="00BF48CE"/>
    <w:rsid w:val="00C07647"/>
    <w:rsid w:val="00C10344"/>
    <w:rsid w:val="00C12F31"/>
    <w:rsid w:val="00C1578F"/>
    <w:rsid w:val="00C211EA"/>
    <w:rsid w:val="00C32994"/>
    <w:rsid w:val="00C40786"/>
    <w:rsid w:val="00C42FF7"/>
    <w:rsid w:val="00C44C42"/>
    <w:rsid w:val="00C50868"/>
    <w:rsid w:val="00C55CE5"/>
    <w:rsid w:val="00C70A95"/>
    <w:rsid w:val="00C848BC"/>
    <w:rsid w:val="00C90689"/>
    <w:rsid w:val="00C975FB"/>
    <w:rsid w:val="00CA2504"/>
    <w:rsid w:val="00CC5670"/>
    <w:rsid w:val="00CD01BC"/>
    <w:rsid w:val="00CD169A"/>
    <w:rsid w:val="00CD2791"/>
    <w:rsid w:val="00CD33DB"/>
    <w:rsid w:val="00CE0EF6"/>
    <w:rsid w:val="00CF0F81"/>
    <w:rsid w:val="00D04FD1"/>
    <w:rsid w:val="00D0640E"/>
    <w:rsid w:val="00D07131"/>
    <w:rsid w:val="00D0797A"/>
    <w:rsid w:val="00D07E53"/>
    <w:rsid w:val="00D111A7"/>
    <w:rsid w:val="00D116E4"/>
    <w:rsid w:val="00D16B34"/>
    <w:rsid w:val="00D30FDD"/>
    <w:rsid w:val="00D32981"/>
    <w:rsid w:val="00D3449F"/>
    <w:rsid w:val="00D40A2E"/>
    <w:rsid w:val="00D40C6C"/>
    <w:rsid w:val="00D440C7"/>
    <w:rsid w:val="00D46725"/>
    <w:rsid w:val="00D52E5F"/>
    <w:rsid w:val="00D551FD"/>
    <w:rsid w:val="00D608F5"/>
    <w:rsid w:val="00D77712"/>
    <w:rsid w:val="00DA649F"/>
    <w:rsid w:val="00DB6E11"/>
    <w:rsid w:val="00DC0557"/>
    <w:rsid w:val="00DC05C1"/>
    <w:rsid w:val="00DC0A60"/>
    <w:rsid w:val="00DD4D68"/>
    <w:rsid w:val="00DF0865"/>
    <w:rsid w:val="00DF1CDB"/>
    <w:rsid w:val="00DF534B"/>
    <w:rsid w:val="00E0255B"/>
    <w:rsid w:val="00E02D02"/>
    <w:rsid w:val="00E066FD"/>
    <w:rsid w:val="00E10155"/>
    <w:rsid w:val="00E1223E"/>
    <w:rsid w:val="00E43A37"/>
    <w:rsid w:val="00E51197"/>
    <w:rsid w:val="00E61A74"/>
    <w:rsid w:val="00E64961"/>
    <w:rsid w:val="00E70A6D"/>
    <w:rsid w:val="00E96850"/>
    <w:rsid w:val="00E97785"/>
    <w:rsid w:val="00EA5A42"/>
    <w:rsid w:val="00EB4F4C"/>
    <w:rsid w:val="00EB711C"/>
    <w:rsid w:val="00EC2124"/>
    <w:rsid w:val="00EC56F5"/>
    <w:rsid w:val="00EC62DE"/>
    <w:rsid w:val="00EC69CC"/>
    <w:rsid w:val="00ED0529"/>
    <w:rsid w:val="00ED2175"/>
    <w:rsid w:val="00ED4AC7"/>
    <w:rsid w:val="00ED4E1E"/>
    <w:rsid w:val="00ED5B6E"/>
    <w:rsid w:val="00EE1560"/>
    <w:rsid w:val="00EE242A"/>
    <w:rsid w:val="00EE5476"/>
    <w:rsid w:val="00EF2519"/>
    <w:rsid w:val="00EF4F0C"/>
    <w:rsid w:val="00F111D7"/>
    <w:rsid w:val="00F1370E"/>
    <w:rsid w:val="00F34C3D"/>
    <w:rsid w:val="00F429DE"/>
    <w:rsid w:val="00F4531A"/>
    <w:rsid w:val="00F4776F"/>
    <w:rsid w:val="00F51C9B"/>
    <w:rsid w:val="00F549C7"/>
    <w:rsid w:val="00FA3B98"/>
    <w:rsid w:val="00FA5955"/>
    <w:rsid w:val="00FB2676"/>
    <w:rsid w:val="00FB4670"/>
    <w:rsid w:val="00FB46FD"/>
    <w:rsid w:val="00FC3C95"/>
    <w:rsid w:val="00FC4B67"/>
    <w:rsid w:val="00FC6DAE"/>
    <w:rsid w:val="00FF3240"/>
    <w:rsid w:val="00FF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F6AF4"/>
    <w:pPr>
      <w:spacing w:after="160" w:line="259" w:lineRule="auto"/>
    </w:pPr>
    <w:rPr>
      <w:rFonts w:ascii="Cambria Math" w:hAnsi="Cambria Math" w:cs="Calibri"/>
    </w:rPr>
  </w:style>
  <w:style w:type="paragraph" w:styleId="Heading1">
    <w:name w:val="heading 1"/>
    <w:aliases w:val="Pocket"/>
    <w:basedOn w:val="Normal"/>
    <w:next w:val="Normal"/>
    <w:link w:val="Heading1Char"/>
    <w:autoRedefine/>
    <w:qFormat/>
    <w:rsid w:val="001F6AF4"/>
    <w:pPr>
      <w:keepNext/>
      <w:keepLines/>
      <w:pageBreakBefore/>
      <w:spacing w:before="240" w:after="0"/>
      <w:jc w:val="center"/>
      <w:outlineLvl w:val="0"/>
    </w:pPr>
    <w:rPr>
      <w:rFonts w:eastAsiaTheme="majorEastAsia" w:cstheme="majorBidi"/>
      <w:b/>
      <w:sz w:val="52"/>
      <w:szCs w:val="32"/>
      <w:u w:val="single"/>
    </w:rPr>
  </w:style>
  <w:style w:type="paragraph" w:styleId="Heading2">
    <w:name w:val="heading 2"/>
    <w:aliases w:val="Hat"/>
    <w:basedOn w:val="Normal"/>
    <w:next w:val="Normal"/>
    <w:link w:val="Heading2Char"/>
    <w:autoRedefine/>
    <w:uiPriority w:val="1"/>
    <w:unhideWhenUsed/>
    <w:qFormat/>
    <w:rsid w:val="001F6A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F6A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F6A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6A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6AF4"/>
  </w:style>
  <w:style w:type="character" w:customStyle="1" w:styleId="Heading1Char">
    <w:name w:val="Heading 1 Char"/>
    <w:aliases w:val="Pocket Char"/>
    <w:basedOn w:val="DefaultParagraphFont"/>
    <w:link w:val="Heading1"/>
    <w:rsid w:val="001F6AF4"/>
    <w:rPr>
      <w:rFonts w:ascii="Cambria Math" w:eastAsiaTheme="majorEastAsia" w:hAnsi="Cambria Math" w:cstheme="majorBidi"/>
      <w:b/>
      <w:sz w:val="52"/>
      <w:szCs w:val="32"/>
      <w:u w:val="single"/>
    </w:rPr>
  </w:style>
  <w:style w:type="character" w:customStyle="1" w:styleId="Heading2Char">
    <w:name w:val="Heading 2 Char"/>
    <w:aliases w:val="Hat Char"/>
    <w:basedOn w:val="DefaultParagraphFont"/>
    <w:link w:val="Heading2"/>
    <w:uiPriority w:val="1"/>
    <w:rsid w:val="001F6AF4"/>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1F6AF4"/>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1F6AF4"/>
    <w:rPr>
      <w:rFonts w:ascii="Cambria Math" w:eastAsiaTheme="majorEastAsia" w:hAnsi="Cambria Math"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Emphasis1"/>
    <w:uiPriority w:val="7"/>
    <w:qFormat/>
    <w:rsid w:val="001F6AF4"/>
    <w:rPr>
      <w:rFonts w:ascii="Cambria Math" w:hAnsi="Cambria Math"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6AF4"/>
    <w:rPr>
      <w:rFonts w:ascii="Georgia" w:hAnsi="Georgia"/>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1F6AF4"/>
    <w:rPr>
      <w:rFonts w:ascii="Georgia" w:hAnsi="Georgia"/>
      <w:b w:val="0"/>
      <w:sz w:val="22"/>
      <w:u w:val="single"/>
    </w:rPr>
  </w:style>
  <w:style w:type="character" w:styleId="Hyperlink">
    <w:name w:val="Hyperlink"/>
    <w:aliases w:val="Read,Important,heading 1 (block title),Card Text,Internet Link,Analytic Text"/>
    <w:basedOn w:val="DefaultParagraphFont"/>
    <w:uiPriority w:val="99"/>
    <w:unhideWhenUsed/>
    <w:rsid w:val="001F6AF4"/>
    <w:rPr>
      <w:color w:val="auto"/>
      <w:u w:val="none"/>
    </w:rPr>
  </w:style>
  <w:style w:type="character" w:styleId="FollowedHyperlink">
    <w:name w:val="FollowedHyperlink"/>
    <w:basedOn w:val="DefaultParagraphFont"/>
    <w:uiPriority w:val="99"/>
    <w:semiHidden/>
    <w:unhideWhenUsed/>
    <w:rsid w:val="001F6AF4"/>
    <w:rPr>
      <w:color w:val="auto"/>
      <w:u w:val="none"/>
    </w:rPr>
  </w:style>
  <w:style w:type="paragraph" w:customStyle="1" w:styleId="Analytic">
    <w:name w:val="Analytic"/>
    <w:basedOn w:val="Normal"/>
    <w:link w:val="AnalyticChar"/>
    <w:uiPriority w:val="4"/>
    <w:qFormat/>
    <w:rsid w:val="001F6AF4"/>
    <w:rPr>
      <w:b/>
    </w:rPr>
  </w:style>
  <w:style w:type="character" w:customStyle="1" w:styleId="AnalyticChar">
    <w:name w:val="Analytic Char"/>
    <w:basedOn w:val="DefaultParagraphFont"/>
    <w:link w:val="Analytic"/>
    <w:uiPriority w:val="4"/>
    <w:rsid w:val="001F6AF4"/>
    <w:rPr>
      <w:rFonts w:ascii="Cambria Math" w:hAnsi="Cambria Math" w:cs="Calibri"/>
      <w:b/>
    </w:rPr>
  </w:style>
  <w:style w:type="paragraph" w:customStyle="1" w:styleId="Emphasis1">
    <w:name w:val="Emphasis1"/>
    <w:basedOn w:val="Normal"/>
    <w:link w:val="Emphasis"/>
    <w:autoRedefine/>
    <w:uiPriority w:val="7"/>
    <w:qFormat/>
    <w:rsid w:val="002A642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1D0F65"/>
    <w:pPr>
      <w:ind w:left="720"/>
      <w:jc w:val="both"/>
    </w:pPr>
    <w:rPr>
      <w:rFonts w:eastAsiaTheme="minorEastAsia"/>
      <w:b/>
      <w:iCs/>
      <w:szCs w:val="24"/>
      <w:u w:val="single"/>
    </w:rPr>
  </w:style>
  <w:style w:type="character" w:customStyle="1" w:styleId="NoSpacingChar">
    <w:name w:val="No Spacing Char"/>
    <w:aliases w:val="Small Text Char"/>
    <w:rsid w:val="001D0F65"/>
    <w:rPr>
      <w:rFonts w:ascii="Garamond" w:hAnsi="Garamond"/>
      <w:sz w:val="18"/>
      <w:szCs w:val="22"/>
    </w:rPr>
  </w:style>
  <w:style w:type="character" w:styleId="CommentReference">
    <w:name w:val="annotation reference"/>
    <w:basedOn w:val="DefaultParagraphFont"/>
    <w:uiPriority w:val="99"/>
    <w:semiHidden/>
    <w:unhideWhenUsed/>
    <w:rsid w:val="00A2241A"/>
    <w:rPr>
      <w:sz w:val="16"/>
      <w:szCs w:val="16"/>
    </w:rPr>
  </w:style>
  <w:style w:type="paragraph" w:styleId="CommentText">
    <w:name w:val="annotation text"/>
    <w:basedOn w:val="Normal"/>
    <w:link w:val="CommentTextChar"/>
    <w:uiPriority w:val="99"/>
    <w:semiHidden/>
    <w:unhideWhenUsed/>
    <w:rsid w:val="00A2241A"/>
    <w:pPr>
      <w:spacing w:line="240" w:lineRule="auto"/>
    </w:pPr>
    <w:rPr>
      <w:sz w:val="20"/>
      <w:szCs w:val="20"/>
    </w:rPr>
  </w:style>
  <w:style w:type="character" w:customStyle="1" w:styleId="CommentTextChar">
    <w:name w:val="Comment Text Char"/>
    <w:basedOn w:val="DefaultParagraphFont"/>
    <w:link w:val="CommentText"/>
    <w:uiPriority w:val="99"/>
    <w:semiHidden/>
    <w:rsid w:val="00A2241A"/>
    <w:rPr>
      <w:rFonts w:ascii="Cambria Math" w:hAnsi="Cambria Math" w:cs="Calibri"/>
      <w:sz w:val="20"/>
      <w:szCs w:val="20"/>
    </w:rPr>
  </w:style>
  <w:style w:type="paragraph" w:styleId="CommentSubject">
    <w:name w:val="annotation subject"/>
    <w:basedOn w:val="CommentText"/>
    <w:next w:val="CommentText"/>
    <w:link w:val="CommentSubjectChar"/>
    <w:uiPriority w:val="99"/>
    <w:semiHidden/>
    <w:unhideWhenUsed/>
    <w:rsid w:val="00A2241A"/>
    <w:rPr>
      <w:b/>
      <w:bCs/>
    </w:rPr>
  </w:style>
  <w:style w:type="character" w:customStyle="1" w:styleId="CommentSubjectChar">
    <w:name w:val="Comment Subject Char"/>
    <w:basedOn w:val="CommentTextChar"/>
    <w:link w:val="CommentSubject"/>
    <w:uiPriority w:val="99"/>
    <w:semiHidden/>
    <w:rsid w:val="00A2241A"/>
    <w:rPr>
      <w:rFonts w:ascii="Cambria Math" w:hAnsi="Cambria Math" w:cs="Calibri"/>
      <w:b/>
      <w:bCs/>
      <w:sz w:val="20"/>
      <w:szCs w:val="20"/>
    </w:rPr>
  </w:style>
  <w:style w:type="paragraph" w:styleId="BalloonText">
    <w:name w:val="Balloon Text"/>
    <w:basedOn w:val="Normal"/>
    <w:link w:val="BalloonTextChar"/>
    <w:uiPriority w:val="99"/>
    <w:semiHidden/>
    <w:unhideWhenUsed/>
    <w:rsid w:val="00A22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41A"/>
    <w:rPr>
      <w:rFonts w:ascii="Tahoma" w:hAnsi="Tahoma" w:cs="Tahoma"/>
      <w:sz w:val="16"/>
      <w:szCs w:val="16"/>
    </w:rPr>
  </w:style>
  <w:style w:type="paragraph" w:styleId="ListParagraph">
    <w:name w:val="List Paragraph"/>
    <w:basedOn w:val="Normal"/>
    <w:uiPriority w:val="34"/>
    <w:qFormat/>
    <w:rsid w:val="00B30D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F6AF4"/>
    <w:pPr>
      <w:spacing w:after="160" w:line="259" w:lineRule="auto"/>
    </w:pPr>
    <w:rPr>
      <w:rFonts w:ascii="Cambria Math" w:hAnsi="Cambria Math" w:cs="Calibri"/>
    </w:rPr>
  </w:style>
  <w:style w:type="paragraph" w:styleId="Heading1">
    <w:name w:val="heading 1"/>
    <w:aliases w:val="Pocket"/>
    <w:basedOn w:val="Normal"/>
    <w:next w:val="Normal"/>
    <w:link w:val="Heading1Char"/>
    <w:autoRedefine/>
    <w:qFormat/>
    <w:rsid w:val="001F6AF4"/>
    <w:pPr>
      <w:keepNext/>
      <w:keepLines/>
      <w:pageBreakBefore/>
      <w:spacing w:before="240" w:after="0"/>
      <w:jc w:val="center"/>
      <w:outlineLvl w:val="0"/>
    </w:pPr>
    <w:rPr>
      <w:rFonts w:eastAsiaTheme="majorEastAsia" w:cstheme="majorBidi"/>
      <w:b/>
      <w:sz w:val="52"/>
      <w:szCs w:val="32"/>
      <w:u w:val="single"/>
    </w:rPr>
  </w:style>
  <w:style w:type="paragraph" w:styleId="Heading2">
    <w:name w:val="heading 2"/>
    <w:aliases w:val="Hat"/>
    <w:basedOn w:val="Normal"/>
    <w:next w:val="Normal"/>
    <w:link w:val="Heading2Char"/>
    <w:autoRedefine/>
    <w:uiPriority w:val="1"/>
    <w:unhideWhenUsed/>
    <w:qFormat/>
    <w:rsid w:val="001F6A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F6A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F6A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6A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6AF4"/>
  </w:style>
  <w:style w:type="character" w:customStyle="1" w:styleId="Heading1Char">
    <w:name w:val="Heading 1 Char"/>
    <w:aliases w:val="Pocket Char"/>
    <w:basedOn w:val="DefaultParagraphFont"/>
    <w:link w:val="Heading1"/>
    <w:rsid w:val="001F6AF4"/>
    <w:rPr>
      <w:rFonts w:ascii="Cambria Math" w:eastAsiaTheme="majorEastAsia" w:hAnsi="Cambria Math" w:cstheme="majorBidi"/>
      <w:b/>
      <w:sz w:val="52"/>
      <w:szCs w:val="32"/>
      <w:u w:val="single"/>
    </w:rPr>
  </w:style>
  <w:style w:type="character" w:customStyle="1" w:styleId="Heading2Char">
    <w:name w:val="Heading 2 Char"/>
    <w:aliases w:val="Hat Char"/>
    <w:basedOn w:val="DefaultParagraphFont"/>
    <w:link w:val="Heading2"/>
    <w:uiPriority w:val="1"/>
    <w:rsid w:val="001F6AF4"/>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1F6AF4"/>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1F6AF4"/>
    <w:rPr>
      <w:rFonts w:ascii="Cambria Math" w:eastAsiaTheme="majorEastAsia" w:hAnsi="Cambria Math"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Emphasis1"/>
    <w:uiPriority w:val="7"/>
    <w:qFormat/>
    <w:rsid w:val="001F6AF4"/>
    <w:rPr>
      <w:rFonts w:ascii="Cambria Math" w:hAnsi="Cambria Math"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6AF4"/>
    <w:rPr>
      <w:rFonts w:ascii="Georgia" w:hAnsi="Georgia"/>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1F6AF4"/>
    <w:rPr>
      <w:rFonts w:ascii="Georgia" w:hAnsi="Georgia"/>
      <w:b w:val="0"/>
      <w:sz w:val="22"/>
      <w:u w:val="single"/>
    </w:rPr>
  </w:style>
  <w:style w:type="character" w:styleId="Hyperlink">
    <w:name w:val="Hyperlink"/>
    <w:aliases w:val="Read,Important,heading 1 (block title),Card Text,Internet Link,Analytic Text"/>
    <w:basedOn w:val="DefaultParagraphFont"/>
    <w:uiPriority w:val="99"/>
    <w:unhideWhenUsed/>
    <w:rsid w:val="001F6AF4"/>
    <w:rPr>
      <w:color w:val="auto"/>
      <w:u w:val="none"/>
    </w:rPr>
  </w:style>
  <w:style w:type="character" w:styleId="FollowedHyperlink">
    <w:name w:val="FollowedHyperlink"/>
    <w:basedOn w:val="DefaultParagraphFont"/>
    <w:uiPriority w:val="99"/>
    <w:semiHidden/>
    <w:unhideWhenUsed/>
    <w:rsid w:val="001F6AF4"/>
    <w:rPr>
      <w:color w:val="auto"/>
      <w:u w:val="none"/>
    </w:rPr>
  </w:style>
  <w:style w:type="paragraph" w:customStyle="1" w:styleId="Analytic">
    <w:name w:val="Analytic"/>
    <w:basedOn w:val="Normal"/>
    <w:link w:val="AnalyticChar"/>
    <w:uiPriority w:val="4"/>
    <w:qFormat/>
    <w:rsid w:val="001F6AF4"/>
    <w:rPr>
      <w:b/>
    </w:rPr>
  </w:style>
  <w:style w:type="character" w:customStyle="1" w:styleId="AnalyticChar">
    <w:name w:val="Analytic Char"/>
    <w:basedOn w:val="DefaultParagraphFont"/>
    <w:link w:val="Analytic"/>
    <w:uiPriority w:val="4"/>
    <w:rsid w:val="001F6AF4"/>
    <w:rPr>
      <w:rFonts w:ascii="Cambria Math" w:hAnsi="Cambria Math" w:cs="Calibri"/>
      <w:b/>
    </w:rPr>
  </w:style>
  <w:style w:type="paragraph" w:customStyle="1" w:styleId="Emphasis1">
    <w:name w:val="Emphasis1"/>
    <w:basedOn w:val="Normal"/>
    <w:link w:val="Emphasis"/>
    <w:autoRedefine/>
    <w:uiPriority w:val="7"/>
    <w:qFormat/>
    <w:rsid w:val="002A642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1D0F65"/>
    <w:pPr>
      <w:ind w:left="720"/>
      <w:jc w:val="both"/>
    </w:pPr>
    <w:rPr>
      <w:rFonts w:eastAsiaTheme="minorEastAsia"/>
      <w:b/>
      <w:iCs/>
      <w:szCs w:val="24"/>
      <w:u w:val="single"/>
    </w:rPr>
  </w:style>
  <w:style w:type="character" w:customStyle="1" w:styleId="NoSpacingChar">
    <w:name w:val="No Spacing Char"/>
    <w:aliases w:val="Small Text Char"/>
    <w:rsid w:val="001D0F65"/>
    <w:rPr>
      <w:rFonts w:ascii="Garamond" w:hAnsi="Garamond"/>
      <w:sz w:val="18"/>
      <w:szCs w:val="22"/>
    </w:rPr>
  </w:style>
  <w:style w:type="character" w:styleId="CommentReference">
    <w:name w:val="annotation reference"/>
    <w:basedOn w:val="DefaultParagraphFont"/>
    <w:uiPriority w:val="99"/>
    <w:semiHidden/>
    <w:unhideWhenUsed/>
    <w:rsid w:val="00A2241A"/>
    <w:rPr>
      <w:sz w:val="16"/>
      <w:szCs w:val="16"/>
    </w:rPr>
  </w:style>
  <w:style w:type="paragraph" w:styleId="CommentText">
    <w:name w:val="annotation text"/>
    <w:basedOn w:val="Normal"/>
    <w:link w:val="CommentTextChar"/>
    <w:uiPriority w:val="99"/>
    <w:semiHidden/>
    <w:unhideWhenUsed/>
    <w:rsid w:val="00A2241A"/>
    <w:pPr>
      <w:spacing w:line="240" w:lineRule="auto"/>
    </w:pPr>
    <w:rPr>
      <w:sz w:val="20"/>
      <w:szCs w:val="20"/>
    </w:rPr>
  </w:style>
  <w:style w:type="character" w:customStyle="1" w:styleId="CommentTextChar">
    <w:name w:val="Comment Text Char"/>
    <w:basedOn w:val="DefaultParagraphFont"/>
    <w:link w:val="CommentText"/>
    <w:uiPriority w:val="99"/>
    <w:semiHidden/>
    <w:rsid w:val="00A2241A"/>
    <w:rPr>
      <w:rFonts w:ascii="Cambria Math" w:hAnsi="Cambria Math" w:cs="Calibri"/>
      <w:sz w:val="20"/>
      <w:szCs w:val="20"/>
    </w:rPr>
  </w:style>
  <w:style w:type="paragraph" w:styleId="CommentSubject">
    <w:name w:val="annotation subject"/>
    <w:basedOn w:val="CommentText"/>
    <w:next w:val="CommentText"/>
    <w:link w:val="CommentSubjectChar"/>
    <w:uiPriority w:val="99"/>
    <w:semiHidden/>
    <w:unhideWhenUsed/>
    <w:rsid w:val="00A2241A"/>
    <w:rPr>
      <w:b/>
      <w:bCs/>
    </w:rPr>
  </w:style>
  <w:style w:type="character" w:customStyle="1" w:styleId="CommentSubjectChar">
    <w:name w:val="Comment Subject Char"/>
    <w:basedOn w:val="CommentTextChar"/>
    <w:link w:val="CommentSubject"/>
    <w:uiPriority w:val="99"/>
    <w:semiHidden/>
    <w:rsid w:val="00A2241A"/>
    <w:rPr>
      <w:rFonts w:ascii="Cambria Math" w:hAnsi="Cambria Math" w:cs="Calibri"/>
      <w:b/>
      <w:bCs/>
      <w:sz w:val="20"/>
      <w:szCs w:val="20"/>
    </w:rPr>
  </w:style>
  <w:style w:type="paragraph" w:styleId="BalloonText">
    <w:name w:val="Balloon Text"/>
    <w:basedOn w:val="Normal"/>
    <w:link w:val="BalloonTextChar"/>
    <w:uiPriority w:val="99"/>
    <w:semiHidden/>
    <w:unhideWhenUsed/>
    <w:rsid w:val="00A22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41A"/>
    <w:rPr>
      <w:rFonts w:ascii="Tahoma" w:hAnsi="Tahoma" w:cs="Tahoma"/>
      <w:sz w:val="16"/>
      <w:szCs w:val="16"/>
    </w:rPr>
  </w:style>
  <w:style w:type="paragraph" w:styleId="ListParagraph">
    <w:name w:val="List Paragraph"/>
    <w:basedOn w:val="Normal"/>
    <w:uiPriority w:val="34"/>
    <w:qFormat/>
    <w:rsid w:val="00B30D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929889">
      <w:bodyDiv w:val="1"/>
      <w:marLeft w:val="0"/>
      <w:marRight w:val="0"/>
      <w:marTop w:val="0"/>
      <w:marBottom w:val="0"/>
      <w:divBdr>
        <w:top w:val="none" w:sz="0" w:space="0" w:color="auto"/>
        <w:left w:val="none" w:sz="0" w:space="0" w:color="auto"/>
        <w:bottom w:val="none" w:sz="0" w:space="0" w:color="auto"/>
        <w:right w:val="none" w:sz="0" w:space="0" w:color="auto"/>
      </w:divBdr>
    </w:div>
    <w:div w:id="199703812">
      <w:bodyDiv w:val="1"/>
      <w:marLeft w:val="0"/>
      <w:marRight w:val="0"/>
      <w:marTop w:val="0"/>
      <w:marBottom w:val="0"/>
      <w:divBdr>
        <w:top w:val="none" w:sz="0" w:space="0" w:color="auto"/>
        <w:left w:val="none" w:sz="0" w:space="0" w:color="auto"/>
        <w:bottom w:val="none" w:sz="0" w:space="0" w:color="auto"/>
        <w:right w:val="none" w:sz="0" w:space="0" w:color="auto"/>
      </w:divBdr>
    </w:div>
    <w:div w:id="236061602">
      <w:bodyDiv w:val="1"/>
      <w:marLeft w:val="0"/>
      <w:marRight w:val="0"/>
      <w:marTop w:val="0"/>
      <w:marBottom w:val="0"/>
      <w:divBdr>
        <w:top w:val="none" w:sz="0" w:space="0" w:color="auto"/>
        <w:left w:val="none" w:sz="0" w:space="0" w:color="auto"/>
        <w:bottom w:val="none" w:sz="0" w:space="0" w:color="auto"/>
        <w:right w:val="none" w:sz="0" w:space="0" w:color="auto"/>
      </w:divBdr>
    </w:div>
    <w:div w:id="240065864">
      <w:bodyDiv w:val="1"/>
      <w:marLeft w:val="0"/>
      <w:marRight w:val="0"/>
      <w:marTop w:val="0"/>
      <w:marBottom w:val="0"/>
      <w:divBdr>
        <w:top w:val="none" w:sz="0" w:space="0" w:color="auto"/>
        <w:left w:val="none" w:sz="0" w:space="0" w:color="auto"/>
        <w:bottom w:val="none" w:sz="0" w:space="0" w:color="auto"/>
        <w:right w:val="none" w:sz="0" w:space="0" w:color="auto"/>
      </w:divBdr>
    </w:div>
    <w:div w:id="347485230">
      <w:bodyDiv w:val="1"/>
      <w:marLeft w:val="0"/>
      <w:marRight w:val="0"/>
      <w:marTop w:val="0"/>
      <w:marBottom w:val="0"/>
      <w:divBdr>
        <w:top w:val="none" w:sz="0" w:space="0" w:color="auto"/>
        <w:left w:val="none" w:sz="0" w:space="0" w:color="auto"/>
        <w:bottom w:val="none" w:sz="0" w:space="0" w:color="auto"/>
        <w:right w:val="none" w:sz="0" w:space="0" w:color="auto"/>
      </w:divBdr>
    </w:div>
    <w:div w:id="351344736">
      <w:bodyDiv w:val="1"/>
      <w:marLeft w:val="0"/>
      <w:marRight w:val="0"/>
      <w:marTop w:val="0"/>
      <w:marBottom w:val="0"/>
      <w:divBdr>
        <w:top w:val="none" w:sz="0" w:space="0" w:color="auto"/>
        <w:left w:val="none" w:sz="0" w:space="0" w:color="auto"/>
        <w:bottom w:val="none" w:sz="0" w:space="0" w:color="auto"/>
        <w:right w:val="none" w:sz="0" w:space="0" w:color="auto"/>
      </w:divBdr>
    </w:div>
    <w:div w:id="376897785">
      <w:bodyDiv w:val="1"/>
      <w:marLeft w:val="0"/>
      <w:marRight w:val="0"/>
      <w:marTop w:val="0"/>
      <w:marBottom w:val="0"/>
      <w:divBdr>
        <w:top w:val="none" w:sz="0" w:space="0" w:color="auto"/>
        <w:left w:val="none" w:sz="0" w:space="0" w:color="auto"/>
        <w:bottom w:val="none" w:sz="0" w:space="0" w:color="auto"/>
        <w:right w:val="none" w:sz="0" w:space="0" w:color="auto"/>
      </w:divBdr>
    </w:div>
    <w:div w:id="594749712">
      <w:bodyDiv w:val="1"/>
      <w:marLeft w:val="0"/>
      <w:marRight w:val="0"/>
      <w:marTop w:val="0"/>
      <w:marBottom w:val="0"/>
      <w:divBdr>
        <w:top w:val="none" w:sz="0" w:space="0" w:color="auto"/>
        <w:left w:val="none" w:sz="0" w:space="0" w:color="auto"/>
        <w:bottom w:val="none" w:sz="0" w:space="0" w:color="auto"/>
        <w:right w:val="none" w:sz="0" w:space="0" w:color="auto"/>
      </w:divBdr>
    </w:div>
    <w:div w:id="614602925">
      <w:bodyDiv w:val="1"/>
      <w:marLeft w:val="0"/>
      <w:marRight w:val="0"/>
      <w:marTop w:val="0"/>
      <w:marBottom w:val="0"/>
      <w:divBdr>
        <w:top w:val="none" w:sz="0" w:space="0" w:color="auto"/>
        <w:left w:val="none" w:sz="0" w:space="0" w:color="auto"/>
        <w:bottom w:val="none" w:sz="0" w:space="0" w:color="auto"/>
        <w:right w:val="none" w:sz="0" w:space="0" w:color="auto"/>
      </w:divBdr>
    </w:div>
    <w:div w:id="769815833">
      <w:bodyDiv w:val="1"/>
      <w:marLeft w:val="0"/>
      <w:marRight w:val="0"/>
      <w:marTop w:val="0"/>
      <w:marBottom w:val="0"/>
      <w:divBdr>
        <w:top w:val="none" w:sz="0" w:space="0" w:color="auto"/>
        <w:left w:val="none" w:sz="0" w:space="0" w:color="auto"/>
        <w:bottom w:val="none" w:sz="0" w:space="0" w:color="auto"/>
        <w:right w:val="none" w:sz="0" w:space="0" w:color="auto"/>
      </w:divBdr>
    </w:div>
    <w:div w:id="863203769">
      <w:bodyDiv w:val="1"/>
      <w:marLeft w:val="0"/>
      <w:marRight w:val="0"/>
      <w:marTop w:val="0"/>
      <w:marBottom w:val="0"/>
      <w:divBdr>
        <w:top w:val="none" w:sz="0" w:space="0" w:color="auto"/>
        <w:left w:val="none" w:sz="0" w:space="0" w:color="auto"/>
        <w:bottom w:val="none" w:sz="0" w:space="0" w:color="auto"/>
        <w:right w:val="none" w:sz="0" w:space="0" w:color="auto"/>
      </w:divBdr>
    </w:div>
    <w:div w:id="878052167">
      <w:bodyDiv w:val="1"/>
      <w:marLeft w:val="0"/>
      <w:marRight w:val="0"/>
      <w:marTop w:val="0"/>
      <w:marBottom w:val="0"/>
      <w:divBdr>
        <w:top w:val="none" w:sz="0" w:space="0" w:color="auto"/>
        <w:left w:val="none" w:sz="0" w:space="0" w:color="auto"/>
        <w:bottom w:val="none" w:sz="0" w:space="0" w:color="auto"/>
        <w:right w:val="none" w:sz="0" w:space="0" w:color="auto"/>
      </w:divBdr>
    </w:div>
    <w:div w:id="890262570">
      <w:bodyDiv w:val="1"/>
      <w:marLeft w:val="0"/>
      <w:marRight w:val="0"/>
      <w:marTop w:val="0"/>
      <w:marBottom w:val="0"/>
      <w:divBdr>
        <w:top w:val="none" w:sz="0" w:space="0" w:color="auto"/>
        <w:left w:val="none" w:sz="0" w:space="0" w:color="auto"/>
        <w:bottom w:val="none" w:sz="0" w:space="0" w:color="auto"/>
        <w:right w:val="none" w:sz="0" w:space="0" w:color="auto"/>
      </w:divBdr>
    </w:div>
    <w:div w:id="973364348">
      <w:bodyDiv w:val="1"/>
      <w:marLeft w:val="0"/>
      <w:marRight w:val="0"/>
      <w:marTop w:val="0"/>
      <w:marBottom w:val="0"/>
      <w:divBdr>
        <w:top w:val="none" w:sz="0" w:space="0" w:color="auto"/>
        <w:left w:val="none" w:sz="0" w:space="0" w:color="auto"/>
        <w:bottom w:val="none" w:sz="0" w:space="0" w:color="auto"/>
        <w:right w:val="none" w:sz="0" w:space="0" w:color="auto"/>
      </w:divBdr>
    </w:div>
    <w:div w:id="1093354566">
      <w:bodyDiv w:val="1"/>
      <w:marLeft w:val="0"/>
      <w:marRight w:val="0"/>
      <w:marTop w:val="0"/>
      <w:marBottom w:val="0"/>
      <w:divBdr>
        <w:top w:val="none" w:sz="0" w:space="0" w:color="auto"/>
        <w:left w:val="none" w:sz="0" w:space="0" w:color="auto"/>
        <w:bottom w:val="none" w:sz="0" w:space="0" w:color="auto"/>
        <w:right w:val="none" w:sz="0" w:space="0" w:color="auto"/>
      </w:divBdr>
    </w:div>
    <w:div w:id="1226065990">
      <w:bodyDiv w:val="1"/>
      <w:marLeft w:val="0"/>
      <w:marRight w:val="0"/>
      <w:marTop w:val="0"/>
      <w:marBottom w:val="0"/>
      <w:divBdr>
        <w:top w:val="none" w:sz="0" w:space="0" w:color="auto"/>
        <w:left w:val="none" w:sz="0" w:space="0" w:color="auto"/>
        <w:bottom w:val="none" w:sz="0" w:space="0" w:color="auto"/>
        <w:right w:val="none" w:sz="0" w:space="0" w:color="auto"/>
      </w:divBdr>
    </w:div>
    <w:div w:id="1244266628">
      <w:bodyDiv w:val="1"/>
      <w:marLeft w:val="0"/>
      <w:marRight w:val="0"/>
      <w:marTop w:val="0"/>
      <w:marBottom w:val="0"/>
      <w:divBdr>
        <w:top w:val="none" w:sz="0" w:space="0" w:color="auto"/>
        <w:left w:val="none" w:sz="0" w:space="0" w:color="auto"/>
        <w:bottom w:val="none" w:sz="0" w:space="0" w:color="auto"/>
        <w:right w:val="none" w:sz="0" w:space="0" w:color="auto"/>
      </w:divBdr>
    </w:div>
    <w:div w:id="1300381769">
      <w:bodyDiv w:val="1"/>
      <w:marLeft w:val="0"/>
      <w:marRight w:val="0"/>
      <w:marTop w:val="0"/>
      <w:marBottom w:val="0"/>
      <w:divBdr>
        <w:top w:val="none" w:sz="0" w:space="0" w:color="auto"/>
        <w:left w:val="none" w:sz="0" w:space="0" w:color="auto"/>
        <w:bottom w:val="none" w:sz="0" w:space="0" w:color="auto"/>
        <w:right w:val="none" w:sz="0" w:space="0" w:color="auto"/>
      </w:divBdr>
    </w:div>
    <w:div w:id="1340737747">
      <w:bodyDiv w:val="1"/>
      <w:marLeft w:val="0"/>
      <w:marRight w:val="0"/>
      <w:marTop w:val="0"/>
      <w:marBottom w:val="0"/>
      <w:divBdr>
        <w:top w:val="none" w:sz="0" w:space="0" w:color="auto"/>
        <w:left w:val="none" w:sz="0" w:space="0" w:color="auto"/>
        <w:bottom w:val="none" w:sz="0" w:space="0" w:color="auto"/>
        <w:right w:val="none" w:sz="0" w:space="0" w:color="auto"/>
      </w:divBdr>
    </w:div>
    <w:div w:id="1354384404">
      <w:bodyDiv w:val="1"/>
      <w:marLeft w:val="0"/>
      <w:marRight w:val="0"/>
      <w:marTop w:val="0"/>
      <w:marBottom w:val="0"/>
      <w:divBdr>
        <w:top w:val="none" w:sz="0" w:space="0" w:color="auto"/>
        <w:left w:val="none" w:sz="0" w:space="0" w:color="auto"/>
        <w:bottom w:val="none" w:sz="0" w:space="0" w:color="auto"/>
        <w:right w:val="none" w:sz="0" w:space="0" w:color="auto"/>
      </w:divBdr>
    </w:div>
    <w:div w:id="1616445865">
      <w:bodyDiv w:val="1"/>
      <w:marLeft w:val="0"/>
      <w:marRight w:val="0"/>
      <w:marTop w:val="0"/>
      <w:marBottom w:val="0"/>
      <w:divBdr>
        <w:top w:val="none" w:sz="0" w:space="0" w:color="auto"/>
        <w:left w:val="none" w:sz="0" w:space="0" w:color="auto"/>
        <w:bottom w:val="none" w:sz="0" w:space="0" w:color="auto"/>
        <w:right w:val="none" w:sz="0" w:space="0" w:color="auto"/>
      </w:divBdr>
    </w:div>
    <w:div w:id="1645424128">
      <w:bodyDiv w:val="1"/>
      <w:marLeft w:val="0"/>
      <w:marRight w:val="0"/>
      <w:marTop w:val="0"/>
      <w:marBottom w:val="0"/>
      <w:divBdr>
        <w:top w:val="none" w:sz="0" w:space="0" w:color="auto"/>
        <w:left w:val="none" w:sz="0" w:space="0" w:color="auto"/>
        <w:bottom w:val="none" w:sz="0" w:space="0" w:color="auto"/>
        <w:right w:val="none" w:sz="0" w:space="0" w:color="auto"/>
      </w:divBdr>
    </w:div>
    <w:div w:id="1654142264">
      <w:bodyDiv w:val="1"/>
      <w:marLeft w:val="0"/>
      <w:marRight w:val="0"/>
      <w:marTop w:val="0"/>
      <w:marBottom w:val="0"/>
      <w:divBdr>
        <w:top w:val="none" w:sz="0" w:space="0" w:color="auto"/>
        <w:left w:val="none" w:sz="0" w:space="0" w:color="auto"/>
        <w:bottom w:val="none" w:sz="0" w:space="0" w:color="auto"/>
        <w:right w:val="none" w:sz="0" w:space="0" w:color="auto"/>
      </w:divBdr>
    </w:div>
    <w:div w:id="1705905396">
      <w:bodyDiv w:val="1"/>
      <w:marLeft w:val="0"/>
      <w:marRight w:val="0"/>
      <w:marTop w:val="0"/>
      <w:marBottom w:val="0"/>
      <w:divBdr>
        <w:top w:val="none" w:sz="0" w:space="0" w:color="auto"/>
        <w:left w:val="none" w:sz="0" w:space="0" w:color="auto"/>
        <w:bottom w:val="none" w:sz="0" w:space="0" w:color="auto"/>
        <w:right w:val="none" w:sz="0" w:space="0" w:color="auto"/>
      </w:divBdr>
    </w:div>
    <w:div w:id="1736388034">
      <w:bodyDiv w:val="1"/>
      <w:marLeft w:val="0"/>
      <w:marRight w:val="0"/>
      <w:marTop w:val="0"/>
      <w:marBottom w:val="0"/>
      <w:divBdr>
        <w:top w:val="none" w:sz="0" w:space="0" w:color="auto"/>
        <w:left w:val="none" w:sz="0" w:space="0" w:color="auto"/>
        <w:bottom w:val="none" w:sz="0" w:space="0" w:color="auto"/>
        <w:right w:val="none" w:sz="0" w:space="0" w:color="auto"/>
      </w:divBdr>
    </w:div>
    <w:div w:id="1757552374">
      <w:bodyDiv w:val="1"/>
      <w:marLeft w:val="0"/>
      <w:marRight w:val="0"/>
      <w:marTop w:val="0"/>
      <w:marBottom w:val="0"/>
      <w:divBdr>
        <w:top w:val="none" w:sz="0" w:space="0" w:color="auto"/>
        <w:left w:val="none" w:sz="0" w:space="0" w:color="auto"/>
        <w:bottom w:val="none" w:sz="0" w:space="0" w:color="auto"/>
        <w:right w:val="none" w:sz="0" w:space="0" w:color="auto"/>
      </w:divBdr>
    </w:div>
    <w:div w:id="1942838514">
      <w:bodyDiv w:val="1"/>
      <w:marLeft w:val="0"/>
      <w:marRight w:val="0"/>
      <w:marTop w:val="0"/>
      <w:marBottom w:val="0"/>
      <w:divBdr>
        <w:top w:val="none" w:sz="0" w:space="0" w:color="auto"/>
        <w:left w:val="none" w:sz="0" w:space="0" w:color="auto"/>
        <w:bottom w:val="none" w:sz="0" w:space="0" w:color="auto"/>
        <w:right w:val="none" w:sz="0" w:space="0" w:color="auto"/>
      </w:divBdr>
    </w:div>
    <w:div w:id="208660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conomist.com/news/leaders/21576390-despite-progress-world-still-unprepared-new-pandemic-disease-coming-ready-or-not" TargetMode="External"/><Relationship Id="rId18" Type="http://schemas.openxmlformats.org/officeDocument/2006/relationships/hyperlink" Target="https://www.washingtonpost.com/posteverything/wp/2014/06/11/the-five-biggest-threats-to-human-existence/" TargetMode="External"/><Relationship Id="rId26" Type="http://schemas.openxmlformats.org/officeDocument/2006/relationships/hyperlink" Target="http://www.ncbi.nlm.nih.gov/books/NBK32621/" TargetMode="External"/><Relationship Id="rId39" Type="http://schemas.openxmlformats.org/officeDocument/2006/relationships/hyperlink" Target="http://www.huffingtonpost.com/entry/domestic-violence-economy-study-police_n_1467805" TargetMode="External"/><Relationship Id="rId3" Type="http://schemas.microsoft.com/office/2007/relationships/stylesWithEffects" Target="stylesWithEffects.xml"/><Relationship Id="rId21" Type="http://schemas.openxmlformats.org/officeDocument/2006/relationships/hyperlink" Target="https://www.washingtonpost.com/posteverything/wp/2014/10/03/why-quarantines-wont-stop-ebola-from-spreading-in-the-u-s/" TargetMode="External"/><Relationship Id="rId34" Type="http://schemas.openxmlformats.org/officeDocument/2006/relationships/hyperlink" Target="http://www.sandiego.edu/cas/documents/polisci/TylerMcKnightPaper.pdf" TargetMode="External"/><Relationship Id="rId42" Type="http://schemas.openxmlformats.org/officeDocument/2006/relationships/hyperlink" Target="http://www.nbcnews.com/storyline/ebola-virus-outbreak/dont-panic-why-ebola-wont-become-epidemic-new-york-n232826" TargetMode="External"/><Relationship Id="rId47" Type="http://schemas.openxmlformats.org/officeDocument/2006/relationships/hyperlink" Target="http://www.reuters.com/article/us-reutersmagazine-davos-flu-economy-idUSBRE90K0F820130121" TargetMode="External"/><Relationship Id="rId50" Type="http://schemas.openxmlformats.org/officeDocument/2006/relationships/hyperlink" Target="http://www.culturaldiplomacy.org/pdf/case-studies/Hwajung_Kim_Cultural_Diplomacy_as_the_Means_of_Soft_Power_in_the_Information_Age.pdf" TargetMode="External"/><Relationship Id="rId7" Type="http://schemas.openxmlformats.org/officeDocument/2006/relationships/hyperlink" Target="http://www.who.int/management/district/2%20Infectious%20Diseases.pdf" TargetMode="External"/><Relationship Id="rId12" Type="http://schemas.openxmlformats.org/officeDocument/2006/relationships/hyperlink" Target="http://www.usip.org/publications/global-health-diplomacy-can-foster-international-cooperation" TargetMode="External"/><Relationship Id="rId17" Type="http://schemas.openxmlformats.org/officeDocument/2006/relationships/hyperlink" Target="https://books.google.com/books?id=LAkUCgAAQBAJ&amp;printsec=frontcover" TargetMode="External"/><Relationship Id="rId25" Type="http://schemas.openxmlformats.org/officeDocument/2006/relationships/hyperlink" Target="http://www.fda.gov/NewsEvents/Testimony/ucm391480.htm" TargetMode="External"/><Relationship Id="rId33" Type="http://schemas.openxmlformats.org/officeDocument/2006/relationships/hyperlink" Target="http://www.globalresearch.ca/chinas-economic-downturn-raises-concerns-about-political-instability/5472407" TargetMode="External"/><Relationship Id="rId38" Type="http://schemas.openxmlformats.org/officeDocument/2006/relationships/hyperlink" Target="http://www.cgdev.org/blog/india-emerges-aid-donor" TargetMode="External"/><Relationship Id="rId46" Type="http://schemas.openxmlformats.org/officeDocument/2006/relationships/hyperlink" Target="http://www.nytimes.com/2016/04/19/world/asia/china-vaccine-scandal.html?_r=0" TargetMode="External"/><Relationship Id="rId2" Type="http://schemas.openxmlformats.org/officeDocument/2006/relationships/styles" Target="styles.xml"/><Relationship Id="rId16" Type="http://schemas.openxmlformats.org/officeDocument/2006/relationships/hyperlink" Target="https://books.google.com/books?id=LAkUCgAAQBAJ&amp;printsec=frontcover" TargetMode="External"/><Relationship Id="rId20" Type="http://schemas.openxmlformats.org/officeDocument/2006/relationships/hyperlink" Target="https://www.asil.org/insights/volume/8/issue/7/sars-and-international-law" TargetMode="External"/><Relationship Id="rId29" Type="http://schemas.openxmlformats.org/officeDocument/2006/relationships/hyperlink" Target="http://www.insidermonkey.com/blog/10-most-advanced-countries-in-medicine-364917/" TargetMode="External"/><Relationship Id="rId41" Type="http://schemas.openxmlformats.org/officeDocument/2006/relationships/hyperlink" Target="http://www.huffingtonpost.com/2014/05/11/black-death-europeans-pandemic_n_5289650.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hristina.li2017@gmail.com" TargetMode="External"/><Relationship Id="rId11" Type="http://schemas.openxmlformats.org/officeDocument/2006/relationships/hyperlink" Target="http://csis.org/files/media/csis/pubs/071106_csissmartpowerreport.pdf" TargetMode="External"/><Relationship Id="rId24" Type="http://schemas.openxmlformats.org/officeDocument/2006/relationships/hyperlink" Target="http://www.livemint.com/Specials/j8UZSy0iiA8kRpgtjwxioM/Research-speeds-up-but-applications-fail-to-materialize.html" TargetMode="External"/><Relationship Id="rId32" Type="http://schemas.openxmlformats.org/officeDocument/2006/relationships/hyperlink" Target="http://www.voltairenet.org/IMG/pdf/Chinese_Soft_Power.pdf" TargetMode="External"/><Relationship Id="rId37" Type="http://schemas.openxmlformats.org/officeDocument/2006/relationships/hyperlink" Target="http://www.brookings.edu/research/opinions/2015/01/20-building-up-india-us-partnership-mehta-sidhu" TargetMode="External"/><Relationship Id="rId40" Type="http://schemas.openxmlformats.org/officeDocument/2006/relationships/hyperlink" Target="http://www.ctvnews.ca/experts-say-pandemic-could-have-a-silver-lining-1.467208" TargetMode="External"/><Relationship Id="rId45" Type="http://schemas.openxmlformats.org/officeDocument/2006/relationships/hyperlink" Target="http://www.nytimes.com/2016/04/19/world/asia/china-vaccine-scandal.html?_r=0"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guardian.com/science/2013/nov/12/deadly-disease-modern-global-epidemic" TargetMode="External"/><Relationship Id="rId23" Type="http://schemas.openxmlformats.org/officeDocument/2006/relationships/hyperlink" Target="http://www.vox.com/2014/9/4/6103039/Seven-reasons-why-this-ebola-virus-outbreak-epidemic-out-of-control" TargetMode="External"/><Relationship Id="rId28" Type="http://schemas.openxmlformats.org/officeDocument/2006/relationships/hyperlink" Target="http://www.forbes.com/sites/matthewherper/2011/03/23/the-most-innovative-countries-in-biology-and-medicine/2/" TargetMode="External"/><Relationship Id="rId36" Type="http://schemas.openxmlformats.org/officeDocument/2006/relationships/hyperlink" Target="https://www.hsph.harvard.edu/news/magazine/public-health-economy-election/" TargetMode="External"/><Relationship Id="rId49" Type="http://schemas.openxmlformats.org/officeDocument/2006/relationships/hyperlink" Target="http://www.spokesman.com/stories/2014/mar/04/mona-charen-obamas-soft-power-ineffective/" TargetMode="External"/><Relationship Id="rId10" Type="http://schemas.openxmlformats.org/officeDocument/2006/relationships/hyperlink" Target="http://www.reuters.com/article/us-reutersmagazine-davos-flu-economy-idUSBRE90K0F820130121" TargetMode="External"/><Relationship Id="rId19" Type="http://schemas.openxmlformats.org/officeDocument/2006/relationships/hyperlink" Target="http://www.slate.com/articles/health_and_science/medical_examiner/2015/01/preparing_for_pandemics_what_diseases_will_be_the_next_ebolas.html" TargetMode="External"/><Relationship Id="rId31" Type="http://schemas.openxmlformats.org/officeDocument/2006/relationships/hyperlink" Target="http://www.ncbi.nlm.nih.gov/pmc/articles/PMC4794201/" TargetMode="External"/><Relationship Id="rId44" Type="http://schemas.openxmlformats.org/officeDocument/2006/relationships/hyperlink" Target="http://www.theatlantic.com/health/archive/2016/06/infectious-diseases-extinction/487514/" TargetMode="External"/><Relationship Id="rId52" Type="http://schemas.openxmlformats.org/officeDocument/2006/relationships/hyperlink" Target="http://www.star-telegram.com/news/business/article80391252.html" TargetMode="External"/><Relationship Id="rId4" Type="http://schemas.openxmlformats.org/officeDocument/2006/relationships/settings" Target="settings.xml"/><Relationship Id="rId9" Type="http://schemas.openxmlformats.org/officeDocument/2006/relationships/hyperlink" Target="https://www.theguardian.com/society/2016/feb/08/millions-could-die-as-world-unprepared-for-pandemics-says-un" TargetMode="External"/><Relationship Id="rId14" Type="http://schemas.openxmlformats.org/officeDocument/2006/relationships/hyperlink" Target="http://www.npr.org/sections/health-shots/2016/02/22/467637849/pandemic-asks-is-a-disease-that-will-kill-tens-of-millions-coming" TargetMode="External"/><Relationship Id="rId22" Type="http://schemas.openxmlformats.org/officeDocument/2006/relationships/hyperlink" Target="http://www.pbs.org/newshour/rundown/quarantines-rarely-used-effectiveness-questioned/" TargetMode="External"/><Relationship Id="rId27" Type="http://schemas.openxmlformats.org/officeDocument/2006/relationships/hyperlink" Target="http://thelancet.com/journals/lancet/article/PIIS0140-6736(14)60725-X/fulltext" TargetMode="External"/><Relationship Id="rId30" Type="http://schemas.openxmlformats.org/officeDocument/2006/relationships/hyperlink" Target="http://www.ncbi.nlm.nih.gov/books/NBK54163/" TargetMode="External"/><Relationship Id="rId35" Type="http://schemas.openxmlformats.org/officeDocument/2006/relationships/hyperlink" Target="http://www.fda.gov/NewsEvents/Testimony/ucm391480.htm" TargetMode="External"/><Relationship Id="rId43" Type="http://schemas.openxmlformats.org/officeDocument/2006/relationships/hyperlink" Target="https://medlineplus.gov/magazine/issues/spring08/articles/spring08pg6.html" TargetMode="External"/><Relationship Id="rId48" Type="http://schemas.openxmlformats.org/officeDocument/2006/relationships/hyperlink" Target="http://www.bbc.com/news/world-29536648" TargetMode="External"/><Relationship Id="rId8" Type="http://schemas.openxmlformats.org/officeDocument/2006/relationships/hyperlink" Target="http://www.nybooks.com/articles/2016/06/09/the-awful-diseases-on-the-way/" TargetMode="External"/><Relationship Id="rId51" Type="http://schemas.openxmlformats.org/officeDocument/2006/relationships/hyperlink" Target="https://dinmerican.wordpress.com/2012/07/27/asean-risks-being-ineffective-and-neuter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c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1680</TotalTime>
  <Pages>46</Pages>
  <Words>84199</Words>
  <Characters>479940</Characters>
  <Application>Microsoft Office Word</Application>
  <DocSecurity>0</DocSecurity>
  <Lines>3999</Lines>
  <Paragraphs>1126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cici</dc:creator>
  <cp:lastModifiedBy>cici</cp:lastModifiedBy>
  <cp:revision>32</cp:revision>
  <dcterms:created xsi:type="dcterms:W3CDTF">2016-07-09T05:28:00Z</dcterms:created>
  <dcterms:modified xsi:type="dcterms:W3CDTF">2016-07-18T03:40:00Z</dcterms:modified>
</cp:coreProperties>
</file>