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D7B" w:rsidRDefault="00AB7D7B" w:rsidP="00AB7D7B">
      <w:pPr>
        <w:pStyle w:val="Heading1"/>
      </w:pPr>
      <w:r>
        <w:t>CP – Pressure – CNDI 2016</w:t>
      </w:r>
    </w:p>
    <w:p w:rsidR="005004F0" w:rsidRPr="009220C4" w:rsidRDefault="00133C31" w:rsidP="00133C31">
      <w:pPr>
        <w:pStyle w:val="Heading2"/>
      </w:pPr>
      <w:r w:rsidRPr="009220C4">
        <w:lastRenderedPageBreak/>
        <w:t>Neg</w:t>
      </w:r>
      <w:r w:rsidR="00AB7D7B">
        <w:t>ative</w:t>
      </w:r>
    </w:p>
    <w:p w:rsidR="009024F2" w:rsidRPr="009220C4" w:rsidRDefault="009024F2" w:rsidP="00781847">
      <w:pPr>
        <w:pStyle w:val="Heading3"/>
      </w:pPr>
      <w:r w:rsidRPr="009220C4">
        <w:lastRenderedPageBreak/>
        <w:t>1NC</w:t>
      </w:r>
      <w:r w:rsidR="00ED545B">
        <w:t xml:space="preserve"> – Pressure CP – </w:t>
      </w:r>
      <w:r w:rsidR="00AB7D7B">
        <w:t>C</w:t>
      </w:r>
      <w:r w:rsidR="00ED545B">
        <w:t>limate</w:t>
      </w:r>
    </w:p>
    <w:p w:rsidR="009024F2" w:rsidRDefault="009024F2" w:rsidP="009024F2">
      <w:pPr>
        <w:pStyle w:val="Heading4"/>
      </w:pPr>
      <w:r w:rsidRPr="009220C4">
        <w:t xml:space="preserve">Text: The United States federal government should establish a proportional and climate-focused border tax adjustment. The United States federal government should create a comparable </w:t>
      </w:r>
      <w:r w:rsidR="002524EE" w:rsidRPr="009220C4">
        <w:t xml:space="preserve">tax on greenhouse-gas-intensive domestic economic activities. </w:t>
      </w:r>
    </w:p>
    <w:p w:rsidR="00AB7D7B" w:rsidRPr="00AB7D7B" w:rsidRDefault="00AB7D7B" w:rsidP="00AB7D7B"/>
    <w:p w:rsidR="009024F2" w:rsidRPr="009220C4" w:rsidRDefault="009024F2" w:rsidP="009024F2">
      <w:pPr>
        <w:pStyle w:val="Heading4"/>
      </w:pPr>
      <w:r w:rsidRPr="009220C4">
        <w:t xml:space="preserve">CP’s tax effectively resolves Chinese emissions – </w:t>
      </w:r>
      <w:r w:rsidRPr="009220C4">
        <w:rPr>
          <w:u w:val="single"/>
        </w:rPr>
        <w:t>independently</w:t>
      </w:r>
      <w:r w:rsidRPr="009220C4">
        <w:t>, CP creates a</w:t>
      </w:r>
      <w:r w:rsidR="00AB7D7B">
        <w:t xml:space="preserve"> powerful global norm – prefer the </w:t>
      </w:r>
      <w:proofErr w:type="spellStart"/>
      <w:r w:rsidR="00AB7D7B" w:rsidRPr="00AB7D7B">
        <w:t>n</w:t>
      </w:r>
      <w:r w:rsidRPr="00AB7D7B">
        <w:t>eg’s</w:t>
      </w:r>
      <w:proofErr w:type="spellEnd"/>
      <w:r w:rsidRPr="00AB7D7B">
        <w:t xml:space="preserve"> China-specific</w:t>
      </w:r>
      <w:r w:rsidRPr="009220C4">
        <w:rPr>
          <w:b w:val="0"/>
        </w:rPr>
        <w:t xml:space="preserve"> </w:t>
      </w:r>
      <w:r w:rsidRPr="009220C4">
        <w:t xml:space="preserve">epistemology </w:t>
      </w:r>
    </w:p>
    <w:p w:rsidR="009024F2" w:rsidRPr="009220C4" w:rsidRDefault="009024F2" w:rsidP="009024F2">
      <w:r w:rsidRPr="009220C4">
        <w:t xml:space="preserve">-US role as “large/leading” market magnifies solvency </w:t>
      </w:r>
    </w:p>
    <w:p w:rsidR="009024F2" w:rsidRPr="009220C4" w:rsidRDefault="009024F2" w:rsidP="009024F2">
      <w:r w:rsidRPr="009220C4">
        <w:t xml:space="preserve">-New norm means no relations solvency deficit </w:t>
      </w:r>
    </w:p>
    <w:p w:rsidR="009024F2" w:rsidRPr="009220C4" w:rsidRDefault="009024F2" w:rsidP="009024F2">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6"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9024F2" w:rsidRPr="00AB7D7B" w:rsidRDefault="009024F2" w:rsidP="009024F2">
      <w:pPr>
        <w:rPr>
          <w:sz w:val="16"/>
        </w:rPr>
      </w:pPr>
      <w:r w:rsidRPr="009220C4">
        <w:rPr>
          <w:rStyle w:val="StyleUnderline"/>
        </w:rPr>
        <w:t>Non-discriminatory sanctions</w:t>
      </w:r>
      <w:r w:rsidRPr="009220C4">
        <w:rPr>
          <w:sz w:val="16"/>
        </w:rPr>
        <w:t xml:space="preserve">, however, </w:t>
      </w:r>
      <w:r w:rsidRPr="009220C4">
        <w:rPr>
          <w:rStyle w:val="Emphasis"/>
        </w:rPr>
        <w:t>especially</w:t>
      </w:r>
      <w:r w:rsidRPr="009220C4">
        <w:rPr>
          <w:sz w:val="16"/>
        </w:rPr>
        <w:t xml:space="preserve"> when imposed </w:t>
      </w:r>
      <w:r w:rsidRPr="009220C4">
        <w:rPr>
          <w:rStyle w:val="StyleUnderline"/>
        </w:rPr>
        <w:t>by</w:t>
      </w:r>
      <w:r w:rsidRPr="009220C4">
        <w:rPr>
          <w:sz w:val="16"/>
        </w:rPr>
        <w:t xml:space="preserve"> </w:t>
      </w:r>
      <w:r w:rsidRPr="009220C4">
        <w:rPr>
          <w:rStyle w:val="Emphasis"/>
        </w:rPr>
        <w:t>large or leading markets</w:t>
      </w:r>
      <w:r w:rsidRPr="009220C4">
        <w:rPr>
          <w:sz w:val="16"/>
        </w:rPr>
        <w:t xml:space="preserve"> </w:t>
      </w:r>
      <w:r w:rsidRPr="009220C4">
        <w:rPr>
          <w:rStyle w:val="StyleUnderline"/>
        </w:rPr>
        <w:t xml:space="preserve">seeking to </w:t>
      </w:r>
      <w:proofErr w:type="spellStart"/>
      <w:r w:rsidRPr="009220C4">
        <w:rPr>
          <w:rStyle w:val="StyleUnderline"/>
        </w:rPr>
        <w:t>harmonise</w:t>
      </w:r>
      <w:proofErr w:type="spellEnd"/>
      <w:r w:rsidRPr="009220C4">
        <w:rPr>
          <w:sz w:val="16"/>
        </w:rPr>
        <w:t xml:space="preserve"> greenhouse-gas </w:t>
      </w:r>
      <w:r w:rsidRPr="009220C4">
        <w:rPr>
          <w:rStyle w:val="StyleUnderline"/>
        </w:rPr>
        <w:t>taxes on imports and domestic products, are</w:t>
      </w:r>
      <w:r w:rsidRPr="009220C4">
        <w:rPr>
          <w:sz w:val="16"/>
        </w:rPr>
        <w:t xml:space="preserve"> more </w:t>
      </w:r>
      <w:r w:rsidRPr="009220C4">
        <w:rPr>
          <w:rStyle w:val="Emphasis"/>
        </w:rPr>
        <w:t>likely to work</w:t>
      </w:r>
      <w:r w:rsidRPr="009220C4">
        <w:rPr>
          <w:sz w:val="16"/>
        </w:rPr>
        <w:t xml:space="preserve">. </w:t>
      </w:r>
      <w:r w:rsidRPr="009220C4">
        <w:rPr>
          <w:rStyle w:val="StyleUnderline"/>
        </w:rPr>
        <w:t>In addition to</w:t>
      </w:r>
      <w:r w:rsidRPr="009220C4">
        <w:rPr>
          <w:sz w:val="16"/>
        </w:rPr>
        <w:t xml:space="preserve"> the </w:t>
      </w:r>
      <w:r w:rsidRPr="009220C4">
        <w:rPr>
          <w:rStyle w:val="Emphasis"/>
        </w:rPr>
        <w:t>merit of legality</w:t>
      </w:r>
      <w:r w:rsidRPr="009220C4">
        <w:rPr>
          <w:rStyle w:val="StyleUnderline"/>
        </w:rPr>
        <w:t xml:space="preserve">, they </w:t>
      </w:r>
      <w:r w:rsidRPr="009220C4">
        <w:rPr>
          <w:sz w:val="16"/>
        </w:rPr>
        <w:t xml:space="preserve">would appear to </w:t>
      </w:r>
      <w:r w:rsidRPr="009220C4">
        <w:rPr>
          <w:rStyle w:val="Emphasis"/>
        </w:rPr>
        <w:t>signal a norm shift</w:t>
      </w:r>
      <w:r w:rsidRPr="009220C4">
        <w:rPr>
          <w:sz w:val="16"/>
        </w:rPr>
        <w:t xml:space="preserve"> </w:t>
      </w:r>
      <w:r w:rsidRPr="009220C4">
        <w:rPr>
          <w:rStyle w:val="StyleUnderline"/>
        </w:rPr>
        <w:t>portending</w:t>
      </w:r>
      <w:r w:rsidRPr="009220C4">
        <w:rPr>
          <w:sz w:val="16"/>
        </w:rPr>
        <w:t xml:space="preserve"> </w:t>
      </w:r>
      <w:r w:rsidRPr="009220C4">
        <w:rPr>
          <w:rStyle w:val="Emphasis"/>
        </w:rPr>
        <w:t>future</w:t>
      </w:r>
      <w:r w:rsidRPr="009220C4">
        <w:rPr>
          <w:sz w:val="16"/>
        </w:rPr>
        <w:t xml:space="preserve"> regulatory </w:t>
      </w:r>
      <w:r w:rsidRPr="009220C4">
        <w:rPr>
          <w:rStyle w:val="StyleUnderline"/>
        </w:rPr>
        <w:t>conditions, rather than</w:t>
      </w:r>
      <w:r w:rsidRPr="009220C4">
        <w:rPr>
          <w:sz w:val="16"/>
        </w:rPr>
        <w:t xml:space="preserve"> a </w:t>
      </w:r>
      <w:r w:rsidRPr="009220C4">
        <w:rPr>
          <w:rStyle w:val="StyleUnderline"/>
        </w:rPr>
        <w:t>political vendetta</w:t>
      </w:r>
      <w:r w:rsidRPr="009220C4">
        <w:rPr>
          <w:sz w:val="16"/>
        </w:rPr>
        <w:t xml:space="preserve"> intended </w:t>
      </w:r>
      <w:r w:rsidRPr="009220C4">
        <w:rPr>
          <w:rStyle w:val="StyleUnderline"/>
        </w:rPr>
        <w:t>to force</w:t>
      </w:r>
      <w:r w:rsidRPr="009220C4">
        <w:rPr>
          <w:sz w:val="16"/>
        </w:rPr>
        <w:t xml:space="preserve"> rapid </w:t>
      </w:r>
      <w:proofErr w:type="spellStart"/>
      <w:r w:rsidRPr="009220C4">
        <w:rPr>
          <w:rStyle w:val="StyleUnderline"/>
        </w:rPr>
        <w:t>decarbonisation</w:t>
      </w:r>
      <w:proofErr w:type="spellEnd"/>
      <w:r w:rsidRPr="009220C4">
        <w:rPr>
          <w:sz w:val="16"/>
        </w:rPr>
        <w:t xml:space="preserve"> on select states. Not surprisingly, </w:t>
      </w:r>
      <w:r w:rsidRPr="009220C4">
        <w:rPr>
          <w:rStyle w:val="Emphasis"/>
        </w:rPr>
        <w:t>leading</w:t>
      </w:r>
      <w:r w:rsidRPr="009220C4">
        <w:rPr>
          <w:sz w:val="16"/>
        </w:rPr>
        <w:t xml:space="preserve"> </w:t>
      </w:r>
      <w:r w:rsidRPr="009220C4">
        <w:rPr>
          <w:rStyle w:val="StyleUnderline"/>
        </w:rPr>
        <w:t>Chinese</w:t>
      </w:r>
      <w:r w:rsidRPr="009220C4">
        <w:rPr>
          <w:sz w:val="16"/>
        </w:rPr>
        <w:t xml:space="preserve"> government </w:t>
      </w:r>
      <w:r w:rsidRPr="009220C4">
        <w:rPr>
          <w:rStyle w:val="StyleUnderline"/>
        </w:rPr>
        <w:t>researchers have done extensive work</w:t>
      </w:r>
      <w:r w:rsidRPr="009220C4">
        <w:rPr>
          <w:sz w:val="16"/>
        </w:rPr>
        <w:t xml:space="preserve"> on the potential impact of BTAs, </w:t>
      </w:r>
      <w:r w:rsidRPr="009220C4">
        <w:rPr>
          <w:rStyle w:val="StyleUnderline"/>
        </w:rPr>
        <w:t>since</w:t>
      </w:r>
      <w:r w:rsidRPr="009220C4">
        <w:rPr>
          <w:sz w:val="16"/>
        </w:rPr>
        <w:t xml:space="preserve"> the </w:t>
      </w:r>
      <w:r w:rsidRPr="009220C4">
        <w:rPr>
          <w:rStyle w:val="StyleUnderline"/>
        </w:rPr>
        <w:t>effects on China would be</w:t>
      </w:r>
      <w:r w:rsidRPr="009220C4">
        <w:rPr>
          <w:sz w:val="16"/>
        </w:rPr>
        <w:t xml:space="preserve"> </w:t>
      </w:r>
      <w:r w:rsidRPr="009220C4">
        <w:rPr>
          <w:rStyle w:val="Emphasis"/>
        </w:rPr>
        <w:t>greater than elsewhere</w:t>
      </w:r>
      <w:r w:rsidRPr="009220C4">
        <w:rPr>
          <w:sz w:val="16"/>
        </w:rPr>
        <w:t xml:space="preserve">.48 </w:t>
      </w:r>
      <w:proofErr w:type="spellStart"/>
      <w:r w:rsidRPr="009220C4">
        <w:rPr>
          <w:sz w:val="16"/>
        </w:rPr>
        <w:t>Aijun</w:t>
      </w:r>
      <w:proofErr w:type="spellEnd"/>
      <w:r w:rsidRPr="009220C4">
        <w:rPr>
          <w:sz w:val="16"/>
        </w:rPr>
        <w:t xml:space="preserve"> </w:t>
      </w:r>
      <w:r w:rsidRPr="009220C4">
        <w:rPr>
          <w:rStyle w:val="StyleUnderline"/>
        </w:rPr>
        <w:t>Li and colleagues conclude</w:t>
      </w:r>
      <w:r w:rsidRPr="009220C4">
        <w:rPr>
          <w:sz w:val="16"/>
        </w:rPr>
        <w:t xml:space="preserve"> that, while domestic carbon taxes would be preferable, </w:t>
      </w:r>
      <w:r w:rsidRPr="009220C4">
        <w:rPr>
          <w:rStyle w:val="StyleUnderline"/>
        </w:rPr>
        <w:t>carbon-based BTAs imposed</w:t>
      </w:r>
      <w:r w:rsidRPr="009220C4">
        <w:rPr>
          <w:sz w:val="16"/>
        </w:rPr>
        <w:t xml:space="preserve"> by other states </w:t>
      </w:r>
      <w:r w:rsidRPr="009220C4">
        <w:rPr>
          <w:rStyle w:val="Emphasis"/>
        </w:rPr>
        <w:t>would be an effective strategy</w:t>
      </w:r>
      <w:r w:rsidRPr="009220C4">
        <w:rPr>
          <w:sz w:val="16"/>
        </w:rPr>
        <w:t xml:space="preserve">: Our </w:t>
      </w:r>
      <w:r w:rsidRPr="009220C4">
        <w:rPr>
          <w:rStyle w:val="StyleUnderline"/>
        </w:rPr>
        <w:t>simulation results show</w:t>
      </w:r>
      <w:r w:rsidRPr="009220C4">
        <w:rPr>
          <w:sz w:val="16"/>
        </w:rPr>
        <w:t xml:space="preserve"> that </w:t>
      </w:r>
      <w:r w:rsidRPr="009220C4">
        <w:rPr>
          <w:rStyle w:val="StyleUnderline"/>
        </w:rPr>
        <w:t>CBTA</w:t>
      </w:r>
      <w:r w:rsidRPr="009220C4">
        <w:rPr>
          <w:sz w:val="16"/>
        </w:rPr>
        <w:t xml:space="preserve"> would </w:t>
      </w:r>
      <w:r w:rsidRPr="009220C4">
        <w:rPr>
          <w:rStyle w:val="StyleUnderline"/>
        </w:rPr>
        <w:t>cause</w:t>
      </w:r>
      <w:r w:rsidRPr="009220C4">
        <w:rPr>
          <w:sz w:val="16"/>
        </w:rPr>
        <w:t xml:space="preserve"> </w:t>
      </w:r>
      <w:r w:rsidRPr="009220C4">
        <w:rPr>
          <w:rStyle w:val="Emphasis"/>
        </w:rPr>
        <w:t>more damages</w:t>
      </w:r>
      <w:r w:rsidRPr="009220C4">
        <w:rPr>
          <w:sz w:val="16"/>
        </w:rPr>
        <w:t xml:space="preserve"> </w:t>
      </w:r>
      <w:r w:rsidRPr="009220C4">
        <w:rPr>
          <w:rStyle w:val="StyleUnderline"/>
        </w:rPr>
        <w:t>to China’s economy than carbon tax</w:t>
      </w:r>
      <w:r w:rsidRPr="009220C4">
        <w:rPr>
          <w:sz w:val="16"/>
        </w:rPr>
        <w:t xml:space="preserve">. And </w:t>
      </w:r>
      <w:r w:rsidRPr="009220C4">
        <w:rPr>
          <w:rStyle w:val="StyleUnderline"/>
        </w:rPr>
        <w:t xml:space="preserve">hence, China </w:t>
      </w:r>
      <w:r w:rsidRPr="009220C4">
        <w:rPr>
          <w:rStyle w:val="Emphasis"/>
        </w:rPr>
        <w:t>would prefer adopting carbon tax</w:t>
      </w:r>
      <w:r w:rsidRPr="009220C4">
        <w:rPr>
          <w:sz w:val="16"/>
        </w:rPr>
        <w:t xml:space="preserve"> </w:t>
      </w:r>
      <w:r w:rsidRPr="009220C4">
        <w:rPr>
          <w:rStyle w:val="StyleUnderline"/>
        </w:rPr>
        <w:t>to reduce its emissions rather than facing</w:t>
      </w:r>
      <w:r w:rsidRPr="009220C4">
        <w:rPr>
          <w:sz w:val="16"/>
        </w:rPr>
        <w:t xml:space="preserve"> the challenge of </w:t>
      </w:r>
      <w:r w:rsidRPr="009220C4">
        <w:rPr>
          <w:rStyle w:val="StyleUnderline"/>
        </w:rPr>
        <w:t>CBTA</w:t>
      </w:r>
      <w:r w:rsidRPr="009220C4">
        <w:rPr>
          <w:sz w:val="16"/>
        </w:rPr>
        <w:t xml:space="preserve">. In this way, </w:t>
      </w:r>
      <w:r w:rsidRPr="009220C4">
        <w:rPr>
          <w:rStyle w:val="StyleUnderline"/>
        </w:rPr>
        <w:t xml:space="preserve">CBTA could function as an </w:t>
      </w:r>
      <w:r w:rsidRPr="009220C4">
        <w:rPr>
          <w:rStyle w:val="Emphasis"/>
        </w:rPr>
        <w:t>effective coercion strategy</w:t>
      </w:r>
      <w:r w:rsidRPr="009220C4">
        <w:rPr>
          <w:sz w:val="16"/>
        </w:rPr>
        <w:t xml:space="preserve">, since </w:t>
      </w:r>
      <w:r w:rsidRPr="009220C4">
        <w:rPr>
          <w:rStyle w:val="StyleUnderline"/>
        </w:rPr>
        <w:t>it could</w:t>
      </w:r>
      <w:r w:rsidRPr="009220C4">
        <w:rPr>
          <w:sz w:val="16"/>
        </w:rPr>
        <w:t xml:space="preserve"> </w:t>
      </w:r>
      <w:r w:rsidRPr="009220C4">
        <w:rPr>
          <w:rStyle w:val="Emphasis"/>
        </w:rPr>
        <w:t>force China to accept emissions reduction</w:t>
      </w:r>
      <w:r w:rsidR="00AB7D7B">
        <w:rPr>
          <w:sz w:val="16"/>
        </w:rPr>
        <w:t xml:space="preserve"> targets.</w:t>
      </w:r>
    </w:p>
    <w:p w:rsidR="00A05CBA" w:rsidRPr="009220C4" w:rsidRDefault="00A05CBA" w:rsidP="00781847">
      <w:pPr>
        <w:pStyle w:val="Heading3"/>
      </w:pPr>
      <w:r w:rsidRPr="009220C4">
        <w:lastRenderedPageBreak/>
        <w:t>Solvency</w:t>
      </w:r>
      <w:r w:rsidR="00AB7D7B">
        <w:t xml:space="preserve"> – Climate – General</w:t>
      </w:r>
    </w:p>
    <w:p w:rsidR="00133C31" w:rsidRPr="00AB7D7B" w:rsidRDefault="00A05CBA" w:rsidP="00AB7D7B">
      <w:pPr>
        <w:pStyle w:val="Heading4"/>
        <w:rPr>
          <w:b w:val="0"/>
        </w:rPr>
      </w:pPr>
      <w:r w:rsidRPr="009220C4">
        <w:t xml:space="preserve">Diplomatic coercion key to climate policy </w:t>
      </w:r>
      <w:r w:rsidR="00133C31" w:rsidRPr="00AB7D7B">
        <w:t xml:space="preserve">– engagement empirically fails and CP vital to </w:t>
      </w:r>
      <w:r w:rsidR="00AB7D7B">
        <w:t>create international norms that spur material change</w:t>
      </w:r>
    </w:p>
    <w:p w:rsidR="00133C31" w:rsidRPr="009220C4" w:rsidRDefault="00A05CBA" w:rsidP="00A05CBA">
      <w:pPr>
        <w:rPr>
          <w:rStyle w:val="Style13ptBold"/>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w:t>
      </w:r>
      <w:r w:rsidR="00133C31" w:rsidRPr="009220C4">
        <w:t xml:space="preserve">is an Associate Professor of Political Science, the Director of the doctoral </w:t>
      </w:r>
      <w:proofErr w:type="spellStart"/>
      <w:r w:rsidR="00133C31" w:rsidRPr="009220C4">
        <w:t>programme</w:t>
      </w:r>
      <w:proofErr w:type="spellEnd"/>
      <w:r w:rsidR="00133C31" w:rsidRPr="009220C4">
        <w:t xml:space="preserve"> in Public Affairs and Policy (Portland State University), and </w:t>
      </w:r>
      <w:proofErr w:type="spellStart"/>
      <w:r w:rsidR="00133C31" w:rsidRPr="009220C4">
        <w:t>Ph.D</w:t>
      </w:r>
      <w:proofErr w:type="spellEnd"/>
      <w:r w:rsidR="00133C31" w:rsidRPr="009220C4">
        <w:t xml:space="preserve"> (Princeton University), David Kinsella is a Professor and Chair of Political Science (Portland State University), “Coercing Climate Action,” Survival: Global Politics and Strategy, Volume 57, Edition 2, April–May, </w:t>
      </w:r>
      <w:hyperlink r:id="rId7" w:anchor="THUR" w:history="1">
        <w:r w:rsidR="00133C31" w:rsidRPr="009220C4">
          <w:rPr>
            <w:rStyle w:val="Hyperlink"/>
          </w:rPr>
          <w:t>http://www.iiss.org/en/publications/survival/sections/2015-1e95/survival--global-politics-and-strategy-april-may-2015-96a3/57-2-02-gilley-and-kinsella-2140#THUR</w:t>
        </w:r>
      </w:hyperlink>
      <w:r w:rsidR="00133C31" w:rsidRPr="009220C4">
        <w:t>}</w:t>
      </w:r>
      <w:r w:rsidR="008264B4" w:rsidRPr="009220C4">
        <w:t xml:space="preserve"> **italics added</w:t>
      </w:r>
    </w:p>
    <w:p w:rsidR="00A05CBA" w:rsidRPr="009220C4" w:rsidRDefault="00A05CBA" w:rsidP="00A05CBA">
      <w:pPr>
        <w:rPr>
          <w:sz w:val="12"/>
        </w:rPr>
      </w:pPr>
      <w:r w:rsidRPr="009220C4">
        <w:rPr>
          <w:rStyle w:val="StyleUnderline"/>
        </w:rPr>
        <w:t>At UN</w:t>
      </w:r>
      <w:r w:rsidRPr="009220C4">
        <w:rPr>
          <w:sz w:val="12"/>
        </w:rPr>
        <w:t xml:space="preserve">-sponsored climate </w:t>
      </w:r>
      <w:r w:rsidRPr="009220C4">
        <w:rPr>
          <w:rStyle w:val="StyleUnderline"/>
        </w:rPr>
        <w:t>talks in 2013</w:t>
      </w:r>
      <w:r w:rsidRPr="009220C4">
        <w:rPr>
          <w:sz w:val="12"/>
        </w:rPr>
        <w:t>, the Group of 77 (</w:t>
      </w:r>
      <w:r w:rsidRPr="009220C4">
        <w:rPr>
          <w:rStyle w:val="StyleUnderline"/>
        </w:rPr>
        <w:t>G77</w:t>
      </w:r>
      <w:r w:rsidRPr="009220C4">
        <w:rPr>
          <w:sz w:val="12"/>
        </w:rPr>
        <w:t xml:space="preserve">) developing countries, </w:t>
      </w:r>
      <w:r w:rsidRPr="009220C4">
        <w:rPr>
          <w:rStyle w:val="StyleUnderline"/>
        </w:rPr>
        <w:t>joined by China, walked out</w:t>
      </w:r>
      <w:r w:rsidRPr="009220C4">
        <w:rPr>
          <w:sz w:val="12"/>
        </w:rPr>
        <w:t xml:space="preserve"> briefly </w:t>
      </w:r>
      <w:r w:rsidRPr="009220C4">
        <w:rPr>
          <w:rStyle w:val="StyleUnderline"/>
        </w:rPr>
        <w:t>in protest against</w:t>
      </w:r>
      <w:r w:rsidRPr="009220C4">
        <w:rPr>
          <w:sz w:val="12"/>
        </w:rPr>
        <w:t xml:space="preserve"> the failure of </w:t>
      </w:r>
      <w:r w:rsidRPr="009220C4">
        <w:rPr>
          <w:rStyle w:val="StyleUnderline"/>
        </w:rPr>
        <w:t>rich countries</w:t>
      </w:r>
      <w:r w:rsidRPr="009220C4">
        <w:rPr>
          <w:sz w:val="12"/>
        </w:rPr>
        <w:t xml:space="preserve"> to provide a ‘loss-and-damage mechanism’ that would compensate poor countries for the detrimental effects of climate change. </w:t>
      </w:r>
      <w:r w:rsidRPr="009220C4">
        <w:rPr>
          <w:rStyle w:val="StyleUnderline"/>
        </w:rPr>
        <w:t>At the same conference, Japan’s announcement</w:t>
      </w:r>
      <w:r w:rsidRPr="009220C4">
        <w:rPr>
          <w:sz w:val="12"/>
        </w:rPr>
        <w:t xml:space="preserve"> that </w:t>
      </w:r>
      <w:r w:rsidRPr="009220C4">
        <w:rPr>
          <w:rStyle w:val="StyleUnderline"/>
        </w:rPr>
        <w:t>it would not meet</w:t>
      </w:r>
      <w:r w:rsidRPr="009220C4">
        <w:rPr>
          <w:sz w:val="12"/>
        </w:rPr>
        <w:t xml:space="preserve"> its emissions </w:t>
      </w:r>
      <w:r w:rsidRPr="009220C4">
        <w:rPr>
          <w:rStyle w:val="StyleUnderline"/>
        </w:rPr>
        <w:t>goals</w:t>
      </w:r>
      <w:r w:rsidRPr="009220C4">
        <w:rPr>
          <w:sz w:val="12"/>
        </w:rPr>
        <w:t xml:space="preserve"> </w:t>
      </w:r>
      <w:r w:rsidRPr="009220C4">
        <w:rPr>
          <w:rStyle w:val="StyleUnderline"/>
        </w:rPr>
        <w:t>brought</w:t>
      </w:r>
      <w:r w:rsidRPr="009220C4">
        <w:rPr>
          <w:sz w:val="12"/>
        </w:rPr>
        <w:t xml:space="preserve"> widespread </w:t>
      </w:r>
      <w:r w:rsidRPr="009220C4">
        <w:rPr>
          <w:rStyle w:val="StyleUnderline"/>
        </w:rPr>
        <w:t>condemnation</w:t>
      </w:r>
      <w:r w:rsidRPr="009220C4">
        <w:rPr>
          <w:sz w:val="12"/>
        </w:rPr>
        <w:t xml:space="preserve">. These </w:t>
      </w:r>
      <w:r w:rsidRPr="009220C4">
        <w:rPr>
          <w:rStyle w:val="StyleUnderline"/>
        </w:rPr>
        <w:t>events reflected</w:t>
      </w:r>
      <w:r w:rsidRPr="009220C4">
        <w:rPr>
          <w:sz w:val="12"/>
        </w:rPr>
        <w:t xml:space="preserve"> an </w:t>
      </w:r>
      <w:r w:rsidRPr="009220C4">
        <w:rPr>
          <w:rStyle w:val="Emphasis"/>
        </w:rPr>
        <w:t>intensification</w:t>
      </w:r>
      <w:r w:rsidRPr="009220C4">
        <w:rPr>
          <w:sz w:val="12"/>
        </w:rPr>
        <w:t xml:space="preserve"> </w:t>
      </w:r>
      <w:r w:rsidRPr="009220C4">
        <w:rPr>
          <w:rStyle w:val="StyleUnderline"/>
        </w:rPr>
        <w:t>of the</w:t>
      </w:r>
      <w:r w:rsidRPr="009220C4">
        <w:rPr>
          <w:sz w:val="12"/>
        </w:rPr>
        <w:t xml:space="preserve"> </w:t>
      </w:r>
      <w:r w:rsidRPr="009220C4">
        <w:rPr>
          <w:rStyle w:val="Emphasis"/>
        </w:rPr>
        <w:t xml:space="preserve">most persistent </w:t>
      </w:r>
      <w:r w:rsidRPr="009220C4">
        <w:rPr>
          <w:rStyle w:val="Emphasis"/>
          <w:sz w:val="24"/>
        </w:rPr>
        <w:t>deadlock</w:t>
      </w:r>
      <w:r w:rsidRPr="009220C4">
        <w:rPr>
          <w:sz w:val="12"/>
        </w:rPr>
        <w:t xml:space="preserve"> </w:t>
      </w:r>
      <w:r w:rsidRPr="009220C4">
        <w:rPr>
          <w:rStyle w:val="StyleUnderline"/>
        </w:rPr>
        <w:t>in climate negotiations since the</w:t>
      </w:r>
      <w:r w:rsidRPr="009220C4">
        <w:rPr>
          <w:sz w:val="12"/>
        </w:rPr>
        <w:t xml:space="preserve"> UN Framework Convention on Climate Change (</w:t>
      </w:r>
      <w:r w:rsidRPr="009220C4">
        <w:rPr>
          <w:rStyle w:val="StyleUnderline"/>
        </w:rPr>
        <w:t>UNFCCC</w:t>
      </w:r>
      <w:r w:rsidRPr="009220C4">
        <w:rPr>
          <w:sz w:val="12"/>
        </w:rPr>
        <w:t xml:space="preserve">) was agreed in 1992. </w:t>
      </w:r>
      <w:r w:rsidRPr="009220C4">
        <w:rPr>
          <w:rStyle w:val="StyleUnderline"/>
        </w:rPr>
        <w:t>Even a</w:t>
      </w:r>
      <w:r w:rsidRPr="009220C4">
        <w:rPr>
          <w:sz w:val="12"/>
        </w:rPr>
        <w:t xml:space="preserve">n emissions-reduction </w:t>
      </w:r>
      <w:r w:rsidRPr="009220C4">
        <w:rPr>
          <w:rStyle w:val="StyleUnderline"/>
        </w:rPr>
        <w:t>deal</w:t>
      </w:r>
      <w:r w:rsidRPr="009220C4">
        <w:rPr>
          <w:sz w:val="12"/>
        </w:rPr>
        <w:t xml:space="preserve"> reached </w:t>
      </w:r>
      <w:r w:rsidRPr="009220C4">
        <w:rPr>
          <w:rStyle w:val="StyleUnderline"/>
        </w:rPr>
        <w:t>between</w:t>
      </w:r>
      <w:r w:rsidRPr="009220C4">
        <w:rPr>
          <w:sz w:val="12"/>
        </w:rPr>
        <w:t xml:space="preserve"> the </w:t>
      </w:r>
      <w:r w:rsidRPr="009220C4">
        <w:rPr>
          <w:rStyle w:val="Emphasis"/>
        </w:rPr>
        <w:t>U</w:t>
      </w:r>
      <w:r w:rsidRPr="009220C4">
        <w:rPr>
          <w:sz w:val="12"/>
        </w:rPr>
        <w:t xml:space="preserve">nited </w:t>
      </w:r>
      <w:r w:rsidRPr="009220C4">
        <w:rPr>
          <w:rStyle w:val="Emphasis"/>
        </w:rPr>
        <w:t>S</w:t>
      </w:r>
      <w:r w:rsidRPr="009220C4">
        <w:rPr>
          <w:sz w:val="12"/>
        </w:rPr>
        <w:t xml:space="preserve">tates </w:t>
      </w:r>
      <w:r w:rsidRPr="009220C4">
        <w:rPr>
          <w:rStyle w:val="StyleUnderline"/>
        </w:rPr>
        <w:t>and China</w:t>
      </w:r>
      <w:r w:rsidRPr="009220C4">
        <w:rPr>
          <w:sz w:val="12"/>
        </w:rPr>
        <w:t xml:space="preserve"> in November 2014, with specific goals and targets, </w:t>
      </w:r>
      <w:r w:rsidRPr="009220C4">
        <w:rPr>
          <w:rStyle w:val="Emphasis"/>
        </w:rPr>
        <w:t>does not significantly alter the trajectories</w:t>
      </w:r>
      <w:r w:rsidRPr="009220C4">
        <w:rPr>
          <w:sz w:val="12"/>
        </w:rPr>
        <w:t xml:space="preserve"> that </w:t>
      </w:r>
      <w:r w:rsidRPr="009220C4">
        <w:rPr>
          <w:rStyle w:val="StyleUnderline"/>
        </w:rPr>
        <w:t>each country had already been following</w:t>
      </w:r>
      <w:r w:rsidRPr="009220C4">
        <w:rPr>
          <w:sz w:val="12"/>
        </w:rPr>
        <w:t xml:space="preserve"> – whatever the deal’s diplomatic value. </w:t>
      </w:r>
      <w:r w:rsidRPr="009220C4">
        <w:rPr>
          <w:rStyle w:val="StyleUnderline"/>
        </w:rPr>
        <w:t>As</w:t>
      </w:r>
      <w:r w:rsidRPr="009220C4">
        <w:rPr>
          <w:sz w:val="12"/>
        </w:rPr>
        <w:t xml:space="preserve"> the </w:t>
      </w:r>
      <w:r w:rsidRPr="009220C4">
        <w:rPr>
          <w:rStyle w:val="StyleUnderline"/>
        </w:rPr>
        <w:t xml:space="preserve">deadlock </w:t>
      </w:r>
      <w:r w:rsidRPr="009220C4">
        <w:rPr>
          <w:rStyle w:val="Emphasis"/>
        </w:rPr>
        <w:t>continues</w:t>
      </w:r>
      <w:r w:rsidRPr="009220C4">
        <w:rPr>
          <w:sz w:val="12"/>
        </w:rPr>
        <w:t xml:space="preserve">, </w:t>
      </w:r>
      <w:r w:rsidRPr="009220C4">
        <w:rPr>
          <w:rStyle w:val="StyleUnderline"/>
        </w:rPr>
        <w:t xml:space="preserve">it is appropriate to consider whether, if states </w:t>
      </w:r>
      <w:r w:rsidRPr="009220C4">
        <w:rPr>
          <w:rStyle w:val="Emphasis"/>
        </w:rPr>
        <w:t>cannot cooperate</w:t>
      </w:r>
      <w:r w:rsidRPr="009220C4">
        <w:rPr>
          <w:sz w:val="12"/>
        </w:rPr>
        <w:t xml:space="preserve"> to take action against climate change, </w:t>
      </w:r>
      <w:r w:rsidRPr="009220C4">
        <w:rPr>
          <w:rStyle w:val="Emphasis"/>
        </w:rPr>
        <w:t>they might begin to coerce</w:t>
      </w:r>
      <w:r w:rsidRPr="009220C4">
        <w:rPr>
          <w:sz w:val="12"/>
        </w:rPr>
        <w:t xml:space="preserve"> </w:t>
      </w:r>
      <w:r w:rsidRPr="009220C4">
        <w:rPr>
          <w:rStyle w:val="StyleUnderline"/>
        </w:rPr>
        <w:t>one another to do so.</w:t>
      </w:r>
      <w:r w:rsidR="00133C31" w:rsidRPr="009220C4">
        <w:rPr>
          <w:rStyle w:val="StyleUnderline"/>
        </w:rPr>
        <w:t xml:space="preserve"> </w:t>
      </w:r>
      <w:r w:rsidRPr="009220C4">
        <w:rPr>
          <w:sz w:val="12"/>
        </w:rPr>
        <w:t xml:space="preserve">By ‘coercion’, we mean one party’s actual or threatened infliction of harm as a means of influencing another party to change its behaviour.1 </w:t>
      </w:r>
      <w:r w:rsidRPr="009220C4">
        <w:rPr>
          <w:rStyle w:val="StyleUnderline"/>
          <w:i/>
        </w:rPr>
        <w:t>While pressure and persuasion are normal parts of cooperative processes</w:t>
      </w:r>
      <w:r w:rsidRPr="009220C4">
        <w:rPr>
          <w:rStyle w:val="StyleUnderline"/>
        </w:rPr>
        <w:t xml:space="preserve"> </w:t>
      </w:r>
      <w:r w:rsidRPr="009220C4">
        <w:rPr>
          <w:sz w:val="12"/>
        </w:rPr>
        <w:t xml:space="preserve">of conflict resolution, </w:t>
      </w:r>
      <w:r w:rsidRPr="009220C4">
        <w:rPr>
          <w:rStyle w:val="Emphasis"/>
        </w:rPr>
        <w:t>coercion</w:t>
      </w:r>
      <w:r w:rsidRPr="009220C4">
        <w:rPr>
          <w:rStyle w:val="StyleUnderline"/>
        </w:rPr>
        <w:t xml:space="preserve"> is </w:t>
      </w:r>
      <w:proofErr w:type="spellStart"/>
      <w:r w:rsidRPr="009220C4">
        <w:rPr>
          <w:rStyle w:val="StyleUnderline"/>
        </w:rPr>
        <w:t>characterised</w:t>
      </w:r>
      <w:proofErr w:type="spellEnd"/>
      <w:r w:rsidRPr="009220C4">
        <w:rPr>
          <w:rStyle w:val="StyleUnderline"/>
        </w:rPr>
        <w:t xml:space="preserve"> by the imposition, or threat, of non-trivial harm. States</w:t>
      </w:r>
      <w:r w:rsidRPr="009220C4">
        <w:rPr>
          <w:sz w:val="12"/>
        </w:rPr>
        <w:t xml:space="preserve"> commonly </w:t>
      </w:r>
      <w:r w:rsidRPr="009220C4">
        <w:rPr>
          <w:rStyle w:val="StyleUnderline"/>
        </w:rPr>
        <w:t>resort to coercive action</w:t>
      </w:r>
      <w:r w:rsidRPr="009220C4">
        <w:rPr>
          <w:sz w:val="12"/>
        </w:rPr>
        <w:t xml:space="preserve"> in international politics </w:t>
      </w:r>
      <w:r w:rsidRPr="009220C4">
        <w:rPr>
          <w:rStyle w:val="StyleUnderline"/>
        </w:rPr>
        <w:t>for</w:t>
      </w:r>
      <w:r w:rsidRPr="009220C4">
        <w:rPr>
          <w:sz w:val="12"/>
        </w:rPr>
        <w:t xml:space="preserve"> the purposes of </w:t>
      </w:r>
      <w:r w:rsidRPr="009220C4">
        <w:rPr>
          <w:rStyle w:val="StyleUnderline"/>
        </w:rPr>
        <w:t>pursuing national interests, enforcing</w:t>
      </w:r>
      <w:r w:rsidRPr="009220C4">
        <w:rPr>
          <w:sz w:val="12"/>
        </w:rPr>
        <w:t xml:space="preserve"> </w:t>
      </w:r>
      <w:r w:rsidRPr="009220C4">
        <w:rPr>
          <w:rStyle w:val="StyleUnderline"/>
        </w:rPr>
        <w:t>i</w:t>
      </w:r>
      <w:r w:rsidRPr="009220C4">
        <w:rPr>
          <w:sz w:val="12"/>
        </w:rPr>
        <w:t xml:space="preserve">nternational </w:t>
      </w:r>
      <w:r w:rsidRPr="009220C4">
        <w:rPr>
          <w:rStyle w:val="StyleUnderline"/>
        </w:rPr>
        <w:t>law</w:t>
      </w:r>
      <w:r w:rsidRPr="009220C4">
        <w:rPr>
          <w:sz w:val="12"/>
        </w:rPr>
        <w:t xml:space="preserve"> </w:t>
      </w:r>
      <w:r w:rsidRPr="009220C4">
        <w:rPr>
          <w:rStyle w:val="StyleUnderline"/>
        </w:rPr>
        <w:t xml:space="preserve">and </w:t>
      </w:r>
      <w:r w:rsidRPr="009220C4">
        <w:rPr>
          <w:rStyle w:val="Emphasis"/>
        </w:rPr>
        <w:t>ensuring conformity</w:t>
      </w:r>
      <w:r w:rsidRPr="009220C4">
        <w:rPr>
          <w:sz w:val="12"/>
        </w:rPr>
        <w:t xml:space="preserve"> </w:t>
      </w:r>
      <w:r w:rsidRPr="009220C4">
        <w:rPr>
          <w:rStyle w:val="StyleUnderline"/>
        </w:rPr>
        <w:t>with</w:t>
      </w:r>
      <w:r w:rsidRPr="009220C4">
        <w:rPr>
          <w:sz w:val="12"/>
        </w:rPr>
        <w:t xml:space="preserve"> </w:t>
      </w:r>
      <w:r w:rsidRPr="009220C4">
        <w:rPr>
          <w:rStyle w:val="Emphasis"/>
        </w:rPr>
        <w:t>global norms</w:t>
      </w:r>
      <w:r w:rsidRPr="009220C4">
        <w:rPr>
          <w:sz w:val="12"/>
        </w:rPr>
        <w:t xml:space="preserve">. The purpose of </w:t>
      </w:r>
      <w:r w:rsidRPr="009220C4">
        <w:rPr>
          <w:rStyle w:val="StyleUnderline"/>
        </w:rPr>
        <w:t>this essa</w:t>
      </w:r>
      <w:r w:rsidRPr="009220C4">
        <w:rPr>
          <w:sz w:val="12"/>
        </w:rPr>
        <w:t xml:space="preserve">y is to </w:t>
      </w:r>
      <w:r w:rsidRPr="009220C4">
        <w:rPr>
          <w:rStyle w:val="StyleUnderline"/>
        </w:rPr>
        <w:t>identify</w:t>
      </w:r>
      <w:r w:rsidRPr="009220C4">
        <w:rPr>
          <w:sz w:val="12"/>
        </w:rPr>
        <w:t xml:space="preserve"> those </w:t>
      </w:r>
      <w:r w:rsidRPr="009220C4">
        <w:rPr>
          <w:rStyle w:val="StyleUnderline"/>
        </w:rPr>
        <w:t>factors</w:t>
      </w:r>
      <w:r w:rsidRPr="009220C4">
        <w:rPr>
          <w:sz w:val="12"/>
        </w:rPr>
        <w:t xml:space="preserve"> – legal, political, economic, administrative and technical – </w:t>
      </w:r>
      <w:r w:rsidRPr="009220C4">
        <w:rPr>
          <w:rStyle w:val="StyleUnderline"/>
        </w:rPr>
        <w:t>that</w:t>
      </w:r>
      <w:r w:rsidRPr="009220C4">
        <w:rPr>
          <w:sz w:val="12"/>
        </w:rPr>
        <w:t xml:space="preserve"> will </w:t>
      </w:r>
      <w:r w:rsidRPr="009220C4">
        <w:rPr>
          <w:rStyle w:val="StyleUnderline"/>
        </w:rPr>
        <w:t>affect</w:t>
      </w:r>
      <w:r w:rsidRPr="009220C4">
        <w:rPr>
          <w:sz w:val="12"/>
        </w:rPr>
        <w:t xml:space="preserve"> the </w:t>
      </w:r>
      <w:r w:rsidRPr="009220C4">
        <w:rPr>
          <w:rStyle w:val="StyleUnderline"/>
        </w:rPr>
        <w:t>likelihood of</w:t>
      </w:r>
      <w:r w:rsidRPr="009220C4">
        <w:rPr>
          <w:sz w:val="12"/>
        </w:rPr>
        <w:t xml:space="preserve"> the </w:t>
      </w:r>
      <w:r w:rsidRPr="009220C4">
        <w:rPr>
          <w:rStyle w:val="StyleUnderline"/>
        </w:rPr>
        <w:t>use of coercion</w:t>
      </w:r>
      <w:r w:rsidRPr="009220C4">
        <w:rPr>
          <w:sz w:val="12"/>
        </w:rPr>
        <w:t xml:space="preserve"> </w:t>
      </w:r>
      <w:r w:rsidRPr="009220C4">
        <w:rPr>
          <w:rStyle w:val="Emphasis"/>
        </w:rPr>
        <w:t>to slow the pace of human-induced climate change</w:t>
      </w:r>
      <w:r w:rsidRPr="009220C4">
        <w:rPr>
          <w:sz w:val="12"/>
        </w:rPr>
        <w:t xml:space="preserve">, mainly </w:t>
      </w:r>
      <w:r w:rsidRPr="009220C4">
        <w:rPr>
          <w:rStyle w:val="StyleUnderline"/>
        </w:rPr>
        <w:t>involving reductions in</w:t>
      </w:r>
      <w:r w:rsidRPr="009220C4">
        <w:rPr>
          <w:sz w:val="12"/>
        </w:rPr>
        <w:t xml:space="preserve"> greenhouse-gas </w:t>
      </w:r>
      <w:r w:rsidRPr="009220C4">
        <w:rPr>
          <w:rStyle w:val="StyleUnderline"/>
        </w:rPr>
        <w:t>emissions</w:t>
      </w:r>
      <w:r w:rsidRPr="009220C4">
        <w:rPr>
          <w:sz w:val="12"/>
        </w:rPr>
        <w:t>.</w:t>
      </w:r>
    </w:p>
    <w:p w:rsidR="009D4583" w:rsidRPr="009220C4" w:rsidRDefault="009D4583" w:rsidP="009D4583">
      <w:pPr>
        <w:pStyle w:val="Heading4"/>
      </w:pPr>
      <w:r w:rsidRPr="009220C4">
        <w:t xml:space="preserve">“Green militarization" remedies adaptation and mitigation – aff historically fails </w:t>
      </w:r>
    </w:p>
    <w:p w:rsidR="002734DB" w:rsidRPr="009220C4" w:rsidRDefault="009D4583" w:rsidP="009D4583">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8"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9D4583" w:rsidRPr="009220C4" w:rsidRDefault="009D4583" w:rsidP="009D4583">
      <w:pPr>
        <w:rPr>
          <w:sz w:val="14"/>
        </w:rPr>
      </w:pPr>
      <w:r w:rsidRPr="009220C4">
        <w:rPr>
          <w:rStyle w:val="StyleUnderline"/>
        </w:rPr>
        <w:t>States have</w:t>
      </w:r>
      <w:r w:rsidRPr="009220C4">
        <w:rPr>
          <w:sz w:val="14"/>
        </w:rPr>
        <w:t xml:space="preserve"> generally </w:t>
      </w:r>
      <w:r w:rsidRPr="009220C4">
        <w:rPr>
          <w:rStyle w:val="StyleUnderline"/>
        </w:rPr>
        <w:t>sought</w:t>
      </w:r>
      <w:r w:rsidRPr="009220C4">
        <w:rPr>
          <w:sz w:val="14"/>
        </w:rPr>
        <w:t xml:space="preserve">, so far, </w:t>
      </w:r>
      <w:r w:rsidRPr="009220C4">
        <w:rPr>
          <w:rStyle w:val="StyleUnderline"/>
        </w:rPr>
        <w:t>to address</w:t>
      </w:r>
      <w:r w:rsidRPr="009220C4">
        <w:rPr>
          <w:sz w:val="14"/>
        </w:rPr>
        <w:t xml:space="preserve"> the problem of global </w:t>
      </w:r>
      <w:r w:rsidRPr="009220C4">
        <w:rPr>
          <w:rStyle w:val="StyleUnderline"/>
        </w:rPr>
        <w:t>warming cooperatively</w:t>
      </w:r>
      <w:r w:rsidRPr="009220C4">
        <w:rPr>
          <w:sz w:val="14"/>
        </w:rPr>
        <w:t xml:space="preserve">. At the </w:t>
      </w:r>
      <w:proofErr w:type="spellStart"/>
      <w:r w:rsidRPr="009220C4">
        <w:rPr>
          <w:sz w:val="14"/>
        </w:rPr>
        <w:t>centre</w:t>
      </w:r>
      <w:proofErr w:type="spellEnd"/>
      <w:r w:rsidRPr="009220C4">
        <w:rPr>
          <w:sz w:val="14"/>
        </w:rPr>
        <w:t xml:space="preserve"> of the international regime on climate change is a set of political, technical and economic agreements that have arisen within the UNFCCC, including the authoritative reports created by the separate Intergovernmental Panel on Climate Change (IPCC). Alongside these, virtually every major multilateral institution (such as the World Bank and the G20) has developed </w:t>
      </w:r>
      <w:proofErr w:type="spellStart"/>
      <w:r w:rsidRPr="009220C4">
        <w:rPr>
          <w:sz w:val="14"/>
        </w:rPr>
        <w:t>programmes</w:t>
      </w:r>
      <w:proofErr w:type="spellEnd"/>
      <w:r w:rsidRPr="009220C4">
        <w:rPr>
          <w:sz w:val="14"/>
        </w:rPr>
        <w:t xml:space="preserve"> on climate-change mitigation, and </w:t>
      </w:r>
      <w:r w:rsidRPr="009220C4">
        <w:rPr>
          <w:rStyle w:val="StyleUnderline"/>
        </w:rPr>
        <w:t xml:space="preserve">there has been a </w:t>
      </w:r>
      <w:r w:rsidRPr="009220C4">
        <w:rPr>
          <w:rStyle w:val="Emphasis"/>
        </w:rPr>
        <w:t>proliferation</w:t>
      </w:r>
      <w:r w:rsidRPr="009220C4">
        <w:rPr>
          <w:sz w:val="14"/>
        </w:rPr>
        <w:t xml:space="preserve"> </w:t>
      </w:r>
      <w:r w:rsidRPr="009220C4">
        <w:rPr>
          <w:rStyle w:val="StyleUnderline"/>
        </w:rPr>
        <w:t>of bilateral and regional initiatives</w:t>
      </w:r>
      <w:r w:rsidRPr="009220C4">
        <w:rPr>
          <w:sz w:val="14"/>
        </w:rPr>
        <w:t xml:space="preserve">. </w:t>
      </w:r>
      <w:r w:rsidRPr="009220C4">
        <w:rPr>
          <w:rStyle w:val="StyleUnderline"/>
        </w:rPr>
        <w:t>This ‘regime complex’,</w:t>
      </w:r>
      <w:r w:rsidRPr="009220C4">
        <w:rPr>
          <w:sz w:val="14"/>
        </w:rPr>
        <w:t xml:space="preserve"> as Robert </w:t>
      </w:r>
      <w:proofErr w:type="spellStart"/>
      <w:r w:rsidRPr="009220C4">
        <w:rPr>
          <w:sz w:val="14"/>
        </w:rPr>
        <w:t>Keohane</w:t>
      </w:r>
      <w:proofErr w:type="spellEnd"/>
      <w:r w:rsidRPr="009220C4">
        <w:rPr>
          <w:sz w:val="14"/>
        </w:rPr>
        <w:t xml:space="preserve"> and David Victor describe it, </w:t>
      </w:r>
      <w:r w:rsidRPr="009220C4">
        <w:rPr>
          <w:rStyle w:val="StyleUnderline"/>
        </w:rPr>
        <w:t>operates on</w:t>
      </w:r>
      <w:r w:rsidRPr="009220C4">
        <w:rPr>
          <w:sz w:val="14"/>
        </w:rPr>
        <w:t xml:space="preserve"> the basis of </w:t>
      </w:r>
      <w:r w:rsidRPr="009220C4">
        <w:rPr>
          <w:rStyle w:val="StyleUnderline"/>
        </w:rPr>
        <w:t>cooperative persuasion, negotiation, compromise and competition</w:t>
      </w:r>
      <w:r w:rsidRPr="009220C4">
        <w:rPr>
          <w:sz w:val="14"/>
        </w:rPr>
        <w:t xml:space="preserve">.12 </w:t>
      </w:r>
      <w:r w:rsidRPr="009220C4">
        <w:rPr>
          <w:rStyle w:val="Emphasis"/>
        </w:rPr>
        <w:t>But</w:t>
      </w:r>
      <w:r w:rsidRPr="009220C4">
        <w:rPr>
          <w:sz w:val="14"/>
        </w:rPr>
        <w:t xml:space="preserve">, </w:t>
      </w:r>
      <w:r w:rsidRPr="009220C4">
        <w:rPr>
          <w:rStyle w:val="StyleUnderline"/>
        </w:rPr>
        <w:t>with the lone exception</w:t>
      </w:r>
      <w:r w:rsidRPr="009220C4">
        <w:rPr>
          <w:sz w:val="14"/>
        </w:rPr>
        <w:t xml:space="preserve"> </w:t>
      </w:r>
      <w:r w:rsidRPr="009220C4">
        <w:rPr>
          <w:rStyle w:val="StyleUnderline"/>
        </w:rPr>
        <w:t>of the EU</w:t>
      </w:r>
      <w:r w:rsidRPr="009220C4">
        <w:rPr>
          <w:sz w:val="14"/>
        </w:rPr>
        <w:t xml:space="preserve">’s Emissions Trading System, </w:t>
      </w:r>
      <w:r w:rsidRPr="009220C4">
        <w:rPr>
          <w:rStyle w:val="Emphasis"/>
        </w:rPr>
        <w:t>effective</w:t>
      </w:r>
      <w:r w:rsidRPr="009220C4">
        <w:rPr>
          <w:sz w:val="14"/>
        </w:rPr>
        <w:t xml:space="preserve"> </w:t>
      </w:r>
      <w:r w:rsidRPr="009220C4">
        <w:rPr>
          <w:rStyle w:val="StyleUnderline"/>
        </w:rPr>
        <w:t>and</w:t>
      </w:r>
      <w:r w:rsidRPr="009220C4">
        <w:rPr>
          <w:sz w:val="14"/>
        </w:rPr>
        <w:t xml:space="preserve"> </w:t>
      </w:r>
      <w:r w:rsidRPr="009220C4">
        <w:rPr>
          <w:rStyle w:val="Emphasis"/>
        </w:rPr>
        <w:t>broad-based</w:t>
      </w:r>
      <w:r w:rsidRPr="009220C4">
        <w:rPr>
          <w:sz w:val="14"/>
        </w:rPr>
        <w:t xml:space="preserve"> international </w:t>
      </w:r>
      <w:r w:rsidRPr="009220C4">
        <w:rPr>
          <w:rStyle w:val="StyleUnderline"/>
        </w:rPr>
        <w:t>cooperation to reduce</w:t>
      </w:r>
      <w:r w:rsidRPr="009220C4">
        <w:rPr>
          <w:sz w:val="14"/>
        </w:rPr>
        <w:t xml:space="preserve"> greenhouse </w:t>
      </w:r>
      <w:r w:rsidRPr="009220C4">
        <w:rPr>
          <w:rStyle w:val="StyleUnderline"/>
        </w:rPr>
        <w:t>gases</w:t>
      </w:r>
      <w:r w:rsidRPr="009220C4">
        <w:rPr>
          <w:sz w:val="14"/>
        </w:rPr>
        <w:t xml:space="preserve"> </w:t>
      </w:r>
      <w:r w:rsidRPr="009220C4">
        <w:rPr>
          <w:rStyle w:val="Emphasis"/>
        </w:rPr>
        <w:t>has failed</w:t>
      </w:r>
      <w:r w:rsidRPr="009220C4">
        <w:rPr>
          <w:sz w:val="14"/>
        </w:rPr>
        <w:t xml:space="preserve">, </w:t>
      </w:r>
      <w:r w:rsidRPr="009220C4">
        <w:rPr>
          <w:rStyle w:val="StyleUnderline"/>
        </w:rPr>
        <w:t>even if progress has been made by some</w:t>
      </w:r>
      <w:r w:rsidRPr="009220C4">
        <w:rPr>
          <w:sz w:val="14"/>
        </w:rPr>
        <w:t xml:space="preserve"> nations. </w:t>
      </w:r>
      <w:r w:rsidRPr="009220C4">
        <w:rPr>
          <w:rStyle w:val="StyleUnderline"/>
        </w:rPr>
        <w:t>Developing</w:t>
      </w:r>
      <w:r w:rsidRPr="009220C4">
        <w:rPr>
          <w:sz w:val="14"/>
        </w:rPr>
        <w:t>-</w:t>
      </w:r>
      <w:r w:rsidRPr="009220C4">
        <w:rPr>
          <w:rStyle w:val="StyleUnderline"/>
        </w:rPr>
        <w:t xml:space="preserve">country emissions are </w:t>
      </w:r>
      <w:r w:rsidRPr="009220C4">
        <w:rPr>
          <w:rStyle w:val="Emphasis"/>
        </w:rPr>
        <w:t>soaring</w:t>
      </w:r>
      <w:r w:rsidRPr="009220C4">
        <w:rPr>
          <w:sz w:val="14"/>
        </w:rPr>
        <w:t xml:space="preserve">, </w:t>
      </w:r>
      <w:r w:rsidRPr="009220C4">
        <w:rPr>
          <w:rStyle w:val="StyleUnderline"/>
        </w:rPr>
        <w:t>while in developed countries per capita</w:t>
      </w:r>
      <w:r w:rsidRPr="009220C4">
        <w:rPr>
          <w:sz w:val="14"/>
        </w:rPr>
        <w:t xml:space="preserve"> emissions </w:t>
      </w:r>
      <w:r w:rsidRPr="009220C4">
        <w:rPr>
          <w:rStyle w:val="Emphasis"/>
        </w:rPr>
        <w:t>remain unsustainably high.</w:t>
      </w:r>
      <w:r w:rsidR="00086716" w:rsidRPr="009220C4">
        <w:rPr>
          <w:sz w:val="14"/>
        </w:rPr>
        <w:t xml:space="preserve"> </w:t>
      </w:r>
      <w:r w:rsidRPr="009220C4">
        <w:rPr>
          <w:sz w:val="14"/>
        </w:rPr>
        <w:t xml:space="preserve">The </w:t>
      </w:r>
      <w:r w:rsidRPr="009220C4">
        <w:rPr>
          <w:rStyle w:val="StyleUnderline"/>
        </w:rPr>
        <w:t>seriousness of</w:t>
      </w:r>
      <w:r w:rsidRPr="009220C4">
        <w:rPr>
          <w:sz w:val="14"/>
        </w:rPr>
        <w:t xml:space="preserve"> the threat from </w:t>
      </w:r>
      <w:r w:rsidRPr="009220C4">
        <w:rPr>
          <w:rStyle w:val="StyleUnderline"/>
        </w:rPr>
        <w:t>climate</w:t>
      </w:r>
      <w:r w:rsidRPr="009220C4">
        <w:rPr>
          <w:sz w:val="14"/>
        </w:rPr>
        <w:t xml:space="preserve"> change, </w:t>
      </w:r>
      <w:r w:rsidRPr="009220C4">
        <w:rPr>
          <w:rStyle w:val="StyleUnderline"/>
        </w:rPr>
        <w:t>and</w:t>
      </w:r>
      <w:r w:rsidRPr="009220C4">
        <w:rPr>
          <w:sz w:val="14"/>
        </w:rPr>
        <w:t xml:space="preserve"> the </w:t>
      </w:r>
      <w:r w:rsidRPr="009220C4">
        <w:rPr>
          <w:rStyle w:val="Emphasis"/>
        </w:rPr>
        <w:t>elusiveness of cooperative solutions</w:t>
      </w:r>
      <w:r w:rsidRPr="009220C4">
        <w:rPr>
          <w:sz w:val="14"/>
        </w:rPr>
        <w:t xml:space="preserve">, predictably </w:t>
      </w:r>
      <w:r w:rsidRPr="009220C4">
        <w:rPr>
          <w:rStyle w:val="StyleUnderline"/>
        </w:rPr>
        <w:t>raises questions abou</w:t>
      </w:r>
      <w:r w:rsidRPr="009220C4">
        <w:rPr>
          <w:sz w:val="14"/>
        </w:rPr>
        <w:t xml:space="preserve">t the </w:t>
      </w:r>
      <w:r w:rsidRPr="009220C4">
        <w:rPr>
          <w:rStyle w:val="StyleUnderline"/>
        </w:rPr>
        <w:t>use of force to prevent it. International environmental politics</w:t>
      </w:r>
      <w:r w:rsidRPr="009220C4">
        <w:rPr>
          <w:sz w:val="14"/>
        </w:rPr>
        <w:t xml:space="preserve"> </w:t>
      </w:r>
      <w:r w:rsidRPr="009220C4">
        <w:rPr>
          <w:rStyle w:val="StyleUnderline"/>
        </w:rPr>
        <w:t>has not been immune to</w:t>
      </w:r>
      <w:r w:rsidRPr="009220C4">
        <w:rPr>
          <w:sz w:val="14"/>
        </w:rPr>
        <w:t xml:space="preserve"> the </w:t>
      </w:r>
      <w:r w:rsidRPr="009220C4">
        <w:rPr>
          <w:rStyle w:val="StyleUnderline"/>
        </w:rPr>
        <w:t>broader</w:t>
      </w:r>
      <w:r w:rsidRPr="009220C4">
        <w:rPr>
          <w:sz w:val="14"/>
        </w:rPr>
        <w:t xml:space="preserve"> post-Cold War </w:t>
      </w:r>
      <w:r w:rsidRPr="009220C4">
        <w:rPr>
          <w:rStyle w:val="StyleUnderline"/>
        </w:rPr>
        <w:t xml:space="preserve">shift towards intervention to deal </w:t>
      </w:r>
      <w:r w:rsidRPr="009220C4">
        <w:rPr>
          <w:rStyle w:val="StyleUnderline"/>
        </w:rPr>
        <w:lastRenderedPageBreak/>
        <w:t>with</w:t>
      </w:r>
      <w:r w:rsidRPr="009220C4">
        <w:rPr>
          <w:sz w:val="14"/>
        </w:rPr>
        <w:t xml:space="preserve"> </w:t>
      </w:r>
      <w:r w:rsidRPr="009220C4">
        <w:rPr>
          <w:rStyle w:val="Emphasis"/>
        </w:rPr>
        <w:t>domestic governance failures.</w:t>
      </w:r>
      <w:r w:rsidRPr="009220C4">
        <w:rPr>
          <w:sz w:val="14"/>
        </w:rPr>
        <w:t xml:space="preserve"> The notion of </w:t>
      </w:r>
      <w:r w:rsidRPr="009220C4">
        <w:rPr>
          <w:rStyle w:val="StyleUnderline"/>
        </w:rPr>
        <w:t xml:space="preserve">‘green </w:t>
      </w:r>
      <w:proofErr w:type="spellStart"/>
      <w:r w:rsidRPr="009220C4">
        <w:rPr>
          <w:rStyle w:val="StyleUnderline"/>
        </w:rPr>
        <w:t>militarisation</w:t>
      </w:r>
      <w:proofErr w:type="spellEnd"/>
      <w:r w:rsidRPr="009220C4">
        <w:rPr>
          <w:rStyle w:val="StyleUnderline"/>
        </w:rPr>
        <w:t>’ has been raised in</w:t>
      </w:r>
      <w:r w:rsidRPr="009220C4">
        <w:rPr>
          <w:sz w:val="14"/>
        </w:rPr>
        <w:t xml:space="preserve"> the context of </w:t>
      </w:r>
      <w:r w:rsidRPr="009220C4">
        <w:rPr>
          <w:rStyle w:val="Emphasis"/>
        </w:rPr>
        <w:t>a variety</w:t>
      </w:r>
      <w:r w:rsidRPr="009220C4">
        <w:rPr>
          <w:sz w:val="14"/>
        </w:rPr>
        <w:t xml:space="preserve"> </w:t>
      </w:r>
      <w:r w:rsidRPr="009220C4">
        <w:rPr>
          <w:rStyle w:val="StyleUnderline"/>
        </w:rPr>
        <w:t>of environmental challenges, especially conservation</w:t>
      </w:r>
      <w:r w:rsidRPr="009220C4">
        <w:rPr>
          <w:sz w:val="14"/>
        </w:rPr>
        <w:t xml:space="preserve">.13 The use of </w:t>
      </w:r>
      <w:r w:rsidRPr="009220C4">
        <w:rPr>
          <w:rStyle w:val="StyleUnderline"/>
        </w:rPr>
        <w:t>military surveillance</w:t>
      </w:r>
      <w:r w:rsidRPr="009220C4">
        <w:rPr>
          <w:sz w:val="14"/>
        </w:rPr>
        <w:t xml:space="preserve"> technologies, such as drones and remote-sensing equipment, </w:t>
      </w:r>
      <w:r w:rsidRPr="009220C4">
        <w:rPr>
          <w:rStyle w:val="StyleUnderline"/>
        </w:rPr>
        <w:t>to identify</w:t>
      </w:r>
      <w:r w:rsidRPr="009220C4">
        <w:rPr>
          <w:sz w:val="14"/>
        </w:rPr>
        <w:t xml:space="preserve"> environmental </w:t>
      </w:r>
      <w:r w:rsidRPr="009220C4">
        <w:rPr>
          <w:rStyle w:val="StyleUnderline"/>
        </w:rPr>
        <w:t>threats</w:t>
      </w:r>
      <w:r w:rsidRPr="009220C4">
        <w:rPr>
          <w:sz w:val="14"/>
        </w:rPr>
        <w:t xml:space="preserve"> has </w:t>
      </w:r>
      <w:r w:rsidRPr="009220C4">
        <w:rPr>
          <w:rStyle w:val="StyleUnderline"/>
        </w:rPr>
        <w:t>led</w:t>
      </w:r>
      <w:r w:rsidRPr="009220C4">
        <w:rPr>
          <w:sz w:val="14"/>
        </w:rPr>
        <w:t xml:space="preserve"> naturally </w:t>
      </w:r>
      <w:r w:rsidRPr="009220C4">
        <w:rPr>
          <w:rStyle w:val="StyleUnderline"/>
        </w:rPr>
        <w:t xml:space="preserve">to thinking in terms of </w:t>
      </w:r>
      <w:proofErr w:type="spellStart"/>
      <w:r w:rsidRPr="009220C4">
        <w:rPr>
          <w:rStyle w:val="StyleUnderline"/>
        </w:rPr>
        <w:t>militarised</w:t>
      </w:r>
      <w:proofErr w:type="spellEnd"/>
      <w:r w:rsidRPr="009220C4">
        <w:rPr>
          <w:rStyle w:val="StyleUnderline"/>
        </w:rPr>
        <w:t xml:space="preserve"> responses</w:t>
      </w:r>
      <w:r w:rsidRPr="009220C4">
        <w:rPr>
          <w:sz w:val="14"/>
        </w:rPr>
        <w:t xml:space="preserve">.14 </w:t>
      </w:r>
      <w:r w:rsidRPr="009220C4">
        <w:rPr>
          <w:rStyle w:val="StyleUnderline"/>
        </w:rPr>
        <w:t>Some</w:t>
      </w:r>
      <w:r w:rsidRPr="009220C4">
        <w:rPr>
          <w:sz w:val="14"/>
        </w:rPr>
        <w:t xml:space="preserve"> analysts</w:t>
      </w:r>
      <w:r w:rsidRPr="009220C4">
        <w:rPr>
          <w:rStyle w:val="StyleUnderline"/>
        </w:rPr>
        <w:t xml:space="preserve"> argue</w:t>
      </w:r>
      <w:r w:rsidRPr="009220C4">
        <w:rPr>
          <w:sz w:val="14"/>
        </w:rPr>
        <w:t xml:space="preserve"> that </w:t>
      </w:r>
      <w:r w:rsidRPr="009220C4">
        <w:rPr>
          <w:rStyle w:val="StyleUnderline"/>
        </w:rPr>
        <w:t>coercion is</w:t>
      </w:r>
      <w:r w:rsidRPr="009220C4">
        <w:rPr>
          <w:sz w:val="14"/>
        </w:rPr>
        <w:t xml:space="preserve"> likely to be used mainly </w:t>
      </w:r>
      <w:r w:rsidRPr="009220C4">
        <w:rPr>
          <w:rStyle w:val="StyleUnderline"/>
        </w:rPr>
        <w:t>for short-term adaptation</w:t>
      </w:r>
      <w:r w:rsidRPr="009220C4">
        <w:rPr>
          <w:sz w:val="14"/>
        </w:rPr>
        <w:t xml:space="preserve"> rather than long-term mitigation, </w:t>
      </w:r>
      <w:r w:rsidRPr="009220C4">
        <w:rPr>
          <w:rStyle w:val="StyleUnderline"/>
        </w:rPr>
        <w:t>and thus it is</w:t>
      </w:r>
      <w:r w:rsidRPr="009220C4">
        <w:rPr>
          <w:sz w:val="14"/>
        </w:rPr>
        <w:t xml:space="preserve"> </w:t>
      </w:r>
      <w:r w:rsidRPr="009220C4">
        <w:rPr>
          <w:rStyle w:val="StyleUnderline"/>
        </w:rPr>
        <w:t>better to focus on cooperative approaches</w:t>
      </w:r>
      <w:r w:rsidRPr="009220C4">
        <w:rPr>
          <w:sz w:val="14"/>
        </w:rPr>
        <w:t xml:space="preserve"> </w:t>
      </w:r>
      <w:proofErr w:type="spellStart"/>
      <w:r w:rsidRPr="009220C4">
        <w:rPr>
          <w:sz w:val="14"/>
        </w:rPr>
        <w:t>centred</w:t>
      </w:r>
      <w:proofErr w:type="spellEnd"/>
      <w:r w:rsidRPr="009220C4">
        <w:rPr>
          <w:sz w:val="14"/>
        </w:rPr>
        <w:t xml:space="preserve"> on risk, rather than coercive approaches </w:t>
      </w:r>
      <w:proofErr w:type="spellStart"/>
      <w:r w:rsidRPr="009220C4">
        <w:rPr>
          <w:sz w:val="14"/>
        </w:rPr>
        <w:t>centred</w:t>
      </w:r>
      <w:proofErr w:type="spellEnd"/>
      <w:r w:rsidRPr="009220C4">
        <w:rPr>
          <w:sz w:val="14"/>
        </w:rPr>
        <w:t xml:space="preserve"> on security.15 </w:t>
      </w:r>
      <w:r w:rsidRPr="009220C4">
        <w:rPr>
          <w:rStyle w:val="Emphasis"/>
        </w:rPr>
        <w:t>But</w:t>
      </w:r>
      <w:r w:rsidRPr="009220C4">
        <w:rPr>
          <w:sz w:val="14"/>
        </w:rPr>
        <w:t xml:space="preserve"> </w:t>
      </w:r>
      <w:r w:rsidRPr="009220C4">
        <w:rPr>
          <w:rStyle w:val="StyleUnderline"/>
        </w:rPr>
        <w:t>coercion could be a viable mitigation measure</w:t>
      </w:r>
      <w:r w:rsidRPr="009220C4">
        <w:rPr>
          <w:sz w:val="14"/>
        </w:rPr>
        <w:t xml:space="preserve"> </w:t>
      </w:r>
      <w:r w:rsidRPr="009220C4">
        <w:rPr>
          <w:rStyle w:val="Emphasis"/>
        </w:rPr>
        <w:t>as well</w:t>
      </w:r>
      <w:r w:rsidRPr="009220C4">
        <w:rPr>
          <w:sz w:val="14"/>
        </w:rPr>
        <w:t xml:space="preserve">, </w:t>
      </w:r>
      <w:r w:rsidRPr="009220C4">
        <w:rPr>
          <w:rStyle w:val="StyleUnderline"/>
        </w:rPr>
        <w:t>an</w:t>
      </w:r>
      <w:r w:rsidRPr="009220C4">
        <w:rPr>
          <w:sz w:val="14"/>
        </w:rPr>
        <w:t xml:space="preserve"> </w:t>
      </w:r>
      <w:r w:rsidRPr="009220C4">
        <w:rPr>
          <w:rStyle w:val="Emphasis"/>
        </w:rPr>
        <w:t>effective tool</w:t>
      </w:r>
      <w:r w:rsidRPr="009220C4">
        <w:rPr>
          <w:sz w:val="14"/>
        </w:rPr>
        <w:t xml:space="preserve"> </w:t>
      </w:r>
      <w:r w:rsidRPr="009220C4">
        <w:rPr>
          <w:rStyle w:val="StyleUnderline"/>
        </w:rPr>
        <w:t xml:space="preserve">to reduce emissions by </w:t>
      </w:r>
      <w:r w:rsidRPr="009220C4">
        <w:rPr>
          <w:rStyle w:val="Emphasis"/>
        </w:rPr>
        <w:t>raising the short-term costs</w:t>
      </w:r>
      <w:r w:rsidRPr="009220C4">
        <w:rPr>
          <w:sz w:val="14"/>
        </w:rPr>
        <w:t>.</w:t>
      </w:r>
    </w:p>
    <w:p w:rsidR="00E659B2" w:rsidRPr="009220C4" w:rsidRDefault="00E659B2" w:rsidP="00E659B2">
      <w:pPr>
        <w:pStyle w:val="Heading3"/>
      </w:pPr>
      <w:r w:rsidRPr="009220C4">
        <w:lastRenderedPageBreak/>
        <w:t>Solvency</w:t>
      </w:r>
      <w:r w:rsidR="00AB7D7B">
        <w:t xml:space="preserve"> – </w:t>
      </w:r>
      <w:r w:rsidRPr="009220C4">
        <w:t>Climate</w:t>
      </w:r>
      <w:r w:rsidR="00AB7D7B">
        <w:t xml:space="preserve"> – </w:t>
      </w:r>
      <w:r w:rsidRPr="009220C4">
        <w:t>Follow-</w:t>
      </w:r>
      <w:r w:rsidR="00AB7D7B">
        <w:t>On</w:t>
      </w:r>
    </w:p>
    <w:p w:rsidR="00E659B2" w:rsidRPr="009220C4" w:rsidRDefault="00E659B2" w:rsidP="00E659B2">
      <w:pPr>
        <w:pStyle w:val="Heading4"/>
      </w:pPr>
      <w:r w:rsidRPr="009220C4">
        <w:t xml:space="preserve">Even if CP fails with </w:t>
      </w:r>
      <w:r w:rsidR="00AB7D7B">
        <w:t>China</w:t>
      </w:r>
      <w:r w:rsidRPr="009220C4">
        <w:t xml:space="preserve">, it forces </w:t>
      </w:r>
      <w:r w:rsidRPr="009220C4">
        <w:rPr>
          <w:u w:val="single"/>
        </w:rPr>
        <w:t>other</w:t>
      </w:r>
      <w:r w:rsidRPr="009220C4">
        <w:t xml:space="preserve"> countries to curtail emissions – solves their impacts</w:t>
      </w:r>
    </w:p>
    <w:p w:rsidR="00E659B2" w:rsidRPr="009220C4" w:rsidRDefault="00E659B2" w:rsidP="00E659B2">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9"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E659B2" w:rsidRPr="009220C4" w:rsidRDefault="00E659B2" w:rsidP="00DC3014">
      <w:pPr>
        <w:rPr>
          <w:sz w:val="14"/>
        </w:rPr>
      </w:pPr>
      <w:r w:rsidRPr="009220C4">
        <w:rPr>
          <w:rStyle w:val="StyleUnderline"/>
        </w:rPr>
        <w:t>Game theorists</w:t>
      </w:r>
      <w:r w:rsidRPr="009220C4">
        <w:rPr>
          <w:sz w:val="14"/>
        </w:rPr>
        <w:t xml:space="preserve"> have also </w:t>
      </w:r>
      <w:r w:rsidRPr="009220C4">
        <w:rPr>
          <w:rStyle w:val="StyleUnderline"/>
        </w:rPr>
        <w:t>found</w:t>
      </w:r>
      <w:r w:rsidRPr="009220C4">
        <w:rPr>
          <w:sz w:val="14"/>
        </w:rPr>
        <w:t xml:space="preserve"> that </w:t>
      </w:r>
      <w:r w:rsidRPr="009220C4">
        <w:rPr>
          <w:rStyle w:val="StyleUnderline"/>
        </w:rPr>
        <w:t>BTAs</w:t>
      </w:r>
      <w:r w:rsidRPr="009220C4">
        <w:rPr>
          <w:sz w:val="14"/>
        </w:rPr>
        <w:t xml:space="preserve"> could </w:t>
      </w:r>
      <w:r w:rsidRPr="009220C4">
        <w:rPr>
          <w:rStyle w:val="StyleUnderline"/>
        </w:rPr>
        <w:t>represent a</w:t>
      </w:r>
      <w:r w:rsidRPr="009220C4">
        <w:rPr>
          <w:sz w:val="14"/>
        </w:rPr>
        <w:t xml:space="preserve"> </w:t>
      </w:r>
      <w:r w:rsidRPr="009220C4">
        <w:rPr>
          <w:rStyle w:val="Emphasis"/>
        </w:rPr>
        <w:t xml:space="preserve">‘credible threat’ </w:t>
      </w:r>
      <w:r w:rsidRPr="009220C4">
        <w:rPr>
          <w:rStyle w:val="Emphasis"/>
          <w:sz w:val="28"/>
        </w:rPr>
        <w:t xml:space="preserve">to force other countries </w:t>
      </w:r>
      <w:r w:rsidRPr="009220C4">
        <w:rPr>
          <w:rStyle w:val="Emphasis"/>
        </w:rPr>
        <w:t xml:space="preserve">to limit their emissions </w:t>
      </w:r>
      <w:r w:rsidRPr="009220C4">
        <w:rPr>
          <w:rStyle w:val="Emphasis"/>
          <w:sz w:val="24"/>
        </w:rPr>
        <w:t>through domestic means</w:t>
      </w:r>
      <w:r w:rsidRPr="009220C4">
        <w:rPr>
          <w:rStyle w:val="Emphasis"/>
        </w:rPr>
        <w:t>.</w:t>
      </w:r>
      <w:r w:rsidRPr="009220C4">
        <w:rPr>
          <w:sz w:val="14"/>
        </w:rPr>
        <w:t>50</w:t>
      </w:r>
      <w:r w:rsidR="00DC3014" w:rsidRPr="009220C4">
        <w:rPr>
          <w:sz w:val="14"/>
        </w:rPr>
        <w:t xml:space="preserve"> </w:t>
      </w:r>
      <w:r w:rsidRPr="009220C4">
        <w:rPr>
          <w:sz w:val="14"/>
        </w:rPr>
        <w:t xml:space="preserve">An </w:t>
      </w:r>
      <w:r w:rsidRPr="009220C4">
        <w:rPr>
          <w:rStyle w:val="StyleUnderline"/>
        </w:rPr>
        <w:t>early sign of</w:t>
      </w:r>
      <w:r w:rsidRPr="009220C4">
        <w:rPr>
          <w:sz w:val="14"/>
        </w:rPr>
        <w:t xml:space="preserve"> the </w:t>
      </w:r>
      <w:r w:rsidRPr="009220C4">
        <w:rPr>
          <w:rStyle w:val="StyleUnderline"/>
        </w:rPr>
        <w:t>increased likelihood</w:t>
      </w:r>
      <w:r w:rsidRPr="009220C4">
        <w:rPr>
          <w:sz w:val="14"/>
        </w:rPr>
        <w:t xml:space="preserve"> of border taxes </w:t>
      </w:r>
      <w:r w:rsidRPr="009220C4">
        <w:rPr>
          <w:rStyle w:val="StyleUnderline"/>
        </w:rPr>
        <w:t>was</w:t>
      </w:r>
      <w:r w:rsidRPr="009220C4">
        <w:rPr>
          <w:sz w:val="14"/>
        </w:rPr>
        <w:t xml:space="preserve"> the </w:t>
      </w:r>
      <w:r w:rsidRPr="009220C4">
        <w:rPr>
          <w:rStyle w:val="StyleUnderline"/>
        </w:rPr>
        <w:t>EU’s application</w:t>
      </w:r>
      <w:r w:rsidRPr="009220C4">
        <w:rPr>
          <w:sz w:val="14"/>
        </w:rPr>
        <w:t xml:space="preserve">, in 2012, </w:t>
      </w:r>
      <w:r w:rsidRPr="009220C4">
        <w:rPr>
          <w:rStyle w:val="StyleUnderline"/>
        </w:rPr>
        <w:t>of its Emissions Trading System to</w:t>
      </w:r>
      <w:r w:rsidRPr="009220C4">
        <w:rPr>
          <w:sz w:val="14"/>
        </w:rPr>
        <w:t xml:space="preserve"> greenhouse-gas emissions from incoming and outgoing </w:t>
      </w:r>
      <w:r w:rsidRPr="009220C4">
        <w:rPr>
          <w:rStyle w:val="StyleUnderline"/>
        </w:rPr>
        <w:t>flights</w:t>
      </w:r>
      <w:r w:rsidRPr="009220C4">
        <w:rPr>
          <w:sz w:val="14"/>
        </w:rPr>
        <w:t xml:space="preserve"> operated by foreign carriers. The </w:t>
      </w:r>
      <w:r w:rsidRPr="009220C4">
        <w:rPr>
          <w:rStyle w:val="StyleUnderline"/>
        </w:rPr>
        <w:t>EU effort is an example of</w:t>
      </w:r>
      <w:r w:rsidRPr="009220C4">
        <w:rPr>
          <w:sz w:val="14"/>
        </w:rPr>
        <w:t xml:space="preserve"> </w:t>
      </w:r>
      <w:r w:rsidRPr="009220C4">
        <w:rPr>
          <w:rStyle w:val="Emphasis"/>
        </w:rPr>
        <w:t>‘front-running unilateralism’</w:t>
      </w:r>
      <w:r w:rsidRPr="009220C4">
        <w:rPr>
          <w:sz w:val="14"/>
        </w:rPr>
        <w:t xml:space="preserve"> </w:t>
      </w:r>
      <w:r w:rsidRPr="009220C4">
        <w:rPr>
          <w:rStyle w:val="StyleUnderline"/>
        </w:rPr>
        <w:t>designed to</w:t>
      </w:r>
      <w:r w:rsidRPr="009220C4">
        <w:rPr>
          <w:sz w:val="14"/>
        </w:rPr>
        <w:t xml:space="preserve"> </w:t>
      </w:r>
      <w:r w:rsidRPr="009220C4">
        <w:rPr>
          <w:rStyle w:val="Emphasis"/>
        </w:rPr>
        <w:t>coerce other states’ participation</w:t>
      </w:r>
      <w:r w:rsidRPr="009220C4">
        <w:rPr>
          <w:sz w:val="14"/>
        </w:rPr>
        <w:t xml:space="preserve"> </w:t>
      </w:r>
      <w:r w:rsidRPr="009220C4">
        <w:rPr>
          <w:rStyle w:val="StyleUnderline"/>
        </w:rPr>
        <w:t>in a global</w:t>
      </w:r>
      <w:r w:rsidRPr="009220C4">
        <w:rPr>
          <w:sz w:val="14"/>
        </w:rPr>
        <w:t xml:space="preserve"> aviation </w:t>
      </w:r>
      <w:r w:rsidRPr="009220C4">
        <w:rPr>
          <w:rStyle w:val="StyleUnderline"/>
        </w:rPr>
        <w:t>emissions scheme</w:t>
      </w:r>
      <w:r w:rsidRPr="009220C4">
        <w:rPr>
          <w:sz w:val="14"/>
        </w:rPr>
        <w:t xml:space="preserve">. Although the application to foreign carriers was subsequently suspended for the years 2013–16, in 2014 </w:t>
      </w:r>
      <w:r w:rsidRPr="009220C4">
        <w:rPr>
          <w:rStyle w:val="StyleUnderline"/>
        </w:rPr>
        <w:t>Germany became the first</w:t>
      </w:r>
      <w:r w:rsidRPr="009220C4">
        <w:rPr>
          <w:sz w:val="14"/>
        </w:rPr>
        <w:t xml:space="preserve"> country </w:t>
      </w:r>
      <w:r w:rsidRPr="009220C4">
        <w:rPr>
          <w:rStyle w:val="StyleUnderline"/>
        </w:rPr>
        <w:t>to issue fines to</w:t>
      </w:r>
      <w:r w:rsidRPr="009220C4">
        <w:rPr>
          <w:sz w:val="14"/>
        </w:rPr>
        <w:t xml:space="preserve"> 44 foreign </w:t>
      </w:r>
      <w:r w:rsidRPr="009220C4">
        <w:rPr>
          <w:rStyle w:val="StyleUnderline"/>
        </w:rPr>
        <w:t>carriers for failing to buy</w:t>
      </w:r>
      <w:r w:rsidRPr="009220C4">
        <w:rPr>
          <w:sz w:val="14"/>
        </w:rPr>
        <w:t xml:space="preserve"> emissions-trading </w:t>
      </w:r>
      <w:r w:rsidRPr="009220C4">
        <w:rPr>
          <w:rStyle w:val="StyleUnderline"/>
        </w:rPr>
        <w:t>permits</w:t>
      </w:r>
      <w:r w:rsidRPr="009220C4">
        <w:rPr>
          <w:sz w:val="14"/>
        </w:rPr>
        <w:t xml:space="preserve"> for their inbound and outbound flight emissions during 2012. Such developments are indicative of the coercive responses that may follow if international negotiations fail to create an alternative scheme by 2017.51</w:t>
      </w:r>
    </w:p>
    <w:p w:rsidR="00E659B2" w:rsidRPr="009220C4" w:rsidRDefault="00E659B2" w:rsidP="00E659B2"/>
    <w:p w:rsidR="00AF4923" w:rsidRPr="009220C4" w:rsidRDefault="00AB7D7B" w:rsidP="00781847">
      <w:pPr>
        <w:pStyle w:val="Heading3"/>
      </w:pPr>
      <w:r>
        <w:lastRenderedPageBreak/>
        <w:t>AT</w:t>
      </w:r>
      <w:r w:rsidR="00AF4923" w:rsidRPr="009220C4">
        <w:t>: Deficit</w:t>
      </w:r>
      <w:r>
        <w:t xml:space="preserve"> – </w:t>
      </w:r>
      <w:r w:rsidR="00AF4923" w:rsidRPr="009220C4">
        <w:t>Legal Certainty</w:t>
      </w:r>
    </w:p>
    <w:p w:rsidR="00AF4923" w:rsidRPr="009220C4" w:rsidRDefault="00AF4923" w:rsidP="00AF4923">
      <w:pPr>
        <w:pStyle w:val="Heading4"/>
      </w:pPr>
      <w:r w:rsidRPr="009220C4">
        <w:t xml:space="preserve">CP legal under I-Law – emissions implicate state survival and treaty obligations </w:t>
      </w:r>
    </w:p>
    <w:p w:rsidR="00AF4923" w:rsidRPr="004E09A5" w:rsidRDefault="00AF4923" w:rsidP="00AF4923">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10"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AF4923" w:rsidRPr="009220C4" w:rsidRDefault="00AF4923" w:rsidP="00AF4923">
      <w:pPr>
        <w:rPr>
          <w:sz w:val="14"/>
        </w:rPr>
      </w:pPr>
      <w:r w:rsidRPr="009220C4">
        <w:rPr>
          <w:sz w:val="14"/>
        </w:rPr>
        <w:t xml:space="preserve">The </w:t>
      </w:r>
      <w:r w:rsidRPr="009220C4">
        <w:rPr>
          <w:rStyle w:val="StyleUnderline"/>
        </w:rPr>
        <w:t>difficulties</w:t>
      </w:r>
      <w:r w:rsidRPr="009220C4">
        <w:rPr>
          <w:sz w:val="14"/>
        </w:rPr>
        <w:t xml:space="preserve"> associated </w:t>
      </w:r>
      <w:r w:rsidRPr="009220C4">
        <w:rPr>
          <w:rStyle w:val="StyleUnderline"/>
        </w:rPr>
        <w:t>with establishing responsibility for</w:t>
      </w:r>
      <w:r w:rsidRPr="009220C4">
        <w:rPr>
          <w:sz w:val="14"/>
        </w:rPr>
        <w:t xml:space="preserve"> the adverse effects of </w:t>
      </w:r>
      <w:r w:rsidRPr="009220C4">
        <w:rPr>
          <w:rStyle w:val="StyleUnderline"/>
        </w:rPr>
        <w:t>climate change</w:t>
      </w:r>
      <w:r w:rsidRPr="009220C4">
        <w:rPr>
          <w:sz w:val="14"/>
        </w:rPr>
        <w:t xml:space="preserve"> </w:t>
      </w:r>
      <w:r w:rsidRPr="009220C4">
        <w:rPr>
          <w:rStyle w:val="Emphasis"/>
        </w:rPr>
        <w:t>do not</w:t>
      </w:r>
      <w:r w:rsidRPr="009220C4">
        <w:rPr>
          <w:sz w:val="14"/>
        </w:rPr>
        <w:t xml:space="preserve"> necessarily </w:t>
      </w:r>
      <w:r w:rsidRPr="009220C4">
        <w:rPr>
          <w:rStyle w:val="StyleUnderline"/>
        </w:rPr>
        <w:t>mean</w:t>
      </w:r>
      <w:r w:rsidRPr="009220C4">
        <w:rPr>
          <w:sz w:val="14"/>
        </w:rPr>
        <w:t xml:space="preserve"> that </w:t>
      </w:r>
      <w:r w:rsidRPr="009220C4">
        <w:rPr>
          <w:rStyle w:val="StyleUnderline"/>
        </w:rPr>
        <w:t>states have no legal obligation</w:t>
      </w:r>
      <w:r w:rsidRPr="009220C4">
        <w:rPr>
          <w:sz w:val="14"/>
        </w:rPr>
        <w:t xml:space="preserve"> to take action to mitigate it. </w:t>
      </w:r>
      <w:r w:rsidRPr="009220C4">
        <w:rPr>
          <w:rStyle w:val="StyleUnderline"/>
        </w:rPr>
        <w:t>States</w:t>
      </w:r>
      <w:r w:rsidRPr="009220C4">
        <w:rPr>
          <w:sz w:val="14"/>
        </w:rPr>
        <w:t xml:space="preserve"> that are not </w:t>
      </w:r>
      <w:r w:rsidRPr="009220C4">
        <w:rPr>
          <w:rStyle w:val="StyleUnderline"/>
        </w:rPr>
        <w:t>party to</w:t>
      </w:r>
      <w:r w:rsidRPr="009220C4">
        <w:rPr>
          <w:sz w:val="14"/>
        </w:rPr>
        <w:t xml:space="preserve"> the </w:t>
      </w:r>
      <w:r w:rsidRPr="009220C4">
        <w:rPr>
          <w:rStyle w:val="StyleUnderline"/>
        </w:rPr>
        <w:t>Kyoto</w:t>
      </w:r>
      <w:r w:rsidRPr="009220C4">
        <w:rPr>
          <w:sz w:val="14"/>
        </w:rPr>
        <w:t xml:space="preserve"> Protocol, </w:t>
      </w:r>
      <w:r w:rsidRPr="009220C4">
        <w:rPr>
          <w:rStyle w:val="StyleUnderline"/>
        </w:rPr>
        <w:t>and parties without binding commitments</w:t>
      </w:r>
      <w:r w:rsidRPr="009220C4">
        <w:rPr>
          <w:sz w:val="14"/>
        </w:rPr>
        <w:t xml:space="preserve">, still </w:t>
      </w:r>
      <w:r w:rsidRPr="009220C4">
        <w:rPr>
          <w:rStyle w:val="StyleUnderline"/>
        </w:rPr>
        <w:t>have an</w:t>
      </w:r>
      <w:r w:rsidRPr="009220C4">
        <w:rPr>
          <w:sz w:val="14"/>
        </w:rPr>
        <w:t xml:space="preserve"> </w:t>
      </w:r>
      <w:r w:rsidRPr="009220C4">
        <w:rPr>
          <w:rStyle w:val="Emphasis"/>
        </w:rPr>
        <w:t>obligation</w:t>
      </w:r>
      <w:r w:rsidRPr="009220C4">
        <w:rPr>
          <w:sz w:val="14"/>
        </w:rPr>
        <w:t xml:space="preserve"> </w:t>
      </w:r>
      <w:r w:rsidRPr="009220C4">
        <w:rPr>
          <w:rStyle w:val="StyleUnderline"/>
        </w:rPr>
        <w:t>under</w:t>
      </w:r>
      <w:r w:rsidRPr="009220C4">
        <w:rPr>
          <w:sz w:val="14"/>
        </w:rPr>
        <w:t xml:space="preserve"> </w:t>
      </w:r>
      <w:r w:rsidRPr="009220C4">
        <w:rPr>
          <w:rStyle w:val="Emphasis"/>
        </w:rPr>
        <w:t>c</w:t>
      </w:r>
      <w:r w:rsidRPr="009220C4">
        <w:rPr>
          <w:sz w:val="14"/>
        </w:rPr>
        <w:t xml:space="preserve">ustomary </w:t>
      </w:r>
      <w:r w:rsidRPr="009220C4">
        <w:rPr>
          <w:rStyle w:val="Emphasis"/>
        </w:rPr>
        <w:t>i</w:t>
      </w:r>
      <w:r w:rsidRPr="009220C4">
        <w:rPr>
          <w:sz w:val="14"/>
        </w:rPr>
        <w:t xml:space="preserve">nternational </w:t>
      </w:r>
      <w:r w:rsidRPr="009220C4">
        <w:rPr>
          <w:rStyle w:val="Emphasis"/>
        </w:rPr>
        <w:t>l</w:t>
      </w:r>
      <w:r w:rsidRPr="009220C4">
        <w:rPr>
          <w:sz w:val="14"/>
        </w:rPr>
        <w:t xml:space="preserve">aw </w:t>
      </w:r>
      <w:r w:rsidRPr="009220C4">
        <w:rPr>
          <w:rStyle w:val="StyleUnderline"/>
        </w:rPr>
        <w:t xml:space="preserve">to prevent </w:t>
      </w:r>
      <w:proofErr w:type="spellStart"/>
      <w:r w:rsidRPr="009220C4">
        <w:rPr>
          <w:rStyle w:val="StyleUnderline"/>
        </w:rPr>
        <w:t>transborder</w:t>
      </w:r>
      <w:proofErr w:type="spellEnd"/>
      <w:r w:rsidRPr="009220C4">
        <w:rPr>
          <w:rStyle w:val="StyleUnderline"/>
        </w:rPr>
        <w:t xml:space="preserve"> damage</w:t>
      </w:r>
      <w:r w:rsidRPr="009220C4">
        <w:rPr>
          <w:sz w:val="14"/>
        </w:rPr>
        <w:t xml:space="preserve"> to others. </w:t>
      </w:r>
      <w:r w:rsidRPr="009220C4">
        <w:rPr>
          <w:rStyle w:val="StyleUnderline"/>
        </w:rPr>
        <w:t>Because</w:t>
      </w:r>
      <w:r w:rsidRPr="009220C4">
        <w:rPr>
          <w:sz w:val="14"/>
        </w:rPr>
        <w:t xml:space="preserve"> the </w:t>
      </w:r>
      <w:r w:rsidRPr="009220C4">
        <w:rPr>
          <w:rStyle w:val="StyleUnderline"/>
        </w:rPr>
        <w:t>causal connection between</w:t>
      </w:r>
      <w:r w:rsidRPr="009220C4">
        <w:rPr>
          <w:sz w:val="14"/>
        </w:rPr>
        <w:t xml:space="preserve"> greenhouse-gas </w:t>
      </w:r>
      <w:r w:rsidRPr="009220C4">
        <w:rPr>
          <w:rStyle w:val="StyleUnderline"/>
        </w:rPr>
        <w:t>emissions</w:t>
      </w:r>
      <w:r w:rsidRPr="009220C4">
        <w:rPr>
          <w:sz w:val="14"/>
        </w:rPr>
        <w:t xml:space="preserve">, which cannot be contained within a state’s airspace, </w:t>
      </w:r>
      <w:r w:rsidRPr="009220C4">
        <w:rPr>
          <w:rStyle w:val="StyleUnderline"/>
        </w:rPr>
        <w:t>and</w:t>
      </w:r>
      <w:r w:rsidRPr="009220C4">
        <w:rPr>
          <w:sz w:val="14"/>
        </w:rPr>
        <w:t xml:space="preserve"> global </w:t>
      </w:r>
      <w:r w:rsidRPr="009220C4">
        <w:rPr>
          <w:rStyle w:val="StyleUnderline"/>
        </w:rPr>
        <w:t>warming is</w:t>
      </w:r>
      <w:r w:rsidRPr="009220C4">
        <w:rPr>
          <w:sz w:val="14"/>
        </w:rPr>
        <w:t xml:space="preserve"> well established and </w:t>
      </w:r>
      <w:r w:rsidRPr="009220C4">
        <w:rPr>
          <w:rStyle w:val="Emphasis"/>
        </w:rPr>
        <w:t>widely accepted</w:t>
      </w:r>
      <w:r w:rsidRPr="009220C4">
        <w:rPr>
          <w:sz w:val="14"/>
        </w:rPr>
        <w:t xml:space="preserve"> within the scientific and policy communities, </w:t>
      </w:r>
      <w:r w:rsidRPr="009220C4">
        <w:rPr>
          <w:rStyle w:val="StyleUnderline"/>
        </w:rPr>
        <w:t>states</w:t>
      </w:r>
      <w:r w:rsidRPr="009220C4">
        <w:rPr>
          <w:sz w:val="14"/>
        </w:rPr>
        <w:t xml:space="preserve"> can be expected to </w:t>
      </w:r>
      <w:r w:rsidRPr="009220C4">
        <w:rPr>
          <w:rStyle w:val="StyleUnderline"/>
        </w:rPr>
        <w:t>exercise due diligence</w:t>
      </w:r>
      <w:r w:rsidRPr="009220C4">
        <w:rPr>
          <w:sz w:val="14"/>
        </w:rPr>
        <w:t xml:space="preserve"> within their jurisdictions. </w:t>
      </w:r>
      <w:r w:rsidRPr="009220C4">
        <w:rPr>
          <w:rStyle w:val="StyleUnderline"/>
        </w:rPr>
        <w:t xml:space="preserve">As an </w:t>
      </w:r>
      <w:r w:rsidRPr="009220C4">
        <w:rPr>
          <w:rStyle w:val="Emphasis"/>
        </w:rPr>
        <w:t>I</w:t>
      </w:r>
      <w:r w:rsidRPr="009220C4">
        <w:rPr>
          <w:sz w:val="14"/>
        </w:rPr>
        <w:t xml:space="preserve">nternational </w:t>
      </w:r>
      <w:r w:rsidRPr="009220C4">
        <w:rPr>
          <w:rStyle w:val="Emphasis"/>
        </w:rPr>
        <w:t>L</w:t>
      </w:r>
      <w:r w:rsidRPr="009220C4">
        <w:rPr>
          <w:sz w:val="14"/>
        </w:rPr>
        <w:t xml:space="preserve">aw </w:t>
      </w:r>
      <w:r w:rsidRPr="009220C4">
        <w:rPr>
          <w:rStyle w:val="Emphasis"/>
        </w:rPr>
        <w:t>C</w:t>
      </w:r>
      <w:r w:rsidRPr="009220C4">
        <w:rPr>
          <w:sz w:val="14"/>
        </w:rPr>
        <w:t xml:space="preserve">ommission </w:t>
      </w:r>
      <w:r w:rsidRPr="009220C4">
        <w:rPr>
          <w:rStyle w:val="StyleUnderline"/>
        </w:rPr>
        <w:t>report</w:t>
      </w:r>
      <w:r w:rsidRPr="009220C4">
        <w:rPr>
          <w:sz w:val="14"/>
        </w:rPr>
        <w:t xml:space="preserve"> on transboundary environmental harm </w:t>
      </w:r>
      <w:r w:rsidRPr="009220C4">
        <w:rPr>
          <w:rStyle w:val="StyleUnderline"/>
        </w:rPr>
        <w:t>puts it:</w:t>
      </w:r>
      <w:r w:rsidR="007E06A5" w:rsidRPr="009220C4">
        <w:rPr>
          <w:sz w:val="14"/>
        </w:rPr>
        <w:t xml:space="preserve"> </w:t>
      </w:r>
      <w:r w:rsidRPr="009220C4">
        <w:rPr>
          <w:rStyle w:val="StyleUnderline"/>
        </w:rPr>
        <w:t xml:space="preserve">Due diligence is manifested in </w:t>
      </w:r>
      <w:r w:rsidRPr="009220C4">
        <w:rPr>
          <w:sz w:val="14"/>
        </w:rPr>
        <w:t xml:space="preserve">reasonable </w:t>
      </w:r>
      <w:r w:rsidRPr="009220C4">
        <w:rPr>
          <w:rStyle w:val="StyleUnderline"/>
        </w:rPr>
        <w:t xml:space="preserve">efforts by a State to inform itself of </w:t>
      </w:r>
      <w:r w:rsidRPr="009220C4">
        <w:rPr>
          <w:sz w:val="14"/>
        </w:rPr>
        <w:t xml:space="preserve">factual and </w:t>
      </w:r>
      <w:r w:rsidRPr="009220C4">
        <w:rPr>
          <w:rStyle w:val="StyleUnderline"/>
        </w:rPr>
        <w:t>legal components</w:t>
      </w:r>
      <w:r w:rsidRPr="009220C4">
        <w:rPr>
          <w:sz w:val="14"/>
        </w:rPr>
        <w:t xml:space="preserve"> that relate foreseeably to a contemplated procedure </w:t>
      </w:r>
      <w:r w:rsidRPr="009220C4">
        <w:rPr>
          <w:rStyle w:val="StyleUnderline"/>
        </w:rPr>
        <w:t>and</w:t>
      </w:r>
      <w:r w:rsidRPr="009220C4">
        <w:rPr>
          <w:sz w:val="14"/>
        </w:rPr>
        <w:t xml:space="preserve"> to </w:t>
      </w:r>
      <w:r w:rsidRPr="009220C4">
        <w:rPr>
          <w:rStyle w:val="StyleUnderline"/>
        </w:rPr>
        <w:t>take</w:t>
      </w:r>
      <w:r w:rsidRPr="009220C4">
        <w:rPr>
          <w:sz w:val="14"/>
        </w:rPr>
        <w:t xml:space="preserve"> </w:t>
      </w:r>
      <w:r w:rsidRPr="009220C4">
        <w:rPr>
          <w:rStyle w:val="Emphasis"/>
        </w:rPr>
        <w:t>appropriate measures</w:t>
      </w:r>
      <w:r w:rsidRPr="009220C4">
        <w:rPr>
          <w:sz w:val="14"/>
        </w:rPr>
        <w:t xml:space="preserve">, </w:t>
      </w:r>
      <w:r w:rsidRPr="009220C4">
        <w:rPr>
          <w:rStyle w:val="StyleUnderline"/>
        </w:rPr>
        <w:t>in timely fashion, to address them</w:t>
      </w:r>
      <w:r w:rsidRPr="009220C4">
        <w:rPr>
          <w:sz w:val="14"/>
        </w:rPr>
        <w:t xml:space="preserve"> … Such </w:t>
      </w:r>
      <w:r w:rsidRPr="009220C4">
        <w:rPr>
          <w:rStyle w:val="StyleUnderline"/>
        </w:rPr>
        <w:t>measures include</w:t>
      </w:r>
      <w:r w:rsidRPr="009220C4">
        <w:rPr>
          <w:sz w:val="14"/>
        </w:rPr>
        <w:t xml:space="preserve">, first, formulating </w:t>
      </w:r>
      <w:r w:rsidRPr="009220C4">
        <w:rPr>
          <w:rStyle w:val="StyleUnderline"/>
        </w:rPr>
        <w:t>policies</w:t>
      </w:r>
      <w:r w:rsidRPr="009220C4">
        <w:rPr>
          <w:sz w:val="14"/>
        </w:rPr>
        <w:t xml:space="preserve"> designed </w:t>
      </w:r>
      <w:r w:rsidRPr="009220C4">
        <w:rPr>
          <w:rStyle w:val="StyleUnderline"/>
        </w:rPr>
        <w:t xml:space="preserve">to prevent </w:t>
      </w:r>
      <w:r w:rsidRPr="009220C4">
        <w:rPr>
          <w:rStyle w:val="Emphasis"/>
        </w:rPr>
        <w:t>significant transboundary harm</w:t>
      </w:r>
      <w:r w:rsidRPr="009220C4">
        <w:rPr>
          <w:sz w:val="14"/>
        </w:rPr>
        <w:t xml:space="preserve"> </w:t>
      </w:r>
      <w:r w:rsidRPr="009220C4">
        <w:rPr>
          <w:rStyle w:val="StyleUnderline"/>
        </w:rPr>
        <w:t>or to minimize</w:t>
      </w:r>
      <w:r w:rsidRPr="009220C4">
        <w:rPr>
          <w:sz w:val="14"/>
        </w:rPr>
        <w:t xml:space="preserve"> the </w:t>
      </w:r>
      <w:r w:rsidRPr="009220C4">
        <w:rPr>
          <w:rStyle w:val="StyleUnderline"/>
        </w:rPr>
        <w:t>risk</w:t>
      </w:r>
      <w:r w:rsidRPr="009220C4">
        <w:rPr>
          <w:sz w:val="14"/>
        </w:rPr>
        <w:t xml:space="preserve"> thereof and, secondly, implementing those policies.21</w:t>
      </w:r>
      <w:r w:rsidR="007E06A5" w:rsidRPr="009220C4">
        <w:rPr>
          <w:sz w:val="14"/>
        </w:rPr>
        <w:t xml:space="preserve"> </w:t>
      </w:r>
      <w:r w:rsidRPr="009220C4">
        <w:rPr>
          <w:rStyle w:val="StyleUnderline"/>
        </w:rPr>
        <w:t>Although</w:t>
      </w:r>
      <w:r w:rsidRPr="009220C4">
        <w:rPr>
          <w:sz w:val="14"/>
        </w:rPr>
        <w:t xml:space="preserve"> this </w:t>
      </w:r>
      <w:r w:rsidRPr="009220C4">
        <w:rPr>
          <w:rStyle w:val="StyleUnderline"/>
        </w:rPr>
        <w:t>obligation may not imply action with respect to specific facilities</w:t>
      </w:r>
      <w:r w:rsidRPr="009220C4">
        <w:rPr>
          <w:sz w:val="14"/>
        </w:rPr>
        <w:t xml:space="preserve"> or carbon sinks (since precise sources of climate-induced harms cannot be pinpointed), </w:t>
      </w:r>
      <w:r w:rsidRPr="009220C4">
        <w:rPr>
          <w:rStyle w:val="StyleUnderline"/>
        </w:rPr>
        <w:t xml:space="preserve">it could still be </w:t>
      </w:r>
      <w:r w:rsidRPr="009220C4">
        <w:rPr>
          <w:rStyle w:val="Emphasis"/>
        </w:rPr>
        <w:t>apparent</w:t>
      </w:r>
      <w:r w:rsidRPr="009220C4">
        <w:rPr>
          <w:sz w:val="14"/>
        </w:rPr>
        <w:t xml:space="preserve"> that </w:t>
      </w:r>
      <w:r w:rsidRPr="009220C4">
        <w:rPr>
          <w:rStyle w:val="StyleUnderline"/>
        </w:rPr>
        <w:t xml:space="preserve">a state was </w:t>
      </w:r>
      <w:r w:rsidRPr="009220C4">
        <w:rPr>
          <w:rStyle w:val="Emphasis"/>
        </w:rPr>
        <w:t>neglecting its duties</w:t>
      </w:r>
      <w:r w:rsidRPr="009220C4">
        <w:rPr>
          <w:sz w:val="14"/>
        </w:rPr>
        <w:t xml:space="preserve"> </w:t>
      </w:r>
      <w:r w:rsidRPr="009220C4">
        <w:rPr>
          <w:rStyle w:val="StyleUnderline"/>
        </w:rPr>
        <w:t>to other states</w:t>
      </w:r>
      <w:r w:rsidRPr="009220C4">
        <w:rPr>
          <w:sz w:val="14"/>
        </w:rPr>
        <w:t xml:space="preserve"> in terms of policy. As </w:t>
      </w:r>
      <w:r w:rsidRPr="009220C4">
        <w:rPr>
          <w:rStyle w:val="StyleUnderline"/>
        </w:rPr>
        <w:t>applied to climate change</w:t>
      </w:r>
      <w:r w:rsidRPr="009220C4">
        <w:rPr>
          <w:sz w:val="14"/>
        </w:rPr>
        <w:t xml:space="preserve">, the </w:t>
      </w:r>
      <w:r w:rsidRPr="009220C4">
        <w:rPr>
          <w:rStyle w:val="StyleUnderline"/>
        </w:rPr>
        <w:t xml:space="preserve">precautionary principle implies </w:t>
      </w:r>
      <w:r w:rsidRPr="009220C4">
        <w:rPr>
          <w:sz w:val="14"/>
        </w:rPr>
        <w:t xml:space="preserve">that the </w:t>
      </w:r>
      <w:r w:rsidRPr="009220C4">
        <w:rPr>
          <w:rStyle w:val="StyleUnderline"/>
        </w:rPr>
        <w:t>anticipated catastrophe of unchecked</w:t>
      </w:r>
      <w:r w:rsidRPr="009220C4">
        <w:rPr>
          <w:sz w:val="14"/>
        </w:rPr>
        <w:t xml:space="preserve"> global </w:t>
      </w:r>
      <w:r w:rsidRPr="009220C4">
        <w:rPr>
          <w:rStyle w:val="StyleUnderline"/>
        </w:rPr>
        <w:t>warming</w:t>
      </w:r>
      <w:r w:rsidRPr="009220C4">
        <w:rPr>
          <w:sz w:val="14"/>
        </w:rPr>
        <w:t xml:space="preserve"> </w:t>
      </w:r>
      <w:r w:rsidRPr="009220C4">
        <w:rPr>
          <w:rStyle w:val="StyleUnderline"/>
        </w:rPr>
        <w:t>may</w:t>
      </w:r>
      <w:r w:rsidRPr="009220C4">
        <w:rPr>
          <w:sz w:val="14"/>
        </w:rPr>
        <w:t xml:space="preserve"> be sufficient to </w:t>
      </w:r>
      <w:r w:rsidRPr="009220C4">
        <w:rPr>
          <w:rStyle w:val="Emphasis"/>
        </w:rPr>
        <w:t xml:space="preserve">justify preventive measures </w:t>
      </w:r>
      <w:r w:rsidRPr="009220C4">
        <w:rPr>
          <w:rStyle w:val="Emphasis"/>
          <w:sz w:val="28"/>
        </w:rPr>
        <w:t>despite uncertainty</w:t>
      </w:r>
      <w:r w:rsidRPr="009220C4">
        <w:rPr>
          <w:sz w:val="14"/>
        </w:rPr>
        <w:t xml:space="preserve"> about climate models and predictions.22</w:t>
      </w:r>
      <w:r w:rsidR="007E06A5" w:rsidRPr="009220C4">
        <w:rPr>
          <w:sz w:val="14"/>
        </w:rPr>
        <w:t xml:space="preserve"> </w:t>
      </w:r>
      <w:r w:rsidRPr="009220C4">
        <w:rPr>
          <w:rStyle w:val="Emphasis"/>
        </w:rPr>
        <w:t>Thus</w:t>
      </w:r>
      <w:r w:rsidRPr="009220C4">
        <w:rPr>
          <w:sz w:val="14"/>
        </w:rPr>
        <w:t xml:space="preserve">, </w:t>
      </w:r>
      <w:r w:rsidRPr="009220C4">
        <w:rPr>
          <w:rStyle w:val="StyleUnderline"/>
        </w:rPr>
        <w:t>from a legal standpoint</w:t>
      </w:r>
      <w:r w:rsidRPr="009220C4">
        <w:rPr>
          <w:sz w:val="14"/>
        </w:rPr>
        <w:t xml:space="preserve">, the </w:t>
      </w:r>
      <w:r w:rsidRPr="009220C4">
        <w:rPr>
          <w:rStyle w:val="StyleUnderline"/>
        </w:rPr>
        <w:t>systematic failure by states to curb</w:t>
      </w:r>
      <w:r w:rsidRPr="009220C4">
        <w:rPr>
          <w:sz w:val="14"/>
        </w:rPr>
        <w:t xml:space="preserve"> excessive </w:t>
      </w:r>
      <w:r w:rsidRPr="009220C4">
        <w:rPr>
          <w:rStyle w:val="StyleUnderline"/>
        </w:rPr>
        <w:t>emissions</w:t>
      </w:r>
      <w:r w:rsidRPr="009220C4">
        <w:rPr>
          <w:sz w:val="14"/>
        </w:rPr>
        <w:t xml:space="preserve"> – especially </w:t>
      </w:r>
      <w:r w:rsidRPr="009220C4">
        <w:rPr>
          <w:rStyle w:val="StyleUnderline"/>
        </w:rPr>
        <w:t>as climate</w:t>
      </w:r>
      <w:r w:rsidRPr="009220C4">
        <w:rPr>
          <w:sz w:val="14"/>
        </w:rPr>
        <w:t xml:space="preserve"> change </w:t>
      </w:r>
      <w:r w:rsidRPr="009220C4">
        <w:rPr>
          <w:rStyle w:val="StyleUnderline"/>
        </w:rPr>
        <w:t xml:space="preserve">approaches </w:t>
      </w:r>
      <w:r w:rsidRPr="009220C4">
        <w:rPr>
          <w:rStyle w:val="Emphasis"/>
        </w:rPr>
        <w:t>a tipping point</w:t>
      </w:r>
      <w:r w:rsidRPr="009220C4">
        <w:rPr>
          <w:rStyle w:val="StyleUnderline"/>
        </w:rPr>
        <w:t xml:space="preserve"> and becomes</w:t>
      </w:r>
      <w:r w:rsidRPr="009220C4">
        <w:rPr>
          <w:sz w:val="14"/>
        </w:rPr>
        <w:t xml:space="preserve"> </w:t>
      </w:r>
      <w:r w:rsidRPr="009220C4">
        <w:rPr>
          <w:rStyle w:val="Emphasis"/>
        </w:rPr>
        <w:t>a significant threat</w:t>
      </w:r>
      <w:r w:rsidRPr="009220C4">
        <w:rPr>
          <w:sz w:val="14"/>
        </w:rPr>
        <w:t xml:space="preserve"> </w:t>
      </w:r>
      <w:r w:rsidRPr="009220C4">
        <w:rPr>
          <w:rStyle w:val="StyleUnderline"/>
        </w:rPr>
        <w:t>to</w:t>
      </w:r>
      <w:r w:rsidRPr="009220C4">
        <w:rPr>
          <w:sz w:val="14"/>
        </w:rPr>
        <w:t xml:space="preserve"> some </w:t>
      </w:r>
      <w:r w:rsidRPr="009220C4">
        <w:rPr>
          <w:rStyle w:val="StyleUnderline"/>
        </w:rPr>
        <w:t>states’ survival</w:t>
      </w:r>
      <w:r w:rsidRPr="009220C4">
        <w:rPr>
          <w:sz w:val="14"/>
        </w:rPr>
        <w:t xml:space="preserve"> – is likely to </w:t>
      </w:r>
      <w:r w:rsidRPr="009220C4">
        <w:rPr>
          <w:rStyle w:val="StyleUnderline"/>
        </w:rPr>
        <w:t>violate</w:t>
      </w:r>
      <w:r w:rsidRPr="009220C4">
        <w:rPr>
          <w:sz w:val="14"/>
        </w:rPr>
        <w:t xml:space="preserve"> a peremptory norm of </w:t>
      </w:r>
      <w:r w:rsidRPr="009220C4">
        <w:rPr>
          <w:rStyle w:val="Emphasis"/>
        </w:rPr>
        <w:t>i</w:t>
      </w:r>
      <w:r w:rsidRPr="009220C4">
        <w:rPr>
          <w:sz w:val="14"/>
        </w:rPr>
        <w:t xml:space="preserve">nternational </w:t>
      </w:r>
      <w:r w:rsidRPr="009220C4">
        <w:rPr>
          <w:rStyle w:val="Emphasis"/>
        </w:rPr>
        <w:t>law</w:t>
      </w:r>
      <w:r w:rsidRPr="009220C4">
        <w:rPr>
          <w:sz w:val="14"/>
        </w:rPr>
        <w:t xml:space="preserve">. In that case, </w:t>
      </w:r>
      <w:r w:rsidRPr="009220C4">
        <w:rPr>
          <w:rStyle w:val="StyleUnderline"/>
        </w:rPr>
        <w:t>individual states could</w:t>
      </w:r>
      <w:r w:rsidRPr="009220C4">
        <w:rPr>
          <w:sz w:val="14"/>
        </w:rPr>
        <w:t xml:space="preserve"> </w:t>
      </w:r>
      <w:r w:rsidRPr="009220C4">
        <w:rPr>
          <w:rStyle w:val="Emphasis"/>
        </w:rPr>
        <w:t>have an obligation</w:t>
      </w:r>
      <w:r w:rsidRPr="009220C4">
        <w:rPr>
          <w:sz w:val="14"/>
        </w:rPr>
        <w:t xml:space="preserve"> to the entire international community </w:t>
      </w:r>
      <w:r w:rsidRPr="009220C4">
        <w:rPr>
          <w:rStyle w:val="StyleUnderline"/>
        </w:rPr>
        <w:t xml:space="preserve">to arrest and reverse </w:t>
      </w:r>
      <w:r w:rsidRPr="009220C4">
        <w:rPr>
          <w:sz w:val="14"/>
        </w:rPr>
        <w:t xml:space="preserve">the </w:t>
      </w:r>
      <w:r w:rsidRPr="009220C4">
        <w:rPr>
          <w:rStyle w:val="StyleUnderline"/>
        </w:rPr>
        <w:t>effects</w:t>
      </w:r>
      <w:r w:rsidRPr="009220C4">
        <w:rPr>
          <w:sz w:val="14"/>
        </w:rPr>
        <w:t xml:space="preserve"> of climate change, </w:t>
      </w:r>
      <w:r w:rsidRPr="009220C4">
        <w:rPr>
          <w:rStyle w:val="Emphasis"/>
        </w:rPr>
        <w:t xml:space="preserve">not only by curbing their own emissions, but </w:t>
      </w:r>
      <w:r w:rsidRPr="009220C4">
        <w:rPr>
          <w:rStyle w:val="Emphasis"/>
          <w:sz w:val="28"/>
        </w:rPr>
        <w:t>by forcing other states to do so as well</w:t>
      </w:r>
      <w:r w:rsidRPr="009220C4">
        <w:rPr>
          <w:sz w:val="14"/>
        </w:rPr>
        <w:t xml:space="preserve">. Here, </w:t>
      </w:r>
      <w:r w:rsidRPr="009220C4">
        <w:rPr>
          <w:rStyle w:val="StyleUnderline"/>
        </w:rPr>
        <w:t>coordinated economic, financial and</w:t>
      </w:r>
      <w:r w:rsidRPr="009220C4">
        <w:rPr>
          <w:sz w:val="14"/>
        </w:rPr>
        <w:t xml:space="preserve"> other </w:t>
      </w:r>
      <w:r w:rsidRPr="009220C4">
        <w:rPr>
          <w:rStyle w:val="StyleUnderline"/>
        </w:rPr>
        <w:t>non-military sanctions,</w:t>
      </w:r>
      <w:r w:rsidRPr="009220C4">
        <w:rPr>
          <w:sz w:val="14"/>
        </w:rPr>
        <w:t xml:space="preserve"> </w:t>
      </w:r>
      <w:r w:rsidRPr="009220C4">
        <w:rPr>
          <w:rStyle w:val="Emphasis"/>
        </w:rPr>
        <w:t>even by non-injured parties</w:t>
      </w:r>
      <w:r w:rsidRPr="009220C4">
        <w:rPr>
          <w:sz w:val="14"/>
        </w:rPr>
        <w:t xml:space="preserve">, </w:t>
      </w:r>
      <w:r w:rsidRPr="009220C4">
        <w:rPr>
          <w:rStyle w:val="StyleUnderline"/>
        </w:rPr>
        <w:t>would be obligations</w:t>
      </w:r>
      <w:r w:rsidRPr="009220C4">
        <w:rPr>
          <w:sz w:val="14"/>
        </w:rPr>
        <w:t xml:space="preserve"> </w:t>
      </w:r>
      <w:proofErr w:type="spellStart"/>
      <w:r w:rsidRPr="009220C4">
        <w:rPr>
          <w:rStyle w:val="Emphasis"/>
        </w:rPr>
        <w:t>erga</w:t>
      </w:r>
      <w:proofErr w:type="spellEnd"/>
      <w:r w:rsidRPr="009220C4">
        <w:rPr>
          <w:rStyle w:val="Emphasis"/>
        </w:rPr>
        <w:t xml:space="preserve"> </w:t>
      </w:r>
      <w:proofErr w:type="spellStart"/>
      <w:r w:rsidRPr="009220C4">
        <w:rPr>
          <w:rStyle w:val="Emphasis"/>
        </w:rPr>
        <w:t>omnes</w:t>
      </w:r>
      <w:proofErr w:type="spellEnd"/>
      <w:r w:rsidRPr="009220C4">
        <w:rPr>
          <w:sz w:val="14"/>
        </w:rPr>
        <w:t xml:space="preserve"> (towards all) </w:t>
      </w:r>
      <w:r w:rsidRPr="009220C4">
        <w:rPr>
          <w:rStyle w:val="StyleUnderline"/>
        </w:rPr>
        <w:t>and</w:t>
      </w:r>
      <w:r w:rsidRPr="009220C4">
        <w:rPr>
          <w:sz w:val="14"/>
        </w:rPr>
        <w:t xml:space="preserve"> therefore </w:t>
      </w:r>
      <w:r w:rsidRPr="009220C4">
        <w:rPr>
          <w:rStyle w:val="Emphasis"/>
        </w:rPr>
        <w:t>legally justified</w:t>
      </w:r>
      <w:r w:rsidRPr="009220C4">
        <w:rPr>
          <w:sz w:val="14"/>
        </w:rPr>
        <w:t xml:space="preserve">. </w:t>
      </w:r>
    </w:p>
    <w:p w:rsidR="000F6F67" w:rsidRPr="009220C4" w:rsidRDefault="000F6F67" w:rsidP="000F6F67">
      <w:pPr>
        <w:pStyle w:val="Heading4"/>
      </w:pPr>
      <w:r w:rsidRPr="009220C4">
        <w:t>Their evidence is myopically focused on the UN – “individual self-defense” allows action</w:t>
      </w:r>
    </w:p>
    <w:p w:rsidR="000F6F67" w:rsidRPr="009220C4" w:rsidRDefault="000F6F67" w:rsidP="000F6F67">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11"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0F6F67" w:rsidRPr="009220C4" w:rsidRDefault="000F6F67" w:rsidP="000F6F67">
      <w:pPr>
        <w:rPr>
          <w:rStyle w:val="Style13ptBold"/>
        </w:rPr>
      </w:pPr>
    </w:p>
    <w:p w:rsidR="000F6F67" w:rsidRPr="009220C4" w:rsidRDefault="000F6F67" w:rsidP="000F6F67">
      <w:pPr>
        <w:rPr>
          <w:sz w:val="16"/>
        </w:rPr>
      </w:pPr>
      <w:r w:rsidRPr="009220C4">
        <w:rPr>
          <w:rStyle w:val="Emphasis"/>
        </w:rPr>
        <w:t>Outside</w:t>
      </w:r>
      <w:r w:rsidRPr="009220C4">
        <w:rPr>
          <w:sz w:val="16"/>
        </w:rPr>
        <w:t xml:space="preserve"> </w:t>
      </w:r>
      <w:r w:rsidRPr="009220C4">
        <w:rPr>
          <w:rStyle w:val="StyleUnderline"/>
        </w:rPr>
        <w:t>of UN</w:t>
      </w:r>
      <w:r w:rsidRPr="009220C4">
        <w:rPr>
          <w:sz w:val="16"/>
        </w:rPr>
        <w:t xml:space="preserve"> Security Council </w:t>
      </w:r>
      <w:proofErr w:type="spellStart"/>
      <w:r w:rsidRPr="009220C4">
        <w:rPr>
          <w:rStyle w:val="StyleUnderline"/>
        </w:rPr>
        <w:t>authorisation</w:t>
      </w:r>
      <w:proofErr w:type="spellEnd"/>
      <w:r w:rsidRPr="009220C4">
        <w:rPr>
          <w:sz w:val="16"/>
        </w:rPr>
        <w:t xml:space="preserve">, the </w:t>
      </w:r>
      <w:r w:rsidRPr="009220C4">
        <w:rPr>
          <w:rStyle w:val="StyleUnderline"/>
        </w:rPr>
        <w:t>resort to</w:t>
      </w:r>
      <w:r w:rsidRPr="009220C4">
        <w:rPr>
          <w:sz w:val="16"/>
        </w:rPr>
        <w:t xml:space="preserve"> military </w:t>
      </w:r>
      <w:r w:rsidRPr="009220C4">
        <w:rPr>
          <w:rStyle w:val="StyleUnderline"/>
        </w:rPr>
        <w:t>coercion</w:t>
      </w:r>
      <w:r w:rsidRPr="009220C4">
        <w:rPr>
          <w:sz w:val="16"/>
        </w:rPr>
        <w:t xml:space="preserve"> </w:t>
      </w:r>
      <w:r w:rsidRPr="009220C4">
        <w:rPr>
          <w:rStyle w:val="Emphasis"/>
        </w:rPr>
        <w:t>may be lawful</w:t>
      </w:r>
      <w:r w:rsidRPr="009220C4">
        <w:rPr>
          <w:sz w:val="16"/>
        </w:rPr>
        <w:t xml:space="preserve"> </w:t>
      </w:r>
      <w:r w:rsidRPr="009220C4">
        <w:rPr>
          <w:rStyle w:val="StyleUnderline"/>
        </w:rPr>
        <w:t>as an act of individual</w:t>
      </w:r>
      <w:r w:rsidRPr="009220C4">
        <w:rPr>
          <w:sz w:val="16"/>
        </w:rPr>
        <w:t xml:space="preserve"> or collective </w:t>
      </w:r>
      <w:proofErr w:type="spellStart"/>
      <w:r w:rsidRPr="009220C4">
        <w:rPr>
          <w:sz w:val="16"/>
        </w:rPr>
        <w:t>self</w:t>
      </w:r>
      <w:r w:rsidRPr="009220C4">
        <w:rPr>
          <w:rStyle w:val="StyleUnderline"/>
        </w:rPr>
        <w:t>-defence</w:t>
      </w:r>
      <w:proofErr w:type="spellEnd"/>
      <w:r w:rsidRPr="009220C4">
        <w:rPr>
          <w:rStyle w:val="StyleUnderline"/>
        </w:rPr>
        <w:t>. When Canada withdrew from</w:t>
      </w:r>
      <w:r w:rsidRPr="009220C4">
        <w:rPr>
          <w:sz w:val="16"/>
        </w:rPr>
        <w:t xml:space="preserve"> the </w:t>
      </w:r>
      <w:r w:rsidRPr="009220C4">
        <w:rPr>
          <w:rStyle w:val="StyleUnderline"/>
        </w:rPr>
        <w:t>Kyoto</w:t>
      </w:r>
      <w:r w:rsidRPr="009220C4">
        <w:rPr>
          <w:sz w:val="16"/>
        </w:rPr>
        <w:t xml:space="preserve"> Protocol in 2011 rather than accept the 30% penalty added to its second-round reduction target, </w:t>
      </w:r>
      <w:r w:rsidRPr="009220C4">
        <w:rPr>
          <w:rStyle w:val="StyleUnderline"/>
        </w:rPr>
        <w:t>the lead negotiator</w:t>
      </w:r>
      <w:r w:rsidRPr="009220C4">
        <w:rPr>
          <w:sz w:val="16"/>
        </w:rPr>
        <w:t xml:space="preserve"> from Tuvalu </w:t>
      </w:r>
      <w:r w:rsidRPr="009220C4">
        <w:rPr>
          <w:rStyle w:val="StyleUnderline"/>
        </w:rPr>
        <w:t>called it ‘an act of sabotage on our future</w:t>
      </w:r>
      <w:r w:rsidRPr="009220C4">
        <w:rPr>
          <w:sz w:val="16"/>
        </w:rPr>
        <w:t xml:space="preserve">’.33 The </w:t>
      </w:r>
      <w:r w:rsidRPr="009220C4">
        <w:rPr>
          <w:sz w:val="16"/>
        </w:rPr>
        <w:lastRenderedPageBreak/>
        <w:t xml:space="preserve">lead climate-change negotiator for the </w:t>
      </w:r>
      <w:r w:rsidRPr="009220C4">
        <w:rPr>
          <w:rStyle w:val="StyleUnderline"/>
        </w:rPr>
        <w:t>Philippines was even more blunt, tweeting</w:t>
      </w:r>
      <w:r w:rsidRPr="009220C4">
        <w:rPr>
          <w:sz w:val="16"/>
        </w:rPr>
        <w:t xml:space="preserve">: ‘I really don’t get Westphalian notion of sovereignty, when </w:t>
      </w:r>
      <w:r w:rsidRPr="009220C4">
        <w:rPr>
          <w:rStyle w:val="StyleUnderline"/>
        </w:rPr>
        <w:t>it means killing</w:t>
      </w:r>
      <w:r w:rsidRPr="009220C4">
        <w:rPr>
          <w:sz w:val="16"/>
        </w:rPr>
        <w:t xml:space="preserve"> each other and innocent </w:t>
      </w:r>
      <w:r w:rsidRPr="009220C4">
        <w:rPr>
          <w:rStyle w:val="StyleUnderline"/>
        </w:rPr>
        <w:t>people</w:t>
      </w:r>
      <w:r w:rsidRPr="009220C4">
        <w:rPr>
          <w:sz w:val="16"/>
        </w:rPr>
        <w:t xml:space="preserve">.’34 </w:t>
      </w:r>
      <w:r w:rsidRPr="009220C4">
        <w:rPr>
          <w:rStyle w:val="StyleUnderline"/>
        </w:rPr>
        <w:t>This</w:t>
      </w:r>
      <w:r w:rsidRPr="009220C4">
        <w:rPr>
          <w:sz w:val="16"/>
        </w:rPr>
        <w:t xml:space="preserve"> sort of </w:t>
      </w:r>
      <w:r w:rsidRPr="009220C4">
        <w:rPr>
          <w:rStyle w:val="StyleUnderline"/>
        </w:rPr>
        <w:t>language suggests</w:t>
      </w:r>
      <w:r w:rsidRPr="009220C4">
        <w:rPr>
          <w:sz w:val="16"/>
        </w:rPr>
        <w:t xml:space="preserve"> a </w:t>
      </w:r>
      <w:r w:rsidRPr="009220C4">
        <w:rPr>
          <w:rStyle w:val="StyleUnderline"/>
        </w:rPr>
        <w:t>willingness to pin responsibility</w:t>
      </w:r>
      <w:r w:rsidRPr="009220C4">
        <w:rPr>
          <w:sz w:val="16"/>
        </w:rPr>
        <w:t xml:space="preserve"> for the injurious effects of climate change </w:t>
      </w:r>
      <w:r w:rsidRPr="009220C4">
        <w:rPr>
          <w:rStyle w:val="StyleUnderline"/>
        </w:rPr>
        <w:t>on particular state policies and</w:t>
      </w:r>
      <w:r w:rsidRPr="009220C4">
        <w:rPr>
          <w:sz w:val="16"/>
        </w:rPr>
        <w:t xml:space="preserve">, </w:t>
      </w:r>
      <w:r w:rsidRPr="009220C4">
        <w:rPr>
          <w:rStyle w:val="Emphasis"/>
        </w:rPr>
        <w:t>by implication</w:t>
      </w:r>
      <w:r w:rsidRPr="009220C4">
        <w:rPr>
          <w:sz w:val="16"/>
        </w:rPr>
        <w:t xml:space="preserve">, the </w:t>
      </w:r>
      <w:r w:rsidRPr="009220C4">
        <w:rPr>
          <w:rStyle w:val="StyleUnderline"/>
        </w:rPr>
        <w:t>possibility of appealing to</w:t>
      </w:r>
      <w:r w:rsidRPr="009220C4">
        <w:rPr>
          <w:sz w:val="16"/>
        </w:rPr>
        <w:t xml:space="preserve"> the principle of </w:t>
      </w:r>
      <w:proofErr w:type="spellStart"/>
      <w:r w:rsidRPr="009220C4">
        <w:rPr>
          <w:rStyle w:val="StyleUnderline"/>
        </w:rPr>
        <w:t>self-defence</w:t>
      </w:r>
      <w:proofErr w:type="spellEnd"/>
      <w:r w:rsidRPr="009220C4">
        <w:rPr>
          <w:rStyle w:val="StyleUnderline"/>
        </w:rPr>
        <w:t xml:space="preserve"> to</w:t>
      </w:r>
      <w:r w:rsidRPr="009220C4">
        <w:rPr>
          <w:sz w:val="16"/>
        </w:rPr>
        <w:t xml:space="preserve"> </w:t>
      </w:r>
      <w:r w:rsidRPr="009220C4">
        <w:rPr>
          <w:rStyle w:val="Emphasis"/>
        </w:rPr>
        <w:t>justify coercive countermeasures</w:t>
      </w:r>
      <w:r w:rsidRPr="009220C4">
        <w:rPr>
          <w:sz w:val="16"/>
        </w:rPr>
        <w:t xml:space="preserve">. An </w:t>
      </w:r>
      <w:r w:rsidRPr="009220C4">
        <w:rPr>
          <w:rStyle w:val="Emphasis"/>
        </w:rPr>
        <w:t>emerging</w:t>
      </w:r>
      <w:r w:rsidRPr="009220C4">
        <w:rPr>
          <w:sz w:val="16"/>
        </w:rPr>
        <w:t xml:space="preserve"> field of ‘</w:t>
      </w:r>
      <w:r w:rsidRPr="009220C4">
        <w:rPr>
          <w:rStyle w:val="StyleUnderline"/>
        </w:rPr>
        <w:t>green criminology’ examines</w:t>
      </w:r>
      <w:r w:rsidRPr="009220C4">
        <w:rPr>
          <w:sz w:val="16"/>
        </w:rPr>
        <w:t xml:space="preserve"> the </w:t>
      </w:r>
      <w:r w:rsidRPr="009220C4">
        <w:rPr>
          <w:rStyle w:val="StyleUnderline"/>
        </w:rPr>
        <w:t>legal bases upon which</w:t>
      </w:r>
      <w:r w:rsidRPr="009220C4">
        <w:rPr>
          <w:sz w:val="16"/>
        </w:rPr>
        <w:t xml:space="preserve"> individuals and </w:t>
      </w:r>
      <w:r w:rsidRPr="009220C4">
        <w:rPr>
          <w:rStyle w:val="StyleUnderline"/>
        </w:rPr>
        <w:t>states</w:t>
      </w:r>
      <w:r w:rsidRPr="009220C4">
        <w:rPr>
          <w:sz w:val="16"/>
        </w:rPr>
        <w:t xml:space="preserve"> might </w:t>
      </w:r>
      <w:r w:rsidRPr="009220C4">
        <w:rPr>
          <w:rStyle w:val="StyleUnderline"/>
        </w:rPr>
        <w:t xml:space="preserve">pursue remedies against </w:t>
      </w:r>
      <w:r w:rsidRPr="009220C4">
        <w:rPr>
          <w:sz w:val="16"/>
        </w:rPr>
        <w:t>the ‘</w:t>
      </w:r>
      <w:r w:rsidRPr="009220C4">
        <w:rPr>
          <w:rStyle w:val="StyleUnderline"/>
        </w:rPr>
        <w:t>perpetrators’ of climate change</w:t>
      </w:r>
      <w:r w:rsidRPr="009220C4">
        <w:rPr>
          <w:sz w:val="16"/>
        </w:rPr>
        <w:t xml:space="preserve">.35 As the </w:t>
      </w:r>
      <w:r w:rsidRPr="009220C4">
        <w:rPr>
          <w:rStyle w:val="StyleUnderline"/>
        </w:rPr>
        <w:t>tribunal</w:t>
      </w:r>
      <w:r w:rsidRPr="009220C4">
        <w:rPr>
          <w:sz w:val="16"/>
        </w:rPr>
        <w:t xml:space="preserve"> that </w:t>
      </w:r>
      <w:r w:rsidRPr="009220C4">
        <w:rPr>
          <w:rStyle w:val="StyleUnderline"/>
        </w:rPr>
        <w:t>awarded damages to</w:t>
      </w:r>
      <w:r w:rsidRPr="009220C4">
        <w:rPr>
          <w:sz w:val="16"/>
        </w:rPr>
        <w:t xml:space="preserve"> the </w:t>
      </w:r>
      <w:r w:rsidRPr="009220C4">
        <w:rPr>
          <w:rStyle w:val="Emphasis"/>
        </w:rPr>
        <w:t>U</w:t>
      </w:r>
      <w:r w:rsidRPr="009220C4">
        <w:rPr>
          <w:sz w:val="16"/>
        </w:rPr>
        <w:t xml:space="preserve">nited </w:t>
      </w:r>
      <w:r w:rsidRPr="009220C4">
        <w:rPr>
          <w:rStyle w:val="Emphasis"/>
        </w:rPr>
        <w:t>S</w:t>
      </w:r>
      <w:r w:rsidRPr="009220C4">
        <w:rPr>
          <w:sz w:val="16"/>
        </w:rPr>
        <w:t xml:space="preserve">tates </w:t>
      </w:r>
      <w:r w:rsidRPr="009220C4">
        <w:rPr>
          <w:rStyle w:val="StyleUnderline"/>
        </w:rPr>
        <w:t>for pollution caused by a smelter</w:t>
      </w:r>
      <w:r w:rsidRPr="009220C4">
        <w:rPr>
          <w:sz w:val="16"/>
        </w:rPr>
        <w:t xml:space="preserve"> in the Canadian town of Trail put it in 1941: ‘No State has the right to use or permit the use of its territory in such a manner as to cause injury by fumes in or to the territory of another or the property or persons therein, when the case is of serious consequences and the injury is established by clear and convincing evidence.’36 </w:t>
      </w:r>
      <w:r w:rsidRPr="009220C4">
        <w:rPr>
          <w:rStyle w:val="StyleUnderline"/>
        </w:rPr>
        <w:t>While that</w:t>
      </w:r>
      <w:r w:rsidRPr="009220C4">
        <w:rPr>
          <w:sz w:val="16"/>
        </w:rPr>
        <w:t xml:space="preserve"> dispute </w:t>
      </w:r>
      <w:r w:rsidRPr="009220C4">
        <w:rPr>
          <w:rStyle w:val="StyleUnderline"/>
        </w:rPr>
        <w:t>was resolved through arbitration</w:t>
      </w:r>
      <w:r w:rsidRPr="009220C4">
        <w:rPr>
          <w:sz w:val="16"/>
        </w:rPr>
        <w:t xml:space="preserve">, the </w:t>
      </w:r>
      <w:r w:rsidRPr="009220C4">
        <w:rPr>
          <w:rStyle w:val="StyleUnderline"/>
        </w:rPr>
        <w:t>judgment suggests</w:t>
      </w:r>
      <w:r w:rsidRPr="009220C4">
        <w:rPr>
          <w:sz w:val="16"/>
        </w:rPr>
        <w:t xml:space="preserve"> that </w:t>
      </w:r>
      <w:r w:rsidRPr="009220C4">
        <w:rPr>
          <w:rStyle w:val="StyleUnderline"/>
        </w:rPr>
        <w:t>states are</w:t>
      </w:r>
      <w:r w:rsidRPr="009220C4">
        <w:rPr>
          <w:sz w:val="16"/>
        </w:rPr>
        <w:t xml:space="preserve"> </w:t>
      </w:r>
      <w:r w:rsidRPr="009220C4">
        <w:rPr>
          <w:rStyle w:val="Emphasis"/>
        </w:rPr>
        <w:t>justified</w:t>
      </w:r>
      <w:r w:rsidRPr="009220C4">
        <w:rPr>
          <w:sz w:val="16"/>
        </w:rPr>
        <w:t xml:space="preserve"> </w:t>
      </w:r>
      <w:r w:rsidRPr="009220C4">
        <w:rPr>
          <w:rStyle w:val="StyleUnderline"/>
        </w:rPr>
        <w:t>in protecting themselves,</w:t>
      </w:r>
      <w:r w:rsidRPr="009220C4">
        <w:rPr>
          <w:sz w:val="16"/>
        </w:rPr>
        <w:t xml:space="preserve"> </w:t>
      </w:r>
      <w:r w:rsidRPr="009220C4">
        <w:rPr>
          <w:rStyle w:val="Emphasis"/>
        </w:rPr>
        <w:t>unilaterally</w:t>
      </w:r>
      <w:r w:rsidRPr="009220C4">
        <w:rPr>
          <w:sz w:val="16"/>
        </w:rPr>
        <w:t xml:space="preserve">, </w:t>
      </w:r>
      <w:r w:rsidRPr="009220C4">
        <w:rPr>
          <w:rStyle w:val="StyleUnderline"/>
        </w:rPr>
        <w:t>against</w:t>
      </w:r>
      <w:r w:rsidRPr="009220C4">
        <w:rPr>
          <w:sz w:val="16"/>
        </w:rPr>
        <w:t xml:space="preserve"> imminent and grave </w:t>
      </w:r>
      <w:r w:rsidRPr="009220C4">
        <w:rPr>
          <w:rStyle w:val="StyleUnderline"/>
        </w:rPr>
        <w:t xml:space="preserve">environmental threats </w:t>
      </w:r>
      <w:r w:rsidRPr="009220C4">
        <w:rPr>
          <w:rStyle w:val="Emphasis"/>
        </w:rPr>
        <w:t>from other states</w:t>
      </w:r>
      <w:r w:rsidRPr="009220C4">
        <w:rPr>
          <w:sz w:val="16"/>
        </w:rPr>
        <w:t xml:space="preserve">. A possible </w:t>
      </w:r>
      <w:r w:rsidRPr="009220C4">
        <w:rPr>
          <w:rStyle w:val="Emphasis"/>
        </w:rPr>
        <w:t>legal precedent</w:t>
      </w:r>
      <w:r w:rsidRPr="009220C4">
        <w:rPr>
          <w:sz w:val="16"/>
        </w:rPr>
        <w:t xml:space="preserve"> </w:t>
      </w:r>
      <w:r w:rsidRPr="009220C4">
        <w:rPr>
          <w:rStyle w:val="StyleUnderline"/>
        </w:rPr>
        <w:t>for</w:t>
      </w:r>
      <w:r w:rsidRPr="009220C4">
        <w:rPr>
          <w:sz w:val="16"/>
        </w:rPr>
        <w:t xml:space="preserve"> the use of </w:t>
      </w:r>
      <w:r w:rsidRPr="009220C4">
        <w:rPr>
          <w:rStyle w:val="StyleUnderline"/>
        </w:rPr>
        <w:t xml:space="preserve">military force against environmental threats </w:t>
      </w:r>
      <w:r w:rsidRPr="009220C4">
        <w:rPr>
          <w:rStyle w:val="Emphasis"/>
        </w:rPr>
        <w:t>from other states</w:t>
      </w:r>
      <w:r w:rsidRPr="009220C4">
        <w:rPr>
          <w:sz w:val="16"/>
        </w:rPr>
        <w:t xml:space="preserve"> </w:t>
      </w:r>
      <w:r w:rsidRPr="009220C4">
        <w:rPr>
          <w:rStyle w:val="StyleUnderline"/>
        </w:rPr>
        <w:t>is</w:t>
      </w:r>
      <w:r w:rsidRPr="009220C4">
        <w:rPr>
          <w:sz w:val="16"/>
        </w:rPr>
        <w:t xml:space="preserve"> the incident involving the </w:t>
      </w:r>
      <w:r w:rsidRPr="009220C4">
        <w:rPr>
          <w:rStyle w:val="StyleUnderline"/>
        </w:rPr>
        <w:t>Torrey Canyon</w:t>
      </w:r>
      <w:r w:rsidRPr="009220C4">
        <w:rPr>
          <w:sz w:val="16"/>
        </w:rPr>
        <w:t xml:space="preserve">, an American-owned oil tanker chartered to British Petroleum that hit a reef off the Cornish coast of England with a full cargo of nearly 120,000 tons of Kuwaiti crude oil in 1967. Although the accident took place on the high seas, the threat of oil pollution to British, French and Spanish territorial waters and coastline was grave. The </w:t>
      </w:r>
      <w:r w:rsidRPr="009220C4">
        <w:rPr>
          <w:rStyle w:val="StyleUnderline"/>
        </w:rPr>
        <w:t>Royal Air Force</w:t>
      </w:r>
      <w:r w:rsidRPr="009220C4">
        <w:rPr>
          <w:sz w:val="16"/>
        </w:rPr>
        <w:t xml:space="preserve"> and the Fleet Air Arm of the Royal Navy </w:t>
      </w:r>
      <w:r w:rsidRPr="009220C4">
        <w:rPr>
          <w:rStyle w:val="StyleUnderline"/>
        </w:rPr>
        <w:t>bombed the vessel</w:t>
      </w:r>
      <w:r w:rsidRPr="009220C4">
        <w:rPr>
          <w:sz w:val="16"/>
        </w:rPr>
        <w:t xml:space="preserve"> to ignite and burn off the spill. </w:t>
      </w:r>
      <w:r w:rsidRPr="009220C4">
        <w:rPr>
          <w:rStyle w:val="StyleUnderline"/>
        </w:rPr>
        <w:t>Although</w:t>
      </w:r>
      <w:r w:rsidRPr="009220C4">
        <w:rPr>
          <w:sz w:val="16"/>
        </w:rPr>
        <w:t xml:space="preserve"> the </w:t>
      </w:r>
      <w:r w:rsidRPr="009220C4">
        <w:rPr>
          <w:rStyle w:val="StyleUnderline"/>
        </w:rPr>
        <w:t>vessel was Liberian-flagged</w:t>
      </w:r>
      <w:r w:rsidRPr="009220C4">
        <w:rPr>
          <w:sz w:val="16"/>
        </w:rPr>
        <w:t xml:space="preserve">, the </w:t>
      </w:r>
      <w:r w:rsidRPr="009220C4">
        <w:rPr>
          <w:rStyle w:val="StyleUnderline"/>
        </w:rPr>
        <w:t>UK’</w:t>
      </w:r>
      <w:r w:rsidRPr="009220C4">
        <w:rPr>
          <w:sz w:val="16"/>
        </w:rPr>
        <w:t xml:space="preserve">s </w:t>
      </w:r>
      <w:r w:rsidRPr="009220C4">
        <w:rPr>
          <w:rStyle w:val="StyleUnderline"/>
        </w:rPr>
        <w:t xml:space="preserve">actions were </w:t>
      </w:r>
      <w:r w:rsidRPr="009220C4">
        <w:rPr>
          <w:rStyle w:val="Emphasis"/>
        </w:rPr>
        <w:t>not</w:t>
      </w:r>
      <w:r w:rsidRPr="009220C4">
        <w:rPr>
          <w:sz w:val="16"/>
        </w:rPr>
        <w:t xml:space="preserve"> deemed </w:t>
      </w:r>
      <w:r w:rsidRPr="009220C4">
        <w:rPr>
          <w:rStyle w:val="StyleUnderline"/>
        </w:rPr>
        <w:t xml:space="preserve">controversial as a violation of Liberian sovereignty. </w:t>
      </w:r>
      <w:r w:rsidRPr="009220C4">
        <w:rPr>
          <w:rStyle w:val="Emphasis"/>
        </w:rPr>
        <w:t>Neither</w:t>
      </w:r>
      <w:r w:rsidRPr="009220C4">
        <w:rPr>
          <w:rStyle w:val="StyleUnderline"/>
        </w:rPr>
        <w:t xml:space="preserve"> </w:t>
      </w:r>
      <w:r w:rsidRPr="009220C4">
        <w:rPr>
          <w:sz w:val="16"/>
        </w:rPr>
        <w:t xml:space="preserve">the </w:t>
      </w:r>
      <w:r w:rsidRPr="009220C4">
        <w:rPr>
          <w:rStyle w:val="StyleUnderline"/>
        </w:rPr>
        <w:t xml:space="preserve">ship’s owner </w:t>
      </w:r>
      <w:r w:rsidRPr="009220C4">
        <w:rPr>
          <w:rStyle w:val="Emphasis"/>
        </w:rPr>
        <w:t>nor</w:t>
      </w:r>
      <w:r w:rsidRPr="009220C4">
        <w:rPr>
          <w:sz w:val="16"/>
        </w:rPr>
        <w:t xml:space="preserve"> the </w:t>
      </w:r>
      <w:r w:rsidRPr="009220C4">
        <w:rPr>
          <w:rStyle w:val="StyleUnderline"/>
        </w:rPr>
        <w:t>Liberian government protested</w:t>
      </w:r>
      <w:r w:rsidRPr="009220C4">
        <w:rPr>
          <w:sz w:val="16"/>
        </w:rPr>
        <w:t xml:space="preserve"> the </w:t>
      </w:r>
      <w:r w:rsidRPr="009220C4">
        <w:rPr>
          <w:rStyle w:val="StyleUnderline"/>
        </w:rPr>
        <w:t>destruction</w:t>
      </w:r>
      <w:r w:rsidRPr="009220C4">
        <w:rPr>
          <w:sz w:val="16"/>
        </w:rPr>
        <w:t xml:space="preserve"> of the Torrey Canyon or the use of military force to do it. The </w:t>
      </w:r>
      <w:r w:rsidRPr="009220C4">
        <w:rPr>
          <w:rStyle w:val="StyleUnderline"/>
        </w:rPr>
        <w:t>International Law Commission concluded</w:t>
      </w:r>
      <w:r w:rsidRPr="009220C4">
        <w:rPr>
          <w:sz w:val="16"/>
        </w:rPr>
        <w:t xml:space="preserve"> that ‘the </w:t>
      </w:r>
      <w:r w:rsidRPr="009220C4">
        <w:rPr>
          <w:rStyle w:val="StyleUnderline"/>
        </w:rPr>
        <w:t>action</w:t>
      </w:r>
      <w:r w:rsidRPr="009220C4">
        <w:rPr>
          <w:sz w:val="16"/>
        </w:rPr>
        <w:t xml:space="preserve"> taken by the British Government </w:t>
      </w:r>
      <w:r w:rsidRPr="009220C4">
        <w:rPr>
          <w:rStyle w:val="StyleUnderline"/>
        </w:rPr>
        <w:t>would have had to be recognized as</w:t>
      </w:r>
      <w:r w:rsidRPr="009220C4">
        <w:rPr>
          <w:sz w:val="16"/>
        </w:rPr>
        <w:t xml:space="preserve"> </w:t>
      </w:r>
      <w:r w:rsidRPr="009220C4">
        <w:rPr>
          <w:rStyle w:val="Emphasis"/>
        </w:rPr>
        <w:t>internationally lawful</w:t>
      </w:r>
      <w:r w:rsidRPr="009220C4">
        <w:rPr>
          <w:sz w:val="16"/>
        </w:rPr>
        <w:t xml:space="preserve"> </w:t>
      </w:r>
      <w:r w:rsidRPr="009220C4">
        <w:rPr>
          <w:rStyle w:val="StyleUnderline"/>
        </w:rPr>
        <w:t>because of a</w:t>
      </w:r>
      <w:r w:rsidRPr="009220C4">
        <w:rPr>
          <w:sz w:val="16"/>
        </w:rPr>
        <w:t xml:space="preserve"> state of </w:t>
      </w:r>
      <w:r w:rsidRPr="009220C4">
        <w:rPr>
          <w:rStyle w:val="Emphasis"/>
        </w:rPr>
        <w:t>necessity’</w:t>
      </w:r>
      <w:r w:rsidRPr="009220C4">
        <w:rPr>
          <w:sz w:val="16"/>
        </w:rPr>
        <w:t>.37</w:t>
      </w:r>
    </w:p>
    <w:p w:rsidR="003851C0" w:rsidRPr="009220C4" w:rsidRDefault="00AB7D7B" w:rsidP="003851C0">
      <w:pPr>
        <w:pStyle w:val="Heading3"/>
      </w:pPr>
      <w:r>
        <w:lastRenderedPageBreak/>
        <w:t>AT</w:t>
      </w:r>
      <w:r w:rsidR="003851C0" w:rsidRPr="009220C4">
        <w:t>: Deficit</w:t>
      </w:r>
      <w:r>
        <w:t xml:space="preserve"> – </w:t>
      </w:r>
      <w:r w:rsidR="003851C0" w:rsidRPr="009220C4">
        <w:t>Legal Certainty</w:t>
      </w:r>
      <w:r>
        <w:t xml:space="preserve"> – </w:t>
      </w:r>
      <w:r w:rsidR="003851C0" w:rsidRPr="009220C4">
        <w:t>Yes State Survival</w:t>
      </w:r>
    </w:p>
    <w:p w:rsidR="003851C0" w:rsidRPr="009220C4" w:rsidRDefault="003851C0" w:rsidP="005C53B7">
      <w:pPr>
        <w:pStyle w:val="Heading4"/>
      </w:pPr>
      <w:r w:rsidRPr="009220C4">
        <w:t xml:space="preserve">UN votes </w:t>
      </w:r>
      <w:proofErr w:type="spellStart"/>
      <w:r w:rsidRPr="009220C4">
        <w:t>neg</w:t>
      </w:r>
      <w:proofErr w:type="spellEnd"/>
      <w:r w:rsidRPr="009220C4">
        <w:t xml:space="preserve"> – Security Council has recognized environmental protection as an intrinsic part of conflict prevention </w:t>
      </w:r>
      <w:r w:rsidR="005C53B7" w:rsidRPr="009220C4">
        <w:t xml:space="preserve">– </w:t>
      </w:r>
      <w:r w:rsidRPr="009220C4">
        <w:rPr>
          <w:b w:val="0"/>
        </w:rPr>
        <w:t>individual member states are compelled to act</w:t>
      </w:r>
    </w:p>
    <w:p w:rsidR="003851C0" w:rsidRPr="004E09A5" w:rsidRDefault="003851C0" w:rsidP="003851C0">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12"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3851C0" w:rsidRPr="009220C4" w:rsidRDefault="003851C0" w:rsidP="003851C0">
      <w:pPr>
        <w:rPr>
          <w:sz w:val="16"/>
        </w:rPr>
      </w:pPr>
      <w:r w:rsidRPr="009220C4">
        <w:rPr>
          <w:rStyle w:val="StyleUnderline"/>
        </w:rPr>
        <w:t>In Resolution 1625</w:t>
      </w:r>
      <w:r w:rsidRPr="009220C4">
        <w:rPr>
          <w:sz w:val="16"/>
        </w:rPr>
        <w:t xml:space="preserve"> of 2005, the </w:t>
      </w:r>
      <w:r w:rsidRPr="009220C4">
        <w:rPr>
          <w:rStyle w:val="StyleUnderline"/>
        </w:rPr>
        <w:t>Security Council expressed</w:t>
      </w:r>
      <w:r w:rsidRPr="009220C4">
        <w:rPr>
          <w:sz w:val="16"/>
        </w:rPr>
        <w:t xml:space="preserve"> its </w:t>
      </w:r>
      <w:r w:rsidRPr="009220C4">
        <w:rPr>
          <w:rStyle w:val="StyleUnderline"/>
        </w:rPr>
        <w:t>intention to</w:t>
      </w:r>
      <w:r w:rsidRPr="009220C4">
        <w:rPr>
          <w:sz w:val="16"/>
        </w:rPr>
        <w:t xml:space="preserve"> move beyond a reactive approach to conflict resolution, to </w:t>
      </w:r>
      <w:r w:rsidRPr="009220C4">
        <w:rPr>
          <w:rStyle w:val="StyleUnderline"/>
        </w:rPr>
        <w:t>strengthen</w:t>
      </w:r>
      <w:r w:rsidRPr="009220C4">
        <w:rPr>
          <w:sz w:val="16"/>
        </w:rPr>
        <w:t xml:space="preserve"> its role in </w:t>
      </w:r>
      <w:r w:rsidRPr="009220C4">
        <w:rPr>
          <w:rStyle w:val="StyleUnderline"/>
        </w:rPr>
        <w:t>conflict prevention, including</w:t>
      </w:r>
      <w:r w:rsidRPr="009220C4">
        <w:rPr>
          <w:sz w:val="16"/>
        </w:rPr>
        <w:t xml:space="preserve"> by </w:t>
      </w:r>
      <w:r w:rsidRPr="009220C4">
        <w:rPr>
          <w:rStyle w:val="StyleUnderline"/>
        </w:rPr>
        <w:t>taking action to address</w:t>
      </w:r>
      <w:r w:rsidRPr="009220C4">
        <w:rPr>
          <w:sz w:val="16"/>
        </w:rPr>
        <w:t xml:space="preserve"> the </w:t>
      </w:r>
      <w:r w:rsidRPr="009220C4">
        <w:rPr>
          <w:rStyle w:val="Emphasis"/>
        </w:rPr>
        <w:t>root causes of conflict</w:t>
      </w:r>
      <w:r w:rsidRPr="009220C4">
        <w:rPr>
          <w:sz w:val="16"/>
        </w:rPr>
        <w:t xml:space="preserve">. </w:t>
      </w:r>
      <w:r w:rsidRPr="009220C4">
        <w:rPr>
          <w:rStyle w:val="StyleUnderline"/>
        </w:rPr>
        <w:t>Earlier decisions on</w:t>
      </w:r>
      <w:r w:rsidRPr="009220C4">
        <w:rPr>
          <w:sz w:val="16"/>
        </w:rPr>
        <w:t xml:space="preserve"> global </w:t>
      </w:r>
      <w:r w:rsidRPr="009220C4">
        <w:rPr>
          <w:rStyle w:val="StyleUnderline"/>
        </w:rPr>
        <w:t>terror</w:t>
      </w:r>
      <w:r w:rsidRPr="009220C4">
        <w:rPr>
          <w:sz w:val="16"/>
        </w:rPr>
        <w:t xml:space="preserve">ism (Resolution 1373 of 2001) </w:t>
      </w:r>
      <w:r w:rsidRPr="009220C4">
        <w:rPr>
          <w:rStyle w:val="StyleUnderline"/>
        </w:rPr>
        <w:t>and</w:t>
      </w:r>
      <w:r w:rsidRPr="009220C4">
        <w:rPr>
          <w:sz w:val="16"/>
        </w:rPr>
        <w:t xml:space="preserve"> </w:t>
      </w:r>
      <w:r w:rsidRPr="009220C4">
        <w:rPr>
          <w:rStyle w:val="Emphasis"/>
        </w:rPr>
        <w:t>w</w:t>
      </w:r>
      <w:r w:rsidRPr="009220C4">
        <w:rPr>
          <w:sz w:val="16"/>
        </w:rPr>
        <w:t xml:space="preserve">eapons of </w:t>
      </w:r>
      <w:r w:rsidRPr="009220C4">
        <w:rPr>
          <w:rStyle w:val="Emphasis"/>
        </w:rPr>
        <w:t>m</w:t>
      </w:r>
      <w:r w:rsidRPr="009220C4">
        <w:rPr>
          <w:sz w:val="16"/>
        </w:rPr>
        <w:t xml:space="preserve">ass </w:t>
      </w:r>
      <w:r w:rsidRPr="009220C4">
        <w:rPr>
          <w:rStyle w:val="Emphasis"/>
        </w:rPr>
        <w:t>d</w:t>
      </w:r>
      <w:r w:rsidRPr="009220C4">
        <w:rPr>
          <w:sz w:val="16"/>
        </w:rPr>
        <w:t xml:space="preserve">estruction (Resolution 1540 of 2004) </w:t>
      </w:r>
      <w:r w:rsidRPr="009220C4">
        <w:rPr>
          <w:rStyle w:val="StyleUnderline"/>
        </w:rPr>
        <w:t>identified</w:t>
      </w:r>
      <w:r w:rsidRPr="009220C4">
        <w:rPr>
          <w:sz w:val="16"/>
        </w:rPr>
        <w:t xml:space="preserve"> these as global </w:t>
      </w:r>
      <w:r w:rsidRPr="009220C4">
        <w:rPr>
          <w:rStyle w:val="StyleUnderline"/>
        </w:rPr>
        <w:t>threats without linking them to particular</w:t>
      </w:r>
      <w:r w:rsidRPr="009220C4">
        <w:rPr>
          <w:sz w:val="16"/>
        </w:rPr>
        <w:t xml:space="preserve"> states or armed </w:t>
      </w:r>
      <w:r w:rsidRPr="009220C4">
        <w:rPr>
          <w:rStyle w:val="StyleUnderline"/>
        </w:rPr>
        <w:t>conflicts, and</w:t>
      </w:r>
      <w:r w:rsidRPr="009220C4">
        <w:rPr>
          <w:sz w:val="16"/>
        </w:rPr>
        <w:t xml:space="preserve"> </w:t>
      </w:r>
      <w:r w:rsidRPr="009220C4">
        <w:rPr>
          <w:rStyle w:val="Emphasis"/>
          <w:sz w:val="28"/>
        </w:rPr>
        <w:t xml:space="preserve">required member states </w:t>
      </w:r>
      <w:r w:rsidRPr="009220C4">
        <w:rPr>
          <w:rStyle w:val="Emphasis"/>
        </w:rPr>
        <w:t>to implement legislative</w:t>
      </w:r>
      <w:r w:rsidRPr="009220C4">
        <w:rPr>
          <w:sz w:val="16"/>
        </w:rPr>
        <w:t xml:space="preserve"> and other measures </w:t>
      </w:r>
      <w:r w:rsidRPr="009220C4">
        <w:rPr>
          <w:rStyle w:val="StyleUnderline"/>
        </w:rPr>
        <w:t>to combat them</w:t>
      </w:r>
      <w:r w:rsidRPr="009220C4">
        <w:rPr>
          <w:sz w:val="16"/>
        </w:rPr>
        <w:t>.</w:t>
      </w:r>
      <w:r w:rsidR="005C53B7" w:rsidRPr="009220C4">
        <w:rPr>
          <w:sz w:val="16"/>
        </w:rPr>
        <w:t xml:space="preserve"> </w:t>
      </w:r>
      <w:r w:rsidRPr="009220C4">
        <w:rPr>
          <w:rStyle w:val="StyleUnderline"/>
        </w:rPr>
        <w:t>The report</w:t>
      </w:r>
      <w:r w:rsidRPr="009220C4">
        <w:rPr>
          <w:sz w:val="16"/>
        </w:rPr>
        <w:t xml:space="preserve"> by the UN’s High-level Panel on Threats, Challenges and Change </w:t>
      </w:r>
      <w:r w:rsidRPr="009220C4">
        <w:rPr>
          <w:rStyle w:val="StyleUnderline"/>
        </w:rPr>
        <w:t>highlighted</w:t>
      </w:r>
      <w:r w:rsidRPr="009220C4">
        <w:rPr>
          <w:sz w:val="16"/>
        </w:rPr>
        <w:t xml:space="preserve"> the </w:t>
      </w:r>
      <w:r w:rsidRPr="009220C4">
        <w:rPr>
          <w:rStyle w:val="Emphasis"/>
        </w:rPr>
        <w:t>seriousness of climate change</w:t>
      </w:r>
      <w:r w:rsidRPr="009220C4">
        <w:rPr>
          <w:sz w:val="16"/>
        </w:rPr>
        <w:t xml:space="preserve"> in several sections, </w:t>
      </w:r>
      <w:r w:rsidRPr="009220C4">
        <w:rPr>
          <w:rStyle w:val="StyleUnderline"/>
        </w:rPr>
        <w:t>and</w:t>
      </w:r>
      <w:r w:rsidRPr="009220C4">
        <w:rPr>
          <w:sz w:val="16"/>
        </w:rPr>
        <w:t xml:space="preserve"> then </w:t>
      </w:r>
      <w:r w:rsidRPr="009220C4">
        <w:rPr>
          <w:rStyle w:val="StyleUnderline"/>
        </w:rPr>
        <w:t>noted</w:t>
      </w:r>
      <w:r w:rsidRPr="009220C4">
        <w:rPr>
          <w:sz w:val="16"/>
        </w:rPr>
        <w:t xml:space="preserve"> that the </w:t>
      </w:r>
      <w:r w:rsidRPr="009220C4">
        <w:rPr>
          <w:rStyle w:val="StyleUnderline"/>
        </w:rPr>
        <w:t xml:space="preserve">Security Council </w:t>
      </w:r>
      <w:r w:rsidRPr="009220C4">
        <w:rPr>
          <w:rStyle w:val="Emphasis"/>
        </w:rPr>
        <w:t>should be willing</w:t>
      </w:r>
      <w:r w:rsidRPr="009220C4">
        <w:rPr>
          <w:sz w:val="16"/>
        </w:rPr>
        <w:t xml:space="preserve"> </w:t>
      </w:r>
      <w:r w:rsidRPr="009220C4">
        <w:rPr>
          <w:rStyle w:val="StyleUnderline"/>
        </w:rPr>
        <w:t xml:space="preserve">to </w:t>
      </w:r>
      <w:proofErr w:type="spellStart"/>
      <w:r w:rsidRPr="009220C4">
        <w:rPr>
          <w:rStyle w:val="StyleUnderline"/>
        </w:rPr>
        <w:t>authorise</w:t>
      </w:r>
      <w:proofErr w:type="spellEnd"/>
      <w:r w:rsidRPr="009220C4">
        <w:rPr>
          <w:sz w:val="16"/>
        </w:rPr>
        <w:t xml:space="preserve"> the use of </w:t>
      </w:r>
      <w:r w:rsidRPr="009220C4">
        <w:rPr>
          <w:rStyle w:val="StyleUnderline"/>
        </w:rPr>
        <w:t>force</w:t>
      </w:r>
      <w:r w:rsidRPr="009220C4">
        <w:rPr>
          <w:sz w:val="16"/>
        </w:rPr>
        <w:t xml:space="preserve"> </w:t>
      </w:r>
      <w:r w:rsidRPr="009220C4">
        <w:rPr>
          <w:rStyle w:val="StyleUnderline"/>
        </w:rPr>
        <w:t>when threatened</w:t>
      </w:r>
      <w:r w:rsidRPr="009220C4">
        <w:rPr>
          <w:sz w:val="16"/>
        </w:rPr>
        <w:t xml:space="preserve"> harm to state or human </w:t>
      </w:r>
      <w:r w:rsidRPr="009220C4">
        <w:rPr>
          <w:rStyle w:val="StyleUnderline"/>
        </w:rPr>
        <w:t>security is</w:t>
      </w:r>
      <w:r w:rsidRPr="009220C4">
        <w:rPr>
          <w:sz w:val="16"/>
        </w:rPr>
        <w:t xml:space="preserve"> ‘of a kind, and sufficiently clear and </w:t>
      </w:r>
      <w:r w:rsidRPr="009220C4">
        <w:rPr>
          <w:rStyle w:val="StyleUnderline"/>
        </w:rPr>
        <w:t>serious’</w:t>
      </w:r>
      <w:r w:rsidRPr="009220C4">
        <w:rPr>
          <w:sz w:val="16"/>
        </w:rPr>
        <w:t xml:space="preserve"> to justify such actions.24 On this view, the </w:t>
      </w:r>
      <w:r w:rsidRPr="009220C4">
        <w:rPr>
          <w:rStyle w:val="Emphasis"/>
        </w:rPr>
        <w:t>accumulation</w:t>
      </w:r>
      <w:r w:rsidRPr="009220C4">
        <w:rPr>
          <w:sz w:val="16"/>
        </w:rPr>
        <w:t xml:space="preserve"> </w:t>
      </w:r>
      <w:r w:rsidRPr="009220C4">
        <w:rPr>
          <w:rStyle w:val="StyleUnderline"/>
        </w:rPr>
        <w:t>of</w:t>
      </w:r>
      <w:r w:rsidRPr="009220C4">
        <w:rPr>
          <w:sz w:val="16"/>
        </w:rPr>
        <w:t xml:space="preserve"> </w:t>
      </w:r>
      <w:r w:rsidRPr="009220C4">
        <w:rPr>
          <w:rStyle w:val="Emphasis"/>
        </w:rPr>
        <w:t>both</w:t>
      </w:r>
      <w:r w:rsidRPr="009220C4">
        <w:rPr>
          <w:sz w:val="16"/>
        </w:rPr>
        <w:t xml:space="preserve"> </w:t>
      </w:r>
      <w:r w:rsidRPr="009220C4">
        <w:rPr>
          <w:rStyle w:val="StyleUnderline"/>
        </w:rPr>
        <w:t>formal and customary law has</w:t>
      </w:r>
      <w:r w:rsidRPr="009220C4">
        <w:rPr>
          <w:sz w:val="16"/>
        </w:rPr>
        <w:t xml:space="preserve"> </w:t>
      </w:r>
      <w:r w:rsidRPr="009220C4">
        <w:rPr>
          <w:rStyle w:val="Emphasis"/>
        </w:rPr>
        <w:t>already passed the point</w:t>
      </w:r>
      <w:r w:rsidRPr="009220C4">
        <w:rPr>
          <w:sz w:val="16"/>
        </w:rPr>
        <w:t xml:space="preserve"> </w:t>
      </w:r>
      <w:r w:rsidRPr="009220C4">
        <w:rPr>
          <w:rStyle w:val="StyleUnderline"/>
        </w:rPr>
        <w:t xml:space="preserve">where </w:t>
      </w:r>
      <w:r w:rsidRPr="009220C4">
        <w:rPr>
          <w:rStyle w:val="Emphasis"/>
        </w:rPr>
        <w:t>member states</w:t>
      </w:r>
      <w:r w:rsidRPr="009220C4">
        <w:rPr>
          <w:rStyle w:val="StyleUnderline"/>
        </w:rPr>
        <w:t xml:space="preserve"> could conclude</w:t>
      </w:r>
      <w:r w:rsidRPr="009220C4">
        <w:rPr>
          <w:sz w:val="16"/>
        </w:rPr>
        <w:t xml:space="preserve"> that the </w:t>
      </w:r>
      <w:r w:rsidRPr="009220C4">
        <w:rPr>
          <w:rStyle w:val="StyleUnderline"/>
        </w:rPr>
        <w:t>enforcement of international agreements on climate</w:t>
      </w:r>
      <w:r w:rsidRPr="009220C4">
        <w:rPr>
          <w:sz w:val="16"/>
        </w:rPr>
        <w:t xml:space="preserve"> change </w:t>
      </w:r>
      <w:r w:rsidRPr="009220C4">
        <w:rPr>
          <w:rStyle w:val="StyleUnderline"/>
        </w:rPr>
        <w:t>through</w:t>
      </w:r>
      <w:r w:rsidRPr="009220C4">
        <w:rPr>
          <w:sz w:val="16"/>
        </w:rPr>
        <w:t xml:space="preserve"> some form of </w:t>
      </w:r>
      <w:r w:rsidRPr="009220C4">
        <w:rPr>
          <w:rStyle w:val="StyleUnderline"/>
        </w:rPr>
        <w:t>coercion is</w:t>
      </w:r>
      <w:r w:rsidRPr="009220C4">
        <w:rPr>
          <w:sz w:val="16"/>
        </w:rPr>
        <w:t xml:space="preserve"> </w:t>
      </w:r>
      <w:r w:rsidRPr="009220C4">
        <w:rPr>
          <w:rStyle w:val="Emphasis"/>
        </w:rPr>
        <w:t>legally justified</w:t>
      </w:r>
      <w:r w:rsidRPr="009220C4">
        <w:rPr>
          <w:sz w:val="16"/>
        </w:rPr>
        <w:t xml:space="preserve">. Indeed, Duncan </w:t>
      </w:r>
      <w:proofErr w:type="spellStart"/>
      <w:r w:rsidRPr="009220C4">
        <w:rPr>
          <w:rStyle w:val="StyleUnderline"/>
        </w:rPr>
        <w:t>Depledge</w:t>
      </w:r>
      <w:proofErr w:type="spellEnd"/>
      <w:r w:rsidRPr="009220C4">
        <w:rPr>
          <w:rStyle w:val="StyleUnderline"/>
        </w:rPr>
        <w:t xml:space="preserve"> and</w:t>
      </w:r>
      <w:r w:rsidRPr="009220C4">
        <w:rPr>
          <w:sz w:val="16"/>
        </w:rPr>
        <w:t xml:space="preserve"> Tobias </w:t>
      </w:r>
      <w:proofErr w:type="spellStart"/>
      <w:r w:rsidRPr="009220C4">
        <w:rPr>
          <w:rStyle w:val="StyleUnderline"/>
        </w:rPr>
        <w:t>Feakin</w:t>
      </w:r>
      <w:proofErr w:type="spellEnd"/>
      <w:r w:rsidRPr="009220C4">
        <w:rPr>
          <w:sz w:val="16"/>
        </w:rPr>
        <w:t xml:space="preserve"> have </w:t>
      </w:r>
      <w:r w:rsidRPr="009220C4">
        <w:rPr>
          <w:rStyle w:val="StyleUnderline"/>
        </w:rPr>
        <w:t>argued</w:t>
      </w:r>
      <w:r w:rsidRPr="009220C4">
        <w:rPr>
          <w:sz w:val="16"/>
        </w:rPr>
        <w:t xml:space="preserve"> that the UN </w:t>
      </w:r>
      <w:r w:rsidRPr="009220C4">
        <w:rPr>
          <w:rStyle w:val="StyleUnderline"/>
        </w:rPr>
        <w:t>Security Council presently ‘possesses</w:t>
      </w:r>
      <w:r w:rsidRPr="009220C4">
        <w:rPr>
          <w:sz w:val="16"/>
        </w:rPr>
        <w:t xml:space="preserve"> </w:t>
      </w:r>
      <w:r w:rsidRPr="009220C4">
        <w:rPr>
          <w:rStyle w:val="Emphasis"/>
        </w:rPr>
        <w:t xml:space="preserve">sufficient authority </w:t>
      </w:r>
      <w:r w:rsidRPr="009220C4">
        <w:rPr>
          <w:rStyle w:val="Emphasis"/>
          <w:sz w:val="24"/>
        </w:rPr>
        <w:t>to compel states</w:t>
      </w:r>
      <w:r w:rsidRPr="009220C4">
        <w:rPr>
          <w:sz w:val="16"/>
        </w:rPr>
        <w:t xml:space="preserve"> </w:t>
      </w:r>
      <w:r w:rsidRPr="009220C4">
        <w:rPr>
          <w:rStyle w:val="StyleUnderline"/>
        </w:rPr>
        <w:t>to address</w:t>
      </w:r>
      <w:r w:rsidRPr="009220C4">
        <w:rPr>
          <w:sz w:val="16"/>
        </w:rPr>
        <w:t xml:space="preserve"> the underlying causes and consequences of </w:t>
      </w:r>
      <w:r w:rsidRPr="009220C4">
        <w:rPr>
          <w:rStyle w:val="StyleUnderline"/>
        </w:rPr>
        <w:t>climate</w:t>
      </w:r>
      <w:r w:rsidRPr="009220C4">
        <w:rPr>
          <w:sz w:val="16"/>
        </w:rPr>
        <w:t xml:space="preserve"> change in order </w:t>
      </w:r>
      <w:r w:rsidRPr="009220C4">
        <w:rPr>
          <w:rStyle w:val="StyleUnderline"/>
        </w:rPr>
        <w:t>to maintain international security’</w:t>
      </w:r>
      <w:r w:rsidRPr="009220C4">
        <w:rPr>
          <w:sz w:val="16"/>
        </w:rPr>
        <w:t>.25</w:t>
      </w:r>
      <w:r w:rsidR="005C53B7" w:rsidRPr="009220C4">
        <w:rPr>
          <w:rStyle w:val="StyleUnderline"/>
        </w:rPr>
        <w:t xml:space="preserve"> </w:t>
      </w:r>
      <w:r w:rsidRPr="009220C4">
        <w:rPr>
          <w:rStyle w:val="StyleUnderline"/>
        </w:rPr>
        <w:t>It is</w:t>
      </w:r>
      <w:r w:rsidRPr="009220C4">
        <w:rPr>
          <w:sz w:val="16"/>
        </w:rPr>
        <w:t xml:space="preserve"> </w:t>
      </w:r>
      <w:r w:rsidRPr="009220C4">
        <w:rPr>
          <w:rStyle w:val="Emphasis"/>
        </w:rPr>
        <w:t>certainly</w:t>
      </w:r>
      <w:r w:rsidRPr="009220C4">
        <w:rPr>
          <w:sz w:val="16"/>
        </w:rPr>
        <w:t xml:space="preserve"> </w:t>
      </w:r>
      <w:r w:rsidRPr="009220C4">
        <w:rPr>
          <w:rStyle w:val="StyleUnderline"/>
        </w:rPr>
        <w:t>within</w:t>
      </w:r>
      <w:r w:rsidRPr="009220C4">
        <w:rPr>
          <w:sz w:val="16"/>
        </w:rPr>
        <w:t xml:space="preserve"> the Security </w:t>
      </w:r>
      <w:r w:rsidRPr="009220C4">
        <w:rPr>
          <w:rStyle w:val="StyleUnderline"/>
        </w:rPr>
        <w:t>Council’s purview to declare climate change a threat</w:t>
      </w:r>
      <w:r w:rsidRPr="009220C4">
        <w:rPr>
          <w:sz w:val="16"/>
        </w:rPr>
        <w:t xml:space="preserve"> to international peace and security, </w:t>
      </w:r>
      <w:r w:rsidRPr="009220C4">
        <w:rPr>
          <w:rStyle w:val="StyleUnderline"/>
        </w:rPr>
        <w:t>and</w:t>
      </w:r>
      <w:r w:rsidRPr="009220C4">
        <w:rPr>
          <w:sz w:val="16"/>
        </w:rPr>
        <w:t xml:space="preserve"> to </w:t>
      </w:r>
      <w:r w:rsidRPr="009220C4">
        <w:rPr>
          <w:rStyle w:val="Emphasis"/>
        </w:rPr>
        <w:t>call on member states to take action</w:t>
      </w:r>
      <w:r w:rsidRPr="009220C4">
        <w:rPr>
          <w:sz w:val="16"/>
        </w:rPr>
        <w:t xml:space="preserve">, </w:t>
      </w:r>
      <w:r w:rsidRPr="009220C4">
        <w:rPr>
          <w:rStyle w:val="StyleUnderline"/>
        </w:rPr>
        <w:t>as</w:t>
      </w:r>
      <w:r w:rsidRPr="009220C4">
        <w:rPr>
          <w:sz w:val="16"/>
        </w:rPr>
        <w:t xml:space="preserve"> it has </w:t>
      </w:r>
      <w:r w:rsidRPr="009220C4">
        <w:rPr>
          <w:rStyle w:val="StyleUnderline"/>
        </w:rPr>
        <w:t>in</w:t>
      </w:r>
      <w:r w:rsidRPr="009220C4">
        <w:rPr>
          <w:sz w:val="16"/>
        </w:rPr>
        <w:t xml:space="preserve"> regard to global </w:t>
      </w:r>
      <w:r w:rsidRPr="009220C4">
        <w:rPr>
          <w:rStyle w:val="StyleUnderline"/>
        </w:rPr>
        <w:t>terror</w:t>
      </w:r>
      <w:r w:rsidRPr="009220C4">
        <w:rPr>
          <w:sz w:val="16"/>
        </w:rPr>
        <w:t xml:space="preserve">ism and weapons of mass destruction. Quasi-legislative action is not among the non-military measures mentioned in Article 41 of the UN Charter, but the </w:t>
      </w:r>
      <w:r w:rsidRPr="009220C4">
        <w:rPr>
          <w:rStyle w:val="StyleUnderline"/>
        </w:rPr>
        <w:t>council’s resolutions</w:t>
      </w:r>
      <w:r w:rsidRPr="009220C4">
        <w:rPr>
          <w:sz w:val="16"/>
        </w:rPr>
        <w:t xml:space="preserve"> on terrorism and weapons of mass destruction </w:t>
      </w:r>
      <w:r w:rsidRPr="009220C4">
        <w:rPr>
          <w:rStyle w:val="StyleUnderline"/>
        </w:rPr>
        <w:t>suggest</w:t>
      </w:r>
      <w:r w:rsidRPr="009220C4">
        <w:rPr>
          <w:sz w:val="16"/>
        </w:rPr>
        <w:t xml:space="preserve"> that </w:t>
      </w:r>
      <w:r w:rsidRPr="009220C4">
        <w:rPr>
          <w:rStyle w:val="StyleUnderline"/>
        </w:rPr>
        <w:t xml:space="preserve">states </w:t>
      </w:r>
      <w:r w:rsidRPr="009220C4">
        <w:rPr>
          <w:rStyle w:val="Emphasis"/>
        </w:rPr>
        <w:t>could be called on to implement</w:t>
      </w:r>
      <w:r w:rsidRPr="009220C4">
        <w:rPr>
          <w:sz w:val="16"/>
        </w:rPr>
        <w:t xml:space="preserve"> greenhouse-gas </w:t>
      </w:r>
      <w:r w:rsidRPr="009220C4">
        <w:rPr>
          <w:rStyle w:val="StyleUnderline"/>
        </w:rPr>
        <w:t>emissions targets separate from</w:t>
      </w:r>
      <w:r w:rsidRPr="009220C4">
        <w:rPr>
          <w:sz w:val="16"/>
        </w:rPr>
        <w:t xml:space="preserve"> any </w:t>
      </w:r>
      <w:r w:rsidRPr="009220C4">
        <w:rPr>
          <w:rStyle w:val="StyleUnderline"/>
        </w:rPr>
        <w:t>treaty commitments they have,</w:t>
      </w:r>
      <w:r w:rsidRPr="009220C4">
        <w:rPr>
          <w:sz w:val="16"/>
        </w:rPr>
        <w:t xml:space="preserve"> </w:t>
      </w:r>
      <w:r w:rsidRPr="009220C4">
        <w:rPr>
          <w:rStyle w:val="Emphasis"/>
        </w:rPr>
        <w:t>or have not, made</w:t>
      </w:r>
      <w:r w:rsidRPr="009220C4">
        <w:rPr>
          <w:sz w:val="16"/>
        </w:rPr>
        <w:t>.26 And it is at least legally feasible that the Security Council could invoke its authority under Article 42, and use military force against states it deemed threats to international peace and security by virtue of their unwillingness or inability to curb destructive activities emanating from their territories.</w:t>
      </w:r>
      <w:r w:rsidR="005C53B7" w:rsidRPr="009220C4">
        <w:rPr>
          <w:sz w:val="16"/>
        </w:rPr>
        <w:t xml:space="preserve"> </w:t>
      </w:r>
      <w:r w:rsidRPr="009220C4">
        <w:rPr>
          <w:sz w:val="16"/>
        </w:rPr>
        <w:t xml:space="preserve">UN Secretary-General </w:t>
      </w:r>
      <w:r w:rsidRPr="009220C4">
        <w:rPr>
          <w:rStyle w:val="StyleUnderline"/>
        </w:rPr>
        <w:t>Ban Ki-moon has been</w:t>
      </w:r>
      <w:r w:rsidRPr="009220C4">
        <w:rPr>
          <w:sz w:val="16"/>
        </w:rPr>
        <w:t xml:space="preserve"> </w:t>
      </w:r>
      <w:r w:rsidRPr="009220C4">
        <w:rPr>
          <w:rStyle w:val="Emphasis"/>
        </w:rPr>
        <w:t>explicit</w:t>
      </w:r>
      <w:r w:rsidRPr="009220C4">
        <w:rPr>
          <w:sz w:val="16"/>
        </w:rPr>
        <w:t xml:space="preserve"> </w:t>
      </w:r>
      <w:r w:rsidRPr="009220C4">
        <w:rPr>
          <w:rStyle w:val="StyleUnderline"/>
        </w:rPr>
        <w:t>in warning</w:t>
      </w:r>
      <w:r w:rsidRPr="009220C4">
        <w:rPr>
          <w:sz w:val="16"/>
        </w:rPr>
        <w:t xml:space="preserve"> that </w:t>
      </w:r>
      <w:r w:rsidRPr="009220C4">
        <w:rPr>
          <w:rStyle w:val="StyleUnderline"/>
        </w:rPr>
        <w:t>climate</w:t>
      </w:r>
      <w:r w:rsidRPr="009220C4">
        <w:rPr>
          <w:sz w:val="16"/>
        </w:rPr>
        <w:t xml:space="preserve"> change ‘not only </w:t>
      </w:r>
      <w:r w:rsidRPr="009220C4">
        <w:rPr>
          <w:rStyle w:val="Emphasis"/>
        </w:rPr>
        <w:t>exacerbates threats</w:t>
      </w:r>
      <w:r w:rsidRPr="009220C4">
        <w:rPr>
          <w:sz w:val="16"/>
        </w:rPr>
        <w:t xml:space="preserve"> to international peace and security; </w:t>
      </w:r>
      <w:r w:rsidRPr="009220C4">
        <w:rPr>
          <w:rStyle w:val="StyleUnderline"/>
        </w:rPr>
        <w:t>it is a threat to</w:t>
      </w:r>
      <w:r w:rsidRPr="009220C4">
        <w:rPr>
          <w:sz w:val="16"/>
        </w:rPr>
        <w:t xml:space="preserve"> international </w:t>
      </w:r>
      <w:r w:rsidRPr="009220C4">
        <w:rPr>
          <w:rStyle w:val="StyleUnderline"/>
        </w:rPr>
        <w:t>peace and security’</w:t>
      </w:r>
      <w:r w:rsidRPr="009220C4">
        <w:rPr>
          <w:sz w:val="16"/>
        </w:rPr>
        <w:t xml:space="preserve">.27 The UN </w:t>
      </w:r>
      <w:r w:rsidRPr="009220C4">
        <w:rPr>
          <w:rStyle w:val="StyleUnderline"/>
        </w:rPr>
        <w:t>Security Council has met three times to address climate</w:t>
      </w:r>
      <w:r w:rsidRPr="009220C4">
        <w:rPr>
          <w:sz w:val="16"/>
        </w:rPr>
        <w:t xml:space="preserve"> change – in 2007, 2011 and 2013 – </w:t>
      </w:r>
      <w:r w:rsidRPr="009220C4">
        <w:rPr>
          <w:rStyle w:val="StyleUnderline"/>
        </w:rPr>
        <w:t>suggesting</w:t>
      </w:r>
      <w:r w:rsidRPr="009220C4">
        <w:rPr>
          <w:sz w:val="16"/>
        </w:rPr>
        <w:t xml:space="preserve"> some </w:t>
      </w:r>
      <w:r w:rsidRPr="009220C4">
        <w:rPr>
          <w:rStyle w:val="StyleUnderline"/>
        </w:rPr>
        <w:t>increased demand</w:t>
      </w:r>
      <w:r w:rsidRPr="009220C4">
        <w:rPr>
          <w:sz w:val="16"/>
        </w:rPr>
        <w:t xml:space="preserve"> for it to play a role in enforcing solutions.28</w:t>
      </w:r>
    </w:p>
    <w:p w:rsidR="003774BD" w:rsidRPr="009220C4" w:rsidRDefault="00AB7D7B" w:rsidP="003774BD">
      <w:pPr>
        <w:pStyle w:val="Heading3"/>
      </w:pPr>
      <w:r>
        <w:lastRenderedPageBreak/>
        <w:t>AT</w:t>
      </w:r>
      <w:r w:rsidR="003774BD" w:rsidRPr="009220C4">
        <w:t>: Perm</w:t>
      </w:r>
      <w:r>
        <w:t xml:space="preserve"> – </w:t>
      </w:r>
      <w:r w:rsidR="003774BD" w:rsidRPr="009220C4">
        <w:t>Do the CP</w:t>
      </w:r>
    </w:p>
    <w:p w:rsidR="003774BD" w:rsidRPr="009220C4" w:rsidRDefault="003774BD" w:rsidP="003774BD">
      <w:pPr>
        <w:pStyle w:val="Heading4"/>
      </w:pPr>
      <w:r w:rsidRPr="009220C4">
        <w:t>CP is coercion not cooperation – it’s beyond pressure or persuasion – BTAs are the third category of “coercive behavior”</w:t>
      </w:r>
    </w:p>
    <w:p w:rsidR="003774BD" w:rsidRPr="00EC1283" w:rsidRDefault="003774BD" w:rsidP="003774BD">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13"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3774BD" w:rsidRPr="009220C4" w:rsidRDefault="003774BD" w:rsidP="003774BD">
      <w:pPr>
        <w:rPr>
          <w:sz w:val="16"/>
        </w:rPr>
      </w:pPr>
      <w:r w:rsidRPr="009220C4">
        <w:rPr>
          <w:sz w:val="16"/>
        </w:rPr>
        <w:t xml:space="preserve">If legal arguments can support the use of coercion, then what additional political, economic, administrative and technical factors will affect the probability that states will resort to it? Here </w:t>
      </w:r>
      <w:r w:rsidRPr="009220C4">
        <w:rPr>
          <w:rStyle w:val="StyleUnderline"/>
        </w:rPr>
        <w:t>it is useful to distinguish</w:t>
      </w:r>
      <w:r w:rsidRPr="009220C4">
        <w:rPr>
          <w:sz w:val="16"/>
        </w:rPr>
        <w:t xml:space="preserve"> between </w:t>
      </w:r>
      <w:r w:rsidRPr="009220C4">
        <w:rPr>
          <w:rStyle w:val="StyleUnderline"/>
        </w:rPr>
        <w:t>different</w:t>
      </w:r>
      <w:r w:rsidRPr="009220C4">
        <w:rPr>
          <w:sz w:val="16"/>
        </w:rPr>
        <w:t xml:space="preserve"> degrees and </w:t>
      </w:r>
      <w:r w:rsidRPr="009220C4">
        <w:rPr>
          <w:rStyle w:val="StyleUnderline"/>
        </w:rPr>
        <w:t>levels of coercion</w:t>
      </w:r>
      <w:r w:rsidRPr="009220C4">
        <w:rPr>
          <w:sz w:val="16"/>
        </w:rPr>
        <w:t xml:space="preserve">. </w:t>
      </w:r>
      <w:r w:rsidRPr="009220C4">
        <w:rPr>
          <w:rStyle w:val="Emphasis"/>
        </w:rPr>
        <w:t>Coercion</w:t>
      </w:r>
      <w:r w:rsidRPr="009220C4">
        <w:rPr>
          <w:sz w:val="16"/>
        </w:rPr>
        <w:t xml:space="preserve"> </w:t>
      </w:r>
      <w:r w:rsidRPr="009220C4">
        <w:rPr>
          <w:rStyle w:val="StyleUnderline"/>
        </w:rPr>
        <w:t xml:space="preserve">covers a </w:t>
      </w:r>
      <w:r w:rsidRPr="009220C4">
        <w:rPr>
          <w:rStyle w:val="Emphasis"/>
        </w:rPr>
        <w:t>wide range</w:t>
      </w:r>
      <w:r w:rsidRPr="009220C4">
        <w:rPr>
          <w:sz w:val="16"/>
        </w:rPr>
        <w:t xml:space="preserve"> </w:t>
      </w:r>
      <w:r w:rsidRPr="009220C4">
        <w:rPr>
          <w:rStyle w:val="StyleUnderline"/>
        </w:rPr>
        <w:t>of tools in</w:t>
      </w:r>
      <w:r w:rsidRPr="009220C4">
        <w:rPr>
          <w:sz w:val="16"/>
        </w:rPr>
        <w:t xml:space="preserve"> </w:t>
      </w:r>
      <w:r w:rsidRPr="009220C4">
        <w:rPr>
          <w:rStyle w:val="Emphasis"/>
        </w:rPr>
        <w:t>i</w:t>
      </w:r>
      <w:r w:rsidRPr="009220C4">
        <w:rPr>
          <w:sz w:val="16"/>
        </w:rPr>
        <w:t xml:space="preserve">nternational </w:t>
      </w:r>
      <w:r w:rsidRPr="009220C4">
        <w:rPr>
          <w:rStyle w:val="Emphasis"/>
        </w:rPr>
        <w:t>r</w:t>
      </w:r>
      <w:r w:rsidRPr="009220C4">
        <w:rPr>
          <w:sz w:val="16"/>
        </w:rPr>
        <w:t xml:space="preserve">elations, </w:t>
      </w:r>
      <w:r w:rsidRPr="009220C4">
        <w:rPr>
          <w:rStyle w:val="StyleUnderline"/>
        </w:rPr>
        <w:t>ranging from statements of</w:t>
      </w:r>
      <w:r w:rsidRPr="009220C4">
        <w:rPr>
          <w:sz w:val="16"/>
        </w:rPr>
        <w:t xml:space="preserve"> public </w:t>
      </w:r>
      <w:r w:rsidRPr="009220C4">
        <w:rPr>
          <w:rStyle w:val="StyleUnderline"/>
        </w:rPr>
        <w:t>disapproval</w:t>
      </w:r>
      <w:r w:rsidRPr="009220C4">
        <w:rPr>
          <w:sz w:val="16"/>
        </w:rPr>
        <w:t xml:space="preserve"> and denunciations </w:t>
      </w:r>
      <w:r w:rsidRPr="009220C4">
        <w:rPr>
          <w:rStyle w:val="StyleUnderline"/>
        </w:rPr>
        <w:t>at the low end</w:t>
      </w:r>
      <w:r w:rsidRPr="009220C4">
        <w:rPr>
          <w:sz w:val="16"/>
        </w:rPr>
        <w:t xml:space="preserve"> of the scale, </w:t>
      </w:r>
      <w:r w:rsidRPr="009220C4">
        <w:rPr>
          <w:rStyle w:val="Emphasis"/>
          <w:sz w:val="28"/>
        </w:rPr>
        <w:t>to economic sanctions</w:t>
      </w:r>
      <w:r w:rsidRPr="009220C4">
        <w:rPr>
          <w:sz w:val="16"/>
        </w:rPr>
        <w:t xml:space="preserve">, military displays </w:t>
      </w:r>
      <w:r w:rsidRPr="009220C4">
        <w:rPr>
          <w:rStyle w:val="StyleUnderline"/>
        </w:rPr>
        <w:t>or</w:t>
      </w:r>
      <w:r w:rsidRPr="009220C4">
        <w:rPr>
          <w:sz w:val="16"/>
        </w:rPr>
        <w:t xml:space="preserve"> the use of </w:t>
      </w:r>
      <w:r w:rsidRPr="009220C4">
        <w:rPr>
          <w:rStyle w:val="StyleUnderline"/>
        </w:rPr>
        <w:t>armed force at the high end</w:t>
      </w:r>
      <w:r w:rsidRPr="009220C4">
        <w:rPr>
          <w:sz w:val="16"/>
        </w:rPr>
        <w:t xml:space="preserve">.41 </w:t>
      </w:r>
      <w:r w:rsidRPr="009220C4">
        <w:rPr>
          <w:rStyle w:val="StyleUnderline"/>
        </w:rPr>
        <w:t xml:space="preserve">Minimally </w:t>
      </w:r>
      <w:r w:rsidRPr="009220C4">
        <w:rPr>
          <w:rStyle w:val="Emphasis"/>
        </w:rPr>
        <w:t>coercive actions</w:t>
      </w:r>
      <w:r w:rsidRPr="009220C4">
        <w:rPr>
          <w:sz w:val="16"/>
        </w:rPr>
        <w:t xml:space="preserve"> by states, </w:t>
      </w:r>
      <w:r w:rsidRPr="009220C4">
        <w:rPr>
          <w:rStyle w:val="Emphasis"/>
          <w:sz w:val="28"/>
        </w:rPr>
        <w:t>such as diplomatic sanctions</w:t>
      </w:r>
      <w:r w:rsidRPr="009220C4">
        <w:rPr>
          <w:sz w:val="16"/>
        </w:rPr>
        <w:t xml:space="preserve">, </w:t>
      </w:r>
      <w:r w:rsidRPr="009220C4">
        <w:rPr>
          <w:rStyle w:val="StyleUnderline"/>
        </w:rPr>
        <w:t>are</w:t>
      </w:r>
      <w:r w:rsidRPr="009220C4">
        <w:rPr>
          <w:sz w:val="16"/>
        </w:rPr>
        <w:t xml:space="preserve"> generally </w:t>
      </w:r>
      <w:r w:rsidRPr="009220C4">
        <w:rPr>
          <w:rStyle w:val="StyleUnderline"/>
        </w:rPr>
        <w:t>not subject to constraints</w:t>
      </w:r>
      <w:r w:rsidRPr="009220C4">
        <w:rPr>
          <w:sz w:val="16"/>
        </w:rPr>
        <w:t xml:space="preserve"> established by international law; the use of economic and military force are. </w:t>
      </w:r>
      <w:r w:rsidRPr="009220C4">
        <w:rPr>
          <w:rStyle w:val="StyleUnderline"/>
        </w:rPr>
        <w:t>Coercion can</w:t>
      </w:r>
      <w:r w:rsidRPr="009220C4">
        <w:rPr>
          <w:sz w:val="16"/>
        </w:rPr>
        <w:t xml:space="preserve"> be also </w:t>
      </w:r>
      <w:proofErr w:type="gramStart"/>
      <w:r w:rsidRPr="009220C4">
        <w:rPr>
          <w:rStyle w:val="StyleUnderline"/>
        </w:rPr>
        <w:t>be</w:t>
      </w:r>
      <w:proofErr w:type="gramEnd"/>
      <w:r w:rsidRPr="009220C4">
        <w:rPr>
          <w:rStyle w:val="StyleUnderline"/>
        </w:rPr>
        <w:t xml:space="preserve"> </w:t>
      </w:r>
      <w:proofErr w:type="spellStart"/>
      <w:r w:rsidRPr="009220C4">
        <w:rPr>
          <w:rStyle w:val="StyleUnderline"/>
        </w:rPr>
        <w:t>conceptualised</w:t>
      </w:r>
      <w:proofErr w:type="spellEnd"/>
      <w:r w:rsidRPr="009220C4">
        <w:rPr>
          <w:rStyle w:val="StyleUnderline"/>
        </w:rPr>
        <w:t xml:space="preserve"> as undertaken unilaterally by individual states or coalitions</w:t>
      </w:r>
      <w:r w:rsidRPr="009220C4">
        <w:rPr>
          <w:sz w:val="16"/>
        </w:rPr>
        <w:t xml:space="preserve"> of states, </w:t>
      </w:r>
      <w:r w:rsidRPr="009220C4">
        <w:rPr>
          <w:rStyle w:val="Emphasis"/>
        </w:rPr>
        <w:t>or</w:t>
      </w:r>
      <w:r w:rsidRPr="009220C4">
        <w:rPr>
          <w:rStyle w:val="StyleUnderline"/>
        </w:rPr>
        <w:t xml:space="preserve"> </w:t>
      </w:r>
      <w:r w:rsidRPr="009220C4">
        <w:rPr>
          <w:sz w:val="16"/>
        </w:rPr>
        <w:t xml:space="preserve">as undertaken </w:t>
      </w:r>
      <w:r w:rsidRPr="009220C4">
        <w:rPr>
          <w:rStyle w:val="StyleUnderline"/>
        </w:rPr>
        <w:t>multilaterally</w:t>
      </w:r>
      <w:r w:rsidRPr="009220C4">
        <w:rPr>
          <w:sz w:val="16"/>
        </w:rPr>
        <w:t xml:space="preserve"> through processes employed by international institutions with reasonably inclusive regional or global memberships. </w:t>
      </w:r>
      <w:r w:rsidRPr="009220C4">
        <w:rPr>
          <w:rStyle w:val="StyleUnderline"/>
        </w:rPr>
        <w:t>This suggests</w:t>
      </w:r>
      <w:r w:rsidRPr="009220C4">
        <w:rPr>
          <w:sz w:val="16"/>
        </w:rPr>
        <w:t xml:space="preserve"> </w:t>
      </w:r>
      <w:r w:rsidRPr="009220C4">
        <w:rPr>
          <w:rStyle w:val="Emphasis"/>
        </w:rPr>
        <w:t>four general types of coercive behaviour</w:t>
      </w:r>
      <w:r w:rsidRPr="009220C4">
        <w:rPr>
          <w:sz w:val="16"/>
        </w:rPr>
        <w:t xml:space="preserve">: </w:t>
      </w:r>
      <w:r w:rsidRPr="009220C4">
        <w:rPr>
          <w:rStyle w:val="StyleUnderline"/>
        </w:rPr>
        <w:t>unilateral and highly coercive</w:t>
      </w:r>
      <w:r w:rsidRPr="009220C4">
        <w:rPr>
          <w:sz w:val="16"/>
        </w:rPr>
        <w:t xml:space="preserve"> (for example, military ‘eco-intervention’); </w:t>
      </w:r>
      <w:r w:rsidRPr="009220C4">
        <w:rPr>
          <w:rStyle w:val="StyleUnderline"/>
        </w:rPr>
        <w:t>multilateral and highly coercive</w:t>
      </w:r>
      <w:r w:rsidRPr="009220C4">
        <w:rPr>
          <w:sz w:val="16"/>
        </w:rPr>
        <w:t xml:space="preserve"> (UN Security Council sanctions); </w:t>
      </w:r>
      <w:r w:rsidRPr="009220C4">
        <w:rPr>
          <w:rStyle w:val="StyleUnderline"/>
        </w:rPr>
        <w:t>unilateral and moderately</w:t>
      </w:r>
      <w:r w:rsidRPr="009220C4">
        <w:rPr>
          <w:sz w:val="16"/>
        </w:rPr>
        <w:t xml:space="preserve"> or minimally </w:t>
      </w:r>
      <w:r w:rsidRPr="009220C4">
        <w:rPr>
          <w:rStyle w:val="StyleUnderline"/>
        </w:rPr>
        <w:t>coercive</w:t>
      </w:r>
      <w:r w:rsidRPr="009220C4">
        <w:rPr>
          <w:sz w:val="16"/>
        </w:rPr>
        <w:t xml:space="preserve"> (</w:t>
      </w:r>
      <w:r w:rsidRPr="009220C4">
        <w:rPr>
          <w:rStyle w:val="Emphasis"/>
          <w:sz w:val="28"/>
        </w:rPr>
        <w:t>border tax adjustments</w:t>
      </w:r>
      <w:r w:rsidRPr="009220C4">
        <w:rPr>
          <w:sz w:val="16"/>
        </w:rPr>
        <w:t xml:space="preserve">); </w:t>
      </w:r>
      <w:r w:rsidRPr="009220C4">
        <w:rPr>
          <w:rStyle w:val="StyleUnderline"/>
        </w:rPr>
        <w:t>and multilateral and moderatel</w:t>
      </w:r>
      <w:r w:rsidRPr="009220C4">
        <w:rPr>
          <w:sz w:val="16"/>
        </w:rPr>
        <w:t xml:space="preserve">y or minimally </w:t>
      </w:r>
      <w:r w:rsidRPr="009220C4">
        <w:rPr>
          <w:rStyle w:val="StyleUnderline"/>
        </w:rPr>
        <w:t>coercive</w:t>
      </w:r>
      <w:r w:rsidRPr="009220C4">
        <w:rPr>
          <w:sz w:val="16"/>
        </w:rPr>
        <w:t xml:space="preserve"> (UNFCCC penalties).</w:t>
      </w:r>
    </w:p>
    <w:p w:rsidR="003774BD" w:rsidRPr="009220C4" w:rsidRDefault="003774BD" w:rsidP="003774BD">
      <w:pPr>
        <w:pStyle w:val="Heading4"/>
        <w:rPr>
          <w:b w:val="0"/>
        </w:rPr>
      </w:pPr>
      <w:r w:rsidRPr="009220C4">
        <w:t xml:space="preserve">That means perm severs “engagement” – “coercive diplomacy” is distinct </w:t>
      </w:r>
      <w:r w:rsidRPr="009220C4">
        <w:rPr>
          <w:b w:val="0"/>
        </w:rPr>
        <w:t xml:space="preserve">on the foreign policy spectrum  </w:t>
      </w:r>
    </w:p>
    <w:p w:rsidR="003774BD" w:rsidRPr="009220C4" w:rsidRDefault="003774BD" w:rsidP="003774BD">
      <w:proofErr w:type="spellStart"/>
      <w:r w:rsidRPr="009220C4">
        <w:rPr>
          <w:rStyle w:val="Style13ptBold"/>
        </w:rPr>
        <w:t>Lampton</w:t>
      </w:r>
      <w:proofErr w:type="spellEnd"/>
      <w:r w:rsidRPr="009220C4">
        <w:rPr>
          <w:rStyle w:val="Style13ptBold"/>
        </w:rPr>
        <w:t xml:space="preserve"> 14 </w:t>
      </w:r>
      <w:r w:rsidRPr="009220C4">
        <w:t xml:space="preserve">{David M., Professor and Director of China Studies (Johns Hopkins School of Advanced International Studies), former President of the National Committee on United States-China Relations, former director of the China Studies programs at the American Enterprise Institute and at The Nixon Center, Honorary Senior Fellow of the American Studies Institute of the Chinese Academy of Social Sciences, B.A., M.A., and Ph.D. degrees (Stanford University), “The US and China: Sliding from Engagement to Coercive Diplomacy,” Center for Strategic and International Studies, </w:t>
      </w:r>
      <w:proofErr w:type="spellStart"/>
      <w:r w:rsidRPr="009220C4">
        <w:t>PacNet</w:t>
      </w:r>
      <w:proofErr w:type="spellEnd"/>
      <w:r w:rsidRPr="009220C4">
        <w:t xml:space="preserve"> #63, 8/4, </w:t>
      </w:r>
      <w:hyperlink r:id="rId14" w:anchor="THUR" w:history="1">
        <w:r w:rsidRPr="009220C4">
          <w:rPr>
            <w:rStyle w:val="Hyperlink"/>
          </w:rPr>
          <w:t>https://www.csis.org/analysis/pacnet-63-us-and-china-sliding-engagement-coercive-diplomacy#THUR</w:t>
        </w:r>
      </w:hyperlink>
      <w:r w:rsidRPr="009220C4">
        <w:t>}</w:t>
      </w:r>
    </w:p>
    <w:p w:rsidR="003774BD" w:rsidRPr="009220C4" w:rsidRDefault="003774BD" w:rsidP="003774BD">
      <w:pPr>
        <w:rPr>
          <w:sz w:val="16"/>
        </w:rPr>
      </w:pPr>
      <w:r w:rsidRPr="009220C4">
        <w:rPr>
          <w:rStyle w:val="StyleUnderline"/>
        </w:rPr>
        <w:t>2010 is a year to remember</w:t>
      </w:r>
      <w:r w:rsidRPr="009220C4">
        <w:rPr>
          <w:sz w:val="16"/>
        </w:rPr>
        <w:t xml:space="preserve"> in US-China relations. </w:t>
      </w:r>
      <w:r w:rsidRPr="009220C4">
        <w:rPr>
          <w:rStyle w:val="StyleUnderline"/>
        </w:rPr>
        <w:t>Since</w:t>
      </w:r>
      <w:r w:rsidRPr="009220C4">
        <w:rPr>
          <w:sz w:val="16"/>
        </w:rPr>
        <w:t xml:space="preserve"> the second decade of the 21st century, </w:t>
      </w:r>
      <w:r w:rsidRPr="009220C4">
        <w:rPr>
          <w:rStyle w:val="StyleUnderline"/>
        </w:rPr>
        <w:t>the very strategic</w:t>
      </w:r>
      <w:r w:rsidRPr="009220C4">
        <w:rPr>
          <w:sz w:val="16"/>
        </w:rPr>
        <w:t xml:space="preserve"> </w:t>
      </w:r>
      <w:r w:rsidRPr="009220C4">
        <w:rPr>
          <w:rStyle w:val="StyleUnderline"/>
        </w:rPr>
        <w:t>foundation of</w:t>
      </w:r>
      <w:r w:rsidRPr="009220C4">
        <w:rPr>
          <w:sz w:val="16"/>
        </w:rPr>
        <w:t xml:space="preserve"> the </w:t>
      </w:r>
      <w:r w:rsidRPr="009220C4">
        <w:rPr>
          <w:rStyle w:val="StyleUnderline"/>
        </w:rPr>
        <w:t>relations</w:t>
      </w:r>
      <w:r w:rsidRPr="009220C4">
        <w:rPr>
          <w:sz w:val="16"/>
        </w:rPr>
        <w:t xml:space="preserve">hip </w:t>
      </w:r>
      <w:r w:rsidRPr="009220C4">
        <w:rPr>
          <w:rStyle w:val="StyleUnderline"/>
        </w:rPr>
        <w:t>has undergone incremental erosion</w:t>
      </w:r>
      <w:r w:rsidRPr="009220C4">
        <w:rPr>
          <w:sz w:val="16"/>
        </w:rPr>
        <w:t xml:space="preserve"> – five or so years later </w:t>
      </w:r>
      <w:r w:rsidRPr="009220C4">
        <w:rPr>
          <w:rStyle w:val="StyleUnderline"/>
        </w:rPr>
        <w:t xml:space="preserve">the </w:t>
      </w:r>
      <w:r w:rsidRPr="009220C4">
        <w:rPr>
          <w:rStyle w:val="Emphasis"/>
        </w:rPr>
        <w:t xml:space="preserve">cumulative result is </w:t>
      </w:r>
      <w:r w:rsidRPr="009220C4">
        <w:rPr>
          <w:rStyle w:val="Emphasis"/>
          <w:sz w:val="28"/>
        </w:rPr>
        <w:t>serious</w:t>
      </w:r>
      <w:r w:rsidRPr="009220C4">
        <w:rPr>
          <w:sz w:val="16"/>
        </w:rPr>
        <w:t xml:space="preserve">. The </w:t>
      </w:r>
      <w:r w:rsidRPr="009220C4">
        <w:rPr>
          <w:rStyle w:val="StyleUnderline"/>
        </w:rPr>
        <w:t>vocabulary employed to describe approaches to managing</w:t>
      </w:r>
      <w:r w:rsidRPr="009220C4">
        <w:rPr>
          <w:sz w:val="16"/>
        </w:rPr>
        <w:t xml:space="preserve"> bilateral </w:t>
      </w:r>
      <w:r w:rsidRPr="009220C4">
        <w:rPr>
          <w:rStyle w:val="StyleUnderline"/>
        </w:rPr>
        <w:t>ties</w:t>
      </w:r>
      <w:r w:rsidRPr="009220C4">
        <w:rPr>
          <w:sz w:val="16"/>
        </w:rPr>
        <w:t xml:space="preserve"> </w:t>
      </w:r>
      <w:r w:rsidRPr="009220C4">
        <w:rPr>
          <w:rStyle w:val="Emphasis"/>
        </w:rPr>
        <w:t>has changed</w:t>
      </w:r>
      <w:r w:rsidRPr="009220C4">
        <w:rPr>
          <w:sz w:val="16"/>
        </w:rPr>
        <w:t xml:space="preserve">, </w:t>
      </w:r>
      <w:r w:rsidRPr="009220C4">
        <w:rPr>
          <w:rStyle w:val="StyleUnderline"/>
        </w:rPr>
        <w:t>captured by the decreasing use of</w:t>
      </w:r>
      <w:r w:rsidRPr="009220C4">
        <w:rPr>
          <w:sz w:val="16"/>
        </w:rPr>
        <w:t xml:space="preserve"> an </w:t>
      </w:r>
      <w:r w:rsidRPr="009220C4">
        <w:rPr>
          <w:rStyle w:val="Emphasis"/>
        </w:rPr>
        <w:t>“engagement”</w:t>
      </w:r>
      <w:r w:rsidRPr="009220C4">
        <w:rPr>
          <w:rStyle w:val="StyleUnderline"/>
        </w:rPr>
        <w:t xml:space="preserve"> vocabulary</w:t>
      </w:r>
      <w:r w:rsidRPr="009220C4">
        <w:rPr>
          <w:sz w:val="16"/>
        </w:rPr>
        <w:t xml:space="preserve">, a passing transit </w:t>
      </w:r>
      <w:r w:rsidRPr="009220C4">
        <w:rPr>
          <w:rStyle w:val="StyleUnderline"/>
        </w:rPr>
        <w:t>through</w:t>
      </w:r>
      <w:r w:rsidRPr="009220C4">
        <w:rPr>
          <w:sz w:val="16"/>
        </w:rPr>
        <w:t xml:space="preserve"> the concept of </w:t>
      </w:r>
      <w:r w:rsidRPr="009220C4">
        <w:rPr>
          <w:rStyle w:val="StyleUnderline"/>
        </w:rPr>
        <w:t>light and heavy “hedging</w:t>
      </w:r>
      <w:r w:rsidRPr="009220C4">
        <w:rPr>
          <w:sz w:val="16"/>
        </w:rPr>
        <w:t xml:space="preserve">,” </w:t>
      </w:r>
      <w:r w:rsidRPr="009220C4">
        <w:rPr>
          <w:rStyle w:val="StyleUnderline"/>
        </w:rPr>
        <w:t>on to “deterrence,” and now</w:t>
      </w:r>
      <w:r w:rsidRPr="009220C4">
        <w:rPr>
          <w:sz w:val="16"/>
        </w:rPr>
        <w:t xml:space="preserve"> one hears voices using </w:t>
      </w:r>
      <w:r w:rsidRPr="009220C4">
        <w:rPr>
          <w:rStyle w:val="StyleUnderline"/>
        </w:rPr>
        <w:t xml:space="preserve">the vocabulary of </w:t>
      </w:r>
      <w:r w:rsidRPr="009220C4">
        <w:rPr>
          <w:rStyle w:val="Emphasis"/>
        </w:rPr>
        <w:t>coercive diplomacy</w:t>
      </w:r>
      <w:r w:rsidRPr="009220C4">
        <w:rPr>
          <w:sz w:val="16"/>
        </w:rPr>
        <w:t xml:space="preserve"> in both societies. </w:t>
      </w:r>
    </w:p>
    <w:p w:rsidR="003774BD" w:rsidRPr="009220C4" w:rsidRDefault="00AB7D7B" w:rsidP="003774BD">
      <w:pPr>
        <w:pStyle w:val="Heading3"/>
      </w:pPr>
      <w:r>
        <w:lastRenderedPageBreak/>
        <w:t>AT</w:t>
      </w:r>
      <w:r w:rsidR="003774BD" w:rsidRPr="009220C4">
        <w:t>: Perm</w:t>
      </w:r>
      <w:r>
        <w:t xml:space="preserve"> – </w:t>
      </w:r>
      <w:r w:rsidR="003774BD" w:rsidRPr="009220C4">
        <w:t>Do the CP</w:t>
      </w:r>
      <w:r>
        <w:t xml:space="preserve"> – </w:t>
      </w:r>
      <w:r w:rsidR="003774BD" w:rsidRPr="009220C4">
        <w:t>Yes Coercive</w:t>
      </w:r>
    </w:p>
    <w:p w:rsidR="003774BD" w:rsidRPr="009220C4" w:rsidRDefault="003774BD" w:rsidP="003774BD">
      <w:pPr>
        <w:pStyle w:val="Heading4"/>
      </w:pPr>
      <w:r w:rsidRPr="009220C4">
        <w:t>CP is legally “moderate coercion”</w:t>
      </w:r>
    </w:p>
    <w:p w:rsidR="003774BD" w:rsidRPr="00EC1283" w:rsidRDefault="003774BD" w:rsidP="003774BD">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15"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3774BD" w:rsidRPr="009220C4" w:rsidRDefault="003774BD" w:rsidP="003774BD">
      <w:pPr>
        <w:rPr>
          <w:rStyle w:val="StyleUnderline"/>
        </w:rPr>
      </w:pPr>
      <w:r w:rsidRPr="009220C4">
        <w:rPr>
          <w:rStyle w:val="Emphasis"/>
        </w:rPr>
        <w:t xml:space="preserve">Moderate </w:t>
      </w:r>
      <w:r w:rsidRPr="009220C4">
        <w:rPr>
          <w:rStyle w:val="Emphasis"/>
          <w:sz w:val="28"/>
        </w:rPr>
        <w:t>coercion</w:t>
      </w:r>
      <w:r w:rsidRPr="009220C4">
        <w:rPr>
          <w:rStyle w:val="Emphasis"/>
        </w:rPr>
        <w:t xml:space="preserve">: border tax adjustments </w:t>
      </w:r>
      <w:r w:rsidRPr="009220C4">
        <w:rPr>
          <w:sz w:val="16"/>
        </w:rPr>
        <w:t xml:space="preserve">The use of economic sanctions to coerce climate action, in the form of border tax adjustments on imported products, could be consistent with international trade law.45 Practically speaking, economic sanctions of various forms have the merit of being targetable, in a non-discriminatory fashion, against both foreign and domestic economic activities based upon their contribution to greenhouse-gas emissions. When coupled with domestic taxes, BTAs could be used to ensure that foreign producers face the same emissions premiums as domestic ones. </w:t>
      </w:r>
      <w:r w:rsidRPr="009220C4">
        <w:rPr>
          <w:rStyle w:val="StyleUnderline"/>
        </w:rPr>
        <w:t>BTAs are</w:t>
      </w:r>
      <w:r w:rsidRPr="009220C4">
        <w:rPr>
          <w:sz w:val="16"/>
        </w:rPr>
        <w:t xml:space="preserve"> </w:t>
      </w:r>
      <w:r w:rsidRPr="009220C4">
        <w:rPr>
          <w:rStyle w:val="Emphasis"/>
        </w:rPr>
        <w:t>inherently coercive</w:t>
      </w:r>
      <w:r w:rsidRPr="009220C4">
        <w:rPr>
          <w:sz w:val="16"/>
        </w:rPr>
        <w:t xml:space="preserve">, </w:t>
      </w:r>
      <w:r w:rsidRPr="009220C4">
        <w:rPr>
          <w:rStyle w:val="StyleUnderline"/>
        </w:rPr>
        <w:t xml:space="preserve">because they </w:t>
      </w:r>
      <w:r w:rsidRPr="009220C4">
        <w:rPr>
          <w:rStyle w:val="Emphasis"/>
        </w:rPr>
        <w:t>impose harm</w:t>
      </w:r>
      <w:r w:rsidRPr="009220C4">
        <w:rPr>
          <w:rStyle w:val="StyleUnderline"/>
        </w:rPr>
        <w:t xml:space="preserve"> on</w:t>
      </w:r>
      <w:r w:rsidRPr="009220C4">
        <w:rPr>
          <w:sz w:val="16"/>
        </w:rPr>
        <w:t xml:space="preserve"> the economic </w:t>
      </w:r>
      <w:r w:rsidRPr="009220C4">
        <w:rPr>
          <w:rStyle w:val="StyleUnderline"/>
        </w:rPr>
        <w:t xml:space="preserve">competitiveness of countries exporting </w:t>
      </w:r>
      <w:r w:rsidRPr="009220C4">
        <w:rPr>
          <w:sz w:val="16"/>
        </w:rPr>
        <w:t xml:space="preserve">emissions-intensive goods. </w:t>
      </w:r>
      <w:r w:rsidRPr="009220C4">
        <w:rPr>
          <w:rStyle w:val="Emphasis"/>
        </w:rPr>
        <w:t>Moreover</w:t>
      </w:r>
      <w:r w:rsidRPr="009220C4">
        <w:rPr>
          <w:sz w:val="16"/>
        </w:rPr>
        <w:t xml:space="preserve">, </w:t>
      </w:r>
      <w:r w:rsidRPr="009220C4">
        <w:rPr>
          <w:rStyle w:val="StyleUnderline"/>
        </w:rPr>
        <w:t>if</w:t>
      </w:r>
      <w:r w:rsidRPr="009220C4">
        <w:rPr>
          <w:sz w:val="16"/>
        </w:rPr>
        <w:t xml:space="preserve"> those </w:t>
      </w:r>
      <w:r w:rsidRPr="009220C4">
        <w:rPr>
          <w:rStyle w:val="StyleUnderline"/>
        </w:rPr>
        <w:t>countries pursued</w:t>
      </w:r>
      <w:r w:rsidRPr="009220C4">
        <w:rPr>
          <w:sz w:val="16"/>
        </w:rPr>
        <w:t xml:space="preserve"> greenhouse-gas </w:t>
      </w:r>
      <w:r w:rsidRPr="007C5F45">
        <w:rPr>
          <w:rStyle w:val="StyleUnderline"/>
        </w:rPr>
        <w:t>emissions reductions</w:t>
      </w:r>
      <w:r w:rsidRPr="009220C4">
        <w:rPr>
          <w:rStyle w:val="StyleUnderline"/>
        </w:rPr>
        <w:t xml:space="preserve"> domestically without being given an exemption from BTAs, that production would in effect be carbon-</w:t>
      </w:r>
      <w:r w:rsidRPr="009220C4">
        <w:rPr>
          <w:rStyle w:val="Emphasis"/>
        </w:rPr>
        <w:t>taxed twice</w:t>
      </w:r>
      <w:r w:rsidRPr="009220C4">
        <w:rPr>
          <w:rStyle w:val="StyleUnderline"/>
        </w:rPr>
        <w:t>.</w:t>
      </w:r>
    </w:p>
    <w:p w:rsidR="000F6F67" w:rsidRPr="009220C4" w:rsidRDefault="00AB7D7B" w:rsidP="00781847">
      <w:pPr>
        <w:pStyle w:val="Heading3"/>
      </w:pPr>
      <w:r>
        <w:lastRenderedPageBreak/>
        <w:t>AT</w:t>
      </w:r>
      <w:r w:rsidR="000F6F67" w:rsidRPr="009220C4">
        <w:t xml:space="preserve">: </w:t>
      </w:r>
      <w:r w:rsidR="003774BD">
        <w:t>Turn</w:t>
      </w:r>
      <w:r>
        <w:t xml:space="preserve"> – </w:t>
      </w:r>
      <w:r w:rsidR="000F6F67" w:rsidRPr="009220C4">
        <w:t>Protectionism</w:t>
      </w:r>
      <w:r>
        <w:t xml:space="preserve"> – No Link</w:t>
      </w:r>
    </w:p>
    <w:p w:rsidR="000F6F67" w:rsidRPr="009220C4" w:rsidRDefault="000F6F67" w:rsidP="000F6F67">
      <w:pPr>
        <w:pStyle w:val="Heading4"/>
      </w:pPr>
      <w:r w:rsidRPr="009220C4">
        <w:t xml:space="preserve">BTAs are trade legal – CP’s proportionality and lack of effective </w:t>
      </w:r>
      <w:proofErr w:type="spellStart"/>
      <w:r w:rsidRPr="009220C4">
        <w:t>Multilat</w:t>
      </w:r>
      <w:proofErr w:type="spellEnd"/>
      <w:r w:rsidRPr="009220C4">
        <w:t xml:space="preserve"> key </w:t>
      </w:r>
    </w:p>
    <w:p w:rsidR="000F6F67" w:rsidRPr="00EC1283" w:rsidRDefault="000F6F67" w:rsidP="000F6F67">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16"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0F6F67" w:rsidRPr="009220C4" w:rsidRDefault="000F6F67" w:rsidP="000F6F67">
      <w:pPr>
        <w:rPr>
          <w:sz w:val="16"/>
        </w:rPr>
      </w:pPr>
      <w:r w:rsidRPr="009220C4">
        <w:rPr>
          <w:sz w:val="16"/>
        </w:rPr>
        <w:t xml:space="preserve">As for non-military forms of coercion, </w:t>
      </w:r>
      <w:r w:rsidRPr="009220C4">
        <w:rPr>
          <w:rStyle w:val="Emphasis"/>
        </w:rPr>
        <w:t>emerging norms</w:t>
      </w:r>
      <w:r w:rsidRPr="009220C4">
        <w:rPr>
          <w:sz w:val="16"/>
        </w:rPr>
        <w:t xml:space="preserve"> </w:t>
      </w:r>
      <w:r w:rsidRPr="009220C4">
        <w:rPr>
          <w:rStyle w:val="StyleUnderline"/>
        </w:rPr>
        <w:t>surrounding</w:t>
      </w:r>
      <w:r w:rsidRPr="009220C4">
        <w:rPr>
          <w:sz w:val="16"/>
        </w:rPr>
        <w:t xml:space="preserve"> tools such as ‘border tax adjustments’ (</w:t>
      </w:r>
      <w:r w:rsidRPr="009220C4">
        <w:rPr>
          <w:rStyle w:val="StyleUnderline"/>
        </w:rPr>
        <w:t>BTAs</w:t>
      </w:r>
      <w:r w:rsidRPr="009220C4">
        <w:rPr>
          <w:sz w:val="16"/>
        </w:rPr>
        <w:t xml:space="preserve">) </w:t>
      </w:r>
      <w:r w:rsidRPr="009220C4">
        <w:rPr>
          <w:rStyle w:val="StyleUnderline"/>
        </w:rPr>
        <w:t>indicate</w:t>
      </w:r>
      <w:r w:rsidRPr="009220C4">
        <w:rPr>
          <w:sz w:val="16"/>
        </w:rPr>
        <w:t xml:space="preserve"> the conditions under which </w:t>
      </w:r>
      <w:r w:rsidRPr="009220C4">
        <w:rPr>
          <w:rStyle w:val="StyleUnderline"/>
        </w:rPr>
        <w:t xml:space="preserve">such </w:t>
      </w:r>
      <w:r w:rsidRPr="009220C4">
        <w:rPr>
          <w:rStyle w:val="Emphasis"/>
        </w:rPr>
        <w:t>unilateral</w:t>
      </w:r>
      <w:r w:rsidRPr="009220C4">
        <w:rPr>
          <w:rStyle w:val="StyleUnderline"/>
        </w:rPr>
        <w:t xml:space="preserve"> actions are likely to be seen as </w:t>
      </w:r>
      <w:r w:rsidRPr="009220C4">
        <w:rPr>
          <w:rStyle w:val="Emphasis"/>
        </w:rPr>
        <w:t>consistent with international law</w:t>
      </w:r>
      <w:r w:rsidRPr="009220C4">
        <w:rPr>
          <w:sz w:val="16"/>
        </w:rPr>
        <w:t xml:space="preserve">. These and other </w:t>
      </w:r>
      <w:r w:rsidRPr="009220C4">
        <w:rPr>
          <w:rStyle w:val="StyleUnderline"/>
        </w:rPr>
        <w:t>countermeasures can be viewed as</w:t>
      </w:r>
      <w:r w:rsidRPr="009220C4">
        <w:rPr>
          <w:sz w:val="16"/>
        </w:rPr>
        <w:t xml:space="preserve"> </w:t>
      </w:r>
      <w:r w:rsidRPr="009220C4">
        <w:rPr>
          <w:rStyle w:val="Emphasis"/>
        </w:rPr>
        <w:t>unilateral law enforcement</w:t>
      </w:r>
      <w:r w:rsidRPr="009220C4">
        <w:rPr>
          <w:sz w:val="16"/>
        </w:rPr>
        <w:t xml:space="preserve"> </w:t>
      </w:r>
      <w:r w:rsidRPr="009220C4">
        <w:rPr>
          <w:rStyle w:val="StyleUnderline"/>
        </w:rPr>
        <w:t>when</w:t>
      </w:r>
      <w:r w:rsidRPr="009220C4">
        <w:rPr>
          <w:sz w:val="16"/>
        </w:rPr>
        <w:t xml:space="preserve"> established </w:t>
      </w:r>
      <w:r w:rsidRPr="009220C4">
        <w:rPr>
          <w:rStyle w:val="StyleUnderline"/>
        </w:rPr>
        <w:t>multilateral</w:t>
      </w:r>
      <w:r w:rsidRPr="009220C4">
        <w:rPr>
          <w:sz w:val="16"/>
        </w:rPr>
        <w:t xml:space="preserve"> enforcement </w:t>
      </w:r>
      <w:r w:rsidRPr="009220C4">
        <w:rPr>
          <w:rStyle w:val="StyleUnderline"/>
        </w:rPr>
        <w:t xml:space="preserve">mechanisms are absent </w:t>
      </w:r>
      <w:r w:rsidRPr="009220C4">
        <w:rPr>
          <w:rStyle w:val="Emphasis"/>
        </w:rPr>
        <w:t>or ineffective</w:t>
      </w:r>
      <w:r w:rsidRPr="009220C4">
        <w:rPr>
          <w:sz w:val="16"/>
        </w:rPr>
        <w:t xml:space="preserve">. The </w:t>
      </w:r>
      <w:r w:rsidRPr="009220C4">
        <w:rPr>
          <w:rStyle w:val="StyleUnderline"/>
        </w:rPr>
        <w:t>rules</w:t>
      </w:r>
      <w:r w:rsidRPr="009220C4">
        <w:rPr>
          <w:sz w:val="16"/>
        </w:rPr>
        <w:t xml:space="preserve"> developed and implemented </w:t>
      </w:r>
      <w:r w:rsidRPr="009220C4">
        <w:rPr>
          <w:rStyle w:val="StyleUnderline"/>
        </w:rPr>
        <w:t>by</w:t>
      </w:r>
      <w:r w:rsidRPr="009220C4">
        <w:rPr>
          <w:sz w:val="16"/>
        </w:rPr>
        <w:t xml:space="preserve"> the World Trade </w:t>
      </w:r>
      <w:proofErr w:type="spellStart"/>
      <w:r w:rsidRPr="009220C4">
        <w:rPr>
          <w:sz w:val="16"/>
        </w:rPr>
        <w:t>Organisation</w:t>
      </w:r>
      <w:proofErr w:type="spellEnd"/>
      <w:r w:rsidRPr="009220C4">
        <w:rPr>
          <w:sz w:val="16"/>
        </w:rPr>
        <w:t xml:space="preserve"> (</w:t>
      </w:r>
      <w:r w:rsidRPr="009220C4">
        <w:rPr>
          <w:rStyle w:val="StyleUnderline"/>
        </w:rPr>
        <w:t>WTO</w:t>
      </w:r>
      <w:r w:rsidRPr="009220C4">
        <w:rPr>
          <w:sz w:val="16"/>
        </w:rPr>
        <w:t xml:space="preserve">), of which most states are members, </w:t>
      </w:r>
      <w:r w:rsidRPr="009220C4">
        <w:rPr>
          <w:rStyle w:val="StyleUnderline"/>
        </w:rPr>
        <w:t>do not permit</w:t>
      </w:r>
      <w:r w:rsidRPr="009220C4">
        <w:rPr>
          <w:sz w:val="16"/>
        </w:rPr>
        <w:t xml:space="preserve"> trade or financial </w:t>
      </w:r>
      <w:r w:rsidRPr="009220C4">
        <w:rPr>
          <w:rStyle w:val="StyleUnderline"/>
        </w:rPr>
        <w:t>measures in retaliation</w:t>
      </w:r>
      <w:r w:rsidRPr="009220C4">
        <w:rPr>
          <w:sz w:val="16"/>
        </w:rPr>
        <w:t xml:space="preserve"> for a state’s failure to uphold its climate-change obligations.38 </w:t>
      </w:r>
      <w:r w:rsidRPr="009220C4">
        <w:rPr>
          <w:rStyle w:val="Emphasis"/>
          <w:sz w:val="28"/>
        </w:rPr>
        <w:t>However</w:t>
      </w:r>
      <w:r w:rsidRPr="009220C4">
        <w:rPr>
          <w:sz w:val="16"/>
        </w:rPr>
        <w:t xml:space="preserve">, </w:t>
      </w:r>
      <w:r w:rsidRPr="009220C4">
        <w:rPr>
          <w:rStyle w:val="StyleUnderline"/>
        </w:rPr>
        <w:t>such</w:t>
      </w:r>
      <w:r w:rsidRPr="009220C4">
        <w:rPr>
          <w:sz w:val="16"/>
        </w:rPr>
        <w:t xml:space="preserve"> actions </w:t>
      </w:r>
      <w:r w:rsidRPr="009220C4">
        <w:rPr>
          <w:rStyle w:val="StyleUnderline"/>
        </w:rPr>
        <w:t>could be</w:t>
      </w:r>
      <w:r w:rsidRPr="009220C4">
        <w:rPr>
          <w:sz w:val="16"/>
        </w:rPr>
        <w:t xml:space="preserve"> </w:t>
      </w:r>
      <w:r w:rsidRPr="009220C4">
        <w:rPr>
          <w:rStyle w:val="Emphasis"/>
        </w:rPr>
        <w:t>legally justified</w:t>
      </w:r>
      <w:r w:rsidRPr="009220C4">
        <w:rPr>
          <w:sz w:val="16"/>
        </w:rPr>
        <w:t xml:space="preserve"> as countermeasures </w:t>
      </w:r>
      <w:r w:rsidRPr="009220C4">
        <w:rPr>
          <w:rStyle w:val="StyleUnderline"/>
        </w:rPr>
        <w:t>if</w:t>
      </w:r>
      <w:r w:rsidRPr="009220C4">
        <w:rPr>
          <w:sz w:val="16"/>
        </w:rPr>
        <w:t xml:space="preserve"> they are </w:t>
      </w:r>
      <w:r w:rsidRPr="009220C4">
        <w:rPr>
          <w:rStyle w:val="StyleUnderline"/>
        </w:rPr>
        <w:t>proportional</w:t>
      </w:r>
      <w:r w:rsidRPr="009220C4">
        <w:rPr>
          <w:sz w:val="16"/>
        </w:rPr>
        <w:t xml:space="preserve"> to a state’s offending behaviour. Establishing proportionality in this context does not sidestep any of the difficulties associated with establishing state responsibility, but </w:t>
      </w:r>
      <w:r w:rsidRPr="009220C4">
        <w:rPr>
          <w:rStyle w:val="StyleUnderline"/>
        </w:rPr>
        <w:t>the fact</w:t>
      </w:r>
      <w:r w:rsidRPr="009220C4">
        <w:rPr>
          <w:sz w:val="16"/>
        </w:rPr>
        <w:t xml:space="preserve"> that </w:t>
      </w:r>
      <w:r w:rsidRPr="009220C4">
        <w:rPr>
          <w:rStyle w:val="StyleUnderline"/>
        </w:rPr>
        <w:t>anthropogenic</w:t>
      </w:r>
      <w:r w:rsidRPr="009220C4">
        <w:rPr>
          <w:sz w:val="16"/>
        </w:rPr>
        <w:t xml:space="preserve"> greenhouse-gas </w:t>
      </w:r>
      <w:r w:rsidRPr="009220C4">
        <w:rPr>
          <w:rStyle w:val="StyleUnderline"/>
        </w:rPr>
        <w:t>emissions are largely</w:t>
      </w:r>
      <w:r w:rsidRPr="009220C4">
        <w:rPr>
          <w:sz w:val="16"/>
        </w:rPr>
        <w:t xml:space="preserve"> the </w:t>
      </w:r>
      <w:r w:rsidRPr="009220C4">
        <w:rPr>
          <w:rStyle w:val="StyleUnderline"/>
        </w:rPr>
        <w:t>result of economic activities gives</w:t>
      </w:r>
      <w:r w:rsidRPr="009220C4">
        <w:rPr>
          <w:sz w:val="16"/>
        </w:rPr>
        <w:t xml:space="preserve"> the </w:t>
      </w:r>
      <w:r w:rsidRPr="009220C4">
        <w:rPr>
          <w:rStyle w:val="StyleUnderline"/>
        </w:rPr>
        <w:t>proportionality claim</w:t>
      </w:r>
      <w:r w:rsidRPr="009220C4">
        <w:rPr>
          <w:sz w:val="16"/>
        </w:rPr>
        <w:t xml:space="preserve"> some </w:t>
      </w:r>
      <w:r w:rsidRPr="009220C4">
        <w:rPr>
          <w:rStyle w:val="Emphasis"/>
        </w:rPr>
        <w:t>prima facie plausibility</w:t>
      </w:r>
      <w:r w:rsidRPr="009220C4">
        <w:rPr>
          <w:sz w:val="16"/>
        </w:rPr>
        <w:t>.</w:t>
      </w:r>
    </w:p>
    <w:p w:rsidR="00E659B2" w:rsidRPr="009220C4" w:rsidRDefault="00E659B2" w:rsidP="00E659B2">
      <w:pPr>
        <w:pStyle w:val="Heading4"/>
      </w:pPr>
      <w:r w:rsidRPr="009220C4">
        <w:t xml:space="preserve">Form matters </w:t>
      </w:r>
      <w:r w:rsidRPr="00031164">
        <w:t>and all of their evidence is too general</w:t>
      </w:r>
      <w:r w:rsidRPr="009220C4">
        <w:t xml:space="preserve"> – CP can be crafted as non-discriminatory </w:t>
      </w:r>
    </w:p>
    <w:p w:rsidR="00E659B2" w:rsidRPr="00AB7D7B" w:rsidRDefault="00E659B2" w:rsidP="00E659B2">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17"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E659B2" w:rsidRPr="009220C4" w:rsidRDefault="00E659B2" w:rsidP="00E659B2">
      <w:pPr>
        <w:rPr>
          <w:sz w:val="16"/>
        </w:rPr>
      </w:pPr>
      <w:r w:rsidRPr="009220C4">
        <w:rPr>
          <w:sz w:val="16"/>
        </w:rPr>
        <w:t xml:space="preserve">The </w:t>
      </w:r>
      <w:r w:rsidRPr="009220C4">
        <w:rPr>
          <w:rStyle w:val="StyleUnderline"/>
        </w:rPr>
        <w:t>use of economic sanctions to</w:t>
      </w:r>
      <w:r w:rsidRPr="009220C4">
        <w:rPr>
          <w:sz w:val="16"/>
        </w:rPr>
        <w:t xml:space="preserve"> </w:t>
      </w:r>
      <w:r w:rsidRPr="009220C4">
        <w:rPr>
          <w:rStyle w:val="Emphasis"/>
        </w:rPr>
        <w:t>coerce climate action</w:t>
      </w:r>
      <w:r w:rsidRPr="009220C4">
        <w:rPr>
          <w:sz w:val="16"/>
        </w:rPr>
        <w:t xml:space="preserve">, </w:t>
      </w:r>
      <w:r w:rsidRPr="009220C4">
        <w:rPr>
          <w:rStyle w:val="StyleUnderline"/>
        </w:rPr>
        <w:t>in</w:t>
      </w:r>
      <w:r w:rsidRPr="009220C4">
        <w:rPr>
          <w:sz w:val="16"/>
        </w:rPr>
        <w:t xml:space="preserve"> the form of </w:t>
      </w:r>
      <w:r w:rsidRPr="009220C4">
        <w:rPr>
          <w:rStyle w:val="Emphasis"/>
        </w:rPr>
        <w:t>b</w:t>
      </w:r>
      <w:r w:rsidRPr="009220C4">
        <w:rPr>
          <w:sz w:val="16"/>
        </w:rPr>
        <w:t xml:space="preserve">order </w:t>
      </w:r>
      <w:r w:rsidRPr="009220C4">
        <w:rPr>
          <w:rStyle w:val="Emphasis"/>
        </w:rPr>
        <w:t>t</w:t>
      </w:r>
      <w:r w:rsidRPr="009220C4">
        <w:rPr>
          <w:sz w:val="16"/>
        </w:rPr>
        <w:t xml:space="preserve">ax </w:t>
      </w:r>
      <w:r w:rsidRPr="009220C4">
        <w:rPr>
          <w:rStyle w:val="Emphasis"/>
        </w:rPr>
        <w:t>a</w:t>
      </w:r>
      <w:r w:rsidRPr="009220C4">
        <w:rPr>
          <w:sz w:val="16"/>
        </w:rPr>
        <w:t>djustment</w:t>
      </w:r>
      <w:r w:rsidRPr="009220C4">
        <w:rPr>
          <w:rStyle w:val="Emphasis"/>
        </w:rPr>
        <w:t>s</w:t>
      </w:r>
      <w:r w:rsidRPr="009220C4">
        <w:rPr>
          <w:sz w:val="16"/>
        </w:rPr>
        <w:t xml:space="preserve"> </w:t>
      </w:r>
      <w:r w:rsidRPr="009220C4">
        <w:rPr>
          <w:rStyle w:val="StyleUnderline"/>
        </w:rPr>
        <w:t xml:space="preserve">on imported products, </w:t>
      </w:r>
      <w:r w:rsidRPr="009220C4">
        <w:rPr>
          <w:rStyle w:val="Emphasis"/>
        </w:rPr>
        <w:t>could be consistent</w:t>
      </w:r>
      <w:r w:rsidRPr="009220C4">
        <w:rPr>
          <w:sz w:val="16"/>
        </w:rPr>
        <w:t xml:space="preserve"> </w:t>
      </w:r>
      <w:r w:rsidRPr="009220C4">
        <w:rPr>
          <w:rStyle w:val="StyleUnderline"/>
        </w:rPr>
        <w:t>with international trade law</w:t>
      </w:r>
      <w:r w:rsidRPr="009220C4">
        <w:rPr>
          <w:sz w:val="16"/>
        </w:rPr>
        <w:t xml:space="preserve">.45 </w:t>
      </w:r>
      <w:r w:rsidRPr="009220C4">
        <w:rPr>
          <w:rStyle w:val="Emphasis"/>
        </w:rPr>
        <w:t>Practically speaking</w:t>
      </w:r>
      <w:r w:rsidRPr="009220C4">
        <w:rPr>
          <w:sz w:val="16"/>
        </w:rPr>
        <w:t xml:space="preserve">, economic </w:t>
      </w:r>
      <w:r w:rsidRPr="009220C4">
        <w:rPr>
          <w:rStyle w:val="StyleUnderline"/>
        </w:rPr>
        <w:t>sanctions</w:t>
      </w:r>
      <w:r w:rsidRPr="009220C4">
        <w:rPr>
          <w:sz w:val="16"/>
        </w:rPr>
        <w:t xml:space="preserve"> of various forms </w:t>
      </w:r>
      <w:r w:rsidRPr="009220C4">
        <w:rPr>
          <w:rStyle w:val="StyleUnderline"/>
        </w:rPr>
        <w:t>have</w:t>
      </w:r>
      <w:r w:rsidRPr="009220C4">
        <w:rPr>
          <w:sz w:val="16"/>
        </w:rPr>
        <w:t xml:space="preserve"> the </w:t>
      </w:r>
      <w:r w:rsidRPr="009220C4">
        <w:rPr>
          <w:rStyle w:val="StyleUnderline"/>
        </w:rPr>
        <w:t xml:space="preserve">merit of being </w:t>
      </w:r>
      <w:r w:rsidRPr="009220C4">
        <w:rPr>
          <w:rStyle w:val="Emphasis"/>
        </w:rPr>
        <w:t>targetable</w:t>
      </w:r>
      <w:r w:rsidRPr="009220C4">
        <w:rPr>
          <w:sz w:val="16"/>
        </w:rPr>
        <w:t xml:space="preserve">, </w:t>
      </w:r>
      <w:r w:rsidRPr="009220C4">
        <w:rPr>
          <w:rStyle w:val="StyleUnderline"/>
        </w:rPr>
        <w:t>in a non-discriminatory fashion, against</w:t>
      </w:r>
      <w:r w:rsidRPr="009220C4">
        <w:rPr>
          <w:sz w:val="16"/>
        </w:rPr>
        <w:t xml:space="preserve"> </w:t>
      </w:r>
      <w:r w:rsidRPr="009220C4">
        <w:rPr>
          <w:rStyle w:val="Emphasis"/>
        </w:rPr>
        <w:t>both</w:t>
      </w:r>
      <w:r w:rsidRPr="009220C4">
        <w:rPr>
          <w:sz w:val="16"/>
        </w:rPr>
        <w:t xml:space="preserve"> </w:t>
      </w:r>
      <w:r w:rsidRPr="009220C4">
        <w:rPr>
          <w:rStyle w:val="StyleUnderline"/>
        </w:rPr>
        <w:t>foreign and domestic</w:t>
      </w:r>
      <w:r w:rsidRPr="009220C4">
        <w:rPr>
          <w:sz w:val="16"/>
        </w:rPr>
        <w:t xml:space="preserve"> economic </w:t>
      </w:r>
      <w:r w:rsidRPr="009220C4">
        <w:rPr>
          <w:rStyle w:val="StyleUnderline"/>
        </w:rPr>
        <w:t>activities based upon</w:t>
      </w:r>
      <w:r w:rsidRPr="009220C4">
        <w:rPr>
          <w:sz w:val="16"/>
        </w:rPr>
        <w:t xml:space="preserve"> their contribution to greenhouse-gas </w:t>
      </w:r>
      <w:r w:rsidRPr="009220C4">
        <w:rPr>
          <w:rStyle w:val="StyleUnderline"/>
        </w:rPr>
        <w:t>emissions</w:t>
      </w:r>
      <w:r w:rsidRPr="009220C4">
        <w:rPr>
          <w:sz w:val="16"/>
        </w:rPr>
        <w:t xml:space="preserve">. When coupled </w:t>
      </w:r>
      <w:r w:rsidRPr="009220C4">
        <w:rPr>
          <w:rStyle w:val="StyleUnderline"/>
        </w:rPr>
        <w:t>with</w:t>
      </w:r>
      <w:r w:rsidRPr="009220C4">
        <w:rPr>
          <w:sz w:val="16"/>
        </w:rPr>
        <w:t xml:space="preserve"> domestic </w:t>
      </w:r>
      <w:r w:rsidRPr="009220C4">
        <w:rPr>
          <w:rStyle w:val="StyleUnderline"/>
        </w:rPr>
        <w:t>taxes</w:t>
      </w:r>
      <w:r w:rsidRPr="009220C4">
        <w:rPr>
          <w:sz w:val="16"/>
        </w:rPr>
        <w:t xml:space="preserve">, </w:t>
      </w:r>
      <w:r w:rsidRPr="009220C4">
        <w:rPr>
          <w:rStyle w:val="StyleUnderline"/>
        </w:rPr>
        <w:t>BTAs could</w:t>
      </w:r>
      <w:r w:rsidRPr="009220C4">
        <w:rPr>
          <w:sz w:val="16"/>
        </w:rPr>
        <w:t xml:space="preserve"> be used to </w:t>
      </w:r>
      <w:r w:rsidRPr="009220C4">
        <w:rPr>
          <w:rStyle w:val="Emphasis"/>
        </w:rPr>
        <w:t>ensure</w:t>
      </w:r>
      <w:r w:rsidRPr="009220C4">
        <w:rPr>
          <w:sz w:val="16"/>
        </w:rPr>
        <w:t xml:space="preserve"> that </w:t>
      </w:r>
      <w:r w:rsidRPr="009220C4">
        <w:rPr>
          <w:rStyle w:val="StyleUnderline"/>
        </w:rPr>
        <w:t>foreign producers face</w:t>
      </w:r>
      <w:r w:rsidRPr="009220C4">
        <w:rPr>
          <w:sz w:val="16"/>
        </w:rPr>
        <w:t xml:space="preserve"> the </w:t>
      </w:r>
      <w:r w:rsidRPr="009220C4">
        <w:rPr>
          <w:rStyle w:val="Emphasis"/>
        </w:rPr>
        <w:t>same</w:t>
      </w:r>
      <w:r w:rsidRPr="009220C4">
        <w:rPr>
          <w:rStyle w:val="StyleUnderline"/>
        </w:rPr>
        <w:t xml:space="preserve"> emissions premiums as domestic ones</w:t>
      </w:r>
      <w:r w:rsidRPr="009220C4">
        <w:rPr>
          <w:sz w:val="16"/>
        </w:rPr>
        <w:t>. BTAs are inherently coercive, because they impose harm on the economic competitiveness of countries exporting emissions-intensive goods. Moreover, if those countries pursued greenhouse-gas emissions reductions domestically without being given an exemption from BTAs, that production would in effect be carbon-taxed twice.</w:t>
      </w:r>
    </w:p>
    <w:p w:rsidR="00E659B2" w:rsidRPr="009220C4" w:rsidRDefault="00E659B2" w:rsidP="00E659B2"/>
    <w:p w:rsidR="00D277EE" w:rsidRPr="009220C4" w:rsidRDefault="00AB7D7B" w:rsidP="00D277EE">
      <w:pPr>
        <w:pStyle w:val="Heading3"/>
      </w:pPr>
      <w:r>
        <w:lastRenderedPageBreak/>
        <w:t>AT</w:t>
      </w:r>
      <w:r w:rsidR="00D277EE" w:rsidRPr="009220C4">
        <w:t xml:space="preserve">: </w:t>
      </w:r>
      <w:r w:rsidR="003774BD">
        <w:t>Turn</w:t>
      </w:r>
      <w:r>
        <w:t xml:space="preserve"> – </w:t>
      </w:r>
      <w:r w:rsidR="00D277EE" w:rsidRPr="009220C4">
        <w:t>Protectionism</w:t>
      </w:r>
      <w:r>
        <w:t xml:space="preserve"> – </w:t>
      </w:r>
      <w:r w:rsidR="00D277EE" w:rsidRPr="009220C4">
        <w:t xml:space="preserve">WTO </w:t>
      </w:r>
      <w:r w:rsidR="001E6F27" w:rsidRPr="009220C4">
        <w:t>Specific</w:t>
      </w:r>
    </w:p>
    <w:p w:rsidR="000F6F67" w:rsidRPr="009220C4" w:rsidRDefault="00D7172B" w:rsidP="00D7172B">
      <w:pPr>
        <w:pStyle w:val="Heading4"/>
      </w:pPr>
      <w:r w:rsidRPr="009220C4">
        <w:t>WTO and UN precedent exists</w:t>
      </w:r>
    </w:p>
    <w:p w:rsidR="00D7172B" w:rsidRPr="00AB7D7B" w:rsidRDefault="00D7172B" w:rsidP="00D7172B">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18"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0F6F67" w:rsidRPr="009220C4" w:rsidRDefault="000F6F67" w:rsidP="000F6F67">
      <w:pPr>
        <w:rPr>
          <w:sz w:val="14"/>
        </w:rPr>
      </w:pPr>
      <w:r w:rsidRPr="009220C4">
        <w:rPr>
          <w:rStyle w:val="StyleUnderline"/>
        </w:rPr>
        <w:t xml:space="preserve">Article 20 of the </w:t>
      </w:r>
      <w:r w:rsidRPr="009220C4">
        <w:rPr>
          <w:sz w:val="14"/>
        </w:rPr>
        <w:t>General Agreement on Tariffs and Trade (</w:t>
      </w:r>
      <w:r w:rsidRPr="009220C4">
        <w:rPr>
          <w:rStyle w:val="StyleUnderline"/>
        </w:rPr>
        <w:t>GATT</w:t>
      </w:r>
      <w:r w:rsidRPr="009220C4">
        <w:rPr>
          <w:sz w:val="14"/>
        </w:rPr>
        <w:t xml:space="preserve">) </w:t>
      </w:r>
      <w:r w:rsidRPr="009220C4">
        <w:rPr>
          <w:rStyle w:val="StyleUnderline"/>
        </w:rPr>
        <w:t>allows states to adopt trade measures</w:t>
      </w:r>
      <w:r w:rsidRPr="009220C4">
        <w:rPr>
          <w:sz w:val="14"/>
        </w:rPr>
        <w:t xml:space="preserve"> </w:t>
      </w:r>
      <w:r w:rsidRPr="009220C4">
        <w:rPr>
          <w:rStyle w:val="Emphasis"/>
        </w:rPr>
        <w:t>intended</w:t>
      </w:r>
      <w:r w:rsidRPr="009220C4">
        <w:rPr>
          <w:sz w:val="14"/>
        </w:rPr>
        <w:t xml:space="preserve"> </w:t>
      </w:r>
      <w:r w:rsidRPr="009220C4">
        <w:rPr>
          <w:rStyle w:val="StyleUnderline"/>
        </w:rPr>
        <w:t>and</w:t>
      </w:r>
      <w:r w:rsidRPr="009220C4">
        <w:rPr>
          <w:sz w:val="14"/>
        </w:rPr>
        <w:t xml:space="preserve"> </w:t>
      </w:r>
      <w:r w:rsidRPr="009220C4">
        <w:rPr>
          <w:rStyle w:val="Emphasis"/>
        </w:rPr>
        <w:t>necessary</w:t>
      </w:r>
      <w:r w:rsidRPr="009220C4">
        <w:rPr>
          <w:sz w:val="14"/>
        </w:rPr>
        <w:t xml:space="preserve"> </w:t>
      </w:r>
      <w:r w:rsidRPr="009220C4">
        <w:rPr>
          <w:rStyle w:val="StyleUnderline"/>
        </w:rPr>
        <w:t>to protect the environment</w:t>
      </w:r>
      <w:r w:rsidRPr="009220C4">
        <w:rPr>
          <w:sz w:val="14"/>
        </w:rPr>
        <w:t xml:space="preserve">, while </w:t>
      </w:r>
      <w:r w:rsidRPr="009220C4">
        <w:rPr>
          <w:rStyle w:val="StyleUnderline"/>
        </w:rPr>
        <w:t>Article 21 allows</w:t>
      </w:r>
      <w:r w:rsidRPr="009220C4">
        <w:rPr>
          <w:sz w:val="14"/>
        </w:rPr>
        <w:t xml:space="preserve"> trade </w:t>
      </w:r>
      <w:r w:rsidRPr="009220C4">
        <w:rPr>
          <w:rStyle w:val="StyleUnderline"/>
        </w:rPr>
        <w:t>measures to protect a country’s ‘essential security</w:t>
      </w:r>
      <w:r w:rsidRPr="009220C4">
        <w:rPr>
          <w:sz w:val="14"/>
        </w:rPr>
        <w:t xml:space="preserve"> interests’ </w:t>
      </w:r>
      <w:r w:rsidRPr="009220C4">
        <w:rPr>
          <w:rStyle w:val="StyleUnderline"/>
        </w:rPr>
        <w:t>or</w:t>
      </w:r>
      <w:r w:rsidRPr="009220C4">
        <w:rPr>
          <w:sz w:val="14"/>
        </w:rPr>
        <w:t xml:space="preserve"> to </w:t>
      </w:r>
      <w:r w:rsidRPr="009220C4">
        <w:rPr>
          <w:rStyle w:val="StyleUnderline"/>
        </w:rPr>
        <w:t>enforce UN resolutions on</w:t>
      </w:r>
      <w:r w:rsidRPr="009220C4">
        <w:rPr>
          <w:sz w:val="14"/>
        </w:rPr>
        <w:t xml:space="preserve"> international peace and </w:t>
      </w:r>
      <w:r w:rsidRPr="009220C4">
        <w:rPr>
          <w:rStyle w:val="StyleUnderline"/>
        </w:rPr>
        <w:t>security</w:t>
      </w:r>
      <w:r w:rsidRPr="009220C4">
        <w:rPr>
          <w:sz w:val="14"/>
        </w:rPr>
        <w:t xml:space="preserve">.39 Increasingly, </w:t>
      </w:r>
      <w:r w:rsidRPr="009220C4">
        <w:rPr>
          <w:rStyle w:val="StyleUnderline"/>
        </w:rPr>
        <w:t>such</w:t>
      </w:r>
      <w:r w:rsidRPr="009220C4">
        <w:rPr>
          <w:sz w:val="14"/>
        </w:rPr>
        <w:t xml:space="preserve"> measures are considered a way to </w:t>
      </w:r>
      <w:r w:rsidRPr="009220C4">
        <w:rPr>
          <w:rStyle w:val="StyleUnderline"/>
        </w:rPr>
        <w:t>ensure</w:t>
      </w:r>
      <w:r w:rsidRPr="009220C4">
        <w:rPr>
          <w:sz w:val="14"/>
        </w:rPr>
        <w:t xml:space="preserve"> that </w:t>
      </w:r>
      <w:r w:rsidRPr="009220C4">
        <w:rPr>
          <w:rStyle w:val="StyleUnderline"/>
        </w:rPr>
        <w:t>a country’s</w:t>
      </w:r>
      <w:r w:rsidRPr="009220C4">
        <w:rPr>
          <w:sz w:val="14"/>
        </w:rPr>
        <w:t xml:space="preserve"> </w:t>
      </w:r>
      <w:r w:rsidRPr="009220C4">
        <w:rPr>
          <w:rStyle w:val="Emphasis"/>
        </w:rPr>
        <w:t>own</w:t>
      </w:r>
      <w:r w:rsidRPr="009220C4">
        <w:rPr>
          <w:sz w:val="14"/>
        </w:rPr>
        <w:t xml:space="preserve"> </w:t>
      </w:r>
      <w:r w:rsidRPr="009220C4">
        <w:rPr>
          <w:rStyle w:val="StyleUnderline"/>
        </w:rPr>
        <w:t>companies do not evade environmental regulations by relocating</w:t>
      </w:r>
      <w:r w:rsidRPr="009220C4">
        <w:rPr>
          <w:sz w:val="14"/>
        </w:rPr>
        <w:t xml:space="preserve"> to other countries. </w:t>
      </w:r>
      <w:r w:rsidRPr="009220C4">
        <w:rPr>
          <w:rStyle w:val="StyleUnderline"/>
        </w:rPr>
        <w:t>In a joint report</w:t>
      </w:r>
      <w:r w:rsidRPr="009220C4">
        <w:rPr>
          <w:sz w:val="14"/>
        </w:rPr>
        <w:t xml:space="preserve"> issued in 2009, the </w:t>
      </w:r>
      <w:r w:rsidRPr="009220C4">
        <w:rPr>
          <w:rStyle w:val="StyleUnderline"/>
        </w:rPr>
        <w:t>WTO and</w:t>
      </w:r>
      <w:r w:rsidRPr="009220C4">
        <w:rPr>
          <w:sz w:val="14"/>
        </w:rPr>
        <w:t xml:space="preserve"> the United Nations Environment </w:t>
      </w:r>
      <w:proofErr w:type="spellStart"/>
      <w:r w:rsidRPr="009220C4">
        <w:rPr>
          <w:sz w:val="14"/>
        </w:rPr>
        <w:t>Programme</w:t>
      </w:r>
      <w:proofErr w:type="spellEnd"/>
      <w:r w:rsidRPr="009220C4">
        <w:rPr>
          <w:sz w:val="14"/>
        </w:rPr>
        <w:t xml:space="preserve"> (</w:t>
      </w:r>
      <w:r w:rsidRPr="009220C4">
        <w:rPr>
          <w:rStyle w:val="StyleUnderline"/>
        </w:rPr>
        <w:t>UNEP) identified</w:t>
      </w:r>
      <w:r w:rsidRPr="009220C4">
        <w:rPr>
          <w:sz w:val="14"/>
        </w:rPr>
        <w:t xml:space="preserve"> the </w:t>
      </w:r>
      <w:r w:rsidRPr="009220C4">
        <w:rPr>
          <w:rStyle w:val="StyleUnderline"/>
        </w:rPr>
        <w:t>conditions under which a</w:t>
      </w:r>
      <w:r w:rsidRPr="009220C4">
        <w:rPr>
          <w:sz w:val="14"/>
        </w:rPr>
        <w:t xml:space="preserve"> properly designed </w:t>
      </w:r>
      <w:r w:rsidRPr="009220C4">
        <w:rPr>
          <w:rStyle w:val="StyleUnderline"/>
        </w:rPr>
        <w:t xml:space="preserve">BTA </w:t>
      </w:r>
      <w:r w:rsidRPr="009220C4">
        <w:rPr>
          <w:rStyle w:val="Emphasis"/>
        </w:rPr>
        <w:t>could pass WTO tests</w:t>
      </w:r>
      <w:r w:rsidRPr="009220C4">
        <w:rPr>
          <w:sz w:val="14"/>
        </w:rPr>
        <w:t xml:space="preserve">.40 </w:t>
      </w:r>
      <w:r w:rsidRPr="009220C4">
        <w:rPr>
          <w:rStyle w:val="StyleUnderline"/>
        </w:rPr>
        <w:t>These included</w:t>
      </w:r>
      <w:r w:rsidRPr="009220C4">
        <w:rPr>
          <w:sz w:val="14"/>
        </w:rPr>
        <w:t xml:space="preserve"> a </w:t>
      </w:r>
      <w:r w:rsidRPr="009220C4">
        <w:rPr>
          <w:rStyle w:val="StyleUnderline"/>
        </w:rPr>
        <w:t>clear link between</w:t>
      </w:r>
      <w:r w:rsidRPr="009220C4">
        <w:rPr>
          <w:sz w:val="14"/>
        </w:rPr>
        <w:t xml:space="preserve"> the </w:t>
      </w:r>
      <w:r w:rsidRPr="009220C4">
        <w:rPr>
          <w:rStyle w:val="StyleUnderline"/>
        </w:rPr>
        <w:t>adjustments and climate</w:t>
      </w:r>
      <w:r w:rsidRPr="009220C4">
        <w:rPr>
          <w:sz w:val="14"/>
        </w:rPr>
        <w:t xml:space="preserve">-change </w:t>
      </w:r>
      <w:r w:rsidRPr="009220C4">
        <w:rPr>
          <w:rStyle w:val="StyleUnderline"/>
        </w:rPr>
        <w:t>policy and non-discriminatory application</w:t>
      </w:r>
      <w:r w:rsidRPr="009220C4">
        <w:rPr>
          <w:sz w:val="14"/>
        </w:rPr>
        <w:t xml:space="preserve"> so that the adjustments would not constitute a disguised trade barrier.</w:t>
      </w:r>
      <w:r w:rsidR="00D7172B" w:rsidRPr="009220C4">
        <w:rPr>
          <w:sz w:val="14"/>
        </w:rPr>
        <w:t xml:space="preserve"> </w:t>
      </w:r>
      <w:r w:rsidRPr="009220C4">
        <w:rPr>
          <w:rStyle w:val="Emphasis"/>
        </w:rPr>
        <w:t>Thus</w:t>
      </w:r>
      <w:r w:rsidRPr="009220C4">
        <w:rPr>
          <w:sz w:val="14"/>
        </w:rPr>
        <w:t xml:space="preserve">, </w:t>
      </w:r>
      <w:r w:rsidRPr="009220C4">
        <w:rPr>
          <w:rStyle w:val="StyleUnderline"/>
        </w:rPr>
        <w:t xml:space="preserve">both </w:t>
      </w:r>
      <w:r w:rsidRPr="009220C4">
        <w:rPr>
          <w:rStyle w:val="Emphasis"/>
        </w:rPr>
        <w:t>within and outside</w:t>
      </w:r>
      <w:r w:rsidRPr="009220C4">
        <w:rPr>
          <w:sz w:val="14"/>
        </w:rPr>
        <w:t xml:space="preserve"> </w:t>
      </w:r>
      <w:r w:rsidRPr="009220C4">
        <w:rPr>
          <w:rStyle w:val="StyleUnderline"/>
        </w:rPr>
        <w:t>the</w:t>
      </w:r>
      <w:r w:rsidRPr="009220C4">
        <w:rPr>
          <w:sz w:val="14"/>
        </w:rPr>
        <w:t xml:space="preserve"> UN </w:t>
      </w:r>
      <w:r w:rsidRPr="009220C4">
        <w:rPr>
          <w:rStyle w:val="StyleUnderline"/>
        </w:rPr>
        <w:t>framework, there is</w:t>
      </w:r>
      <w:r w:rsidRPr="009220C4">
        <w:rPr>
          <w:sz w:val="14"/>
        </w:rPr>
        <w:t xml:space="preserve"> a </w:t>
      </w:r>
      <w:r w:rsidRPr="009220C4">
        <w:rPr>
          <w:rStyle w:val="Emphasis"/>
        </w:rPr>
        <w:t>well-established</w:t>
      </w:r>
      <w:r w:rsidRPr="009220C4">
        <w:rPr>
          <w:rStyle w:val="StyleUnderline"/>
        </w:rPr>
        <w:t xml:space="preserve"> basis in international law for states to undertake coercive action </w:t>
      </w:r>
      <w:r w:rsidRPr="009220C4">
        <w:rPr>
          <w:rStyle w:val="Emphasis"/>
        </w:rPr>
        <w:t>against other states</w:t>
      </w:r>
      <w:r w:rsidRPr="009220C4">
        <w:rPr>
          <w:sz w:val="14"/>
        </w:rPr>
        <w:t xml:space="preserve"> in order </w:t>
      </w:r>
      <w:r w:rsidRPr="009220C4">
        <w:rPr>
          <w:rStyle w:val="StyleUnderline"/>
        </w:rPr>
        <w:t>to enforce environmental agreements, or</w:t>
      </w:r>
      <w:r w:rsidRPr="009220C4">
        <w:rPr>
          <w:sz w:val="14"/>
        </w:rPr>
        <w:t xml:space="preserve"> to </w:t>
      </w:r>
      <w:r w:rsidRPr="009220C4">
        <w:rPr>
          <w:rStyle w:val="StyleUnderline"/>
        </w:rPr>
        <w:t>protect themselves</w:t>
      </w:r>
      <w:r w:rsidRPr="009220C4">
        <w:rPr>
          <w:sz w:val="14"/>
        </w:rPr>
        <w:t xml:space="preserve"> and the international community. </w:t>
      </w:r>
      <w:r w:rsidRPr="009220C4">
        <w:rPr>
          <w:rStyle w:val="StyleUnderline"/>
        </w:rPr>
        <w:t>This</w:t>
      </w:r>
      <w:r w:rsidRPr="009220C4">
        <w:rPr>
          <w:sz w:val="14"/>
        </w:rPr>
        <w:t xml:space="preserve"> </w:t>
      </w:r>
      <w:r w:rsidRPr="009220C4">
        <w:rPr>
          <w:rStyle w:val="Emphasis"/>
        </w:rPr>
        <w:t>growing consensus</w:t>
      </w:r>
      <w:r w:rsidRPr="009220C4">
        <w:rPr>
          <w:sz w:val="14"/>
        </w:rPr>
        <w:t xml:space="preserve"> among legal analysts is important, because it </w:t>
      </w:r>
      <w:r w:rsidRPr="009220C4">
        <w:rPr>
          <w:rStyle w:val="StyleUnderline"/>
        </w:rPr>
        <w:t xml:space="preserve">makes it </w:t>
      </w:r>
      <w:r w:rsidRPr="009220C4">
        <w:rPr>
          <w:rStyle w:val="Emphasis"/>
        </w:rPr>
        <w:t>more likely</w:t>
      </w:r>
      <w:r w:rsidRPr="009220C4">
        <w:rPr>
          <w:sz w:val="14"/>
        </w:rPr>
        <w:t xml:space="preserve"> </w:t>
      </w:r>
      <w:r w:rsidRPr="009220C4">
        <w:rPr>
          <w:rStyle w:val="StyleUnderline"/>
        </w:rPr>
        <w:t>that</w:t>
      </w:r>
      <w:r w:rsidRPr="009220C4">
        <w:rPr>
          <w:sz w:val="14"/>
        </w:rPr>
        <w:t xml:space="preserve"> </w:t>
      </w:r>
      <w:r w:rsidRPr="009220C4">
        <w:rPr>
          <w:rStyle w:val="StyleUnderline"/>
        </w:rPr>
        <w:t>such actions will be taken in the future</w:t>
      </w:r>
      <w:r w:rsidRPr="009220C4">
        <w:rPr>
          <w:sz w:val="14"/>
        </w:rPr>
        <w:t xml:space="preserve">. </w:t>
      </w:r>
    </w:p>
    <w:p w:rsidR="00AB7D7B" w:rsidRPr="00AB7D7B" w:rsidRDefault="00AB7D7B" w:rsidP="00AB7D7B">
      <w:pPr>
        <w:pStyle w:val="Heading3"/>
      </w:pPr>
      <w:r>
        <w:lastRenderedPageBreak/>
        <w:t xml:space="preserve">AT: Turn – Protectionism – Resilient </w:t>
      </w:r>
    </w:p>
    <w:p w:rsidR="00AB7D7B" w:rsidRPr="00E41495" w:rsidRDefault="00AB7D7B" w:rsidP="00AB7D7B">
      <w:pPr>
        <w:pStyle w:val="Heading4"/>
      </w:pPr>
      <w:r w:rsidRPr="00E41495">
        <w:t xml:space="preserve">Trade is resilient – WTO is a bulwark </w:t>
      </w:r>
      <w:r>
        <w:t xml:space="preserve">of entrenched norms </w:t>
      </w:r>
    </w:p>
    <w:p w:rsidR="00AB7D7B" w:rsidRDefault="00AB7D7B" w:rsidP="00AB7D7B">
      <w:pPr>
        <w:spacing w:line="254" w:lineRule="auto"/>
        <w:rPr>
          <w:rFonts w:eastAsia="Calibri"/>
        </w:rPr>
      </w:pPr>
      <w:proofErr w:type="spellStart"/>
      <w:r>
        <w:rPr>
          <w:rFonts w:eastAsia="Calibri"/>
          <w:b/>
          <w:bCs/>
          <w:sz w:val="28"/>
        </w:rPr>
        <w:t>Drezner</w:t>
      </w:r>
      <w:proofErr w:type="spellEnd"/>
      <w:r>
        <w:rPr>
          <w:rFonts w:eastAsia="Calibri"/>
          <w:b/>
          <w:bCs/>
          <w:sz w:val="28"/>
        </w:rPr>
        <w:t xml:space="preserve"> 13 </w:t>
      </w:r>
      <w:r w:rsidRPr="00E41495">
        <w:t>(</w:t>
      </w:r>
      <w:r>
        <w:rPr>
          <w:rFonts w:eastAsia="Calibri"/>
        </w:rPr>
        <w:t>Daniel, Professor of IR (Tufts), Foreign Policy, 12-3, "The End of Multilateral Trade?", http://www.foreignpolicy.com/posts/2013/12/03/the_end_of_multilateral_trade)</w:t>
      </w:r>
    </w:p>
    <w:p w:rsidR="00AB7D7B" w:rsidRPr="00EC1283" w:rsidRDefault="00AB7D7B" w:rsidP="00AB7D7B">
      <w:pPr>
        <w:spacing w:line="254" w:lineRule="auto"/>
        <w:rPr>
          <w:rStyle w:val="Emphasis"/>
        </w:rPr>
      </w:pPr>
      <w:r w:rsidRPr="003774BD">
        <w:rPr>
          <w:rFonts w:eastAsia="Calibri"/>
          <w:sz w:val="16"/>
        </w:rPr>
        <w:t xml:space="preserve">This kind of story is both overly optimistic and overly pessimistic about the state of the WTO.  It's overly optimistic in assuming that, </w:t>
      </w:r>
      <w:r w:rsidRPr="00E41495">
        <w:rPr>
          <w:rFonts w:eastAsia="Calibri"/>
          <w:u w:val="single"/>
        </w:rPr>
        <w:t>even if something is negotiated in Bali</w:t>
      </w:r>
      <w:r w:rsidRPr="003774BD">
        <w:rPr>
          <w:rFonts w:eastAsia="Calibri"/>
          <w:sz w:val="16"/>
        </w:rPr>
        <w:t xml:space="preserve"> (and the odds aren't great of that happening), </w:t>
      </w:r>
      <w:r w:rsidRPr="00EC1283">
        <w:rPr>
          <w:rStyle w:val="Emphasis"/>
        </w:rPr>
        <w:t>it's unlikely that the WTO will ever be the focal point for comprehensive trade talks ever again</w:t>
      </w:r>
      <w:r w:rsidRPr="003774BD">
        <w:rPr>
          <w:rFonts w:eastAsia="Calibri"/>
          <w:sz w:val="16"/>
        </w:rPr>
        <w:t xml:space="preserve">. </w:t>
      </w:r>
      <w:r w:rsidRPr="00E41495">
        <w:rPr>
          <w:rFonts w:eastAsia="Calibri"/>
          <w:u w:val="single"/>
        </w:rPr>
        <w:t>Even getting agreement on the "easy" parts of Doha has been</w:t>
      </w:r>
      <w:r w:rsidRPr="003774BD">
        <w:rPr>
          <w:rFonts w:eastAsia="Calibri"/>
          <w:sz w:val="16"/>
        </w:rPr>
        <w:t xml:space="preserve"> </w:t>
      </w:r>
      <w:r w:rsidRPr="00EC1283">
        <w:rPr>
          <w:rStyle w:val="Emphasis"/>
        </w:rPr>
        <w:t>super-hard</w:t>
      </w:r>
      <w:r w:rsidRPr="003774BD">
        <w:rPr>
          <w:rFonts w:eastAsia="Calibri"/>
          <w:sz w:val="16"/>
        </w:rPr>
        <w:t xml:space="preserve">. </w:t>
      </w:r>
      <w:r w:rsidRPr="00E41495">
        <w:rPr>
          <w:rFonts w:eastAsia="Calibri"/>
          <w:u w:val="single"/>
        </w:rPr>
        <w:t>There's very little upside to making the WTO the focal point of new talks</w:t>
      </w:r>
      <w:r w:rsidRPr="003774BD">
        <w:rPr>
          <w:rFonts w:eastAsia="Calibri"/>
          <w:sz w:val="16"/>
        </w:rPr>
        <w:t xml:space="preserve">, </w:t>
      </w:r>
      <w:r w:rsidRPr="00EC1283">
        <w:rPr>
          <w:rStyle w:val="Emphasis"/>
        </w:rPr>
        <w:t>especially given</w:t>
      </w:r>
      <w:r w:rsidRPr="003774BD">
        <w:rPr>
          <w:rFonts w:eastAsia="Calibri"/>
          <w:sz w:val="16"/>
        </w:rPr>
        <w:t xml:space="preserve"> that </w:t>
      </w:r>
      <w:r w:rsidRPr="00EC1283">
        <w:rPr>
          <w:rStyle w:val="Emphasis"/>
        </w:rPr>
        <w:t>most</w:t>
      </w:r>
      <w:r w:rsidRPr="003774BD">
        <w:rPr>
          <w:rFonts w:eastAsia="Calibri"/>
          <w:sz w:val="16"/>
        </w:rPr>
        <w:t xml:space="preserve"> of the regional and bilateral </w:t>
      </w:r>
      <w:r w:rsidRPr="00EC1283">
        <w:rPr>
          <w:rStyle w:val="Emphasis"/>
        </w:rPr>
        <w:t xml:space="preserve">trade talks have been of the "open regionalism" variety. </w:t>
      </w:r>
      <w:r w:rsidRPr="003774BD">
        <w:rPr>
          <w:rFonts w:eastAsia="Calibri"/>
          <w:sz w:val="16"/>
        </w:rPr>
        <w:t xml:space="preserve">On the other hand, </w:t>
      </w:r>
      <w:r w:rsidRPr="00EC1283">
        <w:rPr>
          <w:rStyle w:val="Emphasis"/>
        </w:rPr>
        <w:t>the "slippery slope" argument of the WTO losing relevance is also way overplayed.</w:t>
      </w:r>
      <w:r w:rsidRPr="003774BD">
        <w:rPr>
          <w:rFonts w:eastAsia="Calibri"/>
          <w:sz w:val="16"/>
        </w:rPr>
        <w:t xml:space="preserve"> Such a statement omits two very important facts. First, </w:t>
      </w:r>
      <w:r w:rsidRPr="00E41495">
        <w:rPr>
          <w:rFonts w:eastAsia="Calibri"/>
          <w:u w:val="single"/>
        </w:rPr>
        <w:t xml:space="preserve">even if there's no further WTO-guided liberalization, the rounds negotiated to date </w:t>
      </w:r>
      <w:r w:rsidRPr="00EC1283">
        <w:rPr>
          <w:rStyle w:val="Emphasis"/>
        </w:rPr>
        <w:t>constitute far more liberalization than what can be achieved in the future</w:t>
      </w:r>
      <w:r w:rsidRPr="003774BD">
        <w:rPr>
          <w:rFonts w:eastAsia="Calibri"/>
          <w:sz w:val="16"/>
        </w:rPr>
        <w:t>.</w:t>
      </w:r>
      <w:r w:rsidRPr="003774BD">
        <w:rPr>
          <w:rFonts w:eastAsia="Calibri"/>
          <w:b/>
          <w:sz w:val="16"/>
        </w:rPr>
        <w:t xml:space="preserve"> </w:t>
      </w:r>
      <w:r w:rsidRPr="003774BD">
        <w:rPr>
          <w:rFonts w:eastAsia="Calibri"/>
          <w:sz w:val="16"/>
        </w:rPr>
        <w:t>In other words,</w:t>
      </w:r>
      <w:r w:rsidRPr="003774BD">
        <w:rPr>
          <w:rFonts w:eastAsia="Calibri"/>
          <w:b/>
          <w:sz w:val="16"/>
        </w:rPr>
        <w:t xml:space="preserve"> </w:t>
      </w:r>
      <w:r w:rsidRPr="00EC1283">
        <w:rPr>
          <w:rStyle w:val="Emphasis"/>
        </w:rPr>
        <w:t>the WTO rules still govern a lot of trade, and further liberalization won't erode the WTO's bailiwick that much.</w:t>
      </w:r>
      <w:r w:rsidRPr="003774BD">
        <w:rPr>
          <w:rFonts w:eastAsia="Calibri"/>
          <w:b/>
          <w:sz w:val="16"/>
        </w:rPr>
        <w:t xml:space="preserve"> </w:t>
      </w:r>
      <w:r w:rsidRPr="003774BD">
        <w:rPr>
          <w:rFonts w:eastAsia="Calibri"/>
          <w:sz w:val="16"/>
        </w:rPr>
        <w:t xml:space="preserve">Second, the </w:t>
      </w:r>
      <w:r w:rsidRPr="00E41495">
        <w:rPr>
          <w:rFonts w:eastAsia="Calibri"/>
          <w:u w:val="single"/>
        </w:rPr>
        <w:t>WTO's Dispute Settlement</w:t>
      </w:r>
      <w:r w:rsidRPr="003774BD">
        <w:rPr>
          <w:rFonts w:eastAsia="Calibri"/>
          <w:sz w:val="16"/>
        </w:rPr>
        <w:t xml:space="preserve"> Understanding </w:t>
      </w:r>
      <w:r w:rsidRPr="00E41495">
        <w:rPr>
          <w:rFonts w:eastAsia="Calibri"/>
          <w:u w:val="single"/>
        </w:rPr>
        <w:t>remains the ne plus ultra of enforcement arrangements in global governance</w:t>
      </w:r>
      <w:r w:rsidRPr="003774BD">
        <w:rPr>
          <w:rFonts w:eastAsia="Calibri"/>
          <w:sz w:val="16"/>
        </w:rPr>
        <w:t xml:space="preserve">. Contrary to the WSJ story, </w:t>
      </w:r>
      <w:r w:rsidRPr="00EC1283">
        <w:rPr>
          <w:rStyle w:val="Emphasis"/>
        </w:rPr>
        <w:t xml:space="preserve">there is zero evidence that WTO enforcement has weakened </w:t>
      </w:r>
      <w:r w:rsidRPr="00EC1283">
        <w:rPr>
          <w:sz w:val="16"/>
          <w:szCs w:val="16"/>
        </w:rPr>
        <w:t>as Doha bogged down</w:t>
      </w:r>
      <w:r w:rsidRPr="003774BD">
        <w:rPr>
          <w:rFonts w:eastAsia="Calibri"/>
          <w:sz w:val="16"/>
        </w:rPr>
        <w:t xml:space="preserve"> or </w:t>
      </w:r>
      <w:r w:rsidRPr="00EC1283">
        <w:rPr>
          <w:rStyle w:val="Emphasis"/>
        </w:rPr>
        <w:t xml:space="preserve">as protectionism increased </w:t>
      </w:r>
      <w:r w:rsidRPr="003774BD">
        <w:rPr>
          <w:rFonts w:eastAsia="Calibri"/>
          <w:sz w:val="16"/>
        </w:rPr>
        <w:t xml:space="preserve">after 2008. </w:t>
      </w:r>
      <w:r w:rsidRPr="00E41495">
        <w:rPr>
          <w:rFonts w:eastAsia="Calibri"/>
          <w:u w:val="single"/>
        </w:rPr>
        <w:t xml:space="preserve">That part of the trade system is </w:t>
      </w:r>
      <w:r w:rsidRPr="00EC1283">
        <w:rPr>
          <w:rStyle w:val="Emphasis"/>
        </w:rPr>
        <w:t>still working pretty well</w:t>
      </w:r>
      <w:r w:rsidRPr="003774BD">
        <w:rPr>
          <w:rFonts w:eastAsia="Calibri"/>
          <w:sz w:val="16"/>
        </w:rPr>
        <w:t xml:space="preserve">. </w:t>
      </w:r>
      <w:r w:rsidRPr="00E41495">
        <w:rPr>
          <w:rFonts w:eastAsia="Calibri"/>
          <w:u w:val="single"/>
        </w:rPr>
        <w:t>For decades, trade commentary has implicitly embraced the "bicycle theory"</w:t>
      </w:r>
      <w:r w:rsidRPr="003774BD">
        <w:rPr>
          <w:rFonts w:eastAsia="Calibri"/>
          <w:sz w:val="16"/>
        </w:rPr>
        <w:t xml:space="preserve"> - the </w:t>
      </w:r>
      <w:r w:rsidRPr="00E41495">
        <w:rPr>
          <w:rFonts w:eastAsia="Calibri"/>
          <w:u w:val="single"/>
        </w:rPr>
        <w:t>belief</w:t>
      </w:r>
      <w:r w:rsidRPr="003774BD">
        <w:rPr>
          <w:rFonts w:eastAsia="Calibri"/>
          <w:sz w:val="16"/>
        </w:rPr>
        <w:t xml:space="preserve"> that </w:t>
      </w:r>
      <w:r w:rsidRPr="00E41495">
        <w:rPr>
          <w:rFonts w:eastAsia="Calibri"/>
          <w:u w:val="single"/>
        </w:rPr>
        <w:t>unless</w:t>
      </w:r>
      <w:r w:rsidRPr="003774BD">
        <w:rPr>
          <w:rFonts w:eastAsia="Calibri"/>
          <w:sz w:val="16"/>
        </w:rPr>
        <w:t xml:space="preserve"> multilateral </w:t>
      </w:r>
      <w:r w:rsidRPr="00E41495">
        <w:rPr>
          <w:rFonts w:eastAsia="Calibri"/>
          <w:u w:val="single"/>
        </w:rPr>
        <w:t>trade liberalization moves ahead, the entire global trade regime will collapse</w:t>
      </w:r>
      <w:r w:rsidRPr="003774BD">
        <w:rPr>
          <w:rFonts w:eastAsia="Calibri"/>
          <w:sz w:val="16"/>
        </w:rPr>
        <w:t xml:space="preserve"> because of a lack of forward momentum. </w:t>
      </w:r>
      <w:r w:rsidRPr="00EC1283">
        <w:rPr>
          <w:rStyle w:val="StyleUnderline"/>
        </w:rPr>
        <w:t>The last decade</w:t>
      </w:r>
      <w:r w:rsidRPr="003774BD">
        <w:rPr>
          <w:rFonts w:eastAsia="Calibri"/>
          <w:sz w:val="16"/>
        </w:rPr>
        <w:t xml:space="preserve"> -- and particularly the post-2008 period </w:t>
      </w:r>
      <w:r w:rsidRPr="00EC1283">
        <w:rPr>
          <w:rStyle w:val="StyleUnderline"/>
        </w:rPr>
        <w:t>-- suggests that there are limits to that rule of thumb.</w:t>
      </w:r>
      <w:r w:rsidRPr="00E41495">
        <w:rPr>
          <w:rFonts w:ascii="Arial" w:eastAsia="Calibri" w:hAnsi="Arial" w:cs="Arial"/>
          <w:szCs w:val="28"/>
          <w:u w:val="single"/>
        </w:rPr>
        <w:t xml:space="preserve">  It is possible</w:t>
      </w:r>
      <w:r w:rsidRPr="00E41495">
        <w:rPr>
          <w:rFonts w:eastAsia="Calibri"/>
          <w:u w:val="single"/>
        </w:rPr>
        <w:t xml:space="preserve"> for the WTO to matter less on jump-starting multilateral trade negotiations</w:t>
      </w:r>
      <w:r w:rsidRPr="003774BD">
        <w:rPr>
          <w:rFonts w:eastAsia="Calibri"/>
          <w:sz w:val="16"/>
        </w:rPr>
        <w:t xml:space="preserve"> </w:t>
      </w:r>
      <w:r w:rsidRPr="00EC1283">
        <w:rPr>
          <w:rStyle w:val="Emphasis"/>
        </w:rPr>
        <w:t xml:space="preserve">while still mattering a great deal in enforcing the rules of the game. </w:t>
      </w:r>
    </w:p>
    <w:p w:rsidR="009220C4" w:rsidRDefault="00AB7D7B" w:rsidP="00781847">
      <w:pPr>
        <w:pStyle w:val="Heading3"/>
      </w:pPr>
      <w:r>
        <w:lastRenderedPageBreak/>
        <w:t>AT</w:t>
      </w:r>
      <w:r w:rsidR="009220C4">
        <w:t xml:space="preserve">: </w:t>
      </w:r>
      <w:r w:rsidR="003774BD">
        <w:t>Turn</w:t>
      </w:r>
      <w:r>
        <w:t xml:space="preserve"> – </w:t>
      </w:r>
      <w:r w:rsidR="009220C4">
        <w:t>Protectionism</w:t>
      </w:r>
      <w:r>
        <w:t xml:space="preserve"> – </w:t>
      </w:r>
      <w:r w:rsidR="009220C4">
        <w:t xml:space="preserve">Impact Defense </w:t>
      </w:r>
    </w:p>
    <w:p w:rsidR="009220C4" w:rsidRDefault="009220C4" w:rsidP="00E41495">
      <w:pPr>
        <w:pStyle w:val="Heading4"/>
        <w:rPr>
          <w:rFonts w:eastAsia="Times New Roman"/>
        </w:rPr>
      </w:pPr>
      <w:r>
        <w:rPr>
          <w:rFonts w:eastAsia="Times New Roman"/>
        </w:rPr>
        <w:t>No impact – won’t escalate to full conflict</w:t>
      </w:r>
    </w:p>
    <w:p w:rsidR="009220C4" w:rsidRPr="00AB7D7B" w:rsidRDefault="009220C4" w:rsidP="009220C4">
      <w:proofErr w:type="spellStart"/>
      <w:r w:rsidRPr="00E41495">
        <w:rPr>
          <w:rStyle w:val="Style13ptBold"/>
        </w:rPr>
        <w:t>Ikenson</w:t>
      </w:r>
      <w:proofErr w:type="spellEnd"/>
      <w:r w:rsidRPr="00E41495">
        <w:rPr>
          <w:rStyle w:val="Style13ptBold"/>
        </w:rPr>
        <w:t xml:space="preserve"> 9</w:t>
      </w:r>
      <w:r>
        <w:t xml:space="preserve"> (Daniel, </w:t>
      </w:r>
      <w:r w:rsidR="00026538">
        <w:t xml:space="preserve">Director of the </w:t>
      </w:r>
      <w:r>
        <w:t>Center for Trade Policy Studies</w:t>
      </w:r>
      <w:r w:rsidR="00026538">
        <w:t xml:space="preserve"> (CATO)</w:t>
      </w:r>
      <w:r>
        <w:t xml:space="preserve">, Free Trade Bulletin 37, “A </w:t>
      </w:r>
      <w:r w:rsidR="00E41495">
        <w:t>Protectionism Fling</w:t>
      </w:r>
      <w:r>
        <w:t xml:space="preserve">”, </w:t>
      </w:r>
      <w:hyperlink r:id="rId19" w:history="1">
        <w:r>
          <w:rPr>
            <w:rStyle w:val="Hyperlink"/>
          </w:rPr>
          <w:t>http://www.cato.org/pub_display.php?pub_id=10651</w:t>
        </w:r>
      </w:hyperlink>
      <w:r>
        <w:t>)</w:t>
      </w:r>
    </w:p>
    <w:p w:rsidR="009220C4" w:rsidRDefault="009220C4" w:rsidP="009220C4">
      <w:pPr>
        <w:rPr>
          <w:rFonts w:eastAsia="Calibri"/>
          <w:sz w:val="12"/>
        </w:rPr>
      </w:pPr>
      <w:r w:rsidRPr="009220C4">
        <w:rPr>
          <w:rFonts w:eastAsia="Calibri"/>
          <w:sz w:val="12"/>
        </w:rPr>
        <w:t xml:space="preserve">A Growing Constituency for Freer Trade </w:t>
      </w:r>
      <w:r w:rsidRPr="009220C4">
        <w:rPr>
          <w:rFonts w:eastAsia="Calibri"/>
          <w:u w:val="single"/>
        </w:rPr>
        <w:t>The WTO</w:t>
      </w:r>
      <w:r w:rsidRPr="009220C4">
        <w:rPr>
          <w:rFonts w:eastAsia="Calibri"/>
          <w:sz w:val="12"/>
        </w:rPr>
        <w:t xml:space="preserve">/GATT system </w:t>
      </w:r>
      <w:r w:rsidRPr="009220C4">
        <w:rPr>
          <w:rFonts w:eastAsia="Calibri"/>
          <w:u w:val="single"/>
        </w:rPr>
        <w:t>was created in the first place to deter a protectionist pandemic</w:t>
      </w:r>
      <w:r w:rsidRPr="009220C4">
        <w:rPr>
          <w:rFonts w:eastAsia="Calibri"/>
          <w:sz w:val="12"/>
        </w:rPr>
        <w:t xml:space="preserve"> triggered by global economic contraction. It was created to deal with the very situation that is at hand. But in today's integrated global economy, </w:t>
      </w:r>
      <w:r w:rsidRPr="009220C4">
        <w:rPr>
          <w:rFonts w:eastAsia="Calibri"/>
          <w:u w:val="single"/>
        </w:rPr>
        <w:t xml:space="preserve">those rules are not the only incentives to keep trade barriers in check. With the </w:t>
      </w:r>
      <w:r w:rsidRPr="009220C4">
        <w:rPr>
          <w:rFonts w:eastAsia="Calibri"/>
          <w:sz w:val="12"/>
        </w:rPr>
        <w:t xml:space="preserve">advent and </w:t>
      </w:r>
      <w:r w:rsidRPr="009220C4">
        <w:rPr>
          <w:rFonts w:eastAsia="Calibri"/>
          <w:u w:val="single"/>
        </w:rPr>
        <w:t>proliferation of transnational supply chains</w:t>
      </w:r>
      <w:r w:rsidRPr="009220C4">
        <w:rPr>
          <w:rFonts w:eastAsia="Calibri"/>
          <w:sz w:val="12"/>
        </w:rPr>
        <w:t xml:space="preserve">, cross-border direct investment, multinational joint ventures, and equity tie-ups, </w:t>
      </w:r>
      <w:r w:rsidRPr="009220C4">
        <w:rPr>
          <w:rFonts w:eastAsia="Calibri"/>
          <w:u w:val="single"/>
        </w:rPr>
        <w:t>the "Us versus Them" characterization of world commerce no longer applies. Most WTO members are happy to lower tariffs because imports provide consumers with lower prices and greater variety</w:t>
      </w:r>
      <w:r w:rsidRPr="009220C4">
        <w:rPr>
          <w:rFonts w:eastAsia="Calibri"/>
          <w:sz w:val="12"/>
        </w:rPr>
        <w:t xml:space="preserve">, which incentivizes local business to improve quality and productivity, which is crucial to increasing living standards. Moreover, many local economies now rely upon access to imported raw materials, components, and capital equipment for their own value-added activities. </w:t>
      </w:r>
      <w:r w:rsidRPr="009220C4">
        <w:rPr>
          <w:rFonts w:eastAsia="Calibri"/>
          <w:u w:val="single"/>
        </w:rPr>
        <w:t>To improve chances to attract investment</w:t>
      </w:r>
      <w:r w:rsidRPr="009220C4">
        <w:rPr>
          <w:rFonts w:eastAsia="Calibri"/>
          <w:sz w:val="12"/>
        </w:rPr>
        <w:t xml:space="preserve"> and talent in a world where capital (physical, financial, and human) is increasingly mobile, </w:t>
      </w:r>
      <w:r w:rsidRPr="009220C4">
        <w:rPr>
          <w:rFonts w:eastAsia="Calibri"/>
          <w:u w:val="single"/>
        </w:rPr>
        <w:t>countries must maintain policies that create a stable business climate</w:t>
      </w:r>
      <w:r w:rsidRPr="009220C4">
        <w:rPr>
          <w:rFonts w:eastAsia="Calibri"/>
          <w:sz w:val="12"/>
        </w:rPr>
        <w:t xml:space="preserve"> with limited administrative, logistical, and physical obstacles. The experience of India is instructive. Prior to reforms beginning in the 1990s, India's economy was virtually closed. The average tariff rate on intermediate goods in 1985 was nearly 150 percent. By 1997 the rate had been reduced to 30 percent. As trade barriers were reduced, imports of intermediate goods more than doubled. The tariff reductions caused prices to fall and Indian industry suddenly had access to components and materials it could not import previously. That access enabled Indian manufacturers to cut costs and use the savings to invest in new product lines, which was a process that played a crucial role in the overall growth of the Indian economy.16 India's approach has been common in the developing world, where most comprehensive trade reforms during the past quarter century have been undertaken unilaterally, without any external pressure, because governments recognized that structural reforms were in their country's interest. According to the World Bank, between 1983 and 2003, developing countries reduced their weighted average tariffs by almost 21 percentage points (from 29.9 percent to 9.3 percent) and unilateral reforms accounted for 66 percent of those cuts.17 The </w:t>
      </w:r>
      <w:proofErr w:type="spellStart"/>
      <w:r w:rsidRPr="009220C4">
        <w:rPr>
          <w:rFonts w:eastAsia="Calibri"/>
          <w:sz w:val="12"/>
        </w:rPr>
        <w:t>Indispensible</w:t>
      </w:r>
      <w:proofErr w:type="spellEnd"/>
      <w:r w:rsidRPr="009220C4">
        <w:rPr>
          <w:rFonts w:eastAsia="Calibri"/>
          <w:sz w:val="12"/>
        </w:rPr>
        <w:t xml:space="preserve"> Nation </w:t>
      </w:r>
      <w:proofErr w:type="gramStart"/>
      <w:r w:rsidRPr="009220C4">
        <w:rPr>
          <w:rFonts w:eastAsia="Calibri"/>
          <w:sz w:val="12"/>
        </w:rPr>
        <w:t>The</w:t>
      </w:r>
      <w:proofErr w:type="gramEnd"/>
      <w:r w:rsidRPr="009220C4">
        <w:rPr>
          <w:rFonts w:eastAsia="Calibri"/>
          <w:sz w:val="12"/>
        </w:rPr>
        <w:t xml:space="preserve"> United States accounts for the highest percentage of world trade and has the world's largest economy. The WTO/GATT system is a U.S.-inspired and U.S.-shaped institution. Recession in the United States has triggered a cascade of economic contractions around the world, particularly in export-dependent economies. Needless to say, U.S. trade policy is closely and nervously observed in other countries. But </w:t>
      </w:r>
      <w:r w:rsidRPr="009220C4">
        <w:rPr>
          <w:rFonts w:eastAsia="Calibri"/>
          <w:bCs/>
          <w:u w:val="single"/>
        </w:rPr>
        <w:t>despite the occasional anti-trade rhetoric of the Democratic Congress</w:t>
      </w:r>
      <w:r w:rsidRPr="009220C4">
        <w:rPr>
          <w:rFonts w:eastAsia="Calibri"/>
          <w:u w:val="single"/>
        </w:rPr>
        <w:t xml:space="preserve"> </w:t>
      </w:r>
      <w:r w:rsidRPr="009220C4">
        <w:rPr>
          <w:rFonts w:eastAsia="Calibri"/>
          <w:sz w:val="12"/>
        </w:rPr>
        <w:t xml:space="preserve">and the protectionist-sounding campaign pledges of President Obama, </w:t>
      </w:r>
      <w:r w:rsidRPr="009220C4">
        <w:rPr>
          <w:rFonts w:eastAsia="Calibri"/>
          <w:u w:val="single"/>
        </w:rPr>
        <w:t xml:space="preserve">the </w:t>
      </w:r>
      <w:r w:rsidRPr="009220C4">
        <w:rPr>
          <w:rFonts w:eastAsia="Calibri"/>
          <w:b/>
          <w:u w:val="single"/>
          <w:bdr w:val="single" w:sz="18" w:space="0" w:color="auto" w:frame="1"/>
        </w:rPr>
        <w:t>U</w:t>
      </w:r>
      <w:r w:rsidRPr="009220C4">
        <w:rPr>
          <w:rFonts w:eastAsia="Calibri"/>
          <w:u w:val="single"/>
        </w:rPr>
        <w:t xml:space="preserve">nited </w:t>
      </w:r>
      <w:r w:rsidRPr="009220C4">
        <w:rPr>
          <w:rFonts w:eastAsia="Calibri"/>
          <w:b/>
          <w:u w:val="single"/>
          <w:bdr w:val="single" w:sz="18" w:space="0" w:color="auto" w:frame="1"/>
        </w:rPr>
        <w:t>S</w:t>
      </w:r>
      <w:r w:rsidRPr="009220C4">
        <w:rPr>
          <w:rFonts w:eastAsia="Calibri"/>
          <w:u w:val="single"/>
        </w:rPr>
        <w:t>tates is unlikely to alter its strong commitment to the global trading system</w:t>
      </w:r>
      <w:r w:rsidRPr="009220C4">
        <w:rPr>
          <w:rFonts w:eastAsia="Calibri"/>
          <w:sz w:val="12"/>
        </w:rPr>
        <w:t xml:space="preserve">. </w:t>
      </w:r>
      <w:r w:rsidRPr="009220C4">
        <w:rPr>
          <w:rFonts w:eastAsia="Calibri"/>
          <w:u w:val="single"/>
        </w:rPr>
        <w:t>There is simply too much at stake. Like businesses in other countries, U.S. businesses have become increasingly reliant on transnational supply chains</w:t>
      </w:r>
      <w:r w:rsidRPr="009220C4">
        <w:rPr>
          <w:rFonts w:eastAsia="Calibri"/>
          <w:sz w:val="12"/>
        </w:rPr>
        <w:t xml:space="preserve">. Over 55 percent of U.S. import value in 2007 was of intermediate goods, which indicates that </w:t>
      </w:r>
      <w:r w:rsidRPr="009220C4">
        <w:rPr>
          <w:rFonts w:eastAsia="Calibri"/>
          <w:u w:val="single"/>
        </w:rPr>
        <w:t>U.S. producers depend highly on imported materials, components, and capital equipmen</w:t>
      </w:r>
      <w:r w:rsidRPr="009220C4">
        <w:rPr>
          <w:rFonts w:eastAsia="Calibri"/>
          <w:sz w:val="12"/>
        </w:rPr>
        <w:t xml:space="preserve">t. And there is also the fact that </w:t>
      </w:r>
      <w:r w:rsidRPr="009220C4">
        <w:rPr>
          <w:rFonts w:eastAsia="Calibri"/>
          <w:u w:val="single"/>
        </w:rPr>
        <w:t>95 percent of the world's population lives outside of the United States, so an open trade policy is an example to uphold</w:t>
      </w:r>
      <w:r w:rsidRPr="009220C4">
        <w:rPr>
          <w:rFonts w:eastAsia="Calibri"/>
          <w:sz w:val="12"/>
        </w:rPr>
        <w:t>.</w:t>
      </w:r>
    </w:p>
    <w:p w:rsidR="005E3D2E" w:rsidRDefault="005E3D2E" w:rsidP="005E3D2E">
      <w:pPr>
        <w:pStyle w:val="Heading3"/>
        <w:rPr>
          <w:rFonts w:eastAsia="Calibri"/>
        </w:rPr>
      </w:pPr>
      <w:r>
        <w:rPr>
          <w:rFonts w:eastAsia="Calibri"/>
        </w:rPr>
        <w:lastRenderedPageBreak/>
        <w:t>AT: Links to Elections</w:t>
      </w:r>
    </w:p>
    <w:p w:rsidR="005E3D2E" w:rsidRPr="005E3D2E" w:rsidRDefault="005E3D2E" w:rsidP="005E3D2E">
      <w:pPr>
        <w:pStyle w:val="Heading4"/>
      </w:pPr>
      <w:r>
        <w:t xml:space="preserve">Carbon tax is popular – Clinton can </w:t>
      </w:r>
      <w:r w:rsidRPr="005E3D2E">
        <w:rPr>
          <w:u w:val="single"/>
        </w:rPr>
        <w:t>spin the details</w:t>
      </w:r>
      <w:r>
        <w:t xml:space="preserve"> to appeal to voters</w:t>
      </w:r>
    </w:p>
    <w:p w:rsidR="005E3D2E" w:rsidRPr="005E3D2E" w:rsidRDefault="005E3D2E" w:rsidP="005E3D2E">
      <w:r>
        <w:rPr>
          <w:rStyle w:val="Style13ptBold"/>
        </w:rPr>
        <w:t xml:space="preserve">Fahey 14 </w:t>
      </w:r>
      <w:r>
        <w:t xml:space="preserve">[Anna Fahey, 7-28-2014, "Poll: Are Voters Warming to a Carbon </w:t>
      </w:r>
      <w:proofErr w:type="gramStart"/>
      <w:r>
        <w:t>Tax?,</w:t>
      </w:r>
      <w:proofErr w:type="gramEnd"/>
      <w:r>
        <w:t>" Sightline Institute, http://www.sightline.org/2014/07/28/voters-warming-to-carbon-tax/]</w:t>
      </w:r>
    </w:p>
    <w:p w:rsidR="005E3D2E" w:rsidRPr="005E3D2E" w:rsidRDefault="005E3D2E" w:rsidP="005E3D2E">
      <w:pPr>
        <w:rPr>
          <w:rStyle w:val="StyleUnderline"/>
        </w:rPr>
      </w:pPr>
      <w:r w:rsidRPr="005E3D2E">
        <w:rPr>
          <w:rStyle w:val="StyleUnderline"/>
        </w:rPr>
        <w:t xml:space="preserve">The pollsters themselves seemed surprised by new findings that </w:t>
      </w:r>
      <w:r w:rsidRPr="005E3D2E">
        <w:rPr>
          <w:rStyle w:val="Emphasis"/>
        </w:rPr>
        <w:t xml:space="preserve">majorities of Americans would support a carbon tax. </w:t>
      </w:r>
      <w:r w:rsidRPr="005E3D2E">
        <w:rPr>
          <w:sz w:val="16"/>
        </w:rPr>
        <w:t>They start their report saying that “conventional wisdom holds that a carbon tax is a political non-starter.” But they end with the note that “</w:t>
      </w:r>
      <w:r w:rsidRPr="005E3D2E">
        <w:rPr>
          <w:rStyle w:val="StyleUnderline"/>
        </w:rPr>
        <w:t xml:space="preserve">there may be </w:t>
      </w:r>
      <w:r w:rsidRPr="005E3D2E">
        <w:rPr>
          <w:rStyle w:val="Emphasis"/>
        </w:rPr>
        <w:t>more support for a carbon tax than is commonly believed</w:t>
      </w:r>
      <w:r w:rsidRPr="005E3D2E">
        <w:rPr>
          <w:rStyle w:val="StyleUnderline"/>
        </w:rPr>
        <w:t>.”</w:t>
      </w:r>
      <w:r>
        <w:rPr>
          <w:rStyle w:val="StyleUnderline"/>
        </w:rPr>
        <w:t xml:space="preserve"> </w:t>
      </w:r>
      <w:r w:rsidRPr="005E3D2E">
        <w:rPr>
          <w:sz w:val="16"/>
        </w:rPr>
        <w:t xml:space="preserve">Indeed, what they found may indicate a narrow political opening. Here’s how attitudes played out in this research by University of Michigan’s Center for Local, State and Urban Policy and Muhlenberg College’s Institute of Public Opinion research. </w:t>
      </w:r>
      <w:r w:rsidRPr="005E3D2E">
        <w:rPr>
          <w:rStyle w:val="StyleUnderline"/>
        </w:rPr>
        <w:t>Voters don’t much like the idea of</w:t>
      </w:r>
      <w:r w:rsidRPr="005E3D2E">
        <w:rPr>
          <w:sz w:val="16"/>
        </w:rPr>
        <w:t xml:space="preserve"> a policy of “</w:t>
      </w:r>
      <w:r w:rsidRPr="005E3D2E">
        <w:rPr>
          <w:rStyle w:val="StyleUnderline"/>
        </w:rPr>
        <w:t>taxing carbon-based fuels</w:t>
      </w:r>
      <w:r w:rsidRPr="005E3D2E">
        <w:rPr>
          <w:sz w:val="16"/>
        </w:rPr>
        <w:t xml:space="preserve"> to reduce greenhouse gas emissions” </w:t>
      </w:r>
      <w:r w:rsidRPr="005E3D2E">
        <w:rPr>
          <w:rStyle w:val="Emphasis"/>
        </w:rPr>
        <w:t>when the destination of the tax revenues is not specified.</w:t>
      </w:r>
      <w:r w:rsidRPr="005E3D2E">
        <w:rPr>
          <w:sz w:val="16"/>
        </w:rPr>
        <w:t xml:space="preserve"> Overall support for that started at 34 percent. Support then dropped down to 29 percent when a 10 percent increase in monthly energy costs was mentioned as a result of a tax like this. Support for a carbon tax with revenues used to reduce the federal budget deficit only garnered 38 percent support, with majorities of all political persuasions opposing the idea. </w:t>
      </w:r>
      <w:r w:rsidRPr="005E3D2E">
        <w:rPr>
          <w:rStyle w:val="StyleUnderline"/>
        </w:rPr>
        <w:t>But, a revenue-neutral carbon tax in which</w:t>
      </w:r>
      <w:r w:rsidRPr="005E3D2E">
        <w:rPr>
          <w:sz w:val="16"/>
        </w:rPr>
        <w:t xml:space="preserve"> all </w:t>
      </w:r>
      <w:r w:rsidRPr="005E3D2E">
        <w:rPr>
          <w:rStyle w:val="StyleUnderline"/>
        </w:rPr>
        <w:t xml:space="preserve">the money would be returned to the public as a rebate check, brought </w:t>
      </w:r>
      <w:r w:rsidRPr="005143D9">
        <w:rPr>
          <w:rStyle w:val="Emphasis"/>
        </w:rPr>
        <w:t>support up to 56 percent</w:t>
      </w:r>
      <w:r w:rsidRPr="005E3D2E">
        <w:rPr>
          <w:rStyle w:val="StyleUnderline"/>
        </w:rPr>
        <w:t>!</w:t>
      </w:r>
      <w:r w:rsidRPr="005E3D2E">
        <w:rPr>
          <w:sz w:val="16"/>
        </w:rPr>
        <w:t xml:space="preserve"> And </w:t>
      </w:r>
      <w:r w:rsidRPr="005E3D2E">
        <w:rPr>
          <w:rStyle w:val="StyleUnderline"/>
        </w:rPr>
        <w:t xml:space="preserve">notably, </w:t>
      </w:r>
      <w:r w:rsidRPr="005E3D2E">
        <w:rPr>
          <w:rStyle w:val="Emphasis"/>
        </w:rPr>
        <w:t>the largest gains in support came from Republicans,</w:t>
      </w:r>
      <w:r w:rsidRPr="005E3D2E">
        <w:rPr>
          <w:sz w:val="16"/>
        </w:rPr>
        <w:t xml:space="preserve"> though among Republicans opponents outnumbered supporters, 53 percent to 43 percent. (Typically, the rebate check idea has been rejected because voters don’t believe they’d actually get the money. And that’s likely still a significant obstacle for such a policy.) The big news is that </w:t>
      </w:r>
      <w:r w:rsidRPr="005E3D2E">
        <w:rPr>
          <w:rStyle w:val="StyleUnderline"/>
        </w:rPr>
        <w:t>support jumped to 60 percent for a carbon tax with revenues dedicated to funding “research and development for renewable energy programs.”</w:t>
      </w:r>
      <w:r w:rsidRPr="005E3D2E">
        <w:rPr>
          <w:sz w:val="16"/>
        </w:rPr>
        <w:t xml:space="preserve"> Significantly, </w:t>
      </w:r>
      <w:r w:rsidRPr="005E3D2E">
        <w:rPr>
          <w:rStyle w:val="StyleUnderline"/>
        </w:rPr>
        <w:t>51 percent of the declared Republican respondents said they would support this kind of tax.</w:t>
      </w:r>
    </w:p>
    <w:p w:rsidR="005143D9" w:rsidRDefault="005143D9" w:rsidP="005143D9">
      <w:pPr>
        <w:pStyle w:val="Heading4"/>
      </w:pPr>
      <w:r>
        <w:t>Voters are responsive to policy specifics – widespread support for the CP</w:t>
      </w:r>
    </w:p>
    <w:p w:rsidR="005143D9" w:rsidRPr="005143D9" w:rsidRDefault="005143D9" w:rsidP="005143D9">
      <w:r>
        <w:rPr>
          <w:rStyle w:val="Style13ptBold"/>
        </w:rPr>
        <w:t xml:space="preserve">Hurst 10 </w:t>
      </w:r>
      <w:r>
        <w:t xml:space="preserve">[Timothy Hurst, 2-3-2010, "American Voters Prefer Carbon Tax over Cap-and-Trade, 2 to 1," </w:t>
      </w:r>
      <w:proofErr w:type="spellStart"/>
      <w:r>
        <w:t>EcoPolitology</w:t>
      </w:r>
      <w:proofErr w:type="spellEnd"/>
      <w:r>
        <w:t>, http://ecopolitology.org/2010/02/03/american-voters-prefer-carbon-tax-over-cap-and-trade-2-to-1/]</w:t>
      </w:r>
    </w:p>
    <w:p w:rsidR="005143D9" w:rsidRPr="005143D9" w:rsidRDefault="005143D9" w:rsidP="005143D9">
      <w:pPr>
        <w:rPr>
          <w:rStyle w:val="StyleUnderline"/>
        </w:rPr>
      </w:pPr>
      <w:r w:rsidRPr="005143D9">
        <w:rPr>
          <w:sz w:val="16"/>
        </w:rPr>
        <w:t xml:space="preserve">According to the results of a new survey, </w:t>
      </w:r>
      <w:r w:rsidRPr="005143D9">
        <w:rPr>
          <w:rStyle w:val="StyleUnderline"/>
        </w:rPr>
        <w:t xml:space="preserve">American voters -- </w:t>
      </w:r>
      <w:r w:rsidRPr="005143D9">
        <w:rPr>
          <w:rStyle w:val="Emphasis"/>
        </w:rPr>
        <w:t>regardless of party preference</w:t>
      </w:r>
      <w:r w:rsidRPr="005143D9">
        <w:rPr>
          <w:rStyle w:val="StyleUnderline"/>
        </w:rPr>
        <w:t xml:space="preserve"> </w:t>
      </w:r>
      <w:proofErr w:type="gramStart"/>
      <w:r w:rsidRPr="005143D9">
        <w:rPr>
          <w:rStyle w:val="StyleUnderline"/>
        </w:rPr>
        <w:t>--  prefer</w:t>
      </w:r>
      <w:proofErr w:type="gramEnd"/>
      <w:r w:rsidRPr="005143D9">
        <w:rPr>
          <w:rStyle w:val="StyleUnderline"/>
        </w:rPr>
        <w:t xml:space="preserve"> a carbon tax </w:t>
      </w:r>
      <w:r w:rsidRPr="005143D9">
        <w:rPr>
          <w:sz w:val="16"/>
        </w:rPr>
        <w:t xml:space="preserve">over a cap-and-trade </w:t>
      </w:r>
      <w:r w:rsidRPr="005143D9">
        <w:rPr>
          <w:rStyle w:val="StyleUnderline"/>
        </w:rPr>
        <w:t>to control carbon emissions.</w:t>
      </w:r>
      <w:r>
        <w:rPr>
          <w:rStyle w:val="StyleUnderline"/>
        </w:rPr>
        <w:t xml:space="preserve"> </w:t>
      </w:r>
      <w:r w:rsidRPr="005143D9">
        <w:rPr>
          <w:sz w:val="16"/>
        </w:rPr>
        <w:t xml:space="preserve">The survey, conducted by Hart Research and commissioned by Fortune 500 and the U.S. Climate Task Force, found that </w:t>
      </w:r>
      <w:r w:rsidRPr="005143D9">
        <w:rPr>
          <w:rStyle w:val="Emphasis"/>
        </w:rPr>
        <w:t>once voters were educated about the differences</w:t>
      </w:r>
      <w:r w:rsidRPr="005143D9">
        <w:rPr>
          <w:rStyle w:val="StyleUnderline"/>
        </w:rPr>
        <w:t xml:space="preserve"> between the two policy mechanisms, they preferred the carbon tax by a margin of two to one.</w:t>
      </w:r>
      <w:r>
        <w:rPr>
          <w:rStyle w:val="StyleUnderline"/>
        </w:rPr>
        <w:t xml:space="preserve"> </w:t>
      </w:r>
      <w:r w:rsidRPr="005143D9">
        <w:rPr>
          <w:rStyle w:val="StyleUnderline"/>
        </w:rPr>
        <w:t xml:space="preserve">58% of those polled said they would support a carbon tax </w:t>
      </w:r>
      <w:r w:rsidRPr="005143D9">
        <w:rPr>
          <w:sz w:val="16"/>
        </w:rPr>
        <w:t xml:space="preserve">versus 27% for a cap-and-trade. </w:t>
      </w:r>
      <w:r w:rsidRPr="005143D9">
        <w:rPr>
          <w:rStyle w:val="StyleUnderline"/>
        </w:rPr>
        <w:t xml:space="preserve">15% of those responding </w:t>
      </w:r>
      <w:proofErr w:type="gramStart"/>
      <w:r w:rsidRPr="005143D9">
        <w:rPr>
          <w:rStyle w:val="StyleUnderline"/>
        </w:rPr>
        <w:t>were</w:t>
      </w:r>
      <w:proofErr w:type="gramEnd"/>
      <w:r w:rsidRPr="005143D9">
        <w:rPr>
          <w:rStyle w:val="StyleUnderline"/>
        </w:rPr>
        <w:t xml:space="preserve"> unsure.</w:t>
      </w:r>
      <w:r>
        <w:rPr>
          <w:rStyle w:val="StyleUnderline"/>
        </w:rPr>
        <w:t xml:space="preserve"> </w:t>
      </w:r>
      <w:r w:rsidRPr="005143D9">
        <w:rPr>
          <w:sz w:val="16"/>
        </w:rPr>
        <w:t>Importantly, the study's authors note, "</w:t>
      </w:r>
      <w:r w:rsidRPr="005143D9">
        <w:rPr>
          <w:rStyle w:val="Emphasis"/>
        </w:rPr>
        <w:t>the preference for a carbon tax approach holds up across the electorate</w:t>
      </w:r>
      <w:r w:rsidRPr="005143D9">
        <w:rPr>
          <w:sz w:val="16"/>
        </w:rPr>
        <w:t xml:space="preserve">." </w:t>
      </w:r>
      <w:r w:rsidRPr="005143D9">
        <w:rPr>
          <w:rStyle w:val="StyleUnderline"/>
        </w:rPr>
        <w:t xml:space="preserve">After explaining the difference in policy mechanisms, strong support for a carbon tax was indicated by </w:t>
      </w:r>
      <w:r w:rsidRPr="005143D9">
        <w:rPr>
          <w:rStyle w:val="Emphasis"/>
        </w:rPr>
        <w:t>Democrats, Independents, and Republicans</w:t>
      </w:r>
      <w:r w:rsidRPr="005143D9">
        <w:rPr>
          <w:rStyle w:val="StyleUnderline"/>
        </w:rPr>
        <w:t>; voters in every income bracket; voters in each region of the country; voters that identified themselves as strong environmentalists; and those who do not.</w:t>
      </w:r>
    </w:p>
    <w:p w:rsidR="005143D9" w:rsidRDefault="005143D9" w:rsidP="005143D9"/>
    <w:p w:rsidR="005E3D2E" w:rsidRDefault="005E3D2E" w:rsidP="005E3D2E">
      <w:pPr>
        <w:pStyle w:val="Heading3"/>
      </w:pPr>
      <w:r>
        <w:lastRenderedPageBreak/>
        <w:t>AT: Links to Politics</w:t>
      </w:r>
    </w:p>
    <w:p w:rsidR="00920256" w:rsidRPr="00920256" w:rsidRDefault="00920256" w:rsidP="00920256">
      <w:pPr>
        <w:pStyle w:val="Heading4"/>
      </w:pPr>
      <w:r>
        <w:t>CP is bipartisan – appeals to conservative free market ideals</w:t>
      </w:r>
    </w:p>
    <w:p w:rsidR="00920256" w:rsidRPr="00920256" w:rsidRDefault="00920256" w:rsidP="00920256">
      <w:proofErr w:type="spellStart"/>
      <w:r>
        <w:rPr>
          <w:rStyle w:val="Style13ptBold"/>
        </w:rPr>
        <w:t>Brodwin</w:t>
      </w:r>
      <w:proofErr w:type="spellEnd"/>
      <w:r>
        <w:rPr>
          <w:rStyle w:val="Style13ptBold"/>
        </w:rPr>
        <w:t xml:space="preserve"> 15 </w:t>
      </w:r>
      <w:r>
        <w:t xml:space="preserve">[David </w:t>
      </w:r>
      <w:proofErr w:type="spellStart"/>
      <w:r>
        <w:t>Brodwin</w:t>
      </w:r>
      <w:proofErr w:type="spellEnd"/>
      <w:r>
        <w:t>, 12-15-2015, "The Bipartisan Case for a Carbon Tax," US News &amp;amp; World Report, http://www.usnews.com/opinion/economic-intelligence/articles/2015-12-15/to-meet-the-paris-climate-pledge-pass-a-bipartisan-carbon-tax]</w:t>
      </w:r>
    </w:p>
    <w:p w:rsidR="00920256" w:rsidRPr="00920256" w:rsidRDefault="00920256" w:rsidP="00920256">
      <w:pPr>
        <w:rPr>
          <w:rStyle w:val="StyleUnderline"/>
        </w:rPr>
      </w:pPr>
      <w:r w:rsidRPr="00920256">
        <w:rPr>
          <w:rStyle w:val="StyleUnderline"/>
        </w:rPr>
        <w:t xml:space="preserve">Until recently, the odds of the Republican-controlled Congress passing a climate bill were essentially zero. </w:t>
      </w:r>
      <w:r w:rsidRPr="00920256">
        <w:rPr>
          <w:sz w:val="16"/>
        </w:rPr>
        <w:t xml:space="preserve">The odds remain low, </w:t>
      </w:r>
      <w:r w:rsidRPr="00920256">
        <w:rPr>
          <w:rStyle w:val="StyleUnderline"/>
        </w:rPr>
        <w:t xml:space="preserve">but they're improving. Behind the scenes, </w:t>
      </w:r>
      <w:r w:rsidRPr="00920256">
        <w:rPr>
          <w:rStyle w:val="Emphasis"/>
        </w:rPr>
        <w:t>a growing number of Republicans</w:t>
      </w:r>
      <w:r w:rsidRPr="00920256">
        <w:rPr>
          <w:rStyle w:val="StyleUnderline"/>
        </w:rPr>
        <w:t xml:space="preserve"> </w:t>
      </w:r>
      <w:r w:rsidRPr="00920256">
        <w:rPr>
          <w:sz w:val="16"/>
        </w:rPr>
        <w:t xml:space="preserve">– with leadership from Bob </w:t>
      </w:r>
      <w:proofErr w:type="spellStart"/>
      <w:r w:rsidRPr="00920256">
        <w:rPr>
          <w:sz w:val="16"/>
        </w:rPr>
        <w:t>Inglis</w:t>
      </w:r>
      <w:proofErr w:type="spellEnd"/>
      <w:r w:rsidRPr="00920256">
        <w:rPr>
          <w:sz w:val="16"/>
        </w:rPr>
        <w:t xml:space="preserve">, former congressman from South Carolina – </w:t>
      </w:r>
      <w:r w:rsidRPr="00920256">
        <w:rPr>
          <w:rStyle w:val="StyleUnderline"/>
        </w:rPr>
        <w:t xml:space="preserve">are acknowledging climate change and seeking a way to do something about it. They are seeking solutions that are compatible with conservative principles of </w:t>
      </w:r>
      <w:r w:rsidRPr="00920256">
        <w:rPr>
          <w:rStyle w:val="Emphasis"/>
        </w:rPr>
        <w:t xml:space="preserve">small government, limited regulation and respect for market forces. </w:t>
      </w:r>
      <w:r w:rsidRPr="00920256">
        <w:rPr>
          <w:sz w:val="16"/>
        </w:rPr>
        <w:t xml:space="preserve">A year-old organization, </w:t>
      </w:r>
      <w:proofErr w:type="spellStart"/>
      <w:r w:rsidRPr="00920256">
        <w:rPr>
          <w:sz w:val="16"/>
        </w:rPr>
        <w:t>RepublicEn</w:t>
      </w:r>
      <w:proofErr w:type="spellEnd"/>
      <w:r w:rsidRPr="00920256">
        <w:rPr>
          <w:sz w:val="16"/>
        </w:rPr>
        <w:t xml:space="preserve">, welcomes them. Its home page beckons: "Conservative and concerned about climate change? You're not alone." </w:t>
      </w:r>
      <w:r w:rsidRPr="00920256">
        <w:rPr>
          <w:rStyle w:val="StyleUnderline"/>
        </w:rPr>
        <w:t xml:space="preserve">A key concept heard increasingly in this conversation is revenue-neutral, </w:t>
      </w:r>
      <w:r w:rsidRPr="00920256">
        <w:rPr>
          <w:rStyle w:val="Emphasis"/>
        </w:rPr>
        <w:t>border-adjusted carbon tax.</w:t>
      </w:r>
      <w:r w:rsidRPr="00920256">
        <w:rPr>
          <w:sz w:val="16"/>
        </w:rPr>
        <w:t xml:space="preserve"> In our work at American Sustainable Business Council (I'm a cofounder there), we've concluded </w:t>
      </w:r>
      <w:r w:rsidRPr="00920256">
        <w:rPr>
          <w:rStyle w:val="StyleUnderline"/>
        </w:rPr>
        <w:t xml:space="preserve">that a carbon tax offers </w:t>
      </w:r>
      <w:r w:rsidRPr="00920256">
        <w:rPr>
          <w:sz w:val="16"/>
        </w:rPr>
        <w:t>perhaps</w:t>
      </w:r>
      <w:r w:rsidRPr="00920256">
        <w:rPr>
          <w:rStyle w:val="StyleUnderline"/>
        </w:rPr>
        <w:t xml:space="preserve"> the best chance for a climate solution that </w:t>
      </w:r>
      <w:r w:rsidRPr="00920256">
        <w:rPr>
          <w:rStyle w:val="Emphasis"/>
        </w:rPr>
        <w:t>both Democrats and Republicans can support.</w:t>
      </w:r>
      <w:r>
        <w:rPr>
          <w:rStyle w:val="Emphasis"/>
        </w:rPr>
        <w:t xml:space="preserve"> </w:t>
      </w:r>
      <w:r w:rsidRPr="00920256">
        <w:rPr>
          <w:sz w:val="16"/>
        </w:rPr>
        <w:t xml:space="preserve">The carbon tax part of the proposition simply means that a tax would be applied per ton of carbon emitted, and the tax would be the same for heating, transportation, electricity generation, beef production or any other use. </w:t>
      </w:r>
      <w:r w:rsidRPr="00920256">
        <w:rPr>
          <w:rStyle w:val="StyleUnderline"/>
        </w:rPr>
        <w:t xml:space="preserve">Most economists say a carbon tax is the most economically efficient approach and interferes the least with the normal operation of market forces. </w:t>
      </w:r>
      <w:r w:rsidRPr="00920256">
        <w:rPr>
          <w:sz w:val="16"/>
        </w:rPr>
        <w:t xml:space="preserve">This is more than a theoretical observation: British Columbia has had a carbon tax for seven years now, and its economy has not suffered. Indeed, a study completed last year by Regional Economic Models, Inc. shows that a carbon tax, if correctly implemented can be a net job creator. </w:t>
      </w:r>
      <w:r w:rsidRPr="00920256">
        <w:rPr>
          <w:rStyle w:val="StyleUnderline"/>
        </w:rPr>
        <w:t>Revenue-neutral</w:t>
      </w:r>
      <w:r w:rsidRPr="00920256">
        <w:rPr>
          <w:sz w:val="16"/>
        </w:rPr>
        <w:t xml:space="preserve"> means that whatever money is raised by a carbon tax needs to be immediately given back to the taxpayers so that the net taxes are zero, and no additional money remains to fund other government programs. This is a non-negotiable point of principle for many conservatives. It </w:t>
      </w:r>
      <w:r w:rsidRPr="00920256">
        <w:rPr>
          <w:rStyle w:val="Emphasis"/>
        </w:rPr>
        <w:t xml:space="preserve">lets conservative lawmakers make the crucial claim that they did not vote for a new tax. </w:t>
      </w:r>
      <w:r w:rsidRPr="00920256">
        <w:rPr>
          <w:sz w:val="16"/>
        </w:rPr>
        <w:t xml:space="preserve">Of course, </w:t>
      </w:r>
      <w:r w:rsidRPr="00920256">
        <w:rPr>
          <w:rStyle w:val="StyleUnderline"/>
        </w:rPr>
        <w:t xml:space="preserve">just how the carbon tax revenues would get recycled to the public is very much a political question. </w:t>
      </w:r>
      <w:r w:rsidRPr="00920256">
        <w:rPr>
          <w:sz w:val="16"/>
        </w:rPr>
        <w:t>Conservatives would like to see a reduction in corporate taxes or income taxes for the upper brackets. Deficit hawks would like to see the money reduce U.S. borrowing. Liberals would like</w:t>
      </w:r>
      <w:bookmarkStart w:id="0" w:name="_GoBack"/>
      <w:bookmarkEnd w:id="0"/>
      <w:r w:rsidRPr="00920256">
        <w:rPr>
          <w:sz w:val="16"/>
        </w:rPr>
        <w:t xml:space="preserve"> to see the reduction go to towards people of lower incomes, for example, through a cut in the part of payroll taxes born by individual workers. A fourth option is to follow the model of the Alaska Permanent Fund, which pays every resident there an annual dividend ($2,072 this year) funded by revenues from oil extraction. Clearly, for a carbon tax to pass, compromise will be required. Probably half the money will be recycled back along conservative lines, and half along liberal lines. </w:t>
      </w:r>
      <w:r w:rsidRPr="00920256">
        <w:rPr>
          <w:rStyle w:val="StyleUnderline"/>
        </w:rPr>
        <w:t>Border-adjusted means that companies that manufacture in America need to be protected from unfair competition from companies that are based in other countries which are not imposing meaningful limits on carbon emissions.</w:t>
      </w:r>
      <w:r w:rsidRPr="00920256">
        <w:rPr>
          <w:sz w:val="16"/>
        </w:rPr>
        <w:t xml:space="preserve"> In such case, the offshore manufacturers would benefit from unfairly low energy costs. The solution is to apply a tax or tariff at the border to offset the advantage. Of course, this could get complicated given that the U.S. just recently negotiated a sweeping treaty – the Trans-Pacific Partnership – intended to cut tariffs and make it difficult for countries to impose them unilaterally, but that agreement may be dead for other reasons anyway. </w:t>
      </w:r>
      <w:r w:rsidRPr="00920256">
        <w:rPr>
          <w:rStyle w:val="StyleUnderline"/>
        </w:rPr>
        <w:t>It's likely that a carbon tax will get more attention in months ahead.</w:t>
      </w:r>
      <w:r w:rsidRPr="00920256">
        <w:rPr>
          <w:sz w:val="16"/>
        </w:rPr>
        <w:t xml:space="preserve"> Indeed, </w:t>
      </w:r>
      <w:r w:rsidRPr="00920256">
        <w:rPr>
          <w:rStyle w:val="StyleUnderline"/>
        </w:rPr>
        <w:t xml:space="preserve">we may not be that far away from seeing a bill introduced with </w:t>
      </w:r>
      <w:r w:rsidRPr="00920256">
        <w:rPr>
          <w:rStyle w:val="Emphasis"/>
        </w:rPr>
        <w:t>bipartisan sponsorship</w:t>
      </w:r>
      <w:r w:rsidRPr="00920256">
        <w:rPr>
          <w:rStyle w:val="StyleUnderline"/>
        </w:rPr>
        <w:t>.</w:t>
      </w:r>
      <w:r w:rsidRPr="00920256">
        <w:rPr>
          <w:sz w:val="16"/>
        </w:rPr>
        <w:t xml:space="preserve"> With the U.S. committed to a big cut in carbon emissions</w:t>
      </w:r>
      <w:r w:rsidRPr="00920256">
        <w:rPr>
          <w:rStyle w:val="StyleUnderline"/>
        </w:rPr>
        <w:t>, we need a solution that both Republicans and Democrats can support. A revenue-neutral, border-adjusted carbon tax just might do the trick.</w:t>
      </w:r>
    </w:p>
    <w:p w:rsidR="00133C31" w:rsidRPr="009220C4" w:rsidRDefault="00133C31" w:rsidP="00133C31">
      <w:pPr>
        <w:pStyle w:val="Heading2"/>
      </w:pPr>
      <w:r w:rsidRPr="009220C4">
        <w:lastRenderedPageBreak/>
        <w:t>Aff</w:t>
      </w:r>
      <w:r w:rsidR="00AB7D7B">
        <w:t>irmative Answers</w:t>
      </w:r>
    </w:p>
    <w:p w:rsidR="00F04CEB" w:rsidRPr="009220C4" w:rsidRDefault="00AB7D7B" w:rsidP="00732BE8">
      <w:pPr>
        <w:pStyle w:val="Heading3"/>
      </w:pPr>
      <w:r>
        <w:lastRenderedPageBreak/>
        <w:t xml:space="preserve">Solvency Deficit – </w:t>
      </w:r>
      <w:r w:rsidR="00F04CEB" w:rsidRPr="009220C4">
        <w:t xml:space="preserve">BTAs </w:t>
      </w:r>
      <w:r>
        <w:t>Fail</w:t>
      </w:r>
      <w:r w:rsidR="00A272AF">
        <w:t xml:space="preserve"> </w:t>
      </w:r>
    </w:p>
    <w:p w:rsidR="00E15961" w:rsidRPr="009220C4" w:rsidRDefault="00F04CEB" w:rsidP="00E15961">
      <w:pPr>
        <w:pStyle w:val="Heading4"/>
      </w:pPr>
      <w:r w:rsidRPr="009220C4">
        <w:t xml:space="preserve">CP fails to reduce climate emissions </w:t>
      </w:r>
      <w:r w:rsidR="00E15961" w:rsidRPr="009220C4">
        <w:rPr>
          <w:b w:val="0"/>
        </w:rPr>
        <w:t xml:space="preserve">via calculation errors and focus on emissions intensity </w:t>
      </w:r>
      <w:r w:rsidR="00E15961" w:rsidRPr="009220C4">
        <w:t xml:space="preserve">– robust statistical analysis </w:t>
      </w:r>
    </w:p>
    <w:p w:rsidR="00DA3CA0" w:rsidRPr="009220C4" w:rsidRDefault="00F04CEB" w:rsidP="00F04CEB">
      <w:r w:rsidRPr="009220C4">
        <w:rPr>
          <w:rStyle w:val="Style13ptBold"/>
        </w:rPr>
        <w:t xml:space="preserve">Dong and </w:t>
      </w:r>
      <w:proofErr w:type="spellStart"/>
      <w:r w:rsidRPr="009220C4">
        <w:rPr>
          <w:rStyle w:val="Style13ptBold"/>
        </w:rPr>
        <w:t>Whalley</w:t>
      </w:r>
      <w:proofErr w:type="spellEnd"/>
      <w:r w:rsidRPr="009220C4">
        <w:rPr>
          <w:rStyle w:val="Style13ptBold"/>
        </w:rPr>
        <w:t xml:space="preserve"> 9 </w:t>
      </w:r>
      <w:r w:rsidRPr="009220C4">
        <w:t xml:space="preserve">{Yan Dong works at the Institute of World Economics and Politics (Chinese Academy of Social Sciences), John </w:t>
      </w:r>
      <w:proofErr w:type="spellStart"/>
      <w:r w:rsidRPr="009220C4">
        <w:t>Whalley</w:t>
      </w:r>
      <w:proofErr w:type="spellEnd"/>
      <w:r w:rsidRPr="009220C4">
        <w:t xml:space="preserve"> is from the Department of Economics at the University of Western Ontario, “How Large are the Impacts of Carbon Motivated Border Tax Adjustments,” Working Paper 15613, National Bureau of Economic Research, December, </w:t>
      </w:r>
      <w:hyperlink r:id="rId20" w:anchor="THUR" w:history="1">
        <w:r w:rsidR="00DA3CA0" w:rsidRPr="009220C4">
          <w:rPr>
            <w:rStyle w:val="Hyperlink"/>
          </w:rPr>
          <w:t>http://www.nber.org/papers/w15613.pdf#THUR</w:t>
        </w:r>
      </w:hyperlink>
      <w:r w:rsidRPr="009220C4">
        <w:t>}</w:t>
      </w:r>
    </w:p>
    <w:p w:rsidR="00EF06F0" w:rsidRDefault="00DA3CA0" w:rsidP="00DA3CA0">
      <w:pPr>
        <w:rPr>
          <w:rStyle w:val="Emphasis"/>
        </w:rPr>
      </w:pPr>
      <w:r w:rsidRPr="009220C4">
        <w:rPr>
          <w:rStyle w:val="StyleUnderline"/>
        </w:rPr>
        <w:t>This paper discusses the</w:t>
      </w:r>
      <w:r w:rsidRPr="009220C4">
        <w:rPr>
          <w:sz w:val="14"/>
        </w:rPr>
        <w:t xml:space="preserve"> size of </w:t>
      </w:r>
      <w:r w:rsidRPr="009220C4">
        <w:rPr>
          <w:rStyle w:val="StyleUnderline"/>
        </w:rPr>
        <w:t>impact of carbon</w:t>
      </w:r>
      <w:r w:rsidRPr="009220C4">
        <w:rPr>
          <w:sz w:val="14"/>
        </w:rPr>
        <w:t xml:space="preserve"> motivated </w:t>
      </w:r>
      <w:r w:rsidRPr="009220C4">
        <w:rPr>
          <w:rStyle w:val="Emphasis"/>
        </w:rPr>
        <w:t>b</w:t>
      </w:r>
      <w:r w:rsidRPr="009220C4">
        <w:rPr>
          <w:sz w:val="14"/>
        </w:rPr>
        <w:t xml:space="preserve">order </w:t>
      </w:r>
      <w:r w:rsidRPr="009220C4">
        <w:rPr>
          <w:rStyle w:val="Emphasis"/>
        </w:rPr>
        <w:t>t</w:t>
      </w:r>
      <w:r w:rsidRPr="009220C4">
        <w:rPr>
          <w:sz w:val="14"/>
        </w:rPr>
        <w:t xml:space="preserve">ax </w:t>
      </w:r>
      <w:r w:rsidRPr="009220C4">
        <w:rPr>
          <w:rStyle w:val="Emphasis"/>
        </w:rPr>
        <w:t>a</w:t>
      </w:r>
      <w:r w:rsidRPr="009220C4">
        <w:rPr>
          <w:sz w:val="14"/>
        </w:rPr>
        <w:t>djustment</w:t>
      </w:r>
      <w:r w:rsidRPr="009220C4">
        <w:rPr>
          <w:rStyle w:val="Emphasis"/>
        </w:rPr>
        <w:t>s</w:t>
      </w:r>
      <w:r w:rsidRPr="009220C4">
        <w:rPr>
          <w:sz w:val="14"/>
        </w:rPr>
        <w:t xml:space="preserve"> </w:t>
      </w:r>
      <w:r w:rsidRPr="009220C4">
        <w:rPr>
          <w:rStyle w:val="StyleUnderline"/>
        </w:rPr>
        <w:t>on world trade</w:t>
      </w:r>
      <w:r w:rsidRPr="009220C4">
        <w:rPr>
          <w:sz w:val="14"/>
        </w:rPr>
        <w:t>.</w:t>
      </w:r>
      <w:r w:rsidR="00E15961" w:rsidRPr="009220C4">
        <w:rPr>
          <w:sz w:val="14"/>
        </w:rPr>
        <w:t xml:space="preserve"> </w:t>
      </w:r>
      <w:r w:rsidRPr="009220C4">
        <w:rPr>
          <w:sz w:val="14"/>
        </w:rPr>
        <w:t xml:space="preserve">We report </w:t>
      </w:r>
      <w:r w:rsidRPr="009220C4">
        <w:rPr>
          <w:rStyle w:val="StyleUnderline"/>
        </w:rPr>
        <w:t>numerical simulation results</w:t>
      </w:r>
      <w:r w:rsidRPr="009220C4">
        <w:rPr>
          <w:sz w:val="14"/>
        </w:rPr>
        <w:t xml:space="preserve"> which </w:t>
      </w:r>
      <w:r w:rsidRPr="009220C4">
        <w:rPr>
          <w:rStyle w:val="StyleUnderline"/>
        </w:rPr>
        <w:t>suggest</w:t>
      </w:r>
      <w:r w:rsidRPr="009220C4">
        <w:rPr>
          <w:sz w:val="14"/>
        </w:rPr>
        <w:t xml:space="preserve"> that </w:t>
      </w:r>
      <w:r w:rsidRPr="009220C4">
        <w:rPr>
          <w:rStyle w:val="StyleUnderline"/>
        </w:rPr>
        <w:t>impacts on</w:t>
      </w:r>
      <w:r w:rsidRPr="009220C4">
        <w:rPr>
          <w:sz w:val="14"/>
        </w:rPr>
        <w:t xml:space="preserve"> welfare, trade, and </w:t>
      </w:r>
      <w:r w:rsidRPr="009220C4">
        <w:rPr>
          <w:rStyle w:val="StyleUnderline"/>
        </w:rPr>
        <w:t>emissions</w:t>
      </w:r>
      <w:r w:rsidR="00E15961" w:rsidRPr="009220C4">
        <w:rPr>
          <w:sz w:val="14"/>
        </w:rPr>
        <w:t xml:space="preserve"> </w:t>
      </w:r>
      <w:r w:rsidRPr="009220C4">
        <w:rPr>
          <w:rStyle w:val="StyleUnderline"/>
        </w:rPr>
        <w:t>will</w:t>
      </w:r>
      <w:r w:rsidRPr="009220C4">
        <w:rPr>
          <w:sz w:val="14"/>
        </w:rPr>
        <w:t xml:space="preserve"> </w:t>
      </w:r>
      <w:r w:rsidRPr="009220C4">
        <w:rPr>
          <w:rStyle w:val="Emphasis"/>
        </w:rPr>
        <w:t>likely be small</w:t>
      </w:r>
      <w:r w:rsidRPr="009220C4">
        <w:rPr>
          <w:sz w:val="14"/>
        </w:rPr>
        <w:t xml:space="preserve">. This is because proposed </w:t>
      </w:r>
      <w:r w:rsidRPr="009220C4">
        <w:rPr>
          <w:rStyle w:val="StyleUnderline"/>
        </w:rPr>
        <w:t>measures use</w:t>
      </w:r>
      <w:r w:rsidRPr="009220C4">
        <w:rPr>
          <w:sz w:val="14"/>
        </w:rPr>
        <w:t xml:space="preserve"> carbon </w:t>
      </w:r>
      <w:r w:rsidRPr="009220C4">
        <w:rPr>
          <w:rStyle w:val="StyleUnderline"/>
        </w:rPr>
        <w:t>emissions in the importing country</w:t>
      </w:r>
      <w:r w:rsidR="00E15961" w:rsidRPr="009220C4">
        <w:rPr>
          <w:sz w:val="14"/>
        </w:rPr>
        <w:t xml:space="preserve"> </w:t>
      </w:r>
      <w:r w:rsidRPr="009220C4">
        <w:rPr>
          <w:rStyle w:val="StyleUnderline"/>
        </w:rPr>
        <w:t>in producing goods</w:t>
      </w:r>
      <w:r w:rsidRPr="009220C4">
        <w:rPr>
          <w:sz w:val="14"/>
        </w:rPr>
        <w:t xml:space="preserve"> </w:t>
      </w:r>
      <w:r w:rsidRPr="009220C4">
        <w:rPr>
          <w:rStyle w:val="Emphasis"/>
        </w:rPr>
        <w:t>similar to imports</w:t>
      </w:r>
      <w:r w:rsidRPr="009220C4">
        <w:rPr>
          <w:sz w:val="14"/>
        </w:rPr>
        <w:t xml:space="preserve"> </w:t>
      </w:r>
      <w:r w:rsidRPr="009220C4">
        <w:rPr>
          <w:rStyle w:val="StyleUnderline"/>
        </w:rPr>
        <w:t>rather than carbon content in calculating</w:t>
      </w:r>
      <w:r w:rsidRPr="009220C4">
        <w:rPr>
          <w:sz w:val="14"/>
        </w:rPr>
        <w:t xml:space="preserve"> the size of </w:t>
      </w:r>
      <w:r w:rsidRPr="009220C4">
        <w:rPr>
          <w:rStyle w:val="StyleUnderline"/>
        </w:rPr>
        <w:t>barriers</w:t>
      </w:r>
      <w:r w:rsidRPr="009220C4">
        <w:rPr>
          <w:sz w:val="14"/>
        </w:rPr>
        <w:t>.</w:t>
      </w:r>
      <w:r w:rsidR="00E15961" w:rsidRPr="009220C4">
        <w:rPr>
          <w:sz w:val="14"/>
        </w:rPr>
        <w:t xml:space="preserve"> </w:t>
      </w:r>
      <w:r w:rsidRPr="009220C4">
        <w:rPr>
          <w:rStyle w:val="Emphasis"/>
        </w:rPr>
        <w:t>Moreover</w:t>
      </w:r>
      <w:r w:rsidRPr="009220C4">
        <w:rPr>
          <w:sz w:val="14"/>
        </w:rPr>
        <w:t xml:space="preserve">, </w:t>
      </w:r>
      <w:r w:rsidRPr="009220C4">
        <w:rPr>
          <w:rStyle w:val="StyleUnderline"/>
        </w:rPr>
        <w:t>because border adjustments involve</w:t>
      </w:r>
      <w:r w:rsidRPr="009220C4">
        <w:rPr>
          <w:sz w:val="14"/>
        </w:rPr>
        <w:t xml:space="preserve"> both </w:t>
      </w:r>
      <w:r w:rsidRPr="009220C4">
        <w:rPr>
          <w:rStyle w:val="StyleUnderline"/>
        </w:rPr>
        <w:t>tariffs and export rebates, it is the differences</w:t>
      </w:r>
      <w:r w:rsidR="00E15961" w:rsidRPr="009220C4">
        <w:rPr>
          <w:rStyle w:val="StyleUnderline"/>
        </w:rPr>
        <w:t xml:space="preserve"> </w:t>
      </w:r>
      <w:r w:rsidRPr="009220C4">
        <w:rPr>
          <w:rStyle w:val="StyleUnderline"/>
        </w:rPr>
        <w:t>in emissions intensity</w:t>
      </w:r>
      <w:r w:rsidRPr="009220C4">
        <w:rPr>
          <w:sz w:val="14"/>
        </w:rPr>
        <w:t xml:space="preserve"> across sector </w:t>
      </w:r>
      <w:r w:rsidRPr="009220C4">
        <w:rPr>
          <w:rStyle w:val="StyleUnderline"/>
        </w:rPr>
        <w:t>rather than emissions</w:t>
      </w:r>
      <w:r w:rsidRPr="009220C4">
        <w:rPr>
          <w:sz w:val="14"/>
        </w:rPr>
        <w:t xml:space="preserve"> level </w:t>
      </w:r>
      <w:r w:rsidRPr="009220C4">
        <w:rPr>
          <w:rStyle w:val="StyleUnderline"/>
        </w:rPr>
        <w:t>which matters. Where there is no difference</w:t>
      </w:r>
      <w:r w:rsidR="00E15961" w:rsidRPr="009220C4">
        <w:rPr>
          <w:rStyle w:val="StyleUnderline"/>
        </w:rPr>
        <w:t xml:space="preserve"> </w:t>
      </w:r>
      <w:r w:rsidRPr="009220C4">
        <w:rPr>
          <w:rStyle w:val="StyleUnderline"/>
        </w:rPr>
        <w:t>in emissions intensities</w:t>
      </w:r>
      <w:r w:rsidRPr="009220C4">
        <w:rPr>
          <w:sz w:val="14"/>
        </w:rPr>
        <w:t xml:space="preserve"> across sectors, </w:t>
      </w:r>
      <w:r w:rsidRPr="009220C4">
        <w:rPr>
          <w:rStyle w:val="StyleUnderline"/>
        </w:rPr>
        <w:t>Lerner symmetry holds</w:t>
      </w:r>
      <w:r w:rsidRPr="009220C4">
        <w:rPr>
          <w:sz w:val="14"/>
        </w:rPr>
        <w:t xml:space="preserve"> for the border adjustment </w:t>
      </w:r>
      <w:r w:rsidRPr="009220C4">
        <w:rPr>
          <w:rStyle w:val="StyleUnderline"/>
        </w:rPr>
        <w:t xml:space="preserve">and </w:t>
      </w:r>
      <w:r w:rsidRPr="009220C4">
        <w:rPr>
          <w:rStyle w:val="Emphasis"/>
        </w:rPr>
        <w:t>no relative</w:t>
      </w:r>
      <w:r w:rsidR="00E15961" w:rsidRPr="009220C4">
        <w:rPr>
          <w:rStyle w:val="Emphasis"/>
        </w:rPr>
        <w:t xml:space="preserve"> </w:t>
      </w:r>
      <w:r w:rsidRPr="009220C4">
        <w:rPr>
          <w:rStyle w:val="Emphasis"/>
        </w:rPr>
        <w:t>effects occur.</w:t>
      </w:r>
    </w:p>
    <w:p w:rsidR="00A818B8" w:rsidRDefault="00EF06F0" w:rsidP="00A818B8">
      <w:pPr>
        <w:pStyle w:val="Heading4"/>
      </w:pPr>
      <w:r w:rsidRPr="00A818B8">
        <w:t>It won</w:t>
      </w:r>
      <w:r w:rsidR="00A818B8">
        <w:t>’</w:t>
      </w:r>
      <w:r w:rsidRPr="00A818B8">
        <w:t xml:space="preserve">t change </w:t>
      </w:r>
      <w:r w:rsidR="00A818B8" w:rsidRPr="00A818B8">
        <w:t xml:space="preserve">behavior of developing states – too small of a disincentive </w:t>
      </w:r>
    </w:p>
    <w:p w:rsidR="00425DE2" w:rsidRPr="00425DE2" w:rsidRDefault="00425DE2" w:rsidP="00425DE2">
      <w:r>
        <w:t>-Assumes the positive effect of limiting leakage</w:t>
      </w:r>
    </w:p>
    <w:p w:rsidR="00425DE2" w:rsidRPr="009220C4" w:rsidRDefault="00A818B8" w:rsidP="00A818B8">
      <w:r w:rsidRPr="009220C4">
        <w:rPr>
          <w:rStyle w:val="Style13ptBold"/>
        </w:rPr>
        <w:t xml:space="preserve">Dong and </w:t>
      </w:r>
      <w:proofErr w:type="spellStart"/>
      <w:r w:rsidRPr="009220C4">
        <w:rPr>
          <w:rStyle w:val="Style13ptBold"/>
        </w:rPr>
        <w:t>Whalley</w:t>
      </w:r>
      <w:proofErr w:type="spellEnd"/>
      <w:r w:rsidRPr="009220C4">
        <w:rPr>
          <w:rStyle w:val="Style13ptBold"/>
        </w:rPr>
        <w:t xml:space="preserve"> 9 </w:t>
      </w:r>
      <w:r w:rsidRPr="009220C4">
        <w:t xml:space="preserve">{Yan Dong works at the Institute of World Economics and Politics (Chinese Academy of Social Sciences), John </w:t>
      </w:r>
      <w:proofErr w:type="spellStart"/>
      <w:r w:rsidRPr="009220C4">
        <w:t>Whalley</w:t>
      </w:r>
      <w:proofErr w:type="spellEnd"/>
      <w:r w:rsidRPr="009220C4">
        <w:t xml:space="preserve"> is from the Department of Economics at the University of Western Ontario, “How Large are the Impacts of Carbon Motivated Border Tax Adjustments,” Working Paper 15613, National Bureau of Economic Research, December, </w:t>
      </w:r>
      <w:hyperlink r:id="rId21" w:anchor="THUR" w:history="1">
        <w:r w:rsidRPr="009220C4">
          <w:rPr>
            <w:rStyle w:val="Hyperlink"/>
          </w:rPr>
          <w:t>http://www.nber.org/papers/w15613.pdf#THUR</w:t>
        </w:r>
      </w:hyperlink>
      <w:r w:rsidRPr="009220C4">
        <w:t>}</w:t>
      </w:r>
    </w:p>
    <w:p w:rsidR="00425DE2" w:rsidRPr="00701E43" w:rsidRDefault="00425DE2" w:rsidP="00A818B8">
      <w:pPr>
        <w:rPr>
          <w:sz w:val="16"/>
        </w:rPr>
      </w:pPr>
      <w:r w:rsidRPr="00701E43">
        <w:rPr>
          <w:sz w:val="16"/>
        </w:rPr>
        <w:t xml:space="preserve">The </w:t>
      </w:r>
      <w:r w:rsidRPr="00425DE2">
        <w:rPr>
          <w:rStyle w:val="Emphasis"/>
        </w:rPr>
        <w:t>most striking</w:t>
      </w:r>
      <w:r w:rsidRPr="00701E43">
        <w:rPr>
          <w:sz w:val="16"/>
        </w:rPr>
        <w:t xml:space="preserve"> feature </w:t>
      </w:r>
      <w:r w:rsidRPr="00425DE2">
        <w:rPr>
          <w:rStyle w:val="StyleUnderline"/>
        </w:rPr>
        <w:t>of model results is that</w:t>
      </w:r>
      <w:r w:rsidRPr="00701E43">
        <w:rPr>
          <w:sz w:val="16"/>
        </w:rPr>
        <w:t xml:space="preserve"> the </w:t>
      </w:r>
      <w:r w:rsidRPr="00425DE2">
        <w:rPr>
          <w:rStyle w:val="StyleUnderline"/>
        </w:rPr>
        <w:t>impacts</w:t>
      </w:r>
      <w:r w:rsidRPr="00701E43">
        <w:rPr>
          <w:sz w:val="16"/>
        </w:rPr>
        <w:t>, while of the sign predicted,</w:t>
      </w:r>
      <w:r w:rsidR="00701E43" w:rsidRPr="00701E43">
        <w:rPr>
          <w:sz w:val="16"/>
        </w:rPr>
        <w:t xml:space="preserve"> </w:t>
      </w:r>
      <w:r w:rsidRPr="00425DE2">
        <w:rPr>
          <w:rStyle w:val="StyleUnderline"/>
        </w:rPr>
        <w:t>are generally</w:t>
      </w:r>
      <w:r w:rsidRPr="00701E43">
        <w:rPr>
          <w:sz w:val="16"/>
        </w:rPr>
        <w:t xml:space="preserve"> </w:t>
      </w:r>
      <w:r w:rsidRPr="00425DE2">
        <w:rPr>
          <w:rStyle w:val="Emphasis"/>
        </w:rPr>
        <w:t>very small</w:t>
      </w:r>
      <w:r w:rsidRPr="00701E43">
        <w:rPr>
          <w:sz w:val="16"/>
        </w:rPr>
        <w:t xml:space="preserve">. </w:t>
      </w:r>
      <w:r w:rsidRPr="00425DE2">
        <w:rPr>
          <w:rStyle w:val="StyleUnderline"/>
        </w:rPr>
        <w:t>This</w:t>
      </w:r>
      <w:r w:rsidRPr="00701E43">
        <w:rPr>
          <w:sz w:val="16"/>
        </w:rPr>
        <w:t xml:space="preserve">, in turn, </w:t>
      </w:r>
      <w:r w:rsidRPr="00425DE2">
        <w:rPr>
          <w:rStyle w:val="StyleUnderline"/>
        </w:rPr>
        <w:t>reflects</w:t>
      </w:r>
      <w:r w:rsidRPr="00701E43">
        <w:rPr>
          <w:sz w:val="16"/>
        </w:rPr>
        <w:t xml:space="preserve"> the </w:t>
      </w:r>
      <w:r w:rsidRPr="00425DE2">
        <w:rPr>
          <w:rStyle w:val="Emphasis"/>
        </w:rPr>
        <w:t>relatively small barriers</w:t>
      </w:r>
      <w:r w:rsidRPr="00701E43">
        <w:rPr>
          <w:sz w:val="16"/>
        </w:rPr>
        <w:t xml:space="preserve"> </w:t>
      </w:r>
      <w:r w:rsidRPr="00425DE2">
        <w:rPr>
          <w:rStyle w:val="StyleUnderline"/>
        </w:rPr>
        <w:t>involved if carbon</w:t>
      </w:r>
      <w:r w:rsidR="00701E43">
        <w:rPr>
          <w:rStyle w:val="StyleUnderline"/>
        </w:rPr>
        <w:t xml:space="preserve"> </w:t>
      </w:r>
      <w:r w:rsidRPr="00425DE2">
        <w:rPr>
          <w:rStyle w:val="StyleUnderline"/>
        </w:rPr>
        <w:t>emissions in production</w:t>
      </w:r>
      <w:r w:rsidRPr="00701E43">
        <w:rPr>
          <w:sz w:val="16"/>
        </w:rPr>
        <w:t xml:space="preserve"> in the importing country </w:t>
      </w:r>
      <w:r w:rsidRPr="00425DE2">
        <w:rPr>
          <w:rStyle w:val="StyleUnderline"/>
        </w:rPr>
        <w:t xml:space="preserve">are used. </w:t>
      </w:r>
      <w:r w:rsidRPr="00701E43">
        <w:rPr>
          <w:sz w:val="16"/>
        </w:rPr>
        <w:t>If BTAs are uniform across industries</w:t>
      </w:r>
      <w:r w:rsidR="00701E43" w:rsidRPr="00701E43">
        <w:rPr>
          <w:sz w:val="16"/>
        </w:rPr>
        <w:t xml:space="preserve"> </w:t>
      </w:r>
      <w:r w:rsidRPr="00701E43">
        <w:rPr>
          <w:sz w:val="16"/>
        </w:rPr>
        <w:t xml:space="preserve">when the carbon content of the goods </w:t>
      </w:r>
      <w:proofErr w:type="gramStart"/>
      <w:r w:rsidRPr="00701E43">
        <w:rPr>
          <w:sz w:val="16"/>
        </w:rPr>
        <w:t>are</w:t>
      </w:r>
      <w:proofErr w:type="gramEnd"/>
      <w:r w:rsidRPr="00701E43">
        <w:rPr>
          <w:sz w:val="16"/>
        </w:rPr>
        <w:t xml:space="preserve"> same, price level effects result in neutral impact.</w:t>
      </w:r>
      <w:r w:rsidR="00701E43" w:rsidRPr="00701E43">
        <w:rPr>
          <w:sz w:val="16"/>
        </w:rPr>
        <w:t xml:space="preserve"> </w:t>
      </w:r>
      <w:r w:rsidRPr="00701E43">
        <w:rPr>
          <w:sz w:val="16"/>
        </w:rPr>
        <w:t>Smallness of result thus also reflects the impact of differences in carbon emissions intensity</w:t>
      </w:r>
      <w:r w:rsidR="00701E43" w:rsidRPr="00701E43">
        <w:rPr>
          <w:sz w:val="16"/>
        </w:rPr>
        <w:t xml:space="preserve"> </w:t>
      </w:r>
      <w:r w:rsidRPr="00701E43">
        <w:rPr>
          <w:sz w:val="16"/>
        </w:rPr>
        <w:t>across production rather than the level of emissions intensity. Carbon motivated BTAs are not</w:t>
      </w:r>
      <w:r w:rsidR="00701E43" w:rsidRPr="00701E43">
        <w:rPr>
          <w:sz w:val="16"/>
        </w:rPr>
        <w:t xml:space="preserve"> </w:t>
      </w:r>
      <w:r w:rsidRPr="00701E43">
        <w:rPr>
          <w:sz w:val="16"/>
        </w:rPr>
        <w:t>neutral when border tax adjustments are sector specific and our results show this, but as we</w:t>
      </w:r>
      <w:r w:rsidR="00701E43" w:rsidRPr="00701E43">
        <w:rPr>
          <w:sz w:val="16"/>
        </w:rPr>
        <w:t xml:space="preserve"> </w:t>
      </w:r>
      <w:r w:rsidRPr="00701E43">
        <w:rPr>
          <w:sz w:val="16"/>
        </w:rPr>
        <w:t>emphasize produce small welfare impacts. This is in contrast to larger impacts of measures based</w:t>
      </w:r>
      <w:r w:rsidR="00701E43" w:rsidRPr="00701E43">
        <w:rPr>
          <w:sz w:val="16"/>
        </w:rPr>
        <w:t xml:space="preserve"> </w:t>
      </w:r>
      <w:r w:rsidRPr="00701E43">
        <w:rPr>
          <w:sz w:val="16"/>
        </w:rPr>
        <w:t xml:space="preserve">on carbon content of commodities as discussed in </w:t>
      </w:r>
      <w:proofErr w:type="spellStart"/>
      <w:r w:rsidRPr="00701E43">
        <w:rPr>
          <w:sz w:val="16"/>
        </w:rPr>
        <w:t>Mattoo</w:t>
      </w:r>
      <w:proofErr w:type="spellEnd"/>
      <w:r w:rsidRPr="00701E43">
        <w:rPr>
          <w:sz w:val="16"/>
        </w:rPr>
        <w:t xml:space="preserve"> et al (2009).</w:t>
      </w:r>
      <w:r w:rsidR="00701E43" w:rsidRPr="00701E43">
        <w:rPr>
          <w:sz w:val="16"/>
        </w:rPr>
        <w:t xml:space="preserve"> </w:t>
      </w:r>
      <w:r w:rsidRPr="00701E43">
        <w:rPr>
          <w:sz w:val="16"/>
        </w:rPr>
        <w:t xml:space="preserve">As for the effects of BTAs on emissions, </w:t>
      </w:r>
      <w:r w:rsidRPr="00425DE2">
        <w:rPr>
          <w:rStyle w:val="StyleUnderline"/>
        </w:rPr>
        <w:t>though BTAs alleviate leakage</w:t>
      </w:r>
      <w:r w:rsidRPr="00701E43">
        <w:rPr>
          <w:sz w:val="16"/>
        </w:rPr>
        <w:t xml:space="preserve"> effects as expected,</w:t>
      </w:r>
      <w:r w:rsidR="00701E43" w:rsidRPr="00701E43">
        <w:rPr>
          <w:sz w:val="16"/>
        </w:rPr>
        <w:t xml:space="preserve"> </w:t>
      </w:r>
      <w:r w:rsidRPr="00701E43">
        <w:rPr>
          <w:rStyle w:val="StyleUnderline"/>
        </w:rPr>
        <w:t>they also</w:t>
      </w:r>
      <w:r w:rsidRPr="00701E43">
        <w:rPr>
          <w:sz w:val="16"/>
        </w:rPr>
        <w:t xml:space="preserve"> </w:t>
      </w:r>
      <w:r w:rsidRPr="00701E43">
        <w:rPr>
          <w:rStyle w:val="Emphasis"/>
        </w:rPr>
        <w:t>counteract</w:t>
      </w:r>
      <w:r w:rsidRPr="00701E43">
        <w:rPr>
          <w:sz w:val="16"/>
        </w:rPr>
        <w:t xml:space="preserve"> the </w:t>
      </w:r>
      <w:r w:rsidRPr="00701E43">
        <w:rPr>
          <w:rStyle w:val="StyleUnderline"/>
        </w:rPr>
        <w:t>emissions reduction effects of carbon pricing</w:t>
      </w:r>
      <w:r w:rsidRPr="00701E43">
        <w:rPr>
          <w:sz w:val="16"/>
        </w:rPr>
        <w:t xml:space="preserve">. For trade flows, </w:t>
      </w:r>
      <w:r w:rsidRPr="00701E43">
        <w:rPr>
          <w:rStyle w:val="StyleUnderline"/>
        </w:rPr>
        <w:t>compared</w:t>
      </w:r>
      <w:r w:rsidR="00701E43">
        <w:rPr>
          <w:rStyle w:val="StyleUnderline"/>
        </w:rPr>
        <w:t xml:space="preserve"> </w:t>
      </w:r>
      <w:r w:rsidRPr="00701E43">
        <w:rPr>
          <w:rStyle w:val="StyleUnderline"/>
        </w:rPr>
        <w:t>with no BTAs, BTAs reduce imports of</w:t>
      </w:r>
      <w:r w:rsidRPr="00701E43">
        <w:rPr>
          <w:sz w:val="16"/>
        </w:rPr>
        <w:t xml:space="preserve"> the </w:t>
      </w:r>
      <w:r w:rsidRPr="00701E43">
        <w:rPr>
          <w:rStyle w:val="StyleUnderline"/>
        </w:rPr>
        <w:t>domestic</w:t>
      </w:r>
      <w:r w:rsidRPr="00701E43">
        <w:rPr>
          <w:sz w:val="16"/>
        </w:rPr>
        <w:t xml:space="preserve"> country, </w:t>
      </w:r>
      <w:r w:rsidRPr="00701E43">
        <w:rPr>
          <w:rStyle w:val="StyleUnderline"/>
        </w:rPr>
        <w:t>and increase</w:t>
      </w:r>
      <w:r w:rsidRPr="00701E43">
        <w:rPr>
          <w:sz w:val="16"/>
        </w:rPr>
        <w:t xml:space="preserve"> the </w:t>
      </w:r>
      <w:r w:rsidRPr="00701E43">
        <w:rPr>
          <w:rStyle w:val="StyleUnderline"/>
        </w:rPr>
        <w:t>imports of other</w:t>
      </w:r>
      <w:r w:rsidR="00701E43">
        <w:rPr>
          <w:rStyle w:val="StyleUnderline"/>
        </w:rPr>
        <w:t xml:space="preserve"> </w:t>
      </w:r>
      <w:r w:rsidRPr="00701E43">
        <w:rPr>
          <w:rStyle w:val="StyleUnderline"/>
        </w:rPr>
        <w:t>countries</w:t>
      </w:r>
      <w:r w:rsidRPr="00701E43">
        <w:rPr>
          <w:sz w:val="16"/>
        </w:rPr>
        <w:t xml:space="preserve">. EU or </w:t>
      </w:r>
      <w:r w:rsidRPr="00701E43">
        <w:rPr>
          <w:rStyle w:val="StyleUnderline"/>
        </w:rPr>
        <w:t>US BTAs against China reduce exports</w:t>
      </w:r>
      <w:r w:rsidRPr="00701E43">
        <w:rPr>
          <w:sz w:val="16"/>
        </w:rPr>
        <w:t xml:space="preserve"> in value terms </w:t>
      </w:r>
      <w:r w:rsidRPr="00701E43">
        <w:rPr>
          <w:rStyle w:val="StyleUnderline"/>
        </w:rPr>
        <w:t>by China.</w:t>
      </w:r>
      <w:r w:rsidRPr="00701E43">
        <w:rPr>
          <w:sz w:val="16"/>
        </w:rPr>
        <w:t xml:space="preserve"> With BTAs,</w:t>
      </w:r>
      <w:r w:rsidR="00701E43" w:rsidRPr="00701E43">
        <w:rPr>
          <w:sz w:val="16"/>
        </w:rPr>
        <w:t xml:space="preserve"> </w:t>
      </w:r>
      <w:r w:rsidRPr="00701E43">
        <w:rPr>
          <w:sz w:val="16"/>
        </w:rPr>
        <w:t xml:space="preserve">the </w:t>
      </w:r>
      <w:r w:rsidRPr="00701E43">
        <w:rPr>
          <w:rStyle w:val="StyleUnderline"/>
        </w:rPr>
        <w:t>value of production in</w:t>
      </w:r>
      <w:r w:rsidRPr="00701E43">
        <w:rPr>
          <w:sz w:val="16"/>
        </w:rPr>
        <w:t xml:space="preserve"> the </w:t>
      </w:r>
      <w:r w:rsidRPr="00701E43">
        <w:rPr>
          <w:rStyle w:val="StyleUnderline"/>
        </w:rPr>
        <w:t>implementing country increases</w:t>
      </w:r>
      <w:r w:rsidRPr="00701E43">
        <w:rPr>
          <w:sz w:val="16"/>
        </w:rPr>
        <w:t xml:space="preserve"> with carbon pricing, and the value</w:t>
      </w:r>
      <w:r w:rsidR="00701E43" w:rsidRPr="00701E43">
        <w:rPr>
          <w:sz w:val="16"/>
        </w:rPr>
        <w:t xml:space="preserve"> </w:t>
      </w:r>
      <w:r w:rsidRPr="00701E43">
        <w:rPr>
          <w:sz w:val="16"/>
        </w:rPr>
        <w:t>of production in other countries falls compared to the case with no BTAs.</w:t>
      </w:r>
      <w:r w:rsidR="00701E43" w:rsidRPr="00701E43">
        <w:rPr>
          <w:sz w:val="16"/>
        </w:rPr>
        <w:t xml:space="preserve"> </w:t>
      </w:r>
      <w:r w:rsidRPr="00701E43">
        <w:rPr>
          <w:sz w:val="16"/>
        </w:rPr>
        <w:t>The negotiation in Copenhagen in December 2009 and to follow is to set a new series of</w:t>
      </w:r>
      <w:r w:rsidR="00701E43" w:rsidRPr="00701E43">
        <w:rPr>
          <w:sz w:val="16"/>
        </w:rPr>
        <w:t xml:space="preserve"> </w:t>
      </w:r>
      <w:r w:rsidRPr="00701E43">
        <w:rPr>
          <w:sz w:val="16"/>
        </w:rPr>
        <w:t>arrangements in place on climate change which will come to play after 2012 in Post-Kyoto world.</w:t>
      </w:r>
      <w:r w:rsidR="00701E43" w:rsidRPr="00701E43">
        <w:rPr>
          <w:sz w:val="16"/>
        </w:rPr>
        <w:t xml:space="preserve"> </w:t>
      </w:r>
      <w:r w:rsidRPr="00701E43">
        <w:rPr>
          <w:rStyle w:val="StyleUnderline"/>
        </w:rPr>
        <w:t xml:space="preserve">Developing countries, </w:t>
      </w:r>
      <w:r w:rsidRPr="00701E43">
        <w:rPr>
          <w:rStyle w:val="Emphasis"/>
        </w:rPr>
        <w:t>such as China</w:t>
      </w:r>
      <w:r w:rsidRPr="00701E43">
        <w:rPr>
          <w:sz w:val="16"/>
        </w:rPr>
        <w:t xml:space="preserve">, Brazil, India </w:t>
      </w:r>
      <w:r w:rsidRPr="00701E43">
        <w:rPr>
          <w:rStyle w:val="StyleUnderline"/>
        </w:rPr>
        <w:t>who did not participate in</w:t>
      </w:r>
      <w:r w:rsidRPr="00701E43">
        <w:rPr>
          <w:sz w:val="16"/>
        </w:rPr>
        <w:t xml:space="preserve"> the </w:t>
      </w:r>
      <w:r w:rsidRPr="00701E43">
        <w:rPr>
          <w:rStyle w:val="StyleUnderline"/>
        </w:rPr>
        <w:t>Kyoto</w:t>
      </w:r>
      <w:r w:rsidR="00701E43" w:rsidRPr="00701E43">
        <w:rPr>
          <w:sz w:val="16"/>
        </w:rPr>
        <w:t xml:space="preserve"> </w:t>
      </w:r>
      <w:r w:rsidRPr="00701E43">
        <w:rPr>
          <w:sz w:val="16"/>
        </w:rPr>
        <w:t xml:space="preserve">negotiation </w:t>
      </w:r>
      <w:r w:rsidRPr="00701E43">
        <w:rPr>
          <w:rStyle w:val="StyleUnderline"/>
        </w:rPr>
        <w:t>face pressures from</w:t>
      </w:r>
      <w:r w:rsidRPr="00701E43">
        <w:rPr>
          <w:sz w:val="16"/>
        </w:rPr>
        <w:t xml:space="preserve"> the </w:t>
      </w:r>
      <w:r w:rsidRPr="00701E43">
        <w:rPr>
          <w:rStyle w:val="StyleUnderline"/>
        </w:rPr>
        <w:t>developed world</w:t>
      </w:r>
      <w:r w:rsidRPr="00701E43">
        <w:rPr>
          <w:sz w:val="16"/>
        </w:rPr>
        <w:t xml:space="preserve"> to participate in the new round of</w:t>
      </w:r>
      <w:r w:rsidR="00701E43" w:rsidRPr="00701E43">
        <w:rPr>
          <w:sz w:val="16"/>
        </w:rPr>
        <w:t xml:space="preserve"> </w:t>
      </w:r>
      <w:r w:rsidRPr="00701E43">
        <w:rPr>
          <w:sz w:val="16"/>
        </w:rPr>
        <w:t xml:space="preserve">negotiation, </w:t>
      </w:r>
      <w:r w:rsidRPr="00701E43">
        <w:rPr>
          <w:rStyle w:val="StyleUnderline"/>
        </w:rPr>
        <w:t>and the prospect of</w:t>
      </w:r>
      <w:r w:rsidRPr="00701E43">
        <w:rPr>
          <w:sz w:val="16"/>
        </w:rPr>
        <w:t xml:space="preserve"> </w:t>
      </w:r>
      <w:r w:rsidRPr="00701E43">
        <w:rPr>
          <w:rStyle w:val="Emphasis"/>
        </w:rPr>
        <w:t>b</w:t>
      </w:r>
      <w:r w:rsidRPr="00701E43">
        <w:rPr>
          <w:sz w:val="16"/>
        </w:rPr>
        <w:t xml:space="preserve">order </w:t>
      </w:r>
      <w:r w:rsidRPr="00701E43">
        <w:rPr>
          <w:rStyle w:val="Emphasis"/>
        </w:rPr>
        <w:t>t</w:t>
      </w:r>
      <w:r w:rsidRPr="00701E43">
        <w:rPr>
          <w:sz w:val="16"/>
        </w:rPr>
        <w:t xml:space="preserve">ax </w:t>
      </w:r>
      <w:r w:rsidRPr="00701E43">
        <w:rPr>
          <w:rStyle w:val="Emphasis"/>
        </w:rPr>
        <w:t>a</w:t>
      </w:r>
      <w:r w:rsidRPr="00701E43">
        <w:rPr>
          <w:sz w:val="16"/>
        </w:rPr>
        <w:t>djustment</w:t>
      </w:r>
      <w:r w:rsidRPr="00701E43">
        <w:rPr>
          <w:rStyle w:val="Emphasis"/>
        </w:rPr>
        <w:t>s</w:t>
      </w:r>
      <w:r w:rsidRPr="00701E43">
        <w:rPr>
          <w:sz w:val="16"/>
        </w:rPr>
        <w:t xml:space="preserve"> if they do not participate is a major</w:t>
      </w:r>
      <w:r w:rsidR="00701E43" w:rsidRPr="00701E43">
        <w:rPr>
          <w:sz w:val="16"/>
        </w:rPr>
        <w:t xml:space="preserve"> </w:t>
      </w:r>
      <w:r w:rsidRPr="00701E43">
        <w:rPr>
          <w:sz w:val="16"/>
        </w:rPr>
        <w:t>consideration for them.</w:t>
      </w:r>
      <w:r w:rsidR="00701E43" w:rsidRPr="00701E43">
        <w:rPr>
          <w:sz w:val="16"/>
        </w:rPr>
        <w:t xml:space="preserve"> </w:t>
      </w:r>
      <w:r w:rsidRPr="00701E43">
        <w:rPr>
          <w:sz w:val="16"/>
        </w:rPr>
        <w:t xml:space="preserve">Our </w:t>
      </w:r>
      <w:r w:rsidRPr="00701E43">
        <w:rPr>
          <w:rStyle w:val="StyleUnderline"/>
        </w:rPr>
        <w:t>results suggest</w:t>
      </w:r>
      <w:r w:rsidRPr="00701E43">
        <w:rPr>
          <w:sz w:val="16"/>
        </w:rPr>
        <w:t xml:space="preserve"> that though the sign of the effects might be as predicted, the </w:t>
      </w:r>
      <w:r w:rsidRPr="00701E43">
        <w:rPr>
          <w:rStyle w:val="StyleUnderline"/>
        </w:rPr>
        <w:t>size of</w:t>
      </w:r>
      <w:r w:rsidR="00701E43">
        <w:rPr>
          <w:rStyle w:val="StyleUnderline"/>
        </w:rPr>
        <w:t xml:space="preserve"> </w:t>
      </w:r>
      <w:r w:rsidRPr="00701E43">
        <w:rPr>
          <w:rStyle w:val="StyleUnderline"/>
        </w:rPr>
        <w:t xml:space="preserve">effects might </w:t>
      </w:r>
      <w:r w:rsidRPr="00701E43">
        <w:rPr>
          <w:rStyle w:val="Emphasis"/>
        </w:rPr>
        <w:t>quite small</w:t>
      </w:r>
      <w:r w:rsidRPr="00701E43">
        <w:rPr>
          <w:sz w:val="16"/>
        </w:rPr>
        <w:t xml:space="preserve">. </w:t>
      </w:r>
      <w:r w:rsidRPr="00701E43">
        <w:rPr>
          <w:rStyle w:val="StyleUnderline"/>
        </w:rPr>
        <w:t>This reflects</w:t>
      </w:r>
      <w:r w:rsidRPr="00701E43">
        <w:rPr>
          <w:sz w:val="16"/>
        </w:rPr>
        <w:t xml:space="preserve"> both </w:t>
      </w:r>
      <w:r w:rsidRPr="00701E43">
        <w:rPr>
          <w:rStyle w:val="StyleUnderline"/>
        </w:rPr>
        <w:t>small barriers when carbon emissions in importing</w:t>
      </w:r>
      <w:r w:rsidR="00701E43">
        <w:rPr>
          <w:rStyle w:val="StyleUnderline"/>
        </w:rPr>
        <w:t xml:space="preserve"> </w:t>
      </w:r>
      <w:r w:rsidRPr="00701E43">
        <w:rPr>
          <w:rStyle w:val="StyleUnderline"/>
        </w:rPr>
        <w:t>countries are used as the basis</w:t>
      </w:r>
      <w:r w:rsidRPr="00701E43">
        <w:rPr>
          <w:sz w:val="16"/>
        </w:rPr>
        <w:t xml:space="preserve"> of barriers, </w:t>
      </w:r>
      <w:r w:rsidRPr="00701E43">
        <w:rPr>
          <w:rStyle w:val="StyleUnderline"/>
        </w:rPr>
        <w:t>and also that it is</w:t>
      </w:r>
      <w:r w:rsidRPr="00701E43">
        <w:rPr>
          <w:sz w:val="16"/>
        </w:rPr>
        <w:t xml:space="preserve"> the difference in emissions </w:t>
      </w:r>
      <w:r w:rsidRPr="00701E43">
        <w:rPr>
          <w:rStyle w:val="StyleUnderline"/>
        </w:rPr>
        <w:t>intensities</w:t>
      </w:r>
      <w:r w:rsidR="00701E43" w:rsidRPr="00701E43">
        <w:rPr>
          <w:sz w:val="16"/>
        </w:rPr>
        <w:t xml:space="preserve"> </w:t>
      </w:r>
      <w:r w:rsidRPr="00701E43">
        <w:rPr>
          <w:sz w:val="16"/>
        </w:rPr>
        <w:t xml:space="preserve">across production sectors </w:t>
      </w:r>
      <w:r w:rsidRPr="00701E43">
        <w:rPr>
          <w:rStyle w:val="StyleUnderline"/>
        </w:rPr>
        <w:t>that matters</w:t>
      </w:r>
      <w:r w:rsidRPr="00701E43">
        <w:rPr>
          <w:sz w:val="16"/>
        </w:rPr>
        <w:t xml:space="preserve"> rather than the level of emissions.</w:t>
      </w:r>
    </w:p>
    <w:p w:rsidR="00AB7D7B" w:rsidRPr="009220C4" w:rsidRDefault="00AB7D7B" w:rsidP="00AB7D7B">
      <w:pPr>
        <w:pStyle w:val="Heading3"/>
      </w:pPr>
      <w:r w:rsidRPr="009220C4">
        <w:lastRenderedPageBreak/>
        <w:t>Solvency Deficit</w:t>
      </w:r>
      <w:r>
        <w:t xml:space="preserve"> – </w:t>
      </w:r>
      <w:r w:rsidRPr="009220C4">
        <w:t>Certainty</w:t>
      </w:r>
    </w:p>
    <w:p w:rsidR="00AB7D7B" w:rsidRPr="009220C4" w:rsidRDefault="00AB7D7B" w:rsidP="00AB7D7B">
      <w:pPr>
        <w:pStyle w:val="Heading4"/>
      </w:pPr>
      <w:r w:rsidRPr="009220C4">
        <w:t xml:space="preserve">CP lacks certainty of enforcement – </w:t>
      </w:r>
      <w:r w:rsidRPr="00AB7D7B">
        <w:t>Even if its legally justifiable,</w:t>
      </w:r>
      <w:r w:rsidRPr="009220C4">
        <w:t xml:space="preserve"> lack of precedent dooms it – </w:t>
      </w:r>
      <w:proofErr w:type="spellStart"/>
      <w:r w:rsidRPr="009220C4">
        <w:t>Aff’s</w:t>
      </w:r>
      <w:proofErr w:type="spellEnd"/>
      <w:r w:rsidRPr="009220C4">
        <w:t xml:space="preserve"> bilateral diplomacy is </w:t>
      </w:r>
      <w:r w:rsidRPr="009220C4">
        <w:rPr>
          <w:u w:val="single"/>
        </w:rPr>
        <w:t>comparatively</w:t>
      </w:r>
      <w:r w:rsidRPr="009220C4">
        <w:t xml:space="preserve"> clearer </w:t>
      </w:r>
    </w:p>
    <w:p w:rsidR="00AB7D7B" w:rsidRPr="00AB7D7B" w:rsidRDefault="00AB7D7B" w:rsidP="00AB7D7B">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22"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AB7D7B" w:rsidRPr="009220C4" w:rsidRDefault="00AB7D7B" w:rsidP="00AB7D7B">
      <w:pPr>
        <w:rPr>
          <w:sz w:val="14"/>
        </w:rPr>
      </w:pPr>
      <w:r w:rsidRPr="009220C4">
        <w:rPr>
          <w:sz w:val="14"/>
        </w:rPr>
        <w:t xml:space="preserve">However, </w:t>
      </w:r>
      <w:r w:rsidRPr="009220C4">
        <w:rPr>
          <w:rStyle w:val="StyleUnderline"/>
        </w:rPr>
        <w:t>as a</w:t>
      </w:r>
      <w:r w:rsidRPr="009220C4">
        <w:rPr>
          <w:sz w:val="14"/>
        </w:rPr>
        <w:t xml:space="preserve"> </w:t>
      </w:r>
      <w:r w:rsidRPr="009220C4">
        <w:rPr>
          <w:rStyle w:val="Emphasis"/>
        </w:rPr>
        <w:t>practical matter</w:t>
      </w:r>
      <w:r w:rsidRPr="009220C4">
        <w:rPr>
          <w:sz w:val="14"/>
        </w:rPr>
        <w:t xml:space="preserve">, the </w:t>
      </w:r>
      <w:r w:rsidRPr="009220C4">
        <w:rPr>
          <w:rStyle w:val="StyleUnderline"/>
        </w:rPr>
        <w:t>council is</w:t>
      </w:r>
      <w:r w:rsidRPr="009220C4">
        <w:rPr>
          <w:sz w:val="14"/>
        </w:rPr>
        <w:t xml:space="preserve"> </w:t>
      </w:r>
      <w:r w:rsidRPr="009220C4">
        <w:rPr>
          <w:rStyle w:val="Emphasis"/>
        </w:rPr>
        <w:t xml:space="preserve">not likely </w:t>
      </w:r>
      <w:r w:rsidRPr="009220C4">
        <w:rPr>
          <w:rStyle w:val="StyleUnderline"/>
        </w:rPr>
        <w:t xml:space="preserve">to </w:t>
      </w:r>
      <w:proofErr w:type="spellStart"/>
      <w:r w:rsidRPr="009220C4">
        <w:rPr>
          <w:rStyle w:val="StyleUnderline"/>
        </w:rPr>
        <w:t>authorise</w:t>
      </w:r>
      <w:proofErr w:type="spellEnd"/>
      <w:r w:rsidRPr="009220C4">
        <w:rPr>
          <w:sz w:val="14"/>
        </w:rPr>
        <w:t xml:space="preserve"> the use of </w:t>
      </w:r>
      <w:r w:rsidRPr="009220C4">
        <w:rPr>
          <w:rStyle w:val="StyleUnderline"/>
        </w:rPr>
        <w:t>force for these purposes</w:t>
      </w:r>
      <w:r w:rsidRPr="009220C4">
        <w:rPr>
          <w:sz w:val="14"/>
        </w:rPr>
        <w:t xml:space="preserve">, not least because </w:t>
      </w:r>
      <w:r w:rsidRPr="009220C4">
        <w:rPr>
          <w:rStyle w:val="Emphasis"/>
        </w:rPr>
        <w:t>three</w:t>
      </w:r>
      <w:r w:rsidRPr="009220C4">
        <w:rPr>
          <w:sz w:val="14"/>
        </w:rPr>
        <w:t xml:space="preserve"> of the five permanent </w:t>
      </w:r>
      <w:r w:rsidRPr="009220C4">
        <w:rPr>
          <w:rStyle w:val="StyleUnderline"/>
        </w:rPr>
        <w:t xml:space="preserve">members are a </w:t>
      </w:r>
      <w:r w:rsidRPr="009220C4">
        <w:rPr>
          <w:rStyle w:val="Emphasis"/>
        </w:rPr>
        <w:t>major part of the problem</w:t>
      </w:r>
      <w:r w:rsidRPr="009220C4">
        <w:rPr>
          <w:sz w:val="14"/>
        </w:rPr>
        <w:t xml:space="preserve">.29 During these Security Council sessions, the </w:t>
      </w:r>
      <w:r w:rsidRPr="009220C4">
        <w:rPr>
          <w:rStyle w:val="StyleUnderline"/>
        </w:rPr>
        <w:t>main resistance came from</w:t>
      </w:r>
      <w:r w:rsidRPr="009220C4">
        <w:rPr>
          <w:sz w:val="14"/>
        </w:rPr>
        <w:t xml:space="preserve"> </w:t>
      </w:r>
      <w:r w:rsidRPr="009220C4">
        <w:rPr>
          <w:rStyle w:val="Emphasis"/>
        </w:rPr>
        <w:t>China</w:t>
      </w:r>
      <w:r w:rsidRPr="009220C4">
        <w:rPr>
          <w:sz w:val="14"/>
        </w:rPr>
        <w:t xml:space="preserve"> </w:t>
      </w:r>
      <w:r w:rsidRPr="009220C4">
        <w:rPr>
          <w:rStyle w:val="StyleUnderline"/>
        </w:rPr>
        <w:t>and Russia</w:t>
      </w:r>
      <w:r w:rsidRPr="009220C4">
        <w:rPr>
          <w:sz w:val="14"/>
        </w:rPr>
        <w:t xml:space="preserve">, and </w:t>
      </w:r>
      <w:r w:rsidRPr="009220C4">
        <w:rPr>
          <w:rStyle w:val="StyleUnderline"/>
        </w:rPr>
        <w:t>these two would</w:t>
      </w:r>
      <w:r w:rsidRPr="009220C4">
        <w:rPr>
          <w:sz w:val="14"/>
        </w:rPr>
        <w:t xml:space="preserve"> almost certainly </w:t>
      </w:r>
      <w:r w:rsidRPr="009220C4">
        <w:rPr>
          <w:rStyle w:val="StyleUnderline"/>
        </w:rPr>
        <w:t>veto</w:t>
      </w:r>
      <w:r w:rsidRPr="009220C4">
        <w:rPr>
          <w:sz w:val="14"/>
        </w:rPr>
        <w:t xml:space="preserve"> </w:t>
      </w:r>
      <w:r w:rsidRPr="009220C4">
        <w:rPr>
          <w:rStyle w:val="Emphasis"/>
        </w:rPr>
        <w:t>any</w:t>
      </w:r>
      <w:r w:rsidRPr="009220C4">
        <w:rPr>
          <w:sz w:val="14"/>
        </w:rPr>
        <w:t xml:space="preserve"> council </w:t>
      </w:r>
      <w:r w:rsidRPr="009220C4">
        <w:rPr>
          <w:rStyle w:val="StyleUnderline"/>
        </w:rPr>
        <w:t>resolutions calling for</w:t>
      </w:r>
      <w:r w:rsidRPr="009220C4">
        <w:rPr>
          <w:sz w:val="14"/>
        </w:rPr>
        <w:t xml:space="preserve"> the use of </w:t>
      </w:r>
      <w:r w:rsidRPr="009220C4">
        <w:rPr>
          <w:rStyle w:val="StyleUnderline"/>
        </w:rPr>
        <w:t>coercive measures to address</w:t>
      </w:r>
      <w:r w:rsidRPr="009220C4">
        <w:rPr>
          <w:sz w:val="14"/>
        </w:rPr>
        <w:t xml:space="preserve"> threats to the </w:t>
      </w:r>
      <w:r w:rsidRPr="009220C4">
        <w:rPr>
          <w:rStyle w:val="StyleUnderline"/>
        </w:rPr>
        <w:t>climate</w:t>
      </w:r>
      <w:r w:rsidRPr="009220C4">
        <w:rPr>
          <w:sz w:val="14"/>
        </w:rPr>
        <w:t xml:space="preserve">, and ipso facto to international peace. Some believe that growing concern within the national-security establishments in China and Russia, as well as in other countries, about the effects of climate change will lead to a change in their policies. But Michael </w:t>
      </w:r>
      <w:proofErr w:type="spellStart"/>
      <w:r w:rsidRPr="009220C4">
        <w:rPr>
          <w:rStyle w:val="StyleUnderline"/>
        </w:rPr>
        <w:t>Brzoska</w:t>
      </w:r>
      <w:proofErr w:type="spellEnd"/>
      <w:r w:rsidRPr="009220C4">
        <w:rPr>
          <w:sz w:val="14"/>
        </w:rPr>
        <w:t xml:space="preserve"> </w:t>
      </w:r>
      <w:r w:rsidRPr="009220C4">
        <w:rPr>
          <w:rStyle w:val="StyleUnderline"/>
        </w:rPr>
        <w:t>argues</w:t>
      </w:r>
      <w:r w:rsidRPr="009220C4">
        <w:rPr>
          <w:sz w:val="14"/>
        </w:rPr>
        <w:t xml:space="preserve"> that </w:t>
      </w:r>
      <w:r w:rsidRPr="009220C4">
        <w:rPr>
          <w:rStyle w:val="StyleUnderline"/>
        </w:rPr>
        <w:t>uncertainties about how climate</w:t>
      </w:r>
      <w:r w:rsidRPr="009220C4">
        <w:rPr>
          <w:sz w:val="14"/>
        </w:rPr>
        <w:t xml:space="preserve"> change </w:t>
      </w:r>
      <w:r w:rsidRPr="009220C4">
        <w:rPr>
          <w:rStyle w:val="StyleUnderline"/>
        </w:rPr>
        <w:t>will affect</w:t>
      </w:r>
      <w:r w:rsidRPr="009220C4">
        <w:rPr>
          <w:sz w:val="14"/>
        </w:rPr>
        <w:t xml:space="preserve"> their core </w:t>
      </w:r>
      <w:r w:rsidRPr="009220C4">
        <w:rPr>
          <w:rStyle w:val="StyleUnderline"/>
        </w:rPr>
        <w:t>security</w:t>
      </w:r>
      <w:r w:rsidRPr="009220C4">
        <w:rPr>
          <w:sz w:val="14"/>
        </w:rPr>
        <w:t xml:space="preserve"> interests, </w:t>
      </w:r>
      <w:r w:rsidRPr="009220C4">
        <w:rPr>
          <w:rStyle w:val="StyleUnderline"/>
        </w:rPr>
        <w:t>and</w:t>
      </w:r>
      <w:r w:rsidRPr="009220C4">
        <w:rPr>
          <w:sz w:val="14"/>
        </w:rPr>
        <w:t xml:space="preserve"> the </w:t>
      </w:r>
      <w:r w:rsidRPr="009220C4">
        <w:rPr>
          <w:rStyle w:val="StyleUnderline"/>
        </w:rPr>
        <w:t>need for</w:t>
      </w:r>
      <w:r w:rsidRPr="009220C4">
        <w:rPr>
          <w:sz w:val="14"/>
        </w:rPr>
        <w:t xml:space="preserve"> their </w:t>
      </w:r>
      <w:r w:rsidRPr="009220C4">
        <w:rPr>
          <w:rStyle w:val="StyleUnderline"/>
        </w:rPr>
        <w:t>diplomats to stay ‘on message’</w:t>
      </w:r>
      <w:r w:rsidRPr="009220C4">
        <w:rPr>
          <w:sz w:val="14"/>
        </w:rPr>
        <w:t xml:space="preserve"> when it comes to the topic of climate change, </w:t>
      </w:r>
      <w:r w:rsidRPr="009220C4">
        <w:rPr>
          <w:rStyle w:val="StyleUnderline"/>
        </w:rPr>
        <w:t>will continue to</w:t>
      </w:r>
      <w:r w:rsidRPr="009220C4">
        <w:rPr>
          <w:sz w:val="14"/>
        </w:rPr>
        <w:t xml:space="preserve"> </w:t>
      </w:r>
      <w:r w:rsidRPr="009220C4">
        <w:rPr>
          <w:rStyle w:val="Emphasis"/>
        </w:rPr>
        <w:t>mute their voices</w:t>
      </w:r>
      <w:r w:rsidRPr="009220C4">
        <w:rPr>
          <w:sz w:val="14"/>
        </w:rPr>
        <w:t xml:space="preserve"> in global forums.30 </w:t>
      </w:r>
      <w:r w:rsidRPr="009220C4">
        <w:rPr>
          <w:rStyle w:val="StyleUnderline"/>
        </w:rPr>
        <w:t>Bilateral meetings</w:t>
      </w:r>
      <w:r w:rsidRPr="009220C4">
        <w:rPr>
          <w:sz w:val="14"/>
        </w:rPr>
        <w:t xml:space="preserve"> </w:t>
      </w:r>
      <w:r w:rsidRPr="009220C4">
        <w:rPr>
          <w:rStyle w:val="Emphasis"/>
        </w:rPr>
        <w:t>offer more opportunities</w:t>
      </w:r>
      <w:r w:rsidRPr="009220C4">
        <w:rPr>
          <w:sz w:val="14"/>
        </w:rPr>
        <w:t xml:space="preserve"> </w:t>
      </w:r>
      <w:r w:rsidRPr="009220C4">
        <w:rPr>
          <w:rStyle w:val="StyleUnderline"/>
        </w:rPr>
        <w:t>for</w:t>
      </w:r>
      <w:r w:rsidRPr="009220C4">
        <w:rPr>
          <w:sz w:val="14"/>
        </w:rPr>
        <w:t xml:space="preserve"> </w:t>
      </w:r>
      <w:r w:rsidRPr="009220C4">
        <w:rPr>
          <w:rStyle w:val="Emphasis"/>
        </w:rPr>
        <w:t>q</w:t>
      </w:r>
      <w:r w:rsidRPr="009220C4">
        <w:rPr>
          <w:sz w:val="14"/>
        </w:rPr>
        <w:t xml:space="preserve">uid </w:t>
      </w:r>
      <w:r w:rsidRPr="009220C4">
        <w:rPr>
          <w:rStyle w:val="Emphasis"/>
        </w:rPr>
        <w:t>p</w:t>
      </w:r>
      <w:r w:rsidRPr="009220C4">
        <w:rPr>
          <w:sz w:val="14"/>
        </w:rPr>
        <w:t xml:space="preserve">ro </w:t>
      </w:r>
      <w:r w:rsidRPr="009220C4">
        <w:rPr>
          <w:rStyle w:val="Emphasis"/>
        </w:rPr>
        <w:t>q</w:t>
      </w:r>
      <w:r w:rsidRPr="009220C4">
        <w:rPr>
          <w:sz w:val="14"/>
        </w:rPr>
        <w:t xml:space="preserve">uo, </w:t>
      </w:r>
      <w:r w:rsidRPr="009220C4">
        <w:rPr>
          <w:rStyle w:val="StyleUnderline"/>
        </w:rPr>
        <w:t>and may yield</w:t>
      </w:r>
      <w:r w:rsidRPr="009220C4">
        <w:rPr>
          <w:sz w:val="14"/>
        </w:rPr>
        <w:t xml:space="preserve"> somewhat </w:t>
      </w:r>
      <w:r w:rsidRPr="009220C4">
        <w:rPr>
          <w:rStyle w:val="StyleUnderline"/>
        </w:rPr>
        <w:t>more progress</w:t>
      </w:r>
      <w:r w:rsidRPr="009220C4">
        <w:rPr>
          <w:sz w:val="14"/>
        </w:rPr>
        <w:t xml:space="preserve">. Indeed, in its November </w:t>
      </w:r>
      <w:r w:rsidRPr="009220C4">
        <w:rPr>
          <w:rStyle w:val="StyleUnderline"/>
        </w:rPr>
        <w:t>2014 agreement with</w:t>
      </w:r>
      <w:r w:rsidRPr="009220C4">
        <w:rPr>
          <w:sz w:val="14"/>
        </w:rPr>
        <w:t xml:space="preserve"> the US, </w:t>
      </w:r>
      <w:r w:rsidRPr="009220C4">
        <w:rPr>
          <w:rStyle w:val="StyleUnderline"/>
        </w:rPr>
        <w:t>China for the first time specified a target</w:t>
      </w:r>
      <w:r w:rsidRPr="009220C4">
        <w:rPr>
          <w:sz w:val="14"/>
        </w:rPr>
        <w:t xml:space="preserve"> date (2030) for its peak greenhouse-gas emissions. That date reflected mid-point estimates of China’s existing trajectory, </w:t>
      </w:r>
      <w:r w:rsidRPr="009220C4">
        <w:rPr>
          <w:rStyle w:val="StyleUnderline"/>
        </w:rPr>
        <w:t>which is</w:t>
      </w:r>
      <w:r w:rsidRPr="009220C4">
        <w:rPr>
          <w:sz w:val="14"/>
        </w:rPr>
        <w:t xml:space="preserve"> </w:t>
      </w:r>
      <w:r w:rsidRPr="009220C4">
        <w:rPr>
          <w:rStyle w:val="Emphasis"/>
        </w:rPr>
        <w:t>certainly better than nothing</w:t>
      </w:r>
      <w:r w:rsidRPr="009220C4">
        <w:rPr>
          <w:sz w:val="14"/>
        </w:rPr>
        <w:t xml:space="preserve">. But Beijing said only that it ‘intends’ to reach that target and that it would ‘make best efforts’ to peak earlier.31 Most </w:t>
      </w:r>
      <w:r w:rsidRPr="009220C4">
        <w:rPr>
          <w:rStyle w:val="StyleUnderline"/>
        </w:rPr>
        <w:t>developing-country members</w:t>
      </w:r>
      <w:r w:rsidRPr="009220C4">
        <w:rPr>
          <w:sz w:val="14"/>
        </w:rPr>
        <w:t xml:space="preserve"> have </w:t>
      </w:r>
      <w:r w:rsidRPr="009220C4">
        <w:rPr>
          <w:rStyle w:val="StyleUnderline"/>
        </w:rPr>
        <w:t>opposed</w:t>
      </w:r>
      <w:r w:rsidRPr="009220C4">
        <w:rPr>
          <w:sz w:val="14"/>
        </w:rPr>
        <w:t xml:space="preserve"> the use of the UN Security </w:t>
      </w:r>
      <w:r w:rsidRPr="009220C4">
        <w:rPr>
          <w:rStyle w:val="StyleUnderline"/>
        </w:rPr>
        <w:t>Council as a forum for debating</w:t>
      </w:r>
      <w:r w:rsidRPr="009220C4">
        <w:rPr>
          <w:sz w:val="14"/>
        </w:rPr>
        <w:t xml:space="preserve"> collective responses to </w:t>
      </w:r>
      <w:r w:rsidRPr="009220C4">
        <w:rPr>
          <w:rStyle w:val="StyleUnderline"/>
        </w:rPr>
        <w:t>climate</w:t>
      </w:r>
      <w:r w:rsidRPr="009220C4">
        <w:rPr>
          <w:sz w:val="14"/>
        </w:rPr>
        <w:t xml:space="preserve"> change, arguing that this encroaches on the role of other UN bodies, namely the Economic and Social Council and its subordinate agencies, as well as the UNFCCC. The G77, for instance, opposed the Security Council debate on climate change in 2011. While developing countries have the most to gain from UN actions against major greenhouse-gas emitters – they are disproportionately impacted by climate change and are, with the exceptions of China, Brazil and India, less likely to face sanctions themselves – they have, paradoxically, been the least supportive of this approach to the problem.32 </w:t>
      </w:r>
    </w:p>
    <w:p w:rsidR="00AB7D7B" w:rsidRPr="009220C4" w:rsidRDefault="00AB7D7B" w:rsidP="00AB7D7B">
      <w:pPr>
        <w:pStyle w:val="Heading4"/>
      </w:pPr>
      <w:r w:rsidRPr="009220C4">
        <w:t>Coercive diplomacy comes with massive uncertainties – legal and practical considerations are extremely underdeveloped</w:t>
      </w:r>
    </w:p>
    <w:p w:rsidR="00AB7D7B" w:rsidRPr="00AB7D7B" w:rsidRDefault="00AB7D7B" w:rsidP="00AB7D7B">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23"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AB7D7B" w:rsidRPr="009220C4" w:rsidRDefault="00AB7D7B" w:rsidP="00AB7D7B">
      <w:pPr>
        <w:rPr>
          <w:sz w:val="16"/>
        </w:rPr>
      </w:pPr>
      <w:r w:rsidRPr="009220C4">
        <w:rPr>
          <w:rStyle w:val="StyleUnderline"/>
        </w:rPr>
        <w:t>Addressing</w:t>
      </w:r>
      <w:r w:rsidRPr="009220C4">
        <w:rPr>
          <w:sz w:val="16"/>
        </w:rPr>
        <w:t xml:space="preserve"> both the </w:t>
      </w:r>
      <w:r w:rsidRPr="009220C4">
        <w:rPr>
          <w:rStyle w:val="Emphasis"/>
        </w:rPr>
        <w:t>legal and practical</w:t>
      </w:r>
      <w:r w:rsidRPr="009220C4">
        <w:rPr>
          <w:sz w:val="16"/>
        </w:rPr>
        <w:t xml:space="preserve"> </w:t>
      </w:r>
      <w:r w:rsidRPr="009220C4">
        <w:rPr>
          <w:rStyle w:val="StyleUnderline"/>
        </w:rPr>
        <w:t>issues relating to climate</w:t>
      </w:r>
      <w:r w:rsidRPr="009220C4">
        <w:rPr>
          <w:sz w:val="16"/>
        </w:rPr>
        <w:t xml:space="preserve"> change and international security </w:t>
      </w:r>
      <w:r w:rsidRPr="009220C4">
        <w:rPr>
          <w:rStyle w:val="StyleUnderline"/>
        </w:rPr>
        <w:t>will require</w:t>
      </w:r>
      <w:r w:rsidRPr="009220C4">
        <w:rPr>
          <w:sz w:val="16"/>
        </w:rPr>
        <w:t xml:space="preserve"> </w:t>
      </w:r>
      <w:r w:rsidRPr="009220C4">
        <w:rPr>
          <w:rStyle w:val="Emphasis"/>
        </w:rPr>
        <w:t>new frameworks</w:t>
      </w:r>
      <w:r w:rsidRPr="009220C4">
        <w:rPr>
          <w:sz w:val="16"/>
        </w:rPr>
        <w:t xml:space="preserve"> </w:t>
      </w:r>
      <w:r w:rsidRPr="009220C4">
        <w:rPr>
          <w:rStyle w:val="StyleUnderline"/>
        </w:rPr>
        <w:t>of analysis, given</w:t>
      </w:r>
      <w:r w:rsidRPr="009220C4">
        <w:rPr>
          <w:sz w:val="16"/>
        </w:rPr>
        <w:t xml:space="preserve"> the </w:t>
      </w:r>
      <w:r w:rsidRPr="009220C4">
        <w:rPr>
          <w:rStyle w:val="Emphasis"/>
        </w:rPr>
        <w:t>limited relevance</w:t>
      </w:r>
      <w:r w:rsidRPr="009220C4">
        <w:rPr>
          <w:sz w:val="16"/>
        </w:rPr>
        <w:t xml:space="preserve"> </w:t>
      </w:r>
      <w:r w:rsidRPr="009220C4">
        <w:rPr>
          <w:rStyle w:val="StyleUnderline"/>
        </w:rPr>
        <w:t>of orthodox schools of</w:t>
      </w:r>
      <w:r w:rsidRPr="009220C4">
        <w:rPr>
          <w:sz w:val="16"/>
        </w:rPr>
        <w:t xml:space="preserve"> political </w:t>
      </w:r>
      <w:r w:rsidRPr="009220C4">
        <w:rPr>
          <w:rStyle w:val="StyleUnderline"/>
        </w:rPr>
        <w:t>thought</w:t>
      </w:r>
      <w:r w:rsidRPr="009220C4">
        <w:rPr>
          <w:sz w:val="16"/>
        </w:rPr>
        <w:t xml:space="preserve"> in this domain.58 What is clear, though, is that </w:t>
      </w:r>
      <w:r w:rsidRPr="009220C4">
        <w:rPr>
          <w:rStyle w:val="StyleUnderline"/>
        </w:rPr>
        <w:t>any movement towards</w:t>
      </w:r>
      <w:r w:rsidRPr="009220C4">
        <w:rPr>
          <w:sz w:val="16"/>
        </w:rPr>
        <w:t xml:space="preserve"> the use of </w:t>
      </w:r>
      <w:r w:rsidRPr="009220C4">
        <w:rPr>
          <w:rStyle w:val="StyleUnderline"/>
        </w:rPr>
        <w:t>coercion for</w:t>
      </w:r>
      <w:r w:rsidRPr="009220C4">
        <w:rPr>
          <w:sz w:val="16"/>
        </w:rPr>
        <w:t xml:space="preserve"> the purpose of </w:t>
      </w:r>
      <w:r w:rsidRPr="009220C4">
        <w:rPr>
          <w:rStyle w:val="StyleUnderline"/>
        </w:rPr>
        <w:t>averting climate change</w:t>
      </w:r>
      <w:r w:rsidRPr="009220C4">
        <w:rPr>
          <w:sz w:val="16"/>
        </w:rPr>
        <w:t xml:space="preserve"> </w:t>
      </w:r>
      <w:r w:rsidRPr="009220C4">
        <w:rPr>
          <w:rStyle w:val="Emphasis"/>
        </w:rPr>
        <w:t>will reshuffle</w:t>
      </w:r>
      <w:r w:rsidRPr="009220C4">
        <w:rPr>
          <w:sz w:val="16"/>
        </w:rPr>
        <w:t xml:space="preserve"> </w:t>
      </w:r>
      <w:r w:rsidRPr="009220C4">
        <w:rPr>
          <w:rStyle w:val="StyleUnderline"/>
        </w:rPr>
        <w:t xml:space="preserve">traditional alliances </w:t>
      </w:r>
      <w:r w:rsidRPr="009220C4">
        <w:rPr>
          <w:rStyle w:val="Emphasis"/>
        </w:rPr>
        <w:t>and</w:t>
      </w:r>
      <w:r w:rsidRPr="009220C4">
        <w:rPr>
          <w:rStyle w:val="StyleUnderline"/>
        </w:rPr>
        <w:t xml:space="preserve"> ways of thinking</w:t>
      </w:r>
      <w:r w:rsidRPr="009220C4">
        <w:rPr>
          <w:sz w:val="16"/>
        </w:rPr>
        <w:t xml:space="preserve"> about international politics. The time for thinking through the implications of such coercion is now.</w:t>
      </w:r>
    </w:p>
    <w:p w:rsidR="00AB7D7B" w:rsidRPr="009220C4" w:rsidRDefault="00AB7D7B" w:rsidP="00AB7D7B">
      <w:pPr>
        <w:pStyle w:val="Heading3"/>
      </w:pPr>
      <w:r w:rsidRPr="009220C4">
        <w:lastRenderedPageBreak/>
        <w:t>Solvency Deficit</w:t>
      </w:r>
      <w:r>
        <w:t xml:space="preserve"> – </w:t>
      </w:r>
      <w:r w:rsidRPr="009220C4">
        <w:t>Relations</w:t>
      </w:r>
    </w:p>
    <w:p w:rsidR="00AB7D7B" w:rsidRPr="009220C4" w:rsidRDefault="00AB7D7B" w:rsidP="00AB7D7B">
      <w:pPr>
        <w:pStyle w:val="Heading4"/>
      </w:pPr>
      <w:r w:rsidRPr="009220C4">
        <w:t xml:space="preserve">CP crushes relations – risks escalation to war </w:t>
      </w:r>
    </w:p>
    <w:p w:rsidR="00AB7D7B" w:rsidRPr="00AB7D7B" w:rsidRDefault="00AB7D7B" w:rsidP="00AB7D7B">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24" w:anchor="THUR" w:history="1">
        <w:r w:rsidRPr="009220C4">
          <w:rPr>
            <w:rStyle w:val="Hyperlink"/>
          </w:rPr>
          <w:t>http://www.iiss.org/en/publications/survival/sections/2015-1e95/survival--global-politics-and-strategy-april-may-2015-96a3/57-2-02-gilley-and-kinsella-2140#THUR</w:t>
        </w:r>
      </w:hyperlink>
      <w:r w:rsidRPr="009220C4">
        <w:t xml:space="preserve">} </w:t>
      </w:r>
    </w:p>
    <w:p w:rsidR="00AB7D7B" w:rsidRPr="009220C4" w:rsidRDefault="00AB7D7B" w:rsidP="00AB7D7B">
      <w:pPr>
        <w:rPr>
          <w:sz w:val="16"/>
        </w:rPr>
      </w:pPr>
      <w:r w:rsidRPr="009220C4">
        <w:rPr>
          <w:rStyle w:val="StyleUnderline"/>
        </w:rPr>
        <w:t>Since coercion is</w:t>
      </w:r>
      <w:r w:rsidRPr="009220C4">
        <w:rPr>
          <w:sz w:val="16"/>
        </w:rPr>
        <w:t xml:space="preserve"> </w:t>
      </w:r>
      <w:r w:rsidRPr="009220C4">
        <w:rPr>
          <w:rStyle w:val="Emphasis"/>
        </w:rPr>
        <w:t>usually met</w:t>
      </w:r>
      <w:r w:rsidRPr="009220C4">
        <w:rPr>
          <w:sz w:val="16"/>
        </w:rPr>
        <w:t xml:space="preserve"> </w:t>
      </w:r>
      <w:r w:rsidRPr="009220C4">
        <w:rPr>
          <w:rStyle w:val="StyleUnderline"/>
        </w:rPr>
        <w:t>with</w:t>
      </w:r>
      <w:r w:rsidRPr="009220C4">
        <w:rPr>
          <w:sz w:val="16"/>
        </w:rPr>
        <w:t xml:space="preserve"> some form of </w:t>
      </w:r>
      <w:r w:rsidRPr="009220C4">
        <w:rPr>
          <w:rStyle w:val="StyleUnderline"/>
        </w:rPr>
        <w:t>resistance</w:t>
      </w:r>
      <w:r w:rsidRPr="009220C4">
        <w:rPr>
          <w:sz w:val="16"/>
        </w:rPr>
        <w:t xml:space="preserve">, a </w:t>
      </w:r>
      <w:r w:rsidRPr="009220C4">
        <w:rPr>
          <w:rStyle w:val="StyleUnderline"/>
        </w:rPr>
        <w:t>greater use</w:t>
      </w:r>
      <w:r w:rsidRPr="009220C4">
        <w:rPr>
          <w:sz w:val="16"/>
        </w:rPr>
        <w:t xml:space="preserve"> of coercive policies </w:t>
      </w:r>
      <w:r w:rsidRPr="009220C4">
        <w:rPr>
          <w:rStyle w:val="StyleUnderline"/>
        </w:rPr>
        <w:t>will</w:t>
      </w:r>
      <w:r w:rsidRPr="009220C4">
        <w:rPr>
          <w:sz w:val="16"/>
        </w:rPr>
        <w:t xml:space="preserve"> presumably </w:t>
      </w:r>
      <w:r w:rsidRPr="009220C4">
        <w:rPr>
          <w:rStyle w:val="StyleUnderline"/>
        </w:rPr>
        <w:t>lead to a</w:t>
      </w:r>
      <w:r w:rsidRPr="009220C4">
        <w:rPr>
          <w:sz w:val="16"/>
        </w:rPr>
        <w:t xml:space="preserve"> </w:t>
      </w:r>
      <w:r w:rsidRPr="009220C4">
        <w:rPr>
          <w:rStyle w:val="Emphasis"/>
        </w:rPr>
        <w:t>rise in international conflict</w:t>
      </w:r>
      <w:r w:rsidRPr="009220C4">
        <w:rPr>
          <w:sz w:val="16"/>
        </w:rPr>
        <w:t xml:space="preserve"> (</w:t>
      </w:r>
      <w:r w:rsidRPr="009220C4">
        <w:rPr>
          <w:rStyle w:val="StyleUnderline"/>
        </w:rPr>
        <w:t>possibly</w:t>
      </w:r>
      <w:r w:rsidRPr="009220C4">
        <w:rPr>
          <w:sz w:val="16"/>
        </w:rPr>
        <w:t xml:space="preserve">, but not necessarily, armed or </w:t>
      </w:r>
      <w:r w:rsidRPr="009220C4">
        <w:rPr>
          <w:rStyle w:val="Emphasis"/>
        </w:rPr>
        <w:t>violent</w:t>
      </w:r>
      <w:r w:rsidRPr="009220C4">
        <w:rPr>
          <w:sz w:val="16"/>
        </w:rPr>
        <w:t xml:space="preserve">).2 While conflict arising from the consequences of climate change has been widely researched and debated, the </w:t>
      </w:r>
      <w:r w:rsidRPr="009220C4">
        <w:rPr>
          <w:rStyle w:val="StyleUnderline"/>
        </w:rPr>
        <w:t>likelihood</w:t>
      </w:r>
      <w:r w:rsidRPr="009220C4">
        <w:rPr>
          <w:sz w:val="16"/>
        </w:rPr>
        <w:t xml:space="preserve"> of international conflict over its causes </w:t>
      </w:r>
      <w:r w:rsidRPr="009220C4">
        <w:rPr>
          <w:rStyle w:val="StyleUnderline"/>
        </w:rPr>
        <w:t xml:space="preserve">remains </w:t>
      </w:r>
      <w:r w:rsidRPr="009220C4">
        <w:rPr>
          <w:rStyle w:val="Emphasis"/>
        </w:rPr>
        <w:t>understudied</w:t>
      </w:r>
      <w:r w:rsidRPr="009220C4">
        <w:rPr>
          <w:sz w:val="16"/>
        </w:rPr>
        <w:t>.3</w:t>
      </w:r>
    </w:p>
    <w:p w:rsidR="00AB7D7B" w:rsidRPr="009220C4" w:rsidRDefault="00AB7D7B" w:rsidP="00AB7D7B">
      <w:pPr>
        <w:pStyle w:val="Heading4"/>
      </w:pPr>
      <w:r w:rsidRPr="009220C4">
        <w:t>Mere proposal of CP suggest discrimination – empirics guarantee diplomatic breakdown</w:t>
      </w:r>
    </w:p>
    <w:p w:rsidR="00AB7D7B" w:rsidRPr="00AB7D7B" w:rsidRDefault="00AB7D7B" w:rsidP="00AB7D7B">
      <w:pPr>
        <w:rPr>
          <w:b/>
          <w:bCs/>
          <w:sz w:val="26"/>
        </w:rPr>
      </w:pPr>
      <w:proofErr w:type="spellStart"/>
      <w:r w:rsidRPr="009220C4">
        <w:rPr>
          <w:rStyle w:val="Style13ptBold"/>
        </w:rPr>
        <w:t>Giley</w:t>
      </w:r>
      <w:proofErr w:type="spellEnd"/>
      <w:r w:rsidRPr="009220C4">
        <w:rPr>
          <w:rStyle w:val="Style13ptBold"/>
        </w:rPr>
        <w:t xml:space="preserve"> and Kinsella 15 </w:t>
      </w:r>
      <w:r w:rsidRPr="009220C4">
        <w:t xml:space="preserve">{Bruce </w:t>
      </w:r>
      <w:proofErr w:type="spellStart"/>
      <w:r w:rsidRPr="009220C4">
        <w:t>Giley</w:t>
      </w:r>
      <w:proofErr w:type="spellEnd"/>
      <w:r w:rsidRPr="009220C4">
        <w:t xml:space="preserve"> is an Associate Professor of Political Science, the Director of the doctoral </w:t>
      </w:r>
      <w:proofErr w:type="spellStart"/>
      <w:r w:rsidRPr="009220C4">
        <w:t>programme</w:t>
      </w:r>
      <w:proofErr w:type="spellEnd"/>
      <w:r w:rsidRPr="009220C4">
        <w:t xml:space="preserve"> in Public Affairs and Policy (Portland State University), and </w:t>
      </w:r>
      <w:proofErr w:type="spellStart"/>
      <w:r w:rsidRPr="009220C4">
        <w:t>Ph.D</w:t>
      </w:r>
      <w:proofErr w:type="spellEnd"/>
      <w:r w:rsidRPr="009220C4">
        <w:t xml:space="preserve"> (Princeton University), David Kinsella is a Professor and Chair of Political Science (Portland State University), “Coercing Climate Action,” Survival: Global Politics and Strategy, Volume 57, Edition 2, April–May, </w:t>
      </w:r>
      <w:hyperlink r:id="rId25" w:anchor="THUR" w:history="1">
        <w:r w:rsidRPr="009220C4">
          <w:rPr>
            <w:rStyle w:val="Hyperlink"/>
          </w:rPr>
          <w:t>http://www.iiss.org/en/publications/survival/sections/2015-1e95/survival--global-politics-and-strategy-april-may-2015-96a3/57-2-02-gilley-and-kinsella-2140#THUR</w:t>
        </w:r>
      </w:hyperlink>
      <w:r w:rsidRPr="009220C4">
        <w:t>}</w:t>
      </w:r>
    </w:p>
    <w:p w:rsidR="00AB7D7B" w:rsidRPr="00AB7D7B" w:rsidRDefault="00AB7D7B" w:rsidP="00AB7D7B">
      <w:pPr>
        <w:rPr>
          <w:sz w:val="14"/>
        </w:rPr>
      </w:pPr>
      <w:r w:rsidRPr="009220C4">
        <w:rPr>
          <w:rStyle w:val="StyleUnderline"/>
        </w:rPr>
        <w:t>Cutting</w:t>
      </w:r>
      <w:r w:rsidRPr="009220C4">
        <w:rPr>
          <w:sz w:val="14"/>
        </w:rPr>
        <w:t xml:space="preserve"> greenhouse-gas </w:t>
      </w:r>
      <w:r w:rsidRPr="009220C4">
        <w:rPr>
          <w:rStyle w:val="StyleUnderline"/>
        </w:rPr>
        <w:t>emissions to zero</w:t>
      </w:r>
      <w:r w:rsidRPr="009220C4">
        <w:rPr>
          <w:sz w:val="14"/>
        </w:rPr>
        <w:t xml:space="preserve"> </w:t>
      </w:r>
      <w:r w:rsidRPr="009220C4">
        <w:rPr>
          <w:rStyle w:val="Emphasis"/>
        </w:rPr>
        <w:t>might not be enough</w:t>
      </w:r>
      <w:r w:rsidRPr="009220C4">
        <w:rPr>
          <w:sz w:val="14"/>
        </w:rPr>
        <w:t xml:space="preserve"> </w:t>
      </w:r>
      <w:r w:rsidRPr="009220C4">
        <w:rPr>
          <w:rStyle w:val="StyleUnderline"/>
        </w:rPr>
        <w:t>to stem</w:t>
      </w:r>
      <w:r w:rsidRPr="009220C4">
        <w:rPr>
          <w:sz w:val="14"/>
        </w:rPr>
        <w:t xml:space="preserve"> massive and perhaps </w:t>
      </w:r>
      <w:r w:rsidRPr="009220C4">
        <w:rPr>
          <w:rStyle w:val="StyleUnderline"/>
        </w:rPr>
        <w:t>catastrophic climate change, and humanity will need</w:t>
      </w:r>
      <w:r w:rsidRPr="009220C4">
        <w:rPr>
          <w:sz w:val="14"/>
        </w:rPr>
        <w:t xml:space="preserve"> </w:t>
      </w:r>
      <w:r w:rsidRPr="009220C4">
        <w:rPr>
          <w:rStyle w:val="Emphasis"/>
        </w:rPr>
        <w:t xml:space="preserve">all the </w:t>
      </w:r>
      <w:r w:rsidRPr="009220C4">
        <w:rPr>
          <w:rStyle w:val="Emphasis"/>
          <w:sz w:val="24"/>
        </w:rPr>
        <w:t xml:space="preserve">cooperative spirit </w:t>
      </w:r>
      <w:r w:rsidRPr="009220C4">
        <w:rPr>
          <w:rStyle w:val="Emphasis"/>
        </w:rPr>
        <w:t>it can muster</w:t>
      </w:r>
      <w:r w:rsidRPr="009220C4">
        <w:rPr>
          <w:sz w:val="14"/>
        </w:rPr>
        <w:t xml:space="preserve"> </w:t>
      </w:r>
      <w:r w:rsidRPr="009220C4">
        <w:rPr>
          <w:rStyle w:val="StyleUnderline"/>
        </w:rPr>
        <w:t>to confront</w:t>
      </w:r>
      <w:r w:rsidRPr="009220C4">
        <w:rPr>
          <w:sz w:val="14"/>
        </w:rPr>
        <w:t xml:space="preserve"> the </w:t>
      </w:r>
      <w:r w:rsidRPr="009220C4">
        <w:rPr>
          <w:rStyle w:val="StyleUnderline"/>
        </w:rPr>
        <w:t>consequences. There is</w:t>
      </w:r>
      <w:r w:rsidRPr="009220C4">
        <w:rPr>
          <w:sz w:val="14"/>
        </w:rPr>
        <w:t xml:space="preserve"> therefore </w:t>
      </w:r>
      <w:r w:rsidRPr="009220C4">
        <w:rPr>
          <w:rStyle w:val="Emphasis"/>
        </w:rPr>
        <w:t>some question</w:t>
      </w:r>
      <w:r w:rsidRPr="009220C4">
        <w:rPr>
          <w:sz w:val="14"/>
        </w:rPr>
        <w:t xml:space="preserve"> </w:t>
      </w:r>
      <w:r w:rsidRPr="009220C4">
        <w:rPr>
          <w:rStyle w:val="StyleUnderline"/>
        </w:rPr>
        <w:t>about whether it is worth</w:t>
      </w:r>
      <w:r w:rsidRPr="009220C4">
        <w:rPr>
          <w:sz w:val="14"/>
        </w:rPr>
        <w:t xml:space="preserve"> </w:t>
      </w:r>
      <w:r w:rsidRPr="009220C4">
        <w:rPr>
          <w:rStyle w:val="Emphasis"/>
        </w:rPr>
        <w:t>aggravating existing international relations</w:t>
      </w:r>
      <w:r w:rsidRPr="009220C4">
        <w:rPr>
          <w:sz w:val="14"/>
        </w:rPr>
        <w:t xml:space="preserve"> at all. </w:t>
      </w:r>
      <w:r w:rsidRPr="009220C4">
        <w:rPr>
          <w:rStyle w:val="Emphasis"/>
        </w:rPr>
        <w:t>Provoking</w:t>
      </w:r>
      <w:r w:rsidRPr="009220C4">
        <w:rPr>
          <w:sz w:val="14"/>
        </w:rPr>
        <w:t xml:space="preserve"> </w:t>
      </w:r>
      <w:r w:rsidRPr="009220C4">
        <w:rPr>
          <w:rStyle w:val="StyleUnderline"/>
        </w:rPr>
        <w:t>late-stage</w:t>
      </w:r>
      <w:r w:rsidRPr="009220C4">
        <w:rPr>
          <w:sz w:val="14"/>
        </w:rPr>
        <w:t xml:space="preserve"> </w:t>
      </w:r>
      <w:r w:rsidRPr="009220C4">
        <w:rPr>
          <w:rStyle w:val="Emphasis"/>
        </w:rPr>
        <w:t>antagonisms</w:t>
      </w:r>
      <w:r w:rsidRPr="009220C4">
        <w:rPr>
          <w:sz w:val="14"/>
        </w:rPr>
        <w:t xml:space="preserve"> </w:t>
      </w:r>
      <w:r w:rsidRPr="009220C4">
        <w:rPr>
          <w:rStyle w:val="StyleUnderline"/>
        </w:rPr>
        <w:t>over marginal additions to</w:t>
      </w:r>
      <w:r w:rsidRPr="009220C4">
        <w:rPr>
          <w:sz w:val="14"/>
        </w:rPr>
        <w:t xml:space="preserve"> the stock of greenhouse </w:t>
      </w:r>
      <w:r w:rsidRPr="009220C4">
        <w:rPr>
          <w:rStyle w:val="StyleUnderline"/>
        </w:rPr>
        <w:t xml:space="preserve">gases might be </w:t>
      </w:r>
      <w:r w:rsidRPr="009220C4">
        <w:rPr>
          <w:rStyle w:val="Emphasis"/>
        </w:rPr>
        <w:t>foolish</w:t>
      </w:r>
      <w:r w:rsidRPr="009220C4">
        <w:rPr>
          <w:sz w:val="14"/>
        </w:rPr>
        <w:t xml:space="preserve">. The </w:t>
      </w:r>
      <w:r w:rsidRPr="009220C4">
        <w:rPr>
          <w:rStyle w:val="Emphasis"/>
          <w:sz w:val="28"/>
        </w:rPr>
        <w:t>mere discussion</w:t>
      </w:r>
      <w:r w:rsidRPr="009220C4">
        <w:rPr>
          <w:sz w:val="14"/>
        </w:rPr>
        <w:t xml:space="preserve"> </w:t>
      </w:r>
      <w:r w:rsidRPr="009220C4">
        <w:rPr>
          <w:rStyle w:val="StyleUnderline"/>
        </w:rPr>
        <w:t>of coercive measures could backfire, as states react to perceived threats</w:t>
      </w:r>
      <w:r w:rsidRPr="009220C4">
        <w:rPr>
          <w:sz w:val="14"/>
        </w:rPr>
        <w:t xml:space="preserve"> to their sovereignty (</w:t>
      </w:r>
      <w:r w:rsidRPr="009220C4">
        <w:rPr>
          <w:rStyle w:val="StyleUnderline"/>
        </w:rPr>
        <w:t>as Ecuador did</w:t>
      </w:r>
      <w:r w:rsidRPr="009220C4">
        <w:rPr>
          <w:sz w:val="14"/>
        </w:rPr>
        <w:t xml:space="preserve"> in </w:t>
      </w:r>
      <w:r w:rsidRPr="009220C4">
        <w:rPr>
          <w:rStyle w:val="Emphasis"/>
        </w:rPr>
        <w:t>blocking</w:t>
      </w:r>
      <w:r w:rsidRPr="009220C4">
        <w:rPr>
          <w:sz w:val="14"/>
        </w:rPr>
        <w:t xml:space="preserve"> the visit by </w:t>
      </w:r>
      <w:r w:rsidRPr="009220C4">
        <w:rPr>
          <w:rStyle w:val="StyleUnderline"/>
        </w:rPr>
        <w:t>German legislators</w:t>
      </w:r>
      <w:r w:rsidRPr="009220C4">
        <w:rPr>
          <w:sz w:val="14"/>
        </w:rPr>
        <w:t>). At the same time, however, uncertainty about the absorptive capacity of the climate means that there is a chance that significant alterations to the present trajectory could be achieved with a race to reduce emissions within the next few decades. If so, then the precautionary principle will loom in the minds of many as a reason to pursue that goal – through force, if necessary – even at the risk of undermining the ability to coope</w:t>
      </w:r>
      <w:r>
        <w:rPr>
          <w:sz w:val="14"/>
        </w:rPr>
        <w:t>rate in adapting to the changes</w:t>
      </w:r>
    </w:p>
    <w:p w:rsidR="00E15961" w:rsidRPr="009220C4" w:rsidRDefault="00E15961" w:rsidP="00E15961">
      <w:pPr>
        <w:pStyle w:val="Heading3"/>
      </w:pPr>
      <w:r w:rsidRPr="009220C4">
        <w:lastRenderedPageBreak/>
        <w:t>Turn</w:t>
      </w:r>
      <w:r w:rsidR="00AB7D7B">
        <w:t xml:space="preserve"> – </w:t>
      </w:r>
      <w:r w:rsidRPr="009220C4">
        <w:t>Protectionism</w:t>
      </w:r>
    </w:p>
    <w:p w:rsidR="003721BD" w:rsidRPr="009220C4" w:rsidRDefault="003721BD" w:rsidP="003721BD">
      <w:pPr>
        <w:pStyle w:val="Heading4"/>
        <w:rPr>
          <w:b w:val="0"/>
        </w:rPr>
      </w:pPr>
      <w:r w:rsidRPr="009220C4">
        <w:t xml:space="preserve">CP creates protectionist barriers to free trade – now key to reverse the tide </w:t>
      </w:r>
      <w:r w:rsidRPr="009220C4">
        <w:rPr>
          <w:b w:val="0"/>
        </w:rPr>
        <w:t xml:space="preserve">because of contraction in global flows </w:t>
      </w:r>
    </w:p>
    <w:p w:rsidR="003721BD" w:rsidRPr="009220C4" w:rsidRDefault="003721BD" w:rsidP="00DA3CA0">
      <w:r w:rsidRPr="009220C4">
        <w:rPr>
          <w:rStyle w:val="Style13ptBold"/>
        </w:rPr>
        <w:t xml:space="preserve">Dong and </w:t>
      </w:r>
      <w:proofErr w:type="spellStart"/>
      <w:r w:rsidRPr="009220C4">
        <w:rPr>
          <w:rStyle w:val="Style13ptBold"/>
        </w:rPr>
        <w:t>Whalley</w:t>
      </w:r>
      <w:proofErr w:type="spellEnd"/>
      <w:r w:rsidRPr="009220C4">
        <w:rPr>
          <w:rStyle w:val="Style13ptBold"/>
        </w:rPr>
        <w:t xml:space="preserve"> 9 </w:t>
      </w:r>
      <w:r w:rsidRPr="009220C4">
        <w:t xml:space="preserve">{Yan Dong works at the Institute of World Economics and Politics (Chinese Academy of Social Sciences), John </w:t>
      </w:r>
      <w:proofErr w:type="spellStart"/>
      <w:r w:rsidRPr="009220C4">
        <w:t>Whalley</w:t>
      </w:r>
      <w:proofErr w:type="spellEnd"/>
      <w:r w:rsidRPr="009220C4">
        <w:t xml:space="preserve"> is from the Department of Economics at the University of Western Ontario, “How Large are the Impacts of Carbon Motivated Border Tax Adjustments,” Working Paper 15613, National Bureau of Economic Research, December, </w:t>
      </w:r>
      <w:hyperlink r:id="rId26" w:history="1">
        <w:r w:rsidR="00303570" w:rsidRPr="00120A60">
          <w:rPr>
            <w:rStyle w:val="Hyperlink"/>
          </w:rPr>
          <w:t>http://www.nber.org/papers/w15613.pdf#THUR</w:t>
        </w:r>
      </w:hyperlink>
      <w:r w:rsidRPr="009220C4">
        <w:t>}</w:t>
      </w:r>
    </w:p>
    <w:p w:rsidR="00DA3CA0" w:rsidRPr="00BC7B67" w:rsidRDefault="00DA3CA0" w:rsidP="00DA3CA0">
      <w:pPr>
        <w:rPr>
          <w:sz w:val="12"/>
        </w:rPr>
      </w:pPr>
      <w:r w:rsidRPr="003774BD">
        <w:rPr>
          <w:rStyle w:val="StyleUnderline"/>
        </w:rPr>
        <w:t>In</w:t>
      </w:r>
      <w:r w:rsidRPr="00BC7B67">
        <w:rPr>
          <w:sz w:val="12"/>
        </w:rPr>
        <w:t xml:space="preserve"> our </w:t>
      </w:r>
      <w:r w:rsidRPr="00BC7B67">
        <w:rPr>
          <w:rStyle w:val="StyleUnderline"/>
        </w:rPr>
        <w:t>numerical simulation analyses</w:t>
      </w:r>
      <w:r w:rsidRPr="00BC7B67">
        <w:rPr>
          <w:sz w:val="12"/>
        </w:rPr>
        <w:t xml:space="preserve"> </w:t>
      </w:r>
      <w:r w:rsidRPr="00BC7B67">
        <w:rPr>
          <w:rStyle w:val="Emphasis"/>
        </w:rPr>
        <w:t>b</w:t>
      </w:r>
      <w:r w:rsidRPr="00BC7B67">
        <w:rPr>
          <w:sz w:val="12"/>
        </w:rPr>
        <w:t xml:space="preserve">order </w:t>
      </w:r>
      <w:r w:rsidRPr="00BC7B67">
        <w:rPr>
          <w:rStyle w:val="Emphasis"/>
        </w:rPr>
        <w:t>t</w:t>
      </w:r>
      <w:r w:rsidRPr="00BC7B67">
        <w:rPr>
          <w:sz w:val="12"/>
        </w:rPr>
        <w:t xml:space="preserve">ax </w:t>
      </w:r>
      <w:r w:rsidRPr="00BC7B67">
        <w:rPr>
          <w:rStyle w:val="Emphasis"/>
        </w:rPr>
        <w:t>a</w:t>
      </w:r>
      <w:r w:rsidRPr="00BC7B67">
        <w:rPr>
          <w:sz w:val="12"/>
        </w:rPr>
        <w:t>djustment</w:t>
      </w:r>
      <w:r w:rsidRPr="00BC7B67">
        <w:rPr>
          <w:rStyle w:val="Emphasis"/>
        </w:rPr>
        <w:t>s</w:t>
      </w:r>
      <w:r w:rsidRPr="00BC7B67">
        <w:rPr>
          <w:sz w:val="12"/>
        </w:rPr>
        <w:t xml:space="preserve"> </w:t>
      </w:r>
      <w:r w:rsidRPr="00BC7B67">
        <w:rPr>
          <w:rStyle w:val="StyleUnderline"/>
        </w:rPr>
        <w:t>accompany</w:t>
      </w:r>
      <w:r w:rsidRPr="00BC7B67">
        <w:rPr>
          <w:sz w:val="12"/>
        </w:rPr>
        <w:t xml:space="preserve"> carbon </w:t>
      </w:r>
      <w:r w:rsidRPr="00BC7B67">
        <w:rPr>
          <w:rStyle w:val="StyleUnderline"/>
        </w:rPr>
        <w:t>emission reduction</w:t>
      </w:r>
      <w:r w:rsidR="003721BD" w:rsidRPr="00BC7B67">
        <w:rPr>
          <w:rStyle w:val="StyleUnderline"/>
        </w:rPr>
        <w:t xml:space="preserve"> </w:t>
      </w:r>
      <w:r w:rsidRPr="00BC7B67">
        <w:rPr>
          <w:rStyle w:val="StyleUnderline"/>
        </w:rPr>
        <w:t>commi</w:t>
      </w:r>
      <w:r w:rsidR="00A21CAE" w:rsidRPr="00BC7B67">
        <w:rPr>
          <w:rStyle w:val="StyleUnderline"/>
        </w:rPr>
        <w:t>tments</w:t>
      </w:r>
      <w:r w:rsidR="00A21CAE" w:rsidRPr="00BC7B67">
        <w:rPr>
          <w:sz w:val="12"/>
        </w:rPr>
        <w:t xml:space="preserve"> made either unilaterally</w:t>
      </w:r>
      <w:r w:rsidRPr="00BC7B67">
        <w:rPr>
          <w:sz w:val="12"/>
        </w:rPr>
        <w:t>, or as part of a global treaty</w:t>
      </w:r>
      <w:r w:rsidR="00BC7B67" w:rsidRPr="00BC7B67">
        <w:rPr>
          <w:sz w:val="12"/>
        </w:rPr>
        <w:t xml:space="preserve"> and </w:t>
      </w:r>
      <w:r w:rsidR="00BC7B67" w:rsidRPr="00BC7B67">
        <w:rPr>
          <w:rStyle w:val="StyleUnderline"/>
        </w:rPr>
        <w:t>to be applied against non-s</w:t>
      </w:r>
      <w:r w:rsidRPr="00BC7B67">
        <w:rPr>
          <w:rStyle w:val="StyleUnderline"/>
        </w:rPr>
        <w:t>ignatories</w:t>
      </w:r>
      <w:r w:rsidRPr="00BC7B67">
        <w:rPr>
          <w:sz w:val="12"/>
        </w:rPr>
        <w:t>.</w:t>
      </w:r>
      <w:r w:rsidR="003721BD" w:rsidRPr="00BC7B67">
        <w:rPr>
          <w:sz w:val="12"/>
        </w:rPr>
        <w:t xml:space="preserve"> </w:t>
      </w:r>
      <w:r w:rsidRPr="00BC7B67">
        <w:rPr>
          <w:rStyle w:val="StyleUnderline"/>
        </w:rPr>
        <w:t>We use a four-region</w:t>
      </w:r>
      <w:r w:rsidRPr="00BC7B67">
        <w:rPr>
          <w:sz w:val="12"/>
        </w:rPr>
        <w:t xml:space="preserve"> (US, EU, China, ROW) general </w:t>
      </w:r>
      <w:r w:rsidRPr="00BC7B67">
        <w:rPr>
          <w:rStyle w:val="StyleUnderline"/>
        </w:rPr>
        <w:t>equilibrium</w:t>
      </w:r>
      <w:r w:rsidRPr="00BC7B67">
        <w:rPr>
          <w:sz w:val="12"/>
        </w:rPr>
        <w:t xml:space="preserve"> structure which captures energy</w:t>
      </w:r>
      <w:r w:rsidR="003721BD" w:rsidRPr="00BC7B67">
        <w:rPr>
          <w:sz w:val="12"/>
        </w:rPr>
        <w:t xml:space="preserve"> </w:t>
      </w:r>
      <w:r w:rsidRPr="00BC7B67">
        <w:rPr>
          <w:sz w:val="12"/>
        </w:rPr>
        <w:t>trade and has endogenously determined energy supply so that global emissions can change with policy</w:t>
      </w:r>
      <w:r w:rsidR="003721BD" w:rsidRPr="00BC7B67">
        <w:rPr>
          <w:sz w:val="12"/>
        </w:rPr>
        <w:t xml:space="preserve"> </w:t>
      </w:r>
      <w:r w:rsidRPr="00BC7B67">
        <w:rPr>
          <w:sz w:val="12"/>
        </w:rPr>
        <w:t>changes. We calibrate our model to 2006 data and analyze the potential impacts of both EU and US</w:t>
      </w:r>
      <w:r w:rsidR="003721BD" w:rsidRPr="00BC7B67">
        <w:rPr>
          <w:sz w:val="12"/>
        </w:rPr>
        <w:t xml:space="preserve"> </w:t>
      </w:r>
      <w:r w:rsidRPr="00BC7B67">
        <w:rPr>
          <w:sz w:val="12"/>
        </w:rPr>
        <w:t>carbon pricing at various levels, either along with or without carbon motivated BTAs policies on welfare,</w:t>
      </w:r>
      <w:r w:rsidR="003721BD" w:rsidRPr="00BC7B67">
        <w:rPr>
          <w:sz w:val="12"/>
        </w:rPr>
        <w:t xml:space="preserve"> </w:t>
      </w:r>
      <w:r w:rsidRPr="00BC7B67">
        <w:rPr>
          <w:sz w:val="12"/>
        </w:rPr>
        <w:t xml:space="preserve">emissions, trade flows and production. </w:t>
      </w:r>
      <w:r w:rsidRPr="00BC7B67">
        <w:rPr>
          <w:rStyle w:val="StyleUnderline"/>
        </w:rPr>
        <w:t>Results indicate</w:t>
      </w:r>
      <w:r w:rsidRPr="00BC7B67">
        <w:rPr>
          <w:sz w:val="12"/>
        </w:rPr>
        <w:t xml:space="preserve"> only small impacts of these measures on global</w:t>
      </w:r>
      <w:r w:rsidR="003721BD" w:rsidRPr="00BC7B67">
        <w:rPr>
          <w:sz w:val="12"/>
        </w:rPr>
        <w:t xml:space="preserve"> </w:t>
      </w:r>
      <w:r w:rsidRPr="00BC7B67">
        <w:rPr>
          <w:sz w:val="12"/>
        </w:rPr>
        <w:t xml:space="preserve">emissions, trade and welfare, but the </w:t>
      </w:r>
      <w:r w:rsidRPr="00BC7B67">
        <w:rPr>
          <w:rStyle w:val="StyleUnderline"/>
        </w:rPr>
        <w:t>signs of effects</w:t>
      </w:r>
      <w:r w:rsidRPr="00BC7B67">
        <w:rPr>
          <w:sz w:val="12"/>
        </w:rPr>
        <w:t xml:space="preserve"> are </w:t>
      </w:r>
      <w:r w:rsidRPr="00BC7B67">
        <w:rPr>
          <w:rStyle w:val="Emphasis"/>
        </w:rPr>
        <w:t>as expected.</w:t>
      </w:r>
      <w:r w:rsidRPr="00BC7B67">
        <w:rPr>
          <w:sz w:val="12"/>
        </w:rPr>
        <w:t xml:space="preserve"> BTAs alleviate leakage effects</w:t>
      </w:r>
      <w:r w:rsidR="003721BD" w:rsidRPr="00BC7B67">
        <w:rPr>
          <w:sz w:val="12"/>
        </w:rPr>
        <w:t xml:space="preserve"> </w:t>
      </w:r>
      <w:r w:rsidRPr="00BC7B67">
        <w:rPr>
          <w:sz w:val="12"/>
        </w:rPr>
        <w:t xml:space="preserve">as expected. </w:t>
      </w:r>
      <w:r w:rsidRPr="00BC7B67">
        <w:rPr>
          <w:rStyle w:val="StyleUnderline"/>
        </w:rPr>
        <w:t>In trade impacts</w:t>
      </w:r>
      <w:r w:rsidRPr="00BC7B67">
        <w:rPr>
          <w:sz w:val="12"/>
        </w:rPr>
        <w:t xml:space="preserve">, compared with no BTAs, </w:t>
      </w:r>
      <w:r w:rsidRPr="00BC7B67">
        <w:rPr>
          <w:rStyle w:val="StyleUnderline"/>
        </w:rPr>
        <w:t xml:space="preserve">BTAs </w:t>
      </w:r>
      <w:r w:rsidRPr="00BC7B67">
        <w:rPr>
          <w:rStyle w:val="Emphasis"/>
        </w:rPr>
        <w:t>reduce imports</w:t>
      </w:r>
      <w:r w:rsidRPr="00BC7B67">
        <w:rPr>
          <w:sz w:val="12"/>
        </w:rPr>
        <w:t xml:space="preserve"> </w:t>
      </w:r>
      <w:r w:rsidRPr="00BC7B67">
        <w:rPr>
          <w:rStyle w:val="StyleUnderline"/>
        </w:rPr>
        <w:t>of committing countries,</w:t>
      </w:r>
      <w:r w:rsidR="003721BD" w:rsidRPr="00BC7B67">
        <w:rPr>
          <w:rStyle w:val="StyleUnderline"/>
        </w:rPr>
        <w:t xml:space="preserve"> </w:t>
      </w:r>
      <w:r w:rsidRPr="00BC7B67">
        <w:rPr>
          <w:rStyle w:val="StyleUnderline"/>
        </w:rPr>
        <w:t xml:space="preserve">and increase imports </w:t>
      </w:r>
      <w:r w:rsidRPr="00BC7B67">
        <w:rPr>
          <w:rStyle w:val="Emphasis"/>
        </w:rPr>
        <w:t>by other countries</w:t>
      </w:r>
      <w:r w:rsidRPr="00BC7B67">
        <w:rPr>
          <w:sz w:val="12"/>
        </w:rPr>
        <w:t xml:space="preserve">. EU and </w:t>
      </w:r>
      <w:r w:rsidRPr="00BC7B67">
        <w:rPr>
          <w:rStyle w:val="StyleUnderline"/>
        </w:rPr>
        <w:t xml:space="preserve">US BTAs </w:t>
      </w:r>
      <w:r w:rsidRPr="00BC7B67">
        <w:rPr>
          <w:rStyle w:val="Emphasis"/>
        </w:rPr>
        <w:t>against China</w:t>
      </w:r>
      <w:r w:rsidRPr="00BC7B67">
        <w:rPr>
          <w:sz w:val="12"/>
        </w:rPr>
        <w:t xml:space="preserve"> </w:t>
      </w:r>
      <w:r w:rsidRPr="00BC7B67">
        <w:rPr>
          <w:rStyle w:val="StyleUnderline"/>
        </w:rPr>
        <w:t xml:space="preserve">reduce exports </w:t>
      </w:r>
      <w:r w:rsidRPr="00BC7B67">
        <w:rPr>
          <w:rStyle w:val="Emphasis"/>
        </w:rPr>
        <w:t>by China</w:t>
      </w:r>
      <w:r w:rsidRPr="00BC7B67">
        <w:rPr>
          <w:sz w:val="12"/>
        </w:rPr>
        <w:t>.</w:t>
      </w:r>
      <w:r w:rsidR="003721BD" w:rsidRPr="00BC7B67">
        <w:rPr>
          <w:sz w:val="12"/>
        </w:rPr>
        <w:t xml:space="preserve"> </w:t>
      </w:r>
      <w:r w:rsidRPr="00BC7B67">
        <w:rPr>
          <w:sz w:val="12"/>
        </w:rPr>
        <w:t>With BTAs, the value of production in the country with carbon reduction measures are introduced</w:t>
      </w:r>
      <w:r w:rsidR="003721BD" w:rsidRPr="00BC7B67">
        <w:rPr>
          <w:sz w:val="12"/>
        </w:rPr>
        <w:t xml:space="preserve"> </w:t>
      </w:r>
      <w:r w:rsidRPr="00BC7B67">
        <w:rPr>
          <w:sz w:val="12"/>
        </w:rPr>
        <w:t xml:space="preserve">increases, and other country’s production decreases compared with the case of no BTAs. </w:t>
      </w:r>
      <w:r w:rsidRPr="00BC7B67">
        <w:rPr>
          <w:rStyle w:val="StyleUnderline"/>
        </w:rPr>
        <w:t>With the</w:t>
      </w:r>
      <w:r w:rsidR="003721BD" w:rsidRPr="00BC7B67">
        <w:rPr>
          <w:sz w:val="12"/>
        </w:rPr>
        <w:t xml:space="preserve"> </w:t>
      </w:r>
      <w:r w:rsidRPr="00BC7B67">
        <w:rPr>
          <w:rStyle w:val="Emphasis"/>
        </w:rPr>
        <w:t>contraction of world trade flows</w:t>
      </w:r>
      <w:r w:rsidRPr="00BC7B67">
        <w:rPr>
          <w:sz w:val="12"/>
        </w:rPr>
        <w:t xml:space="preserve"> </w:t>
      </w:r>
      <w:r w:rsidRPr="00BC7B67">
        <w:rPr>
          <w:rStyle w:val="StyleUnderline"/>
        </w:rPr>
        <w:t>caused by the financial crisis, carbon</w:t>
      </w:r>
      <w:r w:rsidRPr="00BC7B67">
        <w:rPr>
          <w:sz w:val="12"/>
        </w:rPr>
        <w:t xml:space="preserve"> motivated </w:t>
      </w:r>
      <w:r w:rsidRPr="00BC7B67">
        <w:rPr>
          <w:rStyle w:val="StyleUnderline"/>
        </w:rPr>
        <w:t>BTAs offer a</w:t>
      </w:r>
      <w:r w:rsidRPr="00BC7B67">
        <w:rPr>
          <w:sz w:val="12"/>
        </w:rPr>
        <w:t xml:space="preserve"> prospect</w:t>
      </w:r>
      <w:r w:rsidR="003721BD" w:rsidRPr="00BC7B67">
        <w:rPr>
          <w:sz w:val="12"/>
        </w:rPr>
        <w:t xml:space="preserve"> </w:t>
      </w:r>
      <w:r w:rsidRPr="00BC7B67">
        <w:rPr>
          <w:sz w:val="12"/>
        </w:rPr>
        <w:t xml:space="preserve">of a </w:t>
      </w:r>
      <w:r w:rsidRPr="00BC7B67">
        <w:rPr>
          <w:rStyle w:val="Emphasis"/>
        </w:rPr>
        <w:t>compounding effect</w:t>
      </w:r>
      <w:r w:rsidRPr="00BC7B67">
        <w:rPr>
          <w:sz w:val="12"/>
        </w:rPr>
        <w:t xml:space="preserve"> </w:t>
      </w:r>
      <w:r w:rsidRPr="00BC7B67">
        <w:rPr>
          <w:rStyle w:val="StyleUnderline"/>
        </w:rPr>
        <w:t xml:space="preserve">in a world which is </w:t>
      </w:r>
      <w:r w:rsidRPr="00BC7B67">
        <w:rPr>
          <w:rStyle w:val="Emphasis"/>
          <w:sz w:val="28"/>
        </w:rPr>
        <w:t xml:space="preserve">going protectionist </w:t>
      </w:r>
      <w:r w:rsidRPr="00BC7B67">
        <w:rPr>
          <w:sz w:val="12"/>
        </w:rPr>
        <w:t>and decarbonized at the same time,</w:t>
      </w:r>
      <w:r w:rsidR="003721BD" w:rsidRPr="00BC7B67">
        <w:rPr>
          <w:sz w:val="12"/>
        </w:rPr>
        <w:t xml:space="preserve"> </w:t>
      </w:r>
      <w:r w:rsidRPr="00BC7B67">
        <w:rPr>
          <w:sz w:val="12"/>
        </w:rPr>
        <w:t>but the added effects of BTAs seems small.</w:t>
      </w:r>
    </w:p>
    <w:p w:rsidR="00A21CAE" w:rsidRPr="009220C4" w:rsidRDefault="00A21CAE" w:rsidP="00A21CAE">
      <w:pPr>
        <w:pStyle w:val="Heading4"/>
        <w:rPr>
          <w:rFonts w:eastAsia="SimSun"/>
          <w:lang w:eastAsia="zh-CN"/>
        </w:rPr>
      </w:pPr>
      <w:r w:rsidRPr="009220C4">
        <w:rPr>
          <w:rFonts w:eastAsia="SimSun"/>
          <w:lang w:eastAsia="zh-CN"/>
        </w:rPr>
        <w:t>Protectionism causes extinction</w:t>
      </w:r>
    </w:p>
    <w:p w:rsidR="00A21CAE" w:rsidRPr="009220C4" w:rsidRDefault="00A21CAE" w:rsidP="00A21CAE">
      <w:pPr>
        <w:rPr>
          <w:rFonts w:eastAsia="SimSun"/>
          <w:szCs w:val="24"/>
          <w:lang w:eastAsia="zh-CN"/>
        </w:rPr>
      </w:pPr>
      <w:proofErr w:type="spellStart"/>
      <w:r w:rsidRPr="009220C4">
        <w:rPr>
          <w:rStyle w:val="Style13ptBold"/>
        </w:rPr>
        <w:t>Pazner</w:t>
      </w:r>
      <w:proofErr w:type="spellEnd"/>
      <w:r w:rsidRPr="009220C4">
        <w:rPr>
          <w:rStyle w:val="Style13ptBold"/>
        </w:rPr>
        <w:t xml:space="preserve"> 8</w:t>
      </w:r>
      <w:r w:rsidRPr="009220C4">
        <w:rPr>
          <w:rFonts w:eastAsia="SimSun"/>
          <w:szCs w:val="24"/>
          <w:lang w:eastAsia="zh-CN"/>
        </w:rPr>
        <w:t xml:space="preserve"> (Michael J., Faculty – New York Institute of Finance, Financial Armageddon: Protect Your Future from Economic Collapse, p. 137-138)</w:t>
      </w:r>
    </w:p>
    <w:p w:rsidR="00DA3CA0" w:rsidRPr="00303570" w:rsidRDefault="00A21CAE" w:rsidP="00F04CEB">
      <w:pPr>
        <w:rPr>
          <w:rStyle w:val="Style13ptBold"/>
          <w:rFonts w:eastAsia="SimSun"/>
          <w:b w:val="0"/>
          <w:bCs w:val="0"/>
          <w:sz w:val="16"/>
          <w:szCs w:val="24"/>
          <w:lang w:eastAsia="zh-CN"/>
        </w:rPr>
      </w:pPr>
      <w:r w:rsidRPr="009220C4">
        <w:rPr>
          <w:rFonts w:eastAsia="SimSun"/>
          <w:bCs/>
          <w:szCs w:val="26"/>
          <w:u w:val="single"/>
          <w:lang w:eastAsia="zh-CN"/>
        </w:rPr>
        <w:t>The rise in</w:t>
      </w:r>
      <w:r w:rsidRPr="009220C4">
        <w:rPr>
          <w:rFonts w:eastAsia="SimSun"/>
          <w:sz w:val="16"/>
          <w:szCs w:val="24"/>
          <w:lang w:eastAsia="zh-CN"/>
        </w:rPr>
        <w:t xml:space="preserve"> isolationism and </w:t>
      </w:r>
      <w:r w:rsidRPr="009220C4">
        <w:rPr>
          <w:rFonts w:eastAsia="SimSun"/>
          <w:bCs/>
          <w:szCs w:val="26"/>
          <w:u w:val="single"/>
          <w:lang w:eastAsia="zh-CN"/>
        </w:rPr>
        <w:t>protectionism will bring about</w:t>
      </w:r>
      <w:r w:rsidRPr="009220C4">
        <w:rPr>
          <w:rFonts w:eastAsia="SimSun"/>
          <w:sz w:val="16"/>
          <w:szCs w:val="24"/>
          <w:lang w:eastAsia="zh-CN"/>
        </w:rPr>
        <w:t xml:space="preserve"> ever more heated arguments and </w:t>
      </w:r>
      <w:r w:rsidRPr="009220C4">
        <w:rPr>
          <w:rFonts w:eastAsia="SimSun"/>
          <w:bCs/>
          <w:szCs w:val="26"/>
          <w:u w:val="single"/>
          <w:lang w:eastAsia="zh-CN"/>
        </w:rPr>
        <w:t>dangerous confrontations</w:t>
      </w:r>
      <w:r w:rsidRPr="009220C4">
        <w:rPr>
          <w:rFonts w:eastAsia="SimSun"/>
          <w:sz w:val="16"/>
          <w:szCs w:val="24"/>
          <w:lang w:eastAsia="zh-CN"/>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9220C4">
        <w:rPr>
          <w:rFonts w:eastAsia="SimSun"/>
          <w:bCs/>
          <w:szCs w:val="26"/>
          <w:u w:val="single"/>
          <w:lang w:eastAsia="zh-CN"/>
        </w:rPr>
        <w:t>Disputes</w:t>
      </w:r>
      <w:r w:rsidRPr="009220C4">
        <w:rPr>
          <w:rFonts w:eastAsia="SimSun"/>
          <w:sz w:val="16"/>
          <w:szCs w:val="24"/>
          <w:lang w:eastAsia="zh-CN"/>
        </w:rPr>
        <w:t xml:space="preserve"> over the misuse, overuse, and pollution of the environment and natural resources </w:t>
      </w:r>
      <w:r w:rsidRPr="009220C4">
        <w:rPr>
          <w:rFonts w:eastAsia="SimSun"/>
          <w:bCs/>
          <w:szCs w:val="26"/>
          <w:u w:val="single"/>
          <w:lang w:eastAsia="zh-CN"/>
        </w:rPr>
        <w:t>will become</w:t>
      </w:r>
      <w:r w:rsidRPr="009220C4">
        <w:rPr>
          <w:rFonts w:eastAsia="SimSun"/>
          <w:sz w:val="16"/>
          <w:szCs w:val="24"/>
          <w:lang w:eastAsia="zh-CN"/>
        </w:rPr>
        <w:t xml:space="preserve"> more </w:t>
      </w:r>
      <w:r w:rsidRPr="009220C4">
        <w:rPr>
          <w:rFonts w:eastAsia="SimSun"/>
          <w:bCs/>
          <w:szCs w:val="26"/>
          <w:u w:val="single"/>
          <w:lang w:eastAsia="zh-CN"/>
        </w:rPr>
        <w:t>commonplace</w:t>
      </w:r>
      <w:r w:rsidRPr="009220C4">
        <w:rPr>
          <w:rFonts w:eastAsia="SimSun"/>
          <w:sz w:val="16"/>
          <w:szCs w:val="24"/>
          <w:lang w:eastAsia="zh-CN"/>
        </w:rPr>
        <w:t xml:space="preserve">. Around the world, such </w:t>
      </w:r>
      <w:r w:rsidRPr="009220C4">
        <w:rPr>
          <w:rFonts w:eastAsia="SimSun"/>
          <w:bCs/>
          <w:szCs w:val="26"/>
          <w:u w:val="single"/>
          <w:lang w:eastAsia="zh-CN"/>
        </w:rPr>
        <w:t>tensions will give rise to full-scale military encounters</w:t>
      </w:r>
      <w:r w:rsidRPr="009220C4">
        <w:rPr>
          <w:rFonts w:eastAsia="SimSun"/>
          <w:sz w:val="16"/>
          <w:szCs w:val="24"/>
          <w:lang w:eastAsia="zh-CN"/>
        </w:rPr>
        <w:t xml:space="preserve">, often with minimal provocation. In some instances, economic conditions will serve as a convenient pretext for conflicts that stem from cultural and religious differences. Alternatively, </w:t>
      </w:r>
      <w:r w:rsidRPr="009220C4">
        <w:rPr>
          <w:rFonts w:eastAsia="SimSun"/>
          <w:bCs/>
          <w:szCs w:val="26"/>
          <w:u w:val="single"/>
          <w:lang w:eastAsia="zh-CN"/>
        </w:rPr>
        <w:t>nations may</w:t>
      </w:r>
      <w:r w:rsidRPr="009220C4">
        <w:rPr>
          <w:rFonts w:eastAsia="SimSun"/>
          <w:sz w:val="16"/>
          <w:szCs w:val="24"/>
          <w:lang w:eastAsia="zh-CN"/>
        </w:rPr>
        <w:t xml:space="preserve"> look to </w:t>
      </w:r>
      <w:r w:rsidRPr="009220C4">
        <w:rPr>
          <w:rFonts w:eastAsia="SimSun"/>
          <w:bCs/>
          <w:szCs w:val="26"/>
          <w:u w:val="single"/>
          <w:lang w:eastAsia="zh-CN"/>
        </w:rPr>
        <w:t>divert</w:t>
      </w:r>
      <w:r w:rsidRPr="009220C4">
        <w:rPr>
          <w:rFonts w:eastAsia="SimSun"/>
          <w:sz w:val="16"/>
          <w:szCs w:val="24"/>
          <w:lang w:eastAsia="zh-CN"/>
        </w:rPr>
        <w:t xml:space="preserve"> </w:t>
      </w:r>
      <w:r w:rsidRPr="009220C4">
        <w:rPr>
          <w:rFonts w:eastAsia="SimSun"/>
          <w:bCs/>
          <w:szCs w:val="26"/>
          <w:u w:val="single"/>
          <w:lang w:eastAsia="zh-CN"/>
        </w:rPr>
        <w:t>attention</w:t>
      </w:r>
      <w:r w:rsidRPr="009220C4">
        <w:rPr>
          <w:rFonts w:eastAsia="SimSun"/>
          <w:sz w:val="16"/>
          <w:szCs w:val="24"/>
          <w:lang w:eastAsia="zh-CN"/>
        </w:rPr>
        <w:t xml:space="preserve"> away </w:t>
      </w:r>
      <w:r w:rsidRPr="009220C4">
        <w:rPr>
          <w:rFonts w:eastAsia="SimSun"/>
          <w:bCs/>
          <w:szCs w:val="26"/>
          <w:u w:val="single"/>
          <w:lang w:eastAsia="zh-CN"/>
        </w:rPr>
        <w:t>from domestic problems by channeling</w:t>
      </w:r>
      <w:r w:rsidRPr="009220C4">
        <w:rPr>
          <w:rFonts w:eastAsia="SimSun"/>
          <w:sz w:val="16"/>
          <w:szCs w:val="24"/>
          <w:lang w:eastAsia="zh-CN"/>
        </w:rPr>
        <w:t xml:space="preserve"> frustration and </w:t>
      </w:r>
      <w:r w:rsidRPr="009220C4">
        <w:rPr>
          <w:rFonts w:eastAsia="SimSun"/>
          <w:bCs/>
          <w:szCs w:val="26"/>
          <w:u w:val="single"/>
          <w:lang w:eastAsia="zh-CN"/>
        </w:rPr>
        <w:t>populist sentiment toward other countries</w:t>
      </w:r>
      <w:r w:rsidRPr="009220C4">
        <w:rPr>
          <w:rFonts w:eastAsia="SimSun"/>
          <w:sz w:val="16"/>
          <w:szCs w:val="24"/>
          <w:lang w:eastAsia="zh-CN"/>
        </w:rPr>
        <w:t xml:space="preserve"> and cultures. Enabled by cheap technology and the waning threat of American retribution, </w:t>
      </w:r>
      <w:r w:rsidRPr="009220C4">
        <w:rPr>
          <w:rFonts w:eastAsia="SimSun"/>
          <w:bCs/>
          <w:szCs w:val="26"/>
          <w:u w:val="single"/>
          <w:lang w:eastAsia="zh-CN"/>
        </w:rPr>
        <w:t>terrorist groups will</w:t>
      </w:r>
      <w:r w:rsidRPr="009220C4">
        <w:rPr>
          <w:rFonts w:eastAsia="SimSun"/>
          <w:sz w:val="16"/>
          <w:szCs w:val="24"/>
          <w:lang w:eastAsia="zh-CN"/>
        </w:rPr>
        <w:t xml:space="preserve"> likely </w:t>
      </w:r>
      <w:r w:rsidRPr="009220C4">
        <w:rPr>
          <w:rFonts w:eastAsia="SimSun"/>
          <w:bCs/>
          <w:szCs w:val="26"/>
          <w:u w:val="single"/>
          <w:lang w:eastAsia="zh-CN"/>
        </w:rPr>
        <w:t>boost the frequency and scale of</w:t>
      </w:r>
      <w:r w:rsidRPr="009220C4">
        <w:rPr>
          <w:rFonts w:eastAsia="SimSun"/>
          <w:sz w:val="16"/>
          <w:szCs w:val="24"/>
          <w:lang w:eastAsia="zh-CN"/>
        </w:rPr>
        <w:t xml:space="preserve"> their horrifying </w:t>
      </w:r>
      <w:r w:rsidRPr="009220C4">
        <w:rPr>
          <w:rFonts w:eastAsia="SimSun"/>
          <w:bCs/>
          <w:szCs w:val="26"/>
          <w:u w:val="single"/>
          <w:lang w:eastAsia="zh-CN"/>
        </w:rPr>
        <w:t>attacks</w:t>
      </w:r>
      <w:r w:rsidRPr="009220C4">
        <w:rPr>
          <w:rFonts w:eastAsia="SimSun"/>
          <w:sz w:val="16"/>
          <w:szCs w:val="24"/>
          <w:lang w:eastAsia="zh-CN"/>
        </w:rPr>
        <w:t xml:space="preserve">, bringing the threat of random violence to a whole new level. </w:t>
      </w:r>
      <w:r w:rsidRPr="009220C4">
        <w:rPr>
          <w:rFonts w:eastAsia="SimSun"/>
          <w:bCs/>
          <w:szCs w:val="26"/>
          <w:u w:val="single"/>
          <w:lang w:eastAsia="zh-CN"/>
        </w:rPr>
        <w:t>Turbulent conditions will encourage aggressive saber rattling</w:t>
      </w:r>
      <w:r w:rsidRPr="009220C4">
        <w:rPr>
          <w:rFonts w:eastAsia="SimSun"/>
          <w:sz w:val="16"/>
          <w:szCs w:val="24"/>
          <w:lang w:eastAsia="zh-CN"/>
        </w:rPr>
        <w:t xml:space="preserve"> and interdictions </w:t>
      </w:r>
      <w:r w:rsidRPr="009220C4">
        <w:rPr>
          <w:rFonts w:eastAsia="SimSun"/>
          <w:bCs/>
          <w:szCs w:val="26"/>
          <w:u w:val="single"/>
          <w:lang w:eastAsia="zh-CN"/>
        </w:rPr>
        <w:t>by rogue nations</w:t>
      </w:r>
      <w:r w:rsidRPr="009220C4">
        <w:rPr>
          <w:rFonts w:eastAsia="SimSun"/>
          <w:sz w:val="16"/>
          <w:szCs w:val="24"/>
          <w:lang w:eastAsia="zh-CN"/>
        </w:rPr>
        <w:t xml:space="preserve"> running amok. Age-old clashes will also take on a new, more heated sense of urgency. </w:t>
      </w:r>
      <w:smartTag w:uri="urn:schemas-microsoft-com:office:smarttags" w:element="country-region">
        <w:r w:rsidRPr="009220C4">
          <w:rPr>
            <w:rFonts w:eastAsia="SimSun"/>
            <w:bCs/>
            <w:szCs w:val="26"/>
            <w:u w:val="single"/>
            <w:lang w:eastAsia="zh-CN"/>
          </w:rPr>
          <w:t>China</w:t>
        </w:r>
      </w:smartTag>
      <w:r w:rsidRPr="009220C4">
        <w:rPr>
          <w:rFonts w:eastAsia="SimSun"/>
          <w:bCs/>
          <w:szCs w:val="26"/>
          <w:u w:val="single"/>
          <w:lang w:eastAsia="zh-CN"/>
        </w:rPr>
        <w:t xml:space="preserve"> will</w:t>
      </w:r>
      <w:r w:rsidRPr="009220C4">
        <w:rPr>
          <w:rFonts w:eastAsia="SimSun"/>
          <w:sz w:val="16"/>
          <w:szCs w:val="24"/>
          <w:lang w:eastAsia="zh-CN"/>
        </w:rPr>
        <w:t xml:space="preserve"> likely </w:t>
      </w:r>
      <w:r w:rsidRPr="009220C4">
        <w:rPr>
          <w:rFonts w:eastAsia="SimSun"/>
          <w:bCs/>
          <w:szCs w:val="26"/>
          <w:u w:val="single"/>
          <w:lang w:eastAsia="zh-CN"/>
        </w:rPr>
        <w:t xml:space="preserve">assume an increasingly belligerent posture toward </w:t>
      </w:r>
      <w:smartTag w:uri="urn:schemas-microsoft-com:office:smarttags" w:element="country-region">
        <w:r w:rsidRPr="009220C4">
          <w:rPr>
            <w:rFonts w:eastAsia="SimSun"/>
            <w:bCs/>
            <w:szCs w:val="26"/>
            <w:u w:val="single"/>
            <w:lang w:eastAsia="zh-CN"/>
          </w:rPr>
          <w:t>Taiwan</w:t>
        </w:r>
      </w:smartTag>
      <w:r w:rsidRPr="009220C4">
        <w:rPr>
          <w:rFonts w:eastAsia="SimSun"/>
          <w:sz w:val="16"/>
          <w:szCs w:val="24"/>
          <w:lang w:eastAsia="zh-CN"/>
        </w:rPr>
        <w:t xml:space="preserve">, </w:t>
      </w:r>
      <w:r w:rsidRPr="009220C4">
        <w:rPr>
          <w:rFonts w:eastAsia="SimSun"/>
          <w:bCs/>
          <w:szCs w:val="26"/>
          <w:u w:val="single"/>
          <w:lang w:eastAsia="zh-CN"/>
        </w:rPr>
        <w:t xml:space="preserve">while </w:t>
      </w:r>
      <w:smartTag w:uri="urn:schemas-microsoft-com:office:smarttags" w:element="country-region">
        <w:r w:rsidRPr="009220C4">
          <w:rPr>
            <w:rFonts w:eastAsia="SimSun"/>
            <w:bCs/>
            <w:szCs w:val="26"/>
            <w:u w:val="single"/>
            <w:lang w:eastAsia="zh-CN"/>
          </w:rPr>
          <w:t>Iran</w:t>
        </w:r>
      </w:smartTag>
      <w:r w:rsidRPr="009220C4">
        <w:rPr>
          <w:rFonts w:eastAsia="SimSun"/>
          <w:bCs/>
          <w:szCs w:val="26"/>
          <w:u w:val="single"/>
          <w:lang w:eastAsia="zh-CN"/>
        </w:rPr>
        <w:t xml:space="preserve"> may embark on overt colonization</w:t>
      </w:r>
      <w:r w:rsidRPr="009220C4">
        <w:rPr>
          <w:rFonts w:eastAsia="SimSun"/>
          <w:sz w:val="16"/>
          <w:szCs w:val="24"/>
          <w:lang w:eastAsia="zh-CN"/>
        </w:rPr>
        <w:t xml:space="preserve"> of its neighbors in the </w:t>
      </w:r>
      <w:smartTag w:uri="urn:schemas-microsoft-com:office:smarttags" w:element="place">
        <w:r w:rsidRPr="009220C4">
          <w:rPr>
            <w:rFonts w:eastAsia="SimSun"/>
            <w:sz w:val="16"/>
            <w:szCs w:val="24"/>
            <w:lang w:eastAsia="zh-CN"/>
          </w:rPr>
          <w:t>Mideast</w:t>
        </w:r>
      </w:smartTag>
      <w:r w:rsidRPr="009220C4">
        <w:rPr>
          <w:rFonts w:eastAsia="SimSun"/>
          <w:sz w:val="16"/>
          <w:szCs w:val="24"/>
          <w:lang w:eastAsia="zh-CN"/>
        </w:rPr>
        <w:t xml:space="preserve">. </w:t>
      </w:r>
      <w:smartTag w:uri="urn:schemas-microsoft-com:office:smarttags" w:element="country-region">
        <w:smartTag w:uri="urn:schemas-microsoft-com:office:smarttags" w:element="place">
          <w:r w:rsidRPr="009220C4">
            <w:rPr>
              <w:rFonts w:eastAsia="SimSun"/>
              <w:sz w:val="16"/>
              <w:szCs w:val="24"/>
              <w:lang w:eastAsia="zh-CN"/>
            </w:rPr>
            <w:t>Israel</w:t>
          </w:r>
        </w:smartTag>
      </w:smartTag>
      <w:r w:rsidRPr="009220C4">
        <w:rPr>
          <w:rFonts w:eastAsia="SimSun"/>
          <w:sz w:val="16"/>
          <w:szCs w:val="24"/>
          <w:lang w:eastAsia="zh-CN"/>
        </w:rPr>
        <w:t xml:space="preserve">, for its part, may look to draw a dwindling list of allies from around the world into a growing number of conflicts. Some observers, like John </w:t>
      </w:r>
      <w:proofErr w:type="spellStart"/>
      <w:r w:rsidRPr="009220C4">
        <w:rPr>
          <w:rFonts w:eastAsia="SimSun"/>
          <w:sz w:val="16"/>
          <w:szCs w:val="24"/>
          <w:lang w:eastAsia="zh-CN"/>
        </w:rPr>
        <w:t>Mearsheimer</w:t>
      </w:r>
      <w:proofErr w:type="spellEnd"/>
      <w:r w:rsidRPr="009220C4">
        <w:rPr>
          <w:rFonts w:eastAsia="SimSun"/>
          <w:sz w:val="16"/>
          <w:szCs w:val="24"/>
          <w:lang w:eastAsia="zh-CN"/>
        </w:rPr>
        <w:t xml:space="preserve">, </w:t>
      </w:r>
      <w:proofErr w:type="gramStart"/>
      <w:r w:rsidRPr="009220C4">
        <w:rPr>
          <w:rFonts w:eastAsia="SimSun"/>
          <w:sz w:val="16"/>
          <w:szCs w:val="24"/>
          <w:lang w:eastAsia="zh-CN"/>
        </w:rPr>
        <w:t>a political scientists</w:t>
      </w:r>
      <w:proofErr w:type="gramEnd"/>
      <w:r w:rsidRPr="009220C4">
        <w:rPr>
          <w:rFonts w:eastAsia="SimSun"/>
          <w:sz w:val="16"/>
          <w:szCs w:val="24"/>
          <w:lang w:eastAsia="zh-CN"/>
        </w:rPr>
        <w:t xml:space="preserve"> at the </w:t>
      </w:r>
      <w:smartTag w:uri="urn:schemas-microsoft-com:office:smarttags" w:element="PlaceType">
        <w:r w:rsidRPr="009220C4">
          <w:rPr>
            <w:rFonts w:eastAsia="SimSun"/>
            <w:sz w:val="16"/>
            <w:szCs w:val="24"/>
            <w:lang w:eastAsia="zh-CN"/>
          </w:rPr>
          <w:t>University</w:t>
        </w:r>
      </w:smartTag>
      <w:r w:rsidRPr="009220C4">
        <w:rPr>
          <w:rFonts w:eastAsia="SimSun"/>
          <w:sz w:val="16"/>
          <w:szCs w:val="24"/>
          <w:lang w:eastAsia="zh-CN"/>
        </w:rPr>
        <w:t xml:space="preserve"> of </w:t>
      </w:r>
      <w:smartTag w:uri="urn:schemas-microsoft-com:office:smarttags" w:element="PlaceName">
        <w:r w:rsidRPr="009220C4">
          <w:rPr>
            <w:rFonts w:eastAsia="SimSun"/>
            <w:sz w:val="16"/>
            <w:szCs w:val="24"/>
            <w:lang w:eastAsia="zh-CN"/>
          </w:rPr>
          <w:t>Chicago</w:t>
        </w:r>
      </w:smartTag>
      <w:r w:rsidRPr="009220C4">
        <w:rPr>
          <w:rFonts w:eastAsia="SimSun"/>
          <w:sz w:val="16"/>
          <w:szCs w:val="24"/>
          <w:lang w:eastAsia="zh-CN"/>
        </w:rPr>
        <w:t xml:space="preserve">, have even speculated that an “intense confrontation” between the </w:t>
      </w:r>
      <w:smartTag w:uri="urn:schemas-microsoft-com:office:smarttags" w:element="country-region">
        <w:r w:rsidRPr="009220C4">
          <w:rPr>
            <w:rFonts w:eastAsia="SimSun"/>
            <w:sz w:val="16"/>
            <w:szCs w:val="24"/>
            <w:lang w:eastAsia="zh-CN"/>
          </w:rPr>
          <w:t>United States</w:t>
        </w:r>
      </w:smartTag>
      <w:r w:rsidRPr="009220C4">
        <w:rPr>
          <w:rFonts w:eastAsia="SimSun"/>
          <w:sz w:val="16"/>
          <w:szCs w:val="24"/>
          <w:lang w:eastAsia="zh-CN"/>
        </w:rPr>
        <w:t xml:space="preserve"> and </w:t>
      </w:r>
      <w:smartTag w:uri="urn:schemas-microsoft-com:office:smarttags" w:element="place">
        <w:smartTag w:uri="urn:schemas-microsoft-com:office:smarttags" w:element="country-region">
          <w:r w:rsidRPr="009220C4">
            <w:rPr>
              <w:rFonts w:eastAsia="SimSun"/>
              <w:sz w:val="16"/>
              <w:szCs w:val="24"/>
              <w:lang w:eastAsia="zh-CN"/>
            </w:rPr>
            <w:t>China</w:t>
          </w:r>
        </w:smartTag>
      </w:smartTag>
      <w:r w:rsidRPr="009220C4">
        <w:rPr>
          <w:rFonts w:eastAsia="SimSun"/>
          <w:sz w:val="16"/>
          <w:szCs w:val="24"/>
          <w:lang w:eastAsia="zh-CN"/>
        </w:rPr>
        <w:t xml:space="preserve">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9220C4">
        <w:rPr>
          <w:rFonts w:eastAsia="SimSun"/>
          <w:bCs/>
          <w:szCs w:val="26"/>
          <w:u w:val="single"/>
          <w:lang w:eastAsia="zh-CN"/>
        </w:rPr>
        <w:t>Terrorists employing biological or nuclear weapons will</w:t>
      </w:r>
      <w:r w:rsidRPr="009220C4">
        <w:rPr>
          <w:rFonts w:eastAsia="SimSun"/>
          <w:sz w:val="16"/>
          <w:szCs w:val="24"/>
          <w:lang w:eastAsia="zh-CN"/>
        </w:rPr>
        <w:t xml:space="preserve"> vie with conventional forces using jets, cruise missiles, and bunker-busting bombs to </w:t>
      </w:r>
      <w:r w:rsidRPr="009220C4">
        <w:rPr>
          <w:rFonts w:eastAsia="SimSun"/>
          <w:bCs/>
          <w:szCs w:val="26"/>
          <w:u w:val="single"/>
          <w:lang w:eastAsia="zh-CN"/>
        </w:rPr>
        <w:t>cause widespread destruction</w:t>
      </w:r>
      <w:r w:rsidRPr="009220C4">
        <w:rPr>
          <w:rFonts w:eastAsia="SimSun"/>
          <w:sz w:val="16"/>
          <w:szCs w:val="24"/>
          <w:lang w:eastAsia="zh-CN"/>
        </w:rPr>
        <w:t xml:space="preserve">. </w:t>
      </w:r>
      <w:r w:rsidRPr="009220C4">
        <w:rPr>
          <w:rFonts w:eastAsia="SimSun"/>
          <w:bCs/>
          <w:szCs w:val="26"/>
          <w:u w:val="single"/>
          <w:lang w:eastAsia="zh-CN"/>
        </w:rPr>
        <w:t>Many will interpret</w:t>
      </w:r>
      <w:r w:rsidRPr="009220C4">
        <w:rPr>
          <w:rFonts w:eastAsia="SimSun"/>
          <w:sz w:val="16"/>
          <w:szCs w:val="24"/>
          <w:lang w:eastAsia="zh-CN"/>
        </w:rPr>
        <w:t xml:space="preserve"> stepped-up </w:t>
      </w:r>
      <w:r w:rsidRPr="009220C4">
        <w:rPr>
          <w:rFonts w:eastAsia="SimSun"/>
          <w:bCs/>
          <w:szCs w:val="26"/>
          <w:u w:val="single"/>
          <w:lang w:eastAsia="zh-CN"/>
        </w:rPr>
        <w:t>conflicts</w:t>
      </w:r>
      <w:r w:rsidRPr="009220C4">
        <w:rPr>
          <w:rFonts w:eastAsia="SimSun"/>
          <w:sz w:val="16"/>
          <w:szCs w:val="24"/>
          <w:lang w:eastAsia="zh-CN"/>
        </w:rPr>
        <w:t xml:space="preserve"> between Muslims and Western societies </w:t>
      </w:r>
      <w:r w:rsidRPr="009220C4">
        <w:rPr>
          <w:rFonts w:eastAsia="SimSun"/>
          <w:bCs/>
          <w:szCs w:val="26"/>
          <w:u w:val="single"/>
          <w:lang w:eastAsia="zh-CN"/>
        </w:rPr>
        <w:t>as the</w:t>
      </w:r>
      <w:r w:rsidRPr="009220C4">
        <w:rPr>
          <w:rFonts w:eastAsia="SimSun"/>
          <w:sz w:val="16"/>
          <w:szCs w:val="24"/>
          <w:lang w:eastAsia="zh-CN"/>
        </w:rPr>
        <w:t xml:space="preserve"> </w:t>
      </w:r>
      <w:r w:rsidRPr="009220C4">
        <w:rPr>
          <w:rFonts w:eastAsia="SimSun"/>
          <w:bCs/>
          <w:szCs w:val="26"/>
          <w:u w:val="single"/>
          <w:lang w:eastAsia="zh-CN"/>
        </w:rPr>
        <w:t xml:space="preserve">beginnings of a new </w:t>
      </w:r>
      <w:r w:rsidRPr="009220C4">
        <w:rPr>
          <w:rFonts w:eastAsia="SimSun"/>
          <w:bCs/>
          <w:szCs w:val="26"/>
          <w:u w:val="single"/>
          <w:bdr w:val="single" w:sz="4" w:space="0" w:color="auto"/>
          <w:lang w:eastAsia="zh-CN"/>
        </w:rPr>
        <w:t>world war</w:t>
      </w:r>
      <w:r w:rsidRPr="009220C4">
        <w:rPr>
          <w:rFonts w:eastAsia="SimSun"/>
          <w:sz w:val="16"/>
          <w:szCs w:val="24"/>
          <w:lang w:eastAsia="zh-CN"/>
        </w:rPr>
        <w:t xml:space="preserve">. </w:t>
      </w:r>
    </w:p>
    <w:p w:rsidR="00A21CAE" w:rsidRPr="009220C4" w:rsidRDefault="00A21CAE" w:rsidP="00732BE8">
      <w:pPr>
        <w:pStyle w:val="Heading3"/>
      </w:pPr>
      <w:r w:rsidRPr="009220C4">
        <w:lastRenderedPageBreak/>
        <w:t>Turn</w:t>
      </w:r>
      <w:r w:rsidR="00AB7D7B">
        <w:t xml:space="preserve"> – </w:t>
      </w:r>
      <w:r w:rsidRPr="009220C4">
        <w:t>Protectionism</w:t>
      </w:r>
      <w:r w:rsidR="00AB7D7B">
        <w:t xml:space="preserve"> – AT</w:t>
      </w:r>
      <w:r w:rsidRPr="009220C4">
        <w:t>: No Impact</w:t>
      </w:r>
    </w:p>
    <w:p w:rsidR="00A21CAE" w:rsidRPr="009220C4" w:rsidRDefault="00A21CAE" w:rsidP="00A21CAE">
      <w:pPr>
        <w:pStyle w:val="Heading4"/>
      </w:pPr>
      <w:r w:rsidRPr="009220C4">
        <w:t>Strong trade solves their impacts</w:t>
      </w:r>
      <w:r w:rsidR="00AB7D7B">
        <w:t xml:space="preserve"> – </w:t>
      </w:r>
      <w:r w:rsidRPr="009220C4">
        <w:t>it’s a conflict dampener</w:t>
      </w:r>
    </w:p>
    <w:p w:rsidR="00A21CAE" w:rsidRPr="009220C4" w:rsidRDefault="00A21CAE" w:rsidP="00A21CAE">
      <w:proofErr w:type="spellStart"/>
      <w:r w:rsidRPr="009220C4">
        <w:rPr>
          <w:rStyle w:val="Style13ptBold"/>
        </w:rPr>
        <w:t>Hillebrand</w:t>
      </w:r>
      <w:proofErr w:type="spellEnd"/>
      <w:r w:rsidRPr="009220C4">
        <w:rPr>
          <w:rStyle w:val="Style13ptBold"/>
        </w:rPr>
        <w:t xml:space="preserve"> 10</w:t>
      </w:r>
      <w:r w:rsidRPr="009220C4">
        <w:t xml:space="preserve"> (Evan, Professor of Diplomacy (University of Kentucky), “</w:t>
      </w:r>
      <w:proofErr w:type="spellStart"/>
      <w:r w:rsidRPr="009220C4">
        <w:t>Deglobalization</w:t>
      </w:r>
      <w:proofErr w:type="spellEnd"/>
      <w:r w:rsidRPr="009220C4">
        <w:t xml:space="preserve"> Scenarios: Who Wins? Who Loses?”, Global Economy Journal, 10.2, </w:t>
      </w:r>
      <w:proofErr w:type="spellStart"/>
      <w:r w:rsidRPr="009220C4">
        <w:t>ebsco</w:t>
      </w:r>
      <w:proofErr w:type="spellEnd"/>
      <w:r w:rsidRPr="009220C4">
        <w:t>)</w:t>
      </w:r>
    </w:p>
    <w:p w:rsidR="00A21CAE" w:rsidRPr="009220C4" w:rsidRDefault="00A21CAE" w:rsidP="00A21CAE">
      <w:pPr>
        <w:rPr>
          <w:bCs/>
          <w:u w:val="single"/>
        </w:rPr>
      </w:pPr>
      <w:r w:rsidRPr="009220C4">
        <w:rPr>
          <w:bCs/>
          <w:u w:val="single"/>
        </w:rPr>
        <w:t>A long line of writers</w:t>
      </w:r>
      <w:r w:rsidRPr="009220C4">
        <w:rPr>
          <w:sz w:val="12"/>
        </w:rPr>
        <w:t xml:space="preserve"> from </w:t>
      </w:r>
      <w:proofErr w:type="spellStart"/>
      <w:r w:rsidRPr="009220C4">
        <w:rPr>
          <w:sz w:val="12"/>
        </w:rPr>
        <w:t>Cruce</w:t>
      </w:r>
      <w:proofErr w:type="spellEnd"/>
      <w:r w:rsidRPr="009220C4">
        <w:rPr>
          <w:sz w:val="12"/>
        </w:rPr>
        <w:t xml:space="preserve"> (1623) to Kant (1797) to Angell (1907) to </w:t>
      </w:r>
      <w:proofErr w:type="spellStart"/>
      <w:r w:rsidRPr="009220C4">
        <w:rPr>
          <w:sz w:val="12"/>
        </w:rPr>
        <w:t>Gartzke</w:t>
      </w:r>
      <w:proofErr w:type="spellEnd"/>
      <w:r w:rsidRPr="009220C4">
        <w:rPr>
          <w:sz w:val="12"/>
        </w:rPr>
        <w:t xml:space="preserve"> (2003) </w:t>
      </w:r>
      <w:r w:rsidRPr="009220C4">
        <w:rPr>
          <w:bCs/>
          <w:u w:val="single"/>
        </w:rPr>
        <w:t>have theorized that economic interdependence can lower the likelihood of war</w:t>
      </w:r>
      <w:r w:rsidRPr="009220C4">
        <w:rPr>
          <w:sz w:val="12"/>
        </w:rPr>
        <w:t xml:space="preserve">. </w:t>
      </w:r>
      <w:proofErr w:type="spellStart"/>
      <w:r w:rsidRPr="009220C4">
        <w:rPr>
          <w:sz w:val="12"/>
        </w:rPr>
        <w:t>Cruce</w:t>
      </w:r>
      <w:proofErr w:type="spellEnd"/>
      <w:r w:rsidRPr="009220C4">
        <w:rPr>
          <w:sz w:val="12"/>
        </w:rPr>
        <w:t xml:space="preserve"> thought that free trade enriched a society in general and so made people more peaceable; Kant thought that trade shifted political power away from the more warlike aristocracy, and Angell thought that </w:t>
      </w:r>
      <w:r w:rsidRPr="009220C4">
        <w:rPr>
          <w:bCs/>
          <w:u w:val="single"/>
        </w:rPr>
        <w:t>economic interdependence shifted cost/benefit calculations in a peace-promoting direction</w:t>
      </w:r>
      <w:r w:rsidRPr="009220C4">
        <w:rPr>
          <w:sz w:val="12"/>
        </w:rPr>
        <w:t xml:space="preserve">. </w:t>
      </w:r>
      <w:proofErr w:type="spellStart"/>
      <w:r w:rsidRPr="009220C4">
        <w:rPr>
          <w:sz w:val="12"/>
        </w:rPr>
        <w:t>Gartzke</w:t>
      </w:r>
      <w:proofErr w:type="spellEnd"/>
      <w:r w:rsidRPr="009220C4">
        <w:rPr>
          <w:sz w:val="12"/>
        </w:rPr>
        <w:t xml:space="preserve"> contends that </w:t>
      </w:r>
      <w:r w:rsidRPr="009220C4">
        <w:rPr>
          <w:bCs/>
          <w:u w:val="single"/>
        </w:rPr>
        <w:t>trade relations enhance transparency among nations and thus help avoid bargaining miscalculations</w:t>
      </w:r>
      <w:r w:rsidRPr="009220C4">
        <w:rPr>
          <w:sz w:val="12"/>
        </w:rPr>
        <w:t xml:space="preserve">. </w:t>
      </w:r>
      <w:r w:rsidRPr="009220C4">
        <w:rPr>
          <w:bCs/>
          <w:u w:val="single"/>
        </w:rPr>
        <w:t xml:space="preserve">There has also been a tremendous amount of </w:t>
      </w:r>
      <w:r w:rsidRPr="009220C4">
        <w:rPr>
          <w:rStyle w:val="Emphasis"/>
        </w:rPr>
        <w:t>empirical research</w:t>
      </w:r>
      <w:r w:rsidRPr="009220C4">
        <w:rPr>
          <w:bCs/>
          <w:u w:val="single"/>
        </w:rPr>
        <w:t xml:space="preserve"> that mostly supports the idea of an inverse relationship between trade and war</w:t>
      </w:r>
      <w:r w:rsidRPr="009220C4">
        <w:rPr>
          <w:sz w:val="12"/>
        </w:rPr>
        <w:t xml:space="preserve">. Jack Levy said that, ―While there are extensive debates over the proper research designs for investigating this question, and while some empirical studies find that trade is associated with international conflict, </w:t>
      </w:r>
      <w:r w:rsidRPr="009220C4">
        <w:rPr>
          <w:bCs/>
          <w:u w:val="single"/>
        </w:rPr>
        <w:t>most studies conclude that trade is associated with peace</w:t>
      </w:r>
      <w:r w:rsidRPr="009220C4">
        <w:rPr>
          <w:sz w:val="12"/>
        </w:rPr>
        <w:t>, both at the dyadic and systemic levels‖ (2003, p 127). There is another important line of theoretical and empirical work called Power Transition Theory that focuses on the relative power of states and warns that when rising powers approach the power level of their regional or global leader the chances of war increase (</w:t>
      </w:r>
      <w:proofErr w:type="spellStart"/>
      <w:r w:rsidRPr="009220C4">
        <w:rPr>
          <w:sz w:val="12"/>
        </w:rPr>
        <w:t>Tammen</w:t>
      </w:r>
      <w:proofErr w:type="spellEnd"/>
      <w:r w:rsidRPr="009220C4">
        <w:rPr>
          <w:sz w:val="12"/>
        </w:rPr>
        <w:t xml:space="preserve">, Lemke, et al, 2000). Jacek </w:t>
      </w:r>
      <w:proofErr w:type="spellStart"/>
      <w:r w:rsidRPr="009220C4">
        <w:rPr>
          <w:sz w:val="12"/>
        </w:rPr>
        <w:t>Kugler</w:t>
      </w:r>
      <w:proofErr w:type="spellEnd"/>
      <w:r w:rsidRPr="009220C4">
        <w:rPr>
          <w:sz w:val="12"/>
        </w:rPr>
        <w:t xml:space="preserve"> (2006) warns that the rising power of China relative to the United States greatly increases the chances of great power war </w:t>
      </w:r>
      <w:proofErr w:type="spellStart"/>
      <w:r w:rsidRPr="009220C4">
        <w:rPr>
          <w:sz w:val="12"/>
        </w:rPr>
        <w:t>some time</w:t>
      </w:r>
      <w:proofErr w:type="spellEnd"/>
      <w:r w:rsidRPr="009220C4">
        <w:rPr>
          <w:sz w:val="12"/>
        </w:rPr>
        <w:t xml:space="preserve"> in the next few decades. The IFs model combines the theoretical and empirical work of the peace-through-trade tradition with the work of the power transition scholars in an attempt to forecast the probability of interstate war. Hughes (2004) explains how he, after consulting with scholars in both camps, particularly Edward </w:t>
      </w:r>
      <w:proofErr w:type="spellStart"/>
      <w:r w:rsidRPr="009220C4">
        <w:rPr>
          <w:sz w:val="12"/>
        </w:rPr>
        <w:t>Mansfied</w:t>
      </w:r>
      <w:proofErr w:type="spellEnd"/>
      <w:r w:rsidRPr="009220C4">
        <w:rPr>
          <w:sz w:val="12"/>
        </w:rPr>
        <w:t xml:space="preserve">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w:t>
      </w:r>
      <w:r w:rsidRPr="009220C4">
        <w:rPr>
          <w:bCs/>
          <w:u w:val="single"/>
        </w:rPr>
        <w:t xml:space="preserve">The globalization scenario projects that the probability for </w:t>
      </w:r>
      <w:r w:rsidRPr="009220C4">
        <w:rPr>
          <w:rStyle w:val="Emphasis"/>
        </w:rPr>
        <w:t>war will gradually decrease through 2035</w:t>
      </w:r>
      <w:r w:rsidRPr="009220C4">
        <w:rPr>
          <w:bCs/>
          <w:u w:val="single"/>
        </w:rPr>
        <w:t xml:space="preserve"> for every country</w:t>
      </w:r>
      <w:r w:rsidRPr="009220C4">
        <w:rPr>
          <w:sz w:val="12"/>
        </w:rPr>
        <w:t xml:space="preserve">—but not every dyad--that had a significant (greater than 0.5% chance of war) in 2005. </w:t>
      </w:r>
      <w:r w:rsidRPr="009220C4">
        <w:rPr>
          <w:bCs/>
          <w:u w:val="single"/>
        </w:rPr>
        <w:t>The decline in prospects for war stems from the scenario’s projections of rising levels of democracy, rising incomes, and rising trade interdependence—all of these factors figure in the algorithm that calculates the probabilities</w:t>
      </w:r>
      <w:r w:rsidRPr="009220C4">
        <w:rPr>
          <w:sz w:val="12"/>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proofErr w:type="spellStart"/>
      <w:r w:rsidRPr="009220C4">
        <w:rPr>
          <w:rStyle w:val="Emphasis"/>
        </w:rPr>
        <w:t>Deglobalization</w:t>
      </w:r>
      <w:proofErr w:type="spellEnd"/>
      <w:r w:rsidRPr="009220C4">
        <w:rPr>
          <w:rStyle w:val="Emphasis"/>
        </w:rPr>
        <w:t xml:space="preserve"> raises the risks of war substantially</w:t>
      </w:r>
      <w:r w:rsidRPr="009220C4">
        <w:rPr>
          <w:sz w:val="12"/>
        </w:rPr>
        <w:t xml:space="preserve">. </w:t>
      </w:r>
      <w:r w:rsidRPr="009220C4">
        <w:rPr>
          <w:bCs/>
          <w:u w:val="single"/>
        </w:rPr>
        <w:t xml:space="preserve">In a world with much lower average incomes, less democracy, and less trade interdependence, the average probability of a country having at least one war in 2035 rises from 0.6% in the globalization scenario to 3.7% in the </w:t>
      </w:r>
      <w:proofErr w:type="spellStart"/>
      <w:r w:rsidRPr="009220C4">
        <w:rPr>
          <w:bCs/>
          <w:u w:val="single"/>
        </w:rPr>
        <w:t>deglobalization</w:t>
      </w:r>
      <w:proofErr w:type="spellEnd"/>
      <w:r w:rsidRPr="009220C4">
        <w:rPr>
          <w:bCs/>
          <w:u w:val="single"/>
        </w:rPr>
        <w:t xml:space="preserve"> scenario</w:t>
      </w:r>
      <w:r w:rsidRPr="009220C4">
        <w:rPr>
          <w:sz w:val="12"/>
        </w:rPr>
        <w:t xml:space="preserve">. </w:t>
      </w:r>
      <w:r w:rsidRPr="009220C4">
        <w:rPr>
          <w:bCs/>
          <w:u w:val="single"/>
        </w:rPr>
        <w:t xml:space="preserve">Among the top-20 war-prone countries, the average probability rises from 3.9% in the globalization scenario to 7.1% in the </w:t>
      </w:r>
      <w:proofErr w:type="spellStart"/>
      <w:r w:rsidRPr="009220C4">
        <w:rPr>
          <w:bCs/>
          <w:u w:val="single"/>
        </w:rPr>
        <w:t>deglobalization</w:t>
      </w:r>
      <w:proofErr w:type="spellEnd"/>
      <w:r w:rsidRPr="009220C4">
        <w:rPr>
          <w:bCs/>
          <w:u w:val="single"/>
        </w:rPr>
        <w:t xml:space="preserve"> scenario. The model estimates that in the </w:t>
      </w:r>
      <w:proofErr w:type="spellStart"/>
      <w:r w:rsidRPr="009220C4">
        <w:rPr>
          <w:bCs/>
          <w:u w:val="single"/>
        </w:rPr>
        <w:t>deglobalization</w:t>
      </w:r>
      <w:proofErr w:type="spellEnd"/>
      <w:r w:rsidRPr="009220C4">
        <w:rPr>
          <w:bCs/>
          <w:u w:val="single"/>
        </w:rPr>
        <w:t xml:space="preserve"> scenario there will be about 10 wars in 2035, vs. only 2 in the Globalization Scenario</w:t>
      </w:r>
      <w:r w:rsidRPr="009220C4">
        <w:rPr>
          <w:sz w:val="12"/>
        </w:rPr>
        <w:t xml:space="preserve">11. Over the whole period, 2005-2035, the model predicts four great power wars in the </w:t>
      </w:r>
      <w:proofErr w:type="spellStart"/>
      <w:r w:rsidRPr="009220C4">
        <w:rPr>
          <w:sz w:val="12"/>
        </w:rPr>
        <w:t>deglobalization</w:t>
      </w:r>
      <w:proofErr w:type="spellEnd"/>
      <w:r w:rsidRPr="009220C4">
        <w:rPr>
          <w:sz w:val="12"/>
        </w:rPr>
        <w:t xml:space="preserve"> scenario vs. 2 in the globalization scenario.12 Winners and Losers </w:t>
      </w:r>
      <w:proofErr w:type="spellStart"/>
      <w:r w:rsidRPr="009220C4">
        <w:rPr>
          <w:sz w:val="12"/>
        </w:rPr>
        <w:t>Deglobalization</w:t>
      </w:r>
      <w:proofErr w:type="spellEnd"/>
      <w:r w:rsidRPr="009220C4">
        <w:rPr>
          <w:sz w:val="12"/>
        </w:rPr>
        <w:t xml:space="preserve">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w:t>
      </w:r>
      <w:proofErr w:type="spellStart"/>
      <w:r w:rsidRPr="009220C4">
        <w:rPr>
          <w:sz w:val="12"/>
        </w:rPr>
        <w:t>Deglobalization</w:t>
      </w:r>
      <w:proofErr w:type="spellEnd"/>
      <w:r w:rsidRPr="009220C4">
        <w:rPr>
          <w:sz w:val="12"/>
        </w:rPr>
        <w:t xml:space="preserve"> has a mixed impact on equality. In many non-OECD countries, the cut in imports from the rest of the world increases the share of manufacturing and in 61 countries raises the share of income going to the poor. But </w:t>
      </w:r>
      <w:r w:rsidRPr="009220C4">
        <w:rPr>
          <w:bCs/>
          <w:u w:val="single"/>
        </w:rPr>
        <w:t>since average productivity goes down in almost all countries, this gain in equality comes at the expense of reduced incomes and increased poverty in almost all countries.</w:t>
      </w:r>
      <w:r w:rsidRPr="009220C4">
        <w:rPr>
          <w:sz w:val="12"/>
        </w:rPr>
        <w:t xml:space="preserve"> The only winners were a small number of countries that were small and poor and not well integrated in the global economy to begin with—and the gains from </w:t>
      </w:r>
      <w:proofErr w:type="spellStart"/>
      <w:r w:rsidRPr="009220C4">
        <w:rPr>
          <w:sz w:val="12"/>
        </w:rPr>
        <w:t>deglobalization</w:t>
      </w:r>
      <w:proofErr w:type="spellEnd"/>
      <w:r w:rsidRPr="009220C4">
        <w:rPr>
          <w:sz w:val="12"/>
        </w:rPr>
        <w:t xml:space="preserve"> even for them were very small. </w:t>
      </w:r>
      <w:r w:rsidRPr="009220C4">
        <w:rPr>
          <w:bCs/>
          <w:u w:val="single"/>
        </w:rPr>
        <w:t xml:space="preserve">Politically, </w:t>
      </w:r>
      <w:proofErr w:type="spellStart"/>
      <w:r w:rsidRPr="009220C4">
        <w:rPr>
          <w:bCs/>
          <w:u w:val="single"/>
        </w:rPr>
        <w:t>deglobalization</w:t>
      </w:r>
      <w:proofErr w:type="spellEnd"/>
      <w:r w:rsidRPr="009220C4">
        <w:rPr>
          <w:bCs/>
          <w:u w:val="single"/>
        </w:rPr>
        <w:t xml:space="preserve"> makes for less stable </w:t>
      </w:r>
      <w:r w:rsidRPr="009220C4">
        <w:rPr>
          <w:rStyle w:val="Emphasis"/>
        </w:rPr>
        <w:t>domestic politics</w:t>
      </w:r>
      <w:r w:rsidRPr="009220C4">
        <w:rPr>
          <w:bCs/>
          <w:u w:val="single"/>
        </w:rPr>
        <w:t xml:space="preserve"> and a greater likelihood of war. The likelihood of </w:t>
      </w:r>
      <w:r w:rsidRPr="009220C4">
        <w:rPr>
          <w:rStyle w:val="Emphasis"/>
        </w:rPr>
        <w:t>state failure</w:t>
      </w:r>
      <w:r w:rsidRPr="009220C4">
        <w:rPr>
          <w:bCs/>
          <w:u w:val="single"/>
        </w:rPr>
        <w:t xml:space="preserve"> through internal war, projected to diminish through 2035 with increasing globalization, rises in the </w:t>
      </w:r>
      <w:proofErr w:type="spellStart"/>
      <w:r w:rsidRPr="009220C4">
        <w:rPr>
          <w:bCs/>
          <w:u w:val="single"/>
        </w:rPr>
        <w:t>deglobalization</w:t>
      </w:r>
      <w:proofErr w:type="spellEnd"/>
      <w:r w:rsidRPr="009220C4">
        <w:rPr>
          <w:bCs/>
          <w:u w:val="single"/>
        </w:rPr>
        <w:t xml:space="preserve"> scenario</w:t>
      </w:r>
      <w:r w:rsidRPr="009220C4">
        <w:rPr>
          <w:sz w:val="12"/>
        </w:rPr>
        <w:t xml:space="preserve"> particularly among the non-OECD democracies. Similarly, </w:t>
      </w:r>
      <w:proofErr w:type="spellStart"/>
      <w:r w:rsidRPr="009220C4">
        <w:rPr>
          <w:bCs/>
          <w:u w:val="single"/>
        </w:rPr>
        <w:t>deglobalization</w:t>
      </w:r>
      <w:proofErr w:type="spellEnd"/>
      <w:r w:rsidRPr="009220C4">
        <w:rPr>
          <w:bCs/>
          <w:u w:val="single"/>
        </w:rPr>
        <w:t xml:space="preserve"> makes for </w:t>
      </w:r>
      <w:r w:rsidRPr="009220C4">
        <w:rPr>
          <w:rStyle w:val="Emphasis"/>
        </w:rPr>
        <w:t>more fractious relations</w:t>
      </w:r>
      <w:r w:rsidRPr="009220C4">
        <w:rPr>
          <w:bCs/>
          <w:u w:val="single"/>
        </w:rPr>
        <w:t xml:space="preserve"> among states and the probability for </w:t>
      </w:r>
      <w:r w:rsidRPr="009220C4">
        <w:rPr>
          <w:rStyle w:val="Emphasis"/>
        </w:rPr>
        <w:t>interstate war</w:t>
      </w:r>
      <w:r w:rsidRPr="009220C4">
        <w:rPr>
          <w:bCs/>
          <w:u w:val="single"/>
        </w:rPr>
        <w:t xml:space="preserve"> rises</w:t>
      </w:r>
      <w:r w:rsidRPr="009220C4">
        <w:t>.</w:t>
      </w:r>
    </w:p>
    <w:p w:rsidR="00BC7B67" w:rsidRDefault="00A21CAE" w:rsidP="00BC7B67">
      <w:pPr>
        <w:pStyle w:val="Heading3"/>
      </w:pPr>
      <w:r w:rsidRPr="009220C4">
        <w:lastRenderedPageBreak/>
        <w:t>Turn</w:t>
      </w:r>
      <w:r w:rsidR="00AB7D7B">
        <w:t xml:space="preserve"> – </w:t>
      </w:r>
      <w:r w:rsidRPr="009220C4">
        <w:t>Protectionism</w:t>
      </w:r>
      <w:r w:rsidR="00AB7D7B">
        <w:t xml:space="preserve"> – AT</w:t>
      </w:r>
      <w:r w:rsidRPr="009220C4">
        <w:t>: Resiliency</w:t>
      </w:r>
    </w:p>
    <w:p w:rsidR="00BC7B67" w:rsidRDefault="00BC7B67" w:rsidP="00BC7B67">
      <w:pPr>
        <w:pStyle w:val="Heading4"/>
      </w:pPr>
      <w:r>
        <w:rPr>
          <w:u w:val="single"/>
        </w:rPr>
        <w:t>This</w:t>
      </w:r>
      <w:r>
        <w:t xml:space="preserve"> issue doesn’t have resiliency – climate BTAs key to China</w:t>
      </w:r>
    </w:p>
    <w:p w:rsidR="00BC7B67" w:rsidRPr="00BC7B67" w:rsidRDefault="00BC7B67" w:rsidP="00BC7B67">
      <w:r w:rsidRPr="009220C4">
        <w:rPr>
          <w:rStyle w:val="Style13ptBold"/>
        </w:rPr>
        <w:t xml:space="preserve">Dong and </w:t>
      </w:r>
      <w:proofErr w:type="spellStart"/>
      <w:r w:rsidRPr="009220C4">
        <w:rPr>
          <w:rStyle w:val="Style13ptBold"/>
        </w:rPr>
        <w:t>Whalley</w:t>
      </w:r>
      <w:proofErr w:type="spellEnd"/>
      <w:r w:rsidRPr="009220C4">
        <w:rPr>
          <w:rStyle w:val="Style13ptBold"/>
        </w:rPr>
        <w:t xml:space="preserve"> 9 </w:t>
      </w:r>
      <w:r w:rsidRPr="009220C4">
        <w:t xml:space="preserve">{Yan Dong works at the Institute of World Economics and Politics (Chinese Academy of Social Sciences), John </w:t>
      </w:r>
      <w:proofErr w:type="spellStart"/>
      <w:r w:rsidRPr="009220C4">
        <w:t>Whalley</w:t>
      </w:r>
      <w:proofErr w:type="spellEnd"/>
      <w:r w:rsidRPr="009220C4">
        <w:t xml:space="preserve"> is from the Department of Economics at the University of Western Ontario, “How Large are the Impacts of Carbon Motivated Border Tax Adjustments,” Working Paper 15613, National Bureau of Economic Research, December, </w:t>
      </w:r>
      <w:hyperlink r:id="rId27" w:anchor="THUR" w:history="1">
        <w:r w:rsidRPr="009220C4">
          <w:rPr>
            <w:rStyle w:val="Hyperlink"/>
          </w:rPr>
          <w:t>http://www.nber.org/papers/w15613.pdf#THUR</w:t>
        </w:r>
      </w:hyperlink>
      <w:r w:rsidRPr="009220C4">
        <w:t>}</w:t>
      </w:r>
    </w:p>
    <w:p w:rsidR="00BC7B67" w:rsidRPr="00BC7B67" w:rsidRDefault="00BC7B67" w:rsidP="00BC7B67">
      <w:pPr>
        <w:rPr>
          <w:sz w:val="16"/>
        </w:rPr>
      </w:pPr>
      <w:r w:rsidRPr="00BC7B67">
        <w:rPr>
          <w:sz w:val="16"/>
        </w:rPr>
        <w:t xml:space="preserve">Such </w:t>
      </w:r>
      <w:r w:rsidRPr="00BC7B67">
        <w:rPr>
          <w:rStyle w:val="StyleUnderline"/>
        </w:rPr>
        <w:t>border adjustments</w:t>
      </w:r>
      <w:r w:rsidRPr="00BC7B67">
        <w:rPr>
          <w:sz w:val="16"/>
        </w:rPr>
        <w:t xml:space="preserve"> by participating countries </w:t>
      </w:r>
      <w:r w:rsidRPr="00BC7B67">
        <w:rPr>
          <w:rStyle w:val="StyleUnderline"/>
        </w:rPr>
        <w:t>are driven by two</w:t>
      </w:r>
      <w:r w:rsidRPr="00BC7B67">
        <w:rPr>
          <w:sz w:val="16"/>
        </w:rPr>
        <w:t xml:space="preserve"> related </w:t>
      </w:r>
      <w:r w:rsidRPr="00BC7B67">
        <w:rPr>
          <w:rStyle w:val="StyleUnderline"/>
        </w:rPr>
        <w:t>objectives</w:t>
      </w:r>
      <w:r w:rsidRPr="00BC7B67">
        <w:rPr>
          <w:sz w:val="16"/>
        </w:rPr>
        <w:t xml:space="preserve">. One is to </w:t>
      </w:r>
      <w:r w:rsidRPr="00BC7B67">
        <w:rPr>
          <w:rStyle w:val="StyleUnderline"/>
        </w:rPr>
        <w:t>provide competitiveness offsets for domestic producers</w:t>
      </w:r>
      <w:r w:rsidRPr="00BC7B67">
        <w:rPr>
          <w:sz w:val="16"/>
        </w:rPr>
        <w:t xml:space="preserve"> since the added costs for domestic producers involved with domestic carbon pricing impose a competitive disadvantage on them. </w:t>
      </w:r>
      <w:r w:rsidRPr="00BC7B67">
        <w:rPr>
          <w:rStyle w:val="StyleUnderline"/>
        </w:rPr>
        <w:t>The other is leakage, i.e.</w:t>
      </w:r>
      <w:r w:rsidRPr="00BC7B67">
        <w:rPr>
          <w:sz w:val="16"/>
        </w:rPr>
        <w:t xml:space="preserve"> that the </w:t>
      </w:r>
      <w:r w:rsidRPr="00BC7B67">
        <w:rPr>
          <w:rStyle w:val="StyleUnderline"/>
        </w:rPr>
        <w:t>reductions</w:t>
      </w:r>
      <w:r w:rsidRPr="00BC7B67">
        <w:rPr>
          <w:sz w:val="16"/>
        </w:rPr>
        <w:t xml:space="preserve"> in emissions in participating countries such as the EU and the US </w:t>
      </w:r>
      <w:r w:rsidRPr="00BC7B67">
        <w:rPr>
          <w:rStyle w:val="StyleUnderline"/>
        </w:rPr>
        <w:t>generate increases in emissions elsewhere. For countries</w:t>
      </w:r>
      <w:r w:rsidRPr="00BC7B67">
        <w:rPr>
          <w:sz w:val="16"/>
        </w:rPr>
        <w:t xml:space="preserve"> </w:t>
      </w:r>
      <w:r w:rsidRPr="00BC7B67">
        <w:rPr>
          <w:rStyle w:val="Emphasis"/>
        </w:rPr>
        <w:t>such as China,</w:t>
      </w:r>
      <w:r w:rsidRPr="00BC7B67">
        <w:rPr>
          <w:sz w:val="16"/>
        </w:rPr>
        <w:t xml:space="preserve"> </w:t>
      </w:r>
      <w:r w:rsidRPr="00BC7B67">
        <w:rPr>
          <w:rStyle w:val="StyleUnderline"/>
        </w:rPr>
        <w:t>who are</w:t>
      </w:r>
      <w:r w:rsidRPr="00BC7B67">
        <w:rPr>
          <w:sz w:val="16"/>
        </w:rPr>
        <w:t xml:space="preserve"> </w:t>
      </w:r>
      <w:r w:rsidRPr="00BC7B67">
        <w:rPr>
          <w:rStyle w:val="Emphasis"/>
        </w:rPr>
        <w:t>heavily export-oriented</w:t>
      </w:r>
      <w:r w:rsidRPr="00BC7B67">
        <w:rPr>
          <w:sz w:val="16"/>
        </w:rPr>
        <w:t xml:space="preserve">, </w:t>
      </w:r>
      <w:r w:rsidRPr="00BC7B67">
        <w:rPr>
          <w:rStyle w:val="StyleUnderline"/>
        </w:rPr>
        <w:t>and towards manufactures, the prospect is one of a world being</w:t>
      </w:r>
      <w:r w:rsidRPr="00BC7B67">
        <w:rPr>
          <w:sz w:val="16"/>
        </w:rPr>
        <w:t xml:space="preserve"> </w:t>
      </w:r>
      <w:r w:rsidRPr="00BC7B67">
        <w:rPr>
          <w:rStyle w:val="Emphasis"/>
        </w:rPr>
        <w:t>decarbonized</w:t>
      </w:r>
      <w:r w:rsidRPr="00BC7B67">
        <w:rPr>
          <w:sz w:val="16"/>
        </w:rPr>
        <w:t xml:space="preserve"> </w:t>
      </w:r>
      <w:r w:rsidRPr="00BC7B67">
        <w:rPr>
          <w:rStyle w:val="StyleUnderline"/>
        </w:rPr>
        <w:t>and</w:t>
      </w:r>
      <w:r w:rsidRPr="00BC7B67">
        <w:rPr>
          <w:sz w:val="16"/>
        </w:rPr>
        <w:t xml:space="preserve"> </w:t>
      </w:r>
      <w:r w:rsidRPr="00BC7B67">
        <w:rPr>
          <w:rStyle w:val="Emphasis"/>
        </w:rPr>
        <w:t>going protectionist</w:t>
      </w:r>
      <w:r w:rsidRPr="00BC7B67">
        <w:rPr>
          <w:sz w:val="16"/>
        </w:rPr>
        <w:t xml:space="preserve"> </w:t>
      </w:r>
      <w:r w:rsidRPr="00BC7B67">
        <w:rPr>
          <w:rStyle w:val="StyleUnderline"/>
        </w:rPr>
        <w:t>at the same time against a background of</w:t>
      </w:r>
      <w:r w:rsidRPr="00BC7B67">
        <w:rPr>
          <w:sz w:val="16"/>
        </w:rPr>
        <w:t xml:space="preserve"> a </w:t>
      </w:r>
      <w:r w:rsidRPr="00BC7B67">
        <w:rPr>
          <w:rStyle w:val="Emphasis"/>
        </w:rPr>
        <w:t xml:space="preserve">continuing downturn in world trade </w:t>
      </w:r>
      <w:r w:rsidRPr="00BC7B67">
        <w:rPr>
          <w:sz w:val="16"/>
        </w:rPr>
        <w:t xml:space="preserve">for the financial crisis. </w:t>
      </w:r>
    </w:p>
    <w:p w:rsidR="00A21CAE" w:rsidRPr="009220C4" w:rsidRDefault="00A21CAE" w:rsidP="00A21CAE">
      <w:pPr>
        <w:pStyle w:val="Heading4"/>
      </w:pPr>
      <w:r w:rsidRPr="009220C4">
        <w:t xml:space="preserve">Econ’s </w:t>
      </w:r>
      <w:r w:rsidRPr="009220C4">
        <w:rPr>
          <w:u w:val="single"/>
        </w:rPr>
        <w:t>fragile</w:t>
      </w:r>
      <w:r w:rsidR="00AB7D7B">
        <w:t xml:space="preserve"> – </w:t>
      </w:r>
      <w:r w:rsidRPr="009220C4">
        <w:t>no resiliency</w:t>
      </w:r>
    </w:p>
    <w:p w:rsidR="00A21CAE" w:rsidRPr="00303570" w:rsidRDefault="00A21CAE" w:rsidP="00A21CAE">
      <w:pPr>
        <w:rPr>
          <w:rStyle w:val="Style13ptBold"/>
          <w:b w:val="0"/>
          <w:bCs w:val="0"/>
          <w:sz w:val="22"/>
          <w:szCs w:val="20"/>
        </w:rPr>
      </w:pPr>
      <w:proofErr w:type="spellStart"/>
      <w:r w:rsidRPr="009220C4">
        <w:rPr>
          <w:rStyle w:val="Style13ptBold"/>
          <w:szCs w:val="20"/>
        </w:rPr>
        <w:t>Colgan</w:t>
      </w:r>
      <w:proofErr w:type="spellEnd"/>
      <w:r w:rsidRPr="009220C4">
        <w:rPr>
          <w:rStyle w:val="Style13ptBold"/>
          <w:szCs w:val="20"/>
        </w:rPr>
        <w:t xml:space="preserve"> 15 </w:t>
      </w:r>
      <w:r w:rsidRPr="009220C4">
        <w:rPr>
          <w:szCs w:val="20"/>
        </w:rPr>
        <w:t>{Paul, publisher and editor at Business Insider Australia, former senior digital editor at News Corp’s Australian division, News Ltd., “</w:t>
      </w:r>
      <w:r w:rsidRPr="009220C4">
        <w:rPr>
          <w:rStyle w:val="StyleUnderline"/>
          <w:szCs w:val="20"/>
        </w:rPr>
        <w:t xml:space="preserve">This is How </w:t>
      </w:r>
      <w:r w:rsidRPr="009220C4">
        <w:rPr>
          <w:rStyle w:val="Emphasis"/>
          <w:szCs w:val="20"/>
        </w:rPr>
        <w:t>Fragile</w:t>
      </w:r>
      <w:r w:rsidRPr="009220C4">
        <w:rPr>
          <w:szCs w:val="20"/>
        </w:rPr>
        <w:t xml:space="preserve"> </w:t>
      </w:r>
      <w:r w:rsidRPr="009220C4">
        <w:rPr>
          <w:rStyle w:val="StyleUnderline"/>
          <w:szCs w:val="20"/>
        </w:rPr>
        <w:t>the Global Economy is Right Now,</w:t>
      </w:r>
      <w:r w:rsidRPr="009220C4">
        <w:rPr>
          <w:szCs w:val="20"/>
        </w:rPr>
        <w:t xml:space="preserve"> in Two Sentences,” Business Insider, 8-23, </w:t>
      </w:r>
      <w:hyperlink r:id="rId28" w:anchor="THUR" w:history="1">
        <w:r w:rsidRPr="009220C4">
          <w:rPr>
            <w:rStyle w:val="Hyperlink"/>
            <w:szCs w:val="20"/>
          </w:rPr>
          <w:t>http://www.businessinsider.com/this-is-how-fragile-the-global-economy-is-right-now-in-two-sentences-2015-8#THUR</w:t>
        </w:r>
      </w:hyperlink>
      <w:r w:rsidRPr="009220C4">
        <w:rPr>
          <w:szCs w:val="20"/>
        </w:rPr>
        <w:t>}</w:t>
      </w:r>
    </w:p>
    <w:p w:rsidR="00A21CAE" w:rsidRDefault="00A21CAE" w:rsidP="00A21CAE">
      <w:pPr>
        <w:rPr>
          <w:rStyle w:val="StyleUnderline"/>
          <w:szCs w:val="20"/>
        </w:rPr>
      </w:pPr>
      <w:proofErr w:type="spellStart"/>
      <w:r w:rsidRPr="00303570">
        <w:rPr>
          <w:sz w:val="16"/>
          <w:szCs w:val="20"/>
        </w:rPr>
        <w:t>Soc</w:t>
      </w:r>
      <w:proofErr w:type="spellEnd"/>
      <w:r w:rsidRPr="00303570">
        <w:rPr>
          <w:sz w:val="16"/>
          <w:szCs w:val="20"/>
        </w:rPr>
        <w:t xml:space="preserve"> Gen’s Global Head of Economics </w:t>
      </w:r>
      <w:proofErr w:type="spellStart"/>
      <w:r w:rsidRPr="00303570">
        <w:rPr>
          <w:sz w:val="16"/>
          <w:szCs w:val="20"/>
        </w:rPr>
        <w:t>Michala</w:t>
      </w:r>
      <w:proofErr w:type="spellEnd"/>
      <w:r w:rsidRPr="00303570">
        <w:rPr>
          <w:sz w:val="16"/>
          <w:szCs w:val="20"/>
        </w:rPr>
        <w:t xml:space="preserve"> </w:t>
      </w:r>
      <w:proofErr w:type="spellStart"/>
      <w:r w:rsidRPr="009220C4">
        <w:rPr>
          <w:rStyle w:val="StyleUnderline"/>
          <w:szCs w:val="20"/>
        </w:rPr>
        <w:t>Marcussen</w:t>
      </w:r>
      <w:proofErr w:type="spellEnd"/>
      <w:r w:rsidRPr="00303570">
        <w:rPr>
          <w:sz w:val="16"/>
          <w:szCs w:val="20"/>
        </w:rPr>
        <w:t xml:space="preserve"> has </w:t>
      </w:r>
      <w:r w:rsidRPr="009220C4">
        <w:rPr>
          <w:rStyle w:val="StyleUnderline"/>
          <w:szCs w:val="20"/>
        </w:rPr>
        <w:t>noted</w:t>
      </w:r>
      <w:r w:rsidRPr="00303570">
        <w:rPr>
          <w:sz w:val="16"/>
          <w:szCs w:val="20"/>
        </w:rPr>
        <w:t xml:space="preserve"> the </w:t>
      </w:r>
      <w:r w:rsidRPr="009220C4">
        <w:rPr>
          <w:rStyle w:val="Emphasis"/>
          <w:szCs w:val="20"/>
        </w:rPr>
        <w:t>risks</w:t>
      </w:r>
      <w:r w:rsidRPr="00303570">
        <w:rPr>
          <w:sz w:val="16"/>
          <w:szCs w:val="20"/>
        </w:rPr>
        <w:t xml:space="preserve"> </w:t>
      </w:r>
      <w:r w:rsidRPr="009220C4">
        <w:rPr>
          <w:rStyle w:val="StyleUnderline"/>
          <w:szCs w:val="20"/>
        </w:rPr>
        <w:t>in a note to clients and</w:t>
      </w:r>
      <w:r w:rsidRPr="00303570">
        <w:rPr>
          <w:sz w:val="16"/>
          <w:szCs w:val="20"/>
        </w:rPr>
        <w:t xml:space="preserve"> </w:t>
      </w:r>
      <w:r w:rsidRPr="009220C4">
        <w:rPr>
          <w:rStyle w:val="Emphasis"/>
          <w:szCs w:val="20"/>
        </w:rPr>
        <w:t>it makes for grim reading</w:t>
      </w:r>
      <w:r w:rsidRPr="00303570">
        <w:rPr>
          <w:sz w:val="16"/>
        </w:rPr>
        <w:t xml:space="preserve">. </w:t>
      </w:r>
      <w:r w:rsidRPr="00303570">
        <w:rPr>
          <w:sz w:val="16"/>
          <w:szCs w:val="20"/>
        </w:rPr>
        <w:t xml:space="preserve">Here’s </w:t>
      </w:r>
      <w:proofErr w:type="spellStart"/>
      <w:r w:rsidRPr="00303570">
        <w:rPr>
          <w:sz w:val="16"/>
          <w:szCs w:val="20"/>
        </w:rPr>
        <w:t>Marcussen</w:t>
      </w:r>
      <w:proofErr w:type="spellEnd"/>
      <w:r w:rsidRPr="00303570">
        <w:rPr>
          <w:sz w:val="16"/>
          <w:szCs w:val="20"/>
        </w:rPr>
        <w:t xml:space="preserve"> with </w:t>
      </w:r>
      <w:r w:rsidRPr="009220C4">
        <w:rPr>
          <w:rStyle w:val="StyleUnderline"/>
          <w:szCs w:val="20"/>
        </w:rPr>
        <w:t>two sentences</w:t>
      </w:r>
      <w:r w:rsidRPr="00303570">
        <w:rPr>
          <w:sz w:val="16"/>
          <w:szCs w:val="20"/>
        </w:rPr>
        <w:t xml:space="preserve"> that </w:t>
      </w:r>
      <w:r w:rsidRPr="009220C4">
        <w:rPr>
          <w:rStyle w:val="StyleUnderline"/>
          <w:szCs w:val="20"/>
        </w:rPr>
        <w:t>may cause</w:t>
      </w:r>
      <w:r w:rsidRPr="00303570">
        <w:rPr>
          <w:sz w:val="16"/>
          <w:szCs w:val="20"/>
        </w:rPr>
        <w:t xml:space="preserve"> you to take </w:t>
      </w:r>
      <w:r w:rsidRPr="009220C4">
        <w:rPr>
          <w:rStyle w:val="Emphasis"/>
          <w:szCs w:val="20"/>
        </w:rPr>
        <w:t>a sharp intake of breath</w:t>
      </w:r>
      <w:r w:rsidRPr="00303570">
        <w:rPr>
          <w:sz w:val="16"/>
          <w:szCs w:val="20"/>
        </w:rPr>
        <w:t xml:space="preserve"> (the ellipses are as they appear in the note): </w:t>
      </w:r>
      <w:r w:rsidRPr="009220C4">
        <w:rPr>
          <w:rStyle w:val="StyleUnderline"/>
          <w:szCs w:val="20"/>
        </w:rPr>
        <w:t>Critical to our outlook is global market confidence</w:t>
      </w:r>
      <w:r w:rsidRPr="00303570">
        <w:rPr>
          <w:sz w:val="16"/>
          <w:szCs w:val="20"/>
        </w:rPr>
        <w:t xml:space="preserve">; </w:t>
      </w:r>
      <w:r w:rsidRPr="009220C4">
        <w:rPr>
          <w:rStyle w:val="StyleUnderline"/>
          <w:szCs w:val="20"/>
        </w:rPr>
        <w:t xml:space="preserve">should equities, bond spreads, commodities and emerging currencies suffer </w:t>
      </w:r>
      <w:r w:rsidRPr="009220C4">
        <w:rPr>
          <w:rStyle w:val="Emphasis"/>
          <w:szCs w:val="20"/>
        </w:rPr>
        <w:t>further</w:t>
      </w:r>
      <w:r w:rsidRPr="009220C4">
        <w:rPr>
          <w:rStyle w:val="StyleUnderline"/>
          <w:szCs w:val="20"/>
        </w:rPr>
        <w:t xml:space="preserve"> sharp and significant losses</w:t>
      </w:r>
      <w:r w:rsidRPr="00303570">
        <w:rPr>
          <w:sz w:val="16"/>
          <w:szCs w:val="20"/>
        </w:rPr>
        <w:t xml:space="preserve"> across the board from here, </w:t>
      </w:r>
      <w:r w:rsidRPr="009220C4">
        <w:rPr>
          <w:rStyle w:val="StyleUnderline"/>
          <w:szCs w:val="20"/>
        </w:rPr>
        <w:t xml:space="preserve">then a </w:t>
      </w:r>
      <w:r w:rsidRPr="009220C4">
        <w:rPr>
          <w:rStyle w:val="Emphasis"/>
          <w:szCs w:val="20"/>
        </w:rPr>
        <w:t>self-fulfilling vicious circle of default, forced asset sales, further price declines … and ultimately recession … could result</w:t>
      </w:r>
      <w:r w:rsidRPr="00303570">
        <w:rPr>
          <w:sz w:val="16"/>
          <w:szCs w:val="20"/>
        </w:rPr>
        <w:t xml:space="preserve">. Moreover, </w:t>
      </w:r>
      <w:r w:rsidRPr="009220C4">
        <w:rPr>
          <w:rStyle w:val="StyleUnderline"/>
          <w:szCs w:val="20"/>
        </w:rPr>
        <w:t>policymakers may struggle in such a risk</w:t>
      </w:r>
      <w:r w:rsidRPr="00303570">
        <w:rPr>
          <w:sz w:val="16"/>
          <w:szCs w:val="20"/>
        </w:rPr>
        <w:t xml:space="preserve"> scenario </w:t>
      </w:r>
      <w:r w:rsidRPr="009220C4">
        <w:rPr>
          <w:rStyle w:val="StyleUnderline"/>
          <w:szCs w:val="20"/>
        </w:rPr>
        <w:t>to respond</w:t>
      </w:r>
      <w:r w:rsidRPr="00303570">
        <w:rPr>
          <w:sz w:val="16"/>
          <w:szCs w:val="20"/>
        </w:rPr>
        <w:t xml:space="preserve">, </w:t>
      </w:r>
      <w:r w:rsidRPr="009220C4">
        <w:rPr>
          <w:rStyle w:val="StyleUnderline"/>
        </w:rPr>
        <w:t xml:space="preserve">given that much of the </w:t>
      </w:r>
      <w:r w:rsidRPr="009220C4">
        <w:rPr>
          <w:rStyle w:val="Emphasis"/>
        </w:rPr>
        <w:t>ammunition was exhausted</w:t>
      </w:r>
      <w:r w:rsidRPr="009220C4">
        <w:rPr>
          <w:rStyle w:val="StyleUnderline"/>
        </w:rPr>
        <w:t xml:space="preserve"> on the previous crisis. With interest rat</w:t>
      </w:r>
      <w:r w:rsidRPr="009220C4">
        <w:rPr>
          <w:rStyle w:val="StyleUnderline"/>
          <w:szCs w:val="20"/>
        </w:rPr>
        <w:t xml:space="preserve">es already at </w:t>
      </w:r>
      <w:r w:rsidRPr="009220C4">
        <w:rPr>
          <w:rStyle w:val="Emphasis"/>
          <w:szCs w:val="20"/>
        </w:rPr>
        <w:t>record lows</w:t>
      </w:r>
      <w:r w:rsidRPr="009220C4">
        <w:rPr>
          <w:rStyle w:val="StyleUnderline"/>
          <w:szCs w:val="20"/>
        </w:rPr>
        <w:t xml:space="preserve"> and government budgets</w:t>
      </w:r>
      <w:r w:rsidRPr="00303570">
        <w:rPr>
          <w:sz w:val="16"/>
          <w:szCs w:val="20"/>
        </w:rPr>
        <w:t xml:space="preserve"> in advanced economies </w:t>
      </w:r>
      <w:r w:rsidRPr="009220C4">
        <w:rPr>
          <w:rStyle w:val="StyleUnderline"/>
          <w:szCs w:val="20"/>
        </w:rPr>
        <w:t>around the world already</w:t>
      </w:r>
      <w:r w:rsidRPr="00303570">
        <w:rPr>
          <w:sz w:val="16"/>
          <w:szCs w:val="20"/>
        </w:rPr>
        <w:t xml:space="preserve"> </w:t>
      </w:r>
      <w:r w:rsidRPr="009220C4">
        <w:rPr>
          <w:rStyle w:val="StyleUnderline"/>
          <w:szCs w:val="20"/>
        </w:rPr>
        <w:t xml:space="preserve">looking </w:t>
      </w:r>
      <w:r w:rsidRPr="009220C4">
        <w:rPr>
          <w:rStyle w:val="Emphasis"/>
          <w:szCs w:val="20"/>
        </w:rPr>
        <w:t>threadbare</w:t>
      </w:r>
      <w:r w:rsidRPr="00303570">
        <w:rPr>
          <w:sz w:val="16"/>
          <w:szCs w:val="20"/>
        </w:rPr>
        <w:t xml:space="preserve"> </w:t>
      </w:r>
      <w:r w:rsidRPr="009220C4">
        <w:rPr>
          <w:rStyle w:val="StyleUnderline"/>
          <w:szCs w:val="20"/>
        </w:rPr>
        <w:t>after all the stimulus used to absorb the shock of the GFC, the usual response tools to</w:t>
      </w:r>
      <w:r w:rsidRPr="00303570">
        <w:rPr>
          <w:sz w:val="16"/>
          <w:szCs w:val="20"/>
        </w:rPr>
        <w:t xml:space="preserve"> a global </w:t>
      </w:r>
      <w:r w:rsidRPr="009220C4">
        <w:rPr>
          <w:rStyle w:val="StyleUnderline"/>
          <w:szCs w:val="20"/>
        </w:rPr>
        <w:t>recession</w:t>
      </w:r>
      <w:r w:rsidRPr="00303570">
        <w:rPr>
          <w:sz w:val="16"/>
          <w:szCs w:val="20"/>
        </w:rPr>
        <w:t xml:space="preserve"> </w:t>
      </w:r>
      <w:r w:rsidRPr="009220C4">
        <w:rPr>
          <w:rStyle w:val="Emphasis"/>
          <w:szCs w:val="20"/>
        </w:rPr>
        <w:t>are simply not available</w:t>
      </w:r>
      <w:r w:rsidRPr="00303570">
        <w:rPr>
          <w:sz w:val="16"/>
          <w:szCs w:val="20"/>
        </w:rPr>
        <w:t xml:space="preserve">. However, </w:t>
      </w:r>
      <w:proofErr w:type="spellStart"/>
      <w:r w:rsidRPr="00303570">
        <w:rPr>
          <w:sz w:val="16"/>
          <w:szCs w:val="20"/>
        </w:rPr>
        <w:t>Marcussen</w:t>
      </w:r>
      <w:proofErr w:type="spellEnd"/>
      <w:r w:rsidRPr="00303570">
        <w:rPr>
          <w:sz w:val="16"/>
          <w:szCs w:val="20"/>
        </w:rPr>
        <w:t xml:space="preserve"> adds, </w:t>
      </w:r>
      <w:r w:rsidRPr="009220C4">
        <w:rPr>
          <w:rStyle w:val="StyleUnderline"/>
          <w:szCs w:val="20"/>
        </w:rPr>
        <w:t>one positive is</w:t>
      </w:r>
      <w:r w:rsidRPr="00303570">
        <w:rPr>
          <w:sz w:val="16"/>
          <w:szCs w:val="20"/>
        </w:rPr>
        <w:t xml:space="preserve">: the </w:t>
      </w:r>
      <w:r w:rsidRPr="009220C4">
        <w:rPr>
          <w:rStyle w:val="StyleUnderline"/>
          <w:szCs w:val="20"/>
        </w:rPr>
        <w:t>still-large level of FX reserves</w:t>
      </w:r>
      <w:r w:rsidRPr="00303570">
        <w:rPr>
          <w:sz w:val="16"/>
          <w:szCs w:val="20"/>
        </w:rPr>
        <w:t xml:space="preserve"> in several major EM economies. This is one reason that a new crisis is not our baseline scenario. To our minds, the </w:t>
      </w:r>
      <w:r w:rsidRPr="009220C4">
        <w:rPr>
          <w:rStyle w:val="StyleUnderline"/>
          <w:szCs w:val="20"/>
        </w:rPr>
        <w:t>gradual recovery taking shape</w:t>
      </w:r>
      <w:r w:rsidRPr="00303570">
        <w:rPr>
          <w:sz w:val="16"/>
          <w:szCs w:val="20"/>
        </w:rPr>
        <w:t xml:space="preserve"> in the advanced economies </w:t>
      </w:r>
      <w:r w:rsidRPr="009220C4">
        <w:rPr>
          <w:rStyle w:val="StyleUnderline"/>
          <w:szCs w:val="20"/>
        </w:rPr>
        <w:t xml:space="preserve">can weather what we expect will be a prolonged period of weaker growth </w:t>
      </w:r>
      <w:r w:rsidRPr="00303570">
        <w:rPr>
          <w:sz w:val="16"/>
          <w:szCs w:val="20"/>
        </w:rPr>
        <w:t xml:space="preserve">in a number of the major emerging markets and this was a key feature already in our previous (global economic outlook). </w:t>
      </w:r>
      <w:proofErr w:type="spellStart"/>
      <w:r w:rsidRPr="00303570">
        <w:rPr>
          <w:sz w:val="16"/>
          <w:szCs w:val="20"/>
        </w:rPr>
        <w:t>Marcussen</w:t>
      </w:r>
      <w:proofErr w:type="spellEnd"/>
      <w:r w:rsidRPr="00303570">
        <w:rPr>
          <w:sz w:val="16"/>
          <w:szCs w:val="20"/>
        </w:rPr>
        <w:t xml:space="preserve"> adds </w:t>
      </w:r>
      <w:proofErr w:type="spellStart"/>
      <w:r w:rsidRPr="00303570">
        <w:rPr>
          <w:sz w:val="16"/>
          <w:szCs w:val="20"/>
        </w:rPr>
        <w:t>Soc</w:t>
      </w:r>
      <w:proofErr w:type="spellEnd"/>
      <w:r w:rsidRPr="00303570">
        <w:rPr>
          <w:sz w:val="16"/>
          <w:szCs w:val="20"/>
        </w:rPr>
        <w:t xml:space="preserve"> Gen still believes the U.S. Federal Reserve will start raising rates in the coming months. But </w:t>
      </w:r>
      <w:r w:rsidRPr="009220C4">
        <w:rPr>
          <w:rStyle w:val="StyleUnderline"/>
          <w:szCs w:val="20"/>
        </w:rPr>
        <w:t>clearly</w:t>
      </w:r>
      <w:r w:rsidRPr="00303570">
        <w:rPr>
          <w:sz w:val="16"/>
          <w:szCs w:val="20"/>
        </w:rPr>
        <w:t xml:space="preserve">, </w:t>
      </w:r>
      <w:r w:rsidRPr="009220C4">
        <w:rPr>
          <w:rStyle w:val="StyleUnderline"/>
          <w:szCs w:val="20"/>
        </w:rPr>
        <w:t xml:space="preserve">the sell-off in </w:t>
      </w:r>
      <w:r w:rsidRPr="009220C4">
        <w:rPr>
          <w:rStyle w:val="Emphasis"/>
          <w:szCs w:val="20"/>
        </w:rPr>
        <w:t>global markets</w:t>
      </w:r>
      <w:r w:rsidRPr="00303570">
        <w:rPr>
          <w:sz w:val="16"/>
          <w:szCs w:val="20"/>
        </w:rPr>
        <w:t xml:space="preserve"> </w:t>
      </w:r>
      <w:r w:rsidRPr="009220C4">
        <w:rPr>
          <w:rStyle w:val="StyleUnderline"/>
          <w:szCs w:val="20"/>
        </w:rPr>
        <w:t>and the</w:t>
      </w:r>
      <w:r w:rsidRPr="00303570">
        <w:rPr>
          <w:sz w:val="16"/>
          <w:szCs w:val="20"/>
        </w:rPr>
        <w:t xml:space="preserve"> </w:t>
      </w:r>
      <w:r w:rsidRPr="009220C4">
        <w:rPr>
          <w:rStyle w:val="Emphasis"/>
          <w:szCs w:val="20"/>
        </w:rPr>
        <w:t>anxiety</w:t>
      </w:r>
      <w:r w:rsidRPr="00303570">
        <w:rPr>
          <w:sz w:val="16"/>
          <w:szCs w:val="20"/>
        </w:rPr>
        <w:t xml:space="preserve"> </w:t>
      </w:r>
      <w:r w:rsidRPr="009220C4">
        <w:rPr>
          <w:rStyle w:val="StyleUnderline"/>
          <w:szCs w:val="20"/>
        </w:rPr>
        <w:t xml:space="preserve">this is triggering is </w:t>
      </w:r>
      <w:r w:rsidRPr="009220C4">
        <w:rPr>
          <w:rStyle w:val="Emphasis"/>
          <w:szCs w:val="20"/>
        </w:rPr>
        <w:t>exercising the very top economic minds</w:t>
      </w:r>
      <w:r w:rsidRPr="009220C4">
        <w:rPr>
          <w:rStyle w:val="StyleUnderline"/>
          <w:szCs w:val="20"/>
        </w:rPr>
        <w:t xml:space="preserve"> in the world’s biggest investment banks.</w:t>
      </w:r>
    </w:p>
    <w:p w:rsidR="009E6ABC" w:rsidRDefault="009E6ABC" w:rsidP="009E6ABC">
      <w:pPr>
        <w:pStyle w:val="Heading3"/>
      </w:pPr>
      <w:r>
        <w:lastRenderedPageBreak/>
        <w:t>Links to Elections</w:t>
      </w:r>
    </w:p>
    <w:p w:rsidR="004A7C3D" w:rsidRDefault="004A7C3D" w:rsidP="004A7C3D">
      <w:pPr>
        <w:pStyle w:val="Heading4"/>
      </w:pPr>
      <w:r>
        <w:t xml:space="preserve">Carbon tax is </w:t>
      </w:r>
      <w:r>
        <w:rPr>
          <w:u w:val="single"/>
        </w:rPr>
        <w:t>ammunition for Trump</w:t>
      </w:r>
      <w:r>
        <w:t xml:space="preserve"> – Clinton gets tied to Obama’s climate policies and it crushes her election chances.</w:t>
      </w:r>
    </w:p>
    <w:p w:rsidR="004A7C3D" w:rsidRPr="004A7C3D" w:rsidRDefault="004A7C3D" w:rsidP="004A7C3D">
      <w:r>
        <w:rPr>
          <w:rStyle w:val="Style13ptBold"/>
        </w:rPr>
        <w:t xml:space="preserve">Lehmann 6/15 </w:t>
      </w:r>
      <w:r>
        <w:t>[Evan Lehmann, E&amp; E Reporter, 6-15-2016, "CAMPAIGN 2016: Why won't Clinton support a carbon tax? Trump.," E&amp;E Publishing, http://www.eenews.net/stories/1060038843]</w:t>
      </w:r>
    </w:p>
    <w:p w:rsidR="009E6ABC" w:rsidRPr="004A7C3D" w:rsidRDefault="009E6ABC" w:rsidP="009E6ABC">
      <w:pPr>
        <w:rPr>
          <w:sz w:val="16"/>
        </w:rPr>
      </w:pPr>
      <w:r w:rsidRPr="004A7C3D">
        <w:rPr>
          <w:sz w:val="16"/>
        </w:rPr>
        <w:t xml:space="preserve">Presumptive Democratic presidential nominee Hillary </w:t>
      </w:r>
      <w:r w:rsidRPr="009E6ABC">
        <w:rPr>
          <w:rStyle w:val="StyleUnderline"/>
        </w:rPr>
        <w:t>Clinton isn't talking about one of the biggest policies on climate change,</w:t>
      </w:r>
      <w:r w:rsidRPr="004A7C3D">
        <w:rPr>
          <w:sz w:val="16"/>
        </w:rPr>
        <w:t xml:space="preserve"> reinforcing what some say is a division among Democrats about how to achieve great cuts to carbon dioxide emissions in almost every facet of our powered life.</w:t>
      </w:r>
      <w:r w:rsidR="004A7C3D" w:rsidRPr="004A7C3D">
        <w:rPr>
          <w:sz w:val="16"/>
        </w:rPr>
        <w:t xml:space="preserve"> </w:t>
      </w:r>
      <w:r w:rsidRPr="009E6ABC">
        <w:rPr>
          <w:rStyle w:val="StyleUnderline"/>
        </w:rPr>
        <w:t>The policy is a carbon price.</w:t>
      </w:r>
      <w:r w:rsidRPr="004A7C3D">
        <w:rPr>
          <w:sz w:val="16"/>
        </w:rPr>
        <w:t xml:space="preserve"> The party's disagreements over promoting one or supporting executive orders to address rising temperatures could be illuminated as the Democratic platform is hammered out over the next five weeks, with Vermont Sen. Bernie Sanders, Clinton's opponent for the nomination, promising to prioritize policies like a carbon tax.</w:t>
      </w:r>
      <w:r w:rsidR="004A7C3D" w:rsidRPr="004A7C3D">
        <w:rPr>
          <w:sz w:val="16"/>
        </w:rPr>
        <w:t xml:space="preserve"> </w:t>
      </w:r>
      <w:r w:rsidRPr="004A7C3D">
        <w:rPr>
          <w:sz w:val="16"/>
        </w:rPr>
        <w:t>Pricing carbon has been a cornerstone of the climate solution since at least 2003, when Sens. John McCain (R-Ariz.) and Joe Lieberman, the now-retired independent from Connecticut, introduced a bill to cap national emissions.</w:t>
      </w:r>
      <w:r w:rsidR="004A7C3D" w:rsidRPr="004A7C3D">
        <w:rPr>
          <w:sz w:val="16"/>
        </w:rPr>
        <w:t xml:space="preserve"> </w:t>
      </w:r>
      <w:r w:rsidRPr="009E6ABC">
        <w:rPr>
          <w:rStyle w:val="StyleUnderline"/>
        </w:rPr>
        <w:t>The policy has been beaten legislatively at least three times</w:t>
      </w:r>
      <w:r w:rsidRPr="004A7C3D">
        <w:rPr>
          <w:sz w:val="16"/>
        </w:rPr>
        <w:t>. But many climate advocates and economists say it's still the key to cutting enough emissions to avoid damaging warming around the globe. It could be needed in 10 years or earlier, many say.</w:t>
      </w:r>
      <w:r w:rsidR="004A7C3D" w:rsidRPr="004A7C3D">
        <w:rPr>
          <w:sz w:val="16"/>
        </w:rPr>
        <w:t xml:space="preserve"> </w:t>
      </w:r>
      <w:r w:rsidRPr="004A7C3D">
        <w:rPr>
          <w:sz w:val="16"/>
        </w:rPr>
        <w:t xml:space="preserve">"I do think it's the indispensable tool," said Nat </w:t>
      </w:r>
      <w:proofErr w:type="spellStart"/>
      <w:r w:rsidRPr="004A7C3D">
        <w:rPr>
          <w:sz w:val="16"/>
        </w:rPr>
        <w:t>Keohane</w:t>
      </w:r>
      <w:proofErr w:type="spellEnd"/>
      <w:r w:rsidRPr="004A7C3D">
        <w:rPr>
          <w:sz w:val="16"/>
        </w:rPr>
        <w:t>, a former climate adviser to President Obama who is now a vice president at the Environmental Defense Fund.</w:t>
      </w:r>
      <w:r w:rsidR="004A7C3D" w:rsidRPr="004A7C3D">
        <w:rPr>
          <w:sz w:val="16"/>
        </w:rPr>
        <w:t xml:space="preserve"> </w:t>
      </w:r>
      <w:r w:rsidRPr="009E6ABC">
        <w:rPr>
          <w:rStyle w:val="StyleUnderline"/>
        </w:rPr>
        <w:t>A carbon price is omnipresent in climate circles.</w:t>
      </w:r>
      <w:r w:rsidRPr="004A7C3D">
        <w:rPr>
          <w:sz w:val="16"/>
        </w:rPr>
        <w:t xml:space="preserve"> Early goals to cut carbon might be met without it, like Obama's pledge in the Paris Agreement to reduce emissions 26 to 28 percent by 2025. But after that, many experts assume some kind of price on emissions will be used to eliminate all but the most difficult sources. The effort would whittle down U.S. greenhouse gas emissions to just 20 percent of what they were in 2005 by 2050.</w:t>
      </w:r>
      <w:r w:rsidR="004A7C3D" w:rsidRPr="004A7C3D">
        <w:rPr>
          <w:sz w:val="16"/>
        </w:rPr>
        <w:t xml:space="preserve"> </w:t>
      </w:r>
      <w:r w:rsidRPr="009E6ABC">
        <w:rPr>
          <w:rStyle w:val="StyleUnderline"/>
        </w:rPr>
        <w:t xml:space="preserve">You won't find Clinton talking about that this </w:t>
      </w:r>
      <w:r w:rsidRPr="004A7C3D">
        <w:rPr>
          <w:rStyle w:val="StyleUnderline"/>
        </w:rPr>
        <w:t xml:space="preserve">year. She withstood Sanders' criticisms about not supporting a carbon tax throughout the spring primary contests in part because promoting that policy could expose her to </w:t>
      </w:r>
      <w:r w:rsidRPr="00956259">
        <w:rPr>
          <w:rStyle w:val="Emphasis"/>
        </w:rPr>
        <w:t>politically damaging attacks</w:t>
      </w:r>
      <w:r w:rsidRPr="004A7C3D">
        <w:rPr>
          <w:rStyle w:val="StyleUnderline"/>
        </w:rPr>
        <w:t xml:space="preserve"> by</w:t>
      </w:r>
      <w:r w:rsidRPr="004A7C3D">
        <w:rPr>
          <w:sz w:val="16"/>
        </w:rPr>
        <w:t xml:space="preserve"> presumptive Republican nominee Donald </w:t>
      </w:r>
      <w:r w:rsidRPr="004A7C3D">
        <w:rPr>
          <w:rStyle w:val="StyleUnderline"/>
        </w:rPr>
        <w:t>Trump</w:t>
      </w:r>
      <w:r w:rsidRPr="004A7C3D">
        <w:rPr>
          <w:sz w:val="16"/>
        </w:rPr>
        <w:t>, observers say. Clinton has supported carbon pricing in the past.</w:t>
      </w:r>
      <w:r w:rsidR="004A7C3D" w:rsidRPr="004A7C3D">
        <w:rPr>
          <w:sz w:val="16"/>
        </w:rPr>
        <w:t xml:space="preserve"> </w:t>
      </w:r>
      <w:r w:rsidRPr="004A7C3D">
        <w:rPr>
          <w:sz w:val="16"/>
        </w:rPr>
        <w:t>"</w:t>
      </w:r>
      <w:r w:rsidRPr="004A7C3D">
        <w:rPr>
          <w:rStyle w:val="StyleUnderline"/>
        </w:rPr>
        <w:t>You're going to choose the path of least resistance," said one Democratic climate strategist. "</w:t>
      </w:r>
      <w:r w:rsidRPr="00956259">
        <w:rPr>
          <w:rStyle w:val="Emphasis"/>
        </w:rPr>
        <w:t>No one wants to get into a debate on a carbon tax.</w:t>
      </w:r>
      <w:r w:rsidRPr="004A7C3D">
        <w:rPr>
          <w:rStyle w:val="StyleUnderline"/>
        </w:rPr>
        <w:t>"</w:t>
      </w:r>
      <w:r w:rsidR="004A7C3D">
        <w:rPr>
          <w:rStyle w:val="StyleUnderline"/>
        </w:rPr>
        <w:t xml:space="preserve"> </w:t>
      </w:r>
      <w:r w:rsidRPr="004A7C3D">
        <w:rPr>
          <w:rStyle w:val="StyleUnderline"/>
        </w:rPr>
        <w:t>A discussion about the country's long-term climate goals, and the prospects for a carbon price, could be thrust into the open</w:t>
      </w:r>
      <w:r w:rsidRPr="004A7C3D">
        <w:rPr>
          <w:sz w:val="16"/>
        </w:rPr>
        <w:t xml:space="preserve"> if Sanders insists on including a carbon tax in the platform. </w:t>
      </w:r>
      <w:r w:rsidRPr="004A7C3D">
        <w:rPr>
          <w:rStyle w:val="StyleUnderline"/>
        </w:rPr>
        <w:t xml:space="preserve">The policy is generally </w:t>
      </w:r>
      <w:r w:rsidRPr="00956259">
        <w:rPr>
          <w:rStyle w:val="Emphasis"/>
        </w:rPr>
        <w:t>disliked by voters</w:t>
      </w:r>
      <w:r w:rsidRPr="004A7C3D">
        <w:rPr>
          <w:sz w:val="16"/>
        </w:rPr>
        <w:t xml:space="preserve">, said Barry </w:t>
      </w:r>
      <w:proofErr w:type="spellStart"/>
      <w:r w:rsidRPr="004A7C3D">
        <w:rPr>
          <w:sz w:val="16"/>
        </w:rPr>
        <w:t>Rabe</w:t>
      </w:r>
      <w:proofErr w:type="spellEnd"/>
      <w:r w:rsidRPr="004A7C3D">
        <w:rPr>
          <w:sz w:val="16"/>
        </w:rPr>
        <w:t xml:space="preserve">, a professor of public policy at the University of Michigan. While the platform isn't binding for the nominee, </w:t>
      </w:r>
      <w:r w:rsidRPr="004A7C3D">
        <w:rPr>
          <w:rStyle w:val="StyleUnderline"/>
        </w:rPr>
        <w:t xml:space="preserve">it could give </w:t>
      </w:r>
      <w:r w:rsidRPr="00956259">
        <w:rPr>
          <w:rStyle w:val="Emphasis"/>
        </w:rPr>
        <w:t>ammunition to Trump</w:t>
      </w:r>
      <w:r w:rsidRPr="004A7C3D">
        <w:rPr>
          <w:rStyle w:val="StyleUnderline"/>
        </w:rPr>
        <w:t>.</w:t>
      </w:r>
      <w:r w:rsidR="004A7C3D">
        <w:rPr>
          <w:rStyle w:val="StyleUnderline"/>
        </w:rPr>
        <w:t xml:space="preserve"> </w:t>
      </w:r>
      <w:r w:rsidRPr="004A7C3D">
        <w:rPr>
          <w:sz w:val="16"/>
        </w:rPr>
        <w:t xml:space="preserve">"This might be one of the more visible discussions we've had beyond </w:t>
      </w:r>
      <w:proofErr w:type="gramStart"/>
      <w:r w:rsidRPr="004A7C3D">
        <w:rPr>
          <w:sz w:val="16"/>
        </w:rPr>
        <w:t>more wonky</w:t>
      </w:r>
      <w:proofErr w:type="gramEnd"/>
      <w:r w:rsidRPr="004A7C3D">
        <w:rPr>
          <w:sz w:val="16"/>
        </w:rPr>
        <w:t xml:space="preserve"> circles of this idea [of pricing carbon] in some time," said </w:t>
      </w:r>
      <w:proofErr w:type="spellStart"/>
      <w:r w:rsidRPr="004A7C3D">
        <w:rPr>
          <w:sz w:val="16"/>
        </w:rPr>
        <w:t>Rabe</w:t>
      </w:r>
      <w:proofErr w:type="spellEnd"/>
      <w:r w:rsidRPr="004A7C3D">
        <w:rPr>
          <w:sz w:val="16"/>
        </w:rPr>
        <w:t>, who is writing a book on the subject.</w:t>
      </w:r>
      <w:r w:rsidR="004A7C3D" w:rsidRPr="004A7C3D">
        <w:rPr>
          <w:sz w:val="16"/>
        </w:rPr>
        <w:t xml:space="preserve"> </w:t>
      </w:r>
      <w:r w:rsidRPr="004A7C3D">
        <w:rPr>
          <w:sz w:val="16"/>
        </w:rPr>
        <w:t>Platforms change on climate</w:t>
      </w:r>
      <w:r w:rsidR="004A7C3D" w:rsidRPr="004A7C3D">
        <w:rPr>
          <w:sz w:val="16"/>
        </w:rPr>
        <w:t xml:space="preserve"> </w:t>
      </w:r>
      <w:r w:rsidRPr="004A7C3D">
        <w:rPr>
          <w:sz w:val="16"/>
        </w:rPr>
        <w:t>Sanders' appointment of Bill McKibben to the Platform Drafting Committee ensures that the senator will be represented by a fellow Vermonter and like-minded environmentalist who is better known for civil disobedience than for working within the political establishment.</w:t>
      </w:r>
      <w:r w:rsidR="004A7C3D" w:rsidRPr="004A7C3D">
        <w:rPr>
          <w:sz w:val="16"/>
        </w:rPr>
        <w:t xml:space="preserve"> </w:t>
      </w:r>
      <w:r w:rsidRPr="004A7C3D">
        <w:rPr>
          <w:sz w:val="16"/>
        </w:rPr>
        <w:t>McKibben suggested in a recent email that he intends to push for a carbon tax when the 15-member committee begins negotiating the language of the document. He was one of roughly 20 people to meet with Sanders at his home in Burlington on Sunday.</w:t>
      </w:r>
      <w:r w:rsidR="004A7C3D" w:rsidRPr="004A7C3D">
        <w:rPr>
          <w:sz w:val="16"/>
        </w:rPr>
        <w:t xml:space="preserve"> </w:t>
      </w:r>
      <w:r w:rsidRPr="004A7C3D">
        <w:rPr>
          <w:sz w:val="16"/>
        </w:rPr>
        <w:t>"He's talked about it at every possible opportunity, so I'd be surprised if he didn't want it in the platform," McKibben said of a carbon tax in the email last week. "It's one of the, um, keystones of his stump speech!"</w:t>
      </w:r>
      <w:r w:rsidR="004A7C3D" w:rsidRPr="004A7C3D">
        <w:rPr>
          <w:sz w:val="16"/>
        </w:rPr>
        <w:t xml:space="preserve"> </w:t>
      </w:r>
      <w:r w:rsidRPr="004A7C3D">
        <w:rPr>
          <w:sz w:val="16"/>
        </w:rPr>
        <w:t>The idea of pricing carbon stumbled badly in 2010. A year earlier, the House barely passed a bill to cap emissions in most sectors of the economy. But when it arrived in the Senate, the policy crashed after failing to receive a vote. It was one of Obama's chief campaign promises in 2008, and it would be the last time Congress took up a climate bill. So far.</w:t>
      </w:r>
      <w:r w:rsidR="004A7C3D" w:rsidRPr="004A7C3D">
        <w:rPr>
          <w:sz w:val="16"/>
        </w:rPr>
        <w:t xml:space="preserve"> </w:t>
      </w:r>
      <w:r w:rsidRPr="004A7C3D">
        <w:rPr>
          <w:sz w:val="16"/>
        </w:rPr>
        <w:t>The Democratic platform in 2008 described climate change as "the planet's greatest threat," and it explicitly supported a cap-and-trade program. That changed in 2012. The platform called global warming "one of the biggest threats of this generation," and it omitted any mention of carbon pricing.</w:t>
      </w:r>
      <w:r w:rsidR="004A7C3D" w:rsidRPr="004A7C3D">
        <w:rPr>
          <w:sz w:val="16"/>
        </w:rPr>
        <w:t xml:space="preserve"> </w:t>
      </w:r>
      <w:r w:rsidRPr="004A7C3D">
        <w:rPr>
          <w:sz w:val="16"/>
        </w:rPr>
        <w:t>Then, in July 2013, Obama formalized the transition away from carbon pricing. He launched his Climate Action Plan, which promoted executive actions like the Clean Power Plan.</w:t>
      </w:r>
      <w:r w:rsidR="004A7C3D" w:rsidRPr="004A7C3D">
        <w:rPr>
          <w:sz w:val="16"/>
        </w:rPr>
        <w:t xml:space="preserve"> </w:t>
      </w:r>
      <w:r w:rsidRPr="004A7C3D">
        <w:rPr>
          <w:sz w:val="16"/>
        </w:rPr>
        <w:t xml:space="preserve">But there are limits to its reach. David Bookbinder, an environmental lawyer who served as chief climate counsel to the Sierra Club and is now a scholar with the </w:t>
      </w:r>
      <w:proofErr w:type="spellStart"/>
      <w:r w:rsidRPr="004A7C3D">
        <w:rPr>
          <w:sz w:val="16"/>
        </w:rPr>
        <w:t>Niskanen</w:t>
      </w:r>
      <w:proofErr w:type="spellEnd"/>
      <w:r w:rsidRPr="004A7C3D">
        <w:rPr>
          <w:sz w:val="16"/>
        </w:rPr>
        <w:t xml:space="preserve"> Center, a libertarian think tank that promotes a carbon tax, says the Clean Power Plan will have to be strengthened under the next president to achieve the 2025 carbon reductions promised by Obama.</w:t>
      </w:r>
      <w:r w:rsidR="004A7C3D" w:rsidRPr="004A7C3D">
        <w:rPr>
          <w:sz w:val="16"/>
        </w:rPr>
        <w:t xml:space="preserve"> </w:t>
      </w:r>
      <w:r w:rsidRPr="004A7C3D">
        <w:rPr>
          <w:sz w:val="16"/>
        </w:rPr>
        <w:t>As the regulations tighten on power plants, and as new ones are proposed for refineries and other carbon sources, that could prompt Republicans in Congress to pursue legislation, he says. He believes it would be a carbon price. In exchange, the regulations would be pre-empted.</w:t>
      </w:r>
      <w:r w:rsidR="004A7C3D" w:rsidRPr="004A7C3D">
        <w:rPr>
          <w:sz w:val="16"/>
        </w:rPr>
        <w:t xml:space="preserve"> </w:t>
      </w:r>
      <w:r w:rsidRPr="004A7C3D">
        <w:rPr>
          <w:sz w:val="16"/>
        </w:rPr>
        <w:t>"</w:t>
      </w:r>
      <w:r w:rsidRPr="004A7C3D">
        <w:rPr>
          <w:rStyle w:val="StyleUnderline"/>
        </w:rPr>
        <w:t xml:space="preserve">Clinton knows full well that there's going to have to be carbon pricing, but she's not going to say that because </w:t>
      </w:r>
      <w:r w:rsidRPr="00956259">
        <w:rPr>
          <w:rStyle w:val="Emphasis"/>
        </w:rPr>
        <w:t>she doesn't want to have to deal with that in the general [election],"</w:t>
      </w:r>
      <w:r w:rsidRPr="004A7C3D">
        <w:rPr>
          <w:sz w:val="16"/>
        </w:rPr>
        <w:t xml:space="preserve"> Bookbinder said. </w:t>
      </w:r>
      <w:r w:rsidRPr="004A7C3D">
        <w:rPr>
          <w:rStyle w:val="StyleUnderline"/>
        </w:rPr>
        <w:t>"</w:t>
      </w:r>
      <w:r w:rsidRPr="00956259">
        <w:rPr>
          <w:rStyle w:val="Emphasis"/>
        </w:rPr>
        <w:t>The last thing she needs is a carbon tax label being hung around her neck.</w:t>
      </w:r>
      <w:r w:rsidRPr="004A7C3D">
        <w:rPr>
          <w:rStyle w:val="StyleUnderline"/>
        </w:rPr>
        <w:t>"</w:t>
      </w:r>
      <w:r w:rsidR="004A7C3D">
        <w:rPr>
          <w:rStyle w:val="StyleUnderline"/>
        </w:rPr>
        <w:t xml:space="preserve"> </w:t>
      </w:r>
      <w:r w:rsidRPr="004A7C3D">
        <w:rPr>
          <w:sz w:val="16"/>
        </w:rPr>
        <w:t>Will Clinton's view 'evolve'?</w:t>
      </w:r>
      <w:r w:rsidR="004A7C3D" w:rsidRPr="004A7C3D">
        <w:rPr>
          <w:sz w:val="16"/>
        </w:rPr>
        <w:t xml:space="preserve"> </w:t>
      </w:r>
      <w:proofErr w:type="spellStart"/>
      <w:r w:rsidRPr="004A7C3D">
        <w:rPr>
          <w:sz w:val="16"/>
        </w:rPr>
        <w:t>Keohane</w:t>
      </w:r>
      <w:proofErr w:type="spellEnd"/>
      <w:r w:rsidRPr="004A7C3D">
        <w:rPr>
          <w:sz w:val="16"/>
        </w:rPr>
        <w:t xml:space="preserve"> of EDF is also optimistic that Clinton would support an </w:t>
      </w:r>
      <w:proofErr w:type="spellStart"/>
      <w:r w:rsidRPr="004A7C3D">
        <w:rPr>
          <w:sz w:val="16"/>
        </w:rPr>
        <w:t>economywide</w:t>
      </w:r>
      <w:proofErr w:type="spellEnd"/>
      <w:r w:rsidRPr="004A7C3D">
        <w:rPr>
          <w:sz w:val="16"/>
        </w:rPr>
        <w:t xml:space="preserve"> program to cap emissions and price carbon. He says there's global momentum for broader policies that tap into financial markets to help drive technological advances, and future U.S. presidents will be pulled into that current.</w:t>
      </w:r>
      <w:r w:rsidR="004A7C3D" w:rsidRPr="004A7C3D">
        <w:rPr>
          <w:sz w:val="16"/>
        </w:rPr>
        <w:t xml:space="preserve"> </w:t>
      </w:r>
      <w:r w:rsidRPr="004A7C3D">
        <w:rPr>
          <w:sz w:val="16"/>
        </w:rPr>
        <w:t>He said Obama's climate regulations are a "vital start" to meeting the nation's long-term carbon goals. But more is needed.</w:t>
      </w:r>
      <w:r w:rsidR="004A7C3D" w:rsidRPr="004A7C3D">
        <w:rPr>
          <w:sz w:val="16"/>
        </w:rPr>
        <w:t xml:space="preserve"> </w:t>
      </w:r>
      <w:r w:rsidRPr="004A7C3D">
        <w:rPr>
          <w:sz w:val="16"/>
        </w:rPr>
        <w:t xml:space="preserve">"We know we need greater ambition and more reductions in the power sector than the Clean Power Plan will deliver," said </w:t>
      </w:r>
      <w:proofErr w:type="spellStart"/>
      <w:r w:rsidRPr="004A7C3D">
        <w:rPr>
          <w:sz w:val="16"/>
        </w:rPr>
        <w:t>Keohane</w:t>
      </w:r>
      <w:proofErr w:type="spellEnd"/>
      <w:r w:rsidRPr="004A7C3D">
        <w:rPr>
          <w:sz w:val="16"/>
        </w:rPr>
        <w:t xml:space="preserve">. "And we </w:t>
      </w:r>
      <w:r w:rsidRPr="004A7C3D">
        <w:rPr>
          <w:sz w:val="16"/>
        </w:rPr>
        <w:lastRenderedPageBreak/>
        <w:t xml:space="preserve">need those reductions in industrial sectors, we need them in transport, we need them across the economy. So to get the kind of ambition we need, in the U.S., we're going to need an </w:t>
      </w:r>
      <w:proofErr w:type="spellStart"/>
      <w:r w:rsidRPr="004A7C3D">
        <w:rPr>
          <w:sz w:val="16"/>
        </w:rPr>
        <w:t>economywide</w:t>
      </w:r>
      <w:proofErr w:type="spellEnd"/>
      <w:r w:rsidRPr="004A7C3D">
        <w:rPr>
          <w:sz w:val="16"/>
        </w:rPr>
        <w:t xml:space="preserve"> price and limit on carbon."</w:t>
      </w:r>
      <w:r w:rsidR="004A7C3D" w:rsidRPr="004A7C3D">
        <w:rPr>
          <w:sz w:val="16"/>
        </w:rPr>
        <w:t xml:space="preserve"> </w:t>
      </w:r>
      <w:r w:rsidRPr="004A7C3D">
        <w:rPr>
          <w:sz w:val="16"/>
        </w:rPr>
        <w:t>Clinton's campaign wouldn't say that yesterday. A spokesman didn't respond to questions about whether she believes a carbon price is needed to meet future climate goals and whether she supports language in the platform about a carbon tax.</w:t>
      </w:r>
      <w:r w:rsidR="004A7C3D" w:rsidRPr="004A7C3D">
        <w:rPr>
          <w:sz w:val="16"/>
        </w:rPr>
        <w:t xml:space="preserve"> </w:t>
      </w:r>
      <w:r w:rsidRPr="004A7C3D">
        <w:rPr>
          <w:sz w:val="16"/>
        </w:rPr>
        <w:t>"As President, Hillary Clinton will take aggressive steps to reduce carbon pollution both at home and around the world while accelerating the transition to a clean energy economy," campaign spokesman Tyrone Gayle said in an email. "Her plan won't just meet the goals the U.S. set in Paris, it will exceed them, putting the country on a path to slash greenhouse gas emissions by up to 30 percent below 2005 levels by 2025, and leading the world in the fight against climate change."</w:t>
      </w:r>
      <w:r w:rsidR="004A7C3D" w:rsidRPr="004A7C3D">
        <w:rPr>
          <w:sz w:val="16"/>
        </w:rPr>
        <w:t xml:space="preserve"> </w:t>
      </w:r>
      <w:r w:rsidRPr="00956259">
        <w:rPr>
          <w:rStyle w:val="Emphasis"/>
        </w:rPr>
        <w:t>Clinton has promised to defend and expand Obama's regulatory efforts</w:t>
      </w:r>
      <w:r w:rsidRPr="004A7C3D">
        <w:rPr>
          <w:sz w:val="16"/>
        </w:rPr>
        <w:t xml:space="preserve"> like the Clean Power Plan. She is also proposing a $60 billion investment in solar power and other clean energy sources that would require approval from Congress.</w:t>
      </w:r>
    </w:p>
    <w:p w:rsidR="009E6ABC" w:rsidRDefault="009E6ABC" w:rsidP="009E6ABC">
      <w:pPr>
        <w:pStyle w:val="Heading3"/>
      </w:pPr>
      <w:r>
        <w:lastRenderedPageBreak/>
        <w:t>Links to Politics</w:t>
      </w:r>
    </w:p>
    <w:p w:rsidR="00956259" w:rsidRDefault="00956259" w:rsidP="00956259">
      <w:pPr>
        <w:pStyle w:val="Heading4"/>
        <w:rPr>
          <w:u w:val="single"/>
        </w:rPr>
      </w:pPr>
      <w:r>
        <w:t xml:space="preserve">CP links to politics – Congress already voted to </w:t>
      </w:r>
      <w:r>
        <w:rPr>
          <w:u w:val="single"/>
        </w:rPr>
        <w:t>pre-emptively deny a carbon tax</w:t>
      </w:r>
    </w:p>
    <w:p w:rsidR="00956259" w:rsidRPr="00956259" w:rsidRDefault="00956259" w:rsidP="00956259">
      <w:r>
        <w:rPr>
          <w:rStyle w:val="Style13ptBold"/>
        </w:rPr>
        <w:t xml:space="preserve">The Hill 6/10 </w:t>
      </w:r>
      <w:r>
        <w:t>[6-10-2016, "House votes to condemn carbon tax," The Hill, http://thehill.com/policy/energy-environment/283029-house-condemns-carbon-tax]</w:t>
      </w:r>
    </w:p>
    <w:p w:rsidR="00956259" w:rsidRPr="00956259" w:rsidRDefault="00956259" w:rsidP="00956259">
      <w:pPr>
        <w:rPr>
          <w:sz w:val="16"/>
        </w:rPr>
      </w:pPr>
      <w:r w:rsidRPr="00956259">
        <w:rPr>
          <w:rStyle w:val="StyleUnderline"/>
        </w:rPr>
        <w:t xml:space="preserve">The House voted Friday to condemn a potential carbon tax, </w:t>
      </w:r>
      <w:r w:rsidRPr="00956259">
        <w:rPr>
          <w:rStyle w:val="Emphasis"/>
        </w:rPr>
        <w:t>closing the door</w:t>
      </w:r>
      <w:r w:rsidRPr="00956259">
        <w:rPr>
          <w:rStyle w:val="StyleUnderline"/>
        </w:rPr>
        <w:t xml:space="preserve"> on a climate change policy </w:t>
      </w:r>
      <w:r w:rsidRPr="00956259">
        <w:rPr>
          <w:sz w:val="16"/>
        </w:rPr>
        <w:t xml:space="preserve">popular in some conservative circles. </w:t>
      </w:r>
      <w:r w:rsidRPr="00956259">
        <w:rPr>
          <w:rStyle w:val="StyleUnderline"/>
        </w:rPr>
        <w:t xml:space="preserve">Lawmakers passed, by a </w:t>
      </w:r>
      <w:r w:rsidRPr="003C16F9">
        <w:rPr>
          <w:rStyle w:val="Emphasis"/>
        </w:rPr>
        <w:t>237-163 vote</w:t>
      </w:r>
      <w:r w:rsidRPr="00956259">
        <w:rPr>
          <w:rStyle w:val="StyleUnderline"/>
        </w:rPr>
        <w:t>, a GOP-backed resolution listing pitfalls from a tax on carbon dioxide emissions and concluding that such a policy “would be detrimental</w:t>
      </w:r>
      <w:r w:rsidRPr="00956259">
        <w:rPr>
          <w:sz w:val="16"/>
        </w:rPr>
        <w:t xml:space="preserve"> to American families and businesses, and is not in the best interest of the United States.” Six Democrats voted with the GOP for the resolution. </w:t>
      </w:r>
      <w:r w:rsidRPr="00956259">
        <w:rPr>
          <w:rStyle w:val="StyleUnderline"/>
        </w:rPr>
        <w:t>No Republicans dissented.</w:t>
      </w:r>
      <w:r w:rsidRPr="00956259">
        <w:rPr>
          <w:sz w:val="16"/>
        </w:rPr>
        <w:t xml:space="preserve"> </w:t>
      </w:r>
      <w:r w:rsidRPr="00956259">
        <w:rPr>
          <w:rStyle w:val="StyleUnderline"/>
        </w:rPr>
        <w:t>The non-binding resolution is</w:t>
      </w:r>
      <w:r w:rsidRPr="00956259">
        <w:rPr>
          <w:sz w:val="16"/>
        </w:rPr>
        <w:t xml:space="preserve"> first and foremost </w:t>
      </w:r>
      <w:r w:rsidRPr="00956259">
        <w:rPr>
          <w:rStyle w:val="Emphasis"/>
        </w:rPr>
        <w:t>a defensive measure, to get lawmakers on the record against a carbon tax, in case it’s part of a future proposal</w:t>
      </w:r>
      <w:r w:rsidRPr="00956259">
        <w:rPr>
          <w:sz w:val="16"/>
        </w:rPr>
        <w:t xml:space="preserve">, perhaps part of a comprehensive tax reform package or in return for repealing certain regulations. President Obama has not proposed a carbon tax, and </w:t>
      </w:r>
      <w:r w:rsidRPr="00956259">
        <w:rPr>
          <w:rStyle w:val="StyleUnderline"/>
        </w:rPr>
        <w:t>while many Democrats support the idea, it has not taken hold as a serious legislative proposal in years.</w:t>
      </w:r>
      <w:r>
        <w:rPr>
          <w:rStyle w:val="StyleUnderline"/>
        </w:rPr>
        <w:t xml:space="preserve"> </w:t>
      </w:r>
      <w:r w:rsidRPr="00956259">
        <w:rPr>
          <w:sz w:val="16"/>
        </w:rPr>
        <w:t xml:space="preserve">Nonetheless, </w:t>
      </w:r>
      <w:r w:rsidRPr="00956259">
        <w:rPr>
          <w:rStyle w:val="StyleUnderline"/>
        </w:rPr>
        <w:t>Republicans spoke as if they were opposing a specific policy that has a significant chance of passage.</w:t>
      </w:r>
      <w:r>
        <w:rPr>
          <w:rStyle w:val="StyleUnderline"/>
        </w:rPr>
        <w:t xml:space="preserve"> </w:t>
      </w:r>
      <w:r w:rsidRPr="00956259">
        <w:rPr>
          <w:sz w:val="16"/>
        </w:rPr>
        <w:t>“With a carbon tax, there would be a tax hike on production, distribution and use of not only oil, but also natural gas and any other form of energy that emits carbon,” Rep. Diane Black (R-Tenn.) said on the House floor. “</w:t>
      </w:r>
      <w:r w:rsidRPr="00956259">
        <w:rPr>
          <w:rStyle w:val="StyleUnderline"/>
        </w:rPr>
        <w:t>Such a tax would have many serious impacts on our economy, by making day-to-day life more expensive for families throughout this country.”</w:t>
      </w:r>
      <w:r>
        <w:rPr>
          <w:rStyle w:val="StyleUnderline"/>
        </w:rPr>
        <w:t xml:space="preserve"> </w:t>
      </w:r>
      <w:r w:rsidRPr="00956259">
        <w:rPr>
          <w:sz w:val="16"/>
        </w:rPr>
        <w:t xml:space="preserve">Majority Whip Steve </w:t>
      </w:r>
      <w:proofErr w:type="spellStart"/>
      <w:r w:rsidRPr="00956259">
        <w:rPr>
          <w:sz w:val="16"/>
        </w:rPr>
        <w:t>Scalise</w:t>
      </w:r>
      <w:proofErr w:type="spellEnd"/>
      <w:r w:rsidRPr="00956259">
        <w:rPr>
          <w:sz w:val="16"/>
        </w:rPr>
        <w:t xml:space="preserve"> (R-La.), who sponsored the resolution, accused Obama of trying to push carbon taxes through his executive actions after his cap-and-trade bill failed to pass Congress. “Even with that defeat, President Obama still tries to come back with a carbon tax, through other means, whether it’s regulations or whether it’s superimposed carbon taxes through the [Environmental Protection Agency] and some of the other things they’re doing,” he said. </w:t>
      </w:r>
      <w:proofErr w:type="spellStart"/>
      <w:r w:rsidRPr="00956259">
        <w:rPr>
          <w:sz w:val="16"/>
        </w:rPr>
        <w:t>Scalise</w:t>
      </w:r>
      <w:proofErr w:type="spellEnd"/>
      <w:r w:rsidRPr="00956259">
        <w:rPr>
          <w:sz w:val="16"/>
        </w:rPr>
        <w:t xml:space="preserve"> objected to the scientific consensus that the climate is changing due mainly to human activity through greenhouse gas emissions and accused carbon tax proponents of trying to control weather. “They talk about somehow being able to create policy that would stop hurricanes and change the sea level rising, for goodness sake. As if some policy’s going to do that,” he said. “And by the way, the result of their policies will increase carbon in the Earth’s atmosphere.” Democrats said </w:t>
      </w:r>
      <w:r w:rsidRPr="00956259">
        <w:rPr>
          <w:rStyle w:val="StyleUnderline"/>
        </w:rPr>
        <w:t>Republicans are burying their heads in the sand about climate change.</w:t>
      </w:r>
      <w:r>
        <w:rPr>
          <w:rStyle w:val="StyleUnderline"/>
        </w:rPr>
        <w:t xml:space="preserve"> </w:t>
      </w:r>
      <w:r w:rsidRPr="00956259">
        <w:rPr>
          <w:sz w:val="16"/>
        </w:rPr>
        <w:t xml:space="preserve">“If we would have had our committee take these issues seriously, maybe have a week of hearings, we would have been able to demonstrate to the gentleman, with an impartial panel of independent experts, all across the political spectrum — conservative, liberal, Republican and Democrat — who would conclude that a carbon tax, revenue-neutral, is actually the key to the innovative future they want,” said Rep. Earl Blumenauer (D-Ore.). Rep. Sandy Levin (Mich.), the top Democrat on the House Ways and Means Committee, said considering the resolution is a waste of valuable legislative time. He listed various more pressing matters, like fighting the </w:t>
      </w:r>
      <w:proofErr w:type="spellStart"/>
      <w:r w:rsidRPr="00956259">
        <w:rPr>
          <w:sz w:val="16"/>
        </w:rPr>
        <w:t>Zika</w:t>
      </w:r>
      <w:proofErr w:type="spellEnd"/>
      <w:r w:rsidRPr="00956259">
        <w:rPr>
          <w:sz w:val="16"/>
        </w:rPr>
        <w:t xml:space="preserve"> virus, raising the minimum wage or helping Flint, Mich., recover from its drinking water crisis. “Instead, today we are voting on two sense-of-Congress resolutions,” he said. “Doing so provides further evidence that the Republicans are not acting on those real problems mentioned earlier, but are in denial on another real issue that needs action: climate change.”</w:t>
      </w:r>
    </w:p>
    <w:p w:rsidR="003C16F9" w:rsidRDefault="003C16F9" w:rsidP="003C16F9">
      <w:pPr>
        <w:pStyle w:val="Heading4"/>
      </w:pPr>
      <w:r>
        <w:t>Oil lobbies solidify GOP opposition.</w:t>
      </w:r>
    </w:p>
    <w:p w:rsidR="003C16F9" w:rsidRPr="003C16F9" w:rsidRDefault="003C16F9" w:rsidP="003C16F9">
      <w:proofErr w:type="spellStart"/>
      <w:r>
        <w:rPr>
          <w:rStyle w:val="Style13ptBold"/>
        </w:rPr>
        <w:t>Nuccitelli</w:t>
      </w:r>
      <w:proofErr w:type="spellEnd"/>
      <w:r>
        <w:rPr>
          <w:rStyle w:val="Style13ptBold"/>
        </w:rPr>
        <w:t xml:space="preserve"> 6/13 </w:t>
      </w:r>
      <w:r>
        <w:t xml:space="preserve">[Dana </w:t>
      </w:r>
      <w:proofErr w:type="spellStart"/>
      <w:r>
        <w:t>Nuccitelli</w:t>
      </w:r>
      <w:proofErr w:type="spellEnd"/>
      <w:r>
        <w:t>, 6-13-2016, "The Grand Oil Party: House Republicans denounce a carbon tax," Guardian, https://www.theguardian.com/environment/climate-consensus-97-per-cent/2016/jun/13/the-grand-oil-party-house-republicans-denounce-a-carbon-tax]</w:t>
      </w:r>
    </w:p>
    <w:p w:rsidR="00956259" w:rsidRPr="003C16F9" w:rsidRDefault="003C16F9" w:rsidP="00956259">
      <w:pPr>
        <w:rPr>
          <w:rStyle w:val="StyleUnderline"/>
        </w:rPr>
      </w:pPr>
      <w:r w:rsidRPr="003C16F9">
        <w:rPr>
          <w:sz w:val="16"/>
        </w:rPr>
        <w:t xml:space="preserve">On Friday, </w:t>
      </w:r>
      <w:r w:rsidRPr="003C16F9">
        <w:rPr>
          <w:rStyle w:val="StyleUnderline"/>
        </w:rPr>
        <w:t>the</w:t>
      </w:r>
      <w:r w:rsidRPr="003C16F9">
        <w:rPr>
          <w:sz w:val="16"/>
        </w:rPr>
        <w:t xml:space="preserve"> US </w:t>
      </w:r>
      <w:r w:rsidRPr="003C16F9">
        <w:rPr>
          <w:rStyle w:val="StyleUnderline"/>
        </w:rPr>
        <w:t>House</w:t>
      </w:r>
      <w:r w:rsidRPr="003C16F9">
        <w:rPr>
          <w:sz w:val="16"/>
        </w:rPr>
        <w:t xml:space="preserve"> of Representatives </w:t>
      </w:r>
      <w:r w:rsidRPr="003C16F9">
        <w:rPr>
          <w:rStyle w:val="StyleUnderline"/>
        </w:rPr>
        <w:t>voted on a Resolution condemning a carbon tax.</w:t>
      </w:r>
      <w:r w:rsidRPr="003C16F9">
        <w:rPr>
          <w:sz w:val="16"/>
        </w:rPr>
        <w:t xml:space="preserve"> As The Hill reported: </w:t>
      </w:r>
      <w:r w:rsidRPr="003C16F9">
        <w:rPr>
          <w:rStyle w:val="StyleUnderline"/>
        </w:rPr>
        <w:t xml:space="preserve">Lawmakers passed, by a 237-163 vote, a GOP-backed resolution listing pitfalls from a tax on carbon </w:t>
      </w:r>
      <w:r w:rsidRPr="003C16F9">
        <w:rPr>
          <w:sz w:val="16"/>
        </w:rPr>
        <w:t xml:space="preserve">dioxide emissions and concluding that such a policy “would be detrimental to American families and businesses, and is not in the best interest of the United States.” Six Democrats voted with the GOP for the resolution. No Republicans dissented. </w:t>
      </w:r>
      <w:r w:rsidRPr="003C16F9">
        <w:rPr>
          <w:rStyle w:val="StyleUnderline"/>
        </w:rPr>
        <w:t>The oil industry is scared of a carbon tax</w:t>
      </w:r>
      <w:r>
        <w:rPr>
          <w:rStyle w:val="StyleUnderline"/>
        </w:rPr>
        <w:t xml:space="preserve"> </w:t>
      </w:r>
      <w:r w:rsidRPr="003C16F9">
        <w:rPr>
          <w:sz w:val="16"/>
        </w:rPr>
        <w:t xml:space="preserve">ExxonMobil officially supports a carbon tax, but the company did not comment on the House Resolution prior to the vote. Meanwhile, </w:t>
      </w:r>
      <w:r w:rsidRPr="003C16F9">
        <w:rPr>
          <w:rStyle w:val="StyleUnderline"/>
        </w:rPr>
        <w:t xml:space="preserve">the American Petroleum Institute, which is </w:t>
      </w:r>
      <w:r w:rsidRPr="006E4EE7">
        <w:rPr>
          <w:rStyle w:val="Emphasis"/>
        </w:rPr>
        <w:t>a key lobbying group of the oil industry</w:t>
      </w:r>
      <w:r w:rsidRPr="003C16F9">
        <w:rPr>
          <w:rStyle w:val="StyleUnderline"/>
        </w:rPr>
        <w:t xml:space="preserve">, including ExxonMobil, publicly supported the anti-carbon tax resolution, as did Koch Companies </w:t>
      </w:r>
      <w:r w:rsidRPr="003C16F9">
        <w:rPr>
          <w:sz w:val="16"/>
        </w:rPr>
        <w:t xml:space="preserve">Public Sector, LLC. Senator Sheldon Whitehouse (D-RI) suspects that </w:t>
      </w:r>
      <w:r w:rsidRPr="003C16F9">
        <w:rPr>
          <w:rStyle w:val="StyleUnderline"/>
        </w:rPr>
        <w:t>the Resolution itself originated from the oil industry:</w:t>
      </w:r>
      <w:r>
        <w:rPr>
          <w:rStyle w:val="StyleUnderline"/>
        </w:rPr>
        <w:t xml:space="preserve"> </w:t>
      </w:r>
      <w:r w:rsidRPr="003C16F9">
        <w:rPr>
          <w:sz w:val="16"/>
        </w:rPr>
        <w:t xml:space="preserve">And </w:t>
      </w:r>
      <w:r w:rsidRPr="003C16F9">
        <w:rPr>
          <w:rStyle w:val="StyleUnderline"/>
        </w:rPr>
        <w:t xml:space="preserve">it’s not just a matter of </w:t>
      </w:r>
      <w:r w:rsidRPr="006E4EE7">
        <w:rPr>
          <w:rStyle w:val="Emphasis"/>
        </w:rPr>
        <w:t>lobbying by Big Oil and the Koch operation</w:t>
      </w:r>
      <w:r w:rsidRPr="003C16F9">
        <w:rPr>
          <w:rStyle w:val="StyleUnderline"/>
        </w:rPr>
        <w:t xml:space="preserve"> on how Republicans ought to vote; given their control over the Republican Party, it is very likely that the vote itself was brought up at their behest.</w:t>
      </w:r>
      <w:r>
        <w:rPr>
          <w:rStyle w:val="StyleUnderline"/>
        </w:rPr>
        <w:t xml:space="preserve"> </w:t>
      </w:r>
      <w:r w:rsidRPr="003C16F9">
        <w:rPr>
          <w:sz w:val="16"/>
        </w:rPr>
        <w:t xml:space="preserve">Since </w:t>
      </w:r>
      <w:r w:rsidRPr="003C16F9">
        <w:rPr>
          <w:sz w:val="16"/>
        </w:rPr>
        <w:lastRenderedPageBreak/>
        <w:t xml:space="preserve">2009, </w:t>
      </w:r>
      <w:r w:rsidRPr="003C16F9">
        <w:rPr>
          <w:rStyle w:val="StyleUnderline"/>
        </w:rPr>
        <w:t xml:space="preserve">ExxonMobil has </w:t>
      </w:r>
      <w:r w:rsidRPr="006E4EE7">
        <w:rPr>
          <w:rStyle w:val="Emphasis"/>
        </w:rPr>
        <w:t>contributed at least $1.7 million to members of Congress who voted in favor of the resolution,</w:t>
      </w:r>
      <w:r w:rsidRPr="003C16F9">
        <w:rPr>
          <w:sz w:val="16"/>
        </w:rPr>
        <w:t xml:space="preserve"> according to an analysis by ClimateTruth.org. There are some indications that </w:t>
      </w:r>
      <w:r w:rsidRPr="003C16F9">
        <w:rPr>
          <w:rStyle w:val="StyleUnderline"/>
        </w:rPr>
        <w:t>GOP leadership pressured House Republicans to vote for the Resolution.</w:t>
      </w:r>
      <w:r w:rsidRPr="003C16F9">
        <w:rPr>
          <w:sz w:val="16"/>
        </w:rPr>
        <w:t xml:space="preserve"> They certainly succeeded: </w:t>
      </w:r>
      <w:r w:rsidRPr="003C16F9">
        <w:rPr>
          <w:rStyle w:val="StyleUnderline"/>
        </w:rPr>
        <w:t xml:space="preserve">of the 8 Republicans who are members of the bipartisan Climate Solutions Caucus, whose purpose is to craft optimal climate change policies, 7 voted for the Resolution. </w:t>
      </w:r>
      <w:r w:rsidRPr="003C16F9">
        <w:rPr>
          <w:sz w:val="16"/>
        </w:rPr>
        <w:t xml:space="preserve">Only Rep. David Jolly (R-FL) withstood the pressure, voting “Present.” Ultimately, </w:t>
      </w:r>
      <w:r w:rsidRPr="003C16F9">
        <w:rPr>
          <w:rStyle w:val="StyleUnderline"/>
        </w:rPr>
        <w:t xml:space="preserve">231 of the 246 Republican members of the House </w:t>
      </w:r>
      <w:r w:rsidRPr="006E4EE7">
        <w:rPr>
          <w:rStyle w:val="Emphasis"/>
        </w:rPr>
        <w:t xml:space="preserve">(94%) expressed their unwillingness to consider a carbon tax </w:t>
      </w:r>
      <w:r w:rsidRPr="003C16F9">
        <w:rPr>
          <w:rStyle w:val="StyleUnderline"/>
        </w:rPr>
        <w:t>by voting for the Resolution.</w:t>
      </w:r>
    </w:p>
    <w:sectPr w:rsidR="00956259" w:rsidRPr="003C1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2436400"/>
    <w:docVar w:name="VerbatimVersion" w:val="5.1"/>
  </w:docVars>
  <w:rsids>
    <w:rsidRoot w:val="00913B2C"/>
    <w:rsid w:val="000139A3"/>
    <w:rsid w:val="00026538"/>
    <w:rsid w:val="00031164"/>
    <w:rsid w:val="00061369"/>
    <w:rsid w:val="00086716"/>
    <w:rsid w:val="000A72E2"/>
    <w:rsid w:val="000B70D4"/>
    <w:rsid w:val="000E2DB2"/>
    <w:rsid w:val="000F6F67"/>
    <w:rsid w:val="00100833"/>
    <w:rsid w:val="00104529"/>
    <w:rsid w:val="00105942"/>
    <w:rsid w:val="00107396"/>
    <w:rsid w:val="0012371E"/>
    <w:rsid w:val="00126A81"/>
    <w:rsid w:val="00133C31"/>
    <w:rsid w:val="00144A4C"/>
    <w:rsid w:val="001628E6"/>
    <w:rsid w:val="00176AB0"/>
    <w:rsid w:val="00177B7D"/>
    <w:rsid w:val="0018322D"/>
    <w:rsid w:val="00183F38"/>
    <w:rsid w:val="001B5776"/>
    <w:rsid w:val="001E527A"/>
    <w:rsid w:val="001E6F27"/>
    <w:rsid w:val="001F78CE"/>
    <w:rsid w:val="00230BEA"/>
    <w:rsid w:val="00251FC7"/>
    <w:rsid w:val="002524EE"/>
    <w:rsid w:val="002549D0"/>
    <w:rsid w:val="002734DB"/>
    <w:rsid w:val="002855A7"/>
    <w:rsid w:val="002B146A"/>
    <w:rsid w:val="002B5E17"/>
    <w:rsid w:val="00303570"/>
    <w:rsid w:val="00315690"/>
    <w:rsid w:val="00316B75"/>
    <w:rsid w:val="00325646"/>
    <w:rsid w:val="003460F2"/>
    <w:rsid w:val="003721BD"/>
    <w:rsid w:val="003774BD"/>
    <w:rsid w:val="0038158C"/>
    <w:rsid w:val="003851C0"/>
    <w:rsid w:val="00385694"/>
    <w:rsid w:val="003902BA"/>
    <w:rsid w:val="003A09E2"/>
    <w:rsid w:val="003C16F9"/>
    <w:rsid w:val="003C1F70"/>
    <w:rsid w:val="003D0F5A"/>
    <w:rsid w:val="00407037"/>
    <w:rsid w:val="00425DE2"/>
    <w:rsid w:val="004605D6"/>
    <w:rsid w:val="00460AD3"/>
    <w:rsid w:val="004A6913"/>
    <w:rsid w:val="004A7C3D"/>
    <w:rsid w:val="004C60E8"/>
    <w:rsid w:val="004E09A5"/>
    <w:rsid w:val="004E3579"/>
    <w:rsid w:val="004E728B"/>
    <w:rsid w:val="004F39E0"/>
    <w:rsid w:val="005004F0"/>
    <w:rsid w:val="005143D9"/>
    <w:rsid w:val="00537BD5"/>
    <w:rsid w:val="0057268A"/>
    <w:rsid w:val="005C53B7"/>
    <w:rsid w:val="005D2912"/>
    <w:rsid w:val="005E3D2E"/>
    <w:rsid w:val="005F233D"/>
    <w:rsid w:val="006065BD"/>
    <w:rsid w:val="00645FA9"/>
    <w:rsid w:val="00647866"/>
    <w:rsid w:val="00665003"/>
    <w:rsid w:val="006808D4"/>
    <w:rsid w:val="006A2AD0"/>
    <w:rsid w:val="006C2375"/>
    <w:rsid w:val="006D4ECC"/>
    <w:rsid w:val="006E4EE7"/>
    <w:rsid w:val="00701E43"/>
    <w:rsid w:val="00706E4E"/>
    <w:rsid w:val="00722258"/>
    <w:rsid w:val="007243E5"/>
    <w:rsid w:val="00732BE8"/>
    <w:rsid w:val="0074057C"/>
    <w:rsid w:val="007525A6"/>
    <w:rsid w:val="00766EA0"/>
    <w:rsid w:val="00781847"/>
    <w:rsid w:val="007A2226"/>
    <w:rsid w:val="007B514B"/>
    <w:rsid w:val="007C5F45"/>
    <w:rsid w:val="007D7289"/>
    <w:rsid w:val="007E06A5"/>
    <w:rsid w:val="007F5B66"/>
    <w:rsid w:val="007F5F4D"/>
    <w:rsid w:val="00823A1C"/>
    <w:rsid w:val="008264B4"/>
    <w:rsid w:val="00845B9D"/>
    <w:rsid w:val="0085354A"/>
    <w:rsid w:val="00860984"/>
    <w:rsid w:val="008A0A36"/>
    <w:rsid w:val="008B3ECB"/>
    <w:rsid w:val="008B4E85"/>
    <w:rsid w:val="008C1B2E"/>
    <w:rsid w:val="008D17F5"/>
    <w:rsid w:val="009024F2"/>
    <w:rsid w:val="00913B2C"/>
    <w:rsid w:val="0091627E"/>
    <w:rsid w:val="00920256"/>
    <w:rsid w:val="009220C4"/>
    <w:rsid w:val="00956259"/>
    <w:rsid w:val="00967AD2"/>
    <w:rsid w:val="0097032B"/>
    <w:rsid w:val="009D2EAD"/>
    <w:rsid w:val="009D4583"/>
    <w:rsid w:val="009D4E8D"/>
    <w:rsid w:val="009D54B2"/>
    <w:rsid w:val="009E1922"/>
    <w:rsid w:val="009E6ABC"/>
    <w:rsid w:val="009F7ED2"/>
    <w:rsid w:val="00A05CBA"/>
    <w:rsid w:val="00A21CAE"/>
    <w:rsid w:val="00A272AF"/>
    <w:rsid w:val="00A818B8"/>
    <w:rsid w:val="00A84CB3"/>
    <w:rsid w:val="00A93661"/>
    <w:rsid w:val="00A95652"/>
    <w:rsid w:val="00AB7D7B"/>
    <w:rsid w:val="00AC0AB8"/>
    <w:rsid w:val="00AF4923"/>
    <w:rsid w:val="00B04AE2"/>
    <w:rsid w:val="00B122B2"/>
    <w:rsid w:val="00B24B6D"/>
    <w:rsid w:val="00B33C6D"/>
    <w:rsid w:val="00B4508F"/>
    <w:rsid w:val="00B55AD5"/>
    <w:rsid w:val="00B8057C"/>
    <w:rsid w:val="00BC7B67"/>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77EE"/>
    <w:rsid w:val="00D325A9"/>
    <w:rsid w:val="00D36A8A"/>
    <w:rsid w:val="00D61409"/>
    <w:rsid w:val="00D6691E"/>
    <w:rsid w:val="00D71170"/>
    <w:rsid w:val="00D7172B"/>
    <w:rsid w:val="00DA1C92"/>
    <w:rsid w:val="00DA25D4"/>
    <w:rsid w:val="00DA3CA0"/>
    <w:rsid w:val="00DA54D4"/>
    <w:rsid w:val="00DA6538"/>
    <w:rsid w:val="00DC3014"/>
    <w:rsid w:val="00E15961"/>
    <w:rsid w:val="00E15E75"/>
    <w:rsid w:val="00E3636A"/>
    <w:rsid w:val="00E41495"/>
    <w:rsid w:val="00E5262C"/>
    <w:rsid w:val="00E659B2"/>
    <w:rsid w:val="00EC1283"/>
    <w:rsid w:val="00EC7DC4"/>
    <w:rsid w:val="00ED30CF"/>
    <w:rsid w:val="00ED545B"/>
    <w:rsid w:val="00EF06F0"/>
    <w:rsid w:val="00F04CEB"/>
    <w:rsid w:val="00F176EF"/>
    <w:rsid w:val="00F242CE"/>
    <w:rsid w:val="00F45E10"/>
    <w:rsid w:val="00F6364A"/>
    <w:rsid w:val="00F65D2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DD3C015"/>
  <w15:chartTrackingRefBased/>
  <w15:docId w15:val="{6DC96B9F-E7EC-4A0C-A255-C2787953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E6ABC"/>
    <w:rPr>
      <w:rFonts w:ascii="Calibri" w:hAnsi="Calibri"/>
    </w:rPr>
  </w:style>
  <w:style w:type="paragraph" w:styleId="Heading1">
    <w:name w:val="heading 1"/>
    <w:aliases w:val="Pocket"/>
    <w:basedOn w:val="Normal"/>
    <w:next w:val="Normal"/>
    <w:link w:val="Heading1Char"/>
    <w:qFormat/>
    <w:rsid w:val="009E6A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E6A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E6A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E6AB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E6A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6ABC"/>
  </w:style>
  <w:style w:type="character" w:customStyle="1" w:styleId="Heading1Char">
    <w:name w:val="Heading 1 Char"/>
    <w:aliases w:val="Pocket Char"/>
    <w:basedOn w:val="DefaultParagraphFont"/>
    <w:link w:val="Heading1"/>
    <w:rsid w:val="009E6A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6AB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E6AB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E6ABC"/>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bold underline,qualifications in card,qualifications,Shrunk,normal card text,Box,B,Style1"/>
    <w:basedOn w:val="DefaultParagraphFont"/>
    <w:link w:val="textbold"/>
    <w:uiPriority w:val="7"/>
    <w:qFormat/>
    <w:rsid w:val="009E6AB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E6AB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6"/>
    <w:qFormat/>
    <w:rsid w:val="009E6ABC"/>
    <w:rPr>
      <w:b w:val="0"/>
      <w:sz w:val="22"/>
      <w:u w:val="single"/>
    </w:rPr>
  </w:style>
  <w:style w:type="character" w:styleId="Hyperlink">
    <w:name w:val="Hyperlink"/>
    <w:aliases w:val="heading 1 (block title),Read,Important,Internet Link,Card Text,Analytic Text"/>
    <w:basedOn w:val="DefaultParagraphFont"/>
    <w:uiPriority w:val="99"/>
    <w:unhideWhenUsed/>
    <w:rsid w:val="009E6ABC"/>
    <w:rPr>
      <w:color w:val="auto"/>
      <w:u w:val="none"/>
    </w:rPr>
  </w:style>
  <w:style w:type="character" w:styleId="FollowedHyperlink">
    <w:name w:val="FollowedHyperlink"/>
    <w:basedOn w:val="DefaultParagraphFont"/>
    <w:uiPriority w:val="99"/>
    <w:semiHidden/>
    <w:unhideWhenUsed/>
    <w:rsid w:val="009E6ABC"/>
    <w:rPr>
      <w:color w:val="auto"/>
      <w:u w:val="none"/>
    </w:rPr>
  </w:style>
  <w:style w:type="paragraph" w:customStyle="1" w:styleId="textbold">
    <w:name w:val="text bold"/>
    <w:basedOn w:val="Normal"/>
    <w:link w:val="Emphasis"/>
    <w:uiPriority w:val="7"/>
    <w:qFormat/>
    <w:rsid w:val="00A21CA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23417">
      <w:bodyDiv w:val="1"/>
      <w:marLeft w:val="0"/>
      <w:marRight w:val="0"/>
      <w:marTop w:val="0"/>
      <w:marBottom w:val="0"/>
      <w:divBdr>
        <w:top w:val="none" w:sz="0" w:space="0" w:color="auto"/>
        <w:left w:val="none" w:sz="0" w:space="0" w:color="auto"/>
        <w:bottom w:val="none" w:sz="0" w:space="0" w:color="auto"/>
        <w:right w:val="none" w:sz="0" w:space="0" w:color="auto"/>
      </w:divBdr>
    </w:div>
    <w:div w:id="259684735">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
    <w:div w:id="110010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iss.org/en/publications/survival/sections/2015-1e95/survival--global-politics-and-strategy-april-may-2015-96a3/57-2-02-gilley-and-kinsella-2140" TargetMode="External"/><Relationship Id="rId13" Type="http://schemas.openxmlformats.org/officeDocument/2006/relationships/hyperlink" Target="http://www.iiss.org/en/publications/survival/sections/2015-1e95/survival--global-politics-and-strategy-april-may-2015-96a3/57-2-02-gilley-and-kinsella-2140" TargetMode="External"/><Relationship Id="rId18" Type="http://schemas.openxmlformats.org/officeDocument/2006/relationships/hyperlink" Target="http://www.iiss.org/en/publications/survival/sections/2015-1e95/survival--global-politics-and-strategy-april-may-2015-96a3/57-2-02-gilley-and-kinsella-2140" TargetMode="External"/><Relationship Id="rId26" Type="http://schemas.openxmlformats.org/officeDocument/2006/relationships/hyperlink" Target="http://www.nber.org/papers/w15613.pdf#THUR" TargetMode="External"/><Relationship Id="rId3" Type="http://schemas.openxmlformats.org/officeDocument/2006/relationships/styles" Target="styles.xml"/><Relationship Id="rId21" Type="http://schemas.openxmlformats.org/officeDocument/2006/relationships/hyperlink" Target="http://www.nber.org/papers/w15613.pdf" TargetMode="External"/><Relationship Id="rId7" Type="http://schemas.openxmlformats.org/officeDocument/2006/relationships/hyperlink" Target="http://www.iiss.org/en/publications/survival/sections/2015-1e95/survival--global-politics-and-strategy-april-may-2015-96a3/57-2-02-gilley-and-kinsella-2140" TargetMode="External"/><Relationship Id="rId12" Type="http://schemas.openxmlformats.org/officeDocument/2006/relationships/hyperlink" Target="http://www.iiss.org/en/publications/survival/sections/2015-1e95/survival--global-politics-and-strategy-april-may-2015-96a3/57-2-02-gilley-and-kinsella-2140" TargetMode="External"/><Relationship Id="rId17" Type="http://schemas.openxmlformats.org/officeDocument/2006/relationships/hyperlink" Target="http://www.iiss.org/en/publications/survival/sections/2015-1e95/survival--global-politics-and-strategy-april-may-2015-96a3/57-2-02-gilley-and-kinsella-2140" TargetMode="External"/><Relationship Id="rId25" Type="http://schemas.openxmlformats.org/officeDocument/2006/relationships/hyperlink" Target="http://www.iiss.org/en/publications/survival/sections/2015-1e95/survival--global-politics-and-strategy-april-may-2015-96a3/57-2-02-gilley-and-kinsella-2140" TargetMode="External"/><Relationship Id="rId2" Type="http://schemas.openxmlformats.org/officeDocument/2006/relationships/numbering" Target="numbering.xml"/><Relationship Id="rId16" Type="http://schemas.openxmlformats.org/officeDocument/2006/relationships/hyperlink" Target="http://www.iiss.org/en/publications/survival/sections/2015-1e95/survival--global-politics-and-strategy-april-may-2015-96a3/57-2-02-gilley-and-kinsella-2140" TargetMode="External"/><Relationship Id="rId20" Type="http://schemas.openxmlformats.org/officeDocument/2006/relationships/hyperlink" Target="http://www.nber.org/papers/w15613.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iiss.org/en/publications/survival/sections/2015-1e95/survival--global-politics-and-strategy-april-may-2015-96a3/57-2-02-gilley-and-kinsella-2140" TargetMode="External"/><Relationship Id="rId11" Type="http://schemas.openxmlformats.org/officeDocument/2006/relationships/hyperlink" Target="http://www.iiss.org/en/publications/survival/sections/2015-1e95/survival--global-politics-and-strategy-april-may-2015-96a3/57-2-02-gilley-and-kinsella-2140" TargetMode="External"/><Relationship Id="rId24" Type="http://schemas.openxmlformats.org/officeDocument/2006/relationships/hyperlink" Target="http://www.iiss.org/en/publications/survival/sections/2015-1e95/survival--global-politics-and-strategy-april-may-2015-96a3/57-2-02-gilley-and-kinsella-2140" TargetMode="External"/><Relationship Id="rId5" Type="http://schemas.openxmlformats.org/officeDocument/2006/relationships/webSettings" Target="webSettings.xml"/><Relationship Id="rId15" Type="http://schemas.openxmlformats.org/officeDocument/2006/relationships/hyperlink" Target="http://www.iiss.org/en/publications/survival/sections/2015-1e95/survival--global-politics-and-strategy-april-may-2015-96a3/57-2-02-gilley-and-kinsella-2140" TargetMode="External"/><Relationship Id="rId23" Type="http://schemas.openxmlformats.org/officeDocument/2006/relationships/hyperlink" Target="http://www.iiss.org/en/publications/survival/sections/2015-1e95/survival--global-politics-and-strategy-april-may-2015-96a3/57-2-02-gilley-and-kinsella-2140" TargetMode="External"/><Relationship Id="rId28" Type="http://schemas.openxmlformats.org/officeDocument/2006/relationships/hyperlink" Target="http://www.businessinsider.com/this-is-how-fragile-the-global-economy-is-right-now-in-two-sentences-2015-8" TargetMode="External"/><Relationship Id="rId10" Type="http://schemas.openxmlformats.org/officeDocument/2006/relationships/hyperlink" Target="http://www.iiss.org/en/publications/survival/sections/2015-1e95/survival--global-politics-and-strategy-april-may-2015-96a3/57-2-02-gilley-and-kinsella-2140" TargetMode="External"/><Relationship Id="rId19" Type="http://schemas.openxmlformats.org/officeDocument/2006/relationships/hyperlink" Target="http://www.cato.org/pub_display.php?pub_id=10651" TargetMode="External"/><Relationship Id="rId4" Type="http://schemas.openxmlformats.org/officeDocument/2006/relationships/settings" Target="settings.xml"/><Relationship Id="rId9" Type="http://schemas.openxmlformats.org/officeDocument/2006/relationships/hyperlink" Target="http://www.iiss.org/en/publications/survival/sections/2015-1e95/survival--global-politics-and-strategy-april-may-2015-96a3/57-2-02-gilley-and-kinsella-2140" TargetMode="External"/><Relationship Id="rId14" Type="http://schemas.openxmlformats.org/officeDocument/2006/relationships/hyperlink" Target="https://www.csis.org/analysis/pacnet-63-us-and-china-sliding-engagement-coercive-diplomacy" TargetMode="External"/><Relationship Id="rId22" Type="http://schemas.openxmlformats.org/officeDocument/2006/relationships/hyperlink" Target="http://www.iiss.org/en/publications/survival/sections/2015-1e95/survival--global-politics-and-strategy-april-may-2015-96a3/57-2-02-gilley-and-kinsella-2140" TargetMode="External"/><Relationship Id="rId27" Type="http://schemas.openxmlformats.org/officeDocument/2006/relationships/hyperlink" Target="http://www.nber.org/papers/w15613.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ED2F1-3F5B-4E4C-B6E3-BB6E35DBB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1057</TotalTime>
  <Pages>28</Pages>
  <Words>12557</Words>
  <Characters>71578</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Josh Martin</cp:lastModifiedBy>
  <cp:revision>73</cp:revision>
  <dcterms:created xsi:type="dcterms:W3CDTF">2016-06-05T18:19:00Z</dcterms:created>
  <dcterms:modified xsi:type="dcterms:W3CDTF">2016-06-19T05:25:00Z</dcterms:modified>
</cp:coreProperties>
</file>