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80D3B" w:rsidRPr="00676531" w:rsidRDefault="00880D3B" w:rsidP="009B416E">
      <w:pPr>
        <w:pStyle w:val="Heading1"/>
      </w:pPr>
      <w:r w:rsidRPr="00676531">
        <w:t>Notes</w:t>
      </w:r>
    </w:p>
    <w:p w:rsidR="00880D3B" w:rsidRPr="001F0F27" w:rsidRDefault="00880D3B" w:rsidP="001F0F27"/>
    <w:p w:rsidR="001655AD" w:rsidRPr="001F0F27" w:rsidRDefault="001655AD" w:rsidP="001F0F27"/>
    <w:p w:rsidR="0095683F" w:rsidRDefault="0095683F" w:rsidP="001655AD">
      <w:r>
        <w:t xml:space="preserve">Sincere thanks to </w:t>
      </w:r>
      <w:r>
        <w:t xml:space="preserve">Michelle, Nate, Jonathan, </w:t>
      </w:r>
      <w:proofErr w:type="spellStart"/>
      <w:r>
        <w:t>Deven</w:t>
      </w:r>
      <w:proofErr w:type="spellEnd"/>
      <w:r>
        <w:t xml:space="preserve">, Chris, Daniel, Magi, Angie, Emma, </w:t>
      </w:r>
      <w:proofErr w:type="spellStart"/>
      <w:r>
        <w:t>Pareen</w:t>
      </w:r>
      <w:proofErr w:type="spellEnd"/>
      <w:r>
        <w:t xml:space="preserve"> and John </w:t>
      </w:r>
      <w:r>
        <w:t xml:space="preserve">for their work on this file. They cut a lot more cards than ended up in the final file, but we were forced to focus the </w:t>
      </w:r>
      <w:proofErr w:type="spellStart"/>
      <w:r>
        <w:t>disad</w:t>
      </w:r>
      <w:proofErr w:type="spellEnd"/>
      <w:r>
        <w:t xml:space="preserve"> down in ways that made a lot of that work extraneous. </w:t>
      </w:r>
    </w:p>
    <w:p w:rsidR="0095683F" w:rsidRPr="00676531" w:rsidRDefault="0095683F" w:rsidP="001655AD">
      <w:r>
        <w:t xml:space="preserve">I recommend </w:t>
      </w:r>
      <w:proofErr w:type="spellStart"/>
      <w:r>
        <w:t>diggging</w:t>
      </w:r>
      <w:proofErr w:type="spellEnd"/>
      <w:r>
        <w:t xml:space="preserve"> into the other Russia file for impact work. Once I saw that file I decided not to spend too much time chasing down redundant impact work. </w:t>
      </w:r>
    </w:p>
    <w:p w:rsidR="00FB780E" w:rsidRPr="00676531" w:rsidRDefault="00FB780E" w:rsidP="00F4159B"/>
    <w:p w:rsidR="009F5D9F" w:rsidRPr="00676531" w:rsidRDefault="009F5D9F" w:rsidP="00F4159B"/>
    <w:p w:rsidR="009B416E" w:rsidRPr="00676531" w:rsidRDefault="00A9276E" w:rsidP="009B416E">
      <w:pPr>
        <w:pStyle w:val="Heading1"/>
      </w:pPr>
      <w:proofErr w:type="gramStart"/>
      <w:r>
        <w:t>top</w:t>
      </w:r>
      <w:proofErr w:type="gramEnd"/>
      <w:r>
        <w:t xml:space="preserve"> level</w:t>
      </w:r>
    </w:p>
    <w:p w:rsidR="009B416E" w:rsidRPr="00676531" w:rsidRDefault="00A9276E" w:rsidP="00A9276E">
      <w:pPr>
        <w:pStyle w:val="Heading2"/>
      </w:pPr>
      <w:r>
        <w:t>1nc</w:t>
      </w:r>
    </w:p>
    <w:p w:rsidR="009B416E" w:rsidRPr="00676531" w:rsidRDefault="009B416E" w:rsidP="009B416E">
      <w:pPr>
        <w:pStyle w:val="Heading3"/>
      </w:pPr>
      <w:r w:rsidRPr="00676531">
        <w:t>1nc</w:t>
      </w:r>
      <w:r w:rsidR="005D52EB" w:rsidRPr="00676531">
        <w:t xml:space="preserve"> </w:t>
      </w:r>
      <w:r w:rsidR="007F1FB0" w:rsidRPr="00676531">
        <w:t>–</w:t>
      </w:r>
      <w:r w:rsidR="005D52EB" w:rsidRPr="00676531">
        <w:t xml:space="preserve"> </w:t>
      </w:r>
      <w:proofErr w:type="spellStart"/>
      <w:proofErr w:type="gramStart"/>
      <w:r w:rsidR="007F1FB0" w:rsidRPr="00676531">
        <w:t>russia</w:t>
      </w:r>
      <w:proofErr w:type="spellEnd"/>
      <w:proofErr w:type="gramEnd"/>
      <w:r w:rsidR="007F1FB0" w:rsidRPr="00676531">
        <w:t xml:space="preserve"> coop</w:t>
      </w:r>
    </w:p>
    <w:p w:rsidR="00540504" w:rsidRPr="00676531" w:rsidRDefault="00540504" w:rsidP="00540504"/>
    <w:p w:rsidR="00540504" w:rsidRPr="00676531" w:rsidRDefault="002B1383" w:rsidP="00540504">
      <w:pPr>
        <w:pStyle w:val="Heading4"/>
      </w:pPr>
      <w:r w:rsidRPr="00676531">
        <w:t>Russia-China relations are strong now but increased engagement with the US upsets that balance</w:t>
      </w:r>
    </w:p>
    <w:p w:rsidR="00540504" w:rsidRPr="00676531" w:rsidRDefault="00540504" w:rsidP="00540504">
      <w:proofErr w:type="spellStart"/>
      <w:proofErr w:type="gramStart"/>
      <w:r w:rsidRPr="00676531">
        <w:rPr>
          <w:rStyle w:val="Style13ptBold"/>
        </w:rPr>
        <w:t>Huiyun</w:t>
      </w:r>
      <w:proofErr w:type="spellEnd"/>
      <w:r w:rsidRPr="00676531">
        <w:rPr>
          <w:rStyle w:val="Style13ptBold"/>
        </w:rPr>
        <w:t xml:space="preserve"> 15</w:t>
      </w:r>
      <w:r w:rsidRPr="00676531">
        <w:t xml:space="preserve"> (Feng, Senior Researcher, Danish Institute for International Studies.</w:t>
      </w:r>
      <w:proofErr w:type="gramEnd"/>
      <w:r w:rsidRPr="00676531">
        <w:t xml:space="preserve"> "The New geostrategic game: Will China and Russia form an alliance against the United States?" </w:t>
      </w:r>
      <w:hyperlink r:id="rId7" w:history="1">
        <w:r w:rsidRPr="00676531">
          <w:rPr>
            <w:rStyle w:val="Hyperlink"/>
          </w:rPr>
          <w:t>https://www.diis.dk/files/media/publications/publikationer_2015/diis_report_07_the_new_geostrategic_game_web.pdf</w:t>
        </w:r>
      </w:hyperlink>
      <w:r w:rsidRPr="00676531">
        <w:t>)</w:t>
      </w:r>
    </w:p>
    <w:p w:rsidR="00540504" w:rsidRPr="00676531" w:rsidRDefault="00540504" w:rsidP="00540504">
      <w:pPr>
        <w:rPr>
          <w:sz w:val="16"/>
        </w:rPr>
      </w:pPr>
      <w:r w:rsidRPr="00676531">
        <w:rPr>
          <w:sz w:val="16"/>
        </w:rPr>
        <w:t xml:space="preserve">China and Russia have both recently contributed to raising international tensions as Russia has adopted a much more hostile position towards the West and as China appears to be getting more assertive in its ongoing maritime disputes with its </w:t>
      </w:r>
      <w:proofErr w:type="spellStart"/>
      <w:r w:rsidRPr="00676531">
        <w:rPr>
          <w:sz w:val="16"/>
        </w:rPr>
        <w:t>neighbours</w:t>
      </w:r>
      <w:proofErr w:type="spellEnd"/>
      <w:r w:rsidRPr="00676531">
        <w:rPr>
          <w:sz w:val="16"/>
        </w:rPr>
        <w:t xml:space="preserve">. At the same time </w:t>
      </w:r>
      <w:r w:rsidRPr="00676531">
        <w:rPr>
          <w:rStyle w:val="StyleUnderline"/>
        </w:rPr>
        <w:t>Russia and China appear to be moving towards a full partnership with each other</w:t>
      </w:r>
      <w:r w:rsidRPr="00676531">
        <w:rPr>
          <w:sz w:val="16"/>
        </w:rPr>
        <w:t xml:space="preserve">. The question that necessarily will have to be asked is, therefore, whether China and Russia will form an alliance against the United States? Through </w:t>
      </w:r>
      <w:proofErr w:type="spellStart"/>
      <w:r w:rsidRPr="00676531">
        <w:rPr>
          <w:sz w:val="16"/>
        </w:rPr>
        <w:t>conceptualising</w:t>
      </w:r>
      <w:proofErr w:type="spellEnd"/>
      <w:r w:rsidRPr="00676531">
        <w:rPr>
          <w:sz w:val="16"/>
        </w:rPr>
        <w:t xml:space="preserve"> “partnership” in world politics, </w:t>
      </w:r>
      <w:r w:rsidRPr="00676531">
        <w:rPr>
          <w:rStyle w:val="StyleUnderline"/>
        </w:rPr>
        <w:t>this</w:t>
      </w:r>
      <w:r w:rsidRPr="00676531">
        <w:rPr>
          <w:sz w:val="16"/>
        </w:rPr>
        <w:t xml:space="preserve"> report </w:t>
      </w:r>
      <w:r w:rsidRPr="00676531">
        <w:rPr>
          <w:rStyle w:val="StyleUnderline"/>
        </w:rPr>
        <w:t>suggests a “threat-interest model of partnership</w:t>
      </w:r>
      <w:r w:rsidRPr="00676531">
        <w:rPr>
          <w:sz w:val="16"/>
        </w:rPr>
        <w:t xml:space="preserve">” to examine the evolution of Sino-Russian relations after the Cold War. It argues that </w:t>
      </w:r>
      <w:r w:rsidRPr="00676531">
        <w:rPr>
          <w:rStyle w:val="StyleUnderline"/>
        </w:rPr>
        <w:t>despite the ideological, material and strategic differences between the two nations, the convergence of threat perceptions regarding the United States has pushed China and Russia to form a “soft alliance” against the United States. The future of Sino-Russian relations still largely depends on</w:t>
      </w:r>
      <w:r w:rsidRPr="00676531">
        <w:rPr>
          <w:sz w:val="16"/>
        </w:rPr>
        <w:t xml:space="preserve"> the policies of </w:t>
      </w:r>
      <w:r w:rsidRPr="00676531">
        <w:rPr>
          <w:rStyle w:val="StyleUnderline"/>
        </w:rPr>
        <w:t>the United States</w:t>
      </w:r>
      <w:r w:rsidRPr="00676531">
        <w:rPr>
          <w:sz w:val="16"/>
        </w:rPr>
        <w:t xml:space="preserve"> and Europe towards China and Russia. It is time for the United States and Europe to consider resetting their relations with China and Russia before it is too late.</w:t>
      </w:r>
    </w:p>
    <w:p w:rsidR="00540504" w:rsidRPr="00676531" w:rsidRDefault="00540504" w:rsidP="00540504"/>
    <w:p w:rsidR="009B416E" w:rsidRPr="00676531" w:rsidRDefault="002B1383" w:rsidP="009B416E">
      <w:pPr>
        <w:pStyle w:val="Heading4"/>
      </w:pPr>
      <w:r w:rsidRPr="00676531">
        <w:t>Russian perception that China is engaging the US spikes global non-proliferation efforts</w:t>
      </w:r>
    </w:p>
    <w:p w:rsidR="009B416E" w:rsidRPr="00676531" w:rsidRDefault="009B416E" w:rsidP="009B416E">
      <w:r w:rsidRPr="00676531">
        <w:rPr>
          <w:rStyle w:val="Style13ptBold"/>
        </w:rPr>
        <w:t>Ricketts &amp; Clarke 16</w:t>
      </w:r>
      <w:r w:rsidRPr="00676531">
        <w:t xml:space="preserve"> (Michael Clarke is Associate Professor at the National Security College, ANU; and Anthony Ricketts is a doctoral candidate at the National Security College, ANU. nationalinterest.org/feature/should-america-fear-the-china-russia-relationship-15075?page=show</w:t>
      </w:r>
      <w:r w:rsidR="002B1383" w:rsidRPr="00676531">
        <w:t>)</w:t>
      </w:r>
    </w:p>
    <w:p w:rsidR="009B416E" w:rsidRPr="00676531" w:rsidRDefault="009B416E" w:rsidP="009B416E">
      <w:pPr>
        <w:rPr>
          <w:sz w:val="14"/>
        </w:rPr>
      </w:pPr>
      <w:r w:rsidRPr="00676531">
        <w:rPr>
          <w:sz w:val="14"/>
        </w:rPr>
        <w:t xml:space="preserve">Such representations play into broader notions of Western relations. In this sense, </w:t>
      </w:r>
      <w:r w:rsidRPr="00676531">
        <w:rPr>
          <w:rStyle w:val="StyleUnderline"/>
        </w:rPr>
        <w:t>Russia remains skeptical of China’s long game, and whether China legitimately views the West as an enemy—as supposedly Russia does—or a critical partner in their future success. Such an acquiescent Chinese view of the West would hamper China from becoming too close to Russia, as it would impede upon China’s capacity to be an “equal” global leader with America</w:t>
      </w:r>
      <w:r w:rsidRPr="00676531">
        <w:rPr>
          <w:sz w:val="14"/>
        </w:rPr>
        <w:t>.</w:t>
      </w:r>
      <w:r w:rsidR="002B1383" w:rsidRPr="00676531">
        <w:rPr>
          <w:sz w:val="14"/>
        </w:rPr>
        <w:t xml:space="preserve"> </w:t>
      </w:r>
      <w:r w:rsidRPr="00676531">
        <w:rPr>
          <w:sz w:val="14"/>
        </w:rPr>
        <w:t>Similarly, while Russia has strengthened their bilateral relations with China, there remain questions around Putin’s broader Asian policy. Putin has never attended the East Asia Summit, and prior to the imposition of European economic sanctions, prioritized engagement with Europe, over that of Asia. Such ambiguity leaves open the possibility that a future Russian president will pursue a policy of mending relations with the West, whereby the Russia–China axis would become obsolete.</w:t>
      </w:r>
      <w:r w:rsidR="002B1383" w:rsidRPr="00676531">
        <w:rPr>
          <w:sz w:val="14"/>
        </w:rPr>
        <w:t xml:space="preserve"> </w:t>
      </w:r>
      <w:r w:rsidRPr="00676531">
        <w:rPr>
          <w:sz w:val="14"/>
        </w:rPr>
        <w:t xml:space="preserve">Indeed, Russia’s tumultuous oil industry may require Russia to saddle back up with the West. While Russian oil production is currently on the upside at 10.8 million barrels per day, this is forecasted to peak in the next twenty years. The growing global appetite for a green future, and the potential for China to tap into </w:t>
      </w:r>
      <w:proofErr w:type="gramStart"/>
      <w:r w:rsidRPr="00676531">
        <w:rPr>
          <w:sz w:val="14"/>
        </w:rPr>
        <w:t>their own</w:t>
      </w:r>
      <w:proofErr w:type="gramEnd"/>
      <w:r w:rsidRPr="00676531">
        <w:rPr>
          <w:sz w:val="14"/>
        </w:rPr>
        <w:t xml:space="preserve"> shale gas reserves, alongside the abating value of oil, may ultimately mean that Russia will be required to reach out to the West for its economic survival.</w:t>
      </w:r>
      <w:r w:rsidR="002B1383" w:rsidRPr="00676531">
        <w:rPr>
          <w:sz w:val="14"/>
        </w:rPr>
        <w:t xml:space="preserve"> </w:t>
      </w:r>
      <w:r w:rsidRPr="00676531">
        <w:rPr>
          <w:sz w:val="14"/>
        </w:rPr>
        <w:t xml:space="preserve">When viewed through this prism then, </w:t>
      </w:r>
      <w:r w:rsidRPr="00676531">
        <w:rPr>
          <w:rStyle w:val="StyleUnderline"/>
        </w:rPr>
        <w:t>China and Russia share little in the way of a future vision, but rather their relationship is built upon achieving their own individual aims</w:t>
      </w:r>
      <w:r w:rsidRPr="00676531">
        <w:rPr>
          <w:sz w:val="14"/>
        </w:rPr>
        <w:t xml:space="preserve">. And </w:t>
      </w:r>
      <w:r w:rsidRPr="00676531">
        <w:rPr>
          <w:rStyle w:val="StyleUnderline"/>
        </w:rPr>
        <w:t>because of this, the United States is best served fostering dialogue with Russia and China.</w:t>
      </w:r>
      <w:r w:rsidRPr="00676531">
        <w:rPr>
          <w:sz w:val="14"/>
        </w:rPr>
        <w:t xml:space="preserve"> The United States needs their cooperation in many of the most pressing global issues of the day. </w:t>
      </w:r>
      <w:r w:rsidRPr="00676531">
        <w:rPr>
          <w:rStyle w:val="StyleUnderline"/>
        </w:rPr>
        <w:t>The success of key international initiatives, such nuclear non-proliferation, the downing of flight MH17 and the ongoing crises in the Middle East, demands the partnership of China and Russia. And any global political fragmentation will only detract from resolving these critical issues</w:t>
      </w:r>
      <w:r w:rsidRPr="00676531">
        <w:rPr>
          <w:sz w:val="14"/>
        </w:rPr>
        <w:t>.</w:t>
      </w:r>
    </w:p>
    <w:p w:rsidR="002B1383" w:rsidRPr="00676531" w:rsidRDefault="002B1383" w:rsidP="009B416E">
      <w:pPr>
        <w:rPr>
          <w:sz w:val="14"/>
        </w:rPr>
      </w:pPr>
    </w:p>
    <w:p w:rsidR="002B1383" w:rsidRPr="00676531" w:rsidRDefault="002B1383" w:rsidP="009B416E">
      <w:pPr>
        <w:rPr>
          <w:sz w:val="14"/>
        </w:rPr>
      </w:pPr>
    </w:p>
    <w:p w:rsidR="009B416E" w:rsidRPr="00676531" w:rsidRDefault="009B416E" w:rsidP="009B416E"/>
    <w:p w:rsidR="009B416E" w:rsidRPr="00676531" w:rsidRDefault="005D52EB" w:rsidP="005D52EB">
      <w:pPr>
        <w:pStyle w:val="Heading3"/>
      </w:pPr>
      <w:r w:rsidRPr="00676531">
        <w:t xml:space="preserve">1nc </w:t>
      </w:r>
      <w:r w:rsidR="007F1FB0" w:rsidRPr="00676531">
        <w:t>–</w:t>
      </w:r>
      <w:r w:rsidRPr="00676531">
        <w:t xml:space="preserve"> </w:t>
      </w:r>
      <w:proofErr w:type="spellStart"/>
      <w:proofErr w:type="gramStart"/>
      <w:r w:rsidR="007F1FB0" w:rsidRPr="00676531">
        <w:t>russia</w:t>
      </w:r>
      <w:proofErr w:type="spellEnd"/>
      <w:proofErr w:type="gramEnd"/>
      <w:r w:rsidR="007F1FB0" w:rsidRPr="00676531">
        <w:t xml:space="preserve"> econ</w:t>
      </w:r>
    </w:p>
    <w:p w:rsidR="005D52EB" w:rsidRPr="00676531" w:rsidRDefault="005D52EB" w:rsidP="005D52EB"/>
    <w:p w:rsidR="000B037B" w:rsidRPr="00676531" w:rsidRDefault="008F790A" w:rsidP="000B037B">
      <w:pPr>
        <w:pStyle w:val="Heading4"/>
      </w:pPr>
      <w:r w:rsidRPr="00676531">
        <w:t>Low US-China relations key to energy deals with Russia</w:t>
      </w:r>
    </w:p>
    <w:p w:rsidR="000B037B" w:rsidRPr="00676531" w:rsidRDefault="000B037B" w:rsidP="000B037B">
      <w:proofErr w:type="gramStart"/>
      <w:r w:rsidRPr="00676531">
        <w:rPr>
          <w:rStyle w:val="Style13ptBold"/>
        </w:rPr>
        <w:t>Rosenberg et al 16</w:t>
      </w:r>
      <w:r w:rsidRPr="00676531">
        <w:t xml:space="preserve"> </w:t>
      </w:r>
      <w:r w:rsidRPr="00676531">
        <w:rPr>
          <w:sz w:val="16"/>
          <w:szCs w:val="16"/>
        </w:rPr>
        <w:t>(Elizabeth, Senior Fellow and Director of the Energy, Economics, and Security Program.</w:t>
      </w:r>
      <w:proofErr w:type="gramEnd"/>
      <w:r w:rsidRPr="00676531">
        <w:rPr>
          <w:sz w:val="16"/>
          <w:szCs w:val="16"/>
        </w:rPr>
        <w:t xml:space="preserve"> David Gordon, Adjunct Senior Fellow in the Energy, Economics, and Security Program. Ellie Maruyama, Research Associate in the Energy, Economics, and Security Program. Alexander Sullivan, Adjunct Fellow in the Asia-Pacific Security Program. Center for a New American Security "The New Great Game: Changing Global Energy Markets, The Re-Emergent Strategic Triangle, And U.S. Policy" June. </w:t>
      </w:r>
      <w:hyperlink r:id="rId8" w:history="1">
        <w:r w:rsidRPr="00676531">
          <w:rPr>
            <w:rStyle w:val="Hyperlink"/>
            <w:sz w:val="16"/>
            <w:szCs w:val="16"/>
          </w:rPr>
          <w:t>www.cnas.org/sites/default/files/publications-pdf/CNASReport-CarnegieEnergy-FINAL_0.pdf</w:t>
        </w:r>
      </w:hyperlink>
      <w:r w:rsidRPr="00676531">
        <w:rPr>
          <w:rStyle w:val="Hyperlink"/>
          <w:sz w:val="16"/>
          <w:szCs w:val="16"/>
        </w:rPr>
        <w:t>,</w:t>
      </w:r>
      <w:r w:rsidR="002B1383" w:rsidRPr="00676531">
        <w:rPr>
          <w:rStyle w:val="Hyperlink"/>
          <w:sz w:val="16"/>
          <w:szCs w:val="16"/>
        </w:rPr>
        <w:t>)</w:t>
      </w:r>
    </w:p>
    <w:p w:rsidR="000B037B" w:rsidRPr="00676531" w:rsidRDefault="000B037B" w:rsidP="000B037B">
      <w:r w:rsidRPr="00676531">
        <w:rPr>
          <w:rStyle w:val="StyleUnderline"/>
        </w:rPr>
        <w:t xml:space="preserve">The competitive aspects of the U.S.-China relationship have made it difficult for each to focus on shared interests. Abundant misperceptions exist in China that the United States is not open to the energy investment of Chinese companies, and that Chinese traders would be cut off from U.S. energy exports in a crisis. </w:t>
      </w:r>
      <w:r w:rsidRPr="00676531">
        <w:rPr>
          <w:rStyle w:val="Emphasis"/>
        </w:rPr>
        <w:t>Cool relations between China and the U</w:t>
      </w:r>
      <w:r w:rsidRPr="00676531">
        <w:rPr>
          <w:rStyle w:val="StyleUnderline"/>
        </w:rPr>
        <w:t xml:space="preserve">nited </w:t>
      </w:r>
      <w:r w:rsidRPr="00676531">
        <w:rPr>
          <w:rStyle w:val="Emphasis"/>
        </w:rPr>
        <w:t>S</w:t>
      </w:r>
      <w:r w:rsidRPr="00676531">
        <w:rPr>
          <w:rStyle w:val="StyleUnderline"/>
        </w:rPr>
        <w:t xml:space="preserve">tates are one </w:t>
      </w:r>
      <w:r w:rsidRPr="00676531">
        <w:rPr>
          <w:rStyle w:val="Emphasis"/>
        </w:rPr>
        <w:t>drive</w:t>
      </w:r>
      <w:r w:rsidRPr="00676531">
        <w:rPr>
          <w:rStyle w:val="StyleUnderline"/>
        </w:rPr>
        <w:t xml:space="preserve">r in </w:t>
      </w:r>
      <w:r w:rsidRPr="00676531">
        <w:rPr>
          <w:rStyle w:val="Emphasis"/>
        </w:rPr>
        <w:t>the China-Russia energy relationship</w:t>
      </w:r>
      <w:r w:rsidRPr="00676531">
        <w:t xml:space="preserve">, </w:t>
      </w:r>
      <w:r w:rsidRPr="00676531">
        <w:rPr>
          <w:rStyle w:val="StyleUnderline"/>
        </w:rPr>
        <w:t>which offers both Western Pacific nations an opportunity to balance the United States’ role and influence in the Asia-Pacific</w:t>
      </w:r>
      <w:r w:rsidRPr="00676531">
        <w:t>.</w:t>
      </w:r>
    </w:p>
    <w:p w:rsidR="009B416E" w:rsidRPr="00676531" w:rsidRDefault="009B416E" w:rsidP="009B416E"/>
    <w:p w:rsidR="009B416E" w:rsidRPr="00676531" w:rsidRDefault="009B416E" w:rsidP="009B416E"/>
    <w:p w:rsidR="009B416E" w:rsidRDefault="00A9276E" w:rsidP="00A9276E">
      <w:pPr>
        <w:pStyle w:val="Heading2"/>
      </w:pPr>
      <w:proofErr w:type="gramStart"/>
      <w:r>
        <w:t>links</w:t>
      </w:r>
      <w:proofErr w:type="gramEnd"/>
    </w:p>
    <w:p w:rsidR="00A9276E" w:rsidRDefault="00A9276E" w:rsidP="00A9276E"/>
    <w:p w:rsidR="00A9276E" w:rsidRDefault="00A9276E" w:rsidP="00A9276E">
      <w:pPr>
        <w:pStyle w:val="Heading3"/>
      </w:pPr>
      <w:proofErr w:type="gramStart"/>
      <w:r w:rsidRPr="00676531">
        <w:t>diplomatic</w:t>
      </w:r>
      <w:proofErr w:type="gramEnd"/>
      <w:r w:rsidRPr="00676531">
        <w:t xml:space="preserve"> engagement</w:t>
      </w:r>
    </w:p>
    <w:p w:rsidR="0095683F" w:rsidRDefault="0095683F" w:rsidP="0095683F"/>
    <w:p w:rsidR="004F3648" w:rsidRDefault="004F3648" w:rsidP="0095683F"/>
    <w:p w:rsidR="004F3648" w:rsidRDefault="004F3648" w:rsidP="004F3648">
      <w:r w:rsidRPr="00676531">
        <w:rPr>
          <w:rStyle w:val="Style13ptBold"/>
        </w:rPr>
        <w:t>Wu 16</w:t>
      </w:r>
      <w:r w:rsidRPr="00676531">
        <w:t xml:space="preserve"> (</w:t>
      </w:r>
      <w:proofErr w:type="spellStart"/>
      <w:r w:rsidRPr="00676531">
        <w:t>Xinbo</w:t>
      </w:r>
      <w:proofErr w:type="spellEnd"/>
      <w:r w:rsidRPr="00676531">
        <w:t xml:space="preserve">, Professor and Executive Dean, Institute of International Studies, and Director at the Center for American Studies, </w:t>
      </w:r>
      <w:proofErr w:type="spellStart"/>
      <w:r w:rsidRPr="00676531">
        <w:t>Fudan</w:t>
      </w:r>
      <w:proofErr w:type="spellEnd"/>
      <w:r w:rsidRPr="00676531">
        <w:t xml:space="preserve"> University, Shanghai. </w:t>
      </w:r>
      <w:proofErr w:type="gramStart"/>
      <w:r w:rsidRPr="00676531">
        <w:t xml:space="preserve">"Cooperation, competition and shaping the outlook: the United States and China's </w:t>
      </w:r>
      <w:proofErr w:type="spellStart"/>
      <w:r w:rsidRPr="00676531">
        <w:t>neighbourhood</w:t>
      </w:r>
      <w:proofErr w:type="spellEnd"/>
      <w:r w:rsidRPr="00676531">
        <w:t xml:space="preserve"> diplomacy" International Affairs, Vol 92, Issue 4.</w:t>
      </w:r>
      <w:proofErr w:type="gramEnd"/>
      <w:r w:rsidRPr="00676531">
        <w:t xml:space="preserve"> July)</w:t>
      </w:r>
    </w:p>
    <w:p w:rsidR="004F3648" w:rsidRPr="00676531" w:rsidRDefault="004F3648" w:rsidP="004F3648">
      <w:bookmarkStart w:id="0" w:name="_GoBack"/>
      <w:bookmarkEnd w:id="0"/>
    </w:p>
    <w:p w:rsidR="004F3648" w:rsidRDefault="004F3648" w:rsidP="0095683F"/>
    <w:p w:rsidR="0095683F" w:rsidRPr="00676531" w:rsidRDefault="0095683F" w:rsidP="0095683F">
      <w:pPr>
        <w:pStyle w:val="Heading4"/>
      </w:pPr>
      <w:r w:rsidRPr="00676531">
        <w:t>US pressure key to Sino-Russia relations</w:t>
      </w:r>
    </w:p>
    <w:p w:rsidR="0095683F" w:rsidRPr="00676531" w:rsidRDefault="0095683F" w:rsidP="0095683F">
      <w:r w:rsidRPr="00676531">
        <w:rPr>
          <w:rStyle w:val="Style13ptBold"/>
        </w:rPr>
        <w:t>Wu 16</w:t>
      </w:r>
      <w:r w:rsidRPr="00676531">
        <w:t xml:space="preserve"> (</w:t>
      </w:r>
      <w:proofErr w:type="spellStart"/>
      <w:r w:rsidRPr="00676531">
        <w:t>Xinbo</w:t>
      </w:r>
      <w:proofErr w:type="spellEnd"/>
      <w:r w:rsidRPr="00676531">
        <w:t xml:space="preserve">, Professor and Executive Dean, Institute of International Studies, and Director at the Center for American Studies, </w:t>
      </w:r>
      <w:proofErr w:type="spellStart"/>
      <w:r w:rsidRPr="00676531">
        <w:t>Fudan</w:t>
      </w:r>
      <w:proofErr w:type="spellEnd"/>
      <w:r w:rsidRPr="00676531">
        <w:t xml:space="preserve"> University, Shanghai. </w:t>
      </w:r>
      <w:proofErr w:type="gramStart"/>
      <w:r w:rsidRPr="00676531">
        <w:t xml:space="preserve">"Cooperation, competition and shaping the outlook: the United States and China's </w:t>
      </w:r>
      <w:proofErr w:type="spellStart"/>
      <w:r w:rsidRPr="00676531">
        <w:t>neighbourhood</w:t>
      </w:r>
      <w:proofErr w:type="spellEnd"/>
      <w:r w:rsidRPr="00676531">
        <w:t xml:space="preserve"> diplomacy" International Affairs, Vol 92, Issue 4.</w:t>
      </w:r>
      <w:proofErr w:type="gramEnd"/>
      <w:r w:rsidRPr="00676531">
        <w:t xml:space="preserve"> July)</w:t>
      </w:r>
    </w:p>
    <w:p w:rsidR="0095683F" w:rsidRPr="00676531" w:rsidRDefault="0095683F" w:rsidP="0095683F">
      <w:r w:rsidRPr="00676531">
        <w:t xml:space="preserve">In the post-Cold War era, </w:t>
      </w:r>
      <w:r w:rsidRPr="00676531">
        <w:rPr>
          <w:rStyle w:val="StyleUnderline"/>
        </w:rPr>
        <w:t>China and Russia developed their relationship with a shared interest in resisting pressure from Washington and countering the US effort to create a unipolar world.</w:t>
      </w:r>
      <w:r w:rsidRPr="00676531">
        <w:t xml:space="preserve"> As early as 1996, Beijing and Moscow decided to forge a ‘strategic consultative partnership’.</w:t>
      </w:r>
      <w:hyperlink r:id="rId9" w:anchor="inta12651-note-0028" w:tooltip="Link to note" w:history="1">
        <w:r w:rsidRPr="00676531">
          <w:rPr>
            <w:rStyle w:val="Hyperlink"/>
          </w:rPr>
          <w:t>28</w:t>
        </w:r>
      </w:hyperlink>
      <w:r w:rsidRPr="00676531">
        <w:t xml:space="preserve"> For Beijing, Sino-Russian relations affect not only the security of China's </w:t>
      </w:r>
      <w:proofErr w:type="spellStart"/>
      <w:r w:rsidRPr="00676531">
        <w:t>neighbourhood</w:t>
      </w:r>
      <w:proofErr w:type="spellEnd"/>
      <w:r w:rsidRPr="00676531">
        <w:t xml:space="preserve"> regions, but also the global and regional balance of power. </w:t>
      </w:r>
      <w:r w:rsidRPr="00676531">
        <w:rPr>
          <w:rStyle w:val="StyleUnderline"/>
        </w:rPr>
        <w:t xml:space="preserve">In recent years, to offset the perceived strategic pressure issuing from the US rebalancing strategy, China has moved to further strengthen its ties with Russia. </w:t>
      </w:r>
      <w:r w:rsidRPr="00676531">
        <w:t xml:space="preserve">In March 2013, </w:t>
      </w:r>
      <w:r w:rsidRPr="00676531">
        <w:rPr>
          <w:rStyle w:val="StyleUnderline"/>
        </w:rPr>
        <w:t xml:space="preserve">Xi chose Russia as the first country to visit after he assumed the Chinese presidency, </w:t>
      </w:r>
      <w:proofErr w:type="spellStart"/>
      <w:r w:rsidRPr="00676531">
        <w:rPr>
          <w:rStyle w:val="StyleUnderline"/>
        </w:rPr>
        <w:t>signalling</w:t>
      </w:r>
      <w:proofErr w:type="spellEnd"/>
      <w:r w:rsidRPr="00676531">
        <w:rPr>
          <w:rStyle w:val="StyleUnderline"/>
        </w:rPr>
        <w:t xml:space="preserve"> the significance he attached to relations with Moscow</w:t>
      </w:r>
      <w:r w:rsidRPr="00676531">
        <w:t xml:space="preserve">. The outbreak of the </w:t>
      </w:r>
      <w:r w:rsidRPr="00676531">
        <w:rPr>
          <w:rStyle w:val="StyleUnderline"/>
        </w:rPr>
        <w:t>Ukraine</w:t>
      </w:r>
      <w:r w:rsidRPr="00676531">
        <w:t xml:space="preserve"> crisis in early 2014 </w:t>
      </w:r>
      <w:r w:rsidRPr="00676531">
        <w:rPr>
          <w:rStyle w:val="StyleUnderline"/>
        </w:rPr>
        <w:t xml:space="preserve">pushed Russia's President Putin towards building closer ties with China as a way of resisting pressure from the West. </w:t>
      </w:r>
      <w:r w:rsidRPr="00676531">
        <w:t>In May 2014, when Putin came to China to attend the fourth summit meeting of the Conference on Interaction and Confidence Building Measures in Asia (CICA</w:t>
      </w:r>
      <w:r w:rsidRPr="00676531">
        <w:rPr>
          <w:rStyle w:val="StyleUnderline"/>
        </w:rPr>
        <w:t xml:space="preserve">), he and President Xi signed the China–Russia Joint Statement on a New Stage of Comprehensive Strategic Partnership of Coordination, which expressed their joint willingness to expand and deepen bilateral cooperation in various areas. They also witnessed the signature of several key documents promising a broad range of measures of economic cooperation in fields including energy, electricity, aviation, communication and local government cooperation. </w:t>
      </w:r>
      <w:r w:rsidRPr="00676531">
        <w:t xml:space="preserve">The single most significant achievement to emerge from Putin's first trip to China after the outbreak of the Ukraine crisis is </w:t>
      </w:r>
      <w:r w:rsidRPr="00676531">
        <w:rPr>
          <w:rStyle w:val="StyleUnderline"/>
        </w:rPr>
        <w:t>a 30-year deal for the supply of Russian natural gas to China</w:t>
      </w:r>
      <w:r w:rsidRPr="00676531">
        <w:t xml:space="preserve">. Talks about this deal had been going on for about ten years and had repeatedly stalled over pricing issues. The ultimate conclusion of this agreement </w:t>
      </w:r>
      <w:r w:rsidRPr="00676531">
        <w:rPr>
          <w:rStyle w:val="StyleUnderline"/>
        </w:rPr>
        <w:t>is therefore regarded as a marker of strategic progress in Sino-Russian relations</w:t>
      </w:r>
      <w:r w:rsidRPr="00676531">
        <w:t xml:space="preserve">. Indeed, </w:t>
      </w:r>
      <w:r w:rsidRPr="00676531">
        <w:rPr>
          <w:rStyle w:val="StyleUnderline"/>
        </w:rPr>
        <w:t>both the US rebalancing strategy and the Ukraine crisis have prompted China and Russia to deepen and substantiate their ‘strategic consultative partnership’</w:t>
      </w:r>
      <w:r w:rsidRPr="00676531">
        <w:t>.</w:t>
      </w:r>
      <w:hyperlink r:id="rId10" w:anchor="inta12651-note-0029" w:tooltip="Link to note" w:history="1">
        <w:r w:rsidRPr="00676531">
          <w:rPr>
            <w:rStyle w:val="Hyperlink"/>
          </w:rPr>
          <w:t>29</w:t>
        </w:r>
      </w:hyperlink>
      <w:r w:rsidRPr="00676531">
        <w:t xml:space="preserve"> Looking into the future, </w:t>
      </w:r>
      <w:r w:rsidRPr="00676531">
        <w:rPr>
          <w:rStyle w:val="StyleUnderline"/>
        </w:rPr>
        <w:t>Beijing and Moscow will probably continue to strengthen their ties in the political, economic, security, energy and other fields as both are confronted with pressure from Washington</w:t>
      </w:r>
      <w:r w:rsidRPr="00676531">
        <w:t>.</w:t>
      </w:r>
      <w:hyperlink r:id="rId11" w:anchor="inta12651-note-0030" w:tooltip="Link to note" w:history="1">
        <w:r w:rsidRPr="00676531">
          <w:rPr>
            <w:rStyle w:val="Hyperlink"/>
          </w:rPr>
          <w:t>30</w:t>
        </w:r>
      </w:hyperlink>
    </w:p>
    <w:p w:rsidR="0095683F" w:rsidRPr="0095683F" w:rsidRDefault="0095683F" w:rsidP="0095683F"/>
    <w:p w:rsidR="00A9276E" w:rsidRPr="00676531" w:rsidRDefault="00A9276E" w:rsidP="00A9276E"/>
    <w:p w:rsidR="00A9276E" w:rsidRPr="00676531" w:rsidRDefault="0095683F" w:rsidP="00A9276E">
      <w:pPr>
        <w:pStyle w:val="Heading4"/>
      </w:pPr>
      <w:r>
        <w:t>China</w:t>
      </w:r>
      <w:r w:rsidR="00A9276E" w:rsidRPr="00676531">
        <w:t xml:space="preserve"> balances US and Russia</w:t>
      </w:r>
    </w:p>
    <w:p w:rsidR="00A9276E" w:rsidRPr="00676531" w:rsidRDefault="00A9276E" w:rsidP="00A9276E">
      <w:proofErr w:type="gramStart"/>
      <w:r w:rsidRPr="00676531">
        <w:rPr>
          <w:rStyle w:val="Style13ptBold"/>
        </w:rPr>
        <w:t>Rosenberg et al 16</w:t>
      </w:r>
      <w:r w:rsidRPr="00676531">
        <w:t xml:space="preserve"> </w:t>
      </w:r>
      <w:r w:rsidRPr="00676531">
        <w:rPr>
          <w:sz w:val="16"/>
          <w:szCs w:val="16"/>
        </w:rPr>
        <w:t>(Elizabeth, Senior Fellow and Director of the Energy, Economics, and Security Program.</w:t>
      </w:r>
      <w:proofErr w:type="gramEnd"/>
      <w:r w:rsidRPr="00676531">
        <w:rPr>
          <w:sz w:val="16"/>
          <w:szCs w:val="16"/>
        </w:rPr>
        <w:t xml:space="preserve"> David Gordon, Adjunct Senior Fellow in the Energy, Economics, and Security Program. Ellie Maruyama, Research Associate in the Energy, Economics, and Security Program. Alexander Sullivan, Adjunct Fellow in the Asia-Pacific Security Program. Center for a New American Security "The New Great Game: Changing Global Energy Markets, The Re-Emergent Strategic Triangle, And U.S. Policy" June. </w:t>
      </w:r>
      <w:hyperlink r:id="rId12" w:history="1">
        <w:r w:rsidRPr="00676531">
          <w:rPr>
            <w:rStyle w:val="Hyperlink"/>
            <w:sz w:val="16"/>
            <w:szCs w:val="16"/>
          </w:rPr>
          <w:t>www.cnas.org/sites/default/files/publications-pdf/CNASReport-CarnegieEnergy-FINAL_0.pdf</w:t>
        </w:r>
      </w:hyperlink>
      <w:proofErr w:type="gramStart"/>
      <w:r w:rsidRPr="00676531">
        <w:rPr>
          <w:rStyle w:val="Hyperlink"/>
          <w:sz w:val="16"/>
          <w:szCs w:val="16"/>
        </w:rPr>
        <w:t xml:space="preserve">, </w:t>
      </w:r>
      <w:r w:rsidRPr="00676531">
        <w:rPr>
          <w:sz w:val="16"/>
          <w:szCs w:val="16"/>
        </w:rPr>
        <w:t>)</w:t>
      </w:r>
      <w:proofErr w:type="gramEnd"/>
    </w:p>
    <w:p w:rsidR="00A9276E" w:rsidRPr="00676531" w:rsidRDefault="00A9276E" w:rsidP="00A9276E">
      <w:r w:rsidRPr="00676531">
        <w:t xml:space="preserve">China’s President </w:t>
      </w:r>
      <w:r w:rsidRPr="00676531">
        <w:rPr>
          <w:rStyle w:val="StyleUnderline"/>
        </w:rPr>
        <w:t>Xi</w:t>
      </w:r>
      <w:r w:rsidRPr="00676531">
        <w:t xml:space="preserve"> has </w:t>
      </w:r>
      <w:proofErr w:type="gramStart"/>
      <w:r w:rsidRPr="00676531">
        <w:t>bade</w:t>
      </w:r>
      <w:proofErr w:type="gramEnd"/>
      <w:r w:rsidRPr="00676531">
        <w:t xml:space="preserve"> farewell to his predecessors’ rhetoric that China is merely a developing country and </w:t>
      </w:r>
      <w:r w:rsidRPr="00676531">
        <w:rPr>
          <w:rStyle w:val="StyleUnderline"/>
        </w:rPr>
        <w:t>has embraced its rise as a major power.</w:t>
      </w:r>
      <w:r w:rsidRPr="00676531">
        <w:t xml:space="preserve"> Russian President </w:t>
      </w:r>
      <w:r w:rsidRPr="00676531">
        <w:rPr>
          <w:rStyle w:val="StyleUnderline"/>
        </w:rPr>
        <w:t>Putin</w:t>
      </w:r>
      <w:r w:rsidRPr="00676531">
        <w:t xml:space="preserve">, at the same time, </w:t>
      </w:r>
      <w:r w:rsidRPr="00676531">
        <w:rPr>
          <w:rStyle w:val="StyleUnderline"/>
        </w:rPr>
        <w:t>has embarked on a series of assertive moves to directly challenge U.S. and Western aims in both Eurasia and the Middle East</w:t>
      </w:r>
      <w:r w:rsidRPr="00676531">
        <w:t>. As a result,</w:t>
      </w:r>
      <w:r w:rsidRPr="00676531">
        <w:rPr>
          <w:rStyle w:val="StyleUnderline"/>
        </w:rPr>
        <w:t xml:space="preserve"> the United States/Russia/China “strategic triangle” that dominated the final decades of the Cold War is making a comeback. Geopolitics is again in vogue.</w:t>
      </w:r>
      <w:r w:rsidRPr="00676531">
        <w:t xml:space="preserve"> But the dynamics of the latest round of great power contestation are different from the 1970s and 1980s. Then, the United States exploited constant Sino-Soviet tensions, and Moscow feared total isolation, especially after President Richard M. Nixon went to China in 1972. The United States used its leverage to win agreements from the Soviets on strategic arms limitations and to gradually normalize relations with Beijing. This time around, </w:t>
      </w:r>
      <w:r w:rsidRPr="00676531">
        <w:rPr>
          <w:rStyle w:val="StyleUnderline"/>
        </w:rPr>
        <w:t>U.S.-Russia tensions are high, and China is positioned to play Russia and the United States against one another</w:t>
      </w:r>
      <w:r w:rsidRPr="00676531">
        <w:t>.</w:t>
      </w:r>
    </w:p>
    <w:p w:rsidR="00A9276E" w:rsidRPr="00676531" w:rsidRDefault="00A9276E" w:rsidP="00A9276E"/>
    <w:p w:rsidR="00A9276E" w:rsidRPr="00676531" w:rsidRDefault="0095683F" w:rsidP="00A9276E">
      <w:pPr>
        <w:pStyle w:val="Heading4"/>
      </w:pPr>
      <w:r>
        <w:t>Ch</w:t>
      </w:r>
      <w:r w:rsidR="00A9276E" w:rsidRPr="00676531">
        <w:t>ina perceptions of containment by the US key to relations with Russia</w:t>
      </w:r>
    </w:p>
    <w:p w:rsidR="00A9276E" w:rsidRPr="00676531" w:rsidRDefault="00A9276E" w:rsidP="00A9276E">
      <w:proofErr w:type="gramStart"/>
      <w:r w:rsidRPr="00676531">
        <w:rPr>
          <w:rStyle w:val="Style13ptBold"/>
        </w:rPr>
        <w:t>Rosenberg et al 16</w:t>
      </w:r>
      <w:r w:rsidRPr="00676531">
        <w:t xml:space="preserve"> </w:t>
      </w:r>
      <w:r w:rsidRPr="00676531">
        <w:rPr>
          <w:sz w:val="16"/>
          <w:szCs w:val="16"/>
        </w:rPr>
        <w:t>(Elizabeth, Senior Fellow and Director of the Energy, Economics, and Security Program.</w:t>
      </w:r>
      <w:proofErr w:type="gramEnd"/>
      <w:r w:rsidRPr="00676531">
        <w:rPr>
          <w:sz w:val="16"/>
          <w:szCs w:val="16"/>
        </w:rPr>
        <w:t xml:space="preserve"> David Gordon, Adjunct Senior Fellow in the Energy, Economics, and Security Program. Ellie Maruyama, Research Associate in the Energy, Economics, and Security Program. Alexander Sullivan, Adjunct Fellow in the Asia-Pacific Security Program. Center for a New American Security "The New Great Game: Changing Global Energy Markets, The Re-Emergent Strategic Triangle, And U.S. Policy" June. </w:t>
      </w:r>
      <w:hyperlink r:id="rId13" w:history="1">
        <w:r w:rsidRPr="00676531">
          <w:rPr>
            <w:rStyle w:val="Hyperlink"/>
            <w:sz w:val="16"/>
            <w:szCs w:val="16"/>
          </w:rPr>
          <w:t>www.cnas.org/sites/default/files/publications-pdf/CNASReport-CarnegieEnergy-FINAL_0.pdf</w:t>
        </w:r>
      </w:hyperlink>
      <w:proofErr w:type="gramStart"/>
      <w:r w:rsidRPr="00676531">
        <w:rPr>
          <w:rStyle w:val="Hyperlink"/>
          <w:sz w:val="16"/>
          <w:szCs w:val="16"/>
        </w:rPr>
        <w:t xml:space="preserve">, </w:t>
      </w:r>
      <w:r w:rsidRPr="00676531">
        <w:rPr>
          <w:sz w:val="16"/>
          <w:szCs w:val="16"/>
        </w:rPr>
        <w:t>)</w:t>
      </w:r>
      <w:proofErr w:type="gramEnd"/>
    </w:p>
    <w:p w:rsidR="00A9276E" w:rsidRPr="00676531" w:rsidRDefault="00A9276E" w:rsidP="00A9276E">
      <w:r w:rsidRPr="00676531">
        <w:t xml:space="preserve">Beyond these tactical moves, </w:t>
      </w:r>
      <w:r w:rsidRPr="00676531">
        <w:rPr>
          <w:rStyle w:val="StyleUnderline"/>
        </w:rPr>
        <w:t xml:space="preserve">at the core of Putin’s strategy in response to the new challenges posed by changing energy markets has been to deepen </w:t>
      </w:r>
      <w:proofErr w:type="spellStart"/>
      <w:r w:rsidRPr="00676531">
        <w:rPr>
          <w:rStyle w:val="StyleUnderline"/>
        </w:rPr>
        <w:t>RussiaChina</w:t>
      </w:r>
      <w:proofErr w:type="spellEnd"/>
      <w:r w:rsidRPr="00676531">
        <w:rPr>
          <w:rStyle w:val="StyleUnderline"/>
        </w:rPr>
        <w:t xml:space="preserve"> energy and geopolitical ties, both to develop the Russian Far East, a political imperative for Moscow, and to capture Asian energy markets.</w:t>
      </w:r>
      <w:r w:rsidRPr="00676531">
        <w:t xml:space="preserve">136 </w:t>
      </w:r>
      <w:r w:rsidRPr="00676531">
        <w:rPr>
          <w:rStyle w:val="StyleUnderline"/>
        </w:rPr>
        <w:t>Putin has made clear that he seeks a strategic partnership with China rooted in, but extending beyond, its energy resources. Burgeoning energy ties are coinciding with an apparent China-Russia strategic embrace across the spectrum of bilateral relations.</w:t>
      </w:r>
      <w:r w:rsidRPr="00676531">
        <w:t>137</w:t>
      </w:r>
    </w:p>
    <w:p w:rsidR="00A9276E" w:rsidRPr="00676531" w:rsidRDefault="00A9276E" w:rsidP="00A9276E">
      <w:r w:rsidRPr="00676531">
        <w:t xml:space="preserve">Since 2013, </w:t>
      </w:r>
      <w:r w:rsidRPr="00676531">
        <w:rPr>
          <w:rStyle w:val="StyleUnderline"/>
        </w:rPr>
        <w:t>senior leaders from both sides have met frequently</w:t>
      </w:r>
      <w:r w:rsidRPr="00676531">
        <w:t xml:space="preserve">, vowing each time to boost some aspect of their ties. Putin has stated that, “Our positions on the main global and regional issues are similar or even identical.”138 </w:t>
      </w:r>
      <w:r w:rsidRPr="00676531">
        <w:rPr>
          <w:rStyle w:val="StyleUnderline"/>
        </w:rPr>
        <w:t>China and Russia signed more than 100 high-level agreements in 2014 alone</w:t>
      </w:r>
      <w:r w:rsidRPr="00676531">
        <w:t xml:space="preserve">.139 </w:t>
      </w:r>
      <w:r w:rsidRPr="00676531">
        <w:rPr>
          <w:rStyle w:val="StyleUnderline"/>
        </w:rPr>
        <w:t>Both countries have cast themselves as jointly engaged in the “democratization of international relations,” which in Chinese parlance refers to opposing U.S. unipolarity</w:t>
      </w:r>
      <w:r w:rsidRPr="00676531">
        <w:t>.140 They have sought to normalize “cyber sovereignty,” which would increase national governments’ sway over digital activities within their borders at the expense of a free and open Internet, and have concluded a mutual agreement not to hack one another.141</w:t>
      </w:r>
    </w:p>
    <w:p w:rsidR="00A9276E" w:rsidRPr="00676531" w:rsidRDefault="00A9276E" w:rsidP="00A9276E">
      <w:r w:rsidRPr="00676531">
        <w:rPr>
          <w:rStyle w:val="StyleUnderline"/>
        </w:rPr>
        <w:t>In the military sphere, Russia and China held joint naval exercises in the Mediterranean, Sea of Japan, and South China Sea in 2015</w:t>
      </w:r>
      <w:r w:rsidRPr="00676531">
        <w:t>. Russia has also agreed to sell China its S-400 surface-to-air missile radar, which could significantly bolster China’s counter-intervention capabilities aimed at blunting U.S. military power in the Western Pacific.142 Russia also reportedly sold China 24 of its cutting-edge Sukhoi-35 multirole fighters, which Beijing has been seeking since 2006 and which could enable China to project greater presence into the South China Sea.143</w:t>
      </w:r>
    </w:p>
    <w:p w:rsidR="00A9276E" w:rsidRPr="00676531" w:rsidRDefault="00A9276E" w:rsidP="00A9276E">
      <w:r w:rsidRPr="00676531">
        <w:t xml:space="preserve">Taken separately, </w:t>
      </w:r>
      <w:r w:rsidRPr="00676531">
        <w:rPr>
          <w:rStyle w:val="StyleUnderline"/>
        </w:rPr>
        <w:t>either growing energy cooperation or closer military and political ties do not necessarily portend large geopolitical consequences. Might the combination of the two reshape relations between the two powers</w:t>
      </w:r>
      <w:r w:rsidRPr="00676531">
        <w:t xml:space="preserve">? By early 2015, </w:t>
      </w:r>
      <w:r w:rsidRPr="00676531">
        <w:rPr>
          <w:rStyle w:val="StyleUnderline"/>
        </w:rPr>
        <w:t>many Western analysts were expressing anxiety about the challenge from a China-Russia “soft alliance.”</w:t>
      </w:r>
      <w:r w:rsidRPr="00676531">
        <w:t xml:space="preserve">144 </w:t>
      </w:r>
      <w:r w:rsidRPr="00676531">
        <w:rPr>
          <w:rStyle w:val="StyleUnderline"/>
        </w:rPr>
        <w:t>Such an alliance could in principle provide great potential benefits for both sides.</w:t>
      </w:r>
      <w:r w:rsidRPr="00676531">
        <w:t xml:space="preserve"> As noted above, </w:t>
      </w:r>
      <w:r w:rsidRPr="00676531">
        <w:rPr>
          <w:rStyle w:val="StyleUnderline"/>
        </w:rPr>
        <w:t>both powers see themselves in a competitive or even conflictual relationship with the United States, however low-level, and this shared perception drives each to seek support from the other. In the triangular relationship with the United States, supporting Russia helps China because it shifts U.S. strategic attention to the more flagrant behavior of Russia, and it tempts U.S. policymakers to offer side payments to induce China to help restrain Russian behavior</w:t>
      </w:r>
      <w:r w:rsidRPr="00676531">
        <w:t>.</w:t>
      </w:r>
    </w:p>
    <w:p w:rsidR="00A9276E" w:rsidRPr="00676531" w:rsidRDefault="00A9276E" w:rsidP="00A9276E"/>
    <w:p w:rsidR="0095683F" w:rsidRPr="00676531" w:rsidRDefault="0095683F" w:rsidP="0095683F">
      <w:pPr>
        <w:pStyle w:val="Heading4"/>
      </w:pPr>
      <w:r>
        <w:t>Perception of US hostility key to China-Russia relations</w:t>
      </w:r>
    </w:p>
    <w:p w:rsidR="0095683F" w:rsidRPr="00676531" w:rsidRDefault="0095683F" w:rsidP="0095683F">
      <w:proofErr w:type="spellStart"/>
      <w:r w:rsidRPr="00676531">
        <w:rPr>
          <w:rStyle w:val="Style13ptBold"/>
        </w:rPr>
        <w:t>Lukin</w:t>
      </w:r>
      <w:proofErr w:type="spellEnd"/>
      <w:r w:rsidRPr="00676531">
        <w:rPr>
          <w:rStyle w:val="Style13ptBold"/>
        </w:rPr>
        <w:t xml:space="preserve"> 14</w:t>
      </w:r>
      <w:r w:rsidRPr="00676531">
        <w:t xml:space="preserve"> (</w:t>
      </w:r>
      <w:proofErr w:type="spellStart"/>
      <w:r w:rsidRPr="00676531">
        <w:t>Artyom</w:t>
      </w:r>
      <w:proofErr w:type="spellEnd"/>
      <w:r w:rsidRPr="00676531">
        <w:t xml:space="preserve">, Deputy Director for Research at the School of Regional and International Studies, Far Eastern Federal University. </w:t>
      </w:r>
      <w:hyperlink r:id="rId14" w:history="1">
        <w:r w:rsidRPr="00676531">
          <w:rPr>
            <w:rStyle w:val="Hyperlink"/>
          </w:rPr>
          <w:t>www.eastasiaforum.org/2014/03/31/how-the-ukraine-crisis-is-pushing-two-superpowers-together-2/</w:t>
        </w:r>
      </w:hyperlink>
      <w:r w:rsidRPr="00676531">
        <w:t>)</w:t>
      </w:r>
    </w:p>
    <w:p w:rsidR="0095683F" w:rsidRPr="00676531" w:rsidRDefault="0095683F" w:rsidP="0095683F">
      <w:r w:rsidRPr="00676531">
        <w:rPr>
          <w:rStyle w:val="StyleUnderline"/>
        </w:rPr>
        <w:t>Sino-Russian relations, of course, have been historically complicated, but this may not preclude them forming an entente, as long as they perceive a common adversary.</w:t>
      </w:r>
      <w:r w:rsidRPr="00676531">
        <w:t xml:space="preserve"> Hopefully, the current </w:t>
      </w:r>
      <w:r w:rsidRPr="00676531">
        <w:rPr>
          <w:rStyle w:val="StyleUnderline"/>
        </w:rPr>
        <w:t>Ukraine</w:t>
      </w:r>
      <w:r w:rsidRPr="00676531">
        <w:t xml:space="preserve"> situation will not result in war, but it </w:t>
      </w:r>
      <w:r w:rsidRPr="00676531">
        <w:rPr>
          <w:rStyle w:val="StyleUnderline"/>
        </w:rPr>
        <w:t>could well become a major step toward transforming the international order into a confrontational bipolarity, with the US-led West facing a Sino-Russian axis.</w:t>
      </w:r>
      <w:r w:rsidRPr="00676531">
        <w:t xml:space="preserve"> The Western push to ‘isolate’ Russia may prove self-defeating. </w:t>
      </w:r>
      <w:r w:rsidRPr="00676531">
        <w:rPr>
          <w:rStyle w:val="StyleUnderline"/>
        </w:rPr>
        <w:t>Rather than forcing Moscow to withdraw from Ukraine, it will draw it closer to Beijing</w:t>
      </w:r>
      <w:r w:rsidRPr="00676531">
        <w:t>.</w:t>
      </w:r>
    </w:p>
    <w:p w:rsidR="00A9276E" w:rsidRPr="00676531" w:rsidRDefault="00A9276E" w:rsidP="00A9276E"/>
    <w:p w:rsidR="00A9276E" w:rsidRPr="00676531" w:rsidRDefault="00A9276E" w:rsidP="00A9276E">
      <w:pPr>
        <w:pStyle w:val="Heading3"/>
      </w:pPr>
      <w:proofErr w:type="gramStart"/>
      <w:r w:rsidRPr="00676531">
        <w:t>economic</w:t>
      </w:r>
      <w:proofErr w:type="gramEnd"/>
      <w:r w:rsidRPr="00676531">
        <w:t xml:space="preserve"> engagement</w:t>
      </w:r>
    </w:p>
    <w:p w:rsidR="00A9276E" w:rsidRPr="00676531" w:rsidRDefault="00A9276E" w:rsidP="00A9276E"/>
    <w:p w:rsidR="00A9276E" w:rsidRPr="00676531" w:rsidRDefault="00A9276E" w:rsidP="00A9276E">
      <w:pPr>
        <w:pStyle w:val="Heading4"/>
      </w:pPr>
      <w:r w:rsidRPr="00676531">
        <w:t>Sino-Russian economic cooperation key to the alliance- US engagement with China causes collapse</w:t>
      </w:r>
    </w:p>
    <w:p w:rsidR="00A9276E" w:rsidRPr="00676531" w:rsidRDefault="00A9276E" w:rsidP="00A9276E">
      <w:proofErr w:type="spellStart"/>
      <w:proofErr w:type="gramStart"/>
      <w:r w:rsidRPr="00676531">
        <w:rPr>
          <w:rStyle w:val="Style13ptBold"/>
        </w:rPr>
        <w:t>Huiyun</w:t>
      </w:r>
      <w:proofErr w:type="spellEnd"/>
      <w:r w:rsidRPr="00676531">
        <w:rPr>
          <w:rStyle w:val="Style13ptBold"/>
        </w:rPr>
        <w:t xml:space="preserve"> 15</w:t>
      </w:r>
      <w:r w:rsidRPr="00676531">
        <w:t xml:space="preserve"> (Feng, Senior Researcher, Danish Institute for International Studies.</w:t>
      </w:r>
      <w:proofErr w:type="gramEnd"/>
      <w:r w:rsidRPr="00676531">
        <w:t xml:space="preserve"> "The New geostrategic game: Will China and Russia form an alliance against the United States?" </w:t>
      </w:r>
      <w:hyperlink r:id="rId15" w:history="1">
        <w:r w:rsidRPr="00676531">
          <w:rPr>
            <w:rStyle w:val="Hyperlink"/>
          </w:rPr>
          <w:t>https://www.diis.dk/files/media/publications/publikationer_2015/diis_report_07_the_new_geostrategic_game_web.pdf</w:t>
        </w:r>
      </w:hyperlink>
      <w:r w:rsidRPr="00676531">
        <w:t>. )</w:t>
      </w:r>
    </w:p>
    <w:p w:rsidR="00A9276E" w:rsidRPr="00676531" w:rsidRDefault="00A9276E" w:rsidP="00A9276E">
      <w:pPr>
        <w:rPr>
          <w:sz w:val="16"/>
        </w:rPr>
      </w:pPr>
      <w:r w:rsidRPr="00676531">
        <w:rPr>
          <w:sz w:val="16"/>
        </w:rPr>
        <w:t xml:space="preserve">The nature of </w:t>
      </w:r>
      <w:r w:rsidRPr="00676531">
        <w:rPr>
          <w:rStyle w:val="StyleUnderline"/>
        </w:rPr>
        <w:t>Chinese-Russian relations is not inevitably and naturally positive</w:t>
      </w:r>
      <w:r w:rsidRPr="00676531">
        <w:rPr>
          <w:sz w:val="16"/>
        </w:rPr>
        <w:t xml:space="preserve">. They will need to overcome huge differences in order to move to a military alliance, including historical issues, ideology, identity, leadership in Central Asia, power relations, military technology transfer, energy negotiations and economics and future trade, etc. </w:t>
      </w:r>
      <w:r w:rsidRPr="00676531">
        <w:rPr>
          <w:rFonts w:ascii="Arial" w:hAnsi="Arial" w:cs="Arial"/>
          <w:sz w:val="16"/>
        </w:rPr>
        <w:t>■</w:t>
      </w:r>
      <w:r w:rsidRPr="00676531">
        <w:rPr>
          <w:sz w:val="16"/>
        </w:rPr>
        <w:t xml:space="preserve"> </w:t>
      </w:r>
      <w:r w:rsidRPr="00676531">
        <w:rPr>
          <w:rStyle w:val="StyleUnderline"/>
        </w:rPr>
        <w:t>The current close relationship between China and Russia is rooted in the common security threat from the United States</w:t>
      </w:r>
      <w:r w:rsidRPr="00676531">
        <w:rPr>
          <w:sz w:val="16"/>
        </w:rPr>
        <w:t xml:space="preserve"> in particular and the West in general. </w:t>
      </w:r>
      <w:r w:rsidRPr="00676531">
        <w:rPr>
          <w:rStyle w:val="StyleUnderline"/>
        </w:rPr>
        <w:t>Although China and Russia are strengthening their comprehensive strategic partnership with gas and oil deals, arms transfer, military cooperation and mutual international support, economic cooperation between the two countries will face more challenges</w:t>
      </w:r>
      <w:r w:rsidRPr="00676531">
        <w:rPr>
          <w:sz w:val="16"/>
        </w:rPr>
        <w:t xml:space="preserve">. </w:t>
      </w:r>
      <w:r w:rsidRPr="00676531">
        <w:rPr>
          <w:rFonts w:ascii="Arial" w:hAnsi="Arial" w:cs="Arial"/>
          <w:sz w:val="16"/>
        </w:rPr>
        <w:t>■</w:t>
      </w:r>
      <w:r w:rsidRPr="00676531">
        <w:rPr>
          <w:sz w:val="16"/>
        </w:rPr>
        <w:t xml:space="preserve"> </w:t>
      </w:r>
      <w:proofErr w:type="gramStart"/>
      <w:r w:rsidRPr="00676531">
        <w:rPr>
          <w:rStyle w:val="StyleUnderline"/>
        </w:rPr>
        <w:t>The</w:t>
      </w:r>
      <w:proofErr w:type="gramEnd"/>
      <w:r w:rsidRPr="00676531">
        <w:rPr>
          <w:rStyle w:val="StyleUnderline"/>
        </w:rPr>
        <w:t xml:space="preserve"> future Chinese-Russian relations depend largely on what the United States does. If the United States continuously pushes</w:t>
      </w:r>
      <w:r w:rsidRPr="00676531">
        <w:rPr>
          <w:sz w:val="16"/>
        </w:rPr>
        <w:t xml:space="preserve"> Russia through NATO and </w:t>
      </w:r>
      <w:r w:rsidRPr="00676531">
        <w:rPr>
          <w:rStyle w:val="StyleUnderline"/>
        </w:rPr>
        <w:t>China</w:t>
      </w:r>
      <w:r w:rsidRPr="00676531">
        <w:rPr>
          <w:sz w:val="16"/>
        </w:rPr>
        <w:t xml:space="preserve"> through its “rebalancing” in the Asia Pacific, </w:t>
      </w:r>
      <w:r w:rsidRPr="00676531">
        <w:rPr>
          <w:rStyle w:val="StyleUnderline"/>
        </w:rPr>
        <w:t>it will certainly drive Russia and China closer. The deepening economic and security cooperation between the two nations will not only beef up their military capabilities, but will also create a military platform for alliance formation</w:t>
      </w:r>
      <w:r w:rsidRPr="00676531">
        <w:rPr>
          <w:sz w:val="16"/>
        </w:rPr>
        <w:t>.</w:t>
      </w:r>
    </w:p>
    <w:p w:rsidR="00A9276E" w:rsidRPr="00676531" w:rsidRDefault="00A9276E" w:rsidP="00A9276E"/>
    <w:p w:rsidR="00880D3B" w:rsidRPr="00676531" w:rsidRDefault="00880D3B" w:rsidP="009B416E">
      <w:pPr>
        <w:pStyle w:val="Heading1"/>
      </w:pPr>
      <w:proofErr w:type="spellStart"/>
      <w:proofErr w:type="gramStart"/>
      <w:r w:rsidRPr="00676531">
        <w:t>uniq</w:t>
      </w:r>
      <w:proofErr w:type="spellEnd"/>
      <w:proofErr w:type="gramEnd"/>
    </w:p>
    <w:p w:rsidR="00880D3B" w:rsidRPr="00676531" w:rsidRDefault="00880D3B" w:rsidP="00880D3B"/>
    <w:p w:rsidR="00042004" w:rsidRPr="00676531" w:rsidRDefault="00042004" w:rsidP="00042004">
      <w:pPr>
        <w:pStyle w:val="Heading2"/>
      </w:pPr>
      <w:proofErr w:type="gramStart"/>
      <w:r w:rsidRPr="00676531">
        <w:t>relations</w:t>
      </w:r>
      <w:proofErr w:type="gramEnd"/>
      <w:r w:rsidRPr="00676531">
        <w:t xml:space="preserve"> high</w:t>
      </w:r>
    </w:p>
    <w:p w:rsidR="00042004" w:rsidRPr="00676531" w:rsidRDefault="00042004" w:rsidP="00042004">
      <w:pPr>
        <w:pStyle w:val="Heading3"/>
      </w:pPr>
      <w:proofErr w:type="gramStart"/>
      <w:r w:rsidRPr="00676531">
        <w:t>generic</w:t>
      </w:r>
      <w:proofErr w:type="gramEnd"/>
    </w:p>
    <w:p w:rsidR="00BB7F4B" w:rsidRPr="00676531" w:rsidRDefault="00BB7F4B" w:rsidP="00BB7F4B">
      <w:pPr>
        <w:pStyle w:val="Heading4"/>
      </w:pPr>
      <w:r w:rsidRPr="00676531">
        <w:t>China-Russia relations are high- economic, military, political- tensions still exist</w:t>
      </w:r>
    </w:p>
    <w:p w:rsidR="00BB7F4B" w:rsidRPr="00676531" w:rsidRDefault="00BB7F4B" w:rsidP="00BB7F4B">
      <w:r w:rsidRPr="00676531">
        <w:rPr>
          <w:rStyle w:val="Style13ptBold"/>
        </w:rPr>
        <w:t>Fu 16</w:t>
      </w:r>
      <w:r w:rsidRPr="00676531">
        <w:t xml:space="preserve"> (Ying, Chair of the Foreign Affairs Committee of the National People’s Congress of the People’s Republic of China and a Specially Invited Vice Chair of the China Center for International Economic Exchanges. </w:t>
      </w:r>
      <w:proofErr w:type="gramStart"/>
      <w:r w:rsidRPr="00676531">
        <w:t>"How China Sees Russia" Foreign Affairs.</w:t>
      </w:r>
      <w:proofErr w:type="gramEnd"/>
      <w:r w:rsidRPr="00676531">
        <w:t xml:space="preserve"> </w:t>
      </w:r>
      <w:proofErr w:type="gramStart"/>
      <w:r w:rsidRPr="00676531">
        <w:t>Jan/Feb2016, Vol. 95, Issue 1.</w:t>
      </w:r>
      <w:r w:rsidR="002B1383" w:rsidRPr="00676531">
        <w:t>)</w:t>
      </w:r>
      <w:proofErr w:type="gramEnd"/>
    </w:p>
    <w:p w:rsidR="00BB7F4B" w:rsidRPr="00676531" w:rsidRDefault="00BB7F4B" w:rsidP="00BB7F4B">
      <w:r w:rsidRPr="00676531">
        <w:t xml:space="preserve">Ever since, </w:t>
      </w:r>
      <w:r w:rsidRPr="00676531">
        <w:rPr>
          <w:rStyle w:val="StyleUnderline"/>
        </w:rPr>
        <w:t>Chinese-Russian relations have gradually improved and deepened. During the past 20 years or so, bilateral trade and investment have expanded on a massive scale</w:t>
      </w:r>
      <w:r w:rsidRPr="00676531">
        <w:t xml:space="preserve">. In 2011, </w:t>
      </w:r>
      <w:r w:rsidRPr="00676531">
        <w:rPr>
          <w:rStyle w:val="StyleUnderline"/>
        </w:rPr>
        <w:t>China became Russia’s largest trading partner. In 2014 alone, China’s investment in Russia grew by 80 percent—and the trend toward more investment remains strong</w:t>
      </w:r>
      <w:r w:rsidRPr="00676531">
        <w:t xml:space="preserve">. To get a sense of the growth in economic ties, consider that in the early 1990s, annual bilateral trade between China and Russia amounted to around $5 billion; by 2014, it came close to $100 billion. That year, </w:t>
      </w:r>
      <w:r w:rsidRPr="00676531">
        <w:rPr>
          <w:rStyle w:val="StyleUnderline"/>
        </w:rPr>
        <w:t xml:space="preserve">Beijing and Moscow signed a landmark agreement to construct a pipeline that, by 2018, will bring as much as 38 billion cubic meters of Russian natural gas to China every year. The two countries are also planning significant deals involving nuclear power generation, aerospace manufacturing, high-speed rail, and infrastructure development. Furthermore, they are cooperating on new multinational financial institutions, such as the Asian Infrastructure Investment Bank, the New Development Bank </w:t>
      </w:r>
      <w:proofErr w:type="spellStart"/>
      <w:r w:rsidRPr="00676531">
        <w:rPr>
          <w:rStyle w:val="StyleUnderline"/>
        </w:rPr>
        <w:t>brics</w:t>
      </w:r>
      <w:proofErr w:type="spellEnd"/>
      <w:r w:rsidRPr="00676531">
        <w:rPr>
          <w:rStyle w:val="StyleUnderline"/>
        </w:rPr>
        <w:t xml:space="preserve">, and the </w:t>
      </w:r>
      <w:proofErr w:type="spellStart"/>
      <w:r w:rsidRPr="00676531">
        <w:rPr>
          <w:rStyle w:val="StyleUnderline"/>
        </w:rPr>
        <w:t>brics</w:t>
      </w:r>
      <w:proofErr w:type="spellEnd"/>
      <w:r w:rsidRPr="00676531">
        <w:rPr>
          <w:rStyle w:val="StyleUnderline"/>
        </w:rPr>
        <w:t xml:space="preserve"> foreign exchange reserve pool</w:t>
      </w:r>
      <w:r w:rsidRPr="00676531">
        <w:t>.</w:t>
      </w:r>
    </w:p>
    <w:p w:rsidR="00BB7F4B" w:rsidRPr="00676531" w:rsidRDefault="00BB7F4B" w:rsidP="00BB7F4B">
      <w:r w:rsidRPr="00676531">
        <w:t xml:space="preserve">Meanwhile, </w:t>
      </w:r>
      <w:r w:rsidRPr="00676531">
        <w:rPr>
          <w:rStyle w:val="StyleUnderline"/>
        </w:rPr>
        <w:t>security ties have improved as well. China has become one of the largest importers of Russian arms, and the two countries are discussing a number of joint arms research-and-development projects. Extensive Chinese-Russian defense cooperation involves consultations between high-level military personnel and joint training and exercises, including more than a dozen joint counterterrorism exercises during the past decade or so, carried out either bilaterally or under the auspices of the Shanghai Cooperation Organization</w:t>
      </w:r>
      <w:r w:rsidRPr="00676531">
        <w:t xml:space="preserve">. In the past 20 years, </w:t>
      </w:r>
      <w:r w:rsidRPr="00676531">
        <w:rPr>
          <w:rStyle w:val="StyleUnderline"/>
        </w:rPr>
        <w:t>thousands of Chinese military personnel have studied in Russia, and many Russian military officials have received short-term training at the National Defense University of China</w:t>
      </w:r>
      <w:r w:rsidRPr="00676531">
        <w:t>.</w:t>
      </w:r>
    </w:p>
    <w:p w:rsidR="00BB7F4B" w:rsidRPr="00676531" w:rsidRDefault="00BB7F4B" w:rsidP="00BB7F4B">
      <w:pPr>
        <w:rPr>
          <w:rStyle w:val="StyleUnderline"/>
        </w:rPr>
      </w:pPr>
      <w:r w:rsidRPr="00676531">
        <w:rPr>
          <w:rStyle w:val="StyleUnderline"/>
        </w:rPr>
        <w:t>As economic and military links have strengthened, so, too, have political ones</w:t>
      </w:r>
      <w:r w:rsidRPr="00676531">
        <w:t xml:space="preserve">. In 2008, </w:t>
      </w:r>
      <w:r w:rsidRPr="00676531">
        <w:rPr>
          <w:rStyle w:val="StyleUnderline"/>
        </w:rPr>
        <w:t xml:space="preserve">China and Russia were able to peacefully resolve territorial disputes that had troubled relations for decades, formally demarcating their 2,600-mile-plus border and thus </w:t>
      </w:r>
      <w:proofErr w:type="spellStart"/>
      <w:r w:rsidRPr="00676531">
        <w:rPr>
          <w:rStyle w:val="StyleUnderline"/>
        </w:rPr>
        <w:t>eliminat</w:t>
      </w:r>
      <w:proofErr w:type="spellEnd"/>
      <w:r w:rsidRPr="00676531">
        <w:rPr>
          <w:rStyle w:val="StyleUnderline"/>
        </w:rPr>
        <w:t xml:space="preserve"> </w:t>
      </w:r>
      <w:proofErr w:type="spellStart"/>
      <w:r w:rsidRPr="00676531">
        <w:rPr>
          <w:rStyle w:val="StyleUnderline"/>
        </w:rPr>
        <w:t>ing</w:t>
      </w:r>
      <w:proofErr w:type="spellEnd"/>
      <w:r w:rsidRPr="00676531">
        <w:rPr>
          <w:rStyle w:val="StyleUnderline"/>
        </w:rPr>
        <w:t xml:space="preserve"> their single largest source of tension—a rare achievement for big neighbors. In recent years, the two countries have held regular annual meetings between their heads of states, prime ministers, top legislators, and foreign ministers.</w:t>
      </w:r>
      <w:r w:rsidRPr="00676531">
        <w:t xml:space="preserve"> Since 2013, when Xi Jinping became president of China, he has paid five visits to Russia, and Russian President Vladimir Putin has traveled three times to China in the same time period. All told, </w:t>
      </w:r>
      <w:r w:rsidRPr="00676531">
        <w:rPr>
          <w:rStyle w:val="StyleUnderline"/>
        </w:rPr>
        <w:t>Xi and Putin have met 12 times, making Putin the foreign head of state whom Xi has met most frequently since assuming the presidency.</w:t>
      </w:r>
    </w:p>
    <w:p w:rsidR="00BB7F4B" w:rsidRPr="00676531" w:rsidRDefault="00BB7F4B" w:rsidP="00BB7F4B">
      <w:r w:rsidRPr="00676531">
        <w:t>MANAGING DIFFERENCES</w:t>
      </w:r>
    </w:p>
    <w:p w:rsidR="00BB7F4B" w:rsidRPr="00676531" w:rsidRDefault="00BB7F4B" w:rsidP="00BB7F4B">
      <w:r w:rsidRPr="00676531">
        <w:t xml:space="preserve">For all this progress, </w:t>
      </w:r>
      <w:r w:rsidRPr="00676531">
        <w:rPr>
          <w:rStyle w:val="StyleUnderline"/>
        </w:rPr>
        <w:t xml:space="preserve">differences still exist between the two neighbors, and they don’t always share the same focus when it comes to foreign policy. </w:t>
      </w:r>
      <w:r w:rsidRPr="00676531">
        <w:t>Russia is traditionally oriented toward Europe, whereas China is more concerned with Asia. The two countries’ diplomatic styles differ as well. Russia is more experienced on the global theater, and it tends to favor strong, active, and often surprising diplomatic maneuvers. Chinese diplomacy, in contrast, is more reactive and cautious.</w:t>
      </w:r>
    </w:p>
    <w:p w:rsidR="00BB7F4B" w:rsidRPr="00676531" w:rsidRDefault="00BB7F4B" w:rsidP="00BB7F4B">
      <w:r w:rsidRPr="00676531">
        <w:rPr>
          <w:rStyle w:val="StyleUnderline"/>
        </w:rPr>
        <w:t>China’s rise has produced discomfort among some in Russia, where some people have had difficulty adjusting to the shift in relative power between China and Russia</w:t>
      </w:r>
      <w:r w:rsidRPr="00676531">
        <w:t>. There is still talk in Russia of “the China threat,” a holdover expression from past eras. A poll conducted in 2008 by Russia’s Public Opinion Foundation showed that around 60 percent of Russians were concerned that Chinese migration to Far Eastern border areas would threaten Russia’s territorial integrity; 41 percent believed that a stronger China would harm Russian interests. And as China’s quest for new investment and trade opportunities abroad has led to increased Chinese cooperation with former Soviet states, Russians have worried that China is competing for influence in their neighborhood. Partly as a result, Moscow initially hesitated to support Beijing’s Silk Road Economic Belt initiative before ultimately embracing it in 2014. Meanwhile, some Chinese continue to nurse historical grievances regarding Russia. Despite the resolution of the border issue, Chinese commentators sometimes make critical references to the nearly 600,000 square miles of Chinese territory that tsarist Russia annexed in the late nineteenth century.</w:t>
      </w:r>
    </w:p>
    <w:p w:rsidR="00BB7F4B" w:rsidRPr="00676531" w:rsidRDefault="00BB7F4B" w:rsidP="00BB7F4B">
      <w:pPr>
        <w:pStyle w:val="Heading4"/>
      </w:pPr>
      <w:r w:rsidRPr="00676531">
        <w:t>Relations good now- key to international stability</w:t>
      </w:r>
    </w:p>
    <w:p w:rsidR="00BB7F4B" w:rsidRPr="00676531" w:rsidRDefault="00BB7F4B" w:rsidP="00BB7F4B">
      <w:r w:rsidRPr="00676531">
        <w:rPr>
          <w:rStyle w:val="Style13ptBold"/>
        </w:rPr>
        <w:t>Fu 16</w:t>
      </w:r>
      <w:r w:rsidRPr="00676531">
        <w:t xml:space="preserve"> (Ying, Chair of the Foreign Affairs Committee of the National People’s Congress of the People’s Republic of China and a Specially Invited Vice Chair of the China Center for International Economic Exchanges. </w:t>
      </w:r>
      <w:proofErr w:type="gramStart"/>
      <w:r w:rsidRPr="00676531">
        <w:t>"How China Sees Russia" Foreign Affairs.</w:t>
      </w:r>
      <w:proofErr w:type="gramEnd"/>
      <w:r w:rsidRPr="00676531">
        <w:t xml:space="preserve"> </w:t>
      </w:r>
      <w:proofErr w:type="gramStart"/>
      <w:r w:rsidRPr="00676531">
        <w:t>Jan/Feb2016, Vol. 95, Issue 1.</w:t>
      </w:r>
      <w:r w:rsidR="002B1383" w:rsidRPr="00676531">
        <w:t>)</w:t>
      </w:r>
      <w:proofErr w:type="gramEnd"/>
    </w:p>
    <w:p w:rsidR="00BB7F4B" w:rsidRPr="00676531" w:rsidRDefault="00BB7F4B" w:rsidP="00BB7F4B">
      <w:r w:rsidRPr="00676531">
        <w:t xml:space="preserve">However, these differences hardly support speculation in the West that Beijing and Moscow are drifting apart. This theory has occasionally appeared in Western commentary in the past two years, as Russia’s relations with the United States and the </w:t>
      </w:r>
      <w:proofErr w:type="spellStart"/>
      <w:r w:rsidRPr="00676531">
        <w:t>eu</w:t>
      </w:r>
      <w:proofErr w:type="spellEnd"/>
      <w:r w:rsidRPr="00676531">
        <w:t xml:space="preserve"> have deteriorated owing to the crises in Syria and Ukraine. </w:t>
      </w:r>
      <w:r w:rsidRPr="00676531">
        <w:rPr>
          <w:rStyle w:val="StyleUnderline"/>
        </w:rPr>
        <w:t xml:space="preserve">Despite some differences, however, China and Russia share a desire to firmly develop their </w:t>
      </w:r>
      <w:proofErr w:type="spellStart"/>
      <w:r w:rsidRPr="00676531">
        <w:rPr>
          <w:rStyle w:val="StyleUnderline"/>
        </w:rPr>
        <w:t>bilat</w:t>
      </w:r>
      <w:proofErr w:type="spellEnd"/>
      <w:r w:rsidRPr="00676531">
        <w:rPr>
          <w:rStyle w:val="StyleUnderline"/>
        </w:rPr>
        <w:t xml:space="preserve"> </w:t>
      </w:r>
      <w:proofErr w:type="spellStart"/>
      <w:r w:rsidRPr="00676531">
        <w:rPr>
          <w:rStyle w:val="StyleUnderline"/>
        </w:rPr>
        <w:t>eral</w:t>
      </w:r>
      <w:proofErr w:type="spellEnd"/>
      <w:r w:rsidRPr="00676531">
        <w:rPr>
          <w:rStyle w:val="StyleUnderline"/>
        </w:rPr>
        <w:t xml:space="preserve"> relations and understand that they must join hands to achieve national security and development. Their cooperation is conducive to balance in the international system and can facilitate the solution of some international problems. Sometimes they agree; sometimes they do not. But they are able to acknowledge and manage their disagreements while continuing to expand areas of consensus</w:t>
      </w:r>
      <w:r w:rsidRPr="00676531">
        <w:t xml:space="preserve">. As Chinese Foreign Minister Wang Yi has noted, </w:t>
      </w:r>
      <w:r w:rsidRPr="00676531">
        <w:rPr>
          <w:rStyle w:val="StyleUnderline"/>
        </w:rPr>
        <w:t>the Chinese-Russian relationship offers a new approach for conducting external relations and represents a possible model for other states to follow</w:t>
      </w:r>
      <w:r w:rsidRPr="00676531">
        <w:t>.</w:t>
      </w:r>
    </w:p>
    <w:p w:rsidR="007C2A91" w:rsidRPr="00676531" w:rsidRDefault="007C2A91" w:rsidP="00BB7F4B"/>
    <w:p w:rsidR="007C2A91" w:rsidRPr="00676531" w:rsidRDefault="007C2A91" w:rsidP="007C2A91">
      <w:pPr>
        <w:pStyle w:val="Heading4"/>
      </w:pPr>
      <w:r w:rsidRPr="00676531">
        <w:t xml:space="preserve">China-Russia Relations high now – Good Neighbor Treaty proves </w:t>
      </w:r>
    </w:p>
    <w:p w:rsidR="007C2A91" w:rsidRPr="00676531" w:rsidRDefault="007C2A91" w:rsidP="007C2A91">
      <w:pPr>
        <w:rPr>
          <w:rStyle w:val="Style13ptBold"/>
        </w:rPr>
      </w:pPr>
      <w:proofErr w:type="spellStart"/>
      <w:r w:rsidRPr="00676531">
        <w:rPr>
          <w:rStyle w:val="Style13ptBold"/>
        </w:rPr>
        <w:t>Malle</w:t>
      </w:r>
      <w:proofErr w:type="spellEnd"/>
      <w:r w:rsidRPr="00676531">
        <w:rPr>
          <w:rStyle w:val="Style13ptBold"/>
        </w:rPr>
        <w:t xml:space="preserve"> ’16 </w:t>
      </w:r>
      <w:r w:rsidRPr="00676531">
        <w:rPr>
          <w:rStyle w:val="Style13ptBold"/>
          <w:b w:val="0"/>
          <w:sz w:val="20"/>
          <w:szCs w:val="20"/>
        </w:rPr>
        <w:t xml:space="preserve">Silvana </w:t>
      </w:r>
      <w:proofErr w:type="spellStart"/>
      <w:r w:rsidRPr="00676531">
        <w:rPr>
          <w:rStyle w:val="Style13ptBold"/>
          <w:b w:val="0"/>
          <w:sz w:val="20"/>
          <w:szCs w:val="20"/>
        </w:rPr>
        <w:t>Malle</w:t>
      </w:r>
      <w:proofErr w:type="spellEnd"/>
      <w:r w:rsidRPr="00676531">
        <w:rPr>
          <w:rStyle w:val="Style13ptBold"/>
          <w:b w:val="0"/>
          <w:sz w:val="20"/>
          <w:szCs w:val="20"/>
        </w:rPr>
        <w:t xml:space="preserve">, </w:t>
      </w:r>
      <w:proofErr w:type="spellStart"/>
      <w:r w:rsidRPr="00676531">
        <w:rPr>
          <w:rStyle w:val="Style13ptBold"/>
          <w:b w:val="0"/>
          <w:sz w:val="20"/>
          <w:szCs w:val="20"/>
        </w:rPr>
        <w:t>Professer</w:t>
      </w:r>
      <w:proofErr w:type="spellEnd"/>
      <w:r w:rsidRPr="00676531">
        <w:rPr>
          <w:rStyle w:val="Style13ptBold"/>
          <w:b w:val="0"/>
          <w:sz w:val="20"/>
          <w:szCs w:val="20"/>
        </w:rPr>
        <w:t xml:space="preserve"> at University of Verona “Russia and China in the 21</w:t>
      </w:r>
      <w:r w:rsidRPr="00676531">
        <w:rPr>
          <w:rStyle w:val="Style13ptBold"/>
          <w:b w:val="0"/>
          <w:sz w:val="20"/>
          <w:szCs w:val="20"/>
          <w:vertAlign w:val="superscript"/>
        </w:rPr>
        <w:t>st</w:t>
      </w:r>
      <w:r w:rsidRPr="00676531">
        <w:rPr>
          <w:rStyle w:val="Style13ptBold"/>
          <w:b w:val="0"/>
          <w:sz w:val="20"/>
          <w:szCs w:val="20"/>
        </w:rPr>
        <w:t xml:space="preserve"> Century. Moving </w:t>
      </w:r>
      <w:proofErr w:type="gramStart"/>
      <w:r w:rsidRPr="00676531">
        <w:rPr>
          <w:rStyle w:val="Style13ptBold"/>
          <w:b w:val="0"/>
          <w:sz w:val="20"/>
          <w:szCs w:val="20"/>
        </w:rPr>
        <w:t>Towards</w:t>
      </w:r>
      <w:proofErr w:type="gramEnd"/>
      <w:r w:rsidRPr="00676531">
        <w:rPr>
          <w:rStyle w:val="Style13ptBold"/>
          <w:b w:val="0"/>
          <w:sz w:val="20"/>
          <w:szCs w:val="20"/>
        </w:rPr>
        <w:t xml:space="preserve"> Cooperative Behavior” (http://dse.univr.it/home/workingpapers/wp2016n9.pdf) May 2016 // MM</w:t>
      </w:r>
    </w:p>
    <w:p w:rsidR="007C2A91" w:rsidRPr="00676531" w:rsidRDefault="007C2A91" w:rsidP="007C2A91">
      <w:r w:rsidRPr="00676531">
        <w:t xml:space="preserve">The </w:t>
      </w:r>
      <w:r w:rsidRPr="00676531">
        <w:rPr>
          <w:b/>
          <w:u w:val="single"/>
        </w:rPr>
        <w:t xml:space="preserve">milestone of security cooperation between Russian and China is considered to be the Good Neighborly </w:t>
      </w:r>
      <w:proofErr w:type="gramStart"/>
      <w:r w:rsidRPr="00676531">
        <w:rPr>
          <w:b/>
          <w:u w:val="single"/>
        </w:rPr>
        <w:t>Treaty  of</w:t>
      </w:r>
      <w:proofErr w:type="gramEnd"/>
      <w:r w:rsidRPr="00676531">
        <w:rPr>
          <w:b/>
          <w:u w:val="single"/>
        </w:rPr>
        <w:t xml:space="preserve">  Friendship and Cooperation</w:t>
      </w:r>
      <w:r w:rsidRPr="00676531">
        <w:t xml:space="preserve"> signed on 16 July 2001. The Treaty was preceded by the Spring 1999 NATO’s intervention in former Yugoslavia and the self-proclaimed independence of Kosovo and concluded two days after an interceptor missile test had been launched by the US in the Pacific.73 Though unbinding, the Treaty specified that the </w:t>
      </w:r>
      <w:r w:rsidRPr="00676531">
        <w:rPr>
          <w:u w:val="single"/>
        </w:rPr>
        <w:t>two parties will have immediate contact and consultations should any of the two parties perceives circumstances that may threaten and undermine peace or its security interests.</w:t>
      </w:r>
      <w:r w:rsidRPr="00676531">
        <w:t xml:space="preserve"> </w:t>
      </w:r>
      <w:r w:rsidRPr="00676531">
        <w:rPr>
          <w:b/>
          <w:u w:val="single"/>
        </w:rPr>
        <w:t>Focus was on strengthening coordination</w:t>
      </w:r>
      <w:r w:rsidRPr="00676531">
        <w:t xml:space="preserve"> with the UN and stability in the region, as well as on active cooperation in fighting terrorism, separatism and extremism.74  This document was seldom referred to subsequently, but Russian authorities, perhaps mindful of China’s sensitivity regarding relations in Asia, exhumed the Treaty on the eve of the international meeting of the ASEAN countries in Sochi end May 2016.75  With the turn to the East, the number of meetings where foreign policy and security issues are discussed has rapidly increased, as noted by a high level Chinese official, and, at a meeting with his Chinese counterpart, </w:t>
      </w:r>
      <w:proofErr w:type="spellStart"/>
      <w:r w:rsidRPr="00676531">
        <w:t>Shoigu</w:t>
      </w:r>
      <w:proofErr w:type="spellEnd"/>
      <w:r w:rsidRPr="00676531">
        <w:t xml:space="preserve"> stressed that Russia highly values contacts at both the state and military level announcing that more joint exercises and measures are planned than in the past.76 </w:t>
      </w:r>
    </w:p>
    <w:p w:rsidR="007C2A91" w:rsidRPr="00676531" w:rsidRDefault="007C2A91" w:rsidP="007C2A91">
      <w:pPr>
        <w:pStyle w:val="Heading4"/>
      </w:pPr>
      <w:r w:rsidRPr="00676531">
        <w:t xml:space="preserve">China Russia Relations high now – cooperation in arms trade proves </w:t>
      </w:r>
    </w:p>
    <w:p w:rsidR="007C2A91" w:rsidRPr="00676531" w:rsidRDefault="007C2A91" w:rsidP="007C2A91">
      <w:pPr>
        <w:rPr>
          <w:rStyle w:val="Style13ptBold"/>
        </w:rPr>
      </w:pPr>
      <w:proofErr w:type="spellStart"/>
      <w:r w:rsidRPr="00676531">
        <w:rPr>
          <w:rStyle w:val="Style13ptBold"/>
        </w:rPr>
        <w:t>Malle</w:t>
      </w:r>
      <w:proofErr w:type="spellEnd"/>
      <w:r w:rsidRPr="00676531">
        <w:rPr>
          <w:rStyle w:val="Style13ptBold"/>
        </w:rPr>
        <w:t xml:space="preserve"> ’16 </w:t>
      </w:r>
      <w:r w:rsidRPr="00676531">
        <w:rPr>
          <w:rStyle w:val="Style13ptBold"/>
          <w:b w:val="0"/>
          <w:sz w:val="20"/>
          <w:szCs w:val="20"/>
        </w:rPr>
        <w:t xml:space="preserve">Silvana </w:t>
      </w:r>
      <w:proofErr w:type="spellStart"/>
      <w:r w:rsidRPr="00676531">
        <w:rPr>
          <w:rStyle w:val="Style13ptBold"/>
          <w:b w:val="0"/>
          <w:sz w:val="20"/>
          <w:szCs w:val="20"/>
        </w:rPr>
        <w:t>Malle</w:t>
      </w:r>
      <w:proofErr w:type="spellEnd"/>
      <w:r w:rsidRPr="00676531">
        <w:rPr>
          <w:rStyle w:val="Style13ptBold"/>
          <w:b w:val="0"/>
          <w:sz w:val="20"/>
          <w:szCs w:val="20"/>
        </w:rPr>
        <w:t>, Professor at University of Verona “Russia and China in the 21</w:t>
      </w:r>
      <w:r w:rsidRPr="00676531">
        <w:rPr>
          <w:rStyle w:val="Style13ptBold"/>
          <w:b w:val="0"/>
          <w:sz w:val="20"/>
          <w:szCs w:val="20"/>
          <w:vertAlign w:val="superscript"/>
        </w:rPr>
        <w:t>st</w:t>
      </w:r>
      <w:r w:rsidRPr="00676531">
        <w:rPr>
          <w:rStyle w:val="Style13ptBold"/>
          <w:b w:val="0"/>
          <w:sz w:val="20"/>
          <w:szCs w:val="20"/>
        </w:rPr>
        <w:t xml:space="preserve"> Century. Moving </w:t>
      </w:r>
      <w:proofErr w:type="gramStart"/>
      <w:r w:rsidRPr="00676531">
        <w:rPr>
          <w:rStyle w:val="Style13ptBold"/>
          <w:b w:val="0"/>
          <w:sz w:val="20"/>
          <w:szCs w:val="20"/>
        </w:rPr>
        <w:t>Towards</w:t>
      </w:r>
      <w:proofErr w:type="gramEnd"/>
      <w:r w:rsidRPr="00676531">
        <w:rPr>
          <w:rStyle w:val="Style13ptBold"/>
          <w:b w:val="0"/>
          <w:sz w:val="20"/>
          <w:szCs w:val="20"/>
        </w:rPr>
        <w:t xml:space="preserve"> Cooperative Behavior” (http://dse.univr.it/home/workingpapers/wp2016n9.pdf) May 2016 // MM</w:t>
      </w:r>
    </w:p>
    <w:p w:rsidR="007C2A91" w:rsidRPr="00676531" w:rsidRDefault="007C2A91" w:rsidP="007C2A91">
      <w:pPr>
        <w:rPr>
          <w:b/>
          <w:u w:val="single"/>
        </w:rPr>
      </w:pPr>
      <w:r w:rsidRPr="00676531">
        <w:t xml:space="preserve">Economic partnership encompasses both civilian and military output. Infrastructure for transport and communication is needed in both cases. This is a priority domain where progress is taking place more clearly despite the negative impact of the economic slowdown. The issue of whether economic cooperation should primarily be based on military output where Russia is strong rather than in civilian businesses has been raised in Russia by </w:t>
      </w:r>
      <w:proofErr w:type="spellStart"/>
      <w:r w:rsidRPr="00676531">
        <w:t>defence</w:t>
      </w:r>
      <w:proofErr w:type="spellEnd"/>
      <w:r w:rsidRPr="00676531">
        <w:t xml:space="preserve"> experts knowledgeable on China. </w:t>
      </w:r>
      <w:r w:rsidRPr="00676531">
        <w:rPr>
          <w:b/>
          <w:u w:val="single"/>
        </w:rPr>
        <w:t>China has been historically one of Russia’s main customers in arms trade.  In the present geopolitical context one may expect a deepening of such forms of cooperation.</w:t>
      </w:r>
    </w:p>
    <w:p w:rsidR="007C2A91" w:rsidRPr="00676531" w:rsidRDefault="007C2A91" w:rsidP="007C2A91"/>
    <w:p w:rsidR="007C2A91" w:rsidRPr="00676531" w:rsidRDefault="007C2A91" w:rsidP="007C2A91">
      <w:pPr>
        <w:pStyle w:val="Heading4"/>
      </w:pPr>
      <w:r w:rsidRPr="00676531">
        <w:t>China Russia relations stable even in face of US pressure</w:t>
      </w:r>
    </w:p>
    <w:p w:rsidR="007C2A91" w:rsidRPr="00676531" w:rsidRDefault="0006104D" w:rsidP="0006104D">
      <w:r w:rsidRPr="00676531">
        <w:rPr>
          <w:rStyle w:val="Style13ptBold"/>
        </w:rPr>
        <w:t>Wu 1</w:t>
      </w:r>
      <w:r w:rsidR="007C2A91" w:rsidRPr="00676531">
        <w:rPr>
          <w:rStyle w:val="Style13ptBold"/>
        </w:rPr>
        <w:t>6</w:t>
      </w:r>
      <w:r w:rsidR="007C2A91" w:rsidRPr="00676531">
        <w:t xml:space="preserve"> </w:t>
      </w:r>
      <w:r w:rsidRPr="00676531">
        <w:t>(</w:t>
      </w:r>
      <w:r w:rsidR="007C2A91" w:rsidRPr="00676531">
        <w:t xml:space="preserve">Wu </w:t>
      </w:r>
      <w:proofErr w:type="spellStart"/>
      <w:r w:rsidR="007C2A91" w:rsidRPr="00676531">
        <w:t>Xinbo</w:t>
      </w:r>
      <w:proofErr w:type="spellEnd"/>
      <w:r w:rsidR="007C2A91" w:rsidRPr="00676531">
        <w:t xml:space="preserve">, Professor, Ph. D., </w:t>
      </w:r>
      <w:proofErr w:type="spellStart"/>
      <w:r w:rsidR="007C2A91" w:rsidRPr="00676531">
        <w:t>Fudan</w:t>
      </w:r>
      <w:proofErr w:type="spellEnd"/>
      <w:r w:rsidR="007C2A91" w:rsidRPr="00676531">
        <w:t xml:space="preserve"> University, “Cooperation, Competition, and Shaping the Outlook: The United States and China’s </w:t>
      </w:r>
      <w:proofErr w:type="spellStart"/>
      <w:r w:rsidR="007C2A91" w:rsidRPr="00676531">
        <w:t>Neighbourhood</w:t>
      </w:r>
      <w:proofErr w:type="spellEnd"/>
      <w:r w:rsidR="007C2A91" w:rsidRPr="00676531">
        <w:t xml:space="preserve"> Diplomacy” </w:t>
      </w:r>
      <w:hyperlink r:id="rId16" w:history="1">
        <w:r w:rsidR="007C2A91" w:rsidRPr="00676531">
          <w:rPr>
            <w:rStyle w:val="Hyperlink"/>
          </w:rPr>
          <w:t>http://onlinelibrary.wiley.com/doi/10.1111/1468-2346.12651/full</w:t>
        </w:r>
      </w:hyperlink>
      <w:r w:rsidRPr="00676531">
        <w:t>,</w:t>
      </w:r>
      <w:r w:rsidR="007C2A91" w:rsidRPr="00676531">
        <w:t xml:space="preserve"> June 20th, 2016 //MM</w:t>
      </w:r>
      <w:r w:rsidRPr="00676531">
        <w:t>)</w:t>
      </w:r>
    </w:p>
    <w:p w:rsidR="007C2A91" w:rsidRPr="00676531" w:rsidRDefault="007C2A91" w:rsidP="007C2A91">
      <w:pPr>
        <w:rPr>
          <w:b/>
          <w:u w:val="single"/>
        </w:rPr>
      </w:pPr>
      <w:r w:rsidRPr="00676531">
        <w:t>In the post-Cold War era, China and Russia developed their relationship with a shared interest in resisting pressure from Washington and countering the US effort to create a unipolar world. As early as 1996, Beijing and Moscow decided to forge a ‘strategic consultative partnership’.</w:t>
      </w:r>
      <w:hyperlink r:id="rId17" w:anchor="inta12651-note-0028" w:tooltip="Link to note" w:history="1">
        <w:r w:rsidRPr="00676531">
          <w:rPr>
            <w:rStyle w:val="Hyperlink"/>
          </w:rPr>
          <w:t>28</w:t>
        </w:r>
      </w:hyperlink>
      <w:r w:rsidRPr="00676531">
        <w:t xml:space="preserve"> For Beijing, Sino-Russian relations affect not only the security of China's </w:t>
      </w:r>
      <w:proofErr w:type="spellStart"/>
      <w:r w:rsidRPr="00676531">
        <w:t>neighbourhood</w:t>
      </w:r>
      <w:proofErr w:type="spellEnd"/>
      <w:r w:rsidRPr="00676531">
        <w:t xml:space="preserve"> regions, but also the global and regional balance of power. In recent years, to offset the perceived strategic pressure issuing from the US rebalancing strategy, China has moved to further strengthen its ties with Russia. In March 2013, Xi chose Russia as the first country to visit after he assumed the Chinese presidency, </w:t>
      </w:r>
      <w:proofErr w:type="spellStart"/>
      <w:r w:rsidRPr="00676531">
        <w:t>signalling</w:t>
      </w:r>
      <w:proofErr w:type="spellEnd"/>
      <w:r w:rsidRPr="00676531">
        <w:t xml:space="preserve"> the significance he attached to relations with Moscow. The outbreak of the Ukraine crisis in early 2014 pushed Russia's President Putin towards building closer ties with China as a way of resisting pressure from the West. In May 2014, when Putin came to China to attend the fourth summit meeting of the Conference on Interaction and Confidence Building Measures in Asia (CICA), he and President Xi signed the </w:t>
      </w:r>
      <w:r w:rsidRPr="00676531">
        <w:rPr>
          <w:u w:val="single"/>
        </w:rPr>
        <w:t>China–Russia Joint Statement</w:t>
      </w:r>
      <w:r w:rsidRPr="00676531">
        <w:t xml:space="preserve"> on a New Stage of Comprehensive Strategic Partnership of Coordination, which </w:t>
      </w:r>
      <w:r w:rsidRPr="00676531">
        <w:rPr>
          <w:u w:val="single"/>
        </w:rPr>
        <w:t xml:space="preserve">expressed their joint willingness to expand and deepen bilateral cooperation in various areas. </w:t>
      </w:r>
      <w:r w:rsidRPr="00676531">
        <w:t>They also witnessed the signature of several key documents promising a broad range of measures of economic cooperation in fields including energy, electricity, aviation, communication and local government cooperation. The single most significant achievement to emerge from Putin's first trip to China after the outbreak of the Ukraine crisis is a 30-year deal for the supply of Russian natural gas to China. Talks about this deal had been going on for about ten years and had repeatedly stalled over pricing issues. The ultimate conclusion of this agreement is therefore regarded as a marker of strategic progress in Sino-Russian relations. Indeed, both the US rebalancing strategy and the Ukraine crisis have prompted China and Russia to deepen and substantiate their ‘strategic consultative partnership’.</w:t>
      </w:r>
      <w:hyperlink r:id="rId18" w:anchor="inta12651-note-0029" w:tooltip="Link to note" w:history="1">
        <w:r w:rsidRPr="00676531">
          <w:rPr>
            <w:rStyle w:val="Hyperlink"/>
          </w:rPr>
          <w:t>29</w:t>
        </w:r>
      </w:hyperlink>
      <w:r w:rsidRPr="00676531">
        <w:t xml:space="preserve"> Looking into the future, </w:t>
      </w:r>
      <w:r w:rsidRPr="00676531">
        <w:rPr>
          <w:b/>
          <w:u w:val="single"/>
        </w:rPr>
        <w:t>Beijing and Moscow will probably continue to strengthen their ties in the political, economic, security, energy and other fields as both are confronted with pressure from Washington.</w:t>
      </w:r>
      <w:hyperlink r:id="rId19" w:anchor="inta12651-note-0030" w:tooltip="Link to note" w:history="1">
        <w:r w:rsidRPr="00676531">
          <w:rPr>
            <w:rStyle w:val="Hyperlink"/>
            <w:b/>
            <w:u w:val="single"/>
          </w:rPr>
          <w:t>30</w:t>
        </w:r>
      </w:hyperlink>
    </w:p>
    <w:p w:rsidR="007C2A91" w:rsidRPr="00676531" w:rsidRDefault="007C2A91" w:rsidP="00BB7F4B"/>
    <w:p w:rsidR="0006104D" w:rsidRPr="00676531" w:rsidRDefault="0006104D" w:rsidP="0006104D">
      <w:pPr>
        <w:pStyle w:val="Heading4"/>
      </w:pPr>
      <w:r w:rsidRPr="00676531">
        <w:t>China-Russia relations high- Putin is pivoting to Asia to counter US influence in Europe</w:t>
      </w:r>
    </w:p>
    <w:p w:rsidR="0006104D" w:rsidRPr="00676531" w:rsidRDefault="0006104D" w:rsidP="0006104D">
      <w:proofErr w:type="gramStart"/>
      <w:r w:rsidRPr="00676531">
        <w:rPr>
          <w:rStyle w:val="Style13ptBold"/>
        </w:rPr>
        <w:t>Rosenberg et al 16</w:t>
      </w:r>
      <w:r w:rsidRPr="00676531">
        <w:t xml:space="preserve"> </w:t>
      </w:r>
      <w:r w:rsidRPr="00676531">
        <w:rPr>
          <w:sz w:val="16"/>
          <w:szCs w:val="16"/>
        </w:rPr>
        <w:t>(Elizabeth, Senior Fellow and Director of the Energy, Economics, and Security Program.</w:t>
      </w:r>
      <w:proofErr w:type="gramEnd"/>
      <w:r w:rsidRPr="00676531">
        <w:rPr>
          <w:sz w:val="16"/>
          <w:szCs w:val="16"/>
        </w:rPr>
        <w:t xml:space="preserve"> David Gordon, Adjunct Senior Fellow in the Energy, Economics, and Security Program. Ellie Maruyama, Research Associate in the Energy, Economics, and Security Program. Alexander Sullivan, Adjunct Fellow in the Asia-Pacific Security Program. Center for a New American Security "The New Great Game: Changing Global Energy Markets, The Re-Emergent Strategic Triangle, And U.S. Policy" June. </w:t>
      </w:r>
      <w:hyperlink r:id="rId20" w:history="1">
        <w:r w:rsidRPr="00676531">
          <w:rPr>
            <w:rStyle w:val="Hyperlink"/>
            <w:sz w:val="16"/>
            <w:szCs w:val="16"/>
          </w:rPr>
          <w:t>www.cnas.org/sites/default/files/publications-pdf/CNASReport-CarnegieEnergy-FINAL_0.pdf</w:t>
        </w:r>
      </w:hyperlink>
      <w:r w:rsidRPr="00676531">
        <w:rPr>
          <w:rStyle w:val="Hyperlink"/>
          <w:sz w:val="16"/>
          <w:szCs w:val="16"/>
        </w:rPr>
        <w:t>,</w:t>
      </w:r>
      <w:r w:rsidR="002B1383" w:rsidRPr="00676531">
        <w:rPr>
          <w:rStyle w:val="Hyperlink"/>
          <w:sz w:val="16"/>
          <w:szCs w:val="16"/>
        </w:rPr>
        <w:t>)</w:t>
      </w:r>
    </w:p>
    <w:p w:rsidR="0006104D" w:rsidRPr="00676531" w:rsidRDefault="0006104D" w:rsidP="0006104D">
      <w:r w:rsidRPr="00676531">
        <w:rPr>
          <w:rStyle w:val="StyleUnderline"/>
        </w:rPr>
        <w:t>For Russia, whose economy is highly dependent on its energy resources, the impact of these market changes are much more problematic, both in terms of falling prices and greater competition among producers. The changes in global energy markets coincided with Russia’s conflict with the United States and its European allies over Ukraine</w:t>
      </w:r>
      <w:r w:rsidRPr="00676531">
        <w:t xml:space="preserve">. In the aftermath of Russia’s annexation of Crimea, </w:t>
      </w:r>
      <w:r w:rsidRPr="00676531">
        <w:rPr>
          <w:rStyle w:val="StyleUnderline"/>
        </w:rPr>
        <w:t>the West imposed a series of sanctions on Russia, most importantly on key technologies and financing streams critical to Russia’s energy production expansion. Putin refused to buckle to Western demands and instead announced Russia’s own “pivot to Asia,” especially to China</w:t>
      </w:r>
      <w:r w:rsidRPr="00676531">
        <w:t>.</w:t>
      </w:r>
    </w:p>
    <w:p w:rsidR="0006104D" w:rsidRPr="00676531" w:rsidRDefault="0006104D" w:rsidP="0006104D">
      <w:r w:rsidRPr="00676531">
        <w:rPr>
          <w:rStyle w:val="StyleUnderline"/>
        </w:rPr>
        <w:t>Senior leaders from both Russia and China have met frequently, vowing each time to boost some aspect of their ties.</w:t>
      </w:r>
      <w:r w:rsidRPr="00676531">
        <w:t xml:space="preserve"> Putin has stated that </w:t>
      </w:r>
      <w:r w:rsidRPr="00676531">
        <w:rPr>
          <w:rStyle w:val="StyleUnderline"/>
        </w:rPr>
        <w:t>Russia and China have no major differences on key global issues, and the two countries have signed scores of high-level agreements. A number of huge deals to send Russian gas to China were closed, with the clear intention that China would become the major financier of Russia’s future energy development. In the military sphere, Russia and China held joint naval exercises</w:t>
      </w:r>
      <w:r w:rsidRPr="00676531">
        <w:t xml:space="preserve"> in the Mediterranean, Sea of Japan, and South China Sea in 2015. </w:t>
      </w:r>
      <w:r w:rsidRPr="00676531">
        <w:rPr>
          <w:rStyle w:val="StyleUnderline"/>
        </w:rPr>
        <w:t xml:space="preserve">Russia has also agreed to sell China critical surface-to-air missile technology and </w:t>
      </w:r>
      <w:proofErr w:type="spellStart"/>
      <w:r w:rsidRPr="00676531">
        <w:rPr>
          <w:rStyle w:val="StyleUnderline"/>
        </w:rPr>
        <w:t>topof</w:t>
      </w:r>
      <w:proofErr w:type="spellEnd"/>
      <w:r w:rsidRPr="00676531">
        <w:rPr>
          <w:rStyle w:val="StyleUnderline"/>
        </w:rPr>
        <w:t>-the-line fighter planes</w:t>
      </w:r>
      <w:r w:rsidRPr="00676531">
        <w:t>, which could enable China to project greater presence into the South China Sea.</w:t>
      </w:r>
    </w:p>
    <w:p w:rsidR="0006104D" w:rsidRPr="00676531" w:rsidRDefault="0006104D" w:rsidP="0006104D"/>
    <w:p w:rsidR="00BD4F6F" w:rsidRPr="00676531" w:rsidRDefault="005D52EB" w:rsidP="00BB7F4B">
      <w:pPr>
        <w:pStyle w:val="Heading3"/>
      </w:pPr>
      <w:proofErr w:type="gramStart"/>
      <w:r w:rsidRPr="00676531">
        <w:t>e</w:t>
      </w:r>
      <w:r w:rsidR="00BD4F6F" w:rsidRPr="00676531">
        <w:t>con</w:t>
      </w:r>
      <w:proofErr w:type="gramEnd"/>
    </w:p>
    <w:p w:rsidR="00BD4F6F" w:rsidRPr="00676531" w:rsidRDefault="00BD4F6F" w:rsidP="00BD4F6F"/>
    <w:p w:rsidR="00BD4F6F" w:rsidRPr="00676531" w:rsidRDefault="00BD4F6F" w:rsidP="00BD4F6F">
      <w:pPr>
        <w:pStyle w:val="Heading4"/>
      </w:pPr>
      <w:r w:rsidRPr="00676531">
        <w:t>China-Russia economic engagement is high now</w:t>
      </w:r>
    </w:p>
    <w:p w:rsidR="00BD4F6F" w:rsidRPr="00676531" w:rsidRDefault="00BD4F6F" w:rsidP="00BD4F6F">
      <w:r w:rsidRPr="00676531">
        <w:rPr>
          <w:rStyle w:val="Style13ptBold"/>
        </w:rPr>
        <w:t xml:space="preserve">China Daily 16 </w:t>
      </w:r>
      <w:r w:rsidRPr="00676531">
        <w:t>(http://europe.chinadaily.com.cn/world/2016-04/13/content_24487033.htm)//NP</w:t>
      </w:r>
    </w:p>
    <w:p w:rsidR="00BD4F6F" w:rsidRPr="00676531" w:rsidRDefault="00BD4F6F" w:rsidP="00BD4F6F">
      <w:r w:rsidRPr="00676531">
        <w:t xml:space="preserve">Russian Foreign Minister Sergey </w:t>
      </w:r>
      <w:proofErr w:type="spellStart"/>
      <w:r w:rsidRPr="00676531">
        <w:t>Lavrov</w:t>
      </w:r>
      <w:proofErr w:type="spellEnd"/>
      <w:r w:rsidRPr="00676531">
        <w:t xml:space="preserve"> said on Tuesday that </w:t>
      </w:r>
      <w:r w:rsidRPr="00676531">
        <w:rPr>
          <w:rStyle w:val="StyleUnderline"/>
        </w:rPr>
        <w:t>Russia-China ties are at an all-time high</w:t>
      </w:r>
      <w:r w:rsidRPr="00676531">
        <w:t>, and that their relationship is consistently deepened for the benefit of both countries and peoples.</w:t>
      </w:r>
    </w:p>
    <w:p w:rsidR="00BD4F6F" w:rsidRPr="00676531" w:rsidRDefault="00BD4F6F" w:rsidP="00BD4F6F">
      <w:r w:rsidRPr="00676531">
        <w:rPr>
          <w:rStyle w:val="StyleUnderline"/>
        </w:rPr>
        <w:t>Russia and China are interested in expanding cooperation and aligning the Russia-led Eurasian Economic Union (EEU) with China's Belt and Road Initiative,</w:t>
      </w:r>
      <w:r w:rsidRPr="00676531">
        <w:t xml:space="preserve"> </w:t>
      </w:r>
      <w:proofErr w:type="spellStart"/>
      <w:r w:rsidRPr="00676531">
        <w:t>Lavrov</w:t>
      </w:r>
      <w:proofErr w:type="spellEnd"/>
      <w:r w:rsidRPr="00676531">
        <w:t xml:space="preserve"> said in a joint interview with Chinese, Japanese and Mongolian media on the eve of his visits to the three countries.</w:t>
      </w:r>
    </w:p>
    <w:p w:rsidR="00BD4F6F" w:rsidRPr="00676531" w:rsidRDefault="00BD4F6F" w:rsidP="00BD4F6F">
      <w:r w:rsidRPr="00676531">
        <w:rPr>
          <w:rStyle w:val="StyleUnderline"/>
        </w:rPr>
        <w:t>"Currently, an agreement on trade and economic cooperation between the EEU and China is being prepared, and a roadmap for priority integration projects is being worked out simultaneously,"</w:t>
      </w:r>
      <w:r w:rsidRPr="00676531">
        <w:t xml:space="preserve"> he said.</w:t>
      </w:r>
    </w:p>
    <w:p w:rsidR="00BD4F6F" w:rsidRPr="00676531" w:rsidRDefault="00BD4F6F" w:rsidP="00BD4F6F">
      <w:r w:rsidRPr="00676531">
        <w:t xml:space="preserve">The top </w:t>
      </w:r>
      <w:r w:rsidRPr="00676531">
        <w:rPr>
          <w:rStyle w:val="StyleUnderline"/>
        </w:rPr>
        <w:t>Russian diplomat also stressed the importance of regional cooperation between the two countries</w:t>
      </w:r>
      <w:r w:rsidRPr="00676531">
        <w:t>, especially involving Russia's Far East and China's northeastern provinces, and the Volga-Yangtze project.</w:t>
      </w:r>
    </w:p>
    <w:p w:rsidR="00BD4F6F" w:rsidRPr="00676531" w:rsidRDefault="00BD4F6F" w:rsidP="00BD4F6F">
      <w:r w:rsidRPr="00676531">
        <w:t xml:space="preserve">While Russia and China are experiencing "some negative effects" due to a sluggish global economy, </w:t>
      </w:r>
      <w:proofErr w:type="spellStart"/>
      <w:r w:rsidRPr="00676531">
        <w:t>Lavrov</w:t>
      </w:r>
      <w:proofErr w:type="spellEnd"/>
      <w:r w:rsidRPr="00676531">
        <w:t xml:space="preserve"> said he believed that the decrease in Russia's trade turnover with China and other Far East neighbors was only temporary.</w:t>
      </w:r>
    </w:p>
    <w:p w:rsidR="00BD4F6F" w:rsidRPr="00676531" w:rsidRDefault="00BD4F6F" w:rsidP="00BD4F6F">
      <w:pPr>
        <w:rPr>
          <w:rStyle w:val="StyleUnderline"/>
        </w:rPr>
      </w:pPr>
      <w:r w:rsidRPr="00676531">
        <w:t>Moreover,</w:t>
      </w:r>
      <w:r w:rsidRPr="00676531">
        <w:rPr>
          <w:rStyle w:val="StyleUnderline"/>
        </w:rPr>
        <w:t xml:space="preserve"> </w:t>
      </w:r>
      <w:proofErr w:type="spellStart"/>
      <w:r w:rsidRPr="00676531">
        <w:rPr>
          <w:rStyle w:val="StyleUnderline"/>
        </w:rPr>
        <w:t>Lavrov</w:t>
      </w:r>
      <w:proofErr w:type="spellEnd"/>
      <w:r w:rsidRPr="00676531">
        <w:rPr>
          <w:rStyle w:val="StyleUnderline"/>
        </w:rPr>
        <w:t xml:space="preserve"> said Russia and China have showed a willingness to establish a free trade zone between the EEU and the Shanghai Cooperation Organization, an idea initiated by Russian President Vladimir Putin.</w:t>
      </w:r>
    </w:p>
    <w:p w:rsidR="00BD4F6F" w:rsidRPr="00676531" w:rsidRDefault="00BD4F6F" w:rsidP="00BD4F6F">
      <w:r w:rsidRPr="00676531">
        <w:t xml:space="preserve">Commenting on the South China </w:t>
      </w:r>
      <w:proofErr w:type="gramStart"/>
      <w:r w:rsidRPr="00676531">
        <w:t>sea</w:t>
      </w:r>
      <w:proofErr w:type="gramEnd"/>
      <w:r w:rsidRPr="00676531">
        <w:t xml:space="preserve"> issue that has led to spat between China and some Southeastern Asian countries, </w:t>
      </w:r>
      <w:proofErr w:type="spellStart"/>
      <w:r w:rsidRPr="00676531">
        <w:t>Lavrov</w:t>
      </w:r>
      <w:proofErr w:type="spellEnd"/>
      <w:r w:rsidRPr="00676531">
        <w:t xml:space="preserve"> said the disputes should be resolved through dialogue and attempts to internationalize the issue must be stopped.</w:t>
      </w:r>
    </w:p>
    <w:p w:rsidR="00BD4F6F" w:rsidRPr="00676531" w:rsidRDefault="00BD4F6F" w:rsidP="00BD4F6F">
      <w:pPr>
        <w:rPr>
          <w:rStyle w:val="Emphasis"/>
        </w:rPr>
      </w:pPr>
      <w:r w:rsidRPr="00676531">
        <w:rPr>
          <w:rStyle w:val="Emphasis"/>
        </w:rPr>
        <w:t>He urged external players to stop interfering in the negotiations among those involved, warning that such attempts would be "completely counterproductive."</w:t>
      </w:r>
    </w:p>
    <w:p w:rsidR="00BD4F6F" w:rsidRPr="00676531" w:rsidRDefault="00BD4F6F" w:rsidP="00BD4F6F"/>
    <w:p w:rsidR="005D52EB" w:rsidRPr="00676531" w:rsidRDefault="005D52EB" w:rsidP="005D52EB">
      <w:pPr>
        <w:pStyle w:val="Heading4"/>
      </w:pPr>
      <w:r w:rsidRPr="00676531">
        <w:t>Sino Russia economic ties are high- Chinese markets key to the Russian economy</w:t>
      </w:r>
    </w:p>
    <w:p w:rsidR="005D52EB" w:rsidRPr="00676531" w:rsidRDefault="005D52EB" w:rsidP="005D52EB">
      <w:r w:rsidRPr="00676531">
        <w:rPr>
          <w:rStyle w:val="Style13ptBold"/>
        </w:rPr>
        <w:t>Graham 16</w:t>
      </w:r>
      <w:r w:rsidRPr="00676531">
        <w:t xml:space="preserve"> (Thomas Graham, managing director at Kissinger Associates, Inc., where he focuses on Russian and Eurasian affairs.  He was Special Assistant to the President and Senior Director for Russia on the National Security Council staff from 2004 to 2007 and Director for Russian Affairs on that staff from 2002 to 2004.  Graham is one of the founders and co-Directors of the </w:t>
      </w:r>
      <w:hyperlink r:id="rId21" w:history="1">
        <w:r w:rsidRPr="00676531">
          <w:rPr>
            <w:rStyle w:val="Hyperlink"/>
          </w:rPr>
          <w:t>Russian Studies Project at Yale</w:t>
        </w:r>
      </w:hyperlink>
      <w:r w:rsidRPr="00676531">
        <w:t xml:space="preserve">. 5-3-2016, "Russia Needs Options </w:t>
      </w:r>
      <w:proofErr w:type="gramStart"/>
      <w:r w:rsidRPr="00676531">
        <w:t>To Deal With</w:t>
      </w:r>
      <w:proofErr w:type="gramEnd"/>
      <w:r w:rsidRPr="00676531">
        <w:t xml:space="preserve"> China," No Publication, </w:t>
      </w:r>
      <w:hyperlink r:id="rId22" w:history="1">
        <w:r w:rsidRPr="00676531">
          <w:rPr>
            <w:rStyle w:val="Hyperlink"/>
          </w:rPr>
          <w:t>http://yaleglobal.yale.edu/content/russia-needs-options-deal-china</w:t>
        </w:r>
      </w:hyperlink>
      <w:r w:rsidRPr="00676531">
        <w:t xml:space="preserve"> M.O.)</w:t>
      </w:r>
    </w:p>
    <w:p w:rsidR="005D52EB" w:rsidRPr="00676531" w:rsidRDefault="005D52EB" w:rsidP="005D52EB">
      <w:pPr>
        <w:shd w:val="clear" w:color="auto" w:fill="FFFFFF"/>
        <w:spacing w:after="0" w:line="300" w:lineRule="atLeast"/>
        <w:rPr>
          <w:rFonts w:asciiTheme="minorHAnsi" w:eastAsia="Times New Roman" w:hAnsiTheme="minorHAnsi" w:cstheme="minorHAnsi"/>
          <w:color w:val="1E1E1E"/>
          <w:sz w:val="16"/>
          <w:szCs w:val="28"/>
        </w:rPr>
      </w:pPr>
      <w:r w:rsidRPr="00676531">
        <w:rPr>
          <w:rFonts w:asciiTheme="minorHAnsi" w:eastAsia="Times New Roman" w:hAnsiTheme="minorHAnsi" w:cstheme="minorHAnsi"/>
          <w:color w:val="1E1E1E"/>
          <w:sz w:val="16"/>
          <w:szCs w:val="28"/>
        </w:rPr>
        <w:t xml:space="preserve">NEW HAVEN: Two years ago, shortly after the West had levied sanctions against Russia, shunning it diplomatically for the illegal annexation of Crimea, </w:t>
      </w:r>
      <w:r w:rsidRPr="00676531">
        <w:rPr>
          <w:rStyle w:val="StyleUnderline"/>
          <w:rFonts w:asciiTheme="minorHAnsi" w:hAnsiTheme="minorHAnsi" w:cstheme="minorHAnsi"/>
          <w:sz w:val="28"/>
          <w:szCs w:val="28"/>
        </w:rPr>
        <w:t>Russian President Putin traveled to Shanghai to extol a burgeoning strategic partnership with China. Together, he and Chinese President Xi issued a statement</w:t>
      </w:r>
      <w:r w:rsidRPr="00676531">
        <w:rPr>
          <w:rFonts w:asciiTheme="minorHAnsi" w:eastAsia="Times New Roman" w:hAnsiTheme="minorHAnsi" w:cstheme="minorHAnsi"/>
          <w:color w:val="1E1E1E"/>
          <w:sz w:val="16"/>
          <w:szCs w:val="28"/>
        </w:rPr>
        <w:t xml:space="preserve"> promising joint action against America’s hegemonic designs and </w:t>
      </w:r>
      <w:r w:rsidRPr="00676531">
        <w:rPr>
          <w:rStyle w:val="StyleUnderline"/>
          <w:rFonts w:asciiTheme="minorHAnsi" w:hAnsiTheme="minorHAnsi" w:cstheme="minorHAnsi"/>
          <w:sz w:val="28"/>
          <w:szCs w:val="28"/>
        </w:rPr>
        <w:t>committing their two countries to deepening political and economic ties. The showpiece was a $400 billion deal that would eventually bring Russian natural gas to China. Sino-Russian relations had never been better</w:t>
      </w:r>
      <w:r w:rsidRPr="00676531">
        <w:rPr>
          <w:rFonts w:asciiTheme="minorHAnsi" w:eastAsia="Times New Roman" w:hAnsiTheme="minorHAnsi" w:cstheme="minorHAnsi"/>
          <w:color w:val="1E1E1E"/>
          <w:sz w:val="16"/>
          <w:szCs w:val="28"/>
        </w:rPr>
        <w:t xml:space="preserve">, Putin boasted. He would not cave to Western pressure. He had options. Two years later, Russia finds itself reduced to having one option – China. Commentators talked of a Russian pivot to Asia paralleling America’s. </w:t>
      </w:r>
      <w:r w:rsidRPr="00676531">
        <w:rPr>
          <w:rStyle w:val="StyleUnderline"/>
          <w:rFonts w:asciiTheme="minorHAnsi" w:hAnsiTheme="minorHAnsi" w:cstheme="minorHAnsi"/>
          <w:sz w:val="28"/>
          <w:szCs w:val="28"/>
        </w:rPr>
        <w:t>But the effort to build up relations with China – to create strategic options – had in fact begun much earlier, in the waning days of the Soviet Union</w:t>
      </w:r>
      <w:r w:rsidRPr="00676531">
        <w:rPr>
          <w:rFonts w:asciiTheme="minorHAnsi" w:eastAsia="Times New Roman" w:hAnsiTheme="minorHAnsi" w:cstheme="minorHAnsi"/>
          <w:color w:val="1E1E1E"/>
          <w:sz w:val="16"/>
          <w:szCs w:val="28"/>
        </w:rPr>
        <w:t>. Then, Soviet leader Gorbachev had reached out, as Sino-American relations teetered with the 1989 rise of the democracy movement on Tiananmen Square, to restore balance to the triangular relations of those three great powers</w:t>
      </w:r>
      <w:r w:rsidRPr="00676531">
        <w:rPr>
          <w:rStyle w:val="StyleUnderline"/>
          <w:rFonts w:asciiTheme="minorHAnsi" w:hAnsiTheme="minorHAnsi" w:cstheme="minorHAnsi"/>
          <w:sz w:val="28"/>
          <w:szCs w:val="28"/>
        </w:rPr>
        <w:t xml:space="preserve">. The rapprochement deepened in the first post-Soviet decade, culminating in the Treaty of Good-Neighborliness and Friendly Cooperation of 2001. Commercial ties blossomed in its wake: Bilateral trade volume soared from $16 billion in 2003 to $95 billion in 2014, as China became Russia’s leading trading partner. The Ukraine crisis only reinforced Russia's embrace of China. </w:t>
      </w:r>
      <w:r w:rsidRPr="00676531">
        <w:rPr>
          <w:rFonts w:asciiTheme="minorHAnsi" w:eastAsia="Times New Roman" w:hAnsiTheme="minorHAnsi" w:cstheme="minorHAnsi"/>
          <w:color w:val="1E1E1E"/>
          <w:sz w:val="16"/>
          <w:szCs w:val="28"/>
        </w:rPr>
        <w:t xml:space="preserve">Closer relations always made good strategic sense. In addition to eroding American diplomatic leverage over Russia, they quieted, and thereby eased the burden of defending, the long Sino-Russian border after decades of tension, including a brief armed conflict in 1969. Increased arms sales to China provided a lifeline to Russia’s defense-industrial sector, especially in the 1990s, when Russia could not afford large purchases for its military. In Central Asia, in the framework of the jointly-led Shanghai Cooperation Organization, Russia and China countered US influence as it built up its presence to sustain military operations in Afghanistan. </w:t>
      </w:r>
      <w:r w:rsidRPr="00676531">
        <w:rPr>
          <w:rStyle w:val="StyleUnderline"/>
          <w:rFonts w:asciiTheme="minorHAnsi" w:hAnsiTheme="minorHAnsi" w:cstheme="minorHAnsi"/>
          <w:sz w:val="28"/>
          <w:szCs w:val="28"/>
        </w:rPr>
        <w:t>Today, closer relations also help anchor Russia in the world’s most dynamic economic theater, East Asia. The benefits are spread across Russia’s economy, but robust commercial ties hold out great potential in particular for developing the depressed economies of Russia’s Far East. Moreover, markets in East Asia, and especially China, can help diversify Russian trade away from an excessive reliance on Europe, which in recent years has accounted for half of Russia’s foreign trade</w:t>
      </w:r>
      <w:r w:rsidRPr="00676531">
        <w:rPr>
          <w:rFonts w:asciiTheme="minorHAnsi" w:eastAsia="Times New Roman" w:hAnsiTheme="minorHAnsi" w:cstheme="minorHAnsi"/>
          <w:color w:val="1E1E1E"/>
          <w:sz w:val="16"/>
          <w:szCs w:val="28"/>
        </w:rPr>
        <w:t xml:space="preserve"> and the lion’s share of foreign direct investment in Russia.</w:t>
      </w:r>
    </w:p>
    <w:p w:rsidR="005D52EB" w:rsidRPr="00676531" w:rsidRDefault="005D52EB" w:rsidP="00BD4F6F"/>
    <w:p w:rsidR="00BB7F4B" w:rsidRPr="00676531" w:rsidRDefault="00BD4F6F" w:rsidP="00BB7F4B">
      <w:pPr>
        <w:pStyle w:val="Heading3"/>
      </w:pPr>
      <w:proofErr w:type="spellStart"/>
      <w:proofErr w:type="gramStart"/>
      <w:r w:rsidRPr="00676531">
        <w:t>t</w:t>
      </w:r>
      <w:r w:rsidR="00BB7F4B" w:rsidRPr="00676531">
        <w:t>rilat</w:t>
      </w:r>
      <w:proofErr w:type="spellEnd"/>
      <w:proofErr w:type="gramEnd"/>
    </w:p>
    <w:p w:rsidR="00BB7F4B" w:rsidRPr="00676531" w:rsidRDefault="00D04E12" w:rsidP="00BB7F4B">
      <w:pPr>
        <w:pStyle w:val="Heading4"/>
      </w:pPr>
      <w:r w:rsidRPr="00676531">
        <w:t>Russia, China, and the US are balancing each other now</w:t>
      </w:r>
    </w:p>
    <w:p w:rsidR="00BB7F4B" w:rsidRPr="00676531" w:rsidRDefault="00BB7F4B" w:rsidP="00BB7F4B">
      <w:r w:rsidRPr="00676531">
        <w:rPr>
          <w:rStyle w:val="Style13ptBold"/>
        </w:rPr>
        <w:t>Fu 16</w:t>
      </w:r>
      <w:r w:rsidRPr="00676531">
        <w:t xml:space="preserve"> (Ying, Chair of the Foreign Affairs Committee of the National People’s Congress of the People’s Republic of China and a Specially Invited Vice Chair of the China Center for International Economic Exchanges. </w:t>
      </w:r>
      <w:proofErr w:type="gramStart"/>
      <w:r w:rsidRPr="00676531">
        <w:t>"How China Sees Russia" Foreign Affairs.</w:t>
      </w:r>
      <w:proofErr w:type="gramEnd"/>
      <w:r w:rsidRPr="00676531">
        <w:t xml:space="preserve"> </w:t>
      </w:r>
      <w:proofErr w:type="gramStart"/>
      <w:r w:rsidRPr="00676531">
        <w:t>Jan/Feb2016, Vol. 95, Issue 1.</w:t>
      </w:r>
      <w:r w:rsidR="002B1383" w:rsidRPr="00676531">
        <w:t>)</w:t>
      </w:r>
      <w:proofErr w:type="gramEnd"/>
    </w:p>
    <w:p w:rsidR="00BB7F4B" w:rsidRPr="00676531" w:rsidRDefault="00BB7F4B" w:rsidP="00BB7F4B">
      <w:r w:rsidRPr="00676531">
        <w:rPr>
          <w:rStyle w:val="StyleUnderline"/>
        </w:rPr>
        <w:t>Given the way that relations among China, Russia, and the United States are intertwined, no analysis of Chinese-Russian ties would be complete without a consideration of where things stand between China and the United States. Compared with the Chinese-Russian relationship, the one between Beijing and Washington is wider and more complicated</w:t>
      </w:r>
      <w:r w:rsidRPr="00676531">
        <w:t xml:space="preserve">. Combined, China and the United States account for one-third of global </w:t>
      </w:r>
      <w:proofErr w:type="spellStart"/>
      <w:r w:rsidRPr="00676531">
        <w:t>gdp</w:t>
      </w:r>
      <w:proofErr w:type="spellEnd"/>
      <w:r w:rsidRPr="00676531">
        <w:t>. In 2014, U.S.-Chinese trade reached nearly $600 billion, and accumulated mutual investment exceeded $120 billion. Thirty-seven years ago, when the People’s Republic of China established diplomatic relations with the United States, no one expected such a strong partnership to emerge.</w:t>
      </w:r>
    </w:p>
    <w:p w:rsidR="00BB7F4B" w:rsidRPr="00676531" w:rsidRDefault="00BB7F4B" w:rsidP="00BB7F4B">
      <w:r w:rsidRPr="00676531">
        <w:t xml:space="preserve">But </w:t>
      </w:r>
      <w:r w:rsidRPr="00676531">
        <w:rPr>
          <w:rStyle w:val="StyleUnderline"/>
        </w:rPr>
        <w:t xml:space="preserve">there is no denying the structural difficulties in the relationship. Significant differences remain between Chinese and U.S. political values and between the governing systems in the two countries. </w:t>
      </w:r>
      <w:r w:rsidRPr="00676531">
        <w:t xml:space="preserve">And many Americans perceive China’s growing economic strength and its correspondingly higher international influence as a potential threat to Washington’s global leadership. China has quickly grown into the world’s second-largest economy. When U.S. troops invaded Iraq in 2003, China’s </w:t>
      </w:r>
      <w:proofErr w:type="spellStart"/>
      <w:r w:rsidRPr="00676531">
        <w:t>gdp</w:t>
      </w:r>
      <w:proofErr w:type="spellEnd"/>
      <w:r w:rsidRPr="00676531">
        <w:t xml:space="preserve"> was roughly one-eighth that of the United States. By the time the Americans pulled out of Iraq eight years later, China’s </w:t>
      </w:r>
      <w:proofErr w:type="spellStart"/>
      <w:r w:rsidRPr="00676531">
        <w:t>gdp</w:t>
      </w:r>
      <w:proofErr w:type="spellEnd"/>
      <w:r w:rsidRPr="00676531">
        <w:t xml:space="preserve"> had grown to half that of the United States. According to many estimates, China’s </w:t>
      </w:r>
      <w:proofErr w:type="spellStart"/>
      <w:r w:rsidRPr="00676531">
        <w:t>gdp</w:t>
      </w:r>
      <w:proofErr w:type="spellEnd"/>
      <w:r w:rsidRPr="00676531">
        <w:t xml:space="preserve"> will approach the United States’ by 2020. </w:t>
      </w:r>
      <w:r w:rsidRPr="00676531">
        <w:rPr>
          <w:rStyle w:val="StyleUnderline"/>
        </w:rPr>
        <w:t>These changes have provoked fears in Washington that China and the United States are on a collision course. Disputes over China’s construction activities in the Spratly Islands, in the South China Sea, have fueled a heated debate about how the United States should respond to what some American scholars and commentators see as expansionism. Meanwhile, Beijing regards the presence of U.S. military vessels near Chinese territory in the South China Sea as an act of provocation. Some argue that U.S. policy toward China may shift from constructive engagement to containment</w:t>
      </w:r>
      <w:r w:rsidRPr="00676531">
        <w:t>.</w:t>
      </w:r>
    </w:p>
    <w:p w:rsidR="00BB7F4B" w:rsidRPr="00676531" w:rsidRDefault="00BB7F4B" w:rsidP="00BB7F4B">
      <w:r w:rsidRPr="00676531">
        <w:t>These debates provided the backdrop for Xi’s state visit to Washing-ton last September. In remarks during the visit, Xi directly addressed the idea that China’s development presents a challenge to the United States’ global leadership. “The path China follows is one of peaceful development, and China does not pose a threat to other countries,” Xi said. Later, he added, “People should give up the old concepts of ‘you lose, I win,’ or zero-sum game, and establish a new concept of peaceful development and win-win cooperation. If China develops well, it will benefit the whole world and benefit the United States. If the United States develops well, it will also benefit the world and China.”</w:t>
      </w:r>
    </w:p>
    <w:p w:rsidR="00BB7F4B" w:rsidRPr="00676531" w:rsidRDefault="00BB7F4B" w:rsidP="00BB7F4B">
      <w:r w:rsidRPr="00676531">
        <w:t xml:space="preserve">Chinese leaders attribute much of their country’s rapid ascent to China’s successful integration into the world economy. They see China as a beneficiary of the international order, with the </w:t>
      </w:r>
      <w:proofErr w:type="gramStart"/>
      <w:r w:rsidRPr="00676531">
        <w:t>un</w:t>
      </w:r>
      <w:proofErr w:type="gramEnd"/>
      <w:r w:rsidRPr="00676531">
        <w:t xml:space="preserve"> at its core, and as a strong advocate of principles such as sovereign equality and nonintervention in the internal affairs of states, which the un Charter enshrines. China expects that it will have to focus on its own domestic economic and social development for a long time to come and thus highly values the maintenance of a stable and peaceful external environment. Although China is determined to protect its own interests and would respond firmly to provocations, encroachments on its territorial sovereignty, or threats to its rights and interests, its main goal is still to ensure that peace and stability prevail. And China is committed to safeguarding the international order and the Asia-Pacific regional order, as well as further integrating into the globalized world.</w:t>
      </w:r>
    </w:p>
    <w:p w:rsidR="00BB7F4B" w:rsidRPr="00676531" w:rsidRDefault="00BB7F4B" w:rsidP="00BB7F4B">
      <w:r w:rsidRPr="00676531">
        <w:t xml:space="preserve">Improving U.S.-Chinese relations represents an important part of China’s diplomatic effort. Last September marked Xi’s first state visit to Washington, but he and U.S. President Barack Obama had previously met five times since 2013 and had spoken over the phone on three occasions. In June 2013, when the two leaders met at the </w:t>
      </w:r>
      <w:proofErr w:type="spellStart"/>
      <w:r w:rsidRPr="00676531">
        <w:t>Sunnylands</w:t>
      </w:r>
      <w:proofErr w:type="spellEnd"/>
      <w:r w:rsidRPr="00676531">
        <w:t xml:space="preserve"> summit, in California, they talked for more than seven hours. After the meeting, Xi announced that China and the United States would pursue a “new model of major-country relationship,” which he defined as a relationship based on </w:t>
      </w:r>
      <w:proofErr w:type="spellStart"/>
      <w:r w:rsidRPr="00676531">
        <w:t>nonconflict</w:t>
      </w:r>
      <w:proofErr w:type="spellEnd"/>
      <w:r w:rsidRPr="00676531">
        <w:t xml:space="preserve">, </w:t>
      </w:r>
      <w:proofErr w:type="spellStart"/>
      <w:r w:rsidRPr="00676531">
        <w:t>nonconfrontation</w:t>
      </w:r>
      <w:proofErr w:type="spellEnd"/>
      <w:r w:rsidRPr="00676531">
        <w:t>, mutual respect, and win-win cooperation. The two leaders have since continued their conversations on that theme: in November 2014 in Beijing, they held the “</w:t>
      </w:r>
      <w:proofErr w:type="spellStart"/>
      <w:r w:rsidRPr="00676531">
        <w:t>Yingtai</w:t>
      </w:r>
      <w:proofErr w:type="spellEnd"/>
      <w:r w:rsidRPr="00676531">
        <w:t xml:space="preserve"> dialogue,” which lasted for nearly five hours. And during Xi’s state visit, he and Obama spent around nine hours talking to each other and attending events together. These long meetings between the two leaders have helped them build understanding and ward off the confrontation that some U.S. analysts believe is inevitable.</w:t>
      </w:r>
    </w:p>
    <w:p w:rsidR="00BB7F4B" w:rsidRPr="00676531" w:rsidRDefault="00BB7F4B" w:rsidP="00BB7F4B">
      <w:r w:rsidRPr="00676531">
        <w:t>The state visit, in particular, was very productive. The two sides reached agreement on a wide range of issues, including macroeconomic policy coordination, climate change, global health, counterterrorism, and nuclear nonproliferation. Xi and Obama also spoke candidly about the cybersecurity issues that have represented a serious point of contention between Beijing and Washington; the two leaders clarified their countries’ intentions, agreed to form a high-level joint dialogue on the subject, and committed to work together to establish an international cybersecurity code of conduct. This is a strong demonstration that the two countries can promote global cooperation on important issues.</w:t>
      </w:r>
    </w:p>
    <w:p w:rsidR="00BB7F4B" w:rsidRPr="00676531" w:rsidRDefault="00BB7F4B" w:rsidP="00BB7F4B">
      <w:r w:rsidRPr="00676531">
        <w:t>Of course, Beijing and Washington may continue to have disagreements over the South China Sea, Taiwan, human rights, trade policy, and other matters. The intentions of the U.S. military alliances in the Asia-Pacific remain a particular source of concern for China, especially since Washington announced its “pivot” to Asia in 2011. Some U.S. allies in the region have made claims on China’s sovereign territory and infringed on Chinese maritime rights, hoping that by cozying up to Washington, they could involve the United States in their disputes with Beijing. This is a dangerous path, reminiscent of the “bloc politics” of the Cold War.</w:t>
      </w:r>
    </w:p>
    <w:p w:rsidR="00BB7F4B" w:rsidRPr="00676531" w:rsidRDefault="00BB7F4B" w:rsidP="00BB7F4B">
      <w:r w:rsidRPr="00676531">
        <w:t xml:space="preserve">Some scholars in China and elsewhere have suggested that if the United States insists on imposing bloc politics on the region, China and Russia should consider responding by forming a bloc of their own. But the Chinese leadership does not approve of such arguments. China does not pursue blocs or alliances, nor do such arrangements fit comfortably with Chinese political culture. Russia does not intend to form such </w:t>
      </w:r>
      <w:proofErr w:type="gramStart"/>
      <w:r w:rsidRPr="00676531">
        <w:t>an</w:t>
      </w:r>
      <w:proofErr w:type="gramEnd"/>
      <w:r w:rsidRPr="00676531">
        <w:t xml:space="preserve"> bloc, either. China and Russia should stick to the principle of partnership rather than build an alliance. As for China and the United States, they should continue pursuing a new model of major-country relations and allow dialogue, cooperation, and management of differences to prevail.</w:t>
      </w:r>
    </w:p>
    <w:p w:rsidR="00BB7F4B" w:rsidRPr="00676531" w:rsidRDefault="00BB7F4B" w:rsidP="00BB7F4B">
      <w:r w:rsidRPr="00676531">
        <w:t>THREE SIDES TO EVERY STORY</w:t>
      </w:r>
    </w:p>
    <w:p w:rsidR="00BB7F4B" w:rsidRPr="00676531" w:rsidRDefault="00BB7F4B" w:rsidP="00BB7F4B">
      <w:r w:rsidRPr="00676531">
        <w:rPr>
          <w:rStyle w:val="StyleUnderline"/>
        </w:rPr>
        <w:t>Relations among China, Russia, and the United States currently resemble a scalene triangle, in which the greatest distance between the three points lies between Moscow and Washington. Within this triangle, Chinese-Russian relations are the most positive and stable. The U.S.-Chinese relationship has frequent ups and downs, and U.S.-Russian relations have become very tense, especially because Russia now has to contend with significant U.S. sanctions.</w:t>
      </w:r>
      <w:r w:rsidRPr="00676531">
        <w:t xml:space="preserve"> Meanwhile, both Beijing and Moscow object to Washington’s use of force against and imposition of sanctions on other countries and to the double standards the United States applies in its foreign policies.</w:t>
      </w:r>
    </w:p>
    <w:p w:rsidR="00042004" w:rsidRPr="00676531" w:rsidRDefault="00E86C10" w:rsidP="00042004">
      <w:pPr>
        <w:pStyle w:val="Heading3"/>
      </w:pPr>
      <w:proofErr w:type="gramStart"/>
      <w:r w:rsidRPr="00676531">
        <w:t>at</w:t>
      </w:r>
      <w:proofErr w:type="gramEnd"/>
      <w:r w:rsidRPr="00676531">
        <w:t>:</w:t>
      </w:r>
      <w:r w:rsidR="00BB7F4B" w:rsidRPr="00676531">
        <w:t xml:space="preserve"> </w:t>
      </w:r>
      <w:proofErr w:type="spellStart"/>
      <w:r w:rsidR="00BB7F4B" w:rsidRPr="00676531">
        <w:t>uniq</w:t>
      </w:r>
      <w:proofErr w:type="spellEnd"/>
      <w:r w:rsidR="00BB7F4B" w:rsidRPr="00676531">
        <w:t xml:space="preserve"> </w:t>
      </w:r>
      <w:proofErr w:type="spellStart"/>
      <w:r w:rsidR="00BB7F4B" w:rsidRPr="00676531">
        <w:t>ow’s</w:t>
      </w:r>
      <w:proofErr w:type="spellEnd"/>
      <w:r w:rsidR="00BB7F4B" w:rsidRPr="00676531">
        <w:t xml:space="preserve"> the link</w:t>
      </w:r>
    </w:p>
    <w:p w:rsidR="00042004" w:rsidRPr="00676531" w:rsidRDefault="00042004" w:rsidP="00F002D5">
      <w:pPr>
        <w:pStyle w:val="Heading4"/>
      </w:pPr>
      <w:r w:rsidRPr="00676531">
        <w:t>China-Russia relations are high now but on the brink</w:t>
      </w:r>
    </w:p>
    <w:p w:rsidR="00042004" w:rsidRPr="00676531" w:rsidRDefault="00042004" w:rsidP="00042004">
      <w:r w:rsidRPr="00676531">
        <w:rPr>
          <w:rStyle w:val="Style13ptBold"/>
        </w:rPr>
        <w:t>Fu 16</w:t>
      </w:r>
      <w:r w:rsidRPr="00676531">
        <w:t xml:space="preserve"> (Ying, Chair of the Foreign Affairs Committee of the National People’s Congress of the People’s Republic of China and a Specially Invited Vice Chair of the China Center for International Economic Exchanges. </w:t>
      </w:r>
      <w:proofErr w:type="gramStart"/>
      <w:r w:rsidRPr="00676531">
        <w:t>"How China Sees Russia" Foreign Affairs.</w:t>
      </w:r>
      <w:proofErr w:type="gramEnd"/>
      <w:r w:rsidRPr="00676531">
        <w:t xml:space="preserve"> </w:t>
      </w:r>
      <w:proofErr w:type="gramStart"/>
      <w:r w:rsidRPr="00676531">
        <w:t>Jan/Feb2016, Vol. 95, Issue 1.</w:t>
      </w:r>
      <w:r w:rsidR="002B1383" w:rsidRPr="00676531">
        <w:t>)</w:t>
      </w:r>
      <w:proofErr w:type="gramEnd"/>
    </w:p>
    <w:p w:rsidR="00042004" w:rsidRPr="00676531" w:rsidRDefault="00042004" w:rsidP="00042004">
      <w:r w:rsidRPr="00676531">
        <w:rPr>
          <w:rStyle w:val="StyleUnderline"/>
        </w:rPr>
        <w:t>At a time when Russian relations with the United States and western European countries are growing cold, the relatively warm ties between China and Russia have attracted renewed interest</w:t>
      </w:r>
      <w:r w:rsidRPr="00676531">
        <w:t>. Scholars and journalists in the West find themselves debating the nature of the Chinese-Russian partnership and wondering whether it will evolve into an alliance.</w:t>
      </w:r>
    </w:p>
    <w:p w:rsidR="00042004" w:rsidRPr="00676531" w:rsidRDefault="00042004" w:rsidP="00042004">
      <w:r w:rsidRPr="00676531">
        <w:t>Since the end of the Cold War, two main views have tended to define Western assessments of the Chinese-Russian relationship and predictions of its future. The first view holds that the link between Beijing and Moscow is vulnerable, contingent, and marked by uncertainties— a “marriage of convenience,” to use the phrase favored by many advocates of this argument, who see it as unlikely that the two countries will grow much closer and quite possible that they will begin to drift apart. The other view posits that strategic and even ideological factors form the basis of Chinese-Russian ties and predicts that the two countries—both of which see the United States as a possible obstacle to their objectives—will eventually form an anti-U.S., anti-Western alliance.</w:t>
      </w:r>
    </w:p>
    <w:p w:rsidR="00042004" w:rsidRPr="00676531" w:rsidRDefault="00042004" w:rsidP="00042004">
      <w:r w:rsidRPr="00676531">
        <w:t xml:space="preserve">Neither view accurately captures the true nature of the relationship. </w:t>
      </w:r>
      <w:r w:rsidRPr="00676531">
        <w:rPr>
          <w:rStyle w:val="StyleUnderline"/>
        </w:rPr>
        <w:t>The Chinese-Russian relationship is a stable strategic partnership and by no means a marriage of convenience: it is complex, sturdy, and deeply rooted. Changes in international relations since the end of the Cold War have only brought the two countries closer together</w:t>
      </w:r>
      <w:r w:rsidRPr="00676531">
        <w:t>. Some Western analysts and officials have speculated (and perhaps even hoped) that the ongoing conflicts in Syria and Ukraine, in which Russia has become heavily involved, would lead to tensions between Beijing and Moscow—or even a rupture. But that has not happened.</w:t>
      </w:r>
    </w:p>
    <w:p w:rsidR="00BB7F4B" w:rsidRPr="00676531" w:rsidRDefault="00042004" w:rsidP="00042004">
      <w:r w:rsidRPr="00676531">
        <w:rPr>
          <w:rStyle w:val="StyleUnderline"/>
        </w:rPr>
        <w:t xml:space="preserve">Nevertheless, China has no interest in a formal alliance with Russia, nor in forming an anti-U.S. or anti-Western bloc </w:t>
      </w:r>
      <w:r w:rsidRPr="00676531">
        <w:t xml:space="preserve">of any kind. Rather, </w:t>
      </w:r>
      <w:r w:rsidRPr="00676531">
        <w:rPr>
          <w:rStyle w:val="StyleUnderline"/>
        </w:rPr>
        <w:t>Beijing hopes that China and Russia can maintain their relationship in a way that will provide a safe environment for the two big neighbors to achieve their development goals and to support each other through mutually beneficial cooperation, offering a model for how major countries can manage their differences and cooperate in ways that strengthen the international system</w:t>
      </w:r>
      <w:r w:rsidRPr="00676531">
        <w:t>.</w:t>
      </w:r>
    </w:p>
    <w:p w:rsidR="000B037B" w:rsidRPr="00676531" w:rsidRDefault="000B037B" w:rsidP="00042004"/>
    <w:p w:rsidR="000B037B" w:rsidRPr="00676531" w:rsidRDefault="000B037B" w:rsidP="000B037B">
      <w:pPr>
        <w:pStyle w:val="Heading4"/>
      </w:pPr>
      <w:r w:rsidRPr="00676531">
        <w:t>Brink</w:t>
      </w:r>
    </w:p>
    <w:p w:rsidR="000B037B" w:rsidRPr="00676531" w:rsidRDefault="000B037B" w:rsidP="000B037B">
      <w:proofErr w:type="gramStart"/>
      <w:r w:rsidRPr="00676531">
        <w:rPr>
          <w:rStyle w:val="Style13ptBold"/>
        </w:rPr>
        <w:t>Rosenberg et al 16</w:t>
      </w:r>
      <w:r w:rsidRPr="00676531">
        <w:t xml:space="preserve"> </w:t>
      </w:r>
      <w:r w:rsidRPr="00676531">
        <w:rPr>
          <w:sz w:val="16"/>
          <w:szCs w:val="16"/>
        </w:rPr>
        <w:t>(Elizabeth, Senior Fellow and Director of the Energy, Economics, and Security Program.</w:t>
      </w:r>
      <w:proofErr w:type="gramEnd"/>
      <w:r w:rsidRPr="00676531">
        <w:rPr>
          <w:sz w:val="16"/>
          <w:szCs w:val="16"/>
        </w:rPr>
        <w:t xml:space="preserve"> David Gordon, Adjunct Senior Fellow in the Energy, Economics, and Security Program. Ellie Maruyama, Research Associate in the Energy, Economics, and Security Program. Alexander Sullivan, Adjunct Fellow in the Asia-Pacific Security Program. Center for a New American Security "The New Great Game: Changing Global Energy Markets, The Re-Emergent Strategic Triangle, And U.S. Policy" June. </w:t>
      </w:r>
      <w:hyperlink r:id="rId23" w:history="1">
        <w:r w:rsidRPr="00676531">
          <w:rPr>
            <w:rStyle w:val="Hyperlink"/>
            <w:sz w:val="16"/>
            <w:szCs w:val="16"/>
          </w:rPr>
          <w:t>www.cnas.org/sites/default/files/publications-pdf/CNASReport-CarnegieEnergy-FINAL_0.pdf</w:t>
        </w:r>
      </w:hyperlink>
      <w:r w:rsidRPr="00676531">
        <w:rPr>
          <w:rStyle w:val="Hyperlink"/>
          <w:sz w:val="16"/>
          <w:szCs w:val="16"/>
        </w:rPr>
        <w:t>,</w:t>
      </w:r>
      <w:r w:rsidR="002B1383" w:rsidRPr="00676531">
        <w:rPr>
          <w:rStyle w:val="Hyperlink"/>
          <w:sz w:val="16"/>
          <w:szCs w:val="16"/>
        </w:rPr>
        <w:t>)</w:t>
      </w:r>
    </w:p>
    <w:p w:rsidR="000B037B" w:rsidRPr="00676531" w:rsidRDefault="000B037B" w:rsidP="000B037B">
      <w:r w:rsidRPr="00676531">
        <w:t xml:space="preserve">Looking longer term, </w:t>
      </w:r>
      <w:r w:rsidRPr="00676531">
        <w:rPr>
          <w:rStyle w:val="StyleUnderline"/>
        </w:rPr>
        <w:t>Beijing and Moscow will also have ample arenas for competition, in which energy will play a key role. In Central Asia, recent years have seen the two powers come to an informal division of labor where China drives economic growth while Russia maintains its security relationships in the region</w:t>
      </w:r>
      <w:r w:rsidRPr="00676531">
        <w:t xml:space="preserve">.148 </w:t>
      </w:r>
      <w:r w:rsidRPr="00676531">
        <w:rPr>
          <w:rStyle w:val="StyleUnderline"/>
        </w:rPr>
        <w:t>Yet Central Asian states will continue to compete with Russia for a share in the Chinese energy market, while, as one U.S. expert has said, “the Russian interest in dominating Central Asia politically and in the security sphere runs up against China’s long-term economic interest,”</w:t>
      </w:r>
      <w:r w:rsidRPr="00676531">
        <w:t xml:space="preserve">149 </w:t>
      </w:r>
      <w:r w:rsidRPr="00676531">
        <w:rPr>
          <w:rStyle w:val="StyleUnderline"/>
        </w:rPr>
        <w:t>and especially what will be an expanding footprint as the OBOR projects begin to be constructed</w:t>
      </w:r>
      <w:r w:rsidRPr="00676531">
        <w:t>.</w:t>
      </w:r>
    </w:p>
    <w:p w:rsidR="000B037B" w:rsidRPr="00676531" w:rsidRDefault="000B037B" w:rsidP="000B037B">
      <w:r w:rsidRPr="00676531">
        <w:t xml:space="preserve">At the most abstract level, </w:t>
      </w:r>
      <w:r w:rsidRPr="00676531">
        <w:rPr>
          <w:rStyle w:val="StyleUnderline"/>
        </w:rPr>
        <w:t xml:space="preserve">Beijing occupies the driver’s seat in the relationship. </w:t>
      </w:r>
      <w:r w:rsidRPr="00676531">
        <w:t xml:space="preserve">More and more Russia finds itself in the role of junior partner – a reversal of the Cold War–era dynamic where the Soviet Union mentored the fledgling People’s Republic of China, but one that Russia may be forced by its circumstances, namely its weak economy, dependence on the energy sector, and shrinking population, to accept. </w:t>
      </w:r>
      <w:r w:rsidRPr="00676531">
        <w:rPr>
          <w:rStyle w:val="StyleUnderline"/>
        </w:rPr>
        <w:t>Chinese policymakers have been careful not to risk bruising Russia’s sense of itself as a great power acting on an equal basis with China</w:t>
      </w:r>
      <w:r w:rsidRPr="00676531">
        <w:t xml:space="preserve">.150 But even if a long-term alliance faces multiple stumbling blocks, </w:t>
      </w:r>
      <w:r w:rsidRPr="00676531">
        <w:rPr>
          <w:rStyle w:val="StyleUnderline"/>
        </w:rPr>
        <w:t>Beijing and Moscow have significant short-term incentives to deepen cooperation in strategic areas such as energy and security, and this could facilitate a more durable and serious partnership</w:t>
      </w:r>
      <w:r w:rsidRPr="00676531">
        <w:t>.</w:t>
      </w:r>
    </w:p>
    <w:p w:rsidR="000B037B" w:rsidRPr="00676531" w:rsidRDefault="000B037B" w:rsidP="00042004"/>
    <w:p w:rsidR="002B1383" w:rsidRPr="00676531" w:rsidRDefault="002B1383" w:rsidP="002B1383">
      <w:pPr>
        <w:pStyle w:val="Heading4"/>
      </w:pPr>
      <w:r w:rsidRPr="00676531">
        <w:t>Relations could collapse</w:t>
      </w:r>
    </w:p>
    <w:p w:rsidR="002B1383" w:rsidRPr="00676531" w:rsidRDefault="002B1383" w:rsidP="002B1383">
      <w:r w:rsidRPr="00676531">
        <w:rPr>
          <w:rStyle w:val="Style13ptBold"/>
        </w:rPr>
        <w:t>Ricketts &amp; Clarke 16</w:t>
      </w:r>
      <w:r w:rsidRPr="00676531">
        <w:t xml:space="preserve"> (Michael Clarke is Associate Professor at the National Security College, ANU; and Anthony Ricketts is a doctoral candidate at the National Security College, ANU. nationalinterest.org/feature/should-america-fear-the-china-russia-relationship-15075?page=show,)</w:t>
      </w:r>
    </w:p>
    <w:p w:rsidR="002B1383" w:rsidRPr="00676531" w:rsidRDefault="002B1383" w:rsidP="002B1383">
      <w:r w:rsidRPr="00676531">
        <w:t xml:space="preserve">Notwithstanding such commonalities between Moscow and Beijing, however, there are reasons to believe that the current status of </w:t>
      </w:r>
      <w:r w:rsidRPr="00676531">
        <w:rPr>
          <w:rStyle w:val="StyleUnderline"/>
        </w:rPr>
        <w:t>the China–Russia relationship will remain an “axis of convenience</w:t>
      </w:r>
      <w:r w:rsidRPr="00676531">
        <w:t xml:space="preserve">.” This representation acknowledges that </w:t>
      </w:r>
      <w:r w:rsidRPr="00676531">
        <w:rPr>
          <w:rStyle w:val="StyleUnderline"/>
        </w:rPr>
        <w:t>while both Putin and Xi have developed a stronger connection, which now recognizes each other’s core interests, it nonetheless fails to raise the relationship to one of alliance status</w:t>
      </w:r>
      <w:r w:rsidRPr="00676531">
        <w:t>.</w:t>
      </w:r>
    </w:p>
    <w:p w:rsidR="002B1383" w:rsidRPr="00676531" w:rsidRDefault="002B1383" w:rsidP="002B1383">
      <w:r w:rsidRPr="00676531">
        <w:t>Diplomatically, Russia and China have often exhibited their shared interests through the use of their veto power in the U.N. Security Council. In the past decade, China has used six vetoes, each in concert with Russia, which has used its veto eleven times in the same period. Most recently, this alignment was exhibited in Moscow and Beijing’s vetoing of four U.N. resolutions on Syria since 2012. This excessive use of the veto has been understood as both a challenge to Western leadership and a tool to slow down the pace of American military interference in the Middle East.</w:t>
      </w:r>
    </w:p>
    <w:p w:rsidR="002B1383" w:rsidRPr="00676531" w:rsidRDefault="002B1383" w:rsidP="002B1383">
      <w:r w:rsidRPr="00676531">
        <w:t xml:space="preserve">Yet, as Daniel </w:t>
      </w:r>
      <w:proofErr w:type="spellStart"/>
      <w:r w:rsidRPr="00676531">
        <w:t>Brumberg</w:t>
      </w:r>
      <w:proofErr w:type="spellEnd"/>
      <w:r w:rsidRPr="00676531">
        <w:t xml:space="preserve"> and Steven </w:t>
      </w:r>
      <w:proofErr w:type="spellStart"/>
      <w:r w:rsidRPr="00676531">
        <w:t>Heydemann</w:t>
      </w:r>
      <w:proofErr w:type="spellEnd"/>
      <w:r w:rsidRPr="00676531">
        <w:t xml:space="preserve"> have argued, </w:t>
      </w:r>
      <w:r w:rsidRPr="00676531">
        <w:rPr>
          <w:rStyle w:val="StyleUnderline"/>
        </w:rPr>
        <w:t xml:space="preserve">this is a negatively-oriented alignment derived from “opposition to the universal norms of democracy, global governance, and human rights promoted by the West and by multilateral institutions such as the United Nations and the International Criminal Court”. </w:t>
      </w:r>
      <w:r w:rsidRPr="00676531">
        <w:t>This stance ultimately results in a diplomacy that defends “a distinctly status-quo or conventional notion of state sovereignty that is at variance with new global conventions” such as Responsibility to Protect (R2P). This is reflected in, for example, Beijing’s insistent calls for the principle of “non-interference” to be upheld throughout the Syrian crisis.</w:t>
      </w:r>
    </w:p>
    <w:p w:rsidR="002B1383" w:rsidRPr="00676531" w:rsidRDefault="002B1383" w:rsidP="002B1383">
      <w:r w:rsidRPr="00676531">
        <w:rPr>
          <w:rStyle w:val="StyleUnderline"/>
        </w:rPr>
        <w:t>Economically, China and Russia are collaborating on the development and maintenance of new commerce institutions</w:t>
      </w:r>
      <w:r w:rsidRPr="00676531">
        <w:t>, like the Asian Infrastructure Investment Bank, and the New Development Bank BRICS. Furthermore, both states have developed a consensus on China’s “Silk Road Economic Belt” and Russia’s “Eurasian Economic Union”—where a willingness to coordinate the two projects in order to build a “common economic space” has begun to emerge.</w:t>
      </w:r>
    </w:p>
    <w:p w:rsidR="002B1383" w:rsidRPr="00676531" w:rsidRDefault="002B1383" w:rsidP="002B1383">
      <w:r w:rsidRPr="00676531">
        <w:t xml:space="preserve">Accordingly, </w:t>
      </w:r>
      <w:r w:rsidRPr="00676531">
        <w:rPr>
          <w:rStyle w:val="StyleUnderline"/>
        </w:rPr>
        <w:t>bilateral economic relations are a primary ingredient of the China–Russia “axis of convenience</w:t>
      </w:r>
      <w:r w:rsidRPr="00676531">
        <w:t xml:space="preserve">”. In 2011, </w:t>
      </w:r>
      <w:r w:rsidRPr="00676531">
        <w:rPr>
          <w:rStyle w:val="StyleUnderline"/>
        </w:rPr>
        <w:t>China became Russia’s largest trading partner, and in the last twelve months alone, China’s investment in Russia has grown by 80 percent—bringing their annual bilateral trade to $100 billion dollars.</w:t>
      </w:r>
      <w:r w:rsidRPr="00676531">
        <w:t xml:space="preserve"> Most notable among these transactions is the $400 billion oil and gas pipeline linking Siberia’s </w:t>
      </w:r>
      <w:proofErr w:type="spellStart"/>
      <w:r w:rsidRPr="00676531">
        <w:t>Chayandinskoye</w:t>
      </w:r>
      <w:proofErr w:type="spellEnd"/>
      <w:r w:rsidRPr="00676531">
        <w:t xml:space="preserve"> oil and gas field to China. And in this context, it is feasible that </w:t>
      </w:r>
      <w:r w:rsidRPr="00676531">
        <w:rPr>
          <w:rStyle w:val="StyleUnderline"/>
        </w:rPr>
        <w:t xml:space="preserve">China is “hedging” their transport routes in order to </w:t>
      </w:r>
      <w:proofErr w:type="gramStart"/>
      <w:r w:rsidRPr="00676531">
        <w:rPr>
          <w:rStyle w:val="StyleUnderline"/>
        </w:rPr>
        <w:t>mitigate</w:t>
      </w:r>
      <w:proofErr w:type="gramEnd"/>
      <w:r w:rsidRPr="00676531">
        <w:rPr>
          <w:rStyle w:val="StyleUnderline"/>
        </w:rPr>
        <w:t xml:space="preserve"> against any future blockades in the South China Sea</w:t>
      </w:r>
      <w:r w:rsidRPr="00676531">
        <w:t>.</w:t>
      </w:r>
    </w:p>
    <w:p w:rsidR="002B1383" w:rsidRPr="00676531" w:rsidRDefault="002B1383" w:rsidP="002B1383">
      <w:r w:rsidRPr="00676531">
        <w:rPr>
          <w:rStyle w:val="StyleUnderline"/>
        </w:rPr>
        <w:t>China and Russia have also increased their security cooperation, something that has been dormant for forty years. This includes a substantial Chinese defense acquisition program of Russian military hardware</w:t>
      </w:r>
      <w:r w:rsidRPr="00676531">
        <w:t xml:space="preserve">, with the recent purchase of twenty-four </w:t>
      </w:r>
      <w:proofErr w:type="spellStart"/>
      <w:r w:rsidRPr="00676531">
        <w:t>Sukhoi</w:t>
      </w:r>
      <w:proofErr w:type="spellEnd"/>
      <w:r w:rsidRPr="00676531">
        <w:t xml:space="preserve"> jets being the most notable. </w:t>
      </w:r>
      <w:r w:rsidRPr="00676531">
        <w:rPr>
          <w:rStyle w:val="StyleUnderline"/>
        </w:rPr>
        <w:t>This partnership has extended to joint military training and exercises</w:t>
      </w:r>
      <w:r w:rsidRPr="00676531">
        <w:t xml:space="preserve">, which recently occurred in the Sea of Japan, and featured twenty-two vessels, twenty aircraft, forty </w:t>
      </w:r>
      <w:proofErr w:type="spellStart"/>
      <w:r w:rsidRPr="00676531">
        <w:t>armoured</w:t>
      </w:r>
      <w:proofErr w:type="spellEnd"/>
      <w:r w:rsidRPr="00676531">
        <w:t xml:space="preserve"> vehicles and five hundred marines.</w:t>
      </w:r>
    </w:p>
    <w:p w:rsidR="002B1383" w:rsidRPr="00676531" w:rsidRDefault="002B1383" w:rsidP="002B1383">
      <w:r w:rsidRPr="00676531">
        <w:t>Little Chance of a Formal Alliance</w:t>
      </w:r>
    </w:p>
    <w:p w:rsidR="002B1383" w:rsidRPr="00676531" w:rsidRDefault="002B1383" w:rsidP="002B1383">
      <w:r w:rsidRPr="00676531">
        <w:t xml:space="preserve">With these considerations in mind, </w:t>
      </w:r>
      <w:r w:rsidRPr="00676531">
        <w:rPr>
          <w:rStyle w:val="StyleUnderline"/>
        </w:rPr>
        <w:t>the Beijing–Moscow relationship faces many challenges</w:t>
      </w:r>
      <w:r w:rsidRPr="00676531">
        <w:t xml:space="preserve"> that will inhibit progression to a formal alliance. Foremost is the lingering perception within Russia that China remains a threat to their security. Whilst this viewpoint stems from historical mistrust, the territorial integrity of Russia continues to be viewed with a level of anxiety, due to heightened Chinese migration, coupled with an extensive shared border.</w:t>
      </w:r>
    </w:p>
    <w:p w:rsidR="002B1383" w:rsidRPr="00676531" w:rsidRDefault="002B1383" w:rsidP="002B1383">
      <w:r w:rsidRPr="00676531">
        <w:t xml:space="preserve">Conversely, </w:t>
      </w:r>
      <w:r w:rsidRPr="00676531">
        <w:rPr>
          <w:rStyle w:val="StyleUnderline"/>
        </w:rPr>
        <w:t>many analysts have pointed to China’s inherent understanding of Russia as an inefficient business partner.</w:t>
      </w:r>
      <w:r w:rsidRPr="00676531">
        <w:t xml:space="preserve"> In this sense, </w:t>
      </w:r>
      <w:r w:rsidRPr="00676531">
        <w:rPr>
          <w:rStyle w:val="StyleUnderline"/>
        </w:rPr>
        <w:t>China perceives Russian business laws as being unfavorable to China’s interests, thereby dissuading substantive economic collaboration</w:t>
      </w:r>
      <w:r w:rsidRPr="00676531">
        <w:t>. As Bobo Lo stated, “The Chinese regard the Russians as difficult business partners. They complain, first, that commercial ties are often hostage to geopolitical fortune. It seems there are always ulterior motives.” Indeed, such laws likely stem from the high levels of xenophobia within the Russian Federation, and the need to be receptive to the wave of discontent towards ethnic migration.</w:t>
      </w:r>
    </w:p>
    <w:p w:rsidR="00BD4F6F" w:rsidRPr="00676531" w:rsidRDefault="00BD4F6F" w:rsidP="00042004"/>
    <w:p w:rsidR="00880D3B" w:rsidRPr="00676531" w:rsidRDefault="00880D3B" w:rsidP="00880D3B">
      <w:pPr>
        <w:pStyle w:val="Heading2"/>
      </w:pPr>
      <w:proofErr w:type="spellStart"/>
      <w:proofErr w:type="gramStart"/>
      <w:r w:rsidRPr="00676531">
        <w:t>russia</w:t>
      </w:r>
      <w:proofErr w:type="spellEnd"/>
      <w:proofErr w:type="gramEnd"/>
      <w:r w:rsidRPr="00676531">
        <w:t xml:space="preserve"> econ</w:t>
      </w:r>
    </w:p>
    <w:p w:rsidR="00F003DF" w:rsidRPr="00676531" w:rsidRDefault="00F003DF" w:rsidP="00880D3B">
      <w:pPr>
        <w:pStyle w:val="Heading3"/>
      </w:pPr>
      <w:proofErr w:type="gramStart"/>
      <w:r w:rsidRPr="00676531">
        <w:t>oil</w:t>
      </w:r>
      <w:proofErr w:type="gramEnd"/>
      <w:r w:rsidRPr="00676531">
        <w:t xml:space="preserve"> prices high</w:t>
      </w:r>
    </w:p>
    <w:p w:rsidR="00F003DF" w:rsidRPr="00676531" w:rsidRDefault="00F003DF" w:rsidP="00F003DF">
      <w:pPr>
        <w:pStyle w:val="Heading4"/>
      </w:pPr>
      <w:r w:rsidRPr="00676531">
        <w:t>Oil Prices are High Now—</w:t>
      </w:r>
      <w:proofErr w:type="gramStart"/>
      <w:r w:rsidRPr="00676531">
        <w:t>There</w:t>
      </w:r>
      <w:proofErr w:type="gramEnd"/>
      <w:r w:rsidRPr="00676531">
        <w:t xml:space="preserve"> is A Lack of Surplus</w:t>
      </w:r>
    </w:p>
    <w:p w:rsidR="00F003DF" w:rsidRPr="00676531" w:rsidRDefault="00F003DF" w:rsidP="00F003DF">
      <w:pPr>
        <w:rPr>
          <w:rStyle w:val="Style13ptBold"/>
        </w:rPr>
      </w:pPr>
      <w:r w:rsidRPr="00676531">
        <w:rPr>
          <w:rStyle w:val="Style13ptBold"/>
        </w:rPr>
        <w:t>WSJ 2016(</w:t>
      </w:r>
      <w:hyperlink r:id="rId24" w:history="1">
        <w:r w:rsidRPr="00676531">
          <w:rPr>
            <w:rStyle w:val="Hyperlink"/>
            <w:sz w:val="26"/>
          </w:rPr>
          <w:t>http://www.wsj.com/articles/oil-rises-as-goldman-sachs-sees-supply-shortfall-1463393830</w:t>
        </w:r>
      </w:hyperlink>
      <w:r w:rsidRPr="00676531">
        <w:rPr>
          <w:rStyle w:val="Style13ptBold"/>
          <w:b w:val="0"/>
        </w:rPr>
        <w:t xml:space="preserve"> Written By: Nicole Friedman- a writer </w:t>
      </w:r>
      <w:proofErr w:type="gramStart"/>
      <w:r w:rsidRPr="00676531">
        <w:rPr>
          <w:rStyle w:val="Style13ptBold"/>
          <w:b w:val="0"/>
        </w:rPr>
        <w:t>In</w:t>
      </w:r>
      <w:proofErr w:type="gramEnd"/>
      <w:r w:rsidRPr="00676531">
        <w:rPr>
          <w:rStyle w:val="Style13ptBold"/>
          <w:b w:val="0"/>
        </w:rPr>
        <w:t xml:space="preserve"> the wall street journal.  Contributors: Kevin Baxter, </w:t>
      </w:r>
      <w:proofErr w:type="spellStart"/>
      <w:r w:rsidRPr="00676531">
        <w:rPr>
          <w:rStyle w:val="Style13ptBold"/>
          <w:b w:val="0"/>
        </w:rPr>
        <w:t>Georgi</w:t>
      </w:r>
      <w:proofErr w:type="spellEnd"/>
      <w:r w:rsidRPr="00676531">
        <w:rPr>
          <w:rStyle w:val="Style13ptBold"/>
          <w:b w:val="0"/>
        </w:rPr>
        <w:t xml:space="preserve"> </w:t>
      </w:r>
      <w:proofErr w:type="spellStart"/>
      <w:r w:rsidRPr="00676531">
        <w:rPr>
          <w:rStyle w:val="Style13ptBold"/>
          <w:b w:val="0"/>
        </w:rPr>
        <w:t>Kantchev</w:t>
      </w:r>
      <w:proofErr w:type="spellEnd"/>
      <w:r w:rsidRPr="00676531">
        <w:rPr>
          <w:rStyle w:val="Style13ptBold"/>
          <w:b w:val="0"/>
        </w:rPr>
        <w:t>- an associate with the legal 500, and Patrick Fitzgerald JH)</w:t>
      </w:r>
    </w:p>
    <w:p w:rsidR="00F003DF" w:rsidRPr="00676531" w:rsidRDefault="00F003DF" w:rsidP="00F003DF">
      <w:pPr>
        <w:rPr>
          <w:sz w:val="16"/>
        </w:rPr>
      </w:pPr>
      <w:r w:rsidRPr="00676531">
        <w:rPr>
          <w:sz w:val="16"/>
        </w:rPr>
        <w:t>NEW YORK—</w:t>
      </w:r>
      <w:r w:rsidRPr="00676531">
        <w:rPr>
          <w:rStyle w:val="StyleUnderline"/>
        </w:rPr>
        <w:t xml:space="preserve">Oil prices rose to new 2016 highs Monday as production outages persisted and </w:t>
      </w:r>
      <w:hyperlink r:id="rId25" w:history="1">
        <w:r w:rsidRPr="00676531">
          <w:rPr>
            <w:rStyle w:val="StyleUnderline"/>
          </w:rPr>
          <w:t>Goldman Sachs</w:t>
        </w:r>
      </w:hyperlink>
      <w:r w:rsidRPr="00676531">
        <w:rPr>
          <w:rStyle w:val="StyleUnderline"/>
        </w:rPr>
        <w:t xml:space="preserve"> Group Inc. said the global glut of crude has turned into a deficit</w:t>
      </w:r>
      <w:r w:rsidRPr="00676531">
        <w:rPr>
          <w:sz w:val="16"/>
        </w:rPr>
        <w:t xml:space="preserve">. Global oil production has exceeded demand for nearly two years, as countries including the U.S., Saudi Arabia and Russia pumped at full tilt. Inventories of crude around the world stand near record highs. </w:t>
      </w:r>
      <w:r w:rsidRPr="00676531">
        <w:rPr>
          <w:rStyle w:val="StyleUnderline"/>
        </w:rPr>
        <w:t xml:space="preserve">But the oversupply has narrowed in recent weeks due to </w:t>
      </w:r>
      <w:hyperlink r:id="rId26" w:history="1">
        <w:r w:rsidRPr="00676531">
          <w:rPr>
            <w:rStyle w:val="StyleUnderline"/>
          </w:rPr>
          <w:t>production outages in Canada</w:t>
        </w:r>
      </w:hyperlink>
      <w:r w:rsidRPr="00676531">
        <w:rPr>
          <w:rStyle w:val="StyleUnderline"/>
        </w:rPr>
        <w:t xml:space="preserve">, </w:t>
      </w:r>
      <w:hyperlink r:id="rId27" w:history="1">
        <w:r w:rsidRPr="00676531">
          <w:rPr>
            <w:rStyle w:val="StyleUnderline"/>
          </w:rPr>
          <w:t>Nigeria</w:t>
        </w:r>
      </w:hyperlink>
      <w:r w:rsidRPr="00676531">
        <w:rPr>
          <w:rStyle w:val="StyleUnderline"/>
        </w:rPr>
        <w:t xml:space="preserve"> and elsewhere and continued strong demand.</w:t>
      </w:r>
      <w:r w:rsidRPr="00676531">
        <w:rPr>
          <w:sz w:val="16"/>
        </w:rPr>
        <w:t xml:space="preserve"> Production has also started to decline in the U.S. as companies have slashed spending on new drilling</w:t>
      </w:r>
      <w:r w:rsidRPr="00676531">
        <w:rPr>
          <w:rStyle w:val="StyleUnderline"/>
        </w:rPr>
        <w:t xml:space="preserve">. Goldman, </w:t>
      </w:r>
      <w:hyperlink r:id="rId28" w:history="1">
        <w:r w:rsidRPr="00676531">
          <w:rPr>
            <w:rStyle w:val="StyleUnderline"/>
          </w:rPr>
          <w:t>which has been one of the most bearish banks</w:t>
        </w:r>
      </w:hyperlink>
      <w:r w:rsidRPr="00676531">
        <w:rPr>
          <w:rStyle w:val="StyleUnderline"/>
        </w:rPr>
        <w:t xml:space="preserve"> on the oil price in recent months, said in a note dated Sunday that the recent outages have pushed the oil market into shortfall. The bank now expects oil prices to rise to $50 a barrel in the second half of the year, up from</w:t>
      </w:r>
      <w:r w:rsidRPr="00676531">
        <w:rPr>
          <w:sz w:val="16"/>
        </w:rPr>
        <w:t xml:space="preserve"> its April 22 forecast of prices trading between</w:t>
      </w:r>
      <w:r w:rsidRPr="00676531">
        <w:rPr>
          <w:rStyle w:val="StyleUnderline"/>
        </w:rPr>
        <w:t xml:space="preserve"> $40 and $45 in the second half</w:t>
      </w:r>
      <w:r w:rsidRPr="00676531">
        <w:rPr>
          <w:sz w:val="16"/>
        </w:rPr>
        <w:t xml:space="preserve">. </w:t>
      </w:r>
      <w:r w:rsidRPr="00676531">
        <w:rPr>
          <w:rStyle w:val="StyleUnderline"/>
        </w:rPr>
        <w:t>The U.S. benchmark oil price jumped 3.3%, or $1.51, to close at $47.72 a barrel on the New York Mercantile Exchange. Brent crude, the global benchmark, climbed 2.4%, or $1.14, to $48.97 a barrel on ICE Futures Europe. Both contracts settled at their highest levels since Nov. 3</w:t>
      </w:r>
      <w:r w:rsidRPr="00676531">
        <w:rPr>
          <w:sz w:val="16"/>
        </w:rPr>
        <w:t>. Goldman shocked the market in September when it called for oil prices to fall as low as $20 a barrel before recovering. The bank remains somewhat negative on the outlook for the energy sector, saying that low-cost oil producers could push the market back into surplus by early 2017.</w:t>
      </w:r>
      <w:r w:rsidRPr="00676531">
        <w:rPr>
          <w:rStyle w:val="StyleUnderline"/>
        </w:rPr>
        <w:t xml:space="preserve"> Oil prices are up more than 20% this year, and sentiment among traders and analysts is increasingly positive. “There is little doubt that momentum in these markets is firmly on the side of higher prices,” said fuel distributor TAC Energy in a note. Oil-production outages currently stand at the highest level in years, said consulting firm </w:t>
      </w:r>
      <w:proofErr w:type="spellStart"/>
      <w:r w:rsidRPr="00676531">
        <w:rPr>
          <w:rStyle w:val="StyleUnderline"/>
        </w:rPr>
        <w:t>ClearView</w:t>
      </w:r>
      <w:proofErr w:type="spellEnd"/>
      <w:r w:rsidRPr="00676531">
        <w:rPr>
          <w:rStyle w:val="StyleUnderline"/>
        </w:rPr>
        <w:t xml:space="preserve"> Energy Partners LLC in a note. Nigerian production has dropped to a multiyear low due to multiple pipeline outages, and Canadian oil-sands output was halted in recent weeks due to wildfires. </w:t>
      </w:r>
    </w:p>
    <w:p w:rsidR="00F003DF" w:rsidRPr="00676531" w:rsidRDefault="00F003DF" w:rsidP="00F003DF">
      <w:pPr>
        <w:pStyle w:val="Heading4"/>
      </w:pPr>
      <w:r w:rsidRPr="00676531">
        <w:t>Oil Prices High Now—</w:t>
      </w:r>
      <w:proofErr w:type="gramStart"/>
      <w:r w:rsidRPr="00676531">
        <w:t>And</w:t>
      </w:r>
      <w:proofErr w:type="gramEnd"/>
      <w:r w:rsidRPr="00676531">
        <w:t xml:space="preserve"> the EIA projects that they will grow higher</w:t>
      </w:r>
    </w:p>
    <w:p w:rsidR="00F003DF" w:rsidRPr="00676531" w:rsidRDefault="00F003DF" w:rsidP="00F003DF">
      <w:pPr>
        <w:rPr>
          <w:rStyle w:val="Style13ptBold"/>
        </w:rPr>
      </w:pPr>
      <w:r w:rsidRPr="00676531">
        <w:rPr>
          <w:rStyle w:val="Style13ptBold"/>
        </w:rPr>
        <w:t>Kennedy 2016(</w:t>
      </w:r>
      <w:r w:rsidRPr="00676531">
        <w:rPr>
          <w:rStyle w:val="Style13ptBold"/>
          <w:b w:val="0"/>
        </w:rPr>
        <w:t xml:space="preserve">Written by Charles Kennedy, a writer for oilprice.com. He is internally quoting the Energy Information Administration. </w:t>
      </w:r>
      <w:hyperlink r:id="rId29" w:history="1">
        <w:r w:rsidRPr="00676531">
          <w:rPr>
            <w:rStyle w:val="Hyperlink"/>
            <w:sz w:val="26"/>
          </w:rPr>
          <w:t>http://oilprice.com/Latest-Energy-News/World-News/EIA-Revises-Crude-Oil-Price-Forecast-Up-6Barrel.html May 10</w:t>
        </w:r>
      </w:hyperlink>
      <w:r w:rsidRPr="00676531">
        <w:rPr>
          <w:rStyle w:val="Style13ptBold"/>
          <w:b w:val="0"/>
        </w:rPr>
        <w:t>, 2016. JH</w:t>
      </w:r>
      <w:r w:rsidRPr="00676531">
        <w:rPr>
          <w:rStyle w:val="Style13ptBold"/>
        </w:rPr>
        <w:t>)</w:t>
      </w:r>
    </w:p>
    <w:p w:rsidR="00F003DF" w:rsidRPr="00676531" w:rsidRDefault="00F003DF" w:rsidP="00F003DF">
      <w:pPr>
        <w:rPr>
          <w:sz w:val="16"/>
        </w:rPr>
      </w:pPr>
      <w:r w:rsidRPr="00676531">
        <w:rPr>
          <w:rStyle w:val="StyleUnderline"/>
        </w:rPr>
        <w:t>The US Energy Information Administration (EIA) has revised its earlier crude oil price forecast, originally issued in April, but now expected to be around $40.52 per barrel, up $6 from its April estimates of only $34.73 per barrel for the average price of crude in 2016</w:t>
      </w:r>
      <w:r w:rsidRPr="00676531">
        <w:rPr>
          <w:sz w:val="16"/>
        </w:rPr>
        <w:t>. "</w:t>
      </w:r>
      <w:r w:rsidRPr="00676531">
        <w:rPr>
          <w:rStyle w:val="StyleUnderline"/>
        </w:rPr>
        <w:t>Improving economic data, growing supply disruptions, and falling U.S. crude oil production and rig counts contributed to the price increase," the EIA said</w:t>
      </w:r>
      <w:r w:rsidRPr="00676531">
        <w:rPr>
          <w:sz w:val="16"/>
        </w:rPr>
        <w:t xml:space="preserve"> in its Short-Term Energy Outlook report released today. The forecast for </w:t>
      </w:r>
      <w:r w:rsidRPr="00676531">
        <w:rPr>
          <w:rStyle w:val="StyleUnderline"/>
        </w:rPr>
        <w:t>Brent crude prices in 2017 were also revised upwards, from $40.58 per barrel to $50.65 per barrel</w:t>
      </w:r>
      <w:r w:rsidRPr="00676531">
        <w:rPr>
          <w:sz w:val="16"/>
        </w:rPr>
        <w:t xml:space="preserve">. The </w:t>
      </w:r>
      <w:r w:rsidRPr="00676531">
        <w:rPr>
          <w:rStyle w:val="StyleUnderline"/>
        </w:rPr>
        <w:t>West Texas Intermediate (WTI) prices were also revised positively, with new expectations for 2016 at $40.32 per barrel</w:t>
      </w:r>
      <w:r w:rsidRPr="00676531">
        <w:rPr>
          <w:sz w:val="16"/>
        </w:rPr>
        <w:t xml:space="preserve">. For 2017, the EIA expects to see Brent and WTI at the same price. Average Brent crude prices in April were $42 per barrel, or $3 higher than in March. In other data, the EIA predicted that crude oil production will decline by 830,000 barrels per day in 2016, but by only 410,000 next year. The first part of this forecast is in line with the earlier assessment from the agency, but the 2017 forecast is lower than the previously assessed decline of 560,000 bpd. "U.S. crude oil production in 2017 is expected to be more than 100,000 barrels per day higher than previously forecast in response to higher oil prices," EIA Administrator Adam </w:t>
      </w:r>
      <w:proofErr w:type="spellStart"/>
      <w:r w:rsidRPr="00676531">
        <w:rPr>
          <w:sz w:val="16"/>
        </w:rPr>
        <w:t>Siemins</w:t>
      </w:r>
      <w:r w:rsidRPr="00676531">
        <w:rPr>
          <w:rStyle w:val="StyleUnderline"/>
        </w:rPr>
        <w:t>k</w:t>
      </w:r>
      <w:r w:rsidRPr="00676531">
        <w:rPr>
          <w:sz w:val="16"/>
        </w:rPr>
        <w:t>i</w:t>
      </w:r>
      <w:proofErr w:type="spellEnd"/>
      <w:r w:rsidRPr="00676531">
        <w:rPr>
          <w:sz w:val="16"/>
        </w:rPr>
        <w:t xml:space="preserve"> said in comments released after the data, </w:t>
      </w:r>
      <w:hyperlink r:id="rId30" w:history="1">
        <w:r w:rsidRPr="00676531">
          <w:rPr>
            <w:rStyle w:val="Hyperlink"/>
            <w:sz w:val="16"/>
          </w:rPr>
          <w:t>as carried by Reuters.</w:t>
        </w:r>
      </w:hyperlink>
    </w:p>
    <w:p w:rsidR="00F003DF" w:rsidRPr="00676531" w:rsidRDefault="00F003DF" w:rsidP="00F003DF"/>
    <w:p w:rsidR="00AC1C21" w:rsidRPr="00676531" w:rsidRDefault="00AC1C21" w:rsidP="00AC1C21"/>
    <w:p w:rsidR="00880D3B" w:rsidRPr="00676531" w:rsidRDefault="00F4159B" w:rsidP="00880D3B">
      <w:pPr>
        <w:pStyle w:val="Heading3"/>
      </w:pPr>
      <w:proofErr w:type="gramStart"/>
      <w:r w:rsidRPr="00676531">
        <w:t>stable</w:t>
      </w:r>
      <w:proofErr w:type="gramEnd"/>
    </w:p>
    <w:p w:rsidR="00EC71BA" w:rsidRPr="00676531" w:rsidRDefault="00EC71BA" w:rsidP="00EC71BA"/>
    <w:p w:rsidR="00EC71BA" w:rsidRPr="00676531" w:rsidRDefault="00EC71BA" w:rsidP="00EC71BA">
      <w:pPr>
        <w:pStyle w:val="Heading4"/>
      </w:pPr>
      <w:r w:rsidRPr="00676531">
        <w:t>Russia’s economy is more stable now</w:t>
      </w:r>
    </w:p>
    <w:p w:rsidR="00EC71BA" w:rsidRPr="00676531" w:rsidRDefault="00EC71BA" w:rsidP="00EC71BA">
      <w:proofErr w:type="spellStart"/>
      <w:r w:rsidRPr="00676531">
        <w:rPr>
          <w:rStyle w:val="Style13ptBold"/>
        </w:rPr>
        <w:t>Egorova</w:t>
      </w:r>
      <w:proofErr w:type="spellEnd"/>
      <w:r w:rsidRPr="00676531">
        <w:rPr>
          <w:rStyle w:val="Style13ptBold"/>
        </w:rPr>
        <w:t xml:space="preserve"> 16</w:t>
      </w:r>
      <w:r w:rsidRPr="00676531">
        <w:t xml:space="preserve"> (06/07/16, Moscow-based journalist at Russia </w:t>
      </w:r>
      <w:proofErr w:type="gramStart"/>
      <w:r w:rsidRPr="00676531">
        <w:t>Beyond</w:t>
      </w:r>
      <w:proofErr w:type="gramEnd"/>
      <w:r w:rsidRPr="00676531">
        <w:t xml:space="preserve"> the Lines, “</w:t>
      </w:r>
      <w:proofErr w:type="spellStart"/>
      <w:r w:rsidRPr="00676531">
        <w:t>Nouriel</w:t>
      </w:r>
      <w:proofErr w:type="spellEnd"/>
      <w:r w:rsidRPr="00676531">
        <w:t xml:space="preserve"> </w:t>
      </w:r>
      <w:proofErr w:type="spellStart"/>
      <w:r w:rsidRPr="00676531">
        <w:t>Roubini</w:t>
      </w:r>
      <w:proofErr w:type="spellEnd"/>
      <w:r w:rsidRPr="00676531">
        <w:t xml:space="preserve">: Russia’s economy is more stable now” </w:t>
      </w:r>
      <w:proofErr w:type="spellStart"/>
      <w:r w:rsidRPr="00676531">
        <w:t>Nouriel</w:t>
      </w:r>
      <w:proofErr w:type="spellEnd"/>
      <w:r w:rsidRPr="00676531">
        <w:t xml:space="preserve"> </w:t>
      </w:r>
      <w:proofErr w:type="spellStart"/>
      <w:r w:rsidRPr="00676531">
        <w:t>Roubini</w:t>
      </w:r>
      <w:proofErr w:type="spellEnd"/>
      <w:r w:rsidRPr="00676531">
        <w:t xml:space="preserve"> is one of the world’s most prominent economists </w:t>
      </w:r>
      <w:hyperlink r:id="rId31" w:history="1">
        <w:r w:rsidRPr="00676531">
          <w:rPr>
            <w:rStyle w:val="Hyperlink"/>
          </w:rPr>
          <w:t>http://rbth.com/business/2016/07/07/leading-us-economist-russias-economy-is-more-stable-now_609481)</w:t>
        </w:r>
      </w:hyperlink>
    </w:p>
    <w:p w:rsidR="00EC71BA" w:rsidRPr="00676531" w:rsidRDefault="00EC71BA" w:rsidP="00EC71BA">
      <w:proofErr w:type="spellStart"/>
      <w:r w:rsidRPr="00676531">
        <w:t>Roubini</w:t>
      </w:r>
      <w:proofErr w:type="spellEnd"/>
      <w:r w:rsidRPr="00676531">
        <w:t xml:space="preserve"> was keen to point out that </w:t>
      </w:r>
      <w:r w:rsidRPr="00676531">
        <w:rPr>
          <w:rStyle w:val="StyleUnderline"/>
        </w:rPr>
        <w:t>despite</w:t>
      </w:r>
      <w:r w:rsidRPr="00676531">
        <w:t xml:space="preserve"> the </w:t>
      </w:r>
      <w:r w:rsidRPr="00676531">
        <w:rPr>
          <w:rStyle w:val="StyleUnderline"/>
        </w:rPr>
        <w:t>existing structural problems in Russia, “the macroeconomic framework today is much less fragile, I would say is more stable, than it was a few years ago.” For the past two years, the Russian economy has been affected not only by the Western sanctions and falling oil prices but also by the economic downturn in China</w:t>
      </w:r>
      <w:r w:rsidRPr="00676531">
        <w:t xml:space="preserve">, </w:t>
      </w:r>
      <w:proofErr w:type="spellStart"/>
      <w:r w:rsidRPr="00676531">
        <w:t>Roubini</w:t>
      </w:r>
      <w:proofErr w:type="spellEnd"/>
      <w:r w:rsidRPr="00676531">
        <w:t xml:space="preserve"> said. According to him, </w:t>
      </w:r>
      <w:r w:rsidRPr="00676531">
        <w:rPr>
          <w:rStyle w:val="StyleUnderline"/>
        </w:rPr>
        <w:t>the Russian economy can reach a growth of 1-2 percent in the near future</w:t>
      </w:r>
      <w:r w:rsidRPr="00676531">
        <w:t xml:space="preserve">. Unlike Saudi Arabia, which decided that the fall in oil prices is temporary and there was no point in changing anything, said </w:t>
      </w:r>
      <w:proofErr w:type="spellStart"/>
      <w:r w:rsidRPr="00676531">
        <w:t>Roubini</w:t>
      </w:r>
      <w:proofErr w:type="spellEnd"/>
      <w:r w:rsidRPr="00676531">
        <w:t xml:space="preserve">, </w:t>
      </w:r>
      <w:r w:rsidRPr="00676531">
        <w:rPr>
          <w:rStyle w:val="StyleUnderline"/>
        </w:rPr>
        <w:t>Russia has reacted “by realizing that this oil shock is a permanent shock rather than transitory</w:t>
      </w:r>
      <w:r w:rsidRPr="00676531">
        <w:t xml:space="preserve">.” In particular, </w:t>
      </w:r>
      <w:r w:rsidRPr="00676531">
        <w:rPr>
          <w:rStyle w:val="StyleUnderline"/>
        </w:rPr>
        <w:t>faced with falling oil prices, the Russian authorities changed their credit policy and focused on targeting inflation rather than economic growth</w:t>
      </w:r>
      <w:r w:rsidRPr="00676531">
        <w:t xml:space="preserve">. The main risks for Russia, according to </w:t>
      </w:r>
      <w:proofErr w:type="spellStart"/>
      <w:r w:rsidRPr="00676531">
        <w:t>Roubini</w:t>
      </w:r>
      <w:proofErr w:type="spellEnd"/>
      <w:r w:rsidRPr="00676531">
        <w:t xml:space="preserve">, are a drop in disposable incomes and social instability. At the same time, global risks for developing countries remain. </w:t>
      </w:r>
      <w:proofErr w:type="spellStart"/>
      <w:r w:rsidRPr="00676531">
        <w:t>Roubini</w:t>
      </w:r>
      <w:proofErr w:type="spellEnd"/>
      <w:r w:rsidRPr="00676531">
        <w:t xml:space="preserve"> pointed out that these days globalization benefits those countries that have highly-qualified specialists who are capable of producing technically complex goods. Countries with a low-qualified workforce are losing in the globalization race, he said. At the same time, an ageing population in developed countries is pushing down investment and consumption, and slowing the world economy down. The population is growing older not only in the U.S. and Japan, but also in China and Russia, </w:t>
      </w:r>
      <w:proofErr w:type="spellStart"/>
      <w:r w:rsidRPr="00676531">
        <w:t>Roubini</w:t>
      </w:r>
      <w:proofErr w:type="spellEnd"/>
      <w:r w:rsidRPr="00676531">
        <w:t xml:space="preserve"> pointed out. And yet, he concluded, the </w:t>
      </w:r>
      <w:r w:rsidRPr="00676531">
        <w:rPr>
          <w:rStyle w:val="StyleUnderline"/>
        </w:rPr>
        <w:t>existing global risks are not capable of leading the world into a new crisis</w:t>
      </w:r>
      <w:r w:rsidRPr="00676531">
        <w:t xml:space="preserve">. </w:t>
      </w:r>
    </w:p>
    <w:p w:rsidR="00EC71BA" w:rsidRPr="00676531" w:rsidRDefault="00EC71BA" w:rsidP="00EC71BA"/>
    <w:p w:rsidR="00E86C10" w:rsidRPr="00676531" w:rsidRDefault="00E86C10" w:rsidP="009B416E">
      <w:pPr>
        <w:pStyle w:val="Heading1"/>
      </w:pPr>
      <w:proofErr w:type="gramStart"/>
      <w:r w:rsidRPr="00676531">
        <w:t>specific</w:t>
      </w:r>
      <w:proofErr w:type="gramEnd"/>
      <w:r w:rsidRPr="00676531">
        <w:t xml:space="preserve"> </w:t>
      </w:r>
      <w:proofErr w:type="spellStart"/>
      <w:r w:rsidRPr="00676531">
        <w:t>affs</w:t>
      </w:r>
      <w:proofErr w:type="spellEnd"/>
    </w:p>
    <w:p w:rsidR="00E86C10" w:rsidRPr="00676531" w:rsidRDefault="00E86C10" w:rsidP="00E86C10"/>
    <w:p w:rsidR="00E86C10" w:rsidRPr="00676531" w:rsidRDefault="00F4159B" w:rsidP="00F4159B">
      <w:pPr>
        <w:pStyle w:val="Heading2"/>
      </w:pPr>
      <w:proofErr w:type="gramStart"/>
      <w:r w:rsidRPr="00676531">
        <w:t>a</w:t>
      </w:r>
      <w:r w:rsidR="00E86C10" w:rsidRPr="00676531">
        <w:t>rctic</w:t>
      </w:r>
      <w:proofErr w:type="gramEnd"/>
    </w:p>
    <w:p w:rsidR="00E86C10" w:rsidRPr="00676531" w:rsidRDefault="00E86C10" w:rsidP="00E86C10"/>
    <w:p w:rsidR="00E86C10" w:rsidRPr="00676531" w:rsidRDefault="00E86C10" w:rsidP="00E86C10">
      <w:pPr>
        <w:pStyle w:val="Heading4"/>
      </w:pPr>
      <w:r w:rsidRPr="00676531">
        <w:t>Sino-Russian relations are on the brink --- US involvement will spark war</w:t>
      </w:r>
    </w:p>
    <w:p w:rsidR="00E86C10" w:rsidRPr="00676531" w:rsidRDefault="00E86C10" w:rsidP="00E86C10">
      <w:proofErr w:type="spellStart"/>
      <w:r w:rsidRPr="00676531">
        <w:rPr>
          <w:rStyle w:val="Style13ptBold"/>
        </w:rPr>
        <w:t>Pezard</w:t>
      </w:r>
      <w:proofErr w:type="spellEnd"/>
      <w:r w:rsidRPr="00676531">
        <w:rPr>
          <w:rStyle w:val="Style13ptBold"/>
        </w:rPr>
        <w:t xml:space="preserve"> and May 16</w:t>
      </w:r>
      <w:r w:rsidRPr="00676531">
        <w:t xml:space="preserve"> --- Stephanie </w:t>
      </w:r>
      <w:proofErr w:type="spellStart"/>
      <w:r w:rsidRPr="00676531">
        <w:t>Pezard</w:t>
      </w:r>
      <w:proofErr w:type="spellEnd"/>
      <w:r w:rsidRPr="00676531">
        <w:t xml:space="preserve"> is a political scientist at the nonprofit, nonpartisan RAND Corporation. 1st Lt Timothy Smith is a graduate of the U.S. Air Force Academy and a doctoral candidate at the </w:t>
      </w:r>
      <w:proofErr w:type="spellStart"/>
      <w:r w:rsidRPr="00676531">
        <w:t>Pardee</w:t>
      </w:r>
      <w:proofErr w:type="spellEnd"/>
      <w:r w:rsidRPr="00676531">
        <w:t xml:space="preserve"> RAND Graduate School (5/6/16, Stephanie </w:t>
      </w:r>
      <w:proofErr w:type="spellStart"/>
      <w:r w:rsidRPr="00676531">
        <w:t>Pezard</w:t>
      </w:r>
      <w:proofErr w:type="spellEnd"/>
      <w:r w:rsidRPr="00676531">
        <w:t xml:space="preserve"> and Timothy Smith, “FRIENDS IF WE MUST: RUSSIA AND CHINA IN THE ARCTIC,” http://warontherocks.com/2016/05/friends-if-we-must-russia-and-chinas-relations-in-the-arctic/, article downloaded 7/10/16, DP)</w:t>
      </w:r>
    </w:p>
    <w:p w:rsidR="00E86C10" w:rsidRPr="00676531" w:rsidRDefault="00E86C10" w:rsidP="00E86C10">
      <w:pPr>
        <w:rPr>
          <w:rStyle w:val="Emphasis"/>
          <w:sz w:val="24"/>
          <w:szCs w:val="24"/>
        </w:rPr>
      </w:pPr>
      <w:r w:rsidRPr="00676531">
        <w:rPr>
          <w:sz w:val="24"/>
          <w:szCs w:val="24"/>
        </w:rPr>
        <w:t xml:space="preserve">While China’s economic and geostrategic interests are more commonly associated with such bodies of water as the South China Sea or the East China Sea, the Arctic represents another area where Chinese maritime interests and investments have been growing. In 2013, China signed with Iceland its </w:t>
      </w:r>
      <w:hyperlink r:id="rId32" w:history="1">
        <w:r w:rsidRPr="00676531">
          <w:rPr>
            <w:rStyle w:val="Hyperlink"/>
            <w:sz w:val="24"/>
            <w:szCs w:val="24"/>
          </w:rPr>
          <w:t>first free-trade agreement with a European nation</w:t>
        </w:r>
      </w:hyperlink>
      <w:r w:rsidRPr="00676531">
        <w:rPr>
          <w:sz w:val="24"/>
          <w:szCs w:val="24"/>
        </w:rPr>
        <w:t xml:space="preserve"> and is involved in an oil exploration project, with Norway and Iceland, </w:t>
      </w:r>
      <w:hyperlink r:id="rId33" w:history="1">
        <w:r w:rsidRPr="00676531">
          <w:rPr>
            <w:rStyle w:val="Hyperlink"/>
            <w:sz w:val="24"/>
            <w:szCs w:val="24"/>
          </w:rPr>
          <w:t xml:space="preserve">in the </w:t>
        </w:r>
        <w:proofErr w:type="spellStart"/>
        <w:r w:rsidRPr="00676531">
          <w:rPr>
            <w:rStyle w:val="Hyperlink"/>
            <w:sz w:val="24"/>
            <w:szCs w:val="24"/>
          </w:rPr>
          <w:t>Dreki</w:t>
        </w:r>
        <w:proofErr w:type="spellEnd"/>
        <w:r w:rsidRPr="00676531">
          <w:rPr>
            <w:rStyle w:val="Hyperlink"/>
            <w:sz w:val="24"/>
            <w:szCs w:val="24"/>
          </w:rPr>
          <w:t xml:space="preserve"> area</w:t>
        </w:r>
      </w:hyperlink>
      <w:r w:rsidRPr="00676531">
        <w:rPr>
          <w:sz w:val="24"/>
          <w:szCs w:val="24"/>
        </w:rPr>
        <w:t xml:space="preserve">. Chinese firms are </w:t>
      </w:r>
      <w:hyperlink r:id="rId34" w:history="1">
        <w:r w:rsidRPr="00676531">
          <w:rPr>
            <w:rStyle w:val="Hyperlink"/>
            <w:sz w:val="24"/>
            <w:szCs w:val="24"/>
          </w:rPr>
          <w:t>prospecting for copper in Greenland and have considered investing in iron ore mining</w:t>
        </w:r>
      </w:hyperlink>
      <w:r w:rsidRPr="00676531">
        <w:rPr>
          <w:sz w:val="24"/>
          <w:szCs w:val="24"/>
        </w:rPr>
        <w:t xml:space="preserve">. </w:t>
      </w:r>
      <w:r w:rsidRPr="00676531">
        <w:rPr>
          <w:sz w:val="24"/>
          <w:szCs w:val="24"/>
          <w:u w:val="single"/>
        </w:rPr>
        <w:t xml:space="preserve">China’s Arctic ventures are quickly multiplying. The (mostly) state-owned </w:t>
      </w:r>
      <w:hyperlink r:id="rId35" w:history="1">
        <w:proofErr w:type="spellStart"/>
        <w:r w:rsidRPr="00676531">
          <w:rPr>
            <w:rStyle w:val="Hyperlink"/>
            <w:sz w:val="24"/>
            <w:szCs w:val="24"/>
            <w:u w:val="single"/>
          </w:rPr>
          <w:t>PetroChina</w:t>
        </w:r>
        <w:proofErr w:type="spellEnd"/>
        <w:r w:rsidRPr="00676531">
          <w:rPr>
            <w:rStyle w:val="Hyperlink"/>
            <w:sz w:val="24"/>
            <w:szCs w:val="24"/>
            <w:u w:val="single"/>
          </w:rPr>
          <w:t xml:space="preserve"> owns 20 percent in Russia’s Yamal LNG project</w:t>
        </w:r>
      </w:hyperlink>
      <w:r w:rsidRPr="00676531">
        <w:rPr>
          <w:sz w:val="24"/>
          <w:szCs w:val="24"/>
          <w:u w:val="single"/>
        </w:rPr>
        <w:t xml:space="preserve">, which will bring Siberian gas to Asian markets through the Northern Sea Route. In 2013, </w:t>
      </w:r>
      <w:hyperlink r:id="rId36" w:history="1">
        <w:proofErr w:type="spellStart"/>
        <w:r w:rsidRPr="00676531">
          <w:rPr>
            <w:rStyle w:val="Hyperlink"/>
            <w:sz w:val="24"/>
            <w:szCs w:val="24"/>
            <w:u w:val="single"/>
          </w:rPr>
          <w:t>Rosneft</w:t>
        </w:r>
        <w:proofErr w:type="spellEnd"/>
        <w:r w:rsidRPr="00676531">
          <w:rPr>
            <w:rStyle w:val="Hyperlink"/>
            <w:sz w:val="24"/>
            <w:szCs w:val="24"/>
            <w:u w:val="single"/>
          </w:rPr>
          <w:t xml:space="preserve"> and China National Petroleum Corporation</w:t>
        </w:r>
      </w:hyperlink>
      <w:r w:rsidRPr="00676531">
        <w:rPr>
          <w:sz w:val="24"/>
          <w:szCs w:val="24"/>
          <w:u w:val="single"/>
        </w:rPr>
        <w:t xml:space="preserve"> signed a deal for joint exploration and production in the Barents and Pechora Seas. Further south, the two countries also agreed to build a 4,000 kilometer gas pipeline (baptized </w:t>
      </w:r>
      <w:hyperlink r:id="rId37" w:history="1">
        <w:r w:rsidRPr="00676531">
          <w:rPr>
            <w:rStyle w:val="Hyperlink"/>
            <w:sz w:val="24"/>
            <w:szCs w:val="24"/>
            <w:u w:val="single"/>
          </w:rPr>
          <w:t>“Power of Siberia”</w:t>
        </w:r>
      </w:hyperlink>
      <w:r w:rsidRPr="00676531">
        <w:rPr>
          <w:sz w:val="24"/>
          <w:szCs w:val="24"/>
          <w:u w:val="single"/>
        </w:rPr>
        <w:t xml:space="preserve">) from Siberia to the border with China—a project </w:t>
      </w:r>
      <w:hyperlink r:id="rId38" w:history="1">
        <w:r w:rsidRPr="00676531">
          <w:rPr>
            <w:rStyle w:val="Hyperlink"/>
            <w:sz w:val="24"/>
            <w:szCs w:val="24"/>
            <w:u w:val="single"/>
          </w:rPr>
          <w:t>estimated to cost $21 billion</w:t>
        </w:r>
      </w:hyperlink>
      <w:r w:rsidRPr="00676531">
        <w:rPr>
          <w:sz w:val="24"/>
          <w:szCs w:val="24"/>
          <w:u w:val="single"/>
        </w:rPr>
        <w:t xml:space="preserve">. China is not just interested in Russia’s energy resources, but also in its coastline: 2013 saw the first Chinese merchant ship use the increasingly navigable Northern Sea Route that promises to connect Asia to Europe </w:t>
      </w:r>
      <w:hyperlink r:id="rId39" w:history="1">
        <w:r w:rsidRPr="00676531">
          <w:rPr>
            <w:rStyle w:val="Hyperlink"/>
            <w:sz w:val="24"/>
            <w:szCs w:val="24"/>
            <w:u w:val="single"/>
          </w:rPr>
          <w:t>in fewer days than through the Suez Canal</w:t>
        </w:r>
      </w:hyperlink>
      <w:r w:rsidRPr="00676531">
        <w:rPr>
          <w:sz w:val="24"/>
          <w:szCs w:val="24"/>
          <w:u w:val="single"/>
        </w:rPr>
        <w:t>, and without the hazards commonly found in the Malacca Straits. Russia stands to benefit directly, since it collects fees for the right to transit as well as to use its icebreakers for escort</w:t>
      </w:r>
      <w:r w:rsidRPr="00676531">
        <w:rPr>
          <w:rStyle w:val="Emphasis"/>
          <w:b w:val="0"/>
          <w:sz w:val="24"/>
          <w:szCs w:val="24"/>
        </w:rPr>
        <w:t xml:space="preserve">.  </w:t>
      </w:r>
      <w:r w:rsidRPr="00676531">
        <w:rPr>
          <w:rStyle w:val="Emphasis"/>
          <w:sz w:val="24"/>
          <w:szCs w:val="24"/>
        </w:rPr>
        <w:t>Such endeavors must be seen in the context of warmer relations between Moscow and Beijing that go far beyond the Arctic.</w:t>
      </w:r>
      <w:r w:rsidRPr="00676531">
        <w:rPr>
          <w:sz w:val="24"/>
          <w:szCs w:val="24"/>
        </w:rPr>
        <w:t xml:space="preserve"> Russia is a key member of the Shanghai Cooperation Organization, a political, economic, and military forum </w:t>
      </w:r>
      <w:hyperlink r:id="rId40" w:history="1">
        <w:r w:rsidRPr="00676531">
          <w:rPr>
            <w:rStyle w:val="Hyperlink"/>
            <w:sz w:val="24"/>
            <w:szCs w:val="24"/>
          </w:rPr>
          <w:t>spearheaded by China</w:t>
        </w:r>
      </w:hyperlink>
      <w:r w:rsidRPr="00676531">
        <w:rPr>
          <w:sz w:val="24"/>
          <w:szCs w:val="24"/>
        </w:rPr>
        <w:t xml:space="preserve"> that should soon </w:t>
      </w:r>
      <w:hyperlink r:id="rId41" w:history="1">
        <w:r w:rsidRPr="00676531">
          <w:rPr>
            <w:rStyle w:val="Hyperlink"/>
            <w:sz w:val="24"/>
            <w:szCs w:val="24"/>
          </w:rPr>
          <w:t>count India and Pakistan among its members</w:t>
        </w:r>
      </w:hyperlink>
      <w:r w:rsidRPr="00676531">
        <w:rPr>
          <w:rStyle w:val="Emphasis"/>
          <w:b w:val="0"/>
          <w:sz w:val="24"/>
          <w:szCs w:val="24"/>
          <w:u w:val="none"/>
        </w:rPr>
        <w:t xml:space="preserve">. Their bilateral trade has </w:t>
      </w:r>
      <w:hyperlink r:id="rId42" w:history="1">
        <w:r w:rsidRPr="00676531">
          <w:rPr>
            <w:rStyle w:val="Emphasis"/>
            <w:b w:val="0"/>
            <w:sz w:val="24"/>
            <w:szCs w:val="24"/>
            <w:u w:val="none"/>
          </w:rPr>
          <w:t>increased by an estimated 37 percent between 2002 and 2008</w:t>
        </w:r>
      </w:hyperlink>
      <w:r w:rsidRPr="00676531">
        <w:rPr>
          <w:rStyle w:val="Emphasis"/>
          <w:b w:val="0"/>
          <w:sz w:val="24"/>
          <w:szCs w:val="24"/>
          <w:u w:val="none"/>
        </w:rPr>
        <w:t xml:space="preserve"> and in 2011 the Russian and Chinese presidents </w:t>
      </w:r>
      <w:hyperlink r:id="rId43" w:history="1">
        <w:r w:rsidRPr="00676531">
          <w:rPr>
            <w:rStyle w:val="Emphasis"/>
            <w:b w:val="0"/>
            <w:sz w:val="24"/>
            <w:szCs w:val="24"/>
            <w:u w:val="none"/>
          </w:rPr>
          <w:t>set a bilateral trade goal of $100 billion by 2015</w:t>
        </w:r>
      </w:hyperlink>
      <w:r w:rsidRPr="00676531">
        <w:rPr>
          <w:rStyle w:val="Emphasis"/>
          <w:b w:val="0"/>
          <w:sz w:val="24"/>
          <w:szCs w:val="24"/>
        </w:rPr>
        <w:t>.</w:t>
      </w:r>
      <w:r w:rsidRPr="00676531">
        <w:rPr>
          <w:rStyle w:val="Emphasis"/>
          <w:sz w:val="24"/>
          <w:szCs w:val="24"/>
        </w:rPr>
        <w:t xml:space="preserve"> </w:t>
      </w:r>
      <w:r w:rsidRPr="00676531">
        <w:rPr>
          <w:sz w:val="24"/>
          <w:szCs w:val="24"/>
          <w:u w:val="single"/>
        </w:rPr>
        <w:t xml:space="preserve">Politically, they share the same distaste for outside intervention in states’ internal affairs and have found themselves in full agreement at the United Nations Security Council on such issues as Libya, Zimbabwe, Myanmar and Sudan. Between 1974 and 2008, the two countries </w:t>
      </w:r>
      <w:hyperlink r:id="rId44" w:history="1">
        <w:r w:rsidRPr="00676531">
          <w:rPr>
            <w:rStyle w:val="Hyperlink"/>
            <w:sz w:val="24"/>
            <w:szCs w:val="24"/>
            <w:u w:val="single"/>
          </w:rPr>
          <w:t>cast similar votes at the UN General Assembly more than 70 percent of the time</w:t>
        </w:r>
      </w:hyperlink>
      <w:r w:rsidRPr="00676531">
        <w:rPr>
          <w:sz w:val="24"/>
          <w:szCs w:val="24"/>
        </w:rPr>
        <w:t xml:space="preserve">. </w:t>
      </w:r>
      <w:r w:rsidRPr="00676531">
        <w:rPr>
          <w:sz w:val="24"/>
          <w:szCs w:val="24"/>
          <w:u w:val="single"/>
        </w:rPr>
        <w:t xml:space="preserve">The crisis in Crimea and the war in Eastern Ukraine have brought Russia closer yet to China. </w:t>
      </w:r>
      <w:r w:rsidRPr="00676531">
        <w:rPr>
          <w:rStyle w:val="Emphasis"/>
          <w:sz w:val="24"/>
          <w:szCs w:val="24"/>
        </w:rPr>
        <w:t xml:space="preserve">As sanctions closed access to key financial markets, suspended joint projects, and dried out investments from the West, Russia </w:t>
      </w:r>
      <w:hyperlink r:id="rId45" w:history="1">
        <w:r w:rsidRPr="00676531">
          <w:rPr>
            <w:rStyle w:val="Emphasis"/>
            <w:sz w:val="24"/>
            <w:szCs w:val="24"/>
          </w:rPr>
          <w:t>has “pivoted”</w:t>
        </w:r>
      </w:hyperlink>
      <w:r w:rsidRPr="00676531">
        <w:rPr>
          <w:rStyle w:val="Emphasis"/>
          <w:sz w:val="24"/>
          <w:szCs w:val="24"/>
        </w:rPr>
        <w:t xml:space="preserve"> to China hoping to make up for some of these losses. </w:t>
      </w:r>
      <w:r w:rsidRPr="00676531">
        <w:rPr>
          <w:sz w:val="24"/>
          <w:szCs w:val="24"/>
        </w:rPr>
        <w:t xml:space="preserve">Russia’s rebalancing toward China is particularly important in the Arctic, a region in which </w:t>
      </w:r>
      <w:hyperlink r:id="rId46" w:history="1">
        <w:r w:rsidRPr="00676531">
          <w:rPr>
            <w:rStyle w:val="Hyperlink"/>
            <w:sz w:val="24"/>
            <w:szCs w:val="24"/>
          </w:rPr>
          <w:t>Russia has great ambitions</w:t>
        </w:r>
      </w:hyperlink>
      <w:r w:rsidRPr="00676531">
        <w:rPr>
          <w:sz w:val="24"/>
          <w:szCs w:val="24"/>
        </w:rPr>
        <w:t xml:space="preserve">, but also struggles with major vulnerabilities. While the Northern Sea Route and Arctic energy resources represent clear strategic advantages for Russia, they have so far not provided the expected economic windfall. The route is still treacherous to navigate and too uncertain to attract shipping companies whose clients expect just-in-time deliveries. Low commodity prices have made it unrealistic for energy companies to explore and exploit areas that are hard to reach and unforgiving. Western sanctions have pushed prospects for Russia’s Arctic development even further into the background. Key energy exploration projects with European and American companies have been called off and </w:t>
      </w:r>
      <w:hyperlink r:id="rId47" w:history="1">
        <w:r w:rsidRPr="00676531">
          <w:rPr>
            <w:rStyle w:val="Hyperlink"/>
            <w:sz w:val="24"/>
            <w:szCs w:val="24"/>
          </w:rPr>
          <w:t>68 percent of the offshore Arctic drilling equipment Russia needs is subject to sanctions</w:t>
        </w:r>
      </w:hyperlink>
      <w:r w:rsidRPr="00676531">
        <w:rPr>
          <w:sz w:val="24"/>
          <w:szCs w:val="24"/>
          <w:u w:val="single"/>
        </w:rPr>
        <w:t>. In this context</w:t>
      </w:r>
      <w:r w:rsidRPr="00676531">
        <w:rPr>
          <w:rStyle w:val="Emphasis"/>
          <w:sz w:val="24"/>
          <w:szCs w:val="24"/>
        </w:rPr>
        <w:t>, Russia needs China as an investor, as a technological partner, and also as a key consumer of energy to support its flagging, energy-dependent economy</w:t>
      </w:r>
      <w:r w:rsidRPr="00676531">
        <w:rPr>
          <w:sz w:val="24"/>
          <w:szCs w:val="24"/>
          <w:u w:val="single"/>
        </w:rPr>
        <w:t>.</w:t>
      </w:r>
      <w:r w:rsidRPr="00676531">
        <w:rPr>
          <w:sz w:val="24"/>
          <w:szCs w:val="24"/>
        </w:rPr>
        <w:t xml:space="preserve"> If China can be all these things, then the West should worry that its sanctions will be of lesser impact on Russia’s ability to pursue its investment projects and fail to compel it to adopt a more cooperative stance in Ukraine. Yet in many ways</w:t>
      </w:r>
      <w:r w:rsidRPr="00676531">
        <w:rPr>
          <w:sz w:val="24"/>
          <w:szCs w:val="24"/>
          <w:u w:val="single"/>
        </w:rPr>
        <w:t>, the Sino-Russian relationship remains very much a marriage of convenience.</w:t>
      </w:r>
      <w:r w:rsidRPr="00676531">
        <w:rPr>
          <w:sz w:val="24"/>
          <w:szCs w:val="24"/>
        </w:rPr>
        <w:t xml:space="preserve"> </w:t>
      </w:r>
      <w:r w:rsidRPr="00676531">
        <w:rPr>
          <w:rStyle w:val="Emphasis"/>
          <w:sz w:val="24"/>
          <w:szCs w:val="24"/>
        </w:rPr>
        <w:t xml:space="preserve">While </w:t>
      </w:r>
      <w:hyperlink r:id="rId48" w:history="1">
        <w:r w:rsidRPr="00676531">
          <w:rPr>
            <w:rStyle w:val="Emphasis"/>
            <w:sz w:val="24"/>
            <w:szCs w:val="24"/>
          </w:rPr>
          <w:t>describing China as a partner in its new national strategy</w:t>
        </w:r>
      </w:hyperlink>
      <w:r w:rsidRPr="00676531">
        <w:rPr>
          <w:rStyle w:val="Emphasis"/>
          <w:sz w:val="24"/>
          <w:szCs w:val="24"/>
        </w:rPr>
        <w:t>, Russia is also actively planning for the possibility of war with China</w:t>
      </w:r>
      <w:r w:rsidRPr="00676531">
        <w:rPr>
          <w:sz w:val="24"/>
          <w:szCs w:val="24"/>
          <w:u w:val="single"/>
        </w:rPr>
        <w:t xml:space="preserve">, as it has for decades. </w:t>
      </w:r>
      <w:r w:rsidRPr="00676531">
        <w:rPr>
          <w:sz w:val="24"/>
          <w:szCs w:val="24"/>
        </w:rPr>
        <w:t xml:space="preserve">This is particularly clear in Russia’s Eastern Military District, where Moscow maintains military capabilities for major ground operations, provides advanced equipment, and </w:t>
      </w:r>
      <w:hyperlink r:id="rId49" w:history="1">
        <w:r w:rsidRPr="00676531">
          <w:rPr>
            <w:rStyle w:val="Hyperlink"/>
            <w:sz w:val="24"/>
            <w:szCs w:val="24"/>
          </w:rPr>
          <w:t>organizes the largest military exercises</w:t>
        </w:r>
      </w:hyperlink>
      <w:r w:rsidRPr="00676531">
        <w:rPr>
          <w:sz w:val="24"/>
          <w:szCs w:val="24"/>
        </w:rPr>
        <w:t xml:space="preserve">. </w:t>
      </w:r>
      <w:r w:rsidRPr="00676531">
        <w:rPr>
          <w:sz w:val="24"/>
          <w:szCs w:val="24"/>
          <w:u w:val="single"/>
        </w:rPr>
        <w:t xml:space="preserve">Fear of China’s intentions and capabilities are not circumscribed to the Far East, however, and </w:t>
      </w:r>
      <w:r w:rsidRPr="00676531">
        <w:rPr>
          <w:rStyle w:val="Emphasis"/>
          <w:sz w:val="24"/>
          <w:szCs w:val="24"/>
        </w:rPr>
        <w:t>Russia remains wary of seeing too much of its southern neighbor in the Arctic as well</w:t>
      </w:r>
      <w:r w:rsidRPr="00676531">
        <w:rPr>
          <w:sz w:val="24"/>
          <w:szCs w:val="24"/>
          <w:u w:val="single"/>
        </w:rPr>
        <w:t xml:space="preserve">. As the polar ice cap melts, the natural line of defense that protected Russia’s northern coast is disappearing too, leaving one of Russia’s most strategic areas exposed. The Russian Arctic is home to the Northern Fleet, Russia’s nuclear deterrent, as well as important energy infrastructure. Russia sees these critical infrastructures as potentially vulnerable to state-sponsored or </w:t>
      </w:r>
      <w:hyperlink r:id="rId50" w:history="1">
        <w:r w:rsidRPr="00676531">
          <w:rPr>
            <w:rStyle w:val="Hyperlink"/>
            <w:sz w:val="24"/>
            <w:szCs w:val="24"/>
            <w:u w:val="single"/>
          </w:rPr>
          <w:t>terrorist attack</w:t>
        </w:r>
      </w:hyperlink>
      <w:r w:rsidRPr="00676531">
        <w:rPr>
          <w:sz w:val="24"/>
          <w:szCs w:val="24"/>
          <w:u w:val="single"/>
        </w:rPr>
        <w:t>s.</w:t>
      </w:r>
      <w:r w:rsidRPr="00676531">
        <w:rPr>
          <w:sz w:val="24"/>
          <w:szCs w:val="24"/>
        </w:rPr>
        <w:t xml:space="preserve"> The opening of the Northern Sea Route also presents environmental risks from accidents and oil spills that would threaten its northern communities, which are not insignificant: with 300,000 inhabitants, Murmansk is the most-populated city north of the Arctic Circle. </w:t>
      </w:r>
      <w:r w:rsidRPr="00676531">
        <w:rPr>
          <w:sz w:val="24"/>
          <w:szCs w:val="24"/>
          <w:u w:val="single"/>
        </w:rPr>
        <w:t>Russia historically has tried to limit the involvement of non-Arctic states.</w:t>
      </w:r>
      <w:r w:rsidRPr="00676531">
        <w:rPr>
          <w:sz w:val="24"/>
          <w:szCs w:val="24"/>
        </w:rPr>
        <w:t xml:space="preserve"> In February 2015, Russian Defense Minister Sergey </w:t>
      </w:r>
      <w:proofErr w:type="spellStart"/>
      <w:r w:rsidRPr="00676531">
        <w:rPr>
          <w:sz w:val="24"/>
          <w:szCs w:val="24"/>
        </w:rPr>
        <w:t>Shoigu</w:t>
      </w:r>
      <w:proofErr w:type="spellEnd"/>
      <w:r w:rsidRPr="00676531">
        <w:rPr>
          <w:sz w:val="24"/>
          <w:szCs w:val="24"/>
        </w:rPr>
        <w:t xml:space="preserve"> made clear his irritation at how </w:t>
      </w:r>
      <w:hyperlink r:id="rId51" w:history="1">
        <w:r w:rsidRPr="00676531">
          <w:rPr>
            <w:rStyle w:val="Hyperlink"/>
            <w:sz w:val="24"/>
            <w:szCs w:val="24"/>
          </w:rPr>
          <w:t>some non-Arctic nations “obstinately strive for the Arctic.”</w:t>
        </w:r>
      </w:hyperlink>
      <w:r w:rsidRPr="00676531">
        <w:rPr>
          <w:sz w:val="24"/>
          <w:szCs w:val="24"/>
        </w:rPr>
        <w:t xml:space="preserve"> </w:t>
      </w:r>
      <w:r w:rsidRPr="00676531">
        <w:rPr>
          <w:sz w:val="24"/>
          <w:szCs w:val="24"/>
          <w:u w:val="single"/>
        </w:rPr>
        <w:t>Moscow was long reluctant to include observer states in the Arctic Council and only relented in 2013 (China is now one such observer state).</w:t>
      </w:r>
      <w:r w:rsidRPr="00676531">
        <w:rPr>
          <w:sz w:val="24"/>
          <w:szCs w:val="24"/>
        </w:rPr>
        <w:t xml:space="preserve"> Its Arctic region has special ideological significance for Russia, as Moscow sees it as a unifying theme for Russians, a resource-rich bounty, and a source of geopolitical leverage. </w:t>
      </w:r>
      <w:r w:rsidRPr="00676531">
        <w:rPr>
          <w:sz w:val="24"/>
          <w:szCs w:val="24"/>
          <w:u w:val="single"/>
        </w:rPr>
        <w:t xml:space="preserve">It is not difficult, then, to see why </w:t>
      </w:r>
      <w:r w:rsidRPr="00676531">
        <w:rPr>
          <w:rStyle w:val="Emphasis"/>
          <w:sz w:val="24"/>
          <w:szCs w:val="24"/>
        </w:rPr>
        <w:t>Russia is reluctant to see a formidable rival show interest in a region that means so much</w:t>
      </w:r>
      <w:r w:rsidRPr="00676531">
        <w:rPr>
          <w:sz w:val="24"/>
          <w:szCs w:val="24"/>
          <w:u w:val="single"/>
        </w:rPr>
        <w:t>. China’s promotion of freedom of circulation in the Arctic and its view that the Northern Sea Route is international waters, have clashed with Russia’s vision of the route as its internal waters</w:t>
      </w:r>
      <w:r w:rsidRPr="00676531">
        <w:rPr>
          <w:sz w:val="24"/>
          <w:szCs w:val="24"/>
        </w:rPr>
        <w:t xml:space="preserve">. In 2012, </w:t>
      </w:r>
      <w:hyperlink r:id="rId52" w:history="1">
        <w:r w:rsidRPr="00676531">
          <w:rPr>
            <w:rStyle w:val="Hyperlink"/>
            <w:sz w:val="24"/>
            <w:szCs w:val="24"/>
          </w:rPr>
          <w:t>Russian border guards fired at, disabled, and boarded a Chinese vessel</w:t>
        </w:r>
      </w:hyperlink>
      <w:r w:rsidRPr="00676531">
        <w:rPr>
          <w:sz w:val="24"/>
          <w:szCs w:val="24"/>
        </w:rPr>
        <w:t xml:space="preserve"> illegally fishing in the Russian exclusive economic zone. It remains to be seen whether a similar incident could happen today, now that </w:t>
      </w:r>
      <w:r w:rsidRPr="00676531">
        <w:rPr>
          <w:sz w:val="24"/>
          <w:szCs w:val="24"/>
          <w:u w:val="single"/>
        </w:rPr>
        <w:t xml:space="preserve">Russia is in a much more desperate situation and needs China’s support. Yet, </w:t>
      </w:r>
      <w:r w:rsidRPr="00676531">
        <w:rPr>
          <w:rStyle w:val="Emphasis"/>
          <w:sz w:val="24"/>
          <w:szCs w:val="24"/>
        </w:rPr>
        <w:t>Russia has also made a principle of reacting strongly to incursions near its infrastructure and its coast,</w:t>
      </w:r>
      <w:r w:rsidRPr="00676531">
        <w:rPr>
          <w:sz w:val="24"/>
          <w:szCs w:val="24"/>
          <w:u w:val="single"/>
        </w:rPr>
        <w:t xml:space="preserve"> as it demonstrated by </w:t>
      </w:r>
      <w:hyperlink r:id="rId53" w:history="1">
        <w:r w:rsidRPr="00676531">
          <w:rPr>
            <w:rStyle w:val="Hyperlink"/>
            <w:sz w:val="24"/>
            <w:szCs w:val="24"/>
            <w:u w:val="single"/>
          </w:rPr>
          <w:t>throwing in jail the Greenpeace activists</w:t>
        </w:r>
      </w:hyperlink>
      <w:r w:rsidRPr="00676531">
        <w:rPr>
          <w:sz w:val="24"/>
          <w:szCs w:val="24"/>
          <w:u w:val="single"/>
        </w:rPr>
        <w:t xml:space="preserve"> who attempted to climb the </w:t>
      </w:r>
      <w:proofErr w:type="spellStart"/>
      <w:r w:rsidRPr="00676531">
        <w:rPr>
          <w:sz w:val="24"/>
          <w:szCs w:val="24"/>
          <w:u w:val="single"/>
        </w:rPr>
        <w:t>Prirazlomnoye</w:t>
      </w:r>
      <w:proofErr w:type="spellEnd"/>
      <w:r w:rsidRPr="00676531">
        <w:rPr>
          <w:sz w:val="24"/>
          <w:szCs w:val="24"/>
          <w:u w:val="single"/>
        </w:rPr>
        <w:t xml:space="preserve"> oil rig in the Pechora Sea in September 2014. And </w:t>
      </w:r>
      <w:r w:rsidRPr="00676531">
        <w:rPr>
          <w:rStyle w:val="Emphasis"/>
          <w:sz w:val="24"/>
          <w:szCs w:val="24"/>
        </w:rPr>
        <w:t>encroachments are becoming more likely as China is building its Arctic capacity and presence</w:t>
      </w:r>
      <w:r w:rsidRPr="00676531">
        <w:rPr>
          <w:sz w:val="24"/>
          <w:szCs w:val="24"/>
          <w:u w:val="single"/>
        </w:rPr>
        <w:t xml:space="preserve">. Its icebreaker </w:t>
      </w:r>
      <w:proofErr w:type="spellStart"/>
      <w:r w:rsidRPr="00676531">
        <w:rPr>
          <w:sz w:val="24"/>
          <w:szCs w:val="24"/>
          <w:u w:val="single"/>
        </w:rPr>
        <w:t>Xuelong</w:t>
      </w:r>
      <w:proofErr w:type="spellEnd"/>
      <w:r w:rsidRPr="00676531">
        <w:rPr>
          <w:sz w:val="24"/>
          <w:szCs w:val="24"/>
          <w:u w:val="single"/>
        </w:rPr>
        <w:t xml:space="preserve"> (Snow Dragon) frequently travels to the Arctic and Antarctic regions and a second one is under construction. China is also investing in </w:t>
      </w:r>
      <w:hyperlink r:id="rId54" w:history="1">
        <w:r w:rsidRPr="00676531">
          <w:rPr>
            <w:rStyle w:val="Hyperlink"/>
            <w:sz w:val="24"/>
            <w:szCs w:val="24"/>
            <w:u w:val="single"/>
          </w:rPr>
          <w:t>ice-capable planes and helicopters</w:t>
        </w:r>
      </w:hyperlink>
      <w:r w:rsidRPr="00676531">
        <w:rPr>
          <w:sz w:val="24"/>
          <w:szCs w:val="24"/>
          <w:u w:val="single"/>
        </w:rPr>
        <w:t>.</w:t>
      </w:r>
      <w:r w:rsidRPr="00676531">
        <w:rPr>
          <w:sz w:val="24"/>
          <w:szCs w:val="24"/>
        </w:rPr>
        <w:t xml:space="preserve"> The first time it was spotted having a military presence in the Arctic was in September 2015, when </w:t>
      </w:r>
      <w:hyperlink r:id="rId55" w:history="1">
        <w:r w:rsidRPr="00676531">
          <w:rPr>
            <w:rStyle w:val="Hyperlink"/>
            <w:sz w:val="24"/>
            <w:szCs w:val="24"/>
          </w:rPr>
          <w:t>five vessels from its Navy coincidentally sailed in the Bering Sea</w:t>
        </w:r>
      </w:hyperlink>
      <w:r w:rsidRPr="00676531">
        <w:rPr>
          <w:sz w:val="24"/>
          <w:szCs w:val="24"/>
        </w:rPr>
        <w:t xml:space="preserve"> while President Barack Obama was visiting Alaska. China’s presence may also materialize in other sectors, such as distant-water fishing (which has grown tremendously over the past few years in Antarctica) and mining, particularly in Greenland, where Chinese firms already have started exploring for copper. Yet despite the posturing and the investments, the Arctic is not, at this point, a priority for China. China has no announced Arctic strategy, even though it certainly has an Arctic policy. It has favored cooperation in the Arctic so far and there is no indication it intends to revisit that position in the short term. In that regard, the members of the Arctic Council played a very smart move in 2013 by giving it observer status. China, which had been </w:t>
      </w:r>
      <w:hyperlink r:id="rId56" w:history="1">
        <w:r w:rsidRPr="00676531">
          <w:rPr>
            <w:rStyle w:val="Hyperlink"/>
            <w:sz w:val="24"/>
            <w:szCs w:val="24"/>
          </w:rPr>
          <w:t>promoting the view that the Arctic should be a global common</w:t>
        </w:r>
      </w:hyperlink>
      <w:r w:rsidRPr="00676531">
        <w:rPr>
          <w:sz w:val="24"/>
          <w:szCs w:val="24"/>
        </w:rPr>
        <w:t xml:space="preserve">, now stands in solidarity with an organization that </w:t>
      </w:r>
      <w:hyperlink r:id="rId57" w:history="1">
        <w:r w:rsidRPr="00676531">
          <w:rPr>
            <w:rStyle w:val="Hyperlink"/>
            <w:sz w:val="24"/>
            <w:szCs w:val="24"/>
          </w:rPr>
          <w:t>has committed to abiding by the U.N. Convention on the Law of the Sea</w:t>
        </w:r>
      </w:hyperlink>
      <w:r w:rsidRPr="00676531">
        <w:rPr>
          <w:sz w:val="24"/>
          <w:szCs w:val="24"/>
        </w:rPr>
        <w:t xml:space="preserve">, which, overall, largely benefits Arctic coastal states. Finally, unlike Russia, China has no ideological or nationalist commitment to the Arctic: it will go where </w:t>
      </w:r>
      <w:proofErr w:type="gramStart"/>
      <w:r w:rsidRPr="00676531">
        <w:rPr>
          <w:sz w:val="24"/>
          <w:szCs w:val="24"/>
        </w:rPr>
        <w:t>its</w:t>
      </w:r>
      <w:proofErr w:type="gramEnd"/>
      <w:r w:rsidRPr="00676531">
        <w:rPr>
          <w:sz w:val="24"/>
          <w:szCs w:val="24"/>
        </w:rPr>
        <w:t xml:space="preserve"> economic and security interests are and these interests are limited at the moment in the Arctic. The complexity and uncertainty of Arctic travel makes frequent use of these routes by China’s merchant ships unlikely in the near-term. </w:t>
      </w:r>
      <w:proofErr w:type="gramStart"/>
      <w:r w:rsidRPr="00676531">
        <w:rPr>
          <w:sz w:val="24"/>
          <w:szCs w:val="24"/>
        </w:rPr>
        <w:t>And while ice is thawing, extracting oil and gas from the Arctic remains, at this point, prohibitively expensive and technologically difficult.</w:t>
      </w:r>
      <w:proofErr w:type="gramEnd"/>
      <w:r w:rsidRPr="00676531">
        <w:rPr>
          <w:sz w:val="24"/>
          <w:szCs w:val="24"/>
        </w:rPr>
        <w:t xml:space="preserve"> </w:t>
      </w:r>
      <w:r w:rsidRPr="00676531">
        <w:rPr>
          <w:rStyle w:val="Emphasis"/>
          <w:sz w:val="24"/>
          <w:szCs w:val="24"/>
        </w:rPr>
        <w:t>The Sino-Russian relationship in the Arctic is fragile</w:t>
      </w:r>
      <w:r w:rsidRPr="00676531">
        <w:rPr>
          <w:sz w:val="24"/>
          <w:szCs w:val="24"/>
        </w:rPr>
        <w:t>.</w:t>
      </w:r>
      <w:r w:rsidRPr="00676531">
        <w:rPr>
          <w:sz w:val="24"/>
          <w:szCs w:val="24"/>
          <w:u w:val="single"/>
        </w:rPr>
        <w:t xml:space="preserve"> As with most marriages of convenience, changes in circumstances can alter the cost-benefit calculation of either partner and lead to a renegotiation of the terms of the relationship, if not a breakup. In the short term, the Sino-Russian relationship could deteriorate if an energy partnership with China in the Arctic proves a poor replacement of the West</w:t>
      </w:r>
      <w:proofErr w:type="gramStart"/>
      <w:r w:rsidRPr="00676531">
        <w:rPr>
          <w:sz w:val="24"/>
          <w:szCs w:val="24"/>
        </w:rPr>
        <w:t>,.</w:t>
      </w:r>
      <w:proofErr w:type="gramEnd"/>
      <w:r w:rsidRPr="00676531">
        <w:rPr>
          <w:sz w:val="24"/>
          <w:szCs w:val="24"/>
        </w:rPr>
        <w:t xml:space="preserve"> For instance, China </w:t>
      </w:r>
      <w:hyperlink r:id="rId58" w:history="1">
        <w:r w:rsidRPr="00676531">
          <w:rPr>
            <w:rStyle w:val="Hyperlink"/>
            <w:sz w:val="24"/>
            <w:szCs w:val="24"/>
          </w:rPr>
          <w:t>cannot help with technology for offshore drilling</w:t>
        </w:r>
      </w:hyperlink>
      <w:r w:rsidRPr="00676531">
        <w:rPr>
          <w:sz w:val="24"/>
          <w:szCs w:val="24"/>
        </w:rPr>
        <w:t xml:space="preserve">, which was largely provided before 2014 by Norwegian companies that have since pulled out of joint projects with Russia. </w:t>
      </w:r>
      <w:r w:rsidRPr="00676531">
        <w:rPr>
          <w:sz w:val="24"/>
          <w:szCs w:val="24"/>
          <w:u w:val="single"/>
        </w:rPr>
        <w:t>Finally, as both Russia and China are experiencing economic slowdowns —</w:t>
      </w:r>
      <w:hyperlink r:id="rId59" w:history="1">
        <w:r w:rsidRPr="00676531">
          <w:rPr>
            <w:rStyle w:val="Hyperlink"/>
            <w:sz w:val="24"/>
            <w:szCs w:val="24"/>
            <w:u w:val="single"/>
          </w:rPr>
          <w:t>with important consequences on their bilateral trade</w:t>
        </w:r>
      </w:hyperlink>
      <w:r w:rsidRPr="00676531">
        <w:rPr>
          <w:sz w:val="24"/>
          <w:szCs w:val="24"/>
          <w:u w:val="single"/>
        </w:rPr>
        <w:t xml:space="preserve"> — opportunities for cooperation may decrease as well. Prospects for a mutually beneficial relationship are even more uncertain in the medium- to long-term.</w:t>
      </w:r>
      <w:r w:rsidRPr="00676531">
        <w:rPr>
          <w:sz w:val="24"/>
          <w:szCs w:val="24"/>
        </w:rPr>
        <w:t xml:space="preserve"> </w:t>
      </w:r>
      <w:r w:rsidRPr="00676531">
        <w:rPr>
          <w:sz w:val="24"/>
          <w:szCs w:val="24"/>
          <w:u w:val="single"/>
        </w:rPr>
        <w:t xml:space="preserve">The Northern Sea Route will become more and more accessible and no easier to control, making Russia increasingly nervous about a foreign presence along its coast. </w:t>
      </w:r>
      <w:r w:rsidRPr="00676531">
        <w:rPr>
          <w:rStyle w:val="Emphasis"/>
          <w:sz w:val="24"/>
          <w:szCs w:val="24"/>
        </w:rPr>
        <w:t>Russian or Chinese ties with the West may warm up, reducing their incentives to find a friend in each other.</w:t>
      </w:r>
      <w:r w:rsidRPr="00676531">
        <w:rPr>
          <w:sz w:val="24"/>
          <w:szCs w:val="24"/>
          <w:u w:val="single"/>
        </w:rPr>
        <w:t xml:space="preserve"> And </w:t>
      </w:r>
      <w:r w:rsidRPr="00676531">
        <w:rPr>
          <w:rStyle w:val="Emphasis"/>
          <w:sz w:val="24"/>
          <w:szCs w:val="24"/>
        </w:rPr>
        <w:t>China may distance itself from Russia if Russia becomes more aggressive in the Arctic, threatening Chinese investments and access. This could happen if Russian President Vladimir Putin decides to respond forcefully to</w:t>
      </w:r>
      <w:r w:rsidRPr="00676531">
        <w:rPr>
          <w:sz w:val="24"/>
          <w:szCs w:val="24"/>
          <w:u w:val="single"/>
        </w:rPr>
        <w:t xml:space="preserve"> some perceived </w:t>
      </w:r>
      <w:r w:rsidRPr="00676531">
        <w:rPr>
          <w:rStyle w:val="Emphasis"/>
          <w:sz w:val="24"/>
          <w:szCs w:val="24"/>
        </w:rPr>
        <w:t>encroachment from the West</w:t>
      </w:r>
      <w:r w:rsidRPr="00676531">
        <w:rPr>
          <w:sz w:val="24"/>
          <w:szCs w:val="24"/>
        </w:rPr>
        <w:t xml:space="preserve"> in the Arctic, or if he responds with a coup de force to a negative outcome to Russia’s </w:t>
      </w:r>
      <w:hyperlink r:id="rId60" w:history="1">
        <w:r w:rsidRPr="00676531">
          <w:rPr>
            <w:rStyle w:val="Hyperlink"/>
            <w:sz w:val="24"/>
            <w:szCs w:val="24"/>
          </w:rPr>
          <w:t>submission to the U.N. Commission on the Limits of the Continental Shelf</w:t>
        </w:r>
      </w:hyperlink>
      <w:r w:rsidRPr="00676531">
        <w:rPr>
          <w:sz w:val="24"/>
          <w:szCs w:val="24"/>
        </w:rPr>
        <w:t xml:space="preserve">, which overlaps with similar claims from Denmark and Canada. </w:t>
      </w:r>
      <w:r w:rsidRPr="00676531">
        <w:rPr>
          <w:sz w:val="24"/>
          <w:szCs w:val="24"/>
          <w:u w:val="single"/>
        </w:rPr>
        <w:t xml:space="preserve">As Arctic partners go, China is probably one of the last that Russia would choose if given a choice. As Beijing slowly but steadily invests in a region that clearly represents a long game, </w:t>
      </w:r>
      <w:r w:rsidRPr="00676531">
        <w:rPr>
          <w:rStyle w:val="Emphasis"/>
          <w:sz w:val="24"/>
          <w:szCs w:val="24"/>
        </w:rPr>
        <w:t>a lot can happen to derail a relationship that is built on little more than fleeting mutual interests.</w:t>
      </w:r>
    </w:p>
    <w:p w:rsidR="00E86C10" w:rsidRPr="00676531" w:rsidRDefault="00E86C10" w:rsidP="00E86C10"/>
    <w:p w:rsidR="00E86C10" w:rsidRPr="00676531" w:rsidRDefault="00E86C10" w:rsidP="00E86C10"/>
    <w:p w:rsidR="00E86C10" w:rsidRDefault="00A9276E" w:rsidP="00F4159B">
      <w:pPr>
        <w:pStyle w:val="Heading2"/>
      </w:pPr>
      <w:r>
        <w:t>Taiwan</w:t>
      </w:r>
    </w:p>
    <w:p w:rsidR="00A9276E" w:rsidRDefault="00A9276E" w:rsidP="00A9276E"/>
    <w:p w:rsidR="00A9276E" w:rsidRPr="00A9276E" w:rsidRDefault="00A9276E" w:rsidP="00A9276E">
      <w:pPr>
        <w:pStyle w:val="Heading3"/>
      </w:pPr>
      <w:proofErr w:type="spellStart"/>
      <w:proofErr w:type="gramStart"/>
      <w:r>
        <w:t>uniq</w:t>
      </w:r>
      <w:proofErr w:type="spellEnd"/>
      <w:proofErr w:type="gramEnd"/>
    </w:p>
    <w:p w:rsidR="00E86C10" w:rsidRPr="00676531" w:rsidRDefault="00E86C10" w:rsidP="00E86C10"/>
    <w:p w:rsidR="00E86C10" w:rsidRPr="00676531" w:rsidRDefault="00E86C10" w:rsidP="00E86C10">
      <w:pPr>
        <w:pStyle w:val="Heading4"/>
      </w:pPr>
      <w:r w:rsidRPr="00676531">
        <w:t xml:space="preserve">Russia takes a pro-Beijing stance on the Taiwan issue </w:t>
      </w:r>
    </w:p>
    <w:p w:rsidR="00E86C10" w:rsidRPr="00676531" w:rsidRDefault="00E86C10" w:rsidP="00E86C10">
      <w:pPr>
        <w:rPr>
          <w:sz w:val="28"/>
        </w:rPr>
      </w:pPr>
      <w:r w:rsidRPr="00676531">
        <w:rPr>
          <w:rStyle w:val="Style13ptBold"/>
        </w:rPr>
        <w:t>Hu 6</w:t>
      </w:r>
      <w:r w:rsidRPr="00676531">
        <w:rPr>
          <w:sz w:val="28"/>
        </w:rPr>
        <w:t xml:space="preserve"> – associate professor and chair of Department of Government and Politics at Wagner College (“Russia and Cross Strait Relations”)</w:t>
      </w:r>
    </w:p>
    <w:p w:rsidR="00E86C10" w:rsidRPr="00676531" w:rsidRDefault="00E86C10" w:rsidP="00E86C10">
      <w:pPr>
        <w:rPr>
          <w:sz w:val="28"/>
          <w:szCs w:val="28"/>
          <w:u w:val="single"/>
        </w:rPr>
      </w:pPr>
      <w:r w:rsidRPr="00676531">
        <w:rPr>
          <w:sz w:val="28"/>
          <w:szCs w:val="28"/>
        </w:rPr>
        <w:t xml:space="preserve">Even though </w:t>
      </w:r>
      <w:r w:rsidRPr="00676531">
        <w:rPr>
          <w:sz w:val="28"/>
          <w:szCs w:val="28"/>
          <w:u w:val="single"/>
        </w:rPr>
        <w:t>Russia only pays lip service to the “one China” policy</w:t>
      </w:r>
      <w:r w:rsidRPr="00676531">
        <w:rPr>
          <w:sz w:val="28"/>
          <w:szCs w:val="28"/>
        </w:rPr>
        <w:t xml:space="preserve"> and has lost its superpower status, </w:t>
      </w:r>
      <w:r w:rsidRPr="00676531">
        <w:rPr>
          <w:sz w:val="28"/>
          <w:szCs w:val="28"/>
          <w:u w:val="single"/>
        </w:rPr>
        <w:t>its pro-Beijing stance means a great deal to Beijing</w:t>
      </w:r>
      <w:r w:rsidRPr="00676531">
        <w:rPr>
          <w:sz w:val="28"/>
          <w:szCs w:val="28"/>
        </w:rPr>
        <w:t xml:space="preserve">. </w:t>
      </w:r>
      <w:r w:rsidRPr="00676531">
        <w:rPr>
          <w:sz w:val="28"/>
          <w:szCs w:val="28"/>
          <w:u w:val="single"/>
        </w:rPr>
        <w:t xml:space="preserve">For Beijing, Taiwan is of primary importance, since territorial integrity constitutes a vital national interest. For Washington and Tokyo, Taiwan is of secondary importance, because they are sea powers and closer to Taiwan. For Moscow, Taiwan is of tertiary importance, because China is Russia’s largest neighbor and Taiwan is a remote island. </w:t>
      </w:r>
    </w:p>
    <w:p w:rsidR="00E86C10" w:rsidRPr="00676531" w:rsidRDefault="00E86C10" w:rsidP="00E86C10">
      <w:pPr>
        <w:widowControl w:val="0"/>
        <w:autoSpaceDE w:val="0"/>
        <w:autoSpaceDN w:val="0"/>
        <w:adjustRightInd w:val="0"/>
        <w:spacing w:after="0" w:line="240" w:lineRule="auto"/>
        <w:rPr>
          <w:rStyle w:val="Heading4Char"/>
          <w:sz w:val="32"/>
          <w:szCs w:val="32"/>
        </w:rPr>
      </w:pPr>
    </w:p>
    <w:p w:rsidR="00E86C10" w:rsidRPr="00676531" w:rsidRDefault="00E86C10" w:rsidP="00E86C10">
      <w:pPr>
        <w:widowControl w:val="0"/>
        <w:autoSpaceDE w:val="0"/>
        <w:autoSpaceDN w:val="0"/>
        <w:adjustRightInd w:val="0"/>
        <w:spacing w:after="0" w:line="240" w:lineRule="auto"/>
        <w:rPr>
          <w:rFonts w:cs="Helvetica"/>
          <w:sz w:val="28"/>
          <w:szCs w:val="28"/>
        </w:rPr>
      </w:pPr>
    </w:p>
    <w:p w:rsidR="00E86C10" w:rsidRPr="00676531" w:rsidRDefault="00E86C10" w:rsidP="00E86C10">
      <w:pPr>
        <w:pStyle w:val="Heading4"/>
        <w:rPr>
          <w:sz w:val="32"/>
          <w:szCs w:val="32"/>
        </w:rPr>
      </w:pPr>
      <w:r w:rsidRPr="00676531">
        <w:rPr>
          <w:sz w:val="32"/>
          <w:szCs w:val="32"/>
        </w:rPr>
        <w:t>China backs Russia on Ukraine</w:t>
      </w:r>
    </w:p>
    <w:p w:rsidR="00E86C10" w:rsidRPr="00676531" w:rsidRDefault="00E86C10" w:rsidP="00E86C10">
      <w:pPr>
        <w:rPr>
          <w:rStyle w:val="Style13ptBold"/>
          <w:b w:val="0"/>
        </w:rPr>
      </w:pPr>
      <w:r w:rsidRPr="00676531">
        <w:rPr>
          <w:rStyle w:val="Style13ptBold"/>
        </w:rPr>
        <w:t xml:space="preserve">Holmes 14 </w:t>
      </w:r>
      <w:r w:rsidRPr="00676531">
        <w:rPr>
          <w:rStyle w:val="Style13ptBold"/>
          <w:b w:val="0"/>
        </w:rPr>
        <w:t>– former US Navy surface warfare officer and co-author of “Red Star over the Pacific” and “Atlantic Monthly Best Foreign Affairs Book For 2010”, The Diplomat, March 2014</w:t>
      </w:r>
    </w:p>
    <w:p w:rsidR="00E86C10" w:rsidRPr="00676531" w:rsidRDefault="00E86C10" w:rsidP="00E86C10">
      <w:pPr>
        <w:rPr>
          <w:sz w:val="28"/>
          <w:szCs w:val="28"/>
        </w:rPr>
      </w:pPr>
      <w:r w:rsidRPr="00676531">
        <w:rPr>
          <w:sz w:val="28"/>
          <w:szCs w:val="28"/>
        </w:rPr>
        <w:t>Why? In part this is a philosophical matter. No one hates peace. Clausewitz observes that even aggressors love it. After all, he says, the prey can preserve peace and order — of a sort — by yielding to a predator’s demands without a fight. That’s precisely what the powerful want. So if outsiders side with the powerful, they in effect hope the weaker contender will submit meekly. They sincerely want to resolve crises peacefully, bringing back order as soon as possible. Harmony prevails.</w:t>
      </w:r>
    </w:p>
    <w:p w:rsidR="00E86C10" w:rsidRPr="00676531" w:rsidRDefault="00E86C10" w:rsidP="00E86C10">
      <w:pPr>
        <w:rPr>
          <w:sz w:val="28"/>
          <w:szCs w:val="28"/>
        </w:rPr>
      </w:pPr>
      <w:r w:rsidRPr="00676531">
        <w:rPr>
          <w:sz w:val="28"/>
          <w:szCs w:val="28"/>
        </w:rPr>
        <w:t xml:space="preserve">Hence China’s official line. China famously prefers to win without fighting, and presumably prefers for its confederates to get their way without violence as well. The balance of forces positions Moscow to pull off such a hat trick in </w:t>
      </w:r>
      <w:proofErr w:type="spellStart"/>
      <w:r w:rsidRPr="00676531">
        <w:rPr>
          <w:sz w:val="28"/>
          <w:szCs w:val="28"/>
        </w:rPr>
        <w:t>l’affaire</w:t>
      </w:r>
      <w:proofErr w:type="spellEnd"/>
      <w:r w:rsidRPr="00676531">
        <w:rPr>
          <w:sz w:val="28"/>
          <w:szCs w:val="28"/>
        </w:rPr>
        <w:t xml:space="preserve"> Crimea. Indeed, to describe Russia as the odds-on favorite understates the lopsided nature of the struggle. By advocating for a peaceable settlement, then, </w:t>
      </w:r>
      <w:r w:rsidRPr="00676531">
        <w:rPr>
          <w:sz w:val="28"/>
          <w:szCs w:val="28"/>
          <w:u w:val="single"/>
        </w:rPr>
        <w:t>Beijing is tacitly stating that it favors a peaceable settlement on Moscow’s terms</w:t>
      </w:r>
      <w:r w:rsidRPr="00676531">
        <w:rPr>
          <w:sz w:val="28"/>
          <w:szCs w:val="28"/>
        </w:rPr>
        <w:t xml:space="preserve">. It prefers for Kiev to relent without bloodshed while the West stands aside. The onus, then, falls on Ukraine’s leadership. </w:t>
      </w:r>
    </w:p>
    <w:p w:rsidR="00E86C10" w:rsidRPr="00676531" w:rsidRDefault="00E86C10" w:rsidP="00E86C10">
      <w:pPr>
        <w:rPr>
          <w:sz w:val="28"/>
          <w:szCs w:val="28"/>
        </w:rPr>
      </w:pPr>
      <w:r w:rsidRPr="00676531">
        <w:rPr>
          <w:sz w:val="28"/>
          <w:szCs w:val="28"/>
        </w:rPr>
        <w:t xml:space="preserve">And what could be more reasonable than that from China’s standpoint? Think about it. One big authoritarian power is trying to subdue a small democratic neighbor it regards as its rightful property. A neighboring big authoritarian power has vowed to subdue a small democratic neighbor it regards as its rightful property </w:t>
      </w:r>
      <w:r w:rsidRPr="00676531">
        <w:rPr>
          <w:color w:val="000000" w:themeColor="text1"/>
          <w:sz w:val="28"/>
          <w:szCs w:val="28"/>
        </w:rPr>
        <w:t xml:space="preserve">should </w:t>
      </w:r>
      <w:hyperlink r:id="rId61" w:history="1">
        <w:r w:rsidRPr="00676531">
          <w:rPr>
            <w:color w:val="000000" w:themeColor="text1"/>
            <w:sz w:val="28"/>
            <w:szCs w:val="28"/>
          </w:rPr>
          <w:t>nonviolent measures</w:t>
        </w:r>
      </w:hyperlink>
      <w:r w:rsidRPr="00676531">
        <w:rPr>
          <w:color w:val="000000" w:themeColor="text1"/>
          <w:sz w:val="28"/>
          <w:szCs w:val="28"/>
        </w:rPr>
        <w:t xml:space="preserve"> </w:t>
      </w:r>
      <w:r w:rsidRPr="00676531">
        <w:rPr>
          <w:sz w:val="28"/>
          <w:szCs w:val="28"/>
        </w:rPr>
        <w:t xml:space="preserve">prove indecisive. There’s a natural political affinity there. Why not help make Eurasia safe for authoritarianism, especially if you can do so at trivial cost to yourself? </w:t>
      </w:r>
    </w:p>
    <w:p w:rsidR="00E86C10" w:rsidRPr="00676531" w:rsidRDefault="00E86C10" w:rsidP="00E86C10">
      <w:pPr>
        <w:rPr>
          <w:sz w:val="28"/>
          <w:szCs w:val="28"/>
          <w:u w:val="single"/>
        </w:rPr>
      </w:pPr>
      <w:r w:rsidRPr="00676531">
        <w:rPr>
          <w:sz w:val="28"/>
          <w:szCs w:val="28"/>
        </w:rPr>
        <w:t xml:space="preserve">Furthermore, Beijing doubtless welcomes the precedent set by Moscow’s action. The uproar may subside, letting a new normal take hold. That was the case following the Russo-Georgian fracas a few years back. If so, </w:t>
      </w:r>
      <w:r w:rsidRPr="00676531">
        <w:rPr>
          <w:sz w:val="28"/>
          <w:szCs w:val="28"/>
          <w:u w:val="single"/>
        </w:rPr>
        <w:t>Russia’s intervention in Ukraine could well reinforce the precedent that big powers may manage their environs by force</w:t>
      </w:r>
      <w:r w:rsidRPr="00676531">
        <w:rPr>
          <w:sz w:val="28"/>
          <w:szCs w:val="28"/>
        </w:rPr>
        <w:t xml:space="preserve">. </w:t>
      </w:r>
      <w:r w:rsidRPr="00676531">
        <w:rPr>
          <w:sz w:val="28"/>
          <w:szCs w:val="28"/>
          <w:u w:val="single"/>
        </w:rPr>
        <w:t>That would provide political top cover for China should it opt to use force against Taiwan</w:t>
      </w:r>
      <w:r w:rsidRPr="00676531">
        <w:rPr>
          <w:sz w:val="28"/>
          <w:szCs w:val="28"/>
        </w:rPr>
        <w:t xml:space="preserve"> at some future time. Likewise, </w:t>
      </w:r>
      <w:r w:rsidRPr="00676531">
        <w:rPr>
          <w:sz w:val="28"/>
          <w:szCs w:val="28"/>
          <w:u w:val="single"/>
        </w:rPr>
        <w:t xml:space="preserve">it could prove helpful at the margins in East and South China Sea contingencies. </w:t>
      </w:r>
    </w:p>
    <w:p w:rsidR="00E86C10" w:rsidRPr="00676531" w:rsidRDefault="00E86C10" w:rsidP="00E86C10">
      <w:pPr>
        <w:rPr>
          <w:sz w:val="28"/>
          <w:szCs w:val="28"/>
        </w:rPr>
      </w:pPr>
      <w:r w:rsidRPr="00676531">
        <w:rPr>
          <w:sz w:val="28"/>
          <w:szCs w:val="28"/>
        </w:rPr>
        <w:t xml:space="preserve">So China can have it both ways vis-á-vis Crimea. It can utter words befitting a peacemaker while at the same time backing up a kindred power in a situation similar to one Beijing may face someday. In turn it sets itself up to benefit. </w:t>
      </w:r>
      <w:proofErr w:type="gramStart"/>
      <w:r w:rsidRPr="00676531">
        <w:rPr>
          <w:sz w:val="28"/>
          <w:szCs w:val="28"/>
        </w:rPr>
        <w:t>Nifty diplomatic maneuver, eh?</w:t>
      </w:r>
      <w:proofErr w:type="gramEnd"/>
    </w:p>
    <w:p w:rsidR="00E86C10" w:rsidRPr="00676531" w:rsidRDefault="00E86C10" w:rsidP="00E86C10">
      <w:pPr>
        <w:widowControl w:val="0"/>
        <w:autoSpaceDE w:val="0"/>
        <w:autoSpaceDN w:val="0"/>
        <w:adjustRightInd w:val="0"/>
        <w:spacing w:after="0" w:line="240" w:lineRule="auto"/>
        <w:rPr>
          <w:rFonts w:ascii="Helvetica" w:hAnsi="Helvetica" w:cs="Helvetica"/>
          <w:sz w:val="32"/>
          <w:szCs w:val="32"/>
        </w:rPr>
      </w:pPr>
    </w:p>
    <w:p w:rsidR="00E86C10" w:rsidRPr="00676531" w:rsidRDefault="00E86C10" w:rsidP="00E86C10">
      <w:pPr>
        <w:rPr>
          <w:rFonts w:ascii="--unknown-1--" w:hAnsi="--unknown-1--" w:cs="--unknown-1--"/>
          <w:color w:val="434343"/>
          <w:sz w:val="40"/>
          <w:szCs w:val="40"/>
        </w:rPr>
      </w:pPr>
      <w:r w:rsidRPr="00676531">
        <w:rPr>
          <w:rFonts w:ascii="--unknown-1--" w:hAnsi="--unknown-1--" w:cs="--unknown-1--"/>
          <w:color w:val="434343"/>
          <w:sz w:val="28"/>
          <w:szCs w:val="28"/>
        </w:rPr>
        <w:tab/>
      </w:r>
      <w:r w:rsidRPr="00676531">
        <w:rPr>
          <w:rFonts w:ascii="--unknown-1--" w:hAnsi="--unknown-1--" w:cs="--unknown-1--"/>
          <w:color w:val="434343"/>
          <w:sz w:val="28"/>
          <w:szCs w:val="28"/>
        </w:rPr>
        <w:tab/>
      </w:r>
      <w:r w:rsidRPr="00676531">
        <w:rPr>
          <w:rFonts w:ascii="--unknown-1--" w:hAnsi="--unknown-1--" w:cs="--unknown-1--"/>
          <w:color w:val="434343"/>
          <w:sz w:val="28"/>
          <w:szCs w:val="28"/>
        </w:rPr>
        <w:tab/>
      </w:r>
      <w:r w:rsidRPr="00676531">
        <w:rPr>
          <w:rFonts w:ascii="--unknown-1--" w:hAnsi="--unknown-1--" w:cs="--unknown-1--"/>
          <w:color w:val="434343"/>
          <w:sz w:val="28"/>
          <w:szCs w:val="28"/>
        </w:rPr>
        <w:tab/>
      </w:r>
      <w:r w:rsidRPr="00676531">
        <w:rPr>
          <w:rFonts w:ascii="--unknown-1--" w:hAnsi="--unknown-1--" w:cs="--unknown-1--"/>
          <w:color w:val="434343"/>
          <w:sz w:val="28"/>
          <w:szCs w:val="28"/>
        </w:rPr>
        <w:tab/>
      </w:r>
      <w:r w:rsidRPr="00676531">
        <w:rPr>
          <w:rFonts w:ascii="--unknown-1--" w:hAnsi="--unknown-1--" w:cs="--unknown-1--"/>
          <w:color w:val="434343"/>
          <w:sz w:val="28"/>
          <w:szCs w:val="28"/>
        </w:rPr>
        <w:tab/>
      </w:r>
      <w:r w:rsidRPr="00676531">
        <w:rPr>
          <w:rFonts w:ascii="--unknown-1--" w:hAnsi="--unknown-1--" w:cs="--unknown-1--"/>
          <w:color w:val="434343"/>
          <w:sz w:val="28"/>
          <w:szCs w:val="28"/>
        </w:rPr>
        <w:tab/>
      </w:r>
      <w:r w:rsidRPr="00676531">
        <w:rPr>
          <w:rFonts w:ascii="--unknown-1--" w:hAnsi="--unknown-1--" w:cs="--unknown-1--"/>
          <w:color w:val="434343"/>
          <w:sz w:val="28"/>
          <w:szCs w:val="28"/>
        </w:rPr>
        <w:tab/>
      </w:r>
      <w:r w:rsidRPr="00676531">
        <w:rPr>
          <w:rFonts w:ascii="--unknown-1--" w:hAnsi="--unknown-1--" w:cs="--unknown-1--"/>
          <w:color w:val="434343"/>
          <w:sz w:val="28"/>
          <w:szCs w:val="28"/>
        </w:rPr>
        <w:tab/>
      </w:r>
      <w:r w:rsidRPr="00676531">
        <w:rPr>
          <w:rFonts w:ascii="--unknown-1--" w:hAnsi="--unknown-1--" w:cs="--unknown-1--"/>
          <w:color w:val="434343"/>
          <w:sz w:val="28"/>
          <w:szCs w:val="28"/>
        </w:rPr>
        <w:tab/>
      </w:r>
      <w:r w:rsidRPr="00676531">
        <w:rPr>
          <w:rFonts w:ascii="--unknown-1--" w:hAnsi="--unknown-1--" w:cs="--unknown-1--"/>
          <w:color w:val="434343"/>
          <w:sz w:val="28"/>
          <w:szCs w:val="28"/>
        </w:rPr>
        <w:tab/>
      </w:r>
      <w:r w:rsidRPr="00676531">
        <w:rPr>
          <w:rFonts w:ascii="--unknown-1--" w:hAnsi="--unknown-1--" w:cs="--unknown-1--"/>
          <w:color w:val="434343"/>
          <w:sz w:val="28"/>
          <w:szCs w:val="28"/>
        </w:rPr>
        <w:tab/>
      </w:r>
      <w:r w:rsidRPr="00676531">
        <w:rPr>
          <w:rFonts w:ascii="--unknown-1--" w:hAnsi="--unknown-1--" w:cs="--unknown-1--"/>
          <w:color w:val="434343"/>
          <w:sz w:val="28"/>
          <w:szCs w:val="28"/>
        </w:rPr>
        <w:tab/>
      </w:r>
      <w:r w:rsidRPr="00676531">
        <w:rPr>
          <w:rFonts w:ascii="--unknown-1--" w:hAnsi="--unknown-1--" w:cs="--unknown-1--"/>
          <w:color w:val="434343"/>
          <w:sz w:val="28"/>
          <w:szCs w:val="28"/>
        </w:rPr>
        <w:tab/>
      </w:r>
      <w:r w:rsidRPr="00676531">
        <w:rPr>
          <w:rFonts w:ascii="--unknown-1--" w:hAnsi="--unknown-1--" w:cs="--unknown-1--"/>
          <w:color w:val="434343"/>
          <w:sz w:val="28"/>
          <w:szCs w:val="28"/>
        </w:rPr>
        <w:tab/>
      </w:r>
      <w:r w:rsidRPr="00676531">
        <w:rPr>
          <w:rFonts w:ascii="--unknown-1--" w:hAnsi="--unknown-1--" w:cs="--unknown-1--"/>
          <w:color w:val="434343"/>
          <w:sz w:val="28"/>
          <w:szCs w:val="28"/>
        </w:rPr>
        <w:tab/>
      </w:r>
    </w:p>
    <w:p w:rsidR="00E86C10" w:rsidRPr="00676531" w:rsidRDefault="00E86C10" w:rsidP="00E86C10">
      <w:pPr>
        <w:rPr>
          <w:rFonts w:ascii="--unknown-1--" w:hAnsi="--unknown-1--" w:cs="--unknown-1--"/>
          <w:color w:val="434343"/>
          <w:sz w:val="28"/>
          <w:szCs w:val="28"/>
        </w:rPr>
      </w:pPr>
    </w:p>
    <w:p w:rsidR="00E86C10" w:rsidRPr="00676531" w:rsidRDefault="00A9276E" w:rsidP="00A9276E">
      <w:pPr>
        <w:pStyle w:val="Heading3"/>
      </w:pPr>
      <w:proofErr w:type="gramStart"/>
      <w:r>
        <w:t>links</w:t>
      </w:r>
      <w:proofErr w:type="gramEnd"/>
    </w:p>
    <w:p w:rsidR="00E86C10" w:rsidRPr="00676531" w:rsidRDefault="00E86C10" w:rsidP="00E86C10"/>
    <w:p w:rsidR="00A9276E" w:rsidRPr="00676531" w:rsidRDefault="00A9276E" w:rsidP="00A9276E">
      <w:pPr>
        <w:pStyle w:val="Heading4"/>
        <w:rPr>
          <w:sz w:val="32"/>
          <w:szCs w:val="32"/>
        </w:rPr>
      </w:pPr>
      <w:r w:rsidRPr="00676531">
        <w:rPr>
          <w:sz w:val="32"/>
          <w:szCs w:val="32"/>
        </w:rPr>
        <w:t>Taiwan tensions boosts Sino-Russia ties over Ukraine</w:t>
      </w:r>
    </w:p>
    <w:p w:rsidR="00A9276E" w:rsidRPr="00676531" w:rsidRDefault="00A9276E" w:rsidP="00A9276E">
      <w:pPr>
        <w:rPr>
          <w:rStyle w:val="Style13ptBold"/>
          <w:b w:val="0"/>
        </w:rPr>
      </w:pPr>
      <w:r w:rsidRPr="00676531">
        <w:rPr>
          <w:rStyle w:val="Style13ptBold"/>
        </w:rPr>
        <w:t>Holmes 14</w:t>
      </w:r>
      <w:r w:rsidRPr="00676531">
        <w:rPr>
          <w:rStyle w:val="Style13ptBold"/>
          <w:b w:val="0"/>
        </w:rPr>
        <w:t xml:space="preserve"> (former US Navy surface warfare officer and co-author of “Red Star over the Pacific” and “Atlantic Monthly Best Foreign Affairs Book For 2010”, The Diplomat, March 2014, PM)</w:t>
      </w:r>
    </w:p>
    <w:p w:rsidR="00A9276E" w:rsidRPr="00676531" w:rsidRDefault="00A9276E" w:rsidP="00A9276E">
      <w:pPr>
        <w:rPr>
          <w:sz w:val="28"/>
          <w:szCs w:val="28"/>
        </w:rPr>
      </w:pPr>
      <w:r w:rsidRPr="00676531">
        <w:rPr>
          <w:sz w:val="28"/>
          <w:szCs w:val="28"/>
        </w:rPr>
        <w:t xml:space="preserve">Hence China’s official line. China famously prefers to win without fighting, and presumably prefers for its confederates to get their way without violence as well. The balance of forces positions Moscow to pull off such a hat trick in </w:t>
      </w:r>
      <w:proofErr w:type="spellStart"/>
      <w:r w:rsidRPr="00676531">
        <w:rPr>
          <w:i/>
          <w:iCs/>
          <w:sz w:val="28"/>
          <w:szCs w:val="28"/>
        </w:rPr>
        <w:t>l’affaire</w:t>
      </w:r>
      <w:proofErr w:type="spellEnd"/>
      <w:r w:rsidRPr="00676531">
        <w:rPr>
          <w:sz w:val="28"/>
          <w:szCs w:val="28"/>
        </w:rPr>
        <w:t xml:space="preserve"> Crimea. Indeed, to describe Russia as the odds-on favorite understates the lopsided nature of the struggle. By advocating for a peaceable settlement, then, </w:t>
      </w:r>
      <w:r w:rsidRPr="00676531">
        <w:rPr>
          <w:sz w:val="28"/>
          <w:szCs w:val="28"/>
          <w:u w:val="single"/>
        </w:rPr>
        <w:t>Beijing is tacitly stating that it favors a peaceable settlement on Moscow’s terms</w:t>
      </w:r>
      <w:r w:rsidRPr="00676531">
        <w:rPr>
          <w:sz w:val="28"/>
          <w:szCs w:val="28"/>
        </w:rPr>
        <w:t xml:space="preserve">. It prefers for Kiev to relent without bloodshed while the West stands aside. The onus, then, falls on Ukraine’s leadership. And what could be more reasonable than that from China’s standpoint? Think about it. One big authoritarian power is trying to subdue a small democratic neighbor it regards as its rightful property. A neighboring big authoritarian power has vowed to subdue a small democratic neighbor it regards as its rightful property </w:t>
      </w:r>
      <w:r w:rsidRPr="00676531">
        <w:rPr>
          <w:color w:val="000000" w:themeColor="text1"/>
          <w:sz w:val="28"/>
          <w:szCs w:val="28"/>
        </w:rPr>
        <w:t xml:space="preserve">should </w:t>
      </w:r>
      <w:hyperlink r:id="rId62" w:history="1">
        <w:r w:rsidRPr="00676531">
          <w:rPr>
            <w:color w:val="000000" w:themeColor="text1"/>
            <w:sz w:val="28"/>
            <w:szCs w:val="28"/>
          </w:rPr>
          <w:t>nonviolent measures</w:t>
        </w:r>
      </w:hyperlink>
      <w:r w:rsidRPr="00676531">
        <w:rPr>
          <w:color w:val="000000" w:themeColor="text1"/>
          <w:sz w:val="28"/>
          <w:szCs w:val="28"/>
        </w:rPr>
        <w:t xml:space="preserve"> </w:t>
      </w:r>
      <w:r w:rsidRPr="00676531">
        <w:rPr>
          <w:sz w:val="28"/>
          <w:szCs w:val="28"/>
        </w:rPr>
        <w:t xml:space="preserve">prove indecisive. There’s a natural political affinity there. Why not help make Eurasia safe for authoritarianism, especially if you can do so at trivial cost to yourself? Furthermore, Beijing doubtless welcomes the precedent set by Moscow’s action. The uproar may subside, letting a new normal take hold. That was the case following the Russo-Georgian fracas a few years back. If so, </w:t>
      </w:r>
      <w:r w:rsidRPr="00676531">
        <w:rPr>
          <w:sz w:val="28"/>
          <w:szCs w:val="28"/>
          <w:u w:val="single"/>
        </w:rPr>
        <w:t>Russia’s intervention in Ukraine could well reinforce the precedent that big powers may manage their environs by force</w:t>
      </w:r>
      <w:r w:rsidRPr="00676531">
        <w:rPr>
          <w:sz w:val="28"/>
          <w:szCs w:val="28"/>
        </w:rPr>
        <w:t xml:space="preserve">. </w:t>
      </w:r>
      <w:r w:rsidRPr="00676531">
        <w:rPr>
          <w:sz w:val="28"/>
          <w:szCs w:val="28"/>
          <w:u w:val="single"/>
        </w:rPr>
        <w:t>That would provide political top cover for China should it opt to use force against Taiwan</w:t>
      </w:r>
      <w:r w:rsidRPr="00676531">
        <w:rPr>
          <w:sz w:val="28"/>
          <w:szCs w:val="28"/>
        </w:rPr>
        <w:t xml:space="preserve"> at some future time. Likewise, </w:t>
      </w:r>
      <w:r w:rsidRPr="00676531">
        <w:rPr>
          <w:sz w:val="28"/>
          <w:szCs w:val="28"/>
          <w:u w:val="single"/>
        </w:rPr>
        <w:t xml:space="preserve">it could prove helpful at the margins in East and South China Sea contingencies. </w:t>
      </w:r>
      <w:r w:rsidRPr="00676531">
        <w:rPr>
          <w:sz w:val="28"/>
          <w:szCs w:val="28"/>
        </w:rPr>
        <w:t xml:space="preserve">So China can have it both ways vis-á-vis Crimea. It can utter words befitting a peacemaker while at the same time backing up a kindred power in a situation similar to one Beijing may face someday. In turn it sets itself up to benefit. </w:t>
      </w:r>
      <w:proofErr w:type="gramStart"/>
      <w:r w:rsidRPr="00676531">
        <w:rPr>
          <w:sz w:val="28"/>
          <w:szCs w:val="28"/>
        </w:rPr>
        <w:t>Nifty diplomatic maneuver, eh?</w:t>
      </w:r>
      <w:proofErr w:type="gramEnd"/>
    </w:p>
    <w:p w:rsidR="00A9276E" w:rsidRPr="00676531" w:rsidRDefault="00A9276E" w:rsidP="00A9276E">
      <w:pPr>
        <w:widowControl w:val="0"/>
        <w:autoSpaceDE w:val="0"/>
        <w:autoSpaceDN w:val="0"/>
        <w:adjustRightInd w:val="0"/>
        <w:spacing w:after="0" w:line="240" w:lineRule="auto"/>
        <w:rPr>
          <w:rFonts w:ascii="Helvetica" w:hAnsi="Helvetica" w:cs="Helvetica"/>
          <w:sz w:val="32"/>
          <w:szCs w:val="32"/>
        </w:rPr>
      </w:pPr>
    </w:p>
    <w:p w:rsidR="00A9276E" w:rsidRPr="00676531" w:rsidRDefault="00A9276E" w:rsidP="00A9276E"/>
    <w:p w:rsidR="00A9276E" w:rsidRPr="00676531" w:rsidRDefault="00A9276E" w:rsidP="00A9276E"/>
    <w:p w:rsidR="00A9276E" w:rsidRPr="00676531" w:rsidRDefault="00A9276E" w:rsidP="00A9276E"/>
    <w:p w:rsidR="00A9276E" w:rsidRPr="00676531" w:rsidRDefault="00A9276E" w:rsidP="00A9276E"/>
    <w:p w:rsidR="00E86C10" w:rsidRDefault="00E86C10" w:rsidP="00F4159B">
      <w:pPr>
        <w:pStyle w:val="Heading2"/>
      </w:pPr>
      <w:r w:rsidRPr="00676531">
        <w:t>AIIB</w:t>
      </w:r>
    </w:p>
    <w:p w:rsidR="00E2498C" w:rsidRDefault="00E2498C" w:rsidP="00E2498C"/>
    <w:p w:rsidR="00E2498C" w:rsidRPr="00E2498C" w:rsidRDefault="00E2498C" w:rsidP="00E2498C">
      <w:pPr>
        <w:pStyle w:val="Heading3"/>
      </w:pPr>
      <w:proofErr w:type="gramStart"/>
      <w:r>
        <w:t>links</w:t>
      </w:r>
      <w:proofErr w:type="gramEnd"/>
    </w:p>
    <w:p w:rsidR="00E86C10" w:rsidRPr="00676531" w:rsidRDefault="00E86C10" w:rsidP="00E86C10"/>
    <w:p w:rsidR="00E86C10" w:rsidRPr="00676531" w:rsidRDefault="00E86C10" w:rsidP="00E86C10">
      <w:pPr>
        <w:pStyle w:val="Heading4"/>
      </w:pPr>
      <w:r w:rsidRPr="00676531">
        <w:t>US engagement with China through Joining the AIIB will better US-China relations, will prevent further China-Russia Relations</w:t>
      </w:r>
    </w:p>
    <w:p w:rsidR="00E86C10" w:rsidRPr="00676531" w:rsidRDefault="00E86C10" w:rsidP="00E86C10">
      <w:proofErr w:type="spellStart"/>
      <w:r w:rsidRPr="00676531">
        <w:rPr>
          <w:rStyle w:val="Style13ptBold"/>
        </w:rPr>
        <w:t>Wishnick</w:t>
      </w:r>
      <w:proofErr w:type="spellEnd"/>
      <w:r w:rsidRPr="00676531">
        <w:rPr>
          <w:rStyle w:val="Style13ptBold"/>
        </w:rPr>
        <w:t xml:space="preserve"> 15</w:t>
      </w:r>
      <w:r w:rsidRPr="00676531">
        <w:t xml:space="preserve"> (Associate professor of Political Science at Montclair State University and Senior Research Scholar in the </w:t>
      </w:r>
      <w:proofErr w:type="spellStart"/>
      <w:r w:rsidRPr="00676531">
        <w:t>Weatherhead</w:t>
      </w:r>
      <w:proofErr w:type="spellEnd"/>
      <w:r w:rsidRPr="00676531">
        <w:t xml:space="preserve"> East Asian Institute at Columbia University, The new China-Russia-U.S Triangle, Dec 2015, </w:t>
      </w:r>
      <w:hyperlink r:id="rId63" w:history="1">
        <w:r w:rsidRPr="00676531">
          <w:rPr>
            <w:rStyle w:val="Hyperlink"/>
          </w:rPr>
          <w:t>http://www.nbr.org/publications/element.aspx?id=850</w:t>
        </w:r>
      </w:hyperlink>
      <w:r w:rsidRPr="00676531">
        <w:t>, CL)</w:t>
      </w:r>
    </w:p>
    <w:p w:rsidR="00E86C10" w:rsidRPr="00676531" w:rsidRDefault="00E86C10" w:rsidP="00E86C10">
      <w:r w:rsidRPr="00676531">
        <w:t xml:space="preserve">Old strategies such as </w:t>
      </w:r>
      <w:r w:rsidRPr="00676531">
        <w:rPr>
          <w:rStyle w:val="StyleUnderline"/>
        </w:rPr>
        <w:t>exploiting Sino-Russian differences may no longer work</w:t>
      </w:r>
      <w:r w:rsidRPr="00676531">
        <w:t xml:space="preserve">, but the United States has a bigger diplomatic toolbox. </w:t>
      </w:r>
      <w:r w:rsidRPr="00676531">
        <w:rPr>
          <w:rStyle w:val="StyleUnderline"/>
        </w:rPr>
        <w:t>Although China and Russia oppose U.S. policies because of the norms the United States espouses, the three countries can still work together on some issues to achieve shared goals and pursue a broader-based foreign policy that is more attuned to U.S. values. How should the United States respond to the new triangular dynamic</w:t>
      </w:r>
      <w:r w:rsidRPr="00676531">
        <w:t>?</w:t>
      </w:r>
    </w:p>
    <w:p w:rsidR="00E86C10" w:rsidRPr="00676531" w:rsidRDefault="00E86C10" w:rsidP="00E86C10">
      <w:r w:rsidRPr="00676531">
        <w:t>Promote U.S. interests in areas where Chinese and Russian policies diverge. There are real differences between Russia and China in Central Asia, the Arctic, and the Russian Far East, as well as on Ukraine and the South and East China Seas. The United States would do well to focus on more actively furthering its own interests in these areas. Ratifying the UN Convention on the Law of the Sea, for instance—which both China and Russia have ratified but have divided policies on—would enable the United States to assert its maritime rights in areas where Russia and China differ.</w:t>
      </w:r>
    </w:p>
    <w:p w:rsidR="00E86C10" w:rsidRPr="00676531" w:rsidRDefault="00E86C10" w:rsidP="00E86C10">
      <w:r w:rsidRPr="00676531">
        <w:t xml:space="preserve">Avoid actions that precipitate further partnership. For the most part, </w:t>
      </w:r>
      <w:r w:rsidRPr="00676531">
        <w:rPr>
          <w:rStyle w:val="StyleUnderline"/>
        </w:rPr>
        <w:t>the Sino-Russian partnership proceeds from norms shared by China and Russia but not by the United States. On the issue of economic governance</w:t>
      </w:r>
      <w:r w:rsidRPr="00676531">
        <w:t xml:space="preserve">, however, </w:t>
      </w:r>
      <w:r w:rsidRPr="00676531">
        <w:rPr>
          <w:rStyle w:val="StyleUnderline"/>
        </w:rPr>
        <w:t>the United States could do more</w:t>
      </w:r>
      <w:r w:rsidRPr="00676531">
        <w:t xml:space="preserve"> to acknowledge the interests of countries outside the Western consensus. </w:t>
      </w:r>
      <w:r w:rsidRPr="00676531">
        <w:rPr>
          <w:rStyle w:val="StyleUnderline"/>
        </w:rPr>
        <w:t>Declining to join the Asian Infrastructure Investment Bank, for example, excluded the United States from the conversation. Joining this bank would give Washington an important voice in new infrastructure projects in Asia</w:t>
      </w:r>
      <w:r w:rsidRPr="00676531">
        <w:t>.</w:t>
      </w:r>
    </w:p>
    <w:p w:rsidR="00E86C10" w:rsidRPr="00676531" w:rsidRDefault="00E86C10" w:rsidP="00E86C10"/>
    <w:p w:rsidR="00E86C10" w:rsidRDefault="00E86C10" w:rsidP="00F4159B">
      <w:pPr>
        <w:pStyle w:val="Heading2"/>
      </w:pPr>
      <w:r w:rsidRPr="00676531">
        <w:t>BIT</w:t>
      </w:r>
    </w:p>
    <w:p w:rsidR="00E2498C" w:rsidRDefault="00E2498C" w:rsidP="00E2498C"/>
    <w:p w:rsidR="00E2498C" w:rsidRPr="00E2498C" w:rsidRDefault="00E2498C" w:rsidP="00E2498C">
      <w:pPr>
        <w:pStyle w:val="Heading3"/>
      </w:pPr>
      <w:proofErr w:type="gramStart"/>
      <w:r>
        <w:t>energy</w:t>
      </w:r>
      <w:proofErr w:type="gramEnd"/>
      <w:r>
        <w:t xml:space="preserve"> links</w:t>
      </w:r>
    </w:p>
    <w:p w:rsidR="00E86C10" w:rsidRPr="00676531" w:rsidRDefault="00E86C10" w:rsidP="00E86C10">
      <w:pPr>
        <w:pStyle w:val="Heading4"/>
      </w:pPr>
      <w:r w:rsidRPr="00676531">
        <w:t>BIT leads to broader energy cooperation</w:t>
      </w:r>
    </w:p>
    <w:p w:rsidR="00E86C10" w:rsidRPr="00676531" w:rsidRDefault="00E86C10" w:rsidP="00E86C10">
      <w:proofErr w:type="gramStart"/>
      <w:r w:rsidRPr="00676531">
        <w:rPr>
          <w:rStyle w:val="Style13ptBold"/>
        </w:rPr>
        <w:t>Rosenberg et al 16</w:t>
      </w:r>
      <w:r w:rsidRPr="00676531">
        <w:t xml:space="preserve"> </w:t>
      </w:r>
      <w:r w:rsidRPr="00676531">
        <w:rPr>
          <w:sz w:val="16"/>
          <w:szCs w:val="16"/>
        </w:rPr>
        <w:t>(Elizabeth, Senior Fellow and Director of the Energy, Economics, and Security Program.</w:t>
      </w:r>
      <w:proofErr w:type="gramEnd"/>
      <w:r w:rsidRPr="00676531">
        <w:rPr>
          <w:sz w:val="16"/>
          <w:szCs w:val="16"/>
        </w:rPr>
        <w:t xml:space="preserve"> David Gordon, Adjunct Senior Fellow in the Energy, Economics, and Security Program. Ellie Maruyama, Research Associate in the Energy, Economics, and Security Program. Alexander Sullivan, Adjunct Fellow in the Asia-Pacific Security Program. Center for a New American Security "The New Great Game: Changing Global Energy Markets, The Re-Emergent Strategic Triangle, And U.S. Policy" June. </w:t>
      </w:r>
      <w:hyperlink r:id="rId64" w:history="1">
        <w:r w:rsidRPr="00676531">
          <w:rPr>
            <w:rStyle w:val="Hyperlink"/>
            <w:sz w:val="16"/>
            <w:szCs w:val="16"/>
          </w:rPr>
          <w:t>www.cnas.org/sites/default/files/publications-pdf/CNASReport-CarnegieEnergy-FINAL_0.pdf</w:t>
        </w:r>
      </w:hyperlink>
      <w:proofErr w:type="gramStart"/>
      <w:r w:rsidRPr="00676531">
        <w:rPr>
          <w:rStyle w:val="Hyperlink"/>
          <w:sz w:val="16"/>
          <w:szCs w:val="16"/>
        </w:rPr>
        <w:t xml:space="preserve">, </w:t>
      </w:r>
      <w:r w:rsidRPr="00676531">
        <w:rPr>
          <w:sz w:val="16"/>
          <w:szCs w:val="16"/>
        </w:rPr>
        <w:t>)</w:t>
      </w:r>
      <w:proofErr w:type="gramEnd"/>
    </w:p>
    <w:p w:rsidR="00E86C10" w:rsidRPr="00676531" w:rsidRDefault="00E86C10" w:rsidP="00E86C10">
      <w:r w:rsidRPr="00676531">
        <w:t xml:space="preserve">Finally, </w:t>
      </w:r>
      <w:r w:rsidRPr="00676531">
        <w:rPr>
          <w:rStyle w:val="StyleUnderline"/>
        </w:rPr>
        <w:t>the lackluster commitment from both Washington and Beijing to the Bilateral Investment Treaty (BIT) negotiations continues to limit prospects for furthering energy cooperation</w:t>
      </w:r>
      <w:r w:rsidRPr="00676531">
        <w:t xml:space="preserve">. The BIT negotiations, tracing their beginnings to 2008, have spanned 21 rounds. During President Xi’s visit to the United States in September 2015, China agreed to shrink the list of sectors it wants to exclude from the BIT, but negotiations are not close to the final stage.190 </w:t>
      </w:r>
      <w:r w:rsidRPr="00676531">
        <w:rPr>
          <w:rStyle w:val="StyleUnderline"/>
        </w:rPr>
        <w:t>Mistrust on commercial deals, Beijing’s halting commitment to economic liberalization, and an overcrowded U.S.-China agenda dominated by climate change, cybersecurity and territorial disputes in the South China Sea are barriers to concluding the BIT. But both sides prioritizing the conclusion of a high standard BIT would create the context for moving ahead with broader energy cooperation.</w:t>
      </w:r>
    </w:p>
    <w:p w:rsidR="00E86C10" w:rsidRPr="00676531" w:rsidRDefault="00E86C10" w:rsidP="00E86C10"/>
    <w:p w:rsidR="00E86C10" w:rsidRDefault="00E2498C" w:rsidP="00F4159B">
      <w:pPr>
        <w:pStyle w:val="Heading2"/>
      </w:pPr>
      <w:proofErr w:type="gramStart"/>
      <w:r>
        <w:t>w</w:t>
      </w:r>
      <w:r w:rsidR="00E86C10" w:rsidRPr="00676531">
        <w:t>arming</w:t>
      </w:r>
      <w:proofErr w:type="gramEnd"/>
    </w:p>
    <w:p w:rsidR="00E2498C" w:rsidRDefault="00E2498C" w:rsidP="00E2498C"/>
    <w:p w:rsidR="00E2498C" w:rsidRPr="00E2498C" w:rsidRDefault="00E2498C" w:rsidP="00E2498C">
      <w:pPr>
        <w:pStyle w:val="Heading3"/>
      </w:pPr>
      <w:proofErr w:type="gramStart"/>
      <w:r>
        <w:t>links</w:t>
      </w:r>
      <w:proofErr w:type="gramEnd"/>
    </w:p>
    <w:p w:rsidR="00E86C10" w:rsidRPr="00676531" w:rsidRDefault="00E86C10" w:rsidP="00E86C10"/>
    <w:p w:rsidR="00E86C10" w:rsidRPr="00676531" w:rsidRDefault="00E86C10" w:rsidP="00E86C10">
      <w:pPr>
        <w:pStyle w:val="Heading4"/>
      </w:pPr>
      <w:r w:rsidRPr="00676531">
        <w:t>Increased US-China cooperation over warming hurts the Sino-Russia relationship</w:t>
      </w:r>
    </w:p>
    <w:p w:rsidR="00E86C10" w:rsidRPr="00676531" w:rsidRDefault="00E86C10" w:rsidP="00E86C10">
      <w:r w:rsidRPr="00676531">
        <w:rPr>
          <w:rStyle w:val="Style13ptBold"/>
        </w:rPr>
        <w:t>Mitchell 14</w:t>
      </w:r>
      <w:r w:rsidRPr="00676531">
        <w:t xml:space="preserve"> (Lincoln Mitchell, </w:t>
      </w:r>
      <w:proofErr w:type="spellStart"/>
      <w:r w:rsidRPr="00676531">
        <w:t>Ph.D</w:t>
      </w:r>
      <w:proofErr w:type="spellEnd"/>
      <w:r w:rsidRPr="00676531">
        <w:t xml:space="preserve"> from Columbia University, writer and specialist in political development. Lincoln has worked on democracy and governance related issues in the former Soviet Union, Eastern Europe, the Caribbean, the Middle East, Africa and Asia.  </w:t>
      </w:r>
      <w:proofErr w:type="gramStart"/>
      <w:r w:rsidRPr="00676531">
        <w:t>11-12-2014, "In U.S.-China Climate Deal, Big Loser Is Russia," Observer, </w:t>
      </w:r>
      <w:hyperlink r:id="rId65" w:history="1">
        <w:r w:rsidRPr="00676531">
          <w:rPr>
            <w:rStyle w:val="Hyperlink"/>
          </w:rPr>
          <w:t>http://observer.com/2014/11/in-u-s-china-climate-deal-big-loser-is-russia/</w:t>
        </w:r>
      </w:hyperlink>
      <w:r w:rsidRPr="00676531">
        <w:t xml:space="preserve"> M.O.)</w:t>
      </w:r>
      <w:proofErr w:type="gramEnd"/>
    </w:p>
    <w:p w:rsidR="00E86C10" w:rsidRPr="00676531" w:rsidRDefault="00E86C10" w:rsidP="00E86C10">
      <w:pPr>
        <w:rPr>
          <w:rFonts w:asciiTheme="minorHAnsi" w:hAnsiTheme="minorHAnsi" w:cstheme="minorHAnsi"/>
          <w:color w:val="1A1A1A"/>
          <w:sz w:val="16"/>
          <w:szCs w:val="28"/>
        </w:rPr>
      </w:pPr>
      <w:r w:rsidRPr="00676531">
        <w:rPr>
          <w:rFonts w:asciiTheme="minorHAnsi" w:hAnsiTheme="minorHAnsi" w:cstheme="minorHAnsi"/>
          <w:color w:val="1A1A1A"/>
          <w:sz w:val="16"/>
          <w:szCs w:val="28"/>
        </w:rPr>
        <w:t>A</w:t>
      </w:r>
      <w:r w:rsidRPr="00676531">
        <w:rPr>
          <w:rStyle w:val="apple-converted-space"/>
          <w:rFonts w:asciiTheme="minorHAnsi" w:hAnsiTheme="minorHAnsi" w:cstheme="minorHAnsi"/>
          <w:color w:val="1A1A1A"/>
          <w:sz w:val="16"/>
          <w:szCs w:val="28"/>
        </w:rPr>
        <w:t xml:space="preserve"> </w:t>
      </w:r>
      <w:hyperlink r:id="rId66" w:tgtFrame="_blank" w:history="1">
        <w:r w:rsidRPr="00676531">
          <w:rPr>
            <w:rStyle w:val="Hyperlink"/>
            <w:rFonts w:asciiTheme="minorHAnsi" w:hAnsiTheme="minorHAnsi" w:cstheme="minorHAnsi"/>
            <w:color w:val="1A1A1A"/>
            <w:sz w:val="16"/>
            <w:szCs w:val="28"/>
            <w:bdr w:val="none" w:sz="0" w:space="0" w:color="auto" w:frame="1"/>
          </w:rPr>
          <w:t>major bilateral agreement</w:t>
        </w:r>
      </w:hyperlink>
      <w:r w:rsidRPr="00676531">
        <w:rPr>
          <w:rStyle w:val="apple-converted-space"/>
          <w:rFonts w:asciiTheme="minorHAnsi" w:hAnsiTheme="minorHAnsi" w:cstheme="minorHAnsi"/>
          <w:color w:val="1A1A1A"/>
          <w:sz w:val="16"/>
          <w:szCs w:val="28"/>
        </w:rPr>
        <w:t xml:space="preserve"> </w:t>
      </w:r>
      <w:r w:rsidRPr="00676531">
        <w:rPr>
          <w:rFonts w:asciiTheme="minorHAnsi" w:hAnsiTheme="minorHAnsi" w:cstheme="minorHAnsi"/>
          <w:color w:val="1A1A1A"/>
          <w:sz w:val="16"/>
          <w:szCs w:val="28"/>
        </w:rPr>
        <w:t xml:space="preserve">regarding limiting carbon emissions between China and the U.S. is </w:t>
      </w:r>
      <w:r w:rsidRPr="00676531">
        <w:rPr>
          <w:rStyle w:val="StyleUnderline"/>
          <w:sz w:val="28"/>
          <w:szCs w:val="28"/>
        </w:rPr>
        <w:t>the most significant development from the Asian Pacific Economic Cooperation (APEC) summit</w:t>
      </w:r>
      <w:r w:rsidRPr="00676531">
        <w:rPr>
          <w:rFonts w:asciiTheme="minorHAnsi" w:hAnsiTheme="minorHAnsi" w:cstheme="minorHAnsi"/>
          <w:color w:val="1A1A1A"/>
          <w:sz w:val="16"/>
          <w:szCs w:val="28"/>
        </w:rPr>
        <w:t xml:space="preserve"> in Beijing. </w:t>
      </w:r>
      <w:r w:rsidRPr="00676531">
        <w:rPr>
          <w:rStyle w:val="StyleUnderline"/>
          <w:sz w:val="28"/>
          <w:szCs w:val="28"/>
        </w:rPr>
        <w:t>The agreement calls for the U.S. to substantially reduce its carbon output over the next decade and, very</w:t>
      </w:r>
      <w:r w:rsidRPr="00676531">
        <w:rPr>
          <w:rFonts w:asciiTheme="minorHAnsi" w:hAnsiTheme="minorHAnsi" w:cstheme="minorHAnsi"/>
          <w:color w:val="1A1A1A"/>
          <w:sz w:val="16"/>
          <w:szCs w:val="28"/>
        </w:rPr>
        <w:t xml:space="preserve"> </w:t>
      </w:r>
      <w:r w:rsidRPr="00676531">
        <w:rPr>
          <w:rStyle w:val="StyleUnderline"/>
          <w:sz w:val="28"/>
          <w:szCs w:val="28"/>
        </w:rPr>
        <w:t>importantly, also calls for China to begin reducing its carbon output in 2030. The China-U.S. accord may or may not make a direct impact on climate change, but it is a major step in that direction.</w:t>
      </w:r>
      <w:r w:rsidRPr="00676531">
        <w:rPr>
          <w:rFonts w:asciiTheme="minorHAnsi" w:hAnsiTheme="minorHAnsi" w:cstheme="minorHAnsi"/>
          <w:color w:val="1A1A1A"/>
          <w:sz w:val="16"/>
          <w:szCs w:val="28"/>
        </w:rPr>
        <w:t xml:space="preserve"> It also may face opposition from the Republican controlled Congress, </w:t>
      </w:r>
      <w:r w:rsidRPr="00676531">
        <w:rPr>
          <w:sz w:val="16"/>
          <w:szCs w:val="28"/>
        </w:rPr>
        <w:t xml:space="preserve">but the </w:t>
      </w:r>
      <w:hyperlink r:id="rId67" w:tgtFrame="_blank" w:history="1">
        <w:r w:rsidRPr="00676531">
          <w:rPr>
            <w:rStyle w:val="Hyperlink"/>
            <w:sz w:val="16"/>
            <w:szCs w:val="28"/>
          </w:rPr>
          <w:t>White House had indicated</w:t>
        </w:r>
      </w:hyperlink>
      <w:r w:rsidRPr="00676531">
        <w:rPr>
          <w:sz w:val="16"/>
          <w:szCs w:val="28"/>
        </w:rPr>
        <w:t xml:space="preserve"> they have the authority to implement the agreement without congressional approval. </w:t>
      </w:r>
      <w:r w:rsidRPr="00676531">
        <w:rPr>
          <w:rStyle w:val="StyleUnderline"/>
          <w:sz w:val="28"/>
          <w:szCs w:val="28"/>
        </w:rPr>
        <w:t>This agreement has bearing on environmental politics, partisan politics in the U.S and the most important bilateral relationship for the U.S., but it is also significant for another country, Russia,</w:t>
      </w:r>
      <w:r w:rsidRPr="00676531">
        <w:rPr>
          <w:rFonts w:asciiTheme="minorHAnsi" w:hAnsiTheme="minorHAnsi" w:cstheme="minorHAnsi"/>
          <w:color w:val="1A1A1A"/>
          <w:sz w:val="16"/>
          <w:szCs w:val="28"/>
        </w:rPr>
        <w:t xml:space="preserve"> and its evolving role in the world. </w:t>
      </w:r>
      <w:r w:rsidRPr="00676531">
        <w:rPr>
          <w:rStyle w:val="StyleUnderline"/>
          <w:sz w:val="28"/>
          <w:szCs w:val="28"/>
        </w:rPr>
        <w:t>Russia, of course, was not part of this climate change discussion, but signed a non-binding memorandum for another major gas deal with China during the APEC summit.</w:t>
      </w:r>
      <w:r w:rsidRPr="00676531">
        <w:rPr>
          <w:rFonts w:asciiTheme="minorHAnsi" w:hAnsiTheme="minorHAnsi" w:cstheme="minorHAnsi"/>
          <w:color w:val="1A1A1A"/>
          <w:sz w:val="16"/>
          <w:szCs w:val="28"/>
        </w:rPr>
        <w:t xml:space="preserve"> Though the details of that gas deal have not been finalized, it is expected to be worth well over $100 billion. </w:t>
      </w:r>
      <w:r w:rsidRPr="00676531">
        <w:rPr>
          <w:rStyle w:val="StyleUnderline"/>
          <w:sz w:val="28"/>
          <w:szCs w:val="28"/>
        </w:rPr>
        <w:t xml:space="preserve">While this contract would strengthen ties between China and Russia, it also solidifies Russia’s position as simply a supplier of raw material to Beijing, rather than as an economic or political equal. </w:t>
      </w:r>
      <w:r w:rsidRPr="00676531">
        <w:rPr>
          <w:rFonts w:asciiTheme="minorHAnsi" w:hAnsiTheme="minorHAnsi" w:cstheme="minorHAnsi"/>
          <w:color w:val="1A1A1A"/>
          <w:sz w:val="16"/>
          <w:szCs w:val="28"/>
        </w:rPr>
        <w:t>Like the energy deal the two countries agreed upon in May, this one will also probably be better for China than for Russia. According to</w:t>
      </w:r>
      <w:hyperlink r:id="rId68" w:tgtFrame="_blank" w:history="1">
        <w:r w:rsidRPr="00676531">
          <w:rPr>
            <w:rStyle w:val="apple-converted-space"/>
            <w:rFonts w:asciiTheme="minorHAnsi" w:hAnsiTheme="minorHAnsi" w:cstheme="minorHAnsi"/>
            <w:color w:val="1A1A1A"/>
            <w:sz w:val="16"/>
            <w:szCs w:val="28"/>
            <w:bdr w:val="none" w:sz="0" w:space="0" w:color="auto" w:frame="1"/>
          </w:rPr>
          <w:t xml:space="preserve"> </w:t>
        </w:r>
        <w:r w:rsidRPr="00676531">
          <w:rPr>
            <w:rStyle w:val="Hyperlink"/>
            <w:rFonts w:asciiTheme="minorHAnsi" w:hAnsiTheme="minorHAnsi" w:cstheme="minorHAnsi"/>
            <w:color w:val="1A1A1A"/>
            <w:sz w:val="16"/>
            <w:szCs w:val="28"/>
            <w:bdr w:val="none" w:sz="0" w:space="0" w:color="auto" w:frame="1"/>
          </w:rPr>
          <w:t>industry website Oilprice.com</w:t>
        </w:r>
      </w:hyperlink>
      <w:r w:rsidRPr="00676531">
        <w:rPr>
          <w:rFonts w:asciiTheme="minorHAnsi" w:hAnsiTheme="minorHAnsi" w:cstheme="minorHAnsi"/>
          <w:color w:val="1A1A1A"/>
          <w:sz w:val="16"/>
          <w:szCs w:val="28"/>
        </w:rPr>
        <w:t xml:space="preserve">, “[t]he latest deal will likely be even more lopsided in China’s favor. That is because Russia’s leverage has been severely diminished in just the few months since the May 2014 deal. Western sanctions have struck a severe blow to the Russian economy.” </w:t>
      </w:r>
      <w:r w:rsidRPr="00676531">
        <w:rPr>
          <w:rStyle w:val="StyleUnderline"/>
          <w:sz w:val="28"/>
          <w:szCs w:val="28"/>
        </w:rPr>
        <w:t xml:space="preserve">In other words, American and European sanctions forced Russia into a bad negotiating position that was exploited by China. Thus, unless something changes the story of from the APEC summit is that the U.S. and China are trying to work together, despite their many differences, to solve one of the world’s most pressing problems while Moscow, desperate for cash and markets, finds a way to sell more gas to China at a bad price. For a Russia that is anxious to be seen as a major player on the global stage, this cannot be good news. </w:t>
      </w:r>
      <w:r w:rsidRPr="00676531">
        <w:rPr>
          <w:rFonts w:asciiTheme="minorHAnsi" w:hAnsiTheme="minorHAnsi" w:cstheme="minorHAnsi"/>
          <w:color w:val="1A1A1A"/>
          <w:sz w:val="16"/>
          <w:szCs w:val="28"/>
        </w:rPr>
        <w:t xml:space="preserve">President Obama may not be able to win support for his agreement on climate change with China from a hostile and confident Republican congress, but events in Beijing show that the western strategy towards Russia is beginning to show dividends, and that Russian President Vladimir Putin leaves Beijing again reminded that for much of Asia he is seen as somebody to whom to turn for cheap raw material, not global leadership. If for no other reason than that, Mr. Obama deserves credit for some success in Beijing. </w:t>
      </w:r>
    </w:p>
    <w:p w:rsidR="00E86C10" w:rsidRPr="00676531" w:rsidRDefault="00E86C10" w:rsidP="00E86C10">
      <w:pPr>
        <w:rPr>
          <w:rFonts w:asciiTheme="minorHAnsi" w:hAnsiTheme="minorHAnsi" w:cstheme="minorHAnsi"/>
          <w:color w:val="1A1A1A"/>
          <w:sz w:val="16"/>
          <w:szCs w:val="28"/>
        </w:rPr>
      </w:pPr>
    </w:p>
    <w:p w:rsidR="00E86C10" w:rsidRPr="00676531" w:rsidRDefault="00E86C10" w:rsidP="00E86C10">
      <w:pPr>
        <w:rPr>
          <w:rFonts w:asciiTheme="minorHAnsi" w:hAnsiTheme="minorHAnsi" w:cstheme="minorHAnsi"/>
          <w:color w:val="1A1A1A"/>
          <w:sz w:val="16"/>
          <w:szCs w:val="28"/>
        </w:rPr>
      </w:pPr>
    </w:p>
    <w:p w:rsidR="00E86C10" w:rsidRPr="00676531" w:rsidRDefault="00E86C10" w:rsidP="00E86C10">
      <w:pPr>
        <w:rPr>
          <w:rFonts w:asciiTheme="minorHAnsi" w:hAnsiTheme="minorHAnsi" w:cstheme="minorHAnsi"/>
          <w:color w:val="1A1A1A"/>
          <w:sz w:val="16"/>
          <w:szCs w:val="28"/>
        </w:rPr>
      </w:pPr>
    </w:p>
    <w:p w:rsidR="00E86C10" w:rsidRPr="00676531" w:rsidRDefault="00E86C10" w:rsidP="00E86C10">
      <w:pPr>
        <w:rPr>
          <w:rFonts w:asciiTheme="minorHAnsi" w:hAnsiTheme="minorHAnsi" w:cstheme="minorHAnsi"/>
          <w:color w:val="1A1A1A"/>
          <w:sz w:val="16"/>
          <w:szCs w:val="28"/>
        </w:rPr>
      </w:pPr>
    </w:p>
    <w:p w:rsidR="00E86C10" w:rsidRPr="00676531" w:rsidRDefault="00E86C10" w:rsidP="00E86C10">
      <w:pPr>
        <w:rPr>
          <w:rFonts w:asciiTheme="minorHAnsi" w:hAnsiTheme="minorHAnsi" w:cstheme="minorHAnsi"/>
          <w:color w:val="1A1A1A"/>
          <w:sz w:val="16"/>
          <w:szCs w:val="28"/>
        </w:rPr>
      </w:pPr>
    </w:p>
    <w:p w:rsidR="00E86C10" w:rsidRPr="00676531" w:rsidRDefault="00E86C10" w:rsidP="00E86C10">
      <w:pPr>
        <w:rPr>
          <w:rFonts w:asciiTheme="minorHAnsi" w:hAnsiTheme="minorHAnsi" w:cstheme="minorHAnsi"/>
          <w:sz w:val="16"/>
          <w:szCs w:val="28"/>
        </w:rPr>
      </w:pPr>
    </w:p>
    <w:p w:rsidR="00E86C10" w:rsidRPr="00676531" w:rsidRDefault="00E86C10" w:rsidP="00E86C10">
      <w:pPr>
        <w:rPr>
          <w:rFonts w:asciiTheme="minorHAnsi" w:hAnsiTheme="minorHAnsi" w:cstheme="minorHAnsi"/>
          <w:sz w:val="16"/>
          <w:szCs w:val="28"/>
        </w:rPr>
      </w:pPr>
    </w:p>
    <w:p w:rsidR="00E86C10" w:rsidRDefault="00D20A7A" w:rsidP="00F4159B">
      <w:pPr>
        <w:pStyle w:val="Heading2"/>
      </w:pPr>
      <w:proofErr w:type="gramStart"/>
      <w:r>
        <w:t>e</w:t>
      </w:r>
      <w:r w:rsidR="00E86C10" w:rsidRPr="00676531">
        <w:t>nergy</w:t>
      </w:r>
      <w:proofErr w:type="gramEnd"/>
    </w:p>
    <w:p w:rsidR="00D20A7A" w:rsidRDefault="00D20A7A" w:rsidP="00D20A7A"/>
    <w:p w:rsidR="00D20A7A" w:rsidRPr="00D20A7A" w:rsidRDefault="00D20A7A" w:rsidP="00D20A7A">
      <w:pPr>
        <w:pStyle w:val="Heading3"/>
      </w:pPr>
      <w:proofErr w:type="gramStart"/>
      <w:r>
        <w:t>links</w:t>
      </w:r>
      <w:proofErr w:type="gramEnd"/>
    </w:p>
    <w:p w:rsidR="00E86C10" w:rsidRPr="00676531" w:rsidRDefault="00E86C10" w:rsidP="00E86C10">
      <w:pPr>
        <w:pStyle w:val="Heading4"/>
      </w:pPr>
      <w:r w:rsidRPr="00676531">
        <w:t>Energy cooperation trades off with China-Russia energy ties</w:t>
      </w:r>
    </w:p>
    <w:p w:rsidR="00E86C10" w:rsidRPr="00676531" w:rsidRDefault="00E86C10" w:rsidP="00E86C10">
      <w:proofErr w:type="gramStart"/>
      <w:r w:rsidRPr="00676531">
        <w:rPr>
          <w:rStyle w:val="Style13ptBold"/>
        </w:rPr>
        <w:t>Rosenberg et al 16</w:t>
      </w:r>
      <w:r w:rsidRPr="00676531">
        <w:t xml:space="preserve"> </w:t>
      </w:r>
      <w:r w:rsidRPr="00676531">
        <w:rPr>
          <w:sz w:val="16"/>
          <w:szCs w:val="16"/>
        </w:rPr>
        <w:t>(Elizabeth, Senior Fellow and Director of the Energy, Economics, and Security Program.</w:t>
      </w:r>
      <w:proofErr w:type="gramEnd"/>
      <w:r w:rsidRPr="00676531">
        <w:rPr>
          <w:sz w:val="16"/>
          <w:szCs w:val="16"/>
        </w:rPr>
        <w:t xml:space="preserve"> David Gordon, Adjunct Senior Fellow in the Energy, Economics, and Security Program. Ellie Maruyama, Research Associate in the Energy, Economics, and Security Program. Alexander Sullivan, Adjunct Fellow in the Asia-Pacific Security Program. Center for a New American Security "The New Great Game: Changing Global Energy Markets, The Re-Emergent Strategic Triangle, And U.S. Policy" June. </w:t>
      </w:r>
      <w:hyperlink r:id="rId69" w:history="1">
        <w:r w:rsidRPr="00676531">
          <w:rPr>
            <w:rStyle w:val="Hyperlink"/>
            <w:sz w:val="16"/>
            <w:szCs w:val="16"/>
          </w:rPr>
          <w:t>www.cnas.org/sites/default/files/publications-pdf/CNASReport-CarnegieEnergy-FINAL_0.pdf</w:t>
        </w:r>
      </w:hyperlink>
      <w:proofErr w:type="gramStart"/>
      <w:r w:rsidRPr="00676531">
        <w:rPr>
          <w:rStyle w:val="Hyperlink"/>
          <w:sz w:val="16"/>
          <w:szCs w:val="16"/>
        </w:rPr>
        <w:t xml:space="preserve">, </w:t>
      </w:r>
      <w:r w:rsidRPr="00676531">
        <w:rPr>
          <w:sz w:val="16"/>
          <w:szCs w:val="16"/>
        </w:rPr>
        <w:t>)</w:t>
      </w:r>
      <w:proofErr w:type="gramEnd"/>
    </w:p>
    <w:p w:rsidR="00E86C10" w:rsidRPr="00676531" w:rsidRDefault="00E86C10" w:rsidP="00E86C10">
      <w:r w:rsidRPr="00676531">
        <w:t xml:space="preserve">As the United States and China recognized at the 2015 bilateral Strategic and Economic Dialogue, “as the world’s largest producers and consumers of energy, [we share] common interests and responsibilities to ensure energy security and face common challenges.”198 Building on limited existing bilateral collaboration on energy that currently occurs, and a major success in uniting the two economies on climate change mitigation commitments as leaders of the Conference of the Parties to the U.N. Framework Convention on Climate Change meetings, U.S. policymakers should promote expanded energy trade with China; deepen exchanges of data and expertise on energy issues, including assisting China in playing a greater role as a price-maker in regional energy markets; and strengthen coordination on market stability mechanisms, especially strategic petroleum reserves. Many of these issues are discussed above in the context of recommending the establishment of a PEF, but given the deep confluence of shared energy and climate interests in the U.S.-China relationship, and the unique value that cultivating such interests may have on balancing other forms of competition between the two powers, we recommend a uniquely elevated focus on energy in the bilateral relationship. Additionally, </w:t>
      </w:r>
      <w:r w:rsidRPr="00676531">
        <w:rPr>
          <w:rStyle w:val="StyleUnderline"/>
        </w:rPr>
        <w:t>expanded potential for bilateral investment will affirm for China the attractiveness of closer energy ties with the United States over Russia, a strategy that will clip Russia’s investment options and positively influence Washington’s strategic interests vis-a-vis Moscow</w:t>
      </w:r>
      <w:r w:rsidRPr="00676531">
        <w:t>. These various energy issues have, of course, been the subject of discussions between energy and economic officials from the U.S. and Chinese governments, including at the energy and finance ministerial level, as well as between energy diplomacy leaders, but this must be a greater priority at a higher level for foreign policy and security officials in the two governments as well. Specific recommendations include the following.</w:t>
      </w:r>
    </w:p>
    <w:p w:rsidR="00E86C10" w:rsidRPr="00676531" w:rsidRDefault="00E86C10" w:rsidP="00E86C10">
      <w:r w:rsidRPr="00676531">
        <w:t xml:space="preserve">Elevate discussion of conventional oil and gas trade and shared interests on energy markets in high-level U.S.-China engagements. This administration and the next should more strongly signal to Xi Jinping and the rest of China’s leadership the value and priority that the United States places on facilitating expanded energy trade between the two countries and on ensuring a secure energy commodity market for the United States and China, as well as other partners abroad. U.S. officials should elevate this key issue of discussion in the annual Strategic and Economic Dialogue as well as in State visits, and increase exchanges on the matter between the countries’ top diplomats and top energy ministry officials. For the U.S. policy establishment, delivering on this recommendation requires a broader belief in, and articulation of, the value of expanded bilateral trade in the first instance. </w:t>
      </w:r>
      <w:r w:rsidRPr="00676531">
        <w:rPr>
          <w:rStyle w:val="StyleUnderline"/>
        </w:rPr>
        <w:t>This is an effort that is particularly challenging given the</w:t>
      </w:r>
      <w:r w:rsidRPr="00676531">
        <w:t xml:space="preserve"> cooling tenor toward foreign trade in the U.S. domestic political arena as well as the </w:t>
      </w:r>
      <w:r w:rsidRPr="00676531">
        <w:rPr>
          <w:rStyle w:val="StyleUnderline"/>
        </w:rPr>
        <w:t>deep U.S. security resistance toward engaging China on any strategic issue, including energy, given concerns about the threat China may pose to U.S. interests.</w:t>
      </w:r>
    </w:p>
    <w:p w:rsidR="00E86C10" w:rsidRPr="00676531" w:rsidRDefault="00E86C10" w:rsidP="00E86C10">
      <w:r w:rsidRPr="00676531">
        <w:t>U.S. and Chinese energy and financial regulatory counterparts must also begin a dialogue on energy trading activity globally and the need to apply basic regulations to growing Chinese trade in energy. Open interest in energy commodity trading on largely unregulated Chinese commodity exchanges is growing significantly, and several of the largest commodity contracts in the world are traded on Chinese exchanges. Given that interest in commodity trading in China will grow, and with it Chinese influence in energy commodity pricing, the U.S. policy leaders at the Commodity Futures Trading Commission and the Federal Trade Commission should engage counterparts in China in a technical dialogue about managing speculative and manipulative market activity.</w:t>
      </w:r>
    </w:p>
    <w:p w:rsidR="00E86C10" w:rsidRPr="00676531" w:rsidRDefault="00E86C10" w:rsidP="00E86C10">
      <w:r w:rsidRPr="00676531">
        <w:t xml:space="preserve">Support U.S.-China trade and investment. In addition to abetting China’s move away from coal, </w:t>
      </w:r>
      <w:r w:rsidRPr="00676531">
        <w:rPr>
          <w:rStyle w:val="StyleUnderline"/>
        </w:rPr>
        <w:t>expanded U.S</w:t>
      </w:r>
      <w:proofErr w:type="gramStart"/>
      <w:r w:rsidRPr="00676531">
        <w:rPr>
          <w:rStyle w:val="StyleUnderline"/>
        </w:rPr>
        <w:t>.-</w:t>
      </w:r>
      <w:proofErr w:type="gramEnd"/>
      <w:r w:rsidRPr="00676531">
        <w:rPr>
          <w:rStyle w:val="StyleUnderline"/>
        </w:rPr>
        <w:t xml:space="preserve"> China trade in oil and gas, as well as energy efficiency technologies, would generate economic benefits for both sides, provide ballast in an increasingly competitive bilateral relationship, and may lessen some of the logic for China-Russia energy trade</w:t>
      </w:r>
      <w:r w:rsidRPr="00676531">
        <w:t>. The latter is of particular importance for the strong signal it will send globally about the value of transparent, market-related deals with U.S. entities rather than non-transparent deals with Russian counterparts that lack a commercial basis.</w:t>
      </w:r>
    </w:p>
    <w:p w:rsidR="00E86C10" w:rsidRPr="00676531" w:rsidRDefault="00E86C10" w:rsidP="00E86C10"/>
    <w:p w:rsidR="00E86C10" w:rsidRPr="00676531" w:rsidRDefault="00E86C10" w:rsidP="00E86C10">
      <w:pPr>
        <w:pStyle w:val="Heading4"/>
      </w:pPr>
      <w:r w:rsidRPr="00676531">
        <w:t>US-China energy cooperation hurts Russia</w:t>
      </w:r>
    </w:p>
    <w:p w:rsidR="00E86C10" w:rsidRPr="00676531" w:rsidRDefault="00E86C10" w:rsidP="00E86C10">
      <w:proofErr w:type="spellStart"/>
      <w:r w:rsidRPr="00676531">
        <w:t>Chalfant</w:t>
      </w:r>
      <w:proofErr w:type="spellEnd"/>
      <w:r w:rsidRPr="00676531">
        <w:t xml:space="preserve"> 16 (Morgan, 6-16-2016, "Report: U.S. Can Use Energy Clout to Pressure Russia, Ease </w:t>
      </w:r>
      <w:proofErr w:type="spellStart"/>
      <w:r w:rsidRPr="00676531">
        <w:t>TensionsWith</w:t>
      </w:r>
      <w:proofErr w:type="spellEnd"/>
      <w:r w:rsidRPr="00676531">
        <w:t xml:space="preserve"> China," Washington Free Beacon, </w:t>
      </w:r>
      <w:hyperlink r:id="rId70" w:history="1">
        <w:r w:rsidRPr="00676531">
          <w:rPr>
            <w:rStyle w:val="Hyperlink"/>
          </w:rPr>
          <w:t>http://freebeacon.com/national-security/u-s-can-leverage-energy-clout-pressure-russia-ease-tensions-china/</w:t>
        </w:r>
      </w:hyperlink>
      <w:r w:rsidRPr="00676531">
        <w:t xml:space="preserve"> M.O.)</w:t>
      </w:r>
    </w:p>
    <w:p w:rsidR="00E86C10" w:rsidRPr="00676531" w:rsidRDefault="00E86C10" w:rsidP="00E86C10">
      <w:pPr>
        <w:rPr>
          <w:sz w:val="14"/>
        </w:rPr>
      </w:pPr>
      <w:r w:rsidRPr="00676531">
        <w:rPr>
          <w:rStyle w:val="StyleUnderline"/>
        </w:rPr>
        <w:t>The United States</w:t>
      </w:r>
      <w:r w:rsidRPr="00676531">
        <w:rPr>
          <w:sz w:val="14"/>
        </w:rPr>
        <w:t xml:space="preserve"> has been slow to recognize how its </w:t>
      </w:r>
      <w:r w:rsidRPr="00676531">
        <w:rPr>
          <w:rStyle w:val="StyleUnderline"/>
        </w:rPr>
        <w:t>emergence as a leading energy producer can be used as leverage to build cooperation with China and apply pressure to Russia,</w:t>
      </w:r>
      <w:r w:rsidRPr="00676531">
        <w:rPr>
          <w:sz w:val="14"/>
        </w:rPr>
        <w:t xml:space="preserve"> according to a </w:t>
      </w:r>
      <w:hyperlink r:id="rId71" w:tgtFrame="_blank" w:history="1">
        <w:r w:rsidRPr="00676531">
          <w:rPr>
            <w:rStyle w:val="Hyperlink"/>
            <w:sz w:val="14"/>
          </w:rPr>
          <w:t>new report</w:t>
        </w:r>
      </w:hyperlink>
      <w:r w:rsidRPr="00676531">
        <w:rPr>
          <w:sz w:val="14"/>
        </w:rPr>
        <w:t xml:space="preserve">. </w:t>
      </w:r>
      <w:r w:rsidRPr="00676531">
        <w:rPr>
          <w:rStyle w:val="StyleUnderline"/>
        </w:rPr>
        <w:t>The U.S. government could take advantage of the modern energy market to reduce tensions with China by boosting cooperation in energy trade and also deal a blow to Russia by providing increased competition in the energy sector</w:t>
      </w:r>
      <w:r w:rsidRPr="00676531">
        <w:rPr>
          <w:sz w:val="14"/>
        </w:rPr>
        <w:t xml:space="preserve">, </w:t>
      </w:r>
      <w:proofErr w:type="gramStart"/>
      <w:r w:rsidRPr="00676531">
        <w:rPr>
          <w:sz w:val="14"/>
        </w:rPr>
        <w:t>a panel of experts from the Center for a New American Security write</w:t>
      </w:r>
      <w:proofErr w:type="gramEnd"/>
      <w:r w:rsidRPr="00676531">
        <w:rPr>
          <w:sz w:val="14"/>
        </w:rPr>
        <w:t xml:space="preserve"> in a report released this month. “The United States is not yet well positioned to take advantage of the new energy market circumstances to advance many of its national interests,” the experts write in The New Great </w:t>
      </w:r>
      <w:proofErr w:type="spellStart"/>
      <w:r w:rsidRPr="00676531">
        <w:rPr>
          <w:sz w:val="14"/>
        </w:rPr>
        <w:t>Game</w:t>
      </w:r>
      <w:proofErr w:type="gramStart"/>
      <w:r w:rsidRPr="00676531">
        <w:rPr>
          <w:sz w:val="14"/>
        </w:rPr>
        <w:t>.“</w:t>
      </w:r>
      <w:proofErr w:type="gramEnd"/>
      <w:r w:rsidRPr="00676531">
        <w:rPr>
          <w:sz w:val="14"/>
        </w:rPr>
        <w:t>Unlike</w:t>
      </w:r>
      <w:proofErr w:type="spellEnd"/>
      <w:r w:rsidRPr="00676531">
        <w:rPr>
          <w:sz w:val="14"/>
        </w:rPr>
        <w:t xml:space="preserve"> China and Russia, which reacted fairly quickly and are pursuing policies to counteract their energy vulnerabilities and expand resilience, U.S. leaders have been slower to grasp opportunities for advancing U.S. global leadership, balancing a tense relationship with China, and working to contain Russian foreign aggression.” Outdated U.S. policies are preventing the United States from using its position as a major energy power to advance national security and foreign policy interests and need to be altered, the authors write. </w:t>
      </w:r>
      <w:r w:rsidRPr="00676531">
        <w:rPr>
          <w:rStyle w:val="StyleUnderline"/>
        </w:rPr>
        <w:t>Russia and China forged an energy relationship two years ago that was fueled in part by “cool relations” between China and the United States</w:t>
      </w:r>
      <w:r w:rsidRPr="00676531">
        <w:rPr>
          <w:sz w:val="14"/>
        </w:rPr>
        <w:t>, the report notes. Western sanctions on Russia for its annexation of Crimea in 2014 drove Russian President Vladimir Putin to orchestrate his own “pivot to Asia,” which led Russia and China to ink major energy deals and conduct joint naval exercises in the Mediterranean, Sea of Japan, and South China Sea. Russia also committed to sell S-400 surface-to-air missile technology and fighter jets to China. “</w:t>
      </w:r>
      <w:r w:rsidRPr="00676531">
        <w:rPr>
          <w:rStyle w:val="StyleUnderline"/>
        </w:rPr>
        <w:t>Both powers see themselves in a competitive or even conflictual relationship with the United States, however low-level, and this shared perception drives each to seek support from the other</w:t>
      </w:r>
      <w:r w:rsidRPr="00676531">
        <w:rPr>
          <w:sz w:val="14"/>
        </w:rPr>
        <w:t>,” the report states. “</w:t>
      </w:r>
      <w:r w:rsidRPr="00676531">
        <w:rPr>
          <w:rStyle w:val="StyleUnderline"/>
        </w:rPr>
        <w:t>In the triangular relationship with the United States, supporting Russia helps China because it shifts U.S. strategic attention to the more flagrant behavior of Russia, and it tempts U.S. policymakers to offer side payments to induce China to help restrain Russian behavior.</w:t>
      </w:r>
      <w:r w:rsidRPr="00676531">
        <w:rPr>
          <w:sz w:val="14"/>
        </w:rPr>
        <w:t xml:space="preserve">” However, the experts note, “Slowing Chinese energy demand, and proliferating Chinese natural gas options, have removed some of the urgency behind the Russia-China energy détente.” </w:t>
      </w:r>
      <w:r w:rsidRPr="00676531">
        <w:rPr>
          <w:rStyle w:val="StyleUnderline"/>
        </w:rPr>
        <w:t>The United States could use the deceleration of Russia-China relations to cooperate with China on the energy front and compete with Russia</w:t>
      </w:r>
      <w:r w:rsidRPr="00676531">
        <w:rPr>
          <w:sz w:val="14"/>
        </w:rPr>
        <w:t xml:space="preserve">. Russia accounted for 11 percent of crude oil imported by China in 2014 while the Americas accounted for 9 percent. Africa and the Middle East supplied 68 percent of China’s crude oil imports, which reached more than 6 million barrels daily. The United States has experienced “remarkable increases in oil and gas production from tight oil and shale resources” in recent years, the experts wrote, citing data showing that crude oil and natural gas production have increased by about 80 percent and 51 percent, respectively, since 2005. The United States has been the </w:t>
      </w:r>
      <w:hyperlink r:id="rId72" w:tgtFrame="_blank" w:history="1">
        <w:r w:rsidRPr="00676531">
          <w:rPr>
            <w:rStyle w:val="Hyperlink"/>
            <w:sz w:val="14"/>
          </w:rPr>
          <w:t>largest</w:t>
        </w:r>
      </w:hyperlink>
      <w:r w:rsidRPr="00676531">
        <w:rPr>
          <w:sz w:val="14"/>
        </w:rPr>
        <w:t xml:space="preserve"> producer of oil and natural gas since 2012, when it surpassed Russia for the distinction. Russia’s energy industry has suffered. Europe remains dependent on Russia for oil and gas, but recent provocations—notably Russian aggression in Ukraine—</w:t>
      </w:r>
      <w:proofErr w:type="gramStart"/>
      <w:r w:rsidRPr="00676531">
        <w:rPr>
          <w:sz w:val="14"/>
        </w:rPr>
        <w:t>have</w:t>
      </w:r>
      <w:proofErr w:type="gramEnd"/>
      <w:r w:rsidRPr="00676531">
        <w:rPr>
          <w:sz w:val="14"/>
        </w:rPr>
        <w:t xml:space="preserve"> given European countries reasons to wean themselves off Russian energy. European gas demand is also stagnant, and Russia is faced with competition from other oil producers like Saudi Arabia and Iran. The experts write the United States is “not yet well positioned” to leverage the circumstances of the new energy economy because of old policies. “‘Energy independence’ rhetoric from the 1970s and a protectionist and misleading view that the United States can be secure if it looks inward (or only to the relatively small renewable energy market) is still pervasive,” the report states. “Policy leaders have so far largely failed to recognize opportunities to leverage energy market circumstances to address some of the most pressing national objectives with regard to advancing U.S. global leadership, balancing a tense relationship with China, and working to contain Russian foreign aggression.” “U.S. leaders need to update their perspectives and policies to reflect the country’s new position as a major energy power. Such a new approach must include a regard for energy as a means to develop and pursue shared interests on foreign policy goals, as opposed to a win-or-lose proposition, with a wide range of countries,” the report continues. The experts outline deficiencies in U.S. energy strategy and offered a set of recommendations for the nation to assert its status as a global energy power and use that clout to pursue foreign policy goals. The report argues, among other things, that the next administration should “publicly outline a framework or doctrine for how the country will promote energy security at home and abroad.” The framework would focus on prioritizing shared interests with international counterparts in order to create means of influencing key strategic relationships. The message would signal to the international community that the United States has assumed a “market role as a powerful energy producer.” The experts propose expanding energy trading with China and facilitating the exchange of data and expertise with China on energy-related issues. “Many in Washington’s policy community do not realize the significant benefits that could be derived from leveraging U.S.-China shared energy interests to balance competition and hostility that exist in other areas,” the report states. “Facilitating stronger communication and commercial interaction around energy interests may de-escalate tensions in bilateral ties and act as a deterrent to more aggressive competition in the security sphere.” “In turn, </w:t>
      </w:r>
      <w:r w:rsidRPr="00676531">
        <w:rPr>
          <w:rStyle w:val="StyleUnderline"/>
        </w:rPr>
        <w:t>acknowledging and elevating commonality between the United States and China on energy interests may help China pursue access to non-Russian energy sources and balance Russia’s role in the Asia-Pacific,”</w:t>
      </w:r>
      <w:r w:rsidRPr="00676531">
        <w:rPr>
          <w:sz w:val="14"/>
        </w:rPr>
        <w:t xml:space="preserve"> the report continues. The experts do, however, acknowledge that Chinese </w:t>
      </w:r>
      <w:proofErr w:type="spellStart"/>
      <w:r w:rsidRPr="00676531">
        <w:rPr>
          <w:sz w:val="14"/>
        </w:rPr>
        <w:t>cyber attacks</w:t>
      </w:r>
      <w:proofErr w:type="spellEnd"/>
      <w:r w:rsidRPr="00676531">
        <w:rPr>
          <w:sz w:val="14"/>
        </w:rPr>
        <w:t xml:space="preserve"> on U.S. entities and China’s failure to completely transition to a free market economy have hindered cooperation between the two nations. Tensions have also escalated amid China’s island-building and aggressive territorial claims in the South China Sea, which have led to increased U.S. military patrols there. The report suggests, however, that further cooperation could ease these tensions. The </w:t>
      </w:r>
      <w:proofErr w:type="gramStart"/>
      <w:r w:rsidRPr="00676531">
        <w:rPr>
          <w:sz w:val="14"/>
        </w:rPr>
        <w:t>reports also advises</w:t>
      </w:r>
      <w:proofErr w:type="gramEnd"/>
      <w:r w:rsidRPr="00676531">
        <w:rPr>
          <w:sz w:val="14"/>
        </w:rPr>
        <w:t xml:space="preserve"> the United States to confront Russia’s “coercive energy market activities abroad” by boosting cooperation with European countries to improve European energy resilience. Leveraging its position as a leading energy producer will require the United States to maintain its “military superiority and forward presence” along energy trade routes in the Indian and Pacific oceans. “In the long term, should Russia’s energy trade—and therefore its economic lifeblood—decline, Russia may either become more cooperative internationally or engage in diversionary aggression,” the report says. It recommends that the Pentagon take into account energy-related economic conditions when forming defense plan </w:t>
      </w:r>
    </w:p>
    <w:p w:rsidR="00E86C10" w:rsidRPr="00676531" w:rsidRDefault="00E86C10" w:rsidP="00E86C10"/>
    <w:p w:rsidR="00E86C10" w:rsidRPr="00676531" w:rsidRDefault="00E86C10" w:rsidP="00E86C10">
      <w:pPr>
        <w:pStyle w:val="Heading4"/>
      </w:pPr>
      <w:r w:rsidRPr="00676531">
        <w:t xml:space="preserve">China balances the US and Russia against each other- increased </w:t>
      </w:r>
      <w:r w:rsidR="00D20A7A">
        <w:t>energy coop</w:t>
      </w:r>
      <w:r w:rsidRPr="00676531">
        <w:t xml:space="preserve"> with the US hurts </w:t>
      </w:r>
    </w:p>
    <w:p w:rsidR="00E86C10" w:rsidRPr="00676531" w:rsidRDefault="00E86C10" w:rsidP="00E86C10">
      <w:pPr>
        <w:rPr>
          <w:sz w:val="16"/>
          <w:szCs w:val="16"/>
        </w:rPr>
      </w:pPr>
      <w:proofErr w:type="gramStart"/>
      <w:r w:rsidRPr="00676531">
        <w:rPr>
          <w:rStyle w:val="Style13ptBold"/>
        </w:rPr>
        <w:t>Rosenberg et al 16</w:t>
      </w:r>
      <w:r w:rsidRPr="00676531">
        <w:t xml:space="preserve"> </w:t>
      </w:r>
      <w:r w:rsidRPr="00676531">
        <w:rPr>
          <w:sz w:val="16"/>
          <w:szCs w:val="16"/>
        </w:rPr>
        <w:t>(Elizabeth, Senior Fellow and Director of the Energy, Economics, and Security Program.</w:t>
      </w:r>
      <w:proofErr w:type="gramEnd"/>
      <w:r w:rsidRPr="00676531">
        <w:rPr>
          <w:sz w:val="16"/>
          <w:szCs w:val="16"/>
        </w:rPr>
        <w:t xml:space="preserve"> David Gordon, Adjunct Senior Fellow in the Energy, Economics, and Security Program. Ellie Maruyama, Research Associate in the Energy, Economics, and Security Program. Alexander Sullivan, Adjunct Fellow in the Asia-Pacific Security Program. Center for a New American Security "The New Great Game: Changing Global Energy Markets, The Re-Emergent Strategic Triangle, And U.S. Policy" June. </w:t>
      </w:r>
      <w:hyperlink r:id="rId73" w:history="1">
        <w:r w:rsidRPr="00676531">
          <w:rPr>
            <w:rStyle w:val="Hyperlink"/>
            <w:sz w:val="16"/>
            <w:szCs w:val="16"/>
          </w:rPr>
          <w:t>www.cnas.org/sites/default/files/publications-pdf/CNASReport-CarnegieEnergy-FINAL_0.pdf</w:t>
        </w:r>
      </w:hyperlink>
      <w:r w:rsidRPr="00676531">
        <w:rPr>
          <w:rStyle w:val="Hyperlink"/>
          <w:sz w:val="16"/>
          <w:szCs w:val="16"/>
        </w:rPr>
        <w:t xml:space="preserve">, </w:t>
      </w:r>
    </w:p>
    <w:p w:rsidR="00E86C10" w:rsidRPr="00676531" w:rsidRDefault="00E86C10" w:rsidP="00E86C10">
      <w:r w:rsidRPr="00676531">
        <w:t xml:space="preserve">China’s President </w:t>
      </w:r>
      <w:r w:rsidRPr="00676531">
        <w:rPr>
          <w:rStyle w:val="StyleUnderline"/>
        </w:rPr>
        <w:t>Xi</w:t>
      </w:r>
      <w:r w:rsidRPr="00676531">
        <w:t xml:space="preserve"> has </w:t>
      </w:r>
      <w:proofErr w:type="gramStart"/>
      <w:r w:rsidRPr="00676531">
        <w:t>bade</w:t>
      </w:r>
      <w:proofErr w:type="gramEnd"/>
      <w:r w:rsidRPr="00676531">
        <w:t xml:space="preserve"> farewell to his predecessors’ rhetoric that China is merely a developing country and </w:t>
      </w:r>
      <w:r w:rsidRPr="00676531">
        <w:rPr>
          <w:rStyle w:val="StyleUnderline"/>
        </w:rPr>
        <w:t>has embraced its rise as a major power.</w:t>
      </w:r>
      <w:r w:rsidRPr="00676531">
        <w:t xml:space="preserve"> Russian President </w:t>
      </w:r>
      <w:r w:rsidRPr="00676531">
        <w:rPr>
          <w:rStyle w:val="StyleUnderline"/>
        </w:rPr>
        <w:t>Putin</w:t>
      </w:r>
      <w:r w:rsidRPr="00676531">
        <w:t xml:space="preserve">, at the same time, </w:t>
      </w:r>
      <w:r w:rsidRPr="00676531">
        <w:rPr>
          <w:rStyle w:val="StyleUnderline"/>
        </w:rPr>
        <w:t>has embarked on a series of assertive moves to directly challenge U.S. and Western aims in both Eurasia and the Middle East</w:t>
      </w:r>
      <w:r w:rsidRPr="00676531">
        <w:t>. As a result,</w:t>
      </w:r>
      <w:r w:rsidRPr="00676531">
        <w:rPr>
          <w:rStyle w:val="StyleUnderline"/>
        </w:rPr>
        <w:t xml:space="preserve"> the United States/Russia/China “strategic triangle” that dominated the final decades of the Cold War is making a comeback. Geopolitics is again in vogue.</w:t>
      </w:r>
      <w:r w:rsidRPr="00676531">
        <w:t xml:space="preserve"> But the dynamics of the latest round of great power contestation are different from the 1970s and 1980s. Then, the United States exploited constant Sino-Soviet tensions, and Moscow feared total isolation, especially after President Richard M. Nixon went to China in 1972. The United States used its leverage to win agreements from the Soviets on strategic arms limitations and to gradually normalize relations with Beijing. This time around, </w:t>
      </w:r>
      <w:r w:rsidRPr="00676531">
        <w:rPr>
          <w:rStyle w:val="StyleUnderline"/>
        </w:rPr>
        <w:t>U.S.-Russia tensions are high, and China is positioned to play Russia and the United States against one another</w:t>
      </w:r>
      <w:r w:rsidRPr="00676531">
        <w:t>.</w:t>
      </w:r>
    </w:p>
    <w:p w:rsidR="00E86C10" w:rsidRPr="00676531" w:rsidRDefault="00E86C10" w:rsidP="00E86C10">
      <w:r w:rsidRPr="00676531">
        <w:t xml:space="preserve">A second element </w:t>
      </w:r>
      <w:r w:rsidRPr="00676531">
        <w:rPr>
          <w:rStyle w:val="StyleUnderline"/>
        </w:rPr>
        <w:t>in</w:t>
      </w:r>
      <w:r w:rsidRPr="00676531">
        <w:t xml:space="preserve"> which </w:t>
      </w:r>
      <w:r w:rsidRPr="00676531">
        <w:rPr>
          <w:rStyle w:val="StyleUnderline"/>
        </w:rPr>
        <w:t xml:space="preserve">this round of triangular geopolitics </w:t>
      </w:r>
      <w:r w:rsidRPr="00676531">
        <w:t xml:space="preserve">differs from the end of the Cold War </w:t>
      </w:r>
      <w:r w:rsidRPr="00676531">
        <w:rPr>
          <w:rStyle w:val="StyleUnderline"/>
        </w:rPr>
        <w:t>is the role of energy. Energy issues</w:t>
      </w:r>
      <w:r w:rsidRPr="00676531">
        <w:t xml:space="preserve"> were peripheral to the earlier triangle; they </w:t>
      </w:r>
      <w:r w:rsidRPr="00676531">
        <w:rPr>
          <w:rStyle w:val="StyleUnderline"/>
        </w:rPr>
        <w:t>are at the core of the new one</w:t>
      </w:r>
      <w:r w:rsidRPr="00676531">
        <w:t xml:space="preserve">. Indeed, </w:t>
      </w:r>
      <w:r w:rsidRPr="00676531">
        <w:rPr>
          <w:rStyle w:val="StyleUnderline"/>
        </w:rPr>
        <w:t>recent changes in global energy markets have elevated the significance of the United States as a major producer, while Russia finds itself in a much more competitive environment as a leading producer</w:t>
      </w:r>
      <w:r w:rsidRPr="00676531">
        <w:t xml:space="preserve">. Furthermore, </w:t>
      </w:r>
      <w:r w:rsidRPr="00676531">
        <w:rPr>
          <w:rStyle w:val="StyleUnderline"/>
        </w:rPr>
        <w:t>Asia will be the center for global energy and economic growth for years to come, and the strong pivot to Asia of energy superpowers Russia and the United States makes the Pacific an increasingly important center of gravity for economic and strategic relations</w:t>
      </w:r>
      <w:r w:rsidRPr="00676531">
        <w:t xml:space="preserve">. </w:t>
      </w:r>
    </w:p>
    <w:p w:rsidR="00E86C10" w:rsidRPr="00676531" w:rsidRDefault="00E86C10" w:rsidP="00E86C10">
      <w:r w:rsidRPr="00676531">
        <w:t xml:space="preserve">As for China, all significant energy producers, consumers of energy-intensive Chinese goods, and those neighbors and transit states that are conduits for such trade are watching closely for commercial opportunities. Though many nations are stakeholders in this trade, particularly Gulf energy suppliers, </w:t>
      </w:r>
      <w:r w:rsidRPr="00676531">
        <w:rPr>
          <w:rStyle w:val="StyleUnderline"/>
        </w:rPr>
        <w:t>new and dynamic relationships in the Asia-Pacific will dominate strategic competition in the decades to come. The energy-linked trade flows in the region will drive new ties, new trade terms, and new security opportunities</w:t>
      </w:r>
      <w:r w:rsidRPr="00676531">
        <w:t>.</w:t>
      </w:r>
    </w:p>
    <w:p w:rsidR="00E86C10" w:rsidRPr="00676531" w:rsidRDefault="00E86C10" w:rsidP="00E86C10">
      <w:r w:rsidRPr="00676531">
        <w:t xml:space="preserve">Over time, and in step with energy market moves, </w:t>
      </w:r>
      <w:r w:rsidRPr="00676531">
        <w:rPr>
          <w:rStyle w:val="StyleUnderline"/>
        </w:rPr>
        <w:t>China, Russia, and the United States will each individually attempt to bend their energy advantages to strategic ends. This is the new “great game.” Putin made the first move in this game, with his declaration of an energy-centered “pivot to Asia” and the signing of a series of gas agreements with China in 2014 following the Russian annexation of Crimea and the ensuing imposition of Western sanctions</w:t>
      </w:r>
      <w:r w:rsidRPr="00676531">
        <w:t>.</w:t>
      </w:r>
    </w:p>
    <w:p w:rsidR="00E86C10" w:rsidRPr="00676531" w:rsidRDefault="00E86C10" w:rsidP="00E86C10">
      <w:r w:rsidRPr="00676531">
        <w:t xml:space="preserve">But </w:t>
      </w:r>
      <w:r w:rsidRPr="00676531">
        <w:rPr>
          <w:rStyle w:val="StyleUnderline"/>
        </w:rPr>
        <w:t>China and the United States are the stronger corners of this triangle, and will have greater opportunities to translate their energy interests into either bitter competition or a source for collaboration and mutual benefit in the bilateral relationship</w:t>
      </w:r>
      <w:r w:rsidRPr="00676531">
        <w:t xml:space="preserve">. In today’s buyers’ market, </w:t>
      </w:r>
      <w:r w:rsidRPr="00676531">
        <w:rPr>
          <w:rStyle w:val="StyleUnderline"/>
        </w:rPr>
        <w:t>China may even have the strongest set of cards to play, offering investment capital, a growing consumer base, and long-term commercial and security commitments in order to expand its international stature and influence in its immediate neighborhood and far beyond. It is expanding energy links with Russia</w:t>
      </w:r>
      <w:r w:rsidRPr="00676531">
        <w:t xml:space="preserve">, though the combination of slowing Chinese growth, weak energy prices, and a growing range of partners has meant that China’s response to Putin’s moves have been disappointing to </w:t>
      </w:r>
      <w:r w:rsidRPr="00676531">
        <w:rPr>
          <w:rStyle w:val="StyleUnderline"/>
        </w:rPr>
        <w:t>Russia</w:t>
      </w:r>
      <w:r w:rsidRPr="00676531">
        <w:t xml:space="preserve">, which </w:t>
      </w:r>
      <w:r w:rsidRPr="00676531">
        <w:rPr>
          <w:rStyle w:val="StyleUnderline"/>
        </w:rPr>
        <w:t>has fewer options</w:t>
      </w:r>
      <w:r w:rsidRPr="00676531">
        <w:t>.</w:t>
      </w:r>
    </w:p>
    <w:p w:rsidR="00E86C10" w:rsidRPr="00676531" w:rsidRDefault="00E86C10" w:rsidP="00E86C10">
      <w:pPr>
        <w:rPr>
          <w:rStyle w:val="StyleUnderline"/>
        </w:rPr>
      </w:pPr>
      <w:r w:rsidRPr="00676531">
        <w:rPr>
          <w:rStyle w:val="StyleUnderline"/>
        </w:rPr>
        <w:t>For the United States, the last decade’s phenomenal growth in unconventional oil and gas output slowly has led to a rethinking of the decades</w:t>
      </w:r>
      <w:r w:rsidRPr="00676531">
        <w:t>-</w:t>
      </w:r>
      <w:r w:rsidRPr="00676531">
        <w:rPr>
          <w:rStyle w:val="StyleUnderline"/>
        </w:rPr>
        <w:t>old perception of domestic energy scarcity and vulnerability into one of abundance and clout on the world stage, even during the current downturn in oil prices</w:t>
      </w:r>
      <w:r w:rsidRPr="00676531">
        <w:t xml:space="preserve">. As a result, </w:t>
      </w:r>
      <w:r w:rsidRPr="00676531">
        <w:rPr>
          <w:rStyle w:val="StyleUnderline"/>
        </w:rPr>
        <w:t>U.S. exports are forcing energy suppliers from Russia, the Gulf, Africa, and elsewhere to compete with a new class of high-tech U.S. energy producers.</w:t>
      </w:r>
    </w:p>
    <w:p w:rsidR="00E86C10" w:rsidRPr="00676531" w:rsidRDefault="00E86C10" w:rsidP="00E86C10">
      <w:pPr>
        <w:pStyle w:val="Heading4"/>
      </w:pPr>
      <w:r w:rsidRPr="00676531">
        <w:t>Energy coop trades off with Russia</w:t>
      </w:r>
    </w:p>
    <w:p w:rsidR="00E86C10" w:rsidRPr="00676531" w:rsidRDefault="00E86C10" w:rsidP="00E86C10">
      <w:proofErr w:type="gramStart"/>
      <w:r w:rsidRPr="00676531">
        <w:rPr>
          <w:rStyle w:val="Style13ptBold"/>
        </w:rPr>
        <w:t>Rosenberg et al 16</w:t>
      </w:r>
      <w:r w:rsidRPr="00676531">
        <w:t xml:space="preserve"> </w:t>
      </w:r>
      <w:r w:rsidRPr="00676531">
        <w:rPr>
          <w:sz w:val="16"/>
          <w:szCs w:val="16"/>
        </w:rPr>
        <w:t>(Elizabeth, Senior Fellow and Director of the Energy, Economics, and Security Program.</w:t>
      </w:r>
      <w:proofErr w:type="gramEnd"/>
      <w:r w:rsidRPr="00676531">
        <w:rPr>
          <w:sz w:val="16"/>
          <w:szCs w:val="16"/>
        </w:rPr>
        <w:t xml:space="preserve"> David Gordon, Adjunct Senior Fellow in the Energy, Economics, and Security Program. Ellie Maruyama, Research Associate in the Energy, Economics, and Security Program. Alexander Sullivan, Adjunct Fellow in the Asia-Pacific Security Program. Center for a New American Security "The New Great Game: Changing Global Energy Markets, The Re-Emergent Strategic Triangle, And U.S. Policy" June. </w:t>
      </w:r>
      <w:hyperlink r:id="rId74" w:history="1">
        <w:r w:rsidRPr="00676531">
          <w:rPr>
            <w:rStyle w:val="Hyperlink"/>
            <w:sz w:val="16"/>
            <w:szCs w:val="16"/>
          </w:rPr>
          <w:t>www.cnas.org/sites/default/files/publications-pdf/CNASReport-CarnegieEnergy-FINAL_0.pdf</w:t>
        </w:r>
      </w:hyperlink>
      <w:r w:rsidRPr="00676531">
        <w:rPr>
          <w:rStyle w:val="Hyperlink"/>
          <w:sz w:val="16"/>
          <w:szCs w:val="16"/>
        </w:rPr>
        <w:t xml:space="preserve">, </w:t>
      </w:r>
    </w:p>
    <w:p w:rsidR="00E86C10" w:rsidRPr="00676531" w:rsidRDefault="00E86C10" w:rsidP="00E86C10">
      <w:r w:rsidRPr="00676531">
        <w:rPr>
          <w:rStyle w:val="StyleUnderline"/>
        </w:rPr>
        <w:t>Cultivating stronger bilateral engagement on shared energy interests</w:t>
      </w:r>
      <w:r w:rsidRPr="00676531">
        <w:t xml:space="preserve">, beyond the existing narrow focus on climate, will not be easy. But there is a clear business and strategic case for such an effort. Many in Washington’s policy community do not realize the significant benefits that could be derived from </w:t>
      </w:r>
      <w:r w:rsidRPr="00676531">
        <w:rPr>
          <w:rStyle w:val="StyleUnderline"/>
        </w:rPr>
        <w:t>leveraging U.S.-China shared energy interests to balance competition and hostility that exist in other areas. Facilitating stronger communication and commercial interaction around energy interests may de-escalate tensions in bilateral ties and act as a deterrent to more aggressive competition in the security sphere</w:t>
      </w:r>
      <w:r w:rsidRPr="00676531">
        <w:t xml:space="preserve">. In turn, </w:t>
      </w:r>
      <w:r w:rsidRPr="00676531">
        <w:rPr>
          <w:rStyle w:val="StyleUnderline"/>
        </w:rPr>
        <w:t>acknowledging and elevating commonality between the United States and China on energy interests may help China pursue access to non-Russian energy sources and balance Russia’s role in the Asia-Pacific</w:t>
      </w:r>
      <w:r w:rsidRPr="00676531">
        <w:t>.</w:t>
      </w:r>
    </w:p>
    <w:p w:rsidR="00E86C10" w:rsidRPr="00676531" w:rsidRDefault="00E86C10" w:rsidP="00E86C10">
      <w:pPr>
        <w:rPr>
          <w:rStyle w:val="StyleUnderline"/>
        </w:rPr>
      </w:pPr>
    </w:p>
    <w:p w:rsidR="00E86C10" w:rsidRPr="00676531" w:rsidRDefault="00E86C10" w:rsidP="00F4159B">
      <w:pPr>
        <w:pStyle w:val="Heading2"/>
      </w:pPr>
      <w:proofErr w:type="gramStart"/>
      <w:r w:rsidRPr="00676531">
        <w:t>north</w:t>
      </w:r>
      <w:proofErr w:type="gramEnd"/>
      <w:r w:rsidRPr="00676531">
        <w:t xml:space="preserve"> </w:t>
      </w:r>
      <w:proofErr w:type="spellStart"/>
      <w:r w:rsidRPr="00676531">
        <w:t>korea</w:t>
      </w:r>
      <w:proofErr w:type="spellEnd"/>
    </w:p>
    <w:p w:rsidR="00E86C10" w:rsidRPr="00676531" w:rsidRDefault="00D20A7A" w:rsidP="00D20A7A">
      <w:pPr>
        <w:pStyle w:val="Heading3"/>
      </w:pPr>
      <w:proofErr w:type="gramStart"/>
      <w:r>
        <w:t>links</w:t>
      </w:r>
      <w:proofErr w:type="gramEnd"/>
    </w:p>
    <w:p w:rsidR="00E86C10" w:rsidRPr="00676531" w:rsidRDefault="00E86C10" w:rsidP="00E86C10">
      <w:pPr>
        <w:pStyle w:val="Heading4"/>
      </w:pPr>
      <w:r w:rsidRPr="00676531">
        <w:t>THAAD boosts China-Russia cooperation over North Korea</w:t>
      </w:r>
    </w:p>
    <w:p w:rsidR="00E86C10" w:rsidRPr="00676531" w:rsidRDefault="00E86C10" w:rsidP="00E86C10">
      <w:proofErr w:type="spellStart"/>
      <w:r w:rsidRPr="00676531">
        <w:rPr>
          <w:b/>
        </w:rPr>
        <w:t>Bodeen</w:t>
      </w:r>
      <w:proofErr w:type="spellEnd"/>
      <w:r w:rsidRPr="00676531">
        <w:rPr>
          <w:b/>
        </w:rPr>
        <w:t xml:space="preserve"> 2016</w:t>
      </w:r>
      <w:r w:rsidRPr="00676531">
        <w:t xml:space="preserve"> (Christopher, Correspondent at The Associated Press, graduated from Tufts University, CBS News, April 29, </w:t>
      </w:r>
      <w:hyperlink r:id="rId75" w:history="1">
        <w:r w:rsidRPr="00676531">
          <w:rPr>
            <w:rStyle w:val="Hyperlink"/>
          </w:rPr>
          <w:t>http://www.cbsnews.com/news/russia-china-us-north-korea-south-china-sea-regional-strategic-balance/</w:t>
        </w:r>
      </w:hyperlink>
      <w:r w:rsidRPr="00676531">
        <w:t>) AW</w:t>
      </w:r>
    </w:p>
    <w:p w:rsidR="00E86C10" w:rsidRPr="00676531" w:rsidRDefault="00E86C10" w:rsidP="00E86C10">
      <w:r w:rsidRPr="00676531">
        <w:rPr>
          <w:u w:val="single"/>
        </w:rPr>
        <w:t>Denouncing what they see as outside interference in the South China Sea and Korean Peninsula, the foreign ministers of Russia and China voiced mutual support Friday as they seek to counter the influence of Washington and its allies</w:t>
      </w:r>
      <w:r w:rsidRPr="00676531">
        <w:t>, particularly in Asia.</w:t>
      </w:r>
    </w:p>
    <w:p w:rsidR="00E86C10" w:rsidRPr="00676531" w:rsidRDefault="00E86C10" w:rsidP="00E86C10">
      <w:r w:rsidRPr="00676531">
        <w:t xml:space="preserve">Following talks in Beijing, </w:t>
      </w:r>
      <w:r w:rsidRPr="00676531">
        <w:rPr>
          <w:u w:val="single"/>
        </w:rPr>
        <w:t xml:space="preserve">Russia's Sergey </w:t>
      </w:r>
      <w:proofErr w:type="spellStart"/>
      <w:r w:rsidRPr="00676531">
        <w:rPr>
          <w:u w:val="single"/>
        </w:rPr>
        <w:t>Lavrov</w:t>
      </w:r>
      <w:proofErr w:type="spellEnd"/>
      <w:r w:rsidRPr="00676531">
        <w:rPr>
          <w:u w:val="single"/>
        </w:rPr>
        <w:t xml:space="preserve"> and China's Wang Yi expressed opposition to the U.S. deployment of an anti-missile system in South Korea and said non-claimants should not take sides in the dispute over maritime territorial claims in the South China Sea</w:t>
      </w:r>
      <w:r w:rsidRPr="00676531">
        <w:t>.</w:t>
      </w:r>
    </w:p>
    <w:p w:rsidR="00E86C10" w:rsidRPr="00676531" w:rsidRDefault="00E86C10" w:rsidP="00E86C10">
      <w:r w:rsidRPr="00676531">
        <w:t>Despite endorsing United Nations Security Council sanctions against North Korea over its missile launches and nuclear tests, the two strongly criticized the proposed deployment of the Terminal High-Altitude Area Defense, or THAAD, system.</w:t>
      </w:r>
    </w:p>
    <w:p w:rsidR="00E86C10" w:rsidRPr="00676531" w:rsidRDefault="00E86C10" w:rsidP="00E86C10">
      <w:r w:rsidRPr="00676531">
        <w:t>Lockheed Martin conducts a successful flight test of the Terminal High Altitude Area Defense (THAAD) Weapon System at the Pacific Missile Range Facility on Kauai, Hawaii, June 29, 2010.</w:t>
      </w:r>
    </w:p>
    <w:p w:rsidR="00E86C10" w:rsidRPr="00676531" w:rsidRDefault="00E86C10" w:rsidP="00E86C10">
      <w:r w:rsidRPr="00676531">
        <w:t>"</w:t>
      </w:r>
      <w:r w:rsidRPr="00676531">
        <w:rPr>
          <w:u w:val="single"/>
        </w:rPr>
        <w:t>Relevant countries shouldn't use Pyongyang's acts as a pretext to increase their military presence on the Korean Peninsula</w:t>
      </w:r>
      <w:r w:rsidRPr="00676531">
        <w:t xml:space="preserve">," </w:t>
      </w:r>
      <w:proofErr w:type="spellStart"/>
      <w:r w:rsidRPr="00676531">
        <w:t>Lavrov</w:t>
      </w:r>
      <w:proofErr w:type="spellEnd"/>
      <w:r w:rsidRPr="00676531">
        <w:t xml:space="preserve"> told a joint news conference. "We believe the possible deployment of the THAAD anti-missile system won't resolve this problem."</w:t>
      </w:r>
    </w:p>
    <w:p w:rsidR="00E86C10" w:rsidRPr="00676531" w:rsidRDefault="00E86C10" w:rsidP="00E86C10">
      <w:r w:rsidRPr="00676531">
        <w:rPr>
          <w:u w:val="single"/>
        </w:rPr>
        <w:t>Both Russia and China, North Korea's now largely estranged ally, see the deployment as exceeding what is necessary to defend against any North Korean threat and would "directly affect strategic security of Russia and China</w:t>
      </w:r>
      <w:r w:rsidRPr="00676531">
        <w:t>," Wang said.</w:t>
      </w:r>
    </w:p>
    <w:p w:rsidR="00E86C10" w:rsidRPr="00676531" w:rsidRDefault="00E86C10" w:rsidP="00E86C10">
      <w:r w:rsidRPr="00676531">
        <w:rPr>
          <w:u w:val="single"/>
        </w:rPr>
        <w:t>That could "add fuel to the fire of an already tense situation and even possibly wreck the regional strategic balance,"</w:t>
      </w:r>
      <w:r w:rsidRPr="00676531">
        <w:t xml:space="preserve"> Wang said.</w:t>
      </w:r>
    </w:p>
    <w:p w:rsidR="00E86C10" w:rsidRPr="00676531" w:rsidRDefault="00E86C10" w:rsidP="00E86C10">
      <w:r w:rsidRPr="00676531">
        <w:t>Their remarks came days after President Obama told CBS News' Charlie Rose that the U.S. was working fast to position missile defenses in the region.</w:t>
      </w:r>
    </w:p>
    <w:p w:rsidR="00E86C10" w:rsidRPr="00676531" w:rsidRDefault="00E86C10" w:rsidP="00E86C10">
      <w:r w:rsidRPr="00676531">
        <w:t>Mr. Obama said the U.S. military was "spending a lot more time positioning our missile defense systems, so that even as we try to resolve the underlying problem of nuclear development inside of North Korea, we're also setting up a shield that can at least block the relatively low-level threats that they're posing right now."</w:t>
      </w:r>
    </w:p>
    <w:p w:rsidR="00E86C10" w:rsidRPr="00676531" w:rsidRDefault="00E86C10" w:rsidP="00E86C10">
      <w:r w:rsidRPr="00676531">
        <w:t xml:space="preserve">The president also told Rose that </w:t>
      </w:r>
      <w:r w:rsidRPr="00676531">
        <w:rPr>
          <w:u w:val="single"/>
        </w:rPr>
        <w:t>while the U.S. military could "destroy North Korea," such dramatic military intervention was not in the cards due to the huge "humanitarian cost</w:t>
      </w:r>
      <w:r w:rsidRPr="00676531">
        <w:t>," and the fact that "they are right next door to our vital ally, the Republic of Korea."</w:t>
      </w:r>
    </w:p>
    <w:p w:rsidR="00E86C10" w:rsidRPr="00676531" w:rsidRDefault="00E86C10" w:rsidP="00E86C10">
      <w:proofErr w:type="spellStart"/>
      <w:r w:rsidRPr="00676531">
        <w:t>Lavrov</w:t>
      </w:r>
      <w:proofErr w:type="spellEnd"/>
      <w:r w:rsidRPr="00676531">
        <w:t xml:space="preserve"> and Wang called for efforts to restart long-stalled six-nation talks on ending North Korea's nuclear programs.</w:t>
      </w:r>
    </w:p>
    <w:p w:rsidR="00E86C10" w:rsidRPr="00676531" w:rsidRDefault="00E86C10" w:rsidP="00E86C10">
      <w:r w:rsidRPr="00676531">
        <w:t>Their meeting came amid renewed tension on the Korean Peninsula, with South Korean officials saying the North attempted unsuccessfully to test-fire two suspected powerful intermediate-range missiles on Thursday.</w:t>
      </w:r>
    </w:p>
    <w:p w:rsidR="00E86C10" w:rsidRPr="00676531" w:rsidRDefault="00E86C10" w:rsidP="00E86C10">
      <w:r w:rsidRPr="00676531">
        <w:t>It also comes ahead of a major North Korean ruling party meeting next week at which leader Kim Jong Un is believed to want to place his stamp more forcefully on a government he inherited after his dictator father's death in late 2011.</w:t>
      </w:r>
    </w:p>
    <w:p w:rsidR="00E86C10" w:rsidRPr="00676531" w:rsidRDefault="00E86C10" w:rsidP="00E86C10">
      <w:r w:rsidRPr="00676531">
        <w:rPr>
          <w:u w:val="single"/>
        </w:rPr>
        <w:t xml:space="preserve">On the South China Sea, which China claims almost entirely, </w:t>
      </w:r>
      <w:proofErr w:type="spellStart"/>
      <w:r w:rsidRPr="00676531">
        <w:rPr>
          <w:u w:val="single"/>
        </w:rPr>
        <w:t>Lavrov</w:t>
      </w:r>
      <w:proofErr w:type="spellEnd"/>
      <w:r w:rsidRPr="00676531">
        <w:rPr>
          <w:u w:val="single"/>
        </w:rPr>
        <w:t xml:space="preserve"> said outside parties shouldn't interfere, a reference to the United States, which has challenged Beijing's </w:t>
      </w:r>
      <w:proofErr w:type="gramStart"/>
      <w:r w:rsidRPr="00676531">
        <w:rPr>
          <w:u w:val="single"/>
        </w:rPr>
        <w:t>claims</w:t>
      </w:r>
      <w:r w:rsidRPr="00676531">
        <w:t>.</w:t>
      </w:r>
      <w:proofErr w:type="gramEnd"/>
    </w:p>
    <w:p w:rsidR="00E86C10" w:rsidRPr="00676531" w:rsidRDefault="00E86C10" w:rsidP="00E86C10">
      <w:r w:rsidRPr="00676531">
        <w:t>Wang said it was up to those countries directly involved to find a peaceful resolution through negotiations.</w:t>
      </w:r>
    </w:p>
    <w:p w:rsidR="00E86C10" w:rsidRPr="00676531" w:rsidRDefault="00E86C10" w:rsidP="00E86C10">
      <w:r w:rsidRPr="00676531">
        <w:t>"International society, particularly countries from outside the South China Sea, should play a constructive function in maintaining peace and stability and not contribute to the situation becoming more chaotic," Wang said.</w:t>
      </w:r>
    </w:p>
    <w:p w:rsidR="00E86C10" w:rsidRPr="00676531" w:rsidRDefault="00E86C10" w:rsidP="00E86C10">
      <w:r w:rsidRPr="00676531">
        <w:t>Criticized over its aggressive tactics and construction of new islands with airfields, harbors and radar stations, China has sought to use Russia to bulk up its side of the argument against the U.S. and claimants such as the Philippines, which has brought a suit at the U.N. Court of Arbitration seeking a ruling on ownership over territories it claims.</w:t>
      </w:r>
    </w:p>
    <w:p w:rsidR="00E86C10" w:rsidRPr="00676531" w:rsidRDefault="00E86C10" w:rsidP="00E86C10">
      <w:r w:rsidRPr="00676531">
        <w:t>China has refused to take part in the arbitration or recognize the court's ruling.</w:t>
      </w:r>
    </w:p>
    <w:p w:rsidR="00E86C10" w:rsidRPr="00676531" w:rsidRDefault="00E86C10" w:rsidP="00E86C10">
      <w:r w:rsidRPr="00676531">
        <w:t>Along with enlisting Russia's support, China has given heavy publicity to what it calls a new consensus reached with Brunei, Cambodia and Laos - three members of the 10-country Association of Southeast Asian Nations - endorsing its stance that the South China Sea dispute should not be an issue for ASEAN as a whole.</w:t>
      </w:r>
    </w:p>
    <w:p w:rsidR="00E86C10" w:rsidRPr="00676531" w:rsidRDefault="00E86C10" w:rsidP="00E86C10">
      <w:r w:rsidRPr="00676531">
        <w:t>That has renewed criticisms from some that China is applying divide-and-conquer tactics with its smaller neighbors and trying to drive a wedge through the organization. ASEAN members Brunei, Malaysia, Vietnam and the Philippines contest China's claims, while Taiwan also claims much of the area.</w:t>
      </w:r>
    </w:p>
    <w:p w:rsidR="00E86C10" w:rsidRPr="00676531" w:rsidRDefault="00E86C10" w:rsidP="00E86C10">
      <w:r w:rsidRPr="00676531">
        <w:t>While the U.S. says it takes no position on South China Sea sovereignty claims, it has worked to shore up the military capabilities of the Philippines, a treaty ally. Washington has also called on China to end its island-building projects and the U.S. Navy has repeatedly sailed and flown ships and planes nearby those structures, drawing sharp responses from the Chinese navy.</w:t>
      </w:r>
    </w:p>
    <w:p w:rsidR="00E86C10" w:rsidRPr="00676531" w:rsidRDefault="00E86C10" w:rsidP="00E86C10">
      <w:r w:rsidRPr="00676531">
        <w:rPr>
          <w:u w:val="single"/>
        </w:rPr>
        <w:t xml:space="preserve">Wang and </w:t>
      </w:r>
      <w:proofErr w:type="spellStart"/>
      <w:r w:rsidRPr="00676531">
        <w:rPr>
          <w:u w:val="single"/>
        </w:rPr>
        <w:t>Lavrov</w:t>
      </w:r>
      <w:proofErr w:type="spellEnd"/>
      <w:r w:rsidRPr="00676531">
        <w:rPr>
          <w:u w:val="single"/>
        </w:rPr>
        <w:t xml:space="preserve"> both hailed two decades of warming ties between Moscow and Beijing, bitter Cold War rivals for a quarter century, who under Russian President Vladimir Putin have found common cause in challenging the West</w:t>
      </w:r>
      <w:r w:rsidRPr="00676531">
        <w:t>.</w:t>
      </w:r>
    </w:p>
    <w:p w:rsidR="00E86C10" w:rsidRPr="00676531" w:rsidRDefault="00E86C10" w:rsidP="00E86C10">
      <w:pPr>
        <w:rPr>
          <w:u w:val="single"/>
        </w:rPr>
      </w:pPr>
      <w:r w:rsidRPr="00676531">
        <w:rPr>
          <w:u w:val="single"/>
        </w:rPr>
        <w:t>Russia has become a leading supplier of imported high-tech weaponry and resources such as oil and gas, while China is a major source of capital investment for projects in Russia.</w:t>
      </w:r>
    </w:p>
    <w:p w:rsidR="00E86C10" w:rsidRPr="00676531" w:rsidRDefault="00E86C10" w:rsidP="00E86C10">
      <w:r w:rsidRPr="00676531">
        <w:rPr>
          <w:u w:val="single"/>
        </w:rPr>
        <w:t>Putin is scheduled to visit China in June</w:t>
      </w:r>
      <w:r w:rsidRPr="00676531">
        <w:t>.</w:t>
      </w:r>
    </w:p>
    <w:p w:rsidR="00E86C10" w:rsidRPr="00676531" w:rsidRDefault="00E86C10" w:rsidP="00E86C10"/>
    <w:p w:rsidR="00E86C10" w:rsidRPr="00676531" w:rsidRDefault="00E86C10" w:rsidP="00E86C10">
      <w:pPr>
        <w:pStyle w:val="Heading4"/>
      </w:pPr>
      <w:r w:rsidRPr="00676531">
        <w:t>Link alone turns the case- US-China engagement over North Korea alienates Russia and guts solvency</w:t>
      </w:r>
    </w:p>
    <w:p w:rsidR="00E86C10" w:rsidRPr="00676531" w:rsidRDefault="00E86C10" w:rsidP="00E86C10">
      <w:proofErr w:type="spellStart"/>
      <w:r w:rsidRPr="00676531">
        <w:rPr>
          <w:b/>
        </w:rPr>
        <w:t>Lukin</w:t>
      </w:r>
      <w:proofErr w:type="spellEnd"/>
      <w:r w:rsidRPr="00676531">
        <w:rPr>
          <w:b/>
        </w:rPr>
        <w:t xml:space="preserve"> 2016</w:t>
      </w:r>
      <w:r w:rsidRPr="00676531">
        <w:t xml:space="preserve"> (</w:t>
      </w:r>
      <w:proofErr w:type="spellStart"/>
      <w:r w:rsidRPr="00676531">
        <w:t>Artyom</w:t>
      </w:r>
      <w:proofErr w:type="spellEnd"/>
      <w:r w:rsidRPr="00676531">
        <w:t xml:space="preserve">, </w:t>
      </w:r>
      <w:proofErr w:type="spellStart"/>
      <w:r w:rsidRPr="00676531">
        <w:t>Artyom</w:t>
      </w:r>
      <w:proofErr w:type="spellEnd"/>
      <w:r w:rsidRPr="00676531">
        <w:t xml:space="preserve"> </w:t>
      </w:r>
      <w:proofErr w:type="spellStart"/>
      <w:r w:rsidRPr="00676531">
        <w:t>Lukin</w:t>
      </w:r>
      <w:proofErr w:type="spellEnd"/>
      <w:r w:rsidRPr="00676531">
        <w:t xml:space="preserve"> is Associate Professor at the School of Regional and International Studies, Far Eastern Federal University, in Vladivostok, Russia. He is coauthor, with FPRI Senior Fellow </w:t>
      </w:r>
      <w:proofErr w:type="spellStart"/>
      <w:r w:rsidRPr="00676531">
        <w:t>Rens</w:t>
      </w:r>
      <w:proofErr w:type="spellEnd"/>
      <w:r w:rsidRPr="00676531">
        <w:t xml:space="preserve"> Lee, of Russia’s Far East: New Dynamics in Asia Pacific and Beyond, Foreign Policy Research Institute, March, </w:t>
      </w:r>
      <w:hyperlink r:id="rId76" w:history="1">
        <w:r w:rsidRPr="00676531">
          <w:rPr>
            <w:rStyle w:val="Hyperlink"/>
          </w:rPr>
          <w:t>http://www.fpri.org/article/2016/03/russias-role-in-the-north-korea-conundrum-part-of-the-problem-or-part-of-the-solution/</w:t>
        </w:r>
      </w:hyperlink>
      <w:r w:rsidRPr="00676531">
        <w:t>) AW</w:t>
      </w:r>
    </w:p>
    <w:p w:rsidR="00E86C10" w:rsidRPr="00676531" w:rsidRDefault="00E86C10" w:rsidP="00E86C10">
      <w:r w:rsidRPr="00676531">
        <w:t xml:space="preserve">Given its long-standing interests on the Korean Peninsula and its substantial leverage, </w:t>
      </w:r>
      <w:r w:rsidRPr="00676531">
        <w:rPr>
          <w:rStyle w:val="StyleUnderline"/>
        </w:rPr>
        <w:t>Russia is going to play an active role in</w:t>
      </w:r>
      <w:r w:rsidRPr="00676531">
        <w:t xml:space="preserve"> the ongoing drama centered on </w:t>
      </w:r>
      <w:r w:rsidRPr="00676531">
        <w:rPr>
          <w:rStyle w:val="StyleUnderline"/>
        </w:rPr>
        <w:t>North Korea</w:t>
      </w:r>
      <w:r w:rsidRPr="00676531">
        <w:t xml:space="preserve">.  The question is what kind of a role it will be. Most likely, </w:t>
      </w:r>
      <w:r w:rsidRPr="00676531">
        <w:rPr>
          <w:u w:val="single"/>
        </w:rPr>
        <w:t>Russia’s behavior will gravitate to one of the following scenarios</w:t>
      </w:r>
      <w:r w:rsidRPr="00676531">
        <w:t>:</w:t>
      </w:r>
    </w:p>
    <w:p w:rsidR="00E86C10" w:rsidRPr="00676531" w:rsidRDefault="00E86C10" w:rsidP="00E86C10">
      <w:proofErr w:type="gramStart"/>
      <w:r w:rsidRPr="00676531">
        <w:t>Scenario 1.</w:t>
      </w:r>
      <w:proofErr w:type="gramEnd"/>
      <w:r w:rsidRPr="00676531">
        <w:t xml:space="preserve"> </w:t>
      </w:r>
      <w:r w:rsidRPr="00676531">
        <w:rPr>
          <w:u w:val="single"/>
        </w:rPr>
        <w:t xml:space="preserve">Russia obstructs international efforts to deal with North Korea. </w:t>
      </w:r>
      <w:r w:rsidRPr="00676531">
        <w:rPr>
          <w:rStyle w:val="StyleUnderline"/>
        </w:rPr>
        <w:t>This scenario is likely</w:t>
      </w:r>
      <w:r w:rsidRPr="00676531">
        <w:rPr>
          <w:b/>
          <w:u w:val="single"/>
        </w:rPr>
        <w:t xml:space="preserve"> if Russia’s relations with the United States become even worse than they stand now, </w:t>
      </w:r>
      <w:r w:rsidRPr="00676531">
        <w:t>with the two countries entering a new edition of a bitter Cold War</w:t>
      </w:r>
      <w:r w:rsidRPr="00676531">
        <w:rPr>
          <w:b/>
          <w:u w:val="single"/>
        </w:rPr>
        <w:t>. In order to punish the West, rather than joining in the US-led efforts to reign in the Kim regime, Moscow will extend Pyongyang a lifeline that alleviates international pressure.</w:t>
      </w:r>
      <w:r w:rsidRPr="00676531">
        <w:t xml:space="preserve">[25] In extremis, </w:t>
      </w:r>
      <w:r w:rsidRPr="00676531">
        <w:rPr>
          <w:rStyle w:val="StyleUnderline"/>
        </w:rPr>
        <w:t>Russia can even resume weapons deliveries</w:t>
      </w:r>
      <w:r w:rsidRPr="00676531">
        <w:t xml:space="preserve"> to the DPRK, something that Pyongyang has long been seeking from Moscow.</w:t>
      </w:r>
    </w:p>
    <w:p w:rsidR="00E86C10" w:rsidRPr="00676531" w:rsidRDefault="00E86C10" w:rsidP="00E86C10">
      <w:r w:rsidRPr="00676531">
        <w:rPr>
          <w:u w:val="single"/>
        </w:rPr>
        <w:t>Some elements of this scenario, albeit in less extreme varieties, can also materialize if Russia feels that it is being sidelined or ignored as a major player on the Korean Peninsula</w:t>
      </w:r>
      <w:r w:rsidRPr="00676531">
        <w:t xml:space="preserve">. </w:t>
      </w:r>
      <w:r w:rsidRPr="00676531">
        <w:rPr>
          <w:rStyle w:val="StyleUnderline"/>
        </w:rPr>
        <w:t>Consider Russia’s reluctance to give immediate consent to the UNSC draft resolution</w:t>
      </w:r>
      <w:r w:rsidRPr="00676531">
        <w:t xml:space="preserve"> imposing stiff sanctions on North Korea </w:t>
      </w:r>
      <w:r w:rsidRPr="00676531">
        <w:rPr>
          <w:rStyle w:val="StyleUnderline"/>
        </w:rPr>
        <w:t>that was negotiated bilaterally by the US and China</w:t>
      </w:r>
      <w:r w:rsidRPr="00676531">
        <w:t xml:space="preserve"> in late February 2016. </w:t>
      </w:r>
      <w:r w:rsidRPr="00676531">
        <w:rPr>
          <w:rStyle w:val="StyleUnderline"/>
        </w:rPr>
        <w:t>Moscow expressed its displeasure over the fact that Russia’s interests were not taken into account</w:t>
      </w:r>
      <w:r w:rsidRPr="00676531">
        <w:t xml:space="preserve"> and delayed the adoption of the resolution.[26]  Russia secured an important concession in the final version of the resolution adopted by the UNSC on March 2, whereby coal originating outside the DPRK (from Russia and Mongolia) and transported for export through the North’s port of </w:t>
      </w:r>
      <w:proofErr w:type="spellStart"/>
      <w:r w:rsidRPr="00676531">
        <w:t>Rajin</w:t>
      </w:r>
      <w:proofErr w:type="spellEnd"/>
      <w:r w:rsidRPr="00676531">
        <w:t xml:space="preserve"> is exempt from the general coal trade ban.[27] This will ensure continued operation of the Russian-controlled </w:t>
      </w:r>
      <w:proofErr w:type="spellStart"/>
      <w:r w:rsidRPr="00676531">
        <w:t>Khasan-Rajin</w:t>
      </w:r>
      <w:proofErr w:type="spellEnd"/>
      <w:r w:rsidRPr="00676531">
        <w:t xml:space="preserve"> rail link venture.</w:t>
      </w:r>
    </w:p>
    <w:p w:rsidR="00E86C10" w:rsidRPr="00676531" w:rsidRDefault="00E86C10" w:rsidP="00E86C10"/>
    <w:p w:rsidR="00D20A7A" w:rsidRDefault="00D20A7A" w:rsidP="00F4159B">
      <w:pPr>
        <w:pStyle w:val="Heading2"/>
      </w:pPr>
      <w:r>
        <w:t>Afghanistan</w:t>
      </w:r>
    </w:p>
    <w:p w:rsidR="00D20A7A" w:rsidRDefault="00D20A7A" w:rsidP="00D20A7A"/>
    <w:p w:rsidR="00D20A7A" w:rsidRDefault="00D20A7A" w:rsidP="00D20A7A">
      <w:pPr>
        <w:pStyle w:val="Heading3"/>
      </w:pPr>
      <w:proofErr w:type="gramStart"/>
      <w:r>
        <w:t>turns</w:t>
      </w:r>
      <w:proofErr w:type="gramEnd"/>
      <w:r>
        <w:t xml:space="preserve"> case</w:t>
      </w:r>
    </w:p>
    <w:p w:rsidR="00D20A7A" w:rsidRDefault="00D20A7A" w:rsidP="00D20A7A"/>
    <w:p w:rsidR="00D20A7A" w:rsidRPr="00676531" w:rsidRDefault="00D20A7A" w:rsidP="00D20A7A">
      <w:pPr>
        <w:pStyle w:val="Heading4"/>
      </w:pPr>
      <w:r w:rsidRPr="00676531">
        <w:t xml:space="preserve">Russia and China collaboration key to Afghanistan stability </w:t>
      </w:r>
    </w:p>
    <w:p w:rsidR="00D20A7A" w:rsidRPr="00676531" w:rsidRDefault="00D20A7A" w:rsidP="00D20A7A">
      <w:proofErr w:type="spellStart"/>
      <w:r w:rsidRPr="00676531">
        <w:rPr>
          <w:b/>
        </w:rPr>
        <w:t>Mahapatra</w:t>
      </w:r>
      <w:proofErr w:type="spellEnd"/>
      <w:r w:rsidRPr="00676531">
        <w:rPr>
          <w:b/>
        </w:rPr>
        <w:t xml:space="preserve"> 15</w:t>
      </w:r>
      <w:r w:rsidRPr="00676531">
        <w:t xml:space="preserve"> -- (6-1-2015, "RIC coordination needed for Afghan stability," Russia &amp; India Report, 7-13-2016, https://in.rbth.com/world/2015/06/01/ric_coordination_needed_for_afghan_stability_43443)</w:t>
      </w:r>
    </w:p>
    <w:p w:rsidR="00D20A7A" w:rsidRPr="00676531" w:rsidRDefault="00D20A7A" w:rsidP="00D20A7A">
      <w:pPr>
        <w:rPr>
          <w:rStyle w:val="Emphasis"/>
        </w:rPr>
      </w:pPr>
      <w:r w:rsidRPr="00676531">
        <w:rPr>
          <w:rStyle w:val="StyleUnderline"/>
        </w:rPr>
        <w:t>Officials from Russia, India and China (RIC) met in New Delhi last week to deliberate on the Afghanistan peace process</w:t>
      </w:r>
      <w:r w:rsidRPr="00676531">
        <w:t xml:space="preserve">. Commenting on the meeting, the Chinese foreign ministry spokesperson said, “The three countries have agreed that the situation in Afghanistan is closely connected with regional security and stability. </w:t>
      </w:r>
      <w:r w:rsidRPr="00676531">
        <w:rPr>
          <w:rStyle w:val="StyleUnderline"/>
        </w:rPr>
        <w:t xml:space="preserve">As close </w:t>
      </w:r>
      <w:proofErr w:type="spellStart"/>
      <w:r w:rsidRPr="00676531">
        <w:rPr>
          <w:rStyle w:val="StyleUnderline"/>
        </w:rPr>
        <w:t>neighbours</w:t>
      </w:r>
      <w:proofErr w:type="spellEnd"/>
      <w:r w:rsidRPr="00676531">
        <w:rPr>
          <w:rStyle w:val="StyleUnderline"/>
        </w:rPr>
        <w:t xml:space="preserve"> of Afghanistan, the three countries support peaceful reconciliation and economic reconstruction of Afghanistan and would like to play a constructive role</w:t>
      </w:r>
      <w:r w:rsidRPr="00676531">
        <w:t xml:space="preserve">.” The statement outlines </w:t>
      </w:r>
      <w:r w:rsidRPr="00676531">
        <w:rPr>
          <w:rStyle w:val="StyleUnderline"/>
        </w:rPr>
        <w:t>RIC’s three major objectives in Afghanistan; regional security and stability, peaceful resolution of conflict, and economic reconstruction</w:t>
      </w:r>
      <w:r w:rsidRPr="00676531">
        <w:t xml:space="preserve">. These objectives are closely interlinked. Developments in recent weeks indicate the complexity of the situation. Russia, India fill U.S.-sized void in Afghanistan’s security Representatives from the Afghan Taliban, which declared allegiance to the Islamic State, met Afghan officials in Urumqi, capital of terrorism-wracked Xinjiang province, in the presence of Chinese and Pakistani officials. Also in May, the Pak Prime Minister and Army Chief visited Kabul, and the two countries signed a security deal, soon after which four Indians were killed in a targeted attack in Kabul. When Afghan President, Ashraf Ghani visited New Delhi at the end of April, Indian Prime Minister Narendra Modi characterized bilateral relations as a “timeless link of human hearts”. </w:t>
      </w:r>
      <w:r w:rsidRPr="00676531">
        <w:rPr>
          <w:rStyle w:val="Emphasis"/>
        </w:rPr>
        <w:t>In this tangled geopolitical scenario, coordination between RIC countries will be crucial.</w:t>
      </w:r>
      <w:r w:rsidRPr="00676531">
        <w:t xml:space="preserve"> As key players in the regional matrix, RIC countries have much to gain from coordination than from confrontation. India and China differ about how best to stabilize the region. India has reservations about China facilitating talks between Afghan officials and the Taliban. China’s comprehensive partnership with Pakistan and its Silk Road initiative are popular in Pakistan, but India is far from enthusiastic. India is concerned about increasing attacks on India’s officials and assets in Afghanistan, intensified after the new dispensation came to power in Kabul last year. Unlike India, China’s increasing bonhomie with Pakistan puts it in an advantageous position. </w:t>
      </w:r>
      <w:r w:rsidRPr="00676531">
        <w:rPr>
          <w:rStyle w:val="StyleUnderline"/>
        </w:rPr>
        <w:t>Russia can emerge a balancer of interests between India and China in Afghanistan</w:t>
      </w:r>
      <w:r w:rsidRPr="00676531">
        <w:t xml:space="preserve">. Apparently Russia does not have a clash of interests with either India or China. Another forum in this context is the Shanghai Cooperation </w:t>
      </w:r>
      <w:proofErr w:type="spellStart"/>
      <w:r w:rsidRPr="00676531">
        <w:t>Organisation</w:t>
      </w:r>
      <w:proofErr w:type="spellEnd"/>
      <w:r w:rsidRPr="00676531">
        <w:t xml:space="preserve"> (SCO),</w:t>
      </w:r>
      <w:r w:rsidRPr="00676531">
        <w:rPr>
          <w:rStyle w:val="Emphasis"/>
        </w:rPr>
        <w:t xml:space="preserve"> in which Russia and China are key players</w:t>
      </w:r>
      <w:r w:rsidRPr="00676531">
        <w:t xml:space="preserve">. Aimed primarily at ensuring security in the Eurasian region, the SCO is likely to admit India, currently an observer, as a permanent member this year. India’s inclusion will witness the presence of all RIC members in the grouping. The SCO has periodically declared its intent to combat terrorist forces in Afghanistan and the Eurasian region, and conducts joint military exercises to that end. While China’s geographical proximity to Afghanistan provides it leverage, and also generates trouble in the form of extremist violence in Xinjiang, Russia and India do not share boundaries with Afghanistan, making them rely on </w:t>
      </w:r>
      <w:proofErr w:type="spellStart"/>
      <w:r w:rsidRPr="00676531">
        <w:t>neighbouring</w:t>
      </w:r>
      <w:proofErr w:type="spellEnd"/>
      <w:r w:rsidRPr="00676531">
        <w:t xml:space="preserve"> countries. Russia has strategic depth in Central Asia, and provided NATO forces transit rights to Afghanistan. The recent closure of transit facilities would provide Russia leverage to play a bigger role in Afghanistan. India lacks land access to Afghanistan. It has searched for alternatives routes, through Iran. As NATO influence declines in Afghanistan, and as the Islamic State and the Taliban increase their influence, the role of RIC will be more crucial to ensure peace and stability. </w:t>
      </w:r>
      <w:r w:rsidRPr="00676531">
        <w:rPr>
          <w:rStyle w:val="StyleUnderline"/>
        </w:rPr>
        <w:t>For coordination among the three countries, it is essential that India and China develop mutual understanding to work in Afghanistan. Perhaps Russia can play a constructive role to bring the two countries together.</w:t>
      </w:r>
      <w:r w:rsidRPr="00676531">
        <w:t xml:space="preserve"> Official talks between the three countries last week is a necessary step in this regard. </w:t>
      </w:r>
      <w:r w:rsidRPr="00676531">
        <w:rPr>
          <w:rStyle w:val="StyleUnderline"/>
        </w:rPr>
        <w:t>These talks should be frequent</w:t>
      </w:r>
      <w:r w:rsidRPr="00676531">
        <w:t xml:space="preserve">. A possible move by China to estrange India from Afghanistan in collusion with Pakistan may not be welcomed by Russia. </w:t>
      </w:r>
      <w:r w:rsidRPr="00676531">
        <w:rPr>
          <w:rStyle w:val="StyleUnderline"/>
        </w:rPr>
        <w:t>Russia will be more interested to develop a mutually beneficial framework between the three countries</w:t>
      </w:r>
      <w:r w:rsidRPr="00676531">
        <w:t xml:space="preserve">. Projects like the North South transport corridor, or TAPI pipeline would be possible only when differences are resolved not only between the three countries, but also between </w:t>
      </w:r>
      <w:proofErr w:type="spellStart"/>
      <w:r w:rsidRPr="00676531">
        <w:t>neighbours</w:t>
      </w:r>
      <w:proofErr w:type="spellEnd"/>
      <w:r w:rsidRPr="00676531">
        <w:t xml:space="preserve">. The politics surrounding Afghanistan has variously been called the Great Game, the new Great Game and grand chess board. These terms reflect the complicated politics and clash of powers for leverage in the strategically important country. In the past, brinkmanship mostly guided the politics in the region, which actually worsened the situation. </w:t>
      </w:r>
      <w:r w:rsidRPr="00676531">
        <w:rPr>
          <w:rStyle w:val="Emphasis"/>
        </w:rPr>
        <w:t>The RIC could develop a harmonious and mutually advantageous framework for peace, stability and economic development in Afghanistan</w:t>
      </w:r>
    </w:p>
    <w:p w:rsidR="00D20A7A" w:rsidRPr="00D20A7A" w:rsidRDefault="00D20A7A" w:rsidP="00D20A7A"/>
    <w:p w:rsidR="00E86C10" w:rsidRPr="00676531" w:rsidRDefault="00E86C10" w:rsidP="00F4159B">
      <w:pPr>
        <w:pStyle w:val="Heading2"/>
      </w:pPr>
      <w:proofErr w:type="spellStart"/>
      <w:proofErr w:type="gramStart"/>
      <w:r w:rsidRPr="00676531">
        <w:t>taiwan</w:t>
      </w:r>
      <w:proofErr w:type="spellEnd"/>
      <w:proofErr w:type="gramEnd"/>
    </w:p>
    <w:p w:rsidR="00E86C10" w:rsidRPr="00676531" w:rsidRDefault="00E86C10" w:rsidP="00E86C10"/>
    <w:p w:rsidR="00346490" w:rsidRPr="00676531" w:rsidRDefault="00AC1C21" w:rsidP="00880D3B">
      <w:pPr>
        <w:pStyle w:val="Heading1"/>
      </w:pPr>
      <w:proofErr w:type="gramStart"/>
      <w:r w:rsidRPr="00676531">
        <w:t>i</w:t>
      </w:r>
      <w:r w:rsidR="00346490" w:rsidRPr="00676531">
        <w:t>mpacts</w:t>
      </w:r>
      <w:proofErr w:type="gramEnd"/>
    </w:p>
    <w:p w:rsidR="00346490" w:rsidRPr="00676531" w:rsidRDefault="00346490" w:rsidP="00346490"/>
    <w:p w:rsidR="00F003DF" w:rsidRPr="00676531" w:rsidRDefault="00F003DF" w:rsidP="00346490">
      <w:pPr>
        <w:pStyle w:val="Heading2"/>
      </w:pPr>
      <w:proofErr w:type="gramStart"/>
      <w:r w:rsidRPr="00676531">
        <w:t>econ</w:t>
      </w:r>
      <w:proofErr w:type="gramEnd"/>
    </w:p>
    <w:p w:rsidR="00F003DF" w:rsidRPr="00676531" w:rsidRDefault="00F003DF" w:rsidP="00F003DF">
      <w:pPr>
        <w:pStyle w:val="Heading3"/>
      </w:pPr>
      <w:proofErr w:type="gramStart"/>
      <w:r w:rsidRPr="00676531">
        <w:t>china</w:t>
      </w:r>
      <w:proofErr w:type="gramEnd"/>
      <w:r w:rsidRPr="00676531">
        <w:t xml:space="preserve"> key</w:t>
      </w:r>
    </w:p>
    <w:p w:rsidR="00F003DF" w:rsidRPr="00676531" w:rsidRDefault="00F003DF" w:rsidP="00F003DF">
      <w:pPr>
        <w:pStyle w:val="Heading4"/>
      </w:pPr>
      <w:r w:rsidRPr="00676531">
        <w:t>China key to Russian economy</w:t>
      </w:r>
    </w:p>
    <w:p w:rsidR="00F003DF" w:rsidRPr="00676531" w:rsidRDefault="00F003DF" w:rsidP="00F003DF">
      <w:proofErr w:type="spellStart"/>
      <w:r w:rsidRPr="00676531">
        <w:rPr>
          <w:rStyle w:val="Style13ptBold"/>
        </w:rPr>
        <w:t>Gabuev</w:t>
      </w:r>
      <w:proofErr w:type="spellEnd"/>
      <w:r w:rsidRPr="00676531">
        <w:rPr>
          <w:rStyle w:val="Style13ptBold"/>
        </w:rPr>
        <w:t xml:space="preserve"> 16</w:t>
      </w:r>
      <w:r w:rsidRPr="00676531">
        <w:t xml:space="preserve"> (SENIOR ASSOCIATE AND CHAIR</w:t>
      </w:r>
      <w:proofErr w:type="gramStart"/>
      <w:r w:rsidRPr="00676531">
        <w:t>,RUSSIA</w:t>
      </w:r>
      <w:proofErr w:type="gramEnd"/>
      <w:r w:rsidRPr="00676531">
        <w:t xml:space="preserve"> IN THE ASIA-PACIFIC PROGRAM MOSCOW CENTER, http://carnegie.ru/2016/06/29/friends-with-benefits-russian-chinese-relations-after-ukraine-crisis/j2m2, CL)</w:t>
      </w:r>
    </w:p>
    <w:p w:rsidR="00F003DF" w:rsidRPr="00676531" w:rsidRDefault="00F003DF" w:rsidP="00F003DF">
      <w:pPr>
        <w:spacing w:after="0" w:line="240" w:lineRule="auto"/>
        <w:rPr>
          <w:rFonts w:ascii="Arial" w:eastAsia="Times New Roman" w:hAnsi="Arial" w:cs="Arial"/>
          <w:caps/>
          <w:color w:val="333333"/>
          <w:spacing w:val="-5"/>
          <w:sz w:val="14"/>
          <w:szCs w:val="14"/>
          <w:lang w:eastAsia="zh-CN"/>
        </w:rPr>
      </w:pPr>
    </w:p>
    <w:p w:rsidR="00F003DF" w:rsidRPr="00676531" w:rsidRDefault="00F003DF" w:rsidP="00F003DF">
      <w:r w:rsidRPr="00676531">
        <w:rPr>
          <w:rStyle w:val="StyleUnderline"/>
        </w:rPr>
        <w:t>Facing sanctions from the West</w:t>
      </w:r>
      <w:r w:rsidRPr="00676531">
        <w:t xml:space="preserve"> after the annexation of Crimea, </w:t>
      </w:r>
      <w:r w:rsidRPr="00676531">
        <w:rPr>
          <w:rStyle w:val="StyleUnderline"/>
        </w:rPr>
        <w:t>Russia has reoriented its economy toward China. In making the pivot, it sought to break its diplomatic isolation, secure a market for its energy resources, and gain greater access to Chinese credit and technology</w:t>
      </w:r>
      <w:r w:rsidRPr="00676531">
        <w:t xml:space="preserve">. The results of the shift are mixed, but if trends continue, </w:t>
      </w:r>
      <w:r w:rsidRPr="00676531">
        <w:rPr>
          <w:rStyle w:val="StyleUnderline"/>
        </w:rPr>
        <w:t>Moscow is likely to drift further into Beijing’s embrace. An asymmetrical interdependence is emerging, with global implications</w:t>
      </w:r>
      <w:r w:rsidRPr="00676531">
        <w:t xml:space="preserve">. </w:t>
      </w:r>
      <w:r w:rsidRPr="00676531">
        <w:rPr>
          <w:rStyle w:val="StyleUnderline"/>
        </w:rPr>
        <w:t>Russia’s economic outreach to China</w:t>
      </w:r>
      <w:r w:rsidRPr="00676531">
        <w:t xml:space="preserve"> predates its annexation of Crimea and the imposition of Western sanctions, but it </w:t>
      </w:r>
      <w:r w:rsidRPr="00676531">
        <w:rPr>
          <w:rStyle w:val="StyleUnderline"/>
        </w:rPr>
        <w:t>has intensified</w:t>
      </w:r>
      <w:r w:rsidRPr="00676531">
        <w:t xml:space="preserve"> following the Ukraine crisis. </w:t>
      </w:r>
      <w:r w:rsidRPr="00676531">
        <w:rPr>
          <w:rStyle w:val="StyleUnderline"/>
        </w:rPr>
        <w:t>In trying to reorient its economy quickly, Moscow has eased informal barriers to Chinese investment</w:t>
      </w:r>
      <w:r w:rsidRPr="00676531">
        <w:t xml:space="preserve">. There was a sharp decline in trade between China and Russia in 2015 and difficulties in negotiating new megadeals. Still, </w:t>
      </w:r>
      <w:r w:rsidRPr="00676531">
        <w:rPr>
          <w:rStyle w:val="StyleUnderline"/>
        </w:rPr>
        <w:t>the rapprochement has accelerated projects that have been under discussion for decades, resulting in agreements on a natural gas pipeline and cross-border infrastructure, among other deals</w:t>
      </w:r>
      <w:r w:rsidRPr="00676531">
        <w:t xml:space="preserve">. </w:t>
      </w:r>
      <w:r w:rsidRPr="00676531">
        <w:rPr>
          <w:rStyle w:val="StyleUnderline"/>
        </w:rPr>
        <w:t>Chinese financial institutions are reluctant to ignore Western sanctions, but Moscow and Beijing are developing parallel financial infrastructure that will be immune to sanctions</w:t>
      </w:r>
      <w:r w:rsidRPr="00676531">
        <w:t xml:space="preserve">. </w:t>
      </w:r>
      <w:r w:rsidRPr="00676531">
        <w:rPr>
          <w:rStyle w:val="StyleUnderline"/>
        </w:rPr>
        <w:t>New deals in the railway and telecommunications sectors may set important precedents for bilateral relations. These projects could reduce Russia’s technological links with the West and increase its dependence on China</w:t>
      </w:r>
      <w:r w:rsidRPr="00676531">
        <w:t xml:space="preserve">. </w:t>
      </w:r>
      <w:r w:rsidRPr="00676531">
        <w:rPr>
          <w:rStyle w:val="StyleUnderline"/>
        </w:rPr>
        <w:t>The Russian-Chinese relationship is increasingly unequal, with Russia the needier partner. Without viable alternatives, Moscow may be willing to accept the imbalance</w:t>
      </w:r>
      <w:r w:rsidRPr="00676531">
        <w:t>.</w:t>
      </w:r>
    </w:p>
    <w:p w:rsidR="00F003DF" w:rsidRPr="00676531" w:rsidRDefault="00F003DF" w:rsidP="00F003DF"/>
    <w:p w:rsidR="002F68D1" w:rsidRPr="00676531" w:rsidRDefault="002F68D1" w:rsidP="00346490">
      <w:pPr>
        <w:pStyle w:val="Heading2"/>
      </w:pPr>
      <w:proofErr w:type="gramStart"/>
      <w:r w:rsidRPr="00676531">
        <w:t>relations</w:t>
      </w:r>
      <w:proofErr w:type="gramEnd"/>
    </w:p>
    <w:p w:rsidR="002F68D1" w:rsidRPr="00676531" w:rsidRDefault="002F68D1" w:rsidP="002F68D1">
      <w:pPr>
        <w:pStyle w:val="Heading3"/>
      </w:pPr>
      <w:proofErr w:type="gramStart"/>
      <w:r w:rsidRPr="00676531">
        <w:t>war</w:t>
      </w:r>
      <w:proofErr w:type="gramEnd"/>
    </w:p>
    <w:p w:rsidR="002F68D1" w:rsidRPr="00676531" w:rsidRDefault="002F68D1" w:rsidP="002F68D1">
      <w:pPr>
        <w:pStyle w:val="Heading4"/>
      </w:pPr>
      <w:r w:rsidRPr="00676531">
        <w:t>China-Russia relations already rocky- U.S. China cooperation sends them over the edge into nuclear war</w:t>
      </w:r>
    </w:p>
    <w:p w:rsidR="002F68D1" w:rsidRPr="00676531" w:rsidRDefault="002F68D1" w:rsidP="002F68D1">
      <w:pPr>
        <w:rPr>
          <w:b/>
          <w:bCs/>
          <w:sz w:val="26"/>
        </w:rPr>
      </w:pPr>
      <w:r w:rsidRPr="00676531">
        <w:rPr>
          <w:rStyle w:val="Style13ptBold"/>
        </w:rPr>
        <w:t xml:space="preserve">Hendrix 16 </w:t>
      </w:r>
      <w:r w:rsidRPr="00676531">
        <w:rPr>
          <w:color w:val="000000"/>
        </w:rPr>
        <w:t xml:space="preserve">(Jerry Hendrix is a retired Navy Captain, former director of the Naval History and Heritage Command and a senior fellow and director of the Defense Strategies and Assessments program at the Center for a New American Security. </w:t>
      </w:r>
      <w:proofErr w:type="gramStart"/>
      <w:r w:rsidRPr="00676531">
        <w:rPr>
          <w:color w:val="000000"/>
        </w:rPr>
        <w:t xml:space="preserve">Jerry Hendrix, 2-24-2016, "Russia and China Are on a Collision Course in </w:t>
      </w:r>
      <w:proofErr w:type="spellStart"/>
      <w:r w:rsidRPr="00676531">
        <w:rPr>
          <w:color w:val="000000"/>
        </w:rPr>
        <w:t>Asia,"National</w:t>
      </w:r>
      <w:proofErr w:type="spellEnd"/>
      <w:r w:rsidRPr="00676531">
        <w:rPr>
          <w:color w:val="000000"/>
        </w:rPr>
        <w:t xml:space="preserve"> Review Online, </w:t>
      </w:r>
      <w:hyperlink r:id="rId77" w:history="1">
        <w:r w:rsidRPr="00676531">
          <w:rPr>
            <w:rStyle w:val="Hyperlink"/>
          </w:rPr>
          <w:t>http://www.nationalreview.com/article/431796/china-russias-coming-resource-conflict-asia</w:t>
        </w:r>
      </w:hyperlink>
      <w:r w:rsidRPr="00676531">
        <w:rPr>
          <w:color w:val="000000"/>
        </w:rPr>
        <w:t xml:space="preserve"> M.O.)</w:t>
      </w:r>
      <w:proofErr w:type="gramEnd"/>
    </w:p>
    <w:p w:rsidR="002F68D1" w:rsidRPr="00676531" w:rsidRDefault="002F68D1" w:rsidP="002F68D1">
      <w:pPr>
        <w:rPr>
          <w:rFonts w:asciiTheme="minorHAnsi" w:hAnsiTheme="minorHAnsi" w:cstheme="minorHAnsi"/>
          <w:sz w:val="16"/>
          <w:szCs w:val="28"/>
        </w:rPr>
      </w:pPr>
      <w:r w:rsidRPr="00676531">
        <w:rPr>
          <w:rFonts w:asciiTheme="minorHAnsi" w:hAnsiTheme="minorHAnsi" w:cstheme="minorHAnsi"/>
          <w:color w:val="000000"/>
          <w:sz w:val="16"/>
          <w:szCs w:val="28"/>
        </w:rPr>
        <w:t xml:space="preserve">Whether they realize it or not, </w:t>
      </w:r>
      <w:r w:rsidRPr="00676531">
        <w:rPr>
          <w:rStyle w:val="StyleUnderline"/>
          <w:rFonts w:asciiTheme="minorHAnsi" w:hAnsiTheme="minorHAnsi" w:cstheme="minorHAnsi"/>
          <w:sz w:val="28"/>
          <w:szCs w:val="28"/>
        </w:rPr>
        <w:t xml:space="preserve">China and Russia are on a collision course on the Asian continent that is bound to lead to </w:t>
      </w:r>
      <w:r w:rsidRPr="00676531">
        <w:rPr>
          <w:rFonts w:asciiTheme="minorHAnsi" w:hAnsiTheme="minorHAnsi" w:cstheme="minorHAnsi"/>
          <w:sz w:val="16"/>
          <w:szCs w:val="28"/>
        </w:rPr>
        <w:t>bloodshed</w:t>
      </w:r>
      <w:r w:rsidRPr="00676531">
        <w:rPr>
          <w:rStyle w:val="StyleUnderline"/>
          <w:rFonts w:asciiTheme="minorHAnsi" w:hAnsiTheme="minorHAnsi" w:cstheme="minorHAnsi"/>
          <w:sz w:val="28"/>
          <w:szCs w:val="28"/>
        </w:rPr>
        <w:t xml:space="preserve"> </w:t>
      </w:r>
      <w:r w:rsidRPr="00676531">
        <w:rPr>
          <w:rFonts w:asciiTheme="minorHAnsi" w:hAnsiTheme="minorHAnsi" w:cstheme="minorHAnsi"/>
          <w:sz w:val="16"/>
          <w:szCs w:val="28"/>
        </w:rPr>
        <w:t xml:space="preserve">— or even </w:t>
      </w:r>
      <w:r w:rsidRPr="00676531">
        <w:rPr>
          <w:rStyle w:val="StyleUnderline"/>
          <w:rFonts w:asciiTheme="minorHAnsi" w:hAnsiTheme="minorHAnsi" w:cstheme="minorHAnsi"/>
          <w:sz w:val="28"/>
          <w:szCs w:val="28"/>
        </w:rPr>
        <w:t>a nuclear exchange</w:t>
      </w:r>
      <w:r w:rsidRPr="00676531">
        <w:rPr>
          <w:rFonts w:asciiTheme="minorHAnsi" w:hAnsiTheme="minorHAnsi" w:cstheme="minorHAnsi"/>
          <w:color w:val="000000"/>
          <w:sz w:val="16"/>
          <w:szCs w:val="28"/>
        </w:rPr>
        <w:t xml:space="preserve"> in the worst-case scenario. </w:t>
      </w:r>
      <w:r w:rsidRPr="00676531">
        <w:rPr>
          <w:rStyle w:val="StyleUnderline"/>
          <w:rFonts w:asciiTheme="minorHAnsi" w:hAnsiTheme="minorHAnsi" w:cstheme="minorHAnsi"/>
          <w:sz w:val="28"/>
          <w:szCs w:val="28"/>
        </w:rPr>
        <w:t>At present, the two countries are at peace</w:t>
      </w:r>
      <w:r w:rsidRPr="00676531">
        <w:rPr>
          <w:rFonts w:asciiTheme="minorHAnsi" w:hAnsiTheme="minorHAnsi" w:cstheme="minorHAnsi"/>
          <w:color w:val="000000"/>
          <w:sz w:val="16"/>
          <w:szCs w:val="28"/>
        </w:rPr>
        <w:t xml:space="preserve">, basking in the glow that accompanied recent announcements by U.S. officials that geopolitics was leaving the post-Cold War era of American </w:t>
      </w:r>
      <w:proofErr w:type="spellStart"/>
      <w:r w:rsidRPr="00676531">
        <w:rPr>
          <w:rFonts w:asciiTheme="minorHAnsi" w:hAnsiTheme="minorHAnsi" w:cstheme="minorHAnsi"/>
          <w:color w:val="000000"/>
          <w:sz w:val="16"/>
          <w:szCs w:val="28"/>
        </w:rPr>
        <w:t>uni</w:t>
      </w:r>
      <w:proofErr w:type="spellEnd"/>
      <w:r w:rsidRPr="00676531">
        <w:rPr>
          <w:rFonts w:asciiTheme="minorHAnsi" w:hAnsiTheme="minorHAnsi" w:cstheme="minorHAnsi"/>
          <w:color w:val="000000"/>
          <w:sz w:val="16"/>
          <w:szCs w:val="28"/>
        </w:rPr>
        <w:t xml:space="preserve">-polarity and returning to an age of competing Great Powers, raising the ghosts of Metternich and Bismarck organizing diplomatic “concerts” in Europe 140 years ago. Given the persistent drip of bad news confronting Russia and China, one can imagine the satisfaction the two nations take in such pronouncements. It seems </w:t>
      </w:r>
      <w:r w:rsidRPr="00676531">
        <w:rPr>
          <w:rStyle w:val="StyleUnderline"/>
          <w:rFonts w:asciiTheme="minorHAnsi" w:hAnsiTheme="minorHAnsi" w:cstheme="minorHAnsi"/>
          <w:sz w:val="28"/>
          <w:szCs w:val="28"/>
        </w:rPr>
        <w:t xml:space="preserve">their decision to work together over the past </w:t>
      </w:r>
      <w:proofErr w:type="spellStart"/>
      <w:r w:rsidRPr="00676531">
        <w:rPr>
          <w:rStyle w:val="StyleUnderline"/>
          <w:rFonts w:asciiTheme="minorHAnsi" w:hAnsiTheme="minorHAnsi" w:cstheme="minorHAnsi"/>
          <w:sz w:val="28"/>
          <w:szCs w:val="28"/>
        </w:rPr>
        <w:t>half decade</w:t>
      </w:r>
      <w:proofErr w:type="spellEnd"/>
      <w:r w:rsidRPr="00676531">
        <w:rPr>
          <w:rStyle w:val="StyleUnderline"/>
          <w:rFonts w:asciiTheme="minorHAnsi" w:hAnsiTheme="minorHAnsi" w:cstheme="minorHAnsi"/>
          <w:sz w:val="28"/>
          <w:szCs w:val="28"/>
        </w:rPr>
        <w:t xml:space="preserve"> paid off, but both nations face challenges that could spell trouble and bring them inexorably into conflict in the near future. China and Russia face significant economic and security issues.</w:t>
      </w:r>
      <w:r w:rsidRPr="00676531">
        <w:rPr>
          <w:rFonts w:asciiTheme="minorHAnsi" w:hAnsiTheme="minorHAnsi" w:cstheme="minorHAnsi"/>
          <w:color w:val="000000"/>
          <w:sz w:val="16"/>
          <w:szCs w:val="28"/>
        </w:rPr>
        <w:t xml:space="preserve"> China’s double-digit economic growth has not only declined, it has come to a screeching halt. Leading economic indicators suggest that China is in recession and experiencing negative real GDP growth. Party leaders and their families have already signaled their awareness of the economic fundamentals through their rapid transfer of personal wealth out of China. It will not be long before the general population becomes sufficiently conscious of this capital flight to raise a protest. In an effort to head off this disturbance, the Chinese Communist Party has increasingly raised nationalist arguments to distract its citizens from the country’s real challenges. </w:t>
      </w:r>
      <w:r w:rsidRPr="00676531">
        <w:rPr>
          <w:rStyle w:val="StyleUnderline"/>
          <w:rFonts w:asciiTheme="minorHAnsi" w:hAnsiTheme="minorHAnsi" w:cstheme="minorHAnsi"/>
          <w:sz w:val="28"/>
          <w:szCs w:val="28"/>
        </w:rPr>
        <w:t>Russia faces larger problems than its neighbor. Just as it appeared that rising prices for energy might be Russia’s salvation, the sudden precipitous drop has caught the nation ill-prepared. Vladimir Putin and his supporters had planned to finance vital investments in a rapidly degrading military as well as crumbling roads, bridges, and an electrical-power distribution system through fossil-fuel extraction, but — after the fracking revolution — $30-per-barrel oil threatens to stretch on forever.</w:t>
      </w:r>
      <w:r w:rsidRPr="00676531">
        <w:rPr>
          <w:rFonts w:asciiTheme="minorHAnsi" w:hAnsiTheme="minorHAnsi" w:cstheme="minorHAnsi"/>
          <w:color w:val="000000"/>
          <w:sz w:val="16"/>
          <w:szCs w:val="28"/>
        </w:rPr>
        <w:t xml:space="preserve"> Putin’s fiscal cupboard is now decidedly bare. </w:t>
      </w:r>
      <w:r w:rsidRPr="00676531">
        <w:rPr>
          <w:rStyle w:val="StyleUnderline"/>
          <w:rFonts w:asciiTheme="minorHAnsi" w:hAnsiTheme="minorHAnsi" w:cstheme="minorHAnsi"/>
          <w:sz w:val="28"/>
          <w:szCs w:val="28"/>
        </w:rPr>
        <w:t>China’s economic issues are combined with security concerns. The nation remains almost totally dependent on outside resources to supply its economy</w:t>
      </w:r>
      <w:r w:rsidRPr="00676531">
        <w:rPr>
          <w:rFonts w:asciiTheme="minorHAnsi" w:hAnsiTheme="minorHAnsi" w:cstheme="minorHAnsi"/>
          <w:color w:val="000000"/>
          <w:sz w:val="16"/>
          <w:szCs w:val="28"/>
        </w:rPr>
        <w:t>. Oil from the Middle East, as well as ores and rare-earth minerals imported from Africa and Australia, all have to come to China by sea, a sea that is controlled by the United States and its ten aircraft-carrier strike groups and 60 silent fast-attack submarines. China also faces a far more basic shortfall: clean water. Its runaway industrial growth has come with a heavy price in polluted air and an increasingly toxic water supply. In fact, the former “Middle Kingdom” has taken to physically redirecting the Himalayan headwaters of major rivers to direct more fresh water into China, robbing South East Asian nations of their birthrights and sure to cause further discord. Russia’s deepest ills are basic as well. It is a sick nation getting sicker. Alcoholism is up and the average life expectancy for Russian men and women is declining, making it unique among advanced nations. The result is a shrinking tax base even as demands for government services rise, as well as the rapid depopulation of Russia’s vast interior land mass — Siberia, never a densely populated region, is experiencing a dramatic decline in its ethnic Russian population. The largest concentrations of Russians lie along the Siberian Pacific coast where Russian navy and fishing fleets reside, around the oil and natural gas fields, and near the massive fresh-water Lake Baikal. China’s leaders have realized their failure to intimidate their Pacific neighbors and the United States into ceding a Chinese sphere of influence in the western Pacific and Indian Ocean. They had hoped to arrange a situation guaranteeing their access to vital resources in the Middle East, Africa, and Australia, but they moved too soon, before their military was sufficiently large, and too aggressively. Now the entire region is on its guard against Chinese aggressive actions. In consequence, Communist Party chieftains will soon turn to their nation’s more traditional route of security.</w:t>
      </w:r>
      <w:r w:rsidRPr="00676531">
        <w:rPr>
          <w:rStyle w:val="apple-converted-space"/>
          <w:rFonts w:asciiTheme="minorHAnsi" w:hAnsiTheme="minorHAnsi" w:cstheme="minorHAnsi"/>
          <w:color w:val="000000"/>
          <w:sz w:val="16"/>
          <w:szCs w:val="28"/>
        </w:rPr>
        <w:t xml:space="preserve"> </w:t>
      </w:r>
      <w:r w:rsidRPr="00676531">
        <w:rPr>
          <w:rFonts w:asciiTheme="minorHAnsi" w:hAnsiTheme="minorHAnsi" w:cstheme="minorHAnsi"/>
          <w:color w:val="000000"/>
          <w:sz w:val="16"/>
          <w:szCs w:val="28"/>
        </w:rPr>
        <w:t xml:space="preserve">Except for a brief period during the Ming Dynasty when Chinese fleets explored as far as East Africa, China has been an expansionist continental land power throughout its 3,000-year history. From the Warring States period to the present day, </w:t>
      </w:r>
      <w:r w:rsidRPr="00676531">
        <w:rPr>
          <w:rStyle w:val="StyleUnderline"/>
          <w:rFonts w:asciiTheme="minorHAnsi" w:hAnsiTheme="minorHAnsi" w:cstheme="minorHAnsi"/>
          <w:sz w:val="28"/>
          <w:szCs w:val="28"/>
        </w:rPr>
        <w:t>China has conquered, absorbed, and annexed to solve its security problems, and sitting just to its north is a vast, underpopulated, undefended region brimming with energy, precious ores, and fresh water. For the Chinese, these natural resources represent not just security, but survival.</w:t>
      </w:r>
      <w:r w:rsidRPr="00676531">
        <w:rPr>
          <w:rFonts w:asciiTheme="minorHAnsi" w:hAnsiTheme="minorHAnsi" w:cstheme="minorHAnsi"/>
          <w:color w:val="000000"/>
          <w:sz w:val="16"/>
          <w:szCs w:val="28"/>
        </w:rPr>
        <w:t xml:space="preserve"> There is only one problem: The lands belong to the Russians. </w:t>
      </w:r>
      <w:r w:rsidRPr="00676531">
        <w:rPr>
          <w:rStyle w:val="StyleUnderline"/>
          <w:rFonts w:asciiTheme="minorHAnsi" w:hAnsiTheme="minorHAnsi" w:cstheme="minorHAnsi"/>
          <w:sz w:val="28"/>
          <w:szCs w:val="28"/>
        </w:rPr>
        <w:t xml:space="preserve">Russia should prepare to defend its eastern lands. But the Russian bear is weak: lacking the population, money, or military might to confront a growing China that is desperate to secure access to vital resources. </w:t>
      </w:r>
      <w:r w:rsidRPr="00676531">
        <w:rPr>
          <w:rFonts w:asciiTheme="minorHAnsi" w:hAnsiTheme="minorHAnsi" w:cstheme="minorHAnsi"/>
          <w:color w:val="000000"/>
          <w:sz w:val="16"/>
          <w:szCs w:val="28"/>
        </w:rPr>
        <w:t xml:space="preserve">The return to an era of Great Power competition is not necessarily welcome when your “Greatness” is so obviously weak and your “partner’s” desperation is so palpable. </w:t>
      </w:r>
      <w:r w:rsidRPr="00676531">
        <w:rPr>
          <w:rFonts w:asciiTheme="minorHAnsi" w:hAnsiTheme="minorHAnsi" w:cstheme="minorHAnsi"/>
          <w:color w:val="000000"/>
          <w:sz w:val="16"/>
          <w:szCs w:val="28"/>
        </w:rPr>
        <w:br/>
      </w:r>
    </w:p>
    <w:p w:rsidR="002F68D1" w:rsidRPr="00676531" w:rsidRDefault="002F68D1" w:rsidP="002F68D1">
      <w:pPr>
        <w:rPr>
          <w:rFonts w:asciiTheme="minorHAnsi" w:hAnsiTheme="minorHAnsi" w:cstheme="minorHAnsi"/>
          <w:sz w:val="16"/>
          <w:szCs w:val="28"/>
        </w:rPr>
      </w:pPr>
    </w:p>
    <w:p w:rsidR="002F68D1" w:rsidRPr="00676531" w:rsidRDefault="002F68D1" w:rsidP="002F68D1">
      <w:pPr>
        <w:rPr>
          <w:rFonts w:asciiTheme="minorHAnsi" w:hAnsiTheme="minorHAnsi" w:cstheme="minorHAnsi"/>
          <w:sz w:val="16"/>
          <w:szCs w:val="28"/>
        </w:rPr>
      </w:pPr>
    </w:p>
    <w:p w:rsidR="00346490" w:rsidRPr="00676531" w:rsidRDefault="00AC1C21" w:rsidP="002F68D1">
      <w:pPr>
        <w:pStyle w:val="Heading3"/>
      </w:pPr>
      <w:proofErr w:type="gramStart"/>
      <w:r w:rsidRPr="00676531">
        <w:t>c</w:t>
      </w:r>
      <w:r w:rsidR="00346490" w:rsidRPr="00676531">
        <w:t>entral</w:t>
      </w:r>
      <w:proofErr w:type="gramEnd"/>
      <w:r w:rsidR="00346490" w:rsidRPr="00676531">
        <w:t xml:space="preserve"> </w:t>
      </w:r>
      <w:proofErr w:type="spellStart"/>
      <w:r w:rsidR="00346490" w:rsidRPr="00676531">
        <w:t>asia</w:t>
      </w:r>
      <w:proofErr w:type="spellEnd"/>
    </w:p>
    <w:p w:rsidR="00346490" w:rsidRPr="00676531" w:rsidRDefault="00346490" w:rsidP="00346490">
      <w:pPr>
        <w:pStyle w:val="Heading4"/>
      </w:pPr>
      <w:r w:rsidRPr="00676531">
        <w:t>Sino-Russian relations key to Central Asian stability- terrorism, drugs, economy- plan freaks out Russia, causes a decline in cooperation</w:t>
      </w:r>
    </w:p>
    <w:p w:rsidR="00346490" w:rsidRPr="00676531" w:rsidRDefault="00346490" w:rsidP="00346490">
      <w:proofErr w:type="gramStart"/>
      <w:r w:rsidRPr="00676531">
        <w:rPr>
          <w:rStyle w:val="Style13ptBold"/>
        </w:rPr>
        <w:t>Eder 14</w:t>
      </w:r>
      <w:r w:rsidRPr="00676531">
        <w:t xml:space="preserve"> (Thomas Stephan, PhD candidate and Research Associate in International Law, University of Vienna.</w:t>
      </w:r>
      <w:proofErr w:type="gramEnd"/>
      <w:r w:rsidRPr="00676531">
        <w:t xml:space="preserve"> </w:t>
      </w:r>
      <w:proofErr w:type="gramStart"/>
      <w:r w:rsidRPr="00676531">
        <w:t>Junior Visiting Fellow.</w:t>
      </w:r>
      <w:proofErr w:type="gramEnd"/>
      <w:r w:rsidRPr="00676531">
        <w:t xml:space="preserve"> "China-Russia Relations in Central Asia" Empirical Research – Shifting Sands: Bulwark against the US or “Coming Re</w:t>
      </w:r>
      <w:r w:rsidR="008F790A" w:rsidRPr="00676531">
        <w:t>placement”)</w:t>
      </w:r>
    </w:p>
    <w:p w:rsidR="00346490" w:rsidRPr="00676531" w:rsidRDefault="00346490" w:rsidP="00346490">
      <w:r w:rsidRPr="00676531">
        <w:t>In any case, Chinese scholars (</w:t>
      </w:r>
      <w:proofErr w:type="spellStart"/>
      <w:r w:rsidRPr="00676531">
        <w:t>eg</w:t>
      </w:r>
      <w:proofErr w:type="spellEnd"/>
      <w:r w:rsidRPr="00676531">
        <w:t xml:space="preserve"> Chen </w:t>
      </w:r>
      <w:proofErr w:type="spellStart"/>
      <w:r w:rsidRPr="00676531">
        <w:t>Xiaoqin</w:t>
      </w:r>
      <w:proofErr w:type="spellEnd"/>
      <w:r w:rsidRPr="00676531">
        <w:t xml:space="preserve"> 2011:92) remind their audience that </w:t>
      </w:r>
      <w:r w:rsidRPr="00676531">
        <w:rPr>
          <w:rStyle w:val="StyleUnderline"/>
        </w:rPr>
        <w:t>Sino-Russian long-term interests for CA are congruent</w:t>
      </w:r>
      <w:r w:rsidRPr="00676531">
        <w:t xml:space="preserve">. </w:t>
      </w:r>
      <w:r w:rsidRPr="00676531">
        <w:rPr>
          <w:rStyle w:val="StyleUnderline"/>
        </w:rPr>
        <w:t>They</w:t>
      </w:r>
      <w:r w:rsidRPr="00676531">
        <w:t xml:space="preserve"> list maintaining stability and security, promoting economic and societal development and </w:t>
      </w:r>
      <w:r w:rsidRPr="00676531">
        <w:rPr>
          <w:rStyle w:val="StyleUnderline"/>
        </w:rPr>
        <w:t>countering the US presence in the region. A negative turn in the relationship is expected to be to both countries’ detriment, economically and regarding the stability of their neighborhood (</w:t>
      </w:r>
      <w:proofErr w:type="spellStart"/>
      <w:r w:rsidRPr="00676531">
        <w:rPr>
          <w:rStyle w:val="StyleUnderline"/>
        </w:rPr>
        <w:t>cf</w:t>
      </w:r>
      <w:proofErr w:type="spellEnd"/>
      <w:r w:rsidRPr="00676531">
        <w:rPr>
          <w:rStyle w:val="StyleUnderline"/>
        </w:rPr>
        <w:t xml:space="preserve"> terrorism, drug trade, </w:t>
      </w:r>
      <w:proofErr w:type="spellStart"/>
      <w:r w:rsidRPr="00676531">
        <w:rPr>
          <w:rStyle w:val="StyleUnderline"/>
        </w:rPr>
        <w:t>etc</w:t>
      </w:r>
      <w:proofErr w:type="spellEnd"/>
      <w:r w:rsidRPr="00676531">
        <w:t xml:space="preserve">). Authors generally recommend to </w:t>
      </w:r>
      <w:r w:rsidRPr="00676531">
        <w:rPr>
          <w:rStyle w:val="StyleUnderline"/>
        </w:rPr>
        <w:t>always prominently consider the Russian position and handle the RF with care</w:t>
      </w:r>
      <w:r w:rsidRPr="00676531">
        <w:t xml:space="preserve"> (</w:t>
      </w:r>
      <w:proofErr w:type="spellStart"/>
      <w:r w:rsidRPr="00676531">
        <w:t>eg</w:t>
      </w:r>
      <w:proofErr w:type="spellEnd"/>
      <w:r w:rsidRPr="00676531">
        <w:t xml:space="preserve"> He </w:t>
      </w:r>
      <w:proofErr w:type="spellStart"/>
      <w:r w:rsidRPr="00676531">
        <w:t>Lunzhi</w:t>
      </w:r>
      <w:proofErr w:type="spellEnd"/>
      <w:r w:rsidRPr="00676531">
        <w:t xml:space="preserve">/ </w:t>
      </w:r>
      <w:proofErr w:type="spellStart"/>
      <w:r w:rsidRPr="00676531">
        <w:t>Amuti</w:t>
      </w:r>
      <w:proofErr w:type="spellEnd"/>
      <w:r w:rsidRPr="00676531">
        <w:t xml:space="preserve">/ Zhang Xinhua 2008:43), </w:t>
      </w:r>
      <w:r w:rsidRPr="00676531">
        <w:rPr>
          <w:rStyle w:val="StyleUnderline"/>
        </w:rPr>
        <w:t>to give it time to adapt to China’s rise</w:t>
      </w:r>
      <w:r w:rsidRPr="00676531">
        <w:t xml:space="preserve"> (Fang </w:t>
      </w:r>
      <w:proofErr w:type="spellStart"/>
      <w:r w:rsidRPr="00676531">
        <w:t>Yixian</w:t>
      </w:r>
      <w:proofErr w:type="spellEnd"/>
      <w:r w:rsidRPr="00676531">
        <w:t xml:space="preserve"> 2008:4), </w:t>
      </w:r>
      <w:r w:rsidRPr="00676531">
        <w:rPr>
          <w:rStyle w:val="StyleUnderline"/>
        </w:rPr>
        <w:t>which certainly puts “geopolitical pressure” on the “former superpower” Russia</w:t>
      </w:r>
      <w:r w:rsidRPr="00676531">
        <w:t xml:space="preserve"> (Shi </w:t>
      </w:r>
      <w:proofErr w:type="spellStart"/>
      <w:r w:rsidRPr="00676531">
        <w:t>Chunyang</w:t>
      </w:r>
      <w:proofErr w:type="spellEnd"/>
      <w:r w:rsidRPr="00676531">
        <w:t xml:space="preserve"> 2011:50).</w:t>
      </w:r>
      <w:hyperlink r:id="rId78" w:anchor="Fn109" w:history="1">
        <w:r w:rsidRPr="00676531">
          <w:rPr>
            <w:rStyle w:val="Hyperlink"/>
          </w:rPr>
          <w:t>109</w:t>
        </w:r>
      </w:hyperlink>
      <w:r w:rsidRPr="00676531">
        <w:t> </w:t>
      </w:r>
      <w:r w:rsidRPr="00676531">
        <w:rPr>
          <w:rStyle w:val="StyleUnderline"/>
        </w:rPr>
        <w:t xml:space="preserve">They advocate a proactive policy of including Russia in Chinese deliberations and projects, reiterating that China only pursues a defensive policy and that it is always interested in investing in and cooperating with the RF </w:t>
      </w:r>
      <w:r w:rsidRPr="00676531">
        <w:t>(</w:t>
      </w:r>
      <w:proofErr w:type="spellStart"/>
      <w:r w:rsidRPr="00676531">
        <w:t>eg</w:t>
      </w:r>
      <w:proofErr w:type="spellEnd"/>
      <w:r w:rsidRPr="00676531">
        <w:t xml:space="preserve"> He Juan/ Li </w:t>
      </w:r>
      <w:proofErr w:type="spellStart"/>
      <w:r w:rsidRPr="00676531">
        <w:t>Pengcheng</w:t>
      </w:r>
      <w:proofErr w:type="spellEnd"/>
      <w:r w:rsidRPr="00676531">
        <w:t xml:space="preserve"> 2010:131). </w:t>
      </w:r>
      <w:r w:rsidRPr="00676531">
        <w:rPr>
          <w:rStyle w:val="StyleUnderline"/>
        </w:rPr>
        <w:t>Such investments should be generously made and the leadership should make sure that treaties are always mutually beneficial and balanced, thus dispelling Russian mistrust</w:t>
      </w:r>
      <w:r w:rsidRPr="00676531">
        <w:t xml:space="preserve"> (</w:t>
      </w:r>
      <w:proofErr w:type="spellStart"/>
      <w:r w:rsidRPr="00676531">
        <w:t>eg</w:t>
      </w:r>
      <w:proofErr w:type="spellEnd"/>
      <w:r w:rsidRPr="00676531">
        <w:t xml:space="preserve"> He Juan/ Li </w:t>
      </w:r>
      <w:proofErr w:type="spellStart"/>
      <w:r w:rsidRPr="00676531">
        <w:t>Pengcheng</w:t>
      </w:r>
      <w:proofErr w:type="spellEnd"/>
      <w:r w:rsidRPr="00676531">
        <w:t xml:space="preserve"> 2010:131; Wang </w:t>
      </w:r>
      <w:proofErr w:type="spellStart"/>
      <w:r w:rsidRPr="00676531">
        <w:t>Haiyun</w:t>
      </w:r>
      <w:proofErr w:type="spellEnd"/>
      <w:r w:rsidRPr="00676531">
        <w:t xml:space="preserve"> 2011:8).</w:t>
      </w:r>
    </w:p>
    <w:p w:rsidR="001C2A7D" w:rsidRPr="00676531" w:rsidRDefault="001C2A7D" w:rsidP="001C2A7D">
      <w:pPr>
        <w:pStyle w:val="Heading3"/>
      </w:pPr>
      <w:proofErr w:type="spellStart"/>
      <w:proofErr w:type="gramStart"/>
      <w:r w:rsidRPr="00676531">
        <w:t>prolif</w:t>
      </w:r>
      <w:proofErr w:type="spellEnd"/>
      <w:proofErr w:type="gramEnd"/>
    </w:p>
    <w:p w:rsidR="001C2A7D" w:rsidRPr="00676531" w:rsidRDefault="001C2A7D" w:rsidP="001C2A7D">
      <w:pPr>
        <w:pStyle w:val="Heading4"/>
      </w:pPr>
      <w:r w:rsidRPr="00676531">
        <w:t xml:space="preserve">Russia key to stop DPRK </w:t>
      </w:r>
      <w:proofErr w:type="spellStart"/>
      <w:r w:rsidRPr="00676531">
        <w:t>prolif</w:t>
      </w:r>
      <w:proofErr w:type="spellEnd"/>
    </w:p>
    <w:p w:rsidR="001C2A7D" w:rsidRPr="00676531" w:rsidRDefault="001C2A7D" w:rsidP="001C2A7D">
      <w:pPr>
        <w:rPr>
          <w:rStyle w:val="Style13ptBold"/>
        </w:rPr>
      </w:pPr>
      <w:r w:rsidRPr="00676531">
        <w:rPr>
          <w:rStyle w:val="Style13ptBold"/>
        </w:rPr>
        <w:t xml:space="preserve">O'Carroll 16 </w:t>
      </w:r>
      <w:r w:rsidRPr="00676531">
        <w:t>--- founder and editor of NK News and Chief Correspondent, based in Washington (last modified on 3/8/2016, Chad O’Carroll, “Russia warns North Korea over threats of nuclear strike,” https://www.theguardian.com/world/2016/mar/08/russia-warns-north-korea-nuclear-strike, accessed 7/13/16, DP)</w:t>
      </w:r>
    </w:p>
    <w:p w:rsidR="001C2A7D" w:rsidRPr="00676531" w:rsidRDefault="001C2A7D" w:rsidP="001C2A7D">
      <w:pPr>
        <w:rPr>
          <w:sz w:val="16"/>
        </w:rPr>
      </w:pPr>
      <w:r w:rsidRPr="00676531">
        <w:rPr>
          <w:u w:val="single"/>
        </w:rPr>
        <w:t xml:space="preserve">Russia has warned </w:t>
      </w:r>
      <w:hyperlink r:id="rId79" w:history="1">
        <w:r w:rsidRPr="00676531">
          <w:rPr>
            <w:rStyle w:val="Hyperlink"/>
            <w:u w:val="single"/>
          </w:rPr>
          <w:t>North Korea</w:t>
        </w:r>
      </w:hyperlink>
      <w:r w:rsidRPr="00676531">
        <w:rPr>
          <w:u w:val="single"/>
        </w:rPr>
        <w:t xml:space="preserve"> that threats to deliver “preventive nuclear strikes” could create a legal basis for the use of military force against the country</w:t>
      </w:r>
      <w:r w:rsidRPr="00676531">
        <w:rPr>
          <w:sz w:val="16"/>
        </w:rPr>
        <w:t>, suggesting that even Pyongyang’s few remaining friends are growing concerned about its increasingly confrontational stance. The Russian foreign ministry statement, which follows a</w:t>
      </w:r>
      <w:hyperlink r:id="rId80" w:history="1">
        <w:r w:rsidRPr="00676531">
          <w:rPr>
            <w:rStyle w:val="Hyperlink"/>
            <w:sz w:val="16"/>
          </w:rPr>
          <w:t xml:space="preserve"> North Korean</w:t>
        </w:r>
      </w:hyperlink>
      <w:r w:rsidRPr="00676531">
        <w:rPr>
          <w:sz w:val="16"/>
        </w:rPr>
        <w:t xml:space="preserve"> threat to “annihilate” the US and South Korea, also </w:t>
      </w:r>
      <w:proofErr w:type="spellStart"/>
      <w:r w:rsidRPr="00676531">
        <w:rPr>
          <w:sz w:val="16"/>
        </w:rPr>
        <w:t>criticises</w:t>
      </w:r>
      <w:proofErr w:type="spellEnd"/>
      <w:r w:rsidRPr="00676531">
        <w:rPr>
          <w:sz w:val="16"/>
        </w:rPr>
        <w:t xml:space="preserve"> Washington and Seoul for launching the largest joint military drills yet to be held on the peninsula.  “</w:t>
      </w:r>
      <w:r w:rsidRPr="00676531">
        <w:rPr>
          <w:rStyle w:val="StyleUnderline"/>
        </w:rPr>
        <w:t>We consider it to be absolutely impermissible to make public statements containing threats to deliver some ‘preventive nuclear strikes’ against opponents,” the Russian foreign ministry said in response to North Korea’s threats. “Pyongyang should be aware of the fact that in this way the DPRK will become fully opposed to the international community and will create international legal grounds for using military force against itself in accordance with the right of a state to self-defense enshrined in the United Nations Charter,”</w:t>
      </w:r>
      <w:r w:rsidRPr="00676531">
        <w:rPr>
          <w:sz w:val="16"/>
        </w:rPr>
        <w:t xml:space="preserve"> continued the statement, translated by </w:t>
      </w:r>
      <w:proofErr w:type="spellStart"/>
      <w:r w:rsidRPr="00676531">
        <w:rPr>
          <w:sz w:val="16"/>
        </w:rPr>
        <w:t>Itar</w:t>
      </w:r>
      <w:proofErr w:type="spellEnd"/>
      <w:r w:rsidRPr="00676531">
        <w:rPr>
          <w:sz w:val="16"/>
        </w:rPr>
        <w:t xml:space="preserve"> </w:t>
      </w:r>
      <w:proofErr w:type="spellStart"/>
      <w:r w:rsidRPr="00676531">
        <w:rPr>
          <w:sz w:val="16"/>
        </w:rPr>
        <w:t>Tass</w:t>
      </w:r>
      <w:proofErr w:type="spellEnd"/>
      <w:r w:rsidRPr="00676531">
        <w:rPr>
          <w:sz w:val="16"/>
        </w:rPr>
        <w:t xml:space="preserve"> news agency. Washington and Seoul launched their annual joint military exercises on the peninsula on Monday, stepping up the </w:t>
      </w:r>
      <w:proofErr w:type="spellStart"/>
      <w:r w:rsidRPr="00676531">
        <w:rPr>
          <w:sz w:val="16"/>
        </w:rPr>
        <w:t>manoeuvres</w:t>
      </w:r>
      <w:proofErr w:type="spellEnd"/>
      <w:r w:rsidRPr="00676531">
        <w:rPr>
          <w:sz w:val="16"/>
        </w:rPr>
        <w:t xml:space="preserve"> in response to </w:t>
      </w:r>
      <w:hyperlink r:id="rId81" w:history="1">
        <w:r w:rsidRPr="00676531">
          <w:rPr>
            <w:rStyle w:val="Hyperlink"/>
            <w:sz w:val="16"/>
          </w:rPr>
          <w:t>North Korea’s fourth nuclear test</w:t>
        </w:r>
      </w:hyperlink>
      <w:r w:rsidRPr="00676531">
        <w:rPr>
          <w:sz w:val="16"/>
        </w:rPr>
        <w:t xml:space="preserve"> in January and </w:t>
      </w:r>
      <w:hyperlink r:id="rId82" w:history="1">
        <w:r w:rsidRPr="00676531">
          <w:rPr>
            <w:rStyle w:val="Hyperlink"/>
            <w:sz w:val="16"/>
          </w:rPr>
          <w:t>rocket launch in February</w:t>
        </w:r>
      </w:hyperlink>
      <w:r w:rsidRPr="00676531">
        <w:rPr>
          <w:sz w:val="16"/>
        </w:rPr>
        <w:t xml:space="preserve">.  But while the statement said Moscow was opposed to the tone of North Korea’s response, it also said the scale of the American-South Korean joint exercise put “unprecedented … military and political pressure on Pyongyang”. “Naturally, as a state, which is directly named as an object of this kind of military activities, the Democratic People’s Republic of Korea (DPRK) cannot but feel reasonably concerned for its security,” the statement said. Pyongyang had said the drills, which are set to run to the end of April, are rehearsals for invading. </w:t>
      </w:r>
      <w:hyperlink r:id="rId83" w:history="1">
        <w:r w:rsidRPr="00676531">
          <w:rPr>
            <w:rStyle w:val="StyleUnderline"/>
          </w:rPr>
          <w:t>Russia</w:t>
        </w:r>
      </w:hyperlink>
      <w:r w:rsidRPr="00676531">
        <w:rPr>
          <w:rStyle w:val="StyleUnderline"/>
        </w:rPr>
        <w:t xml:space="preserve"> has historically had close relations with North Korea, making its warning that the country may be laying itself open to military action particularly notable.</w:t>
      </w:r>
      <w:r w:rsidRPr="00676531">
        <w:rPr>
          <w:sz w:val="16"/>
        </w:rPr>
        <w:t xml:space="preserve"> But one observer said </w:t>
      </w:r>
      <w:r w:rsidRPr="00676531">
        <w:rPr>
          <w:rStyle w:val="StyleUnderline"/>
        </w:rPr>
        <w:t xml:space="preserve">Moscow’s response could be expected, given the tone of North Korea’s recent public statements. “Pyongyang should be learning that the types of threats they continue to make will have consequences,” said Daniel Pinkston, a Seoul-based North Korea researcher at Troy University. “The security dilemma dynamics that the </w:t>
      </w:r>
      <w:proofErr w:type="spellStart"/>
      <w:r w:rsidRPr="00676531">
        <w:rPr>
          <w:rStyle w:val="StyleUnderline"/>
        </w:rPr>
        <w:t>behaviour</w:t>
      </w:r>
      <w:proofErr w:type="spellEnd"/>
      <w:r w:rsidRPr="00676531">
        <w:rPr>
          <w:rStyle w:val="StyleUnderline"/>
        </w:rPr>
        <w:t xml:space="preserve"> and rhetoric set in motion are making </w:t>
      </w:r>
      <w:hyperlink r:id="rId84" w:history="1">
        <w:proofErr w:type="spellStart"/>
        <w:r w:rsidRPr="00676531">
          <w:rPr>
            <w:rStyle w:val="StyleUnderline"/>
          </w:rPr>
          <w:t>Son’gun</w:t>
        </w:r>
        <w:proofErr w:type="spellEnd"/>
      </w:hyperlink>
      <w:r w:rsidRPr="00676531">
        <w:rPr>
          <w:rStyle w:val="StyleUnderline"/>
        </w:rPr>
        <w:t xml:space="preserve"> Korea less secure, not more secure,” </w:t>
      </w:r>
      <w:r w:rsidRPr="00676531">
        <w:rPr>
          <w:sz w:val="16"/>
        </w:rPr>
        <w:t xml:space="preserve">he said. “This is the flaw in their national security strategy, and it will continue to be exposed in the future.” Another North Korea watcher said the statement might be better viewed as a warning to Pyongyang of what others might do, rather than Russian actions in particular. </w:t>
      </w:r>
      <w:r w:rsidRPr="00676531">
        <w:rPr>
          <w:rStyle w:val="StyleUnderline"/>
        </w:rPr>
        <w:t xml:space="preserve">“Russia is pointing out to North Korea that its inflammatory rhetoric risks giving its opponents – primarily </w:t>
      </w:r>
      <w:hyperlink r:id="rId85" w:history="1">
        <w:r w:rsidRPr="00676531">
          <w:rPr>
            <w:rStyle w:val="StyleUnderline"/>
          </w:rPr>
          <w:t>South Korea</w:t>
        </w:r>
      </w:hyperlink>
      <w:r w:rsidRPr="00676531">
        <w:rPr>
          <w:rStyle w:val="StyleUnderline"/>
        </w:rPr>
        <w:t xml:space="preserve"> and the US – just cause to pursue military action against it,”</w:t>
      </w:r>
      <w:r w:rsidRPr="00676531">
        <w:rPr>
          <w:sz w:val="16"/>
        </w:rPr>
        <w:t xml:space="preserve"> said regional expert Christopher Green. Inter-Korean relations have worsened significantly in recent weeks, with Pyongyang showing particular sensitivity to the UN sanctions agreed last week. </w:t>
      </w:r>
    </w:p>
    <w:p w:rsidR="001C2A7D" w:rsidRPr="00676531" w:rsidRDefault="001C2A7D" w:rsidP="001C2A7D">
      <w:pPr>
        <w:rPr>
          <w:sz w:val="16"/>
        </w:rPr>
      </w:pPr>
    </w:p>
    <w:p w:rsidR="001C2A7D" w:rsidRPr="00676531" w:rsidRDefault="001C2A7D" w:rsidP="001C2A7D">
      <w:pPr>
        <w:pStyle w:val="Heading4"/>
      </w:pPr>
      <w:r w:rsidRPr="00676531">
        <w:t>Russia key to upholding the NPT</w:t>
      </w:r>
    </w:p>
    <w:p w:rsidR="001C2A7D" w:rsidRPr="00676531" w:rsidRDefault="001C2A7D" w:rsidP="001C2A7D">
      <w:pPr>
        <w:rPr>
          <w:rStyle w:val="Style13ptBold"/>
        </w:rPr>
      </w:pPr>
      <w:r w:rsidRPr="00676531">
        <w:rPr>
          <w:rStyle w:val="Style13ptBold"/>
        </w:rPr>
        <w:t xml:space="preserve">Dr. </w:t>
      </w:r>
      <w:proofErr w:type="spellStart"/>
      <w:r w:rsidRPr="00676531">
        <w:rPr>
          <w:rStyle w:val="Style13ptBold"/>
        </w:rPr>
        <w:t>Yakovenko</w:t>
      </w:r>
      <w:proofErr w:type="spellEnd"/>
      <w:r w:rsidRPr="00676531">
        <w:rPr>
          <w:rStyle w:val="Style13ptBold"/>
        </w:rPr>
        <w:t xml:space="preserve"> 15 </w:t>
      </w:r>
      <w:r w:rsidRPr="00676531">
        <w:t xml:space="preserve">--- Russian Ambassador to the United Kingdom of Great Britain and Northern Ireland, Deputy foreign minister (last modified on 3/27/2015, Alexander </w:t>
      </w:r>
      <w:proofErr w:type="spellStart"/>
      <w:r w:rsidRPr="00676531">
        <w:t>Yakovenko</w:t>
      </w:r>
      <w:proofErr w:type="spellEnd"/>
      <w:r w:rsidRPr="00676531">
        <w:t>, “Non-proliferation treaty: Russia’s reflections,” https://www.rt.com/op-edge/244529-non-proliferation-treaty-russia/, accessed 7/13/16, DP)</w:t>
      </w:r>
    </w:p>
    <w:p w:rsidR="001C2A7D" w:rsidRPr="00676531" w:rsidRDefault="001C2A7D" w:rsidP="001C2A7D">
      <w:pPr>
        <w:rPr>
          <w:sz w:val="16"/>
        </w:rPr>
      </w:pPr>
      <w:r w:rsidRPr="00676531">
        <w:rPr>
          <w:sz w:val="16"/>
        </w:rPr>
        <w:t xml:space="preserve">The NPT is the cornerstone of the nuclear non-proliferation regime. It has contributed hugely to the prevention of the spread of nuclear weapons, created conditions for progress towards nuclear disarmament, as well as contributed to productive international cooperation in peaceful uses of atomic energy. The treaty meets the fundamental interests of all participants, both nuclear-armed and non-nuclear countries. Consistent strengthening of the NPT, as well as finding ways to respond to new threats and challenges, is a common task for the international community. From April 27 to May 22, we will be taking part in the NPT Review Conference in New York. </w:t>
      </w:r>
      <w:r w:rsidRPr="00676531">
        <w:rPr>
          <w:rStyle w:val="StyleUnderline"/>
        </w:rPr>
        <w:t xml:space="preserve">It is important that during this event all states parties reaffirm their commitment to the treaty and the indivisible nature of obligations under it, and speak in favor of further strengthening the nuclear nonproliferation regime. As a state party to the NPT and as one of its depositaries, Russia strictly follows the provisions of the treaty, and reaffirms its continued and unconditional support for the NPT. Russia’s priorities at the upcoming Review Conference, among other things, include continuing efforts on the universalization of the NPT by calling upon all countries that are still outside the Treaty to accede to it. Equally important is to continue to implement the Action Plan agreed at 2010 Review Conference, along with the efforts to create a WMD-free zone in the Middle East. We hope that progress can be achieved in creating a WMD-free zone in South-East Asia. We welcome work on further WMD-free zones, where appropriate, on the basis of arrangements freely arrived at among interested states. Russia urges the entry into force of the Comprehensive Test Ban Treaty (CTBT) as soon as possible, and supports a launch of comprehensive negotiations on a Fissile Material Cut-Off Treaty (FMCT). We count on further universalization of the IAEA additional protocol and call on the states that have not yet adopted it to do so. </w:t>
      </w:r>
      <w:r w:rsidRPr="00676531">
        <w:rPr>
          <w:sz w:val="16"/>
        </w:rPr>
        <w:t xml:space="preserve">The Review Conference should also reaffirm that unimpeded access to peaceful nuclear energy is provided to all the states parties to the treaty. </w:t>
      </w:r>
      <w:r w:rsidRPr="00676531">
        <w:rPr>
          <w:rStyle w:val="StyleUnderline"/>
        </w:rPr>
        <w:t>Russia is one of the leading countries in the field of nuclear disarmament. A new Russia-US START Treaty has been effectively being implemented by the sides since its entry into force in 2011, with the view to achieving agreed limits by 2018</w:t>
      </w:r>
      <w:r w:rsidRPr="00676531">
        <w:rPr>
          <w:sz w:val="16"/>
        </w:rPr>
        <w:t xml:space="preserve">, i.e. 700 missiles, 1,550 warheads and 800 launchers. We hope that the upcoming NPT Review Conference will address all the issues of mutual concern. For our part, </w:t>
      </w:r>
      <w:r w:rsidRPr="00676531">
        <w:rPr>
          <w:rStyle w:val="StyleUnderline"/>
        </w:rPr>
        <w:t xml:space="preserve">we will take every effort to make this conference a success and expect the same from our partners. The NPT continues to play a key role as an international legal instrument in ensuring international security and stability. </w:t>
      </w:r>
      <w:r w:rsidRPr="00676531">
        <w:rPr>
          <w:sz w:val="16"/>
        </w:rPr>
        <w:t xml:space="preserve">Let’s ensure that it will continue to do so in the future. </w:t>
      </w:r>
    </w:p>
    <w:p w:rsidR="001C2A7D" w:rsidRPr="00676531" w:rsidRDefault="001C2A7D" w:rsidP="001C2A7D">
      <w:pPr>
        <w:pStyle w:val="Heading4"/>
      </w:pPr>
      <w:proofErr w:type="spellStart"/>
      <w:r w:rsidRPr="00676531">
        <w:t>Prolif</w:t>
      </w:r>
      <w:proofErr w:type="spellEnd"/>
      <w:r w:rsidRPr="00676531">
        <w:t xml:space="preserve"> Bad</w:t>
      </w:r>
    </w:p>
    <w:p w:rsidR="001C2A7D" w:rsidRPr="00676531" w:rsidRDefault="001C2A7D" w:rsidP="001C2A7D">
      <w:pPr>
        <w:rPr>
          <w:b/>
          <w:bCs/>
          <w:sz w:val="26"/>
        </w:rPr>
      </w:pPr>
      <w:r w:rsidRPr="00676531">
        <w:rPr>
          <w:rStyle w:val="Style13ptBold"/>
        </w:rPr>
        <w:t xml:space="preserve">States News Service 11 </w:t>
      </w:r>
      <w:r w:rsidRPr="00676531">
        <w:t>--- a news wire service that distributes news pertaining to the District of Columbia nationwide (last modified in 2011, States News Service, “NUCLEAR PROLIFERATION 'BIGGEST DANGER FACING OUR PLANET', SAYS FRANCE, WARNING IN FIRST COMMITTEE DEBATE 'MORE DISARMAMENT WILL NOT SUFFICE' TO STOP IT,” http://go.galegroup.com.proxy.lib.umich.edu/ps/i.do?p=AONE&amp;u=lom_umichanna&amp;id=GALE|A268827161&amp;v=2.1&amp;it=r&amp;sid=summon&amp;userGroup=lom_umichanna&amp;authCount=1, accessed 7/14/16, DP)</w:t>
      </w:r>
    </w:p>
    <w:p w:rsidR="001C2A7D" w:rsidRPr="00676531" w:rsidRDefault="001C2A7D" w:rsidP="001C2A7D">
      <w:r w:rsidRPr="00676531">
        <w:t>Efforts must be redoubled to "counter the biggest danger facing our planet today", namely, nuclear proliferation, France's delegate told the First Committee (Disarmament and International Security) today, championing arms non-proliferation as the critical component to strengthening and safeguarding security. He was thinking, in particular, said France's Ambassador to the Conference on Disarmament as he addressed the Committee during its annual debate, of the "ongoing crises in Iran and North Korea, and of the Syrian nuclear issue that had been transferred to the Security Council". "We must be clear," he said, "</w:t>
      </w:r>
      <w:proofErr w:type="gramStart"/>
      <w:r w:rsidRPr="00676531">
        <w:t>nuclear</w:t>
      </w:r>
      <w:proofErr w:type="gramEnd"/>
      <w:r w:rsidRPr="00676531">
        <w:t xml:space="preserve"> proliferation is an obstacle to both disarmament and to the development of civilian nuclear energy." In addition, he said, "more disarmament will not suffice to stop proliferation. The ongoing development of nuclear and ballistic </w:t>
      </w:r>
      <w:proofErr w:type="spellStart"/>
      <w:r w:rsidRPr="00676531">
        <w:t>programmes</w:t>
      </w:r>
      <w:proofErr w:type="spellEnd"/>
      <w:r w:rsidRPr="00676531">
        <w:t xml:space="preserve"> in Iran and North Korea in recent years is proof of that." Drawing further attention to ballistic proliferation, he said the international community lacked a mandate on that. However, several Security Council resolutions considered that u along with weapons of mass destruction u to be a threat to international peace and security. "We all know that the Iranian and North Korean </w:t>
      </w:r>
      <w:proofErr w:type="spellStart"/>
      <w:r w:rsidRPr="00676531">
        <w:t>programmes</w:t>
      </w:r>
      <w:proofErr w:type="spellEnd"/>
      <w:r w:rsidRPr="00676531">
        <w:t xml:space="preserve">, in particular, are moving forward," he said, deeming that "a collective concern that is becoming urgent to deal with". Jamaica's representative held that non-proliferation and disarmament were mutually reinforcing goals, and that progress in one could not be achieved at the expense of the other. Similarly, the representative of Turkey </w:t>
      </w:r>
      <w:proofErr w:type="spellStart"/>
      <w:r w:rsidRPr="00676531">
        <w:t>favoured</w:t>
      </w:r>
      <w:proofErr w:type="spellEnd"/>
      <w:r w:rsidRPr="00676531">
        <w:t xml:space="preserve"> working towards the goal of a nuclear-weapon-free world through the implementation of the Treaty on the Non-Proliferation of Nuclear Weapons (NPT), with an equal and balanced treatment of its three pillars u disarmament, non-proliferation and the peaceful uses of nuclear energy. To further that agenda, attention turned repeatedly during the debate to the decade-long deadlock in the Conference on Disarmament, with several speakers warning that continued neglect of that body's core mandate was no longer an option. Norway's Director General of the Ministry of Foreign Affairs, noting the "obligation" to negotiate a legally binding nuclear convention, questioned the call by many States to do so in the Conference. Such an important issue, she said, should not be left to a body that had been unable to deliver anything of substance in a decade and a half, which could not even agree on a </w:t>
      </w:r>
      <w:proofErr w:type="spellStart"/>
      <w:r w:rsidRPr="00676531">
        <w:t>programme</w:t>
      </w:r>
      <w:proofErr w:type="spellEnd"/>
      <w:r w:rsidRPr="00676531">
        <w:t xml:space="preserve"> of work, and whose membership was limited to one-third of the United Nations Member States. She joined other Member States in calling for a resolution that would enable progress in multilateral disarmament negotiations. "It is high time to give the [Conference on Disarmament] a definitive deadline and indicate a clear alternative to another year of inaction," she declared. The delegation of Cuba today underscored the increase of 1.3 per cent "in real terms" of the global military expenditures u to $1.6 trillion. Through negotiation and the establishment of institutional frameworks, that number could not only be significantly reduced, but it would bring the world even further along towards the dream of general and complete disarmament, she said. In fact, just 10 per cent of that "war chest" would be enough to tackle the challenges of the Millennium Development Goals. Thus, she proposed allocating half the current military expenditures to development, through a United Nations-managed fund. Also addressing the Committee was the Minister of State for Foreign Affairs of Maldives. The representatives Belarus, San Marino, Sudan, Algeria, Egypt, Cambodia, Kyrgyzstan and United Arab Emirates also delivered statements. The First Committee (Disarmament and International Security) will meet again at 10 a.m. on Thursday, 6 October, to continue its general debate. Background The First Committee (Disarmament and International Security) met this morning to continue its general debate on all disarmament and international security agenda items before the General Assembly. (For background on the Committee's session and a summary of reports before it, see Press Release GA/DIS/3429). Statements ALEKSANDR GERASIMENKO (Belarus), speaking on behalf of the Collective Security Treaty Organization, said his organization had adopted a statement last month, which, among other things, expressed its commitment to strengthening multilateralism in the field of disarmament. The Organization recognized the First Committee as an important forum for discussions on those matters. Among priority areas to be addressed were considering equal security for all States, strengthening the non-proliferation regime, creating nuclear-weapon-free zones throughout the world and complying with security assurances. In addition, the statement called for combating threats and risks of terrorist elements. Preventing the deployment of weapons of any kind in space should also be addressed, through transparency and confidence-building measures, according to the statement, which also advocated the speedy entry into force of the Comprehensive Nuclear-Test-Ban Treaty (CTBT) as a further guarantee for bolstering the non-proliferation regime. While the voluntary moratoriums observed by nuclear-armed States on testing was pertinent, it could not substitute for the entry into force of the Test-Ban Treaty. He urged the Conference on Disarmament to begin discussions on a fissile material cut-off treaty, which would become another pillar of the non-proliferation movement. He also called for the strengthening of multilateral forums, because only those could produce the necessary solutions. ERTUGRUL APAKAN </w:t>
      </w:r>
      <w:proofErr w:type="gramStart"/>
      <w:r w:rsidRPr="00676531">
        <w:t>( Turkey</w:t>
      </w:r>
      <w:proofErr w:type="gramEnd"/>
      <w:r w:rsidRPr="00676531">
        <w:t xml:space="preserve">) said his country was a party to all international non-proliferation and control measures. To make further inroads, the United Nations should play a more effective role in that field. Turkey supported working towards the goal of a nuclear-weapon-free world through the implementation of the Treaty on the Non-Proliferation of Nuclear Weapons (NPT), with an equal and balanced treatment of the Treaty's three pillars paving the way forward. He said now was the time to follow through on commitments. Turkey had participated in the nuclear discussion group, under the leadership of Kazakhstan, on how to achieve progress on non-proliferation. One solution would be to establish effectively verifiable nuclear-weapon-free zones, particularly in the Middle East, and he looked forward to the conference on that topic in 2012. The denuclearization of the Korean peninsula was also important, and he called on the Democratic People's Republic of Korea to return to the six-party talks and to the International Atomic Energy Agency's watch as a non-nuclear-weapon State. Turkey </w:t>
      </w:r>
      <w:proofErr w:type="spellStart"/>
      <w:r w:rsidRPr="00676531">
        <w:t>favoured</w:t>
      </w:r>
      <w:proofErr w:type="spellEnd"/>
      <w:r w:rsidRPr="00676531">
        <w:t xml:space="preserve"> reform of the Conference on Disarmament to make that body more effective, he said, and also fully supported bringing the Committee's session to a successful conclusion. DANIELE BODINI </w:t>
      </w:r>
      <w:proofErr w:type="gramStart"/>
      <w:r w:rsidRPr="00676531">
        <w:t>( San</w:t>
      </w:r>
      <w:proofErr w:type="gramEnd"/>
      <w:r w:rsidRPr="00676531">
        <w:t xml:space="preserve"> Marino) said his country believed in a world free of nuclear weapons, and strongly supported current non-proliferation efforts. He was grateful to the Russian Federation and the United States for entering into force the new Treaty on the Reduction and Limitation of Strategic Offensive Arms (START). The risk of nuclear materials falling into terrorists' hands was real, and efforts should be doubled to address that potential danger. He hoped States with nuclear arsenals would take concrete steps to eliminate these deadly weapons. People questioned why the United Nations was so slow and ineffective to move towards a world free of nuclear weapons. Furthering that goal required commitments and will. MONA JUUL, Director General, Ministry of Foreign Affairs of Norway, said that weapons that caused unnecessary suffering and unacceptable harm should have no place in today's international security environment. Forty years after the NPT entered into force, the world was still living with nuclear weapons. The NPT Review Conference last year achieved concrete results in the form of an agreed action plan, but only implementation could take the process from diplomatic achievement to genuine results. In light of that, she was pleased that the "P5" (permanent five Security Council members) had decided to come together on a regular basis, and she looked forward to seeing concrete and bold steps by the nuclear-armed States to that end. She said that an important item in the NPT action plan concerned the Middle East Conference, set for 2012, on a zone free of weapons of mass destruction. More than half of the world's countries had freely joined such zones, which underpinned the simple fact that security was strengthened by relinquishing any connection to a category of devastating weapons that must never be used again. Norway would do its utmost to ensure that the Middle East conference became a reality. The United Kingdom and Norway had cooperated at the expert level for several years on exploring technical and procedural challenges associated with a possible future nuclear disarmament verification regime, and they would host a workshop in London in early December to consider lessons learned from their initiative so far. The purpose of the workshop was to demonstrate that collaboration on nuclear disarmament verification among both nuclear- and non-nuclear-weapon States was both possible and necessary. It was not acceptable, she stressed, that disarmament forums and existing instruments of international humanitarian law were used to take steps in the wrong direction, which would diminish protection of civilians, or to attempt to re-legitimize weapons banned by a majority of States owing to their documented detrimental humanitarian effects. Through the current negotiations on cluster munitions in the context of the Convention on Prohibitions or Restrictions on the Use of Certain Conventional Weapons Which May Be Deemed to Be Excessively Injurious or to Have Indiscriminate </w:t>
      </w:r>
      <w:proofErr w:type="gramStart"/>
      <w:r w:rsidRPr="00676531">
        <w:t>Effects(</w:t>
      </w:r>
      <w:proofErr w:type="gramEnd"/>
      <w:r w:rsidRPr="00676531">
        <w:t xml:space="preserve">Convention on Certain Conventional Weapons [CCCW]), States were in danger of doing exactly that. "Let me make it very clear: Norway cannot accept a result in the CCCW that is contradictory to our obligations under the Convention on Cluster Munitions, and that will not have added humanitarian value," she warned. This was also a critical year for the Convention on the Prohibition of the Development, Production and Stockpiling of Bacteriological (Biological) and Toxin Weapons and on their Destruction (Biological Weapons </w:t>
      </w:r>
      <w:proofErr w:type="gramStart"/>
      <w:r w:rsidRPr="00676531">
        <w:t>Convention )</w:t>
      </w:r>
      <w:proofErr w:type="gramEnd"/>
      <w:r w:rsidRPr="00676531">
        <w:t xml:space="preserve">, she noted. The upcoming review conference must build on the positive momentum created five years ago and consider ways to further strengthen national implementation of the convention. One way would be to further strengthen the confidence-building measures. National reporting should be considered as an obligation, and not a matter of choice. More efforts were also needed in the field of biological security and safety. Norway valued the supporting role of the Implementation Support Unit and expected that its mandate would be strengthened. Norway fully subscribed to the goal of a world free of nuclear weapons, and we would like to see even more ambitious steps on nuclear disarmament, she said. There had long been calls for negotiations on a legally binding convention, in line with the provisions of article VI of the NPT. Norway acknowledged the need u and obligation u to negotiate such an instrument, in good faith and in accordance with the advisory opinion issued by the International Court of Justice in 1996. Norway had questioned the call by many States for the negotiation, in the Conference on Disarmament, of such an instrument. However, Norway did not believe such an important issue should be left to a body that had been unable to deliver anything of substance in a decade and a half, and which could not even agree on a </w:t>
      </w:r>
      <w:proofErr w:type="spellStart"/>
      <w:r w:rsidRPr="00676531">
        <w:t>programme</w:t>
      </w:r>
      <w:proofErr w:type="spellEnd"/>
      <w:r w:rsidRPr="00676531">
        <w:t xml:space="preserve"> of work, and whose membership was limited to one-third of the United Nations Member States. As an alternative, ways should be explored to utilize the General Assembly to ensure progress. Norway joined other Member States in calling for a resolution at this year's session that would enable progress in multilateral disarmament negotiations. "It is high time to give the [Conference on Disarmament] a definitive deadline and indicate a clear alternative to another year of inaction," she declared. YADIRA LEDESMA </w:t>
      </w:r>
      <w:proofErr w:type="gramStart"/>
      <w:r w:rsidRPr="00676531">
        <w:t>( Cuba</w:t>
      </w:r>
      <w:proofErr w:type="gramEnd"/>
      <w:r w:rsidRPr="00676531">
        <w:t xml:space="preserve">) said over the past years, amid an international economic crisis, global military expenditures had jumped 49 per cent, to the current $1.6 trillion. One country comprised half of the total expenditures. Just 10 per cent of that "war chest" would be able to tackle the challenges of achieving the Millennium Development Goals. Cuba proposed to allocate half of current military expenditures to development, through a United Nations-managed fund. Some Governments disregarded the demands of their citizens. Also outrageous was how the North Atlantic Treaty Organization (NATO) was committing genocide in Libya. Regrettably, she said, 65 years after demands for disarmament, there were 23,000 nuclear warheads in existence. A doctrine of nuclear deterrence was simply unacceptable. Political manipulation of the non-proliferation norm by those attempting to improve their nuclear weapons must cease. Nuclear Powers had failed to meet their commitments under article VI of the NPT. Concrete steps must be taken in a binding, verifiable and irreversible manner. Establishing nuclear-weapon-free zones had Cuba's full support, especially in the Middle East. Concerning the disarmament machinery, she said the Conference on Disarmament and the Disarmament Commission were at a standstill, and each year, the First Committee adopted resolutions that were not implemented. The paralysis affecting the disarmament machinery was caused by a lack of political will. Each body in the machinery played a role, and, thus, each should be revitalized. However, the time had come to set aside the Conference on Disarmament and turn to alternative processes, unless that machinery began to work as it should. Today, more than ever, the preservation and strengthening of the Conference was essential, but its members must urgently adopt a </w:t>
      </w:r>
      <w:proofErr w:type="spellStart"/>
      <w:r w:rsidRPr="00676531">
        <w:t>programme</w:t>
      </w:r>
      <w:proofErr w:type="spellEnd"/>
      <w:r w:rsidRPr="00676531">
        <w:t xml:space="preserve"> that advanced disarmament issues, including establishing a fissile material cut-off treaty. She said her country was committed to both the Biological Weapons Convention and the Convention on the Prohibition of the Development, Production, Stockpiling and Use of Chemical Weapons and on their Destruction (Chemical Weapons Convention). Cuba also supported the United Nations </w:t>
      </w:r>
      <w:proofErr w:type="spellStart"/>
      <w:r w:rsidRPr="00676531">
        <w:t>Programme</w:t>
      </w:r>
      <w:proofErr w:type="spellEnd"/>
      <w:r w:rsidRPr="00676531">
        <w:t xml:space="preserve"> of Action to Prevent, Combat and Eradicate the Illicit Trade in Small Arms and Light Weapons in All Its Aspects, reserving States' rights to produce those weapons for security interests. Proposals for an arms trade treaty to address the spread of those weapons must be balanced and the view of all States must be taken into account. GAMAL MALIK AHMED GORAISH </w:t>
      </w:r>
      <w:proofErr w:type="gramStart"/>
      <w:r w:rsidRPr="00676531">
        <w:t>( Sudan</w:t>
      </w:r>
      <w:proofErr w:type="gramEnd"/>
      <w:r w:rsidRPr="00676531">
        <w:t xml:space="preserve">) said that, unfortunately, disarmament mechanisms had suffered setbacks, and the super-Powers persisted in developing weapons of mass destruction capacities. He welcomed the adoption by the International Atomic Energy Agency (IAEA) of two resolutions regarding the Israeli nuclear capacity. The establishment of nuclear-weapon-free zones could help promote international and regional peace and security. Many countries had signed such </w:t>
      </w:r>
      <w:proofErr w:type="gramStart"/>
      <w:r w:rsidRPr="00676531">
        <w:t>treaties,</w:t>
      </w:r>
      <w:proofErr w:type="gramEnd"/>
      <w:r w:rsidRPr="00676531">
        <w:t xml:space="preserve"> however, there were many potential hotbed regions that needed such a zone, particularly in the Middle East. Israel should submit its facilities to IAEA's safeguards. His country had subscribed to the NPT, the African Nuclear-Weapon-Free Zone Treaty (</w:t>
      </w:r>
      <w:proofErr w:type="spellStart"/>
      <w:r w:rsidRPr="00676531">
        <w:t>Pelindaba</w:t>
      </w:r>
      <w:proofErr w:type="spellEnd"/>
      <w:r w:rsidRPr="00676531">
        <w:t xml:space="preserve"> Treaty) and the Comprehensive Nuclear-Test-Ban Treaty (CTBT), he said. At the same time, Sudan's disarmament priority was combating the spread of small arms and light weapons. Many countries faced the same problem. Sudan was aware, more than many other countries, of the dangers of the spread of those weapons and the need for their elimination. The country worked through a national bureau to combat the illicit trade in those weapons, and believed in the close link between their spread and drug and human trafficking. In addition to bilateral efforts, improvement in border controls and customs measures were needed. Also, producer countries must prevent sales to non-State actors. MOURAD BENMEHIDI </w:t>
      </w:r>
      <w:proofErr w:type="gramStart"/>
      <w:r w:rsidRPr="00676531">
        <w:t>( Algeria</w:t>
      </w:r>
      <w:proofErr w:type="gramEnd"/>
      <w:r w:rsidRPr="00676531">
        <w:t xml:space="preserve">) said his country was party to the primary treaties on weapons of mass destruction. States parties to the NPT must work to implement the plan of action adopted at the 2010 Review Conference to ensure non-proliferation. Nuclear-weapon States must also respect their obligations under the Treaty. States also had a legitimate right to develop nuclear energy for peaceful purposes, especially as "this form of power" was an unavoidable choice for energy needs of many countries. Nuclear-weapon-free zones were a contributing factor to non-proliferation, and to that end, Algeria had signed the </w:t>
      </w:r>
      <w:proofErr w:type="spellStart"/>
      <w:r w:rsidRPr="00676531">
        <w:t>Pelindaba</w:t>
      </w:r>
      <w:proofErr w:type="spellEnd"/>
      <w:r w:rsidRPr="00676531">
        <w:t xml:space="preserve"> Treaty to establish such a zone in Africa. That arrangement should also take root in the Middle East. He said his country remained committed to re-launching the Conference on Disarmament, which badly needed to be revitalized. No other forum could replace it, and it should begin its work on the issues before it. The continued spread of small arms and light weapons was an ongoing concern for Algeria, and he urged progress in that area, he said. The United Nations action plan was essential to stemming that scourge. An arms trade treaty concluded under United Nations auspices would contribute to global peace and security. The preparatory committee meeting on such a treaty had addressed some issues, which he hoped would be taken up at the 2012 arms trade treaty conference. Given the lack of movement in the Conference on Disarmament and inability for the Comprehensive Nuclear-Test-Ban Treaty to enter into force, the General Assembly should call for a fourth special session on disarmament, he said. Regionally, Algeria had made its commitment to peace and security via its national policies and it was also committed to dialogue in the region. He hoped the Committee's session would bear fruit. MAGED ABDELAZIZ (Egypt), associating with the statements of the Non-Aligned Movement, the African Group and the New Agenda Coalition (Brazil, Egypt, Ireland, Mexico, South Africa, Sweden, and New Zealand), said the success of efforts in the field of nuclear disarmament remains Egypt's top priority. It rested on utilizing the full implementation of the action plans adopted by the NPT Review Conferences to advance the ambitious agenda of the nuclear disarmament and non-proliferation regime worldwide. He noted that, within the framework of implementation of the commitments contained in the NPT action plan adopted in 2010, the Secretary-General had been entrusted to convene a regional conference in 2012 on the establishment of a zone free of nuclear and other weapons of mass destruction in the Middle East. States of the region had agreed for the first time to extend the scope of the zone to include other weapons of mass destruction, with a view to overcoming unsubstantiated claims that the existence of the Israeli "ambiguous nuclear capabilities" were justified by a potential regional threat from those weapons. Despite intensive consultations carried out by the Arab States towards the full implementation of that action plan, through contacts with the Secretary-General and the three depository States, no concrete results had yet been achieved, he said. Egypt, hence, stressed once again the importance of promptly appointing a consensual high-profile facilitator and determining the host country for the 2012 conference to allow the preparations to go forward as soon as possible. In that regard, Egypt appreciated the efforts made by the European Union in convening the seminar in Brussels, as well as the participation of both Iran and Israel in the deliberations. Though the seminar's scope was focused more on confidence-building measures than on the implementation of the 1995 resolution on the Middle East, which remained the core term of reference for the 2012 Conference, it still opened the door to frank discussions on all issues surrounding the establishment of that zone. He said that while some said that the Arab Spring would divert the attention of Arab States away from the subject, he wished to underscore that the democratic trend prevailing in his region today had strengthened the will to establish the zone and to have Israel ratify the NPT as a non-nuclear-weapon State and subject its nuclear facilities to comprehensive IAEA safeguards. That would in turn ensure that the rest of the countries in the region refrained from developing or otherwise acquiring nuclear weapons, as well as guarantee the accession of the countries of the region to the Biological and Chemical Weapons Conventions, in addition to their ratification of the CTBT. The Arab countries, he noted, had taken the extra step of not tabling a resolution on Israeli nuclear capabilities at the General Conference of the IAEA in September, in order to create the positive atmosphere that would facilitate achieving the desired results in the 2012 conference. Those countries demanded, therefore, that all parties concerned "stick to the letter and spirit of the action plan" on that important matter and commit to its full and speedy implementation. Egypt would present two draft resolutions to the current Session of the Committee, entitled "Establishment of a nuclear-weapon-free zone in the region of the Middle East", and "The risk of nuclear proliferation in the Middle East". The texts were meant to contribute significantly, not only to regional, but also to world security. He hoped that the current session will witness increasing support for those resolutions, in a manner that positively corresponded to the international drive towards eliminating the threat of nuclear weapons from the Middle East. "The agenda before us is daunting," he said, but that should not curb the ambition. He assured all of Egypt's support in the process and commitment to the underlying principles for its success. ANGELLA COMFORT </w:t>
      </w:r>
      <w:proofErr w:type="gramStart"/>
      <w:r w:rsidRPr="00676531">
        <w:t>( Jamaica</w:t>
      </w:r>
      <w:proofErr w:type="gramEnd"/>
      <w:r w:rsidRPr="00676531">
        <w:t xml:space="preserve">) said non-proliferation and disarmament were mutually reinforcing goals; progress in one could not be achieved at the expense of the other. The Conference on Disarmament remained one of the key pillars of the multilateral disarmament machinery, and continued neglect of that body's core mandate was no longer an option. She urged the Conference's membership to summon the political will to commence substantive negotiations on a nuclear weapons convention, negative security assurances, a fissile material cut-off treaty and the prevention of an arms race in outer space. Regarding last month's seventh conference on facilitating the entry into force of the CTBT, she urged all so-called "Annex 2" States to sign and ratify that Treaty and for all States to maintain existing moratoriums on conducting nuclear tests or other nuclear test explosions. As a State party to the NPT, Jamaica continued to support the Treaty's three pillars and emphasized the importance of compliance with IAEA safeguards. She called on all States to support the Agency in implementing the Action Plan on Nuclear Safety, a subject of much importance to Jamaica and its Caribbean Community (CARICOM) partners, as the Caribbean Sea u the region's economic foundation u was threatened by the transport of nuclear waste. Another threat, she said, was the illicit trade in small arms and light weapons, and her country looked forward to the 2012 review conference on the United Nations </w:t>
      </w:r>
      <w:proofErr w:type="spellStart"/>
      <w:r w:rsidRPr="00676531">
        <w:t>Programme</w:t>
      </w:r>
      <w:proofErr w:type="spellEnd"/>
      <w:r w:rsidRPr="00676531">
        <w:t xml:space="preserve"> of Action to combat that trade. Next year's meeting on an arms trade treaty would also be an opportunity to correct the errors made in the past, which had contributed to the proliferation of small arms and light weapons in many communities and conflict zones. One headline in a leading Jamaican newspaper stated "We regulate toys, why not guns?", she noted, urging that that be the guide to engender a spirit of compromise as States worked to conclude a legally binding, objective and strong arms trade treaty. ERIC DANON, Ambassador of France to Conference on Disarmament, said recent meetings had produced a fruitful period, except in the Conference on Disarmament, and there were questions about its future. This year, debates on nuclear energy had strayed from the action plan adopted at the 2010 NPT Review Conference. There were calls for a convention to ban nuclear weapons, but that was not discussed in the debates. Others were proposing mechanisms outside the Conference on Disarmament. France wanted to see a return to consistency. It shared a special responsibility, and earlier this year had hosted a "P5" follow-up meeting to the 2010 NPT Review Conference. Its success had underscored the commitment of "the Five" and had helped to establish a positive dynamic among them. Since then, there had been several more meetings, and "soon we should reap the fruit of this intense activity". There had also been meetings between them and the Association of South-East Asian Nations (ASEAN), which should enable considerable progress towards drafting a protocol to the Bangkok Treaty. He urged the First Committee to refocus concretely on what was essential. First, that meant redoubling efforts to "counter the biggest danger facing our planet today", namely, nuclear proliferation. He was thinking, he said, in particular, of the "ongoing crises in Iran and North Korea, and of the Syrian nuclear issue that had been transferred to the Security Council". Nuclear proliferation was an obstacle to both disarmament and to the development of civilian nuclear energy. "More disarmament will not suffice to stop proliferation," he said, adding, "The ongoing development of nuclear and ballistic </w:t>
      </w:r>
      <w:proofErr w:type="spellStart"/>
      <w:r w:rsidRPr="00676531">
        <w:t>programmes</w:t>
      </w:r>
      <w:proofErr w:type="spellEnd"/>
      <w:r w:rsidRPr="00676531">
        <w:t xml:space="preserve"> in Iran and North Korea in recent years is proof of that." Breaking the deadlock at the Conference on Disarmament was also essential, as was launching a fissile material cut-off treaty, he said. The high-level debates confirmed that the stalemate stemmed from political antagonism and not from procedural constraints. "We must take note of this, but we must reaffirm to those who think they can take advantage of the current deadlock that they're running counter to history," he said. "Some people," he continued, "would like to try and get around the Conference on Disarmament. We believe this is an exercise in futility. Exporting the problems to another forum won't help to resolve them. On the contrary, we must tirelessly continue to work toward establishing a </w:t>
      </w:r>
      <w:proofErr w:type="spellStart"/>
      <w:r w:rsidRPr="00676531">
        <w:t>programme</w:t>
      </w:r>
      <w:proofErr w:type="spellEnd"/>
      <w:r w:rsidRPr="00676531">
        <w:t xml:space="preserve"> of work for the Conference on Disarmament, which respects the priorities of the international community u and firstly, the establishment of the elements of a cut-off treaty." The First Committee must also make sure that the nuclear issue did not overshadow the other multilateral negotiations on disarmament, he said. Mobilization was necessary in all areas: biological, chemical, conventional weapons, ballistic missile proliferation and space. Reaffirming France's attachment to the universalization of the Chemical Weapons Convention, he said the main challenge for the Biological Weapons Convention's 2011 conference would be to further improve and implement that instrument. That required improving the "fight" against biological threats of all kinds, notably those linked to the hijacking of scientific and technical progress for terrorist or criminal purposes. That also required perfecting cooperation mechanisms to prevent and detect public health risks at the global level. France, he said, welcomed the success of the second Conference of States Parties to the Convention on Cluster Munitions. Regarding the next session of the Convention on Conventional Weapons next month in Geneva, France would like to see substantial progress on the text presented by the president of the group of governmental experts at next month's session in Geneva. That required improving certain provisions relating to the immediate humanitarian impact that a future Protocol VI of the Convention, compatible with and complementary to the Convention on Cluster Munitions, should have. He also welcomed progress made in the preparatory work on the adoption of an arms trade treaty and believed that the mechanism implemented by the resolution adopted in the First Committee two years ago was working in an exemplary manner. Turning to ballistic missile proliferation, he warned that that was a threat to international peace and security and, at this </w:t>
      </w:r>
      <w:proofErr w:type="gramStart"/>
      <w:r w:rsidRPr="00676531">
        <w:t>stage,</w:t>
      </w:r>
      <w:proofErr w:type="gramEnd"/>
      <w:r w:rsidRPr="00676531">
        <w:t xml:space="preserve"> the international community lacked a mandate on the issue. "We all know that the Iranian and North Korea </w:t>
      </w:r>
      <w:proofErr w:type="spellStart"/>
      <w:r w:rsidRPr="00676531">
        <w:t>programmes</w:t>
      </w:r>
      <w:proofErr w:type="spellEnd"/>
      <w:r w:rsidRPr="00676531">
        <w:t xml:space="preserve"> in particular are moving forward," he said. "It is a collective concern that is becoming urgent to deal with." However, he said, one of the most important issues in the coming months concerned the implementation of the 1995 resolution on the Middle East. The NPT Review Conference in 2010 had allowed for significant progress, but even more was needed. What happened in numerous countries of the region and on the southern shore of the Mediterranean was changing for the better the parameters of a particularly complex political equation. It was in the interest of all countries in the region to take advantage of that historic opportunity. Expectations for the 2012 conference on the subject were high and legitimate. "A failure, when conditions seem </w:t>
      </w:r>
      <w:proofErr w:type="spellStart"/>
      <w:r w:rsidRPr="00676531">
        <w:t>favourable</w:t>
      </w:r>
      <w:proofErr w:type="spellEnd"/>
      <w:r w:rsidRPr="00676531">
        <w:t xml:space="preserve">, would be fraught with consequences," he said. KOSAL SEA (Cambodia), associating himself with the statement of the Non-Aligned Movement and the Association of Southeast Asian Nations, welcomed the entry into force of the new START, signed last year by the United States and the Russian Federation. The Treaty contributed to reducing the risk of a nuclear conflict. Despite such progress, however, there remained concerns over the existence of large nuclear-weapon stockpiles, which posed a serious threat to humanity. Mindful of the fact that the Comprehensive Nuclear Test-Ban Treaty had not yet entered into force, he said his country joins the increasing calls by the international community and all States parties to the Treaty to those nations that had not yet joined the instrument to do so as soon as possible, as all had the responsibility to ensure that the planet was safe and secure for all. Cambodia also strongly believed that the establishment of nuclear-weapon-free zones remained a cornerstone in building a </w:t>
      </w:r>
      <w:proofErr w:type="spellStart"/>
      <w:r w:rsidRPr="00676531">
        <w:t>favourable</w:t>
      </w:r>
      <w:proofErr w:type="spellEnd"/>
      <w:r w:rsidRPr="00676531">
        <w:t xml:space="preserve"> climate for nuclear non-proliferation, he said. In that, the Treaty on the Southeast Asian Nuclear Weapon Free Zone (Bangkok Treaty), which had been opened for signature in Bangkok in 1995 and entered into force in 1997, remained a fundamental legal basis for creating a zone of peace and cooperation without nuclear weapons in that region. It not only served as a peace instrument in the region, but also played a pivotal role as an effective confidence building measure for nuclear non-proliferation and disarmament efforts. He said his Government also attached great importance to addressing the question of conventional weapons, as they continued to threaten peace and stability. The use of illegal weapons, undoubtedly, had a long-term impact on human life and impeded national socio-economic development efforts. Being a State party to the Convention on the Prohibition of the Use, Stockpiling, Production and Transfer of Anti-Personnel Mines and on their Destruction (Mine-Ban Convention), Cambodia exerted efforts to clear anti-personnel mines and other remnants and unexploded ordnance left behind by wars, which continued to kill and injure innocent people and impede the daily life of the Cambodian people. It was very grateful for the international community's mine clearance assistance. To promote international cooperation on mine clearance and to further raise awareness of mine danger, Cambodia would host the eleventh meeting of States parties to the Mine-Ban Convention in Phnom Penh, next month. ULAN DJUSUPOV, Special Envoy of the Minister of Foreign Affairs of Kyrgyzstan, said his country was convinced that strengthening the international nuclear non-proliferation regime and its base u the NPT and CTBT u were the key instruments in the field of nuclear disarmament and non-proliferation. Kyrgyzstan had been a party to the NPT since 1994 and to the CTBT since 1976. It had also been the depositary of the Treaty on a Nuclear-Weapon-Free Zone in Central Asia, since 2006. Kyrgyzstan had become a full member of the IAEA in 2003. He said his country also complied with the provisions of the Security Council resolution 1540 (2004) aimed at preventing the risk of transferring nuclear technologies and materials to terrorists. In 2003, Kyrgyzstan had adopted an export control law, which paved the way for the foundation of a national system of export control. The Government was currently amending national legislation in order to improve the export control system; that process was based on best practices of other States and in accordance with our commitments to strengthen the international non-proliferation regime. Kyrgyzstan attached great importance to mitigating the environmental damage caused by uranium mining and nuclear fuel production, he said, reminding the Committee that the issue had been raised at the NPT Review Conferences in 2000, 2005 and 2010. There were 36 uranium tailings in Kyrgyzstan, 31 of which contained radioactive waste, including 28 with uranium, with a total volume of 8.2 million cubic meters. The Nuclear-Weapon-Free Zone Treaty in Central Asia states that every party should undertake all efforts to promote environmental rehabilitation of the territories contaminated as a result of past activities related to the development, production or storage of nuclear weapons or other nuclear explosive devices, in particular uranium tailings and nuclear test sites. In recent years, dangerous natural processes had intensified, including earthquakes and mudflows, which had led to the destruction of uranium tailings and environmental disasters, he noted. He drew attention to the hazard of uranium tailings in connection with the environmental consequences of accidents such as Chernobyl and Fukushima. In that regard, he again asked delegations and international organizations specialized in the field of conservation and recycling of radioactive wastes to consider the possibility of providing technical assistance to his country. The reclamation of uranium tailings was an extremely important issue, and the International High-level Conference which took place in Geneva in June 2009 had demonstrated the intentions of the Central Asian States to cooperate in solving that key issue. In that context, his delegation was ready to table a resolution on the prevention of radiation threats in Central Asia. He noted that a requirement of the Central Asia Nuclear-Weapon-Free Zone Treaty was for States parties to comply with the CTBT and the Convention on the Physical Protection of Nuclear Material, adding that his country considered that clause to be an additional protective measure. He also drew attention to Kyrgyzstan's proposal to reduce the use of highly enriched uranium for nuclear reactors for peaceful purposes as a measure against nuclear terrorism. Together with Norway, the country had raised that issue at the NPT Review Conference in 2005. The proposal had subsequently been incorporated in the final document of the NPT Review Conference in 2010. Kyrgyzstan, as a candidate for a non-permanent seat on the Security Council, was ready to exert all necessary efforts to strengthen the global non-proliferation regime and nuclear disarmament. AHMED AL-JARMAN (United Arab Emirates) said that his country, which has recently participated in the meetings of the Non-Proliferation and Disarmament Initiative, hoped that nuclear-armed States entered into serious and effective negotiations, which would lead to ending all operations aimed at improving and developing nuclear weapons and their delivery systems, and ensure gradual elimination of those weapons and conversion of their use to peaceful purposes within the agreed timeframe stipulated in article VI of the NPT. He urged States not party to treaties on disarmament of weapons of mass destruction to accede to those strategic texts as soon as possible. He also renewed his country's support for the proposal of the Non-Aligned Movement to convene an international conference on a nuclear weapons convention as soon as possible. He called on the international community to intensify efforts to exert pressure on Israel to subject its nuclear facilities to IAEA control and to implement the relevant Security Council and General Assembly resolutions, including the resolution on the Middle East adopted by the sixth Review Conference of the NPT in 2000, which calls for the establishment of a nuclear-weapon-free zone in the region. The United Arab Emirates, he said, "demands" that the international community, particularly nuclear-armed States and "other effective" countries, demonstrate a genuine political will to achieve early progress in the full implementation of the 2010 NPT action plan, particularly concerning the efforts of the Arab States to establish a nuclear-weapon-free zone in the Middle East. He hoped that the preparatory efforts undertaken by the United Nations Secretary-General and the three depositary countries of the NPT for holding a conference on the issue in 2012 would be crowned with success. At the same time, he reiterated the right of developing countries to participate without discrimination in nuclear energy research and in the production and use of energy for peaceful purposes, under IAEA safeguards. His country would take further concrete steps towards developing its peaceful nuclear energy </w:t>
      </w:r>
      <w:proofErr w:type="spellStart"/>
      <w:r w:rsidRPr="00676531">
        <w:t>programme</w:t>
      </w:r>
      <w:proofErr w:type="spellEnd"/>
      <w:r w:rsidRPr="00676531">
        <w:t xml:space="preserve">, in order to meet its growing electricity needs, within the framework of the safeguards and supervision of the IAEA. His country also attached special importance to current efforts aimed at achieving international consensus on the elements for a declaration on a fourth disarmament decade, including the identification of focus for a fourth special session of the General Assembly devoted to disarmament. He hoped the open-ended working group on the matters would be able to submit its report before the end of the sixty-seventh General Assembly session. ASLAM SHAKIR, Minister of State for Foreign Affairs of Maldives, said his country strongly believed that the ultimate objective of disarmament efforts was a nuclear-weapon-free world. Highlighting points important to </w:t>
      </w:r>
      <w:proofErr w:type="gramStart"/>
      <w:r w:rsidRPr="00676531">
        <w:t>Maldives,</w:t>
      </w:r>
      <w:proofErr w:type="gramEnd"/>
      <w:r w:rsidRPr="00676531">
        <w:t xml:space="preserve"> he said more cooperation and efforts were needed to develop discussions on the practical implications of the 1971 General Assembly resolution 2832, declaring the Indian Ocean a zone of peace. Nuclear-weapon-free zone efforts should be bolstered by confidence-building measures, frameworks and geographical zones that guaranteed security, stability and peace. He encouraged establishing such a zone in the Middle East and Africa, which would enhance security within those regions, as well as have a positive impact on </w:t>
      </w:r>
      <w:proofErr w:type="spellStart"/>
      <w:r w:rsidRPr="00676531">
        <w:t>neighbouring</w:t>
      </w:r>
      <w:proofErr w:type="spellEnd"/>
      <w:r w:rsidRPr="00676531">
        <w:t xml:space="preserve"> ones. He said that small island developing States faced particular vulnerabilities regarding international security. Many of those countries did not possess the resources to deal with emerging threats of international terrorism and organized crime, most frightening when seen in the context of nuclear and other weapons of mass destruction. Another worrisome area, he said, was global military expenditures increasing by 1.3 per cent in real terms, reaching its current $1.6 trillion. Maldives believed that through negotiation and the establishment of institutional frameworks, that number could not only be significantly reduced, but it would bring the world even further along towards the dream of general and complete disarmament. Maldives was a State party to several major disarmament treaties and conventions, including the NPT, the CTBT and the Chemical and Biological Weapons Conventions. "Nuclear weapons do not necessarily make our world a safer place," he said. "The contrary is true: a world free of nuclear weapons is a more secure world. And this world, free of nuclear weapons, is possible. The multilateral approach towards disarmament can lead us towards achieving that goal. We stand firm and encourage everyone to work together to make this dream a reality." </w:t>
      </w:r>
    </w:p>
    <w:p w:rsidR="001C2A7D" w:rsidRPr="00676531" w:rsidRDefault="001C2A7D" w:rsidP="001C2A7D"/>
    <w:p w:rsidR="00346490" w:rsidRPr="00676531" w:rsidRDefault="00346490" w:rsidP="00346490"/>
    <w:p w:rsidR="001F0F27" w:rsidRDefault="001F0F27" w:rsidP="001F0F27">
      <w:pPr>
        <w:pStyle w:val="Heading2"/>
      </w:pPr>
      <w:r>
        <w:t>OBOR</w:t>
      </w:r>
    </w:p>
    <w:p w:rsidR="001F0F27" w:rsidRDefault="001F0F27" w:rsidP="001F0F27"/>
    <w:p w:rsidR="00D20A7A" w:rsidRDefault="00D20A7A" w:rsidP="00D20A7A">
      <w:pPr>
        <w:pStyle w:val="Heading3"/>
      </w:pPr>
      <w:r>
        <w:t>2nc module</w:t>
      </w:r>
    </w:p>
    <w:p w:rsidR="00D20A7A" w:rsidRDefault="00D20A7A" w:rsidP="00D20A7A"/>
    <w:p w:rsidR="00D20A7A" w:rsidRPr="00676531" w:rsidRDefault="00D20A7A" w:rsidP="00D20A7A">
      <w:pPr>
        <w:pStyle w:val="Heading4"/>
      </w:pPr>
      <w:r>
        <w:t>China-Russia</w:t>
      </w:r>
      <w:r>
        <w:t xml:space="preserve"> cooperation key to OBOR and Russian tech deals</w:t>
      </w:r>
    </w:p>
    <w:p w:rsidR="00D20A7A" w:rsidRPr="00676531" w:rsidRDefault="00D20A7A" w:rsidP="00D20A7A">
      <w:r w:rsidRPr="00676531">
        <w:rPr>
          <w:rStyle w:val="Style13ptBold"/>
        </w:rPr>
        <w:t>Liu 16</w:t>
      </w:r>
      <w:r w:rsidRPr="00676531">
        <w:t xml:space="preserve"> --- Degree of English Literature from UCL, London correspondent at China Daily (Cecily Liu, “Russia seeking closer participation in China’s OBOR”, </w:t>
      </w:r>
      <w:hyperlink r:id="rId86" w:history="1">
        <w:r w:rsidRPr="00676531">
          <w:rPr>
            <w:rStyle w:val="Hyperlink"/>
          </w:rPr>
          <w:t>http://www.chinadaily.com.cn/business/2016-01/21/content_23179186.htm</w:t>
        </w:r>
      </w:hyperlink>
      <w:r w:rsidRPr="00676531">
        <w:t>, 1/21/2016, DL)</w:t>
      </w:r>
    </w:p>
    <w:p w:rsidR="00D20A7A" w:rsidRPr="001F0F27" w:rsidRDefault="00D20A7A" w:rsidP="00D20A7A">
      <w:r w:rsidRPr="001F0F27">
        <w:rPr>
          <w:rStyle w:val="StyleUnderline"/>
        </w:rPr>
        <w:t>Russia is looking for closer participation in China's One Belt One Road</w:t>
      </w:r>
      <w:r w:rsidRPr="001F0F27">
        <w:t xml:space="preserve"> initiative through </w:t>
      </w:r>
      <w:proofErr w:type="spellStart"/>
      <w:r w:rsidRPr="001F0F27">
        <w:t>government</w:t>
      </w:r>
      <w:r w:rsidRPr="001F0F27">
        <w:softHyphen/>
        <w:t>backed</w:t>
      </w:r>
      <w:proofErr w:type="spellEnd"/>
      <w:r w:rsidRPr="001F0F27">
        <w:t xml:space="preserve"> investment into projects that puts Russia on the map, a top Russian sovereign wealth fund manager said. Kirill </w:t>
      </w:r>
      <w:proofErr w:type="spellStart"/>
      <w:r w:rsidRPr="001F0F27">
        <w:t>Dmitriev</w:t>
      </w:r>
      <w:proofErr w:type="spellEnd"/>
      <w:r w:rsidRPr="001F0F27">
        <w:t xml:space="preserve">, Russia Direct Investment Fund chief executive, who is also </w:t>
      </w:r>
      <w:proofErr w:type="spellStart"/>
      <w:r w:rsidRPr="001F0F27">
        <w:t>co</w:t>
      </w:r>
      <w:r w:rsidRPr="001F0F27">
        <w:softHyphen/>
        <w:t>chief</w:t>
      </w:r>
      <w:proofErr w:type="spellEnd"/>
      <w:r w:rsidRPr="001F0F27">
        <w:t xml:space="preserve"> executive of the Russia -China Investment Fund, said that </w:t>
      </w:r>
      <w:r w:rsidRPr="001F0F27">
        <w:rPr>
          <w:rStyle w:val="StyleUnderline"/>
        </w:rPr>
        <w:t>his team is looking for more OBOR</w:t>
      </w:r>
      <w:r w:rsidRPr="001F0F27">
        <w:rPr>
          <w:rStyle w:val="StyleUnderline"/>
        </w:rPr>
        <w:softHyphen/>
        <w:t xml:space="preserve"> related investment opportunities after having already made a few successful investments. "The 'One Belt and one Road' initiative is very important for Russia, as it can provide sources of additional growth. Russia is strategically placed between China and Europe, we can participate to provide more connectivity in the initiative</w:t>
      </w:r>
      <w:r w:rsidRPr="001F0F27">
        <w:t xml:space="preserve">," he said. The $2 billion RCIF was launched in 2012 as a joint venture between China Investment Corp and RDIF, with each side committing $1 billion. Both the RDIF and RCIF recently invested in several projects that facilitate connectivity between China and Europe through Russia, including an airport project in Vladivostok that helps Chinese tourists to travel and do more business in the Russian Far East, a rail road bridge over the Amur river that connects China with Russia and cuts transportation costs, and a telecom network that potentially could connect China and Europe through Russia. </w:t>
      </w:r>
      <w:proofErr w:type="spellStart"/>
      <w:r w:rsidRPr="001F0F27">
        <w:t>Dmitriev's</w:t>
      </w:r>
      <w:proofErr w:type="spellEnd"/>
      <w:r w:rsidRPr="001F0F27">
        <w:t xml:space="preserve"> words came after China's President </w:t>
      </w:r>
      <w:r w:rsidRPr="001F0F27">
        <w:rPr>
          <w:rStyle w:val="StyleUnderline"/>
        </w:rPr>
        <w:t>Xi</w:t>
      </w:r>
      <w:r w:rsidRPr="001F0F27">
        <w:t xml:space="preserve"> Jinping </w:t>
      </w:r>
      <w:r w:rsidRPr="001F0F27">
        <w:rPr>
          <w:rStyle w:val="StyleUnderline"/>
        </w:rPr>
        <w:t>and</w:t>
      </w:r>
      <w:r w:rsidRPr="001F0F27">
        <w:t xml:space="preserve"> Russian President Vladimir </w:t>
      </w:r>
      <w:r w:rsidRPr="001F0F27">
        <w:rPr>
          <w:rStyle w:val="StyleUnderline"/>
        </w:rPr>
        <w:t>Putin signed a joint statement</w:t>
      </w:r>
      <w:r w:rsidRPr="001F0F27">
        <w:t xml:space="preserve"> in May 2015 on </w:t>
      </w:r>
      <w:r w:rsidRPr="001F0F27">
        <w:rPr>
          <w:rStyle w:val="StyleUnderline"/>
        </w:rPr>
        <w:t>integrating China's OBOR initiative with Russia's aspiration under the Eurasian Economic Union framework. China's OBOR initiative is aimed at further strengthening trade and investment integration between Asia and Europe through infrastructure development</w:t>
      </w:r>
      <w:r w:rsidRPr="001F0F27">
        <w:t xml:space="preserve">. The Eurasian Economic Union is targeted at integration of states located primarily in northern Eurasia, and was originally set up by Russia, Belarus and Kazakhstan. </w:t>
      </w:r>
      <w:r w:rsidRPr="001F0F27">
        <w:rPr>
          <w:rStyle w:val="StyleUnderline"/>
        </w:rPr>
        <w:t>Against the backdrop of closer cooperation between China and Russia on regional integration, many government</w:t>
      </w:r>
      <w:r w:rsidRPr="001F0F27">
        <w:rPr>
          <w:rStyle w:val="StyleUnderline"/>
        </w:rPr>
        <w:softHyphen/>
        <w:t xml:space="preserve"> backed business deals have resulted,</w:t>
      </w:r>
      <w:r w:rsidRPr="001F0F27">
        <w:t xml:space="preserve"> one being the Chinese oil refiner Sinopec's investment in a 10 percent share in Russia's largest gas processing and petrochemicals company </w:t>
      </w:r>
      <w:proofErr w:type="spellStart"/>
      <w:r w:rsidRPr="001F0F27">
        <w:t>Sibur</w:t>
      </w:r>
      <w:proofErr w:type="spellEnd"/>
      <w:r w:rsidRPr="001F0F27">
        <w:t xml:space="preserve"> in December </w:t>
      </w:r>
      <w:proofErr w:type="gramStart"/>
      <w:r w:rsidRPr="001F0F27">
        <w:t>2015, a deal that</w:t>
      </w:r>
      <w:proofErr w:type="gramEnd"/>
      <w:r w:rsidRPr="001F0F27">
        <w:t xml:space="preserve"> aims to strengthen both countries' petrochemicals industry efficiency. </w:t>
      </w:r>
      <w:proofErr w:type="spellStart"/>
      <w:r w:rsidRPr="001F0F27">
        <w:t>Dmitriev</w:t>
      </w:r>
      <w:proofErr w:type="spellEnd"/>
      <w:r w:rsidRPr="001F0F27">
        <w:t xml:space="preserve"> said the RCIF is focused on committing to projects that would help the common interests of China-Russia relationships, </w:t>
      </w:r>
      <w:r w:rsidRPr="00D20A7A">
        <w:rPr>
          <w:rStyle w:val="StyleUnderline"/>
        </w:rPr>
        <w:t xml:space="preserve">with focus on sectors like technology, production of natural resources with added value and agriculture. </w:t>
      </w:r>
      <w:r w:rsidRPr="001F0F27">
        <w:t xml:space="preserve">He said </w:t>
      </w:r>
      <w:r w:rsidRPr="00D20A7A">
        <w:rPr>
          <w:rStyle w:val="StyleUnderline"/>
        </w:rPr>
        <w:t>the RCIF is keen to get involved in more projects that include Russia's contribution to the OBOR map</w:t>
      </w:r>
      <w:r w:rsidRPr="001F0F27">
        <w:t xml:space="preserve">, and its current investment pipeline is about $3 billion. He said the </w:t>
      </w:r>
      <w:r w:rsidRPr="001F0F27">
        <w:rPr>
          <w:rStyle w:val="StyleUnderline"/>
        </w:rPr>
        <w:t xml:space="preserve">support from both the Chinese and Russia governments for the RCIF is </w:t>
      </w:r>
      <w:proofErr w:type="gramStart"/>
      <w:r w:rsidRPr="001F0F27">
        <w:rPr>
          <w:rStyle w:val="StyleUnderline"/>
        </w:rPr>
        <w:t>key</w:t>
      </w:r>
      <w:proofErr w:type="gramEnd"/>
      <w:r w:rsidRPr="001F0F27">
        <w:t xml:space="preserve"> to the fund's advantage, </w:t>
      </w:r>
      <w:r w:rsidRPr="00D20A7A">
        <w:rPr>
          <w:rStyle w:val="StyleUnderline"/>
        </w:rPr>
        <w:t>as it cuts out geopolitical risks that individual Chinese and Russian investors would face.</w:t>
      </w:r>
      <w:r w:rsidRPr="001F0F27">
        <w:t xml:space="preserve"> </w:t>
      </w:r>
      <w:proofErr w:type="spellStart"/>
      <w:r w:rsidRPr="001F0F27">
        <w:t>Dmitriev</w:t>
      </w:r>
      <w:proofErr w:type="spellEnd"/>
      <w:r w:rsidRPr="001F0F27">
        <w:t xml:space="preserve"> said the fund takes on a strategy of investing in projects that would provide a good financial return for the fund instead of investing in sectors or companies for political reasons. From an investment decision making perspective, it would function like any other private sector fund.</w:t>
      </w:r>
    </w:p>
    <w:p w:rsidR="00D20A7A" w:rsidRDefault="00D20A7A" w:rsidP="00D20A7A"/>
    <w:p w:rsidR="00D20A7A" w:rsidRPr="00676531" w:rsidRDefault="00D20A7A" w:rsidP="00D20A7A">
      <w:pPr>
        <w:pStyle w:val="Heading4"/>
      </w:pPr>
      <w:r>
        <w:t>That’s key to Russian economic growth</w:t>
      </w:r>
    </w:p>
    <w:p w:rsidR="00D20A7A" w:rsidRPr="00676531" w:rsidRDefault="00D20A7A" w:rsidP="00D20A7A">
      <w:pPr>
        <w:rPr>
          <w:rFonts w:ascii="Georgia" w:hAnsi="Georgia"/>
          <w:b/>
        </w:rPr>
      </w:pPr>
      <w:r w:rsidRPr="00676531">
        <w:rPr>
          <w:rFonts w:ascii="Georgia" w:hAnsi="Georgia"/>
          <w:b/>
        </w:rPr>
        <w:t xml:space="preserve">ICD 7/5/16 </w:t>
      </w:r>
      <w:r w:rsidRPr="00676531">
        <w:rPr>
          <w:rFonts w:ascii="Georgia" w:hAnsi="Georgia"/>
        </w:rPr>
        <w:t xml:space="preserve">(Institute of Contemporary Development, “Information Technology and Russia’s Future, </w:t>
      </w:r>
      <w:hyperlink r:id="rId87" w:history="1">
        <w:r w:rsidRPr="00676531">
          <w:rPr>
            <w:rStyle w:val="Hyperlink"/>
            <w:rFonts w:ascii="Georgia" w:hAnsi="Georgia"/>
          </w:rPr>
          <w:t>http://www.insor-russia.ru/en/_priorities/competitive_economy</w:t>
        </w:r>
      </w:hyperlink>
      <w:r w:rsidRPr="00676531">
        <w:rPr>
          <w:rFonts w:ascii="Georgia" w:hAnsi="Georgia"/>
        </w:rPr>
        <w:t>, updated 7/5/2016, DL)</w:t>
      </w:r>
    </w:p>
    <w:p w:rsidR="00D20A7A" w:rsidRPr="00676531" w:rsidRDefault="00D20A7A" w:rsidP="00D20A7A">
      <w:pPr>
        <w:rPr>
          <w:rFonts w:ascii="Georgia" w:hAnsi="Georgia" w:cs="Arial"/>
          <w:color w:val="000000"/>
          <w:sz w:val="16"/>
          <w:szCs w:val="18"/>
          <w:shd w:val="clear" w:color="auto" w:fill="FFFFFF"/>
        </w:rPr>
      </w:pPr>
      <w:r w:rsidRPr="00676531">
        <w:rPr>
          <w:rStyle w:val="StyleUnderline"/>
          <w:rFonts w:ascii="Georgia" w:hAnsi="Georgia"/>
        </w:rPr>
        <w:t>The advanced development of high-tech industries, including the Information and Communication Technology Sector (ICT), is also a key condition for a strong and growing economy. In most developed countries, ICT represents 8-12% of a country’s GDP and is one of the leading sectors in terms of capitalization of the global economy. This sector’s role will only strengthen with time.</w:t>
      </w:r>
      <w:r w:rsidRPr="00676531">
        <w:rPr>
          <w:rFonts w:ascii="Georgia" w:hAnsi="Georgia" w:cs="Arial"/>
          <w:color w:val="000000"/>
          <w:sz w:val="16"/>
          <w:szCs w:val="18"/>
          <w:shd w:val="clear" w:color="auto" w:fill="FFFFFF"/>
        </w:rPr>
        <w:t xml:space="preserve"> Alongside oil &amp; gas, </w:t>
      </w:r>
      <w:r w:rsidRPr="00676531">
        <w:rPr>
          <w:rStyle w:val="StyleUnderline"/>
          <w:rFonts w:ascii="Georgia" w:hAnsi="Georgia"/>
        </w:rPr>
        <w:t>Russia’s ICT is one of the two drivers of economic development. Since 2000, this sector has developed four times faster than the average performance of the Russian economy. ICT has demonstrated rapid, steady and stable growth in all of its segments</w:t>
      </w:r>
      <w:r w:rsidRPr="00676531">
        <w:rPr>
          <w:rFonts w:ascii="Georgia" w:hAnsi="Georgia" w:cs="Arial"/>
          <w:color w:val="000000"/>
          <w:sz w:val="16"/>
          <w:szCs w:val="18"/>
          <w:shd w:val="clear" w:color="auto" w:fill="FFFFFF"/>
        </w:rPr>
        <w:t>.  The implementation of a number of key national projects and other large-scale government programs will also encourage the development of innovative industries.</w:t>
      </w:r>
    </w:p>
    <w:p w:rsidR="00D20A7A" w:rsidRPr="001F0F27" w:rsidRDefault="00D20A7A" w:rsidP="00D20A7A"/>
    <w:p w:rsidR="001F0F27" w:rsidRPr="001F0F27" w:rsidRDefault="001F0F27" w:rsidP="001F0F27">
      <w:pPr>
        <w:pStyle w:val="Heading3"/>
      </w:pPr>
      <w:proofErr w:type="spellStart"/>
      <w:proofErr w:type="gramStart"/>
      <w:r>
        <w:t>uniq</w:t>
      </w:r>
      <w:proofErr w:type="spellEnd"/>
      <w:proofErr w:type="gramEnd"/>
    </w:p>
    <w:p w:rsidR="001F0F27" w:rsidRDefault="001F0F27" w:rsidP="001F0F27"/>
    <w:p w:rsidR="001F0F27" w:rsidRPr="00676531" w:rsidRDefault="001F0F27" w:rsidP="001F0F27">
      <w:pPr>
        <w:pStyle w:val="Heading4"/>
      </w:pPr>
      <w:r w:rsidRPr="00676531">
        <w:t>OBOR coming now</w:t>
      </w:r>
    </w:p>
    <w:p w:rsidR="001F0F27" w:rsidRPr="00676531" w:rsidRDefault="001F0F27" w:rsidP="001F0F27">
      <w:proofErr w:type="spellStart"/>
      <w:r w:rsidRPr="00676531">
        <w:rPr>
          <w:rStyle w:val="Style13ptBold"/>
        </w:rPr>
        <w:t>Mathuros</w:t>
      </w:r>
      <w:proofErr w:type="spellEnd"/>
      <w:r>
        <w:rPr>
          <w:rStyle w:val="Style13ptBold"/>
        </w:rPr>
        <w:t xml:space="preserve"> </w:t>
      </w:r>
      <w:proofErr w:type="gramStart"/>
      <w:r>
        <w:rPr>
          <w:rStyle w:val="Style13ptBold"/>
        </w:rPr>
        <w:t>16</w:t>
      </w:r>
      <w:r w:rsidRPr="00676531">
        <w:t xml:space="preserve">  ---</w:t>
      </w:r>
      <w:proofErr w:type="gramEnd"/>
      <w:r w:rsidRPr="00676531">
        <w:t xml:space="preserve"> Head of Media, World Economic Forum (</w:t>
      </w:r>
      <w:proofErr w:type="spellStart"/>
      <w:r w:rsidRPr="00676531">
        <w:t>Fon</w:t>
      </w:r>
      <w:proofErr w:type="spellEnd"/>
      <w:r w:rsidRPr="00676531">
        <w:t xml:space="preserve"> </w:t>
      </w:r>
      <w:proofErr w:type="spellStart"/>
      <w:r w:rsidRPr="00676531">
        <w:t>Mathuros</w:t>
      </w:r>
      <w:proofErr w:type="spellEnd"/>
      <w:r w:rsidRPr="00676531">
        <w:t xml:space="preserve">, “One Belt, One Road Initiative Signals China’s Economic and Strategic Objectives”, </w:t>
      </w:r>
      <w:hyperlink r:id="rId88" w:history="1">
        <w:r w:rsidRPr="00676531">
          <w:rPr>
            <w:rStyle w:val="Hyperlink"/>
          </w:rPr>
          <w:t>https://www.weforum.org/press/2016/06/one-belt-one-road-initiative-signals-china-s-economic-and-strategic-objectives/</w:t>
        </w:r>
      </w:hyperlink>
      <w:r w:rsidRPr="00676531">
        <w:t>, 6/28/2016, DL)</w:t>
      </w:r>
    </w:p>
    <w:p w:rsidR="001F0F27" w:rsidRPr="00676531" w:rsidRDefault="001F0F27" w:rsidP="001F0F27">
      <w:pPr>
        <w:pStyle w:val="NormalWeb"/>
        <w:spacing w:line="270" w:lineRule="atLeast"/>
        <w:rPr>
          <w:rStyle w:val="Style13ptBold"/>
          <w:rFonts w:ascii="Georgia" w:hAnsi="Georgia" w:cs="Helvetica"/>
          <w:bCs w:val="0"/>
          <w:color w:val="141414"/>
          <w:sz w:val="14"/>
          <w:szCs w:val="22"/>
        </w:rPr>
      </w:pPr>
      <w:r w:rsidRPr="00676531">
        <w:rPr>
          <w:rFonts w:ascii="Georgia" w:hAnsi="Georgia" w:cs="Helvetica"/>
          <w:bCs/>
          <w:color w:val="141414"/>
          <w:sz w:val="14"/>
          <w:szCs w:val="22"/>
        </w:rPr>
        <w:t>Tianjin, People’s Republic of China, 28 June</w:t>
      </w:r>
      <w:r w:rsidRPr="00676531">
        <w:rPr>
          <w:rStyle w:val="apple-converted-space"/>
          <w:rFonts w:ascii="Georgia" w:eastAsiaTheme="majorEastAsia" w:hAnsi="Georgia" w:cs="Helvetica"/>
          <w:bCs/>
          <w:color w:val="141414"/>
          <w:sz w:val="14"/>
          <w:szCs w:val="22"/>
        </w:rPr>
        <w:t> </w:t>
      </w:r>
      <w:r w:rsidRPr="00676531">
        <w:rPr>
          <w:rFonts w:ascii="Georgia" w:hAnsi="Georgia" w:cs="Helvetica"/>
          <w:bCs/>
          <w:color w:val="141414"/>
          <w:sz w:val="14"/>
          <w:szCs w:val="22"/>
        </w:rPr>
        <w:t>2016</w:t>
      </w:r>
      <w:r w:rsidRPr="00676531">
        <w:rPr>
          <w:rStyle w:val="apple-converted-space"/>
          <w:rFonts w:ascii="Georgia" w:eastAsiaTheme="majorEastAsia" w:hAnsi="Georgia" w:cs="Helvetica"/>
          <w:bCs/>
          <w:color w:val="141414"/>
          <w:sz w:val="14"/>
          <w:szCs w:val="22"/>
        </w:rPr>
        <w:t> </w:t>
      </w:r>
      <w:r w:rsidRPr="00676531">
        <w:rPr>
          <w:rFonts w:ascii="Georgia" w:hAnsi="Georgia" w:cs="Helvetica"/>
          <w:color w:val="141414"/>
          <w:sz w:val="14"/>
          <w:szCs w:val="22"/>
        </w:rPr>
        <w:t xml:space="preserve">– </w:t>
      </w:r>
      <w:r w:rsidRPr="00676531">
        <w:rPr>
          <w:rStyle w:val="StyleUnderline"/>
          <w:rFonts w:ascii="Georgia" w:hAnsi="Georgia"/>
        </w:rPr>
        <w:t>China’s “One Belt, One Road” (OBOR) concept for regional cooperation, which encompasses 65 countries along the land and maritime Silk Road routes, highlights China’s economic and strategic objectives</w:t>
      </w:r>
      <w:r w:rsidRPr="00676531">
        <w:rPr>
          <w:rFonts w:ascii="Georgia" w:hAnsi="Georgia"/>
          <w:sz w:val="14"/>
        </w:rPr>
        <w:t xml:space="preserve"> as it faces slower growth and seeks to promote new growth drivers. “This is beyond economics,” said</w:t>
      </w:r>
      <w:r w:rsidRPr="00676531">
        <w:rPr>
          <w:rFonts w:ascii="Georgia" w:eastAsiaTheme="majorEastAsia" w:hAnsi="Georgia"/>
          <w:sz w:val="14"/>
        </w:rPr>
        <w:t> </w:t>
      </w:r>
      <w:proofErr w:type="spellStart"/>
      <w:r w:rsidRPr="00676531">
        <w:rPr>
          <w:rFonts w:ascii="Georgia" w:hAnsi="Georgia"/>
          <w:sz w:val="14"/>
        </w:rPr>
        <w:t>Jin</w:t>
      </w:r>
      <w:proofErr w:type="spellEnd"/>
      <w:r w:rsidRPr="00676531">
        <w:rPr>
          <w:rFonts w:ascii="Georgia" w:hAnsi="Georgia"/>
          <w:sz w:val="14"/>
        </w:rPr>
        <w:t xml:space="preserve"> </w:t>
      </w:r>
      <w:proofErr w:type="spellStart"/>
      <w:r w:rsidRPr="00676531">
        <w:rPr>
          <w:rFonts w:ascii="Georgia" w:hAnsi="Georgia" w:cs="Helvetica"/>
          <w:bCs/>
          <w:color w:val="141414"/>
          <w:sz w:val="14"/>
          <w:szCs w:val="22"/>
        </w:rPr>
        <w:t>Liqun</w:t>
      </w:r>
      <w:proofErr w:type="spellEnd"/>
      <w:r w:rsidRPr="00676531">
        <w:rPr>
          <w:rFonts w:ascii="Georgia" w:hAnsi="Georgia" w:cs="Helvetica"/>
          <w:color w:val="141414"/>
          <w:sz w:val="14"/>
          <w:szCs w:val="22"/>
        </w:rPr>
        <w:t>, President of the Beijing-based Asian Infrastructure Investment Bank (AIIB), in a session on the OBOR project at the Annual Meeting of the New Champions 2016. “This is more a strategic, geopolitical issue. It boils down to one single objective: peace and prosperity for people.” “One of the main reasons ‘One Belt, One Road’ was created is to do something about [China’s] overcapacity domestically,” explained political scientist</w:t>
      </w:r>
      <w:r w:rsidRPr="00676531">
        <w:rPr>
          <w:rStyle w:val="apple-converted-space"/>
          <w:rFonts w:ascii="Georgia" w:eastAsiaTheme="majorEastAsia" w:hAnsi="Georgia" w:cs="Helvetica"/>
          <w:color w:val="141414"/>
          <w:sz w:val="14"/>
          <w:szCs w:val="22"/>
        </w:rPr>
        <w:t> </w:t>
      </w:r>
      <w:r w:rsidRPr="00676531">
        <w:rPr>
          <w:rFonts w:ascii="Georgia" w:hAnsi="Georgia" w:cs="Helvetica"/>
          <w:bCs/>
          <w:color w:val="141414"/>
          <w:sz w:val="14"/>
          <w:szCs w:val="22"/>
        </w:rPr>
        <w:t xml:space="preserve">Ian </w:t>
      </w:r>
      <w:proofErr w:type="spellStart"/>
      <w:r w:rsidRPr="00676531">
        <w:rPr>
          <w:rFonts w:ascii="Georgia" w:hAnsi="Georgia" w:cs="Helvetica"/>
          <w:bCs/>
          <w:color w:val="141414"/>
          <w:sz w:val="14"/>
          <w:szCs w:val="22"/>
        </w:rPr>
        <w:t>Bremmer</w:t>
      </w:r>
      <w:proofErr w:type="spellEnd"/>
      <w:r w:rsidRPr="00676531">
        <w:rPr>
          <w:rFonts w:ascii="Georgia" w:hAnsi="Georgia" w:cs="Helvetica"/>
          <w:color w:val="141414"/>
          <w:sz w:val="14"/>
          <w:szCs w:val="22"/>
        </w:rPr>
        <w:t xml:space="preserve">, President of Eurasia Group in the United States. </w:t>
      </w:r>
      <w:r w:rsidRPr="00676531">
        <w:rPr>
          <w:rStyle w:val="Emphasis"/>
          <w:rFonts w:ascii="Georgia" w:hAnsi="Georgia"/>
        </w:rPr>
        <w:t>OBOR has the backing of China’s leadership</w:t>
      </w:r>
      <w:r w:rsidRPr="00676531">
        <w:rPr>
          <w:rStyle w:val="StyleUnderline"/>
          <w:rFonts w:ascii="Georgia" w:hAnsi="Georgia"/>
        </w:rPr>
        <w:t xml:space="preserve"> and is focused in large part on developing infrastructure in countries along the routes, which would bolster their commercial relations with China</w:t>
      </w:r>
      <w:r w:rsidRPr="00676531">
        <w:rPr>
          <w:rFonts w:ascii="Georgia" w:hAnsi="Georgia" w:cs="Helvetica"/>
          <w:color w:val="141414"/>
          <w:sz w:val="14"/>
          <w:szCs w:val="22"/>
        </w:rPr>
        <w:t xml:space="preserve">. “The infrastructure is badly needed,” </w:t>
      </w:r>
      <w:proofErr w:type="spellStart"/>
      <w:r w:rsidRPr="00676531">
        <w:rPr>
          <w:rFonts w:ascii="Georgia" w:hAnsi="Georgia" w:cs="Helvetica"/>
          <w:color w:val="141414"/>
          <w:sz w:val="14"/>
          <w:szCs w:val="22"/>
        </w:rPr>
        <w:t>Bremmer</w:t>
      </w:r>
      <w:proofErr w:type="spellEnd"/>
      <w:r w:rsidRPr="00676531">
        <w:rPr>
          <w:rFonts w:ascii="Georgia" w:hAnsi="Georgia" w:cs="Helvetica"/>
          <w:color w:val="141414"/>
          <w:sz w:val="14"/>
          <w:szCs w:val="22"/>
        </w:rPr>
        <w:t xml:space="preserve"> reckoned. “This fills a vacuum.” The strategic dimension of OBOR, however, is important, he observed. “You are talking about China going out and creating supply chains that it will be eager to protect. It won’t be ‘not my problem’ anymore. The Chinese leadership will be much more in support of stability. The world absolutely welcomes this and needs it.” But initially, there may not be many investment-ready projects to give substance to OBOR, </w:t>
      </w:r>
      <w:proofErr w:type="spellStart"/>
      <w:r w:rsidRPr="00676531">
        <w:rPr>
          <w:rFonts w:ascii="Georgia" w:hAnsi="Georgia" w:cs="Helvetica"/>
          <w:color w:val="141414"/>
          <w:sz w:val="14"/>
          <w:szCs w:val="22"/>
        </w:rPr>
        <w:t>Bremmer</w:t>
      </w:r>
      <w:proofErr w:type="spellEnd"/>
      <w:r w:rsidRPr="00676531">
        <w:rPr>
          <w:rFonts w:ascii="Georgia" w:hAnsi="Georgia" w:cs="Helvetica"/>
          <w:color w:val="141414"/>
          <w:sz w:val="14"/>
          <w:szCs w:val="22"/>
        </w:rPr>
        <w:t xml:space="preserve"> cautioned. “The economics may be disappointing for a lot of people over the next decade.” While it may be difficult to develop viable and profitable ventures, </w:t>
      </w:r>
      <w:r w:rsidRPr="00676531">
        <w:rPr>
          <w:rStyle w:val="StyleUnderline"/>
          <w:rFonts w:ascii="Georgia" w:hAnsi="Georgia"/>
        </w:rPr>
        <w:t xml:space="preserve">there are </w:t>
      </w:r>
      <w:r w:rsidRPr="00676531">
        <w:rPr>
          <w:rStyle w:val="StyleUnderline"/>
          <w:rFonts w:ascii="Georgia" w:hAnsi="Georgia"/>
          <w:b/>
        </w:rPr>
        <w:t>many such OBOR-aligned projects underway already</w:t>
      </w:r>
      <w:r w:rsidRPr="00676531">
        <w:rPr>
          <w:rStyle w:val="StyleUnderline"/>
          <w:rFonts w:ascii="Georgia" w:hAnsi="Georgia"/>
        </w:rPr>
        <w:t>, including ports, industrial plants and other infrastructure</w:t>
      </w:r>
      <w:r w:rsidRPr="00676531">
        <w:rPr>
          <w:rFonts w:ascii="Georgia" w:hAnsi="Georgia" w:cs="Helvetica"/>
          <w:color w:val="141414"/>
          <w:sz w:val="14"/>
          <w:szCs w:val="22"/>
        </w:rPr>
        <w:t>, asserted</w:t>
      </w:r>
      <w:r w:rsidRPr="00676531">
        <w:rPr>
          <w:rStyle w:val="apple-converted-space"/>
          <w:rFonts w:ascii="Georgia" w:eastAsiaTheme="majorEastAsia" w:hAnsi="Georgia" w:cs="Helvetica"/>
          <w:color w:val="141414"/>
          <w:sz w:val="14"/>
          <w:szCs w:val="22"/>
        </w:rPr>
        <w:t> </w:t>
      </w:r>
      <w:proofErr w:type="spellStart"/>
      <w:r w:rsidRPr="00676531">
        <w:rPr>
          <w:rFonts w:ascii="Georgia" w:hAnsi="Georgia" w:cs="Helvetica"/>
          <w:bCs/>
          <w:color w:val="141414"/>
          <w:sz w:val="14"/>
          <w:szCs w:val="22"/>
        </w:rPr>
        <w:t>Benedikt</w:t>
      </w:r>
      <w:proofErr w:type="spellEnd"/>
      <w:r w:rsidRPr="00676531">
        <w:rPr>
          <w:rFonts w:ascii="Georgia" w:hAnsi="Georgia" w:cs="Helvetica"/>
          <w:bCs/>
          <w:color w:val="141414"/>
          <w:sz w:val="14"/>
          <w:szCs w:val="22"/>
        </w:rPr>
        <w:t xml:space="preserve"> </w:t>
      </w:r>
      <w:proofErr w:type="spellStart"/>
      <w:r w:rsidRPr="00676531">
        <w:rPr>
          <w:rFonts w:ascii="Georgia" w:hAnsi="Georgia" w:cs="Helvetica"/>
          <w:bCs/>
          <w:color w:val="141414"/>
          <w:sz w:val="14"/>
          <w:szCs w:val="22"/>
        </w:rPr>
        <w:t>Sobotka</w:t>
      </w:r>
      <w:proofErr w:type="spellEnd"/>
      <w:r w:rsidRPr="00676531">
        <w:rPr>
          <w:rFonts w:ascii="Georgia" w:hAnsi="Georgia" w:cs="Helvetica"/>
          <w:bCs/>
          <w:color w:val="141414"/>
          <w:sz w:val="14"/>
          <w:szCs w:val="22"/>
        </w:rPr>
        <w:t>,</w:t>
      </w:r>
      <w:r w:rsidRPr="00676531">
        <w:rPr>
          <w:rStyle w:val="apple-converted-space"/>
          <w:rFonts w:ascii="Georgia" w:eastAsiaTheme="majorEastAsia" w:hAnsi="Georgia" w:cs="Helvetica"/>
          <w:color w:val="141414"/>
          <w:sz w:val="14"/>
          <w:szCs w:val="22"/>
        </w:rPr>
        <w:t> </w:t>
      </w:r>
      <w:r w:rsidRPr="00676531">
        <w:rPr>
          <w:rFonts w:ascii="Georgia" w:hAnsi="Georgia" w:cs="Helvetica"/>
          <w:color w:val="141414"/>
          <w:sz w:val="14"/>
          <w:szCs w:val="22"/>
        </w:rPr>
        <w:t xml:space="preserve">Chief Executive Officer of Eurasian Resources Group in Luxembourg. </w:t>
      </w:r>
      <w:r w:rsidRPr="00676531">
        <w:rPr>
          <w:rStyle w:val="StyleUnderline"/>
          <w:rFonts w:ascii="Georgia" w:hAnsi="Georgia"/>
        </w:rPr>
        <w:t>“There is a strategy – and the Chinese government has been implementing it. It is absolutely impressive how systematically and efficiently this initiative is being implemented.”</w:t>
      </w:r>
      <w:r w:rsidRPr="00676531">
        <w:rPr>
          <w:rFonts w:ascii="Georgia" w:hAnsi="Georgia" w:cs="Helvetica"/>
          <w:color w:val="141414"/>
          <w:sz w:val="14"/>
          <w:szCs w:val="22"/>
        </w:rPr>
        <w:t xml:space="preserve"> China, </w:t>
      </w:r>
      <w:proofErr w:type="spellStart"/>
      <w:r w:rsidRPr="00676531">
        <w:rPr>
          <w:rFonts w:ascii="Georgia" w:hAnsi="Georgia" w:cs="Helvetica"/>
          <w:color w:val="141414"/>
          <w:sz w:val="14"/>
          <w:szCs w:val="22"/>
        </w:rPr>
        <w:t>Sobotka</w:t>
      </w:r>
      <w:proofErr w:type="spellEnd"/>
      <w:r w:rsidRPr="00676531">
        <w:rPr>
          <w:rFonts w:ascii="Georgia" w:hAnsi="Georgia" w:cs="Helvetica"/>
          <w:color w:val="141414"/>
          <w:sz w:val="14"/>
          <w:szCs w:val="22"/>
        </w:rPr>
        <w:t xml:space="preserve"> remarked, is returning to the economic and commercial prominence it enjoyed in the days of the ancient Silk Road. </w:t>
      </w:r>
      <w:r w:rsidRPr="00676531">
        <w:rPr>
          <w:rStyle w:val="StyleUnderline"/>
          <w:rFonts w:ascii="Georgia" w:hAnsi="Georgia"/>
        </w:rPr>
        <w:t>For</w:t>
      </w:r>
      <w:r w:rsidRPr="00676531">
        <w:rPr>
          <w:rStyle w:val="StyleUnderline"/>
          <w:rFonts w:ascii="Georgia" w:eastAsiaTheme="majorEastAsia" w:hAnsi="Georgia"/>
        </w:rPr>
        <w:t> </w:t>
      </w:r>
      <w:r w:rsidRPr="00676531">
        <w:rPr>
          <w:rStyle w:val="StyleUnderline"/>
          <w:rFonts w:ascii="Georgia" w:hAnsi="Georgia"/>
        </w:rPr>
        <w:t xml:space="preserve">Zhang </w:t>
      </w:r>
      <w:proofErr w:type="spellStart"/>
      <w:r w:rsidRPr="00676531">
        <w:rPr>
          <w:rStyle w:val="StyleUnderline"/>
          <w:rFonts w:ascii="Georgia" w:hAnsi="Georgia"/>
        </w:rPr>
        <w:t>Bingjun</w:t>
      </w:r>
      <w:proofErr w:type="spellEnd"/>
      <w:r w:rsidRPr="00676531">
        <w:rPr>
          <w:rStyle w:val="StyleUnderline"/>
          <w:rFonts w:ascii="Georgia" w:hAnsi="Georgia"/>
        </w:rPr>
        <w:t>, Corporate Chairman of Tianjin TEDA Construction Group in China, OBOR is indeed a reality. His company, for example, has been collaborating with the Egyptian government on developing an industrial development zone near the Suez Canal</w:t>
      </w:r>
      <w:r w:rsidRPr="00676531">
        <w:rPr>
          <w:rFonts w:ascii="Georgia" w:hAnsi="Georgia" w:cs="Helvetica"/>
          <w:color w:val="141414"/>
          <w:sz w:val="14"/>
          <w:szCs w:val="22"/>
        </w:rPr>
        <w:t xml:space="preserve">. Many Chinese enterprises, Zhang noted, are now exploring opportunities in the international market. “The launching of this strategy is driven by the demand of Chinese companies,” he said. </w:t>
      </w:r>
      <w:r w:rsidRPr="00676531">
        <w:rPr>
          <w:rStyle w:val="StyleUnderline"/>
          <w:rFonts w:ascii="Georgia" w:hAnsi="Georgia"/>
        </w:rPr>
        <w:t>“China’s leaders have proposed ‘One Belt, One Road’ after in-depth analysis of the Chinese and world economies and with a holistic understanding of the countries and the complementarity of the countries in the region.” China’s leaders have put forward a long-term vision</w:t>
      </w:r>
      <w:r w:rsidRPr="00676531">
        <w:rPr>
          <w:rFonts w:ascii="Georgia" w:hAnsi="Georgia" w:cs="Helvetica"/>
          <w:color w:val="141414"/>
          <w:sz w:val="14"/>
          <w:szCs w:val="22"/>
        </w:rPr>
        <w:t>, said</w:t>
      </w:r>
      <w:r w:rsidRPr="00676531">
        <w:rPr>
          <w:rStyle w:val="apple-converted-space"/>
          <w:rFonts w:ascii="Georgia" w:eastAsiaTheme="majorEastAsia" w:hAnsi="Georgia" w:cs="Helvetica"/>
          <w:color w:val="141414"/>
          <w:sz w:val="14"/>
          <w:szCs w:val="22"/>
        </w:rPr>
        <w:t> </w:t>
      </w:r>
      <w:r w:rsidRPr="00676531">
        <w:rPr>
          <w:rFonts w:ascii="Georgia" w:hAnsi="Georgia" w:cs="Helvetica"/>
          <w:bCs/>
          <w:color w:val="141414"/>
          <w:sz w:val="14"/>
          <w:szCs w:val="22"/>
        </w:rPr>
        <w:t xml:space="preserve">Li </w:t>
      </w:r>
      <w:proofErr w:type="spellStart"/>
      <w:r w:rsidRPr="00676531">
        <w:rPr>
          <w:rFonts w:ascii="Georgia" w:hAnsi="Georgia" w:cs="Helvetica"/>
          <w:bCs/>
          <w:color w:val="141414"/>
          <w:sz w:val="14"/>
          <w:szCs w:val="22"/>
        </w:rPr>
        <w:t>Daokui</w:t>
      </w:r>
      <w:proofErr w:type="spellEnd"/>
      <w:r w:rsidRPr="00676531">
        <w:rPr>
          <w:rFonts w:ascii="Georgia" w:hAnsi="Georgia" w:cs="Helvetica"/>
          <w:color w:val="141414"/>
          <w:sz w:val="14"/>
          <w:szCs w:val="22"/>
        </w:rPr>
        <w:t xml:space="preserve">, Dean of Schwarzman College at Tsinghua University in Beijing. </w:t>
      </w:r>
      <w:r w:rsidRPr="00676531">
        <w:rPr>
          <w:rStyle w:val="StyleUnderline"/>
          <w:rFonts w:ascii="Georgia" w:hAnsi="Georgia"/>
        </w:rPr>
        <w:t>By investing in infrastructure development in OBOR countries, China aims to promote the flow of capital, goods and commodities across the region. If the plan is successful over the coming decades, the countries in the region “will form a highly effective, efficient and socially developed region like the EU,” Li said. “The region will become highly converged economically rather than be in conflict.”</w:t>
      </w:r>
      <w:r w:rsidRPr="00676531">
        <w:rPr>
          <w:rFonts w:ascii="Georgia" w:hAnsi="Georgia" w:cs="Helvetica"/>
          <w:color w:val="141414"/>
          <w:sz w:val="14"/>
          <w:szCs w:val="22"/>
        </w:rPr>
        <w:t xml:space="preserve"> He warned that China will need to be careful with its investments. “We need to have good environmental protection, or else local people will have regrets.” China fully understands that responsibility, </w:t>
      </w:r>
      <w:proofErr w:type="spellStart"/>
      <w:r w:rsidRPr="00676531">
        <w:rPr>
          <w:rFonts w:ascii="Georgia" w:hAnsi="Georgia" w:cs="Helvetica"/>
          <w:color w:val="141414"/>
          <w:sz w:val="14"/>
          <w:szCs w:val="22"/>
        </w:rPr>
        <w:t>Jin</w:t>
      </w:r>
      <w:proofErr w:type="spellEnd"/>
      <w:r w:rsidRPr="00676531">
        <w:rPr>
          <w:rFonts w:ascii="Georgia" w:hAnsi="Georgia" w:cs="Helvetica"/>
          <w:color w:val="141414"/>
          <w:sz w:val="14"/>
          <w:szCs w:val="22"/>
        </w:rPr>
        <w:t xml:space="preserve"> stressed. The AIIB, another China-led initiative that parallels OBOR, will be involved to a large extent in funding projects in the region. “Any project that would be good for Asia, whether in or outside of Asia, would be good for the bank,” he said. “All projects which we can consider must be financially sustainable, environmentally friendly and socially acceptable.” Despite </w:t>
      </w:r>
      <w:proofErr w:type="spellStart"/>
      <w:r w:rsidRPr="00676531">
        <w:rPr>
          <w:rFonts w:ascii="Georgia" w:hAnsi="Georgia" w:cs="Helvetica"/>
          <w:color w:val="141414"/>
          <w:sz w:val="14"/>
          <w:szCs w:val="22"/>
        </w:rPr>
        <w:t>scepticism</w:t>
      </w:r>
      <w:proofErr w:type="spellEnd"/>
      <w:r w:rsidRPr="00676531">
        <w:rPr>
          <w:rFonts w:ascii="Georgia" w:hAnsi="Georgia" w:cs="Helvetica"/>
          <w:color w:val="141414"/>
          <w:sz w:val="14"/>
          <w:szCs w:val="22"/>
        </w:rPr>
        <w:t xml:space="preserve"> and suspicion among some critics of the AIIB and OBOR, </w:t>
      </w:r>
      <w:r w:rsidRPr="00676531">
        <w:rPr>
          <w:rStyle w:val="StyleUnderline"/>
          <w:rFonts w:ascii="Georgia" w:hAnsi="Georgia"/>
        </w:rPr>
        <w:t>China is aiming for mutual benefits and transparency</w:t>
      </w:r>
      <w:r w:rsidRPr="00676531">
        <w:rPr>
          <w:rFonts w:ascii="Georgia" w:hAnsi="Georgia" w:cs="Helvetica"/>
          <w:color w:val="141414"/>
          <w:sz w:val="14"/>
          <w:szCs w:val="22"/>
        </w:rPr>
        <w:t xml:space="preserve">, </w:t>
      </w:r>
      <w:proofErr w:type="spellStart"/>
      <w:r w:rsidRPr="00676531">
        <w:rPr>
          <w:rFonts w:ascii="Georgia" w:hAnsi="Georgia" w:cs="Helvetica"/>
          <w:color w:val="141414"/>
          <w:sz w:val="14"/>
          <w:szCs w:val="22"/>
        </w:rPr>
        <w:t>Jin</w:t>
      </w:r>
      <w:proofErr w:type="spellEnd"/>
      <w:r w:rsidRPr="00676531">
        <w:rPr>
          <w:rFonts w:ascii="Georgia" w:hAnsi="Georgia" w:cs="Helvetica"/>
          <w:color w:val="141414"/>
          <w:sz w:val="14"/>
          <w:szCs w:val="22"/>
        </w:rPr>
        <w:t xml:space="preserve"> insisted. “China is the proponent, initiator and promoter. But China itself cannot do all this. China proposes but does not impose. It is a response to the need. The need may not have been well expressed, but China has now expressed it.”</w:t>
      </w:r>
    </w:p>
    <w:p w:rsidR="001F0F27" w:rsidRDefault="001F0F27" w:rsidP="001F0F27"/>
    <w:p w:rsidR="001F0F27" w:rsidRDefault="001F0F27" w:rsidP="001F0F27"/>
    <w:p w:rsidR="001F0F27" w:rsidRPr="00676531" w:rsidRDefault="001F0F27" w:rsidP="001F0F27">
      <w:pPr>
        <w:pStyle w:val="Heading4"/>
      </w:pPr>
      <w:r>
        <w:t>Russia seeking membership in OBOR</w:t>
      </w:r>
    </w:p>
    <w:p w:rsidR="001F0F27" w:rsidRPr="00676531" w:rsidRDefault="001F0F27" w:rsidP="001F0F27">
      <w:hyperlink r:id="rId89" w:history="1">
        <w:r w:rsidRPr="00676531">
          <w:rPr>
            <w:rStyle w:val="Style13ptBold"/>
          </w:rPr>
          <w:t>Pavlićević</w:t>
        </w:r>
      </w:hyperlink>
      <w:r w:rsidRPr="00676531">
        <w:rPr>
          <w:rStyle w:val="Style13ptBold"/>
        </w:rPr>
        <w:t xml:space="preserve"> 15</w:t>
      </w:r>
      <w:r w:rsidRPr="00676531">
        <w:t xml:space="preserve"> --- PhD from the University of Nottingham’s School of Contemporary Chinese Studies researching China’s domestic politics (Dragan </w:t>
      </w:r>
      <w:proofErr w:type="spellStart"/>
      <w:r w:rsidRPr="00676531">
        <w:t>Pavlićević</w:t>
      </w:r>
      <w:proofErr w:type="spellEnd"/>
      <w:r w:rsidRPr="00676531">
        <w:t xml:space="preserve">, “China, the EU and One Belt, One Road Strategy”, Publication: China Brief Volume: 15 Issue: 15, </w:t>
      </w:r>
      <w:hyperlink r:id="rId90" w:anchor=".V4aJCugrLb0" w:history="1">
        <w:r w:rsidRPr="00676531">
          <w:rPr>
            <w:rStyle w:val="Hyperlink"/>
          </w:rPr>
          <w:t>http://www.jamestown.org/programs/chinabrief/single/?tx_ttnews%5Btt_news%5D=44235&amp;cHash=9dbc08472c19ecd691307c4c1905eb0c#.V4aJCugrLb0</w:t>
        </w:r>
      </w:hyperlink>
      <w:r w:rsidRPr="00676531">
        <w:t>, 7/31/2015, DL)</w:t>
      </w:r>
    </w:p>
    <w:p w:rsidR="001F0F27" w:rsidRPr="00676531" w:rsidRDefault="001F0F27" w:rsidP="001F0F27">
      <w:r w:rsidRPr="00676531">
        <w:rPr>
          <w:rStyle w:val="StyleUnderline"/>
        </w:rPr>
        <w:t>OBOR has already made a tangible impact on China’s international position</w:t>
      </w:r>
      <w:r w:rsidRPr="00676531">
        <w:t xml:space="preserve">. Articulated through the images of a New Silk Road that connects China and the world, it has helped side-line discussions about the implied threat of “China’s rise.” Instead, </w:t>
      </w:r>
      <w:r w:rsidRPr="00676531">
        <w:rPr>
          <w:rStyle w:val="StyleUnderline"/>
        </w:rPr>
        <w:t>the vision of comprehensive development across an area inhabited by more than four billion people and the accompanying expectation of profits and various other benefits has allowed China to recast the “rising China” narrative in much more positive light</w:t>
      </w:r>
      <w:r w:rsidRPr="00676531">
        <w:t xml:space="preserve">. That may be a first sign that China may indeed have a capacity to impose its own vision, values and agenda on the international community. Finally, geostrategic aspects of OBOR will influence Brussels’s assessment of the right place for the EU within the initiative. </w:t>
      </w:r>
      <w:r w:rsidRPr="00676531">
        <w:rPr>
          <w:rStyle w:val="StyleUnderline"/>
        </w:rPr>
        <w:t xml:space="preserve">China seems particularly willing for OBOR to overlap with other multilateral platforms. The Eurasian Economic Union (EEU) has also been given a role in OBOR, and recent diplomacy by Moscow indicates that Russia is seeking further opportunities in China’s Economic Belt initiative </w:t>
      </w:r>
      <w:r w:rsidRPr="00676531">
        <w:t>(</w:t>
      </w:r>
      <w:hyperlink r:id="rId91" w:tgtFrame="_blank" w:history="1">
        <w:r w:rsidRPr="00676531">
          <w:rPr>
            <w:rStyle w:val="Hyperlink"/>
          </w:rPr>
          <w:t>Xinhua</w:t>
        </w:r>
      </w:hyperlink>
      <w:r w:rsidRPr="00676531">
        <w:t>, May 9; </w:t>
      </w:r>
      <w:hyperlink r:id="rId92" w:tgtFrame="_blank" w:history="1">
        <w:r w:rsidRPr="00676531">
          <w:rPr>
            <w:rStyle w:val="Hyperlink"/>
          </w:rPr>
          <w:t>TASS</w:t>
        </w:r>
      </w:hyperlink>
      <w:r w:rsidRPr="00676531">
        <w:t xml:space="preserve">, July 8). How the EU views such development is not clear at the moment, but </w:t>
      </w:r>
      <w:r w:rsidRPr="00676531">
        <w:rPr>
          <w:rStyle w:val="StyleUnderline"/>
        </w:rPr>
        <w:t>Sino-Russian cooperation on OBOR provides incentives to the EU to engage with the initiative in order to not only ensure it remains relevant for China, but also for Russia and EEU countries.</w:t>
      </w:r>
    </w:p>
    <w:p w:rsidR="00880D3B" w:rsidRPr="00676531" w:rsidRDefault="00880D3B" w:rsidP="00880D3B">
      <w:pPr>
        <w:pStyle w:val="Heading1"/>
      </w:pPr>
      <w:proofErr w:type="spellStart"/>
      <w:proofErr w:type="gramStart"/>
      <w:r w:rsidRPr="00676531">
        <w:t>aff</w:t>
      </w:r>
      <w:proofErr w:type="spellEnd"/>
      <w:proofErr w:type="gramEnd"/>
    </w:p>
    <w:p w:rsidR="0006104D" w:rsidRPr="00676531" w:rsidRDefault="0006104D" w:rsidP="00C351A0">
      <w:pPr>
        <w:pStyle w:val="Heading2"/>
      </w:pPr>
      <w:proofErr w:type="spellStart"/>
      <w:proofErr w:type="gramStart"/>
      <w:r w:rsidRPr="00676531">
        <w:t>uniq</w:t>
      </w:r>
      <w:proofErr w:type="spellEnd"/>
      <w:proofErr w:type="gramEnd"/>
    </w:p>
    <w:p w:rsidR="0006104D" w:rsidRPr="00676531" w:rsidRDefault="009C14F5" w:rsidP="009C14F5">
      <w:pPr>
        <w:pStyle w:val="Heading4"/>
      </w:pPr>
      <w:r>
        <w:rPr>
          <w:rFonts w:eastAsiaTheme="minorHAnsi"/>
        </w:rPr>
        <w:t>Russian adventurism is high</w:t>
      </w:r>
    </w:p>
    <w:p w:rsidR="0006104D" w:rsidRPr="00676531" w:rsidRDefault="0006104D" w:rsidP="0006104D">
      <w:proofErr w:type="gramStart"/>
      <w:r w:rsidRPr="00676531">
        <w:rPr>
          <w:rStyle w:val="Style13ptBold"/>
        </w:rPr>
        <w:t>Rosenberg et al 16</w:t>
      </w:r>
      <w:r w:rsidRPr="00676531">
        <w:t xml:space="preserve"> </w:t>
      </w:r>
      <w:r w:rsidRPr="00676531">
        <w:rPr>
          <w:sz w:val="16"/>
          <w:szCs w:val="16"/>
        </w:rPr>
        <w:t>(Elizabeth, Senior Fellow and Director of the Energy, Economics, and Security Program.</w:t>
      </w:r>
      <w:proofErr w:type="gramEnd"/>
      <w:r w:rsidRPr="00676531">
        <w:rPr>
          <w:sz w:val="16"/>
          <w:szCs w:val="16"/>
        </w:rPr>
        <w:t xml:space="preserve"> David Gordon, Adjunct Senior Fellow in the Energy, Economics, and Security Program. Ellie Maruyama, Research Associate in the Energy, Economics, and Security Program. Alexander Sullivan, Adjunct Fellow in the Asia-Pacific Security Program. Center for a New American Security "The New Great Game: Changing Global Energy Markets, The Re-Emergent Strategic Triangle, And U.S. Policy" June. </w:t>
      </w:r>
      <w:hyperlink r:id="rId93" w:history="1">
        <w:r w:rsidRPr="00676531">
          <w:rPr>
            <w:rStyle w:val="Hyperlink"/>
            <w:sz w:val="16"/>
            <w:szCs w:val="16"/>
          </w:rPr>
          <w:t>www.cnas.org/sites/default/files/publications-pdf/CNASReport-CarnegieEnergy-FINAL_0.pdf</w:t>
        </w:r>
      </w:hyperlink>
      <w:r w:rsidRPr="00676531">
        <w:rPr>
          <w:rStyle w:val="Hyperlink"/>
          <w:sz w:val="16"/>
          <w:szCs w:val="16"/>
        </w:rPr>
        <w:t>,</w:t>
      </w:r>
      <w:r w:rsidR="002B1383" w:rsidRPr="00676531">
        <w:rPr>
          <w:rStyle w:val="Hyperlink"/>
          <w:sz w:val="16"/>
          <w:szCs w:val="16"/>
        </w:rPr>
        <w:t xml:space="preserve"> </w:t>
      </w:r>
    </w:p>
    <w:p w:rsidR="0006104D" w:rsidRPr="00676531" w:rsidRDefault="0006104D" w:rsidP="0006104D">
      <w:r w:rsidRPr="00676531">
        <w:rPr>
          <w:rStyle w:val="StyleUnderline"/>
        </w:rPr>
        <w:t>Russia, a militarily powerful nation with a history of using coercive gas pricing and its transit infrastructure as leverage to advance its political interests in Central Asia and Europe, is nonetheless a junior partner to China in the Asia-Pacific. Pinched by low oil prices and Western sanctions, Russia is externalizing domestic economic discontent in foreign adventurism. This</w:t>
      </w:r>
      <w:r w:rsidRPr="00676531">
        <w:t xml:space="preserve"> may expand President Putin’s stature at home, but it </w:t>
      </w:r>
      <w:r w:rsidRPr="00676531">
        <w:rPr>
          <w:rStyle w:val="StyleUnderline"/>
        </w:rPr>
        <w:t>makes Russia a more unpredictable and potentially dangerous actor in the global arena</w:t>
      </w:r>
      <w:r w:rsidRPr="00676531">
        <w:t xml:space="preserve">. While Putin portrays energy as one of the key tools in Russia’s international political playbook, </w:t>
      </w:r>
      <w:r w:rsidRPr="00676531">
        <w:rPr>
          <w:rStyle w:val="StyleUnderline"/>
        </w:rPr>
        <w:t>changing energy dynamics are not moving in Moscow’s favor</w:t>
      </w:r>
      <w:r w:rsidRPr="00676531">
        <w:t xml:space="preserve">. Russia is a massive supplier to the West, while having a relatively small role in the East. But Russia’s position in Europe is being challenged both in natural gas and oil. The EU is pushing to be better prepared for energy supply disruptions, European gas demand is stagnant, and a surplus of liquefied natural gas (LNG) supply will enter global and European markets.7 </w:t>
      </w:r>
      <w:proofErr w:type="gramStart"/>
      <w:r w:rsidRPr="00676531">
        <w:t>On</w:t>
      </w:r>
      <w:proofErr w:type="gramEnd"/>
      <w:r w:rsidRPr="00676531">
        <w:t xml:space="preserve"> the oil front, Russia is facing competition from Saudi Arabia and Iran. Saudi Arabia and Russia have discounted their crude to Europe, and Saudi Arabia has targeted countries like Sweden and Poland, where Russia has long been the dominant supplier.8 Iran has regained 900,000 barrels per day of market share since the lifting of sanctions.9 This means that the threats to Russia’s market share in Europe are difficult to balance from a buildup in the East.</w:t>
      </w:r>
    </w:p>
    <w:p w:rsidR="000B037B" w:rsidRPr="00676531" w:rsidRDefault="000B037B" w:rsidP="000B037B">
      <w:pPr>
        <w:pStyle w:val="Heading4"/>
      </w:pPr>
      <w:r w:rsidRPr="00676531">
        <w:t>OBOR thumps</w:t>
      </w:r>
    </w:p>
    <w:p w:rsidR="000B037B" w:rsidRPr="00676531" w:rsidRDefault="000B037B" w:rsidP="000B037B">
      <w:proofErr w:type="gramStart"/>
      <w:r w:rsidRPr="00676531">
        <w:rPr>
          <w:rStyle w:val="Style13ptBold"/>
        </w:rPr>
        <w:t>Rosenberg et al 16</w:t>
      </w:r>
      <w:r w:rsidRPr="00676531">
        <w:t xml:space="preserve"> </w:t>
      </w:r>
      <w:r w:rsidRPr="00676531">
        <w:rPr>
          <w:sz w:val="16"/>
          <w:szCs w:val="16"/>
        </w:rPr>
        <w:t>(Elizabeth, Senior Fellow and Director of the Energy, Economics, and Security Program.</w:t>
      </w:r>
      <w:proofErr w:type="gramEnd"/>
      <w:r w:rsidRPr="00676531">
        <w:rPr>
          <w:sz w:val="16"/>
          <w:szCs w:val="16"/>
        </w:rPr>
        <w:t xml:space="preserve"> David Gordon, Adjunct Senior Fellow in the Energy, Economics, and Security Program. Ellie Maruyama, Research Associate in the Energy, Economics, and Security Program. Alexander Sullivan, Adjunct Fellow in the Asia-Pacific Security Program. Center for a New American Security "The New Great Game: Changing Global Energy Markets, The Re-Emergent Strategic Triangle, And U.S. Policy" June. </w:t>
      </w:r>
      <w:hyperlink r:id="rId94" w:history="1">
        <w:r w:rsidRPr="00676531">
          <w:rPr>
            <w:rStyle w:val="Hyperlink"/>
            <w:sz w:val="16"/>
            <w:szCs w:val="16"/>
          </w:rPr>
          <w:t>www.cnas.org/sites/default/files/publications-pdf/CNASReport-CarnegieEnergy-FINAL_0.pdf</w:t>
        </w:r>
      </w:hyperlink>
      <w:r w:rsidRPr="00676531">
        <w:rPr>
          <w:rStyle w:val="Hyperlink"/>
          <w:sz w:val="16"/>
          <w:szCs w:val="16"/>
        </w:rPr>
        <w:t>,</w:t>
      </w:r>
      <w:r w:rsidR="002B1383" w:rsidRPr="00676531">
        <w:rPr>
          <w:rStyle w:val="Hyperlink"/>
          <w:sz w:val="16"/>
          <w:szCs w:val="16"/>
        </w:rPr>
        <w:t xml:space="preserve"> </w:t>
      </w:r>
    </w:p>
    <w:p w:rsidR="000B037B" w:rsidRPr="00676531" w:rsidRDefault="000B037B" w:rsidP="000B037B">
      <w:r w:rsidRPr="00676531">
        <w:t xml:space="preserve">However, </w:t>
      </w:r>
      <w:r w:rsidRPr="00676531">
        <w:rPr>
          <w:rStyle w:val="StyleUnderline"/>
        </w:rPr>
        <w:t>Central Asian gas reserves are not sufficient to meet vast Chinese demand, and China will need additional sources of supply</w:t>
      </w:r>
      <w:r w:rsidRPr="00676531">
        <w:t xml:space="preserve">. Since 2014, </w:t>
      </w:r>
      <w:r w:rsidRPr="00676531">
        <w:rPr>
          <w:rStyle w:val="StyleUnderline"/>
        </w:rPr>
        <w:t>China has turned to Russia</w:t>
      </w:r>
      <w:r w:rsidRPr="00676531">
        <w:t xml:space="preserve">, thus </w:t>
      </w:r>
      <w:r w:rsidRPr="00676531">
        <w:rPr>
          <w:rStyle w:val="StyleUnderline"/>
        </w:rPr>
        <w:t>making Central Asia and Russia</w:t>
      </w:r>
      <w:r w:rsidRPr="00676531">
        <w:t xml:space="preserve"> somewhat </w:t>
      </w:r>
      <w:r w:rsidRPr="00676531">
        <w:rPr>
          <w:rStyle w:val="StyleUnderline"/>
        </w:rPr>
        <w:t>competitive as suppliers of gas to China.</w:t>
      </w:r>
      <w:r w:rsidRPr="00676531">
        <w:t xml:space="preserve"> As discussed, </w:t>
      </w:r>
      <w:r w:rsidRPr="00676531">
        <w:rPr>
          <w:rStyle w:val="StyleUnderline"/>
        </w:rPr>
        <w:t>China and Russia have built a robust energy relationship through a range of high-profile oil and gas deals</w:t>
      </w:r>
      <w:r w:rsidRPr="00676531">
        <w:t xml:space="preserve">. Xi Jinping’s 2013 visit to Russia – his first overseas destination as president – was followed shortly by the agreement for </w:t>
      </w:r>
      <w:proofErr w:type="spellStart"/>
      <w:r w:rsidRPr="00676531">
        <w:t>Rosneft</w:t>
      </w:r>
      <w:proofErr w:type="spellEnd"/>
      <w:r w:rsidRPr="00676531">
        <w:t xml:space="preserve"> to triple crude deliveries through the Eastern Siberia–Pacific Ocean pipeline that runs from East Siberia to China’s Daqing oil field.128 As a result, </w:t>
      </w:r>
      <w:r w:rsidRPr="00676531">
        <w:rPr>
          <w:rStyle w:val="StyleUnderline"/>
        </w:rPr>
        <w:t>Russia became China’s largest crude oil supplier</w:t>
      </w:r>
      <w:r w:rsidRPr="00676531">
        <w:t xml:space="preserve"> at several points during 2015.129 Of greater long-term consequence are the Power of Siberia and Altai gas deals signed in the aftermath of Russia’s intervention in Ukraine and annexation of Crimea, deals that if completed could meet nearly 20 percent of China’s gas demand, although both are now on hold.130</w:t>
      </w:r>
    </w:p>
    <w:p w:rsidR="000B037B" w:rsidRPr="00676531" w:rsidRDefault="000B037B" w:rsidP="000B037B">
      <w:r w:rsidRPr="00676531">
        <w:t xml:space="preserve">China’s Great Power Strategy Even more ambitious and potentially consequential than China’s expanded bilateral energy ties with Russia is the emergence of Xi Jinping’s broader vision for foreign policy that will befit and cement China’s great power status. Through massive investments across Central Asia and the Indian Ocean, of which energy is a key pillar, China aims to transcend its narrow regional ambit and “free-riding” moorings. The narrative of years past that China is just a developing country, if a very large one, has been dropped completely. </w:t>
      </w:r>
      <w:r w:rsidRPr="00676531">
        <w:rPr>
          <w:rStyle w:val="StyleUnderline"/>
        </w:rPr>
        <w:t xml:space="preserve">The combination of softening Chinese energy demand growth and an oversupplied global market has offered Xi the chance to broaden China’s energy focus from being primarily driven by the need to secure energy resources to encompassing other foreign policy and economic objectives. </w:t>
      </w:r>
      <w:r w:rsidRPr="00676531">
        <w:t>The best example of this is Xi’s promotion of OBOR, composed of the Silk Road Economic Belt and 21st Century Maritime Silk Road initiatives.131 As China’s government puts it, “drawing Central Asia and Southeast Asia into ties of mutual interest with China will bring new force to China’s robust, sustainable economic development; at the same time it will carry huge geopolitical benefits . . . and ensure domestic energy security.”132</w:t>
      </w:r>
    </w:p>
    <w:p w:rsidR="000B037B" w:rsidRPr="00676531" w:rsidRDefault="000B037B" w:rsidP="000B037B">
      <w:pPr>
        <w:rPr>
          <w:rStyle w:val="StyleUnderline"/>
        </w:rPr>
      </w:pPr>
      <w:r w:rsidRPr="00676531">
        <w:t xml:space="preserve">While Russia is a participant in </w:t>
      </w:r>
      <w:r w:rsidRPr="00676531">
        <w:rPr>
          <w:rStyle w:val="StyleUnderline"/>
        </w:rPr>
        <w:t>OBOR initiatives</w:t>
      </w:r>
      <w:r w:rsidRPr="00676531">
        <w:t xml:space="preserve">, they </w:t>
      </w:r>
      <w:r w:rsidRPr="00676531">
        <w:rPr>
          <w:rStyle w:val="StyleUnderline"/>
        </w:rPr>
        <w:t>are</w:t>
      </w:r>
      <w:r w:rsidRPr="00676531">
        <w:t xml:space="preserve"> arguably </w:t>
      </w:r>
      <w:r w:rsidRPr="00676531">
        <w:rPr>
          <w:rStyle w:val="StyleUnderline"/>
        </w:rPr>
        <w:t>competing projects to Russia’s own political and economic project for the region – the Eurasian Economic Union (EEU) established in 2014 and intended to unify the post-Soviet space, including Central Asia, under Moscow’s lead</w:t>
      </w:r>
      <w:r w:rsidRPr="00676531">
        <w:t>. While Vladimir Putin officially maintains that “The EEU and the Silk Road projects can harmoniously supplement each other” and has signed a joint statement of cooperation with Beijing regarding them</w:t>
      </w:r>
      <w:proofErr w:type="gramStart"/>
      <w:r w:rsidRPr="00676531">
        <w:t>,134</w:t>
      </w:r>
      <w:proofErr w:type="gramEnd"/>
      <w:r w:rsidRPr="00676531">
        <w:t xml:space="preserve"> </w:t>
      </w:r>
      <w:r w:rsidRPr="00676531">
        <w:rPr>
          <w:rStyle w:val="StyleUnderline"/>
        </w:rPr>
        <w:t>it is uncertain whether Russia will be able to fully launch the EEU and how long such a cooperation will last when China starts taking the lead in the Eurasian space with its OBOR investments.</w:t>
      </w:r>
    </w:p>
    <w:p w:rsidR="00F003DF" w:rsidRPr="00676531" w:rsidRDefault="00F003DF" w:rsidP="00F003DF">
      <w:pPr>
        <w:pStyle w:val="Heading4"/>
      </w:pPr>
      <w:r w:rsidRPr="00676531">
        <w:t xml:space="preserve">Russia’s economy is already poor, and development is hindered due to the west. </w:t>
      </w:r>
    </w:p>
    <w:p w:rsidR="00F003DF" w:rsidRPr="00676531" w:rsidRDefault="00F003DF" w:rsidP="00F003DF">
      <w:proofErr w:type="spellStart"/>
      <w:r w:rsidRPr="00676531">
        <w:rPr>
          <w:rStyle w:val="Style13ptBold"/>
        </w:rPr>
        <w:t>Dománska</w:t>
      </w:r>
      <w:proofErr w:type="spellEnd"/>
      <w:r w:rsidRPr="00676531">
        <w:rPr>
          <w:rStyle w:val="Style13ptBold"/>
        </w:rPr>
        <w:t xml:space="preserve"> &amp; </w:t>
      </w:r>
      <w:proofErr w:type="spellStart"/>
      <w:r w:rsidRPr="00676531">
        <w:rPr>
          <w:rStyle w:val="Style13ptBold"/>
        </w:rPr>
        <w:t>Kardás</w:t>
      </w:r>
      <w:proofErr w:type="spellEnd"/>
      <w:r w:rsidRPr="00676531">
        <w:rPr>
          <w:rStyle w:val="Style13ptBold"/>
        </w:rPr>
        <w:t xml:space="preserve"> 16</w:t>
      </w:r>
      <w:r w:rsidRPr="00676531">
        <w:t xml:space="preserve"> (Senior Fellows, Russian Department, Centre for Eastern Studies (OSW) is an independent public research </w:t>
      </w:r>
      <w:proofErr w:type="gramStart"/>
      <w:r w:rsidRPr="00676531">
        <w:t>institution ,</w:t>
      </w:r>
      <w:proofErr w:type="gramEnd"/>
      <w:r w:rsidRPr="00676531">
        <w:t xml:space="preserve"> </w:t>
      </w:r>
      <w:hyperlink r:id="rId95" w:history="1">
        <w:r w:rsidRPr="00676531">
          <w:rPr>
            <w:rStyle w:val="Hyperlink"/>
          </w:rPr>
          <w:t>http://www.osw.waw.pl/en/publikacje/osw-commentary/2016-03-24/consequences-western-financial-sanctions-russian-economy</w:t>
        </w:r>
      </w:hyperlink>
      <w:r w:rsidRPr="00676531">
        <w:t>, CL)</w:t>
      </w:r>
    </w:p>
    <w:p w:rsidR="00F003DF" w:rsidRPr="00676531" w:rsidRDefault="00F003DF" w:rsidP="00F003DF">
      <w:r w:rsidRPr="00676531">
        <w:t xml:space="preserve">Although they are not the deciding factor, </w:t>
      </w:r>
      <w:r w:rsidRPr="00676531">
        <w:rPr>
          <w:rStyle w:val="StyleUnderline"/>
        </w:rPr>
        <w:t>the Western financial sanctions are</w:t>
      </w:r>
      <w:r w:rsidRPr="00676531">
        <w:t xml:space="preserve"> nevertheless an important factor affecting the </w:t>
      </w:r>
      <w:r w:rsidRPr="00676531">
        <w:rPr>
          <w:rStyle w:val="StyleUnderline"/>
        </w:rPr>
        <w:t xml:space="preserve">deteriorating economic situation in Russia. They have significantly undermined the opportunities which Russian companies have to attract foreign capital, thus contributing to the deterioration of their financial condition (which is particularly prominent in the case of energy firms subject to sanctions). </w:t>
      </w:r>
      <w:r w:rsidRPr="00676531">
        <w:t xml:space="preserve">Therefore, Russian businesses need more </w:t>
      </w:r>
      <w:r w:rsidRPr="00676531">
        <w:rPr>
          <w:rStyle w:val="StyleUnderline"/>
        </w:rPr>
        <w:t>support from the state</w:t>
      </w:r>
      <w:r w:rsidRPr="00676531">
        <w:t xml:space="preserve">. However, this support </w:t>
      </w:r>
      <w:r w:rsidRPr="00676531">
        <w:rPr>
          <w:rStyle w:val="StyleUnderline"/>
        </w:rPr>
        <w:t>is becoming more difficult due to the dramatic fall in oil prices – revenues from oil exports are the main source of budget revenue.</w:t>
      </w:r>
    </w:p>
    <w:p w:rsidR="00F003DF" w:rsidRPr="00676531" w:rsidRDefault="00F003DF" w:rsidP="00F003DF">
      <w:r w:rsidRPr="00676531">
        <w:rPr>
          <w:rStyle w:val="StyleUnderline"/>
        </w:rPr>
        <w:t>As a consequence of the sanctions, capital outflow has accelerated and the influx of foreign investments to Russia has fallen back; this means that it is less likely that Russia will move out of recession and that economic development will occur. Obstructed access to capital may delay, and in some cases even prevent, the implementation of important energy infrastructure projects.</w:t>
      </w:r>
      <w:r w:rsidRPr="00676531">
        <w:t xml:space="preserve"> One indirect consequence of the Western financial sanctions is Moscow’s increased openness to participation in the Russian upstream sector of foreign investors from other directions than the West (mainly from China and India).</w:t>
      </w:r>
    </w:p>
    <w:p w:rsidR="0006104D" w:rsidRPr="00676531" w:rsidRDefault="0006104D" w:rsidP="0006104D"/>
    <w:p w:rsidR="00880D3B" w:rsidRPr="00676531" w:rsidRDefault="00C351A0" w:rsidP="00C351A0">
      <w:pPr>
        <w:pStyle w:val="Heading2"/>
      </w:pPr>
      <w:proofErr w:type="gramStart"/>
      <w:r w:rsidRPr="00676531">
        <w:t>no</w:t>
      </w:r>
      <w:proofErr w:type="gramEnd"/>
      <w:r w:rsidRPr="00676531">
        <w:t xml:space="preserve"> link</w:t>
      </w:r>
    </w:p>
    <w:p w:rsidR="00346490" w:rsidRPr="00676531" w:rsidRDefault="00C351A0" w:rsidP="00346490">
      <w:pPr>
        <w:pStyle w:val="Heading4"/>
      </w:pPr>
      <w:r w:rsidRPr="00676531">
        <w:t>Relations don’t tradeoff</w:t>
      </w:r>
    </w:p>
    <w:p w:rsidR="00880D3B" w:rsidRPr="00676531" w:rsidRDefault="00880D3B" w:rsidP="00880D3B">
      <w:proofErr w:type="gramStart"/>
      <w:r w:rsidRPr="00676531">
        <w:rPr>
          <w:rStyle w:val="Style13ptBold"/>
        </w:rPr>
        <w:t>Eder 14</w:t>
      </w:r>
      <w:r w:rsidRPr="00676531">
        <w:t xml:space="preserve"> (Thomas Stephan, PhD candidate and Research Associate in International Law, University of Vienna.</w:t>
      </w:r>
      <w:proofErr w:type="gramEnd"/>
      <w:r w:rsidRPr="00676531">
        <w:t xml:space="preserve"> </w:t>
      </w:r>
      <w:proofErr w:type="gramStart"/>
      <w:r w:rsidRPr="00676531">
        <w:t>Junior Visiting Fellow.</w:t>
      </w:r>
      <w:proofErr w:type="gramEnd"/>
      <w:r w:rsidRPr="00676531">
        <w:t xml:space="preserve"> "China-Russia Relations in Central Asia" Empirical Research – Shifting Sands: Bulwark against the US or “Coming Replacement”.</w:t>
      </w:r>
      <w:r w:rsidR="002B1383" w:rsidRPr="00676531">
        <w:t>)</w:t>
      </w:r>
    </w:p>
    <w:p w:rsidR="00880D3B" w:rsidRDefault="00880D3B" w:rsidP="00346490">
      <w:r w:rsidRPr="00676531">
        <w:t xml:space="preserve">In an article from 2010, though, Zhao </w:t>
      </w:r>
      <w:proofErr w:type="spellStart"/>
      <w:r w:rsidRPr="00676531">
        <w:t>Huasheng</w:t>
      </w:r>
      <w:proofErr w:type="spellEnd"/>
      <w:r w:rsidRPr="00676531">
        <w:t xml:space="preserve"> (2010:42) answers directly. He notes Western expectations of Russian resistance policies as a response to the changing power balance and then lists counter-arguments. First, Sino-Russian relations in CA are said to be based on equality. Second, the RF had a greater overall influence in CA so far and that did not prompt China to adopt policies of containment. Third, Russian national strength has grown again since the late 1990s. Fourth, Russia’s deep roots in CA could not possibly be surpassed by the PRC, much less could the latter expel the RF “in the foreseeable future</w:t>
      </w:r>
      <w:proofErr w:type="gramStart"/>
      <w:r w:rsidRPr="00676531">
        <w:t>“ –</w:t>
      </w:r>
      <w:proofErr w:type="gramEnd"/>
      <w:r w:rsidRPr="00676531">
        <w:t xml:space="preserve"> which of course it does not want to either. </w:t>
      </w:r>
      <w:r w:rsidRPr="00676531">
        <w:rPr>
          <w:rStyle w:val="StyleUnderline"/>
        </w:rPr>
        <w:t>Another Western theorem, the deterioration of relations with the loss of the common antagonist should the US withdraw from the region, is discounted as well</w:t>
      </w:r>
      <w:r w:rsidRPr="00676531">
        <w:t xml:space="preserve"> (Zhao </w:t>
      </w:r>
      <w:proofErr w:type="spellStart"/>
      <w:r w:rsidRPr="00676531">
        <w:t>Huasheng</w:t>
      </w:r>
      <w:proofErr w:type="spellEnd"/>
      <w:r w:rsidRPr="00676531">
        <w:t xml:space="preserve"> 2010:42). </w:t>
      </w:r>
      <w:r w:rsidRPr="00676531">
        <w:rPr>
          <w:rStyle w:val="StyleUnderline"/>
        </w:rPr>
        <w:t>The “America Factor</w:t>
      </w:r>
      <w:proofErr w:type="gramStart"/>
      <w:r w:rsidRPr="00676531">
        <w:rPr>
          <w:rStyle w:val="StyleUnderline"/>
        </w:rPr>
        <w:t>“ in</w:t>
      </w:r>
      <w:proofErr w:type="gramEnd"/>
      <w:r w:rsidRPr="00676531">
        <w:rPr>
          <w:rStyle w:val="StyleUnderline"/>
        </w:rPr>
        <w:t xml:space="preserve"> Sino-Russian relations in CA</w:t>
      </w:r>
      <w:r w:rsidRPr="00676531">
        <w:t xml:space="preserve"> is acknowledged. It is argued, however, that this </w:t>
      </w:r>
      <w:r w:rsidRPr="00676531">
        <w:rPr>
          <w:rStyle w:val="StyleUnderline"/>
        </w:rPr>
        <w:t>is not the root cause for regional cooperation; relevant structures were in place before the US entered and the cooperation is not directed against any third party</w:t>
      </w:r>
      <w:r w:rsidRPr="00676531">
        <w:t xml:space="preserve">. Consequently, </w:t>
      </w:r>
      <w:r w:rsidRPr="00676531">
        <w:rPr>
          <w:rStyle w:val="StyleUnderline"/>
        </w:rPr>
        <w:t>Zhao does not expect a tremendous impact should the US withdraw.</w:t>
      </w:r>
      <w:r w:rsidRPr="00676531">
        <w:t xml:space="preserve">108 He hopes for creative solutions, like merging the SCO with the </w:t>
      </w:r>
      <w:proofErr w:type="spellStart"/>
      <w:r w:rsidRPr="00676531">
        <w:t>EurAsEC</w:t>
      </w:r>
      <w:proofErr w:type="spellEnd"/>
      <w:r w:rsidRPr="00676531">
        <w:t>, and expects the current balance in CA to roughly be maintained in the future.</w:t>
      </w:r>
    </w:p>
    <w:p w:rsidR="00346490" w:rsidRDefault="00346490" w:rsidP="00346490"/>
    <w:p w:rsidR="00346490" w:rsidRPr="00346490" w:rsidRDefault="00346490" w:rsidP="00346490"/>
    <w:p w:rsidR="00880D3B" w:rsidRPr="00880D3B" w:rsidRDefault="00880D3B" w:rsidP="00880D3B"/>
    <w:p w:rsidR="009C14F5" w:rsidRPr="00676531" w:rsidRDefault="009C14F5" w:rsidP="009C14F5">
      <w:pPr>
        <w:pStyle w:val="Heading2"/>
      </w:pPr>
      <w:r w:rsidRPr="00676531">
        <w:t>Impact</w:t>
      </w:r>
    </w:p>
    <w:p w:rsidR="009C14F5" w:rsidRPr="00676531" w:rsidRDefault="009C14F5" w:rsidP="009C14F5"/>
    <w:p w:rsidR="009C14F5" w:rsidRPr="00676531" w:rsidRDefault="009C14F5" w:rsidP="009C14F5">
      <w:pPr>
        <w:pStyle w:val="Heading4"/>
      </w:pPr>
      <w:r w:rsidRPr="00676531">
        <w:t>Impact turn- low oil prices good, checks Russian adventurism</w:t>
      </w:r>
    </w:p>
    <w:p w:rsidR="009C14F5" w:rsidRPr="00676531" w:rsidRDefault="009C14F5" w:rsidP="009C14F5">
      <w:proofErr w:type="gramStart"/>
      <w:r w:rsidRPr="00676531">
        <w:rPr>
          <w:rStyle w:val="Style13ptBold"/>
        </w:rPr>
        <w:t>Rosenberg et al 16</w:t>
      </w:r>
      <w:r w:rsidRPr="00676531">
        <w:t xml:space="preserve"> </w:t>
      </w:r>
      <w:r w:rsidRPr="00676531">
        <w:rPr>
          <w:sz w:val="16"/>
          <w:szCs w:val="16"/>
        </w:rPr>
        <w:t>(Elizabeth, Senior Fellow and Director of the Energy, Economics, and Security Program.</w:t>
      </w:r>
      <w:proofErr w:type="gramEnd"/>
      <w:r w:rsidRPr="00676531">
        <w:rPr>
          <w:sz w:val="16"/>
          <w:szCs w:val="16"/>
        </w:rPr>
        <w:t xml:space="preserve"> David Gordon, Adjunct Senior Fellow in the Energy, Economics, and Security Program. Ellie Maruyama, Research Associate in the Energy, Economics, and Security Program. Alexander Sullivan, Adjunct Fellow in the Asia-Pacific Security Program. Center for a New American Security "The New Great Game: Changing Global Energy Markets, The Re-Emergent Strategic Triangle, And U.S. Policy" June. </w:t>
      </w:r>
      <w:hyperlink r:id="rId96" w:history="1">
        <w:r w:rsidRPr="00676531">
          <w:rPr>
            <w:rStyle w:val="Hyperlink"/>
            <w:sz w:val="16"/>
            <w:szCs w:val="16"/>
          </w:rPr>
          <w:t>www.cnas.org/sites/default/files/publications-pdf/CNASReport-CarnegieEnergy-FINAL_0.pdf</w:t>
        </w:r>
      </w:hyperlink>
      <w:r w:rsidRPr="00676531">
        <w:rPr>
          <w:rStyle w:val="Hyperlink"/>
          <w:sz w:val="16"/>
          <w:szCs w:val="16"/>
        </w:rPr>
        <w:t>,)</w:t>
      </w:r>
    </w:p>
    <w:p w:rsidR="009C14F5" w:rsidRPr="00676531" w:rsidRDefault="009C14F5" w:rsidP="009C14F5">
      <w:r w:rsidRPr="00676531">
        <w:rPr>
          <w:rStyle w:val="StyleUnderline"/>
        </w:rPr>
        <w:t xml:space="preserve">The new energy realities and the extremely vulnerable economic situation they create put </w:t>
      </w:r>
      <w:proofErr w:type="gramStart"/>
      <w:r w:rsidRPr="00676531">
        <w:rPr>
          <w:rStyle w:val="StyleUnderline"/>
        </w:rPr>
        <w:t>Russia</w:t>
      </w:r>
      <w:r w:rsidRPr="00676531">
        <w:t>,</w:t>
      </w:r>
      <w:proofErr w:type="gramEnd"/>
      <w:r w:rsidRPr="00676531">
        <w:t xml:space="preserve"> and Putin in particular, </w:t>
      </w:r>
      <w:r w:rsidRPr="00676531">
        <w:rPr>
          <w:rStyle w:val="StyleUnderline"/>
        </w:rPr>
        <w:t>in a geopolitical bind</w:t>
      </w:r>
      <w:r w:rsidRPr="00676531">
        <w:t xml:space="preserve">. On the one hand, </w:t>
      </w:r>
      <w:r w:rsidRPr="00676531">
        <w:rPr>
          <w:rStyle w:val="StyleUnderline"/>
        </w:rPr>
        <w:t>Russia’s economic successes under Putin were a function of the long commodity boom more than anything else. Now that Russia is mired in a deepening recession, Putin will struggle to retain legitimacy based on expanding prosperity</w:t>
      </w:r>
      <w:r w:rsidRPr="00676531">
        <w:t xml:space="preserve">. He will need to justify his rule in other ways and, as the Crimea annexations demonstrates, </w:t>
      </w:r>
      <w:r w:rsidRPr="00676531">
        <w:rPr>
          <w:rStyle w:val="StyleUnderline"/>
        </w:rPr>
        <w:t>a reassertion of Russia’s military and political heft abroad is one avenue to do so</w:t>
      </w:r>
      <w:r w:rsidRPr="00676531">
        <w:t xml:space="preserve">. On the other hand, </w:t>
      </w:r>
      <w:r w:rsidRPr="00676531">
        <w:rPr>
          <w:rStyle w:val="StyleUnderline"/>
        </w:rPr>
        <w:t>Russia’s strategic shift to Asia is quickly losing its credibility and its long-term oil outlook is more uncertain than ever. Together, these realities reveal Russia’s need to restore better relations with Europe</w:t>
      </w:r>
      <w:r w:rsidRPr="00676531">
        <w:t>.</w:t>
      </w:r>
    </w:p>
    <w:p w:rsidR="009C14F5" w:rsidRPr="00676531" w:rsidRDefault="009C14F5" w:rsidP="009C14F5">
      <w:r w:rsidRPr="00676531">
        <w:t xml:space="preserve">Putin’s call for a grand multilateral coalition against extremism and terrorism at the 2015 U.N. General Assembly meeting created the hope among some in Europe that Russia might be turning away from its “revisionist” behavior. </w:t>
      </w:r>
      <w:proofErr w:type="gramStart"/>
      <w:r w:rsidRPr="00676531">
        <w:t>Hardly.</w:t>
      </w:r>
      <w:proofErr w:type="gramEnd"/>
      <w:r w:rsidRPr="00676531">
        <w:t xml:space="preserve"> But the direction Putin takes Russia in the coming months and years will reflect the tension in the two realities above. </w:t>
      </w:r>
      <w:r w:rsidRPr="00676531">
        <w:rPr>
          <w:rStyle w:val="StyleUnderline"/>
        </w:rPr>
        <w:t>Russia’s desire to behave as a global revisionist power will, if anything, be heightened by low energy prices and Putin’s desire to legitimate his rule though non-economic measures. But these impulses will be tempered by the renewed need to regain Europe’s good graces in an energy-abundant world, in which Russia will have to compete more vigorously than ever for markets</w:t>
      </w:r>
      <w:r w:rsidRPr="00676531">
        <w:t>.</w:t>
      </w:r>
    </w:p>
    <w:p w:rsidR="009C14F5" w:rsidRPr="00676531" w:rsidRDefault="009C14F5" w:rsidP="009C14F5">
      <w:pPr>
        <w:pStyle w:val="Heading4"/>
      </w:pPr>
      <w:r w:rsidRPr="00676531">
        <w:t>Energy coop good- checks Russian adventurism</w:t>
      </w:r>
    </w:p>
    <w:p w:rsidR="009C14F5" w:rsidRPr="00676531" w:rsidRDefault="009C14F5" w:rsidP="009C14F5">
      <w:proofErr w:type="gramStart"/>
      <w:r w:rsidRPr="00676531">
        <w:rPr>
          <w:rStyle w:val="Style13ptBold"/>
        </w:rPr>
        <w:t>Rosenberg et al 16</w:t>
      </w:r>
      <w:r w:rsidRPr="00676531">
        <w:t xml:space="preserve"> </w:t>
      </w:r>
      <w:r w:rsidRPr="00676531">
        <w:rPr>
          <w:sz w:val="16"/>
          <w:szCs w:val="16"/>
        </w:rPr>
        <w:t>(Elizabeth, Senior Fellow and Director of the Energy, Economics, and Security Program.</w:t>
      </w:r>
      <w:proofErr w:type="gramEnd"/>
      <w:r w:rsidRPr="00676531">
        <w:rPr>
          <w:sz w:val="16"/>
          <w:szCs w:val="16"/>
        </w:rPr>
        <w:t xml:space="preserve"> David Gordon, Adjunct Senior Fellow in the Energy, Economics, and Security Program. Ellie Maruyama, Research Associate in the Energy, Economics, and Security Program. Alexander Sullivan, Adjunct Fellow in the Asia-Pacific Security Program. Center for a New American Security "The New Great Game: Changing Global Energy Markets, The Re-Emergent Strategic Triangle, And U.S. Policy" June. </w:t>
      </w:r>
      <w:hyperlink r:id="rId97" w:history="1">
        <w:r w:rsidRPr="00676531">
          <w:rPr>
            <w:rStyle w:val="Hyperlink"/>
            <w:sz w:val="16"/>
            <w:szCs w:val="16"/>
          </w:rPr>
          <w:t>www.cnas.org/sites/default/files/publications-pdf/CNASReport-CarnegieEnergy-FINAL_0.pdf</w:t>
        </w:r>
      </w:hyperlink>
      <w:r w:rsidRPr="00676531">
        <w:rPr>
          <w:rStyle w:val="Hyperlink"/>
          <w:sz w:val="16"/>
          <w:szCs w:val="16"/>
        </w:rPr>
        <w:t>,)</w:t>
      </w:r>
    </w:p>
    <w:p w:rsidR="009C14F5" w:rsidRPr="00676531" w:rsidRDefault="009C14F5" w:rsidP="009C14F5">
      <w:r w:rsidRPr="00676531">
        <w:t xml:space="preserve">U.S. policymakers must update their energy and foreign policy frameworks in line with these new market circumstances, beginning with broad adoption of the notion that </w:t>
      </w:r>
      <w:r w:rsidRPr="00676531">
        <w:rPr>
          <w:rStyle w:val="StyleUnderline"/>
        </w:rPr>
        <w:t>U.S. strategic interests are best supported by taking a more collaborative stance on energy trade with China</w:t>
      </w:r>
      <w:r w:rsidRPr="00676531">
        <w:t xml:space="preserve">. Moving away from the decades-old, protectionist myths that energy security can be achieved at home and that other major energy players can only be rivals to the United States, U.S. policymakers will be well served to embrace market-oriented cooperative initiatives with counterparts in the Pacific. This </w:t>
      </w:r>
      <w:r w:rsidRPr="00676531">
        <w:rPr>
          <w:rStyle w:val="StyleUnderline"/>
        </w:rPr>
        <w:t>will expand U.S. influence as a pricing and producing power for oil and gas</w:t>
      </w:r>
      <w:r w:rsidRPr="00676531">
        <w:t xml:space="preserve">, offer a measure of reassurance and economic security to U.S. allies in Northeast Asia, </w:t>
      </w:r>
      <w:r w:rsidRPr="00676531">
        <w:rPr>
          <w:rStyle w:val="StyleUnderline"/>
        </w:rPr>
        <w:t>will create valuable new common ground with China to balance an otherwise tense and competitive set of bilateral issues, and will check the expansion of Russia in commercial terms and, by extension, its capacity to engage in foreign adventurism</w:t>
      </w:r>
      <w:r w:rsidRPr="00676531">
        <w:t>.</w:t>
      </w:r>
    </w:p>
    <w:p w:rsidR="009C14F5" w:rsidRPr="00676531" w:rsidRDefault="009C14F5" w:rsidP="009C14F5"/>
    <w:p w:rsidR="009C14F5" w:rsidRDefault="009C14F5">
      <w:pPr>
        <w:rPr>
          <w:rFonts w:asciiTheme="minorHAnsi" w:hAnsiTheme="minorHAnsi"/>
        </w:rPr>
      </w:pPr>
    </w:p>
    <w:sectPr w:rsidR="009C14F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43" w:usb2="00000009" w:usb3="00000000" w:csb0="000001FF" w:csb1="00000000"/>
  </w:font>
  <w:font w:name="Helvetica">
    <w:panose1 w:val="020B0604020202020204"/>
    <w:charset w:val="00"/>
    <w:family w:val="swiss"/>
    <w:pitch w:val="variable"/>
    <w:sig w:usb0="E0002EFF" w:usb1="C0007843" w:usb2="00000009" w:usb3="00000000" w:csb0="000001FF" w:csb1="00000000"/>
  </w:font>
  <w:font w:name="--unknown-1--">
    <w:altName w:val="Calibri"/>
    <w:panose1 w:val="00000000000000000000"/>
    <w:charset w:val="00"/>
    <w:family w:val="auto"/>
    <w:notTrueType/>
    <w:pitch w:val="default"/>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nsid w:val="46BD16A6"/>
    <w:multiLevelType w:val="multilevel"/>
    <w:tmpl w:val="380699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59391E0E"/>
    <w:multiLevelType w:val="multilevel"/>
    <w:tmpl w:val="59D0FD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1"/>
  </w:num>
  <w:num w:numId="1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web"/>
  <w:zoom w:percent="100"/>
  <w:displayBackgroundShape/>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RibbonPointer" w:val="204228856"/>
    <w:docVar w:name="VerbatimVersion" w:val="5.1"/>
  </w:docVars>
  <w:rsids>
    <w:rsidRoot w:val="00251E0A"/>
    <w:rsid w:val="000139A3"/>
    <w:rsid w:val="00042004"/>
    <w:rsid w:val="0006104D"/>
    <w:rsid w:val="00061276"/>
    <w:rsid w:val="0007796C"/>
    <w:rsid w:val="000945E4"/>
    <w:rsid w:val="000B037B"/>
    <w:rsid w:val="000D2897"/>
    <w:rsid w:val="000E4BCA"/>
    <w:rsid w:val="00100833"/>
    <w:rsid w:val="00103AA9"/>
    <w:rsid w:val="00104529"/>
    <w:rsid w:val="00105942"/>
    <w:rsid w:val="00107396"/>
    <w:rsid w:val="00144A4C"/>
    <w:rsid w:val="001655AD"/>
    <w:rsid w:val="00176AB0"/>
    <w:rsid w:val="00177B7D"/>
    <w:rsid w:val="0018322D"/>
    <w:rsid w:val="001854A8"/>
    <w:rsid w:val="001A1184"/>
    <w:rsid w:val="001B5776"/>
    <w:rsid w:val="001C2A7D"/>
    <w:rsid w:val="001E527A"/>
    <w:rsid w:val="001F0F27"/>
    <w:rsid w:val="001F78CE"/>
    <w:rsid w:val="00251E0A"/>
    <w:rsid w:val="00251FC7"/>
    <w:rsid w:val="0026368D"/>
    <w:rsid w:val="002855A7"/>
    <w:rsid w:val="002B1383"/>
    <w:rsid w:val="002B146A"/>
    <w:rsid w:val="002B5E17"/>
    <w:rsid w:val="002C2802"/>
    <w:rsid w:val="002D3D0D"/>
    <w:rsid w:val="002F68D1"/>
    <w:rsid w:val="00315690"/>
    <w:rsid w:val="00316B75"/>
    <w:rsid w:val="00325646"/>
    <w:rsid w:val="003460F2"/>
    <w:rsid w:val="00346490"/>
    <w:rsid w:val="0038158C"/>
    <w:rsid w:val="003902BA"/>
    <w:rsid w:val="003A09E2"/>
    <w:rsid w:val="00407037"/>
    <w:rsid w:val="004605D6"/>
    <w:rsid w:val="00472B4A"/>
    <w:rsid w:val="00473205"/>
    <w:rsid w:val="004C60E8"/>
    <w:rsid w:val="004E3579"/>
    <w:rsid w:val="004E728B"/>
    <w:rsid w:val="004F3648"/>
    <w:rsid w:val="004F39E0"/>
    <w:rsid w:val="00537BD5"/>
    <w:rsid w:val="00540504"/>
    <w:rsid w:val="0057268A"/>
    <w:rsid w:val="00591CB4"/>
    <w:rsid w:val="005D2912"/>
    <w:rsid w:val="005D52EB"/>
    <w:rsid w:val="006065BD"/>
    <w:rsid w:val="00645FA9"/>
    <w:rsid w:val="00647866"/>
    <w:rsid w:val="00665003"/>
    <w:rsid w:val="0066511F"/>
    <w:rsid w:val="00676531"/>
    <w:rsid w:val="006A2AD0"/>
    <w:rsid w:val="006B377E"/>
    <w:rsid w:val="006C0C46"/>
    <w:rsid w:val="006C2375"/>
    <w:rsid w:val="006D4ECC"/>
    <w:rsid w:val="00722258"/>
    <w:rsid w:val="007243E5"/>
    <w:rsid w:val="007345F0"/>
    <w:rsid w:val="00766EA0"/>
    <w:rsid w:val="00785D77"/>
    <w:rsid w:val="007A2226"/>
    <w:rsid w:val="007C2A91"/>
    <w:rsid w:val="007D2FF6"/>
    <w:rsid w:val="007F1FB0"/>
    <w:rsid w:val="007F5B66"/>
    <w:rsid w:val="00823A1C"/>
    <w:rsid w:val="00845B9D"/>
    <w:rsid w:val="00860984"/>
    <w:rsid w:val="00880D3B"/>
    <w:rsid w:val="008B3ECB"/>
    <w:rsid w:val="008B4E85"/>
    <w:rsid w:val="008C1B2E"/>
    <w:rsid w:val="008F790A"/>
    <w:rsid w:val="00901A48"/>
    <w:rsid w:val="009121E4"/>
    <w:rsid w:val="0091627E"/>
    <w:rsid w:val="0095683F"/>
    <w:rsid w:val="0097032B"/>
    <w:rsid w:val="009B416E"/>
    <w:rsid w:val="009C14F5"/>
    <w:rsid w:val="009D2EAD"/>
    <w:rsid w:val="009D54B2"/>
    <w:rsid w:val="009E1922"/>
    <w:rsid w:val="009F5D9F"/>
    <w:rsid w:val="009F7ED2"/>
    <w:rsid w:val="00A9276E"/>
    <w:rsid w:val="00A93661"/>
    <w:rsid w:val="00A95652"/>
    <w:rsid w:val="00AA6776"/>
    <w:rsid w:val="00AC0AB8"/>
    <w:rsid w:val="00AC1C21"/>
    <w:rsid w:val="00AD239F"/>
    <w:rsid w:val="00B33C6D"/>
    <w:rsid w:val="00B36196"/>
    <w:rsid w:val="00B4508F"/>
    <w:rsid w:val="00B467F0"/>
    <w:rsid w:val="00B55AD5"/>
    <w:rsid w:val="00B8057C"/>
    <w:rsid w:val="00B93FAD"/>
    <w:rsid w:val="00B94ED5"/>
    <w:rsid w:val="00BB7F4B"/>
    <w:rsid w:val="00BD4F6F"/>
    <w:rsid w:val="00BD6238"/>
    <w:rsid w:val="00BF593B"/>
    <w:rsid w:val="00BF773A"/>
    <w:rsid w:val="00BF7E81"/>
    <w:rsid w:val="00C13773"/>
    <w:rsid w:val="00C17CC8"/>
    <w:rsid w:val="00C351A0"/>
    <w:rsid w:val="00C83417"/>
    <w:rsid w:val="00C92F81"/>
    <w:rsid w:val="00C9604F"/>
    <w:rsid w:val="00CA19AA"/>
    <w:rsid w:val="00CB7F53"/>
    <w:rsid w:val="00CC5298"/>
    <w:rsid w:val="00CD736E"/>
    <w:rsid w:val="00CD798D"/>
    <w:rsid w:val="00CE161E"/>
    <w:rsid w:val="00CF59A8"/>
    <w:rsid w:val="00D04E12"/>
    <w:rsid w:val="00D20A7A"/>
    <w:rsid w:val="00D325A9"/>
    <w:rsid w:val="00D36A8A"/>
    <w:rsid w:val="00D6070E"/>
    <w:rsid w:val="00D61409"/>
    <w:rsid w:val="00D6691E"/>
    <w:rsid w:val="00D71170"/>
    <w:rsid w:val="00DA1C92"/>
    <w:rsid w:val="00DA25D4"/>
    <w:rsid w:val="00DA6538"/>
    <w:rsid w:val="00DB483C"/>
    <w:rsid w:val="00DE4CE7"/>
    <w:rsid w:val="00E15E75"/>
    <w:rsid w:val="00E2498C"/>
    <w:rsid w:val="00E3579D"/>
    <w:rsid w:val="00E5262C"/>
    <w:rsid w:val="00E86C10"/>
    <w:rsid w:val="00E93068"/>
    <w:rsid w:val="00E93DD2"/>
    <w:rsid w:val="00EC71BA"/>
    <w:rsid w:val="00EC7DC4"/>
    <w:rsid w:val="00ED30CF"/>
    <w:rsid w:val="00F002D5"/>
    <w:rsid w:val="00F003DF"/>
    <w:rsid w:val="00F176EF"/>
    <w:rsid w:val="00F315B3"/>
    <w:rsid w:val="00F4159B"/>
    <w:rsid w:val="00F45E10"/>
    <w:rsid w:val="00F6364A"/>
    <w:rsid w:val="00F8416B"/>
    <w:rsid w:val="00F9113A"/>
    <w:rsid w:val="00FB780E"/>
    <w:rsid w:val="00FE2546"/>
    <w:rsid w:val="00FF53A6"/>
    <w:rsid w:val="00FF79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Default Paragraph Font" w:uiPriority="1"/>
    <w:lsdException w:name="Subtitle" w:qFormat="1"/>
    <w:lsdException w:name="Strong" w:uiPriority="22" w:qFormat="1"/>
    <w:lsdException w:name="Emphasis" w:semiHidden="0" w:uiPriority="7" w:unhideWhenUsed="0" w:qFormat="1"/>
    <w:lsdException w:name="Table Grid" w:semiHidden="0" w:uiPriority="39" w:unhideWhenUsed="0"/>
    <w:lsdException w:name="No Spacing"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qFormat="1"/>
    <w:lsdException w:name="Subtle Reference" w:qFormat="1"/>
    <w:lsdException w:name="Intense Reference" w:qFormat="1"/>
    <w:lsdException w:name="Book Title" w:qFormat="1"/>
    <w:lsdException w:name="TOC Heading" w:qFormat="1"/>
  </w:latentStyles>
  <w:style w:type="paragraph" w:default="1" w:styleId="Normal">
    <w:name w:val="Normal"/>
    <w:aliases w:val="Normal/Card"/>
    <w:uiPriority w:val="4"/>
    <w:qFormat/>
    <w:rsid w:val="001854A8"/>
    <w:rPr>
      <w:rFonts w:ascii="Calibri" w:hAnsi="Calibri"/>
    </w:rPr>
  </w:style>
  <w:style w:type="paragraph" w:styleId="Heading1">
    <w:name w:val="heading 1"/>
    <w:aliases w:val="Pocket"/>
    <w:basedOn w:val="Normal"/>
    <w:next w:val="Normal"/>
    <w:link w:val="Heading1Char"/>
    <w:qFormat/>
    <w:rsid w:val="001854A8"/>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1854A8"/>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1854A8"/>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unhideWhenUsed/>
    <w:qFormat/>
    <w:rsid w:val="001854A8"/>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1854A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854A8"/>
  </w:style>
  <w:style w:type="character" w:customStyle="1" w:styleId="Heading1Char">
    <w:name w:val="Heading 1 Char"/>
    <w:aliases w:val="Pocket Char"/>
    <w:basedOn w:val="DefaultParagraphFont"/>
    <w:link w:val="Heading1"/>
    <w:rsid w:val="001854A8"/>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1854A8"/>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1854A8"/>
    <w:rPr>
      <w:rFonts w:ascii="Calibri" w:eastAsiaTheme="majorEastAsia" w:hAnsi="Calibri" w:cstheme="majorBidi"/>
      <w:b/>
      <w:sz w:val="32"/>
      <w:szCs w:val="24"/>
      <w:u w:val="single"/>
    </w:rPr>
  </w:style>
  <w:style w:type="character" w:customStyle="1" w:styleId="Heading4Char">
    <w:name w:val="Heading 4 Char"/>
    <w:aliases w:val="Tag Char"/>
    <w:basedOn w:val="DefaultParagraphFont"/>
    <w:link w:val="Heading4"/>
    <w:uiPriority w:val="3"/>
    <w:rsid w:val="001854A8"/>
    <w:rPr>
      <w:rFonts w:ascii="Calibri" w:eastAsiaTheme="majorEastAsia" w:hAnsi="Calibri" w:cstheme="majorBidi"/>
      <w:b/>
      <w:iCs/>
      <w:sz w:val="26"/>
    </w:rPr>
  </w:style>
  <w:style w:type="character" w:styleId="Emphasis">
    <w:name w:val="Emphasis"/>
    <w:basedOn w:val="DefaultParagraphFont"/>
    <w:uiPriority w:val="7"/>
    <w:qFormat/>
    <w:rsid w:val="001854A8"/>
    <w:rPr>
      <w:rFonts w:ascii="Calibri" w:hAnsi="Calibri"/>
      <w:b/>
      <w:i w:val="0"/>
      <w:iCs/>
      <w:sz w:val="22"/>
      <w:u w:val="single"/>
      <w:bdr w:val="single" w:sz="8" w:space="0" w:color="auto"/>
    </w:rPr>
  </w:style>
  <w:style w:type="character" w:customStyle="1" w:styleId="Style13ptBold">
    <w:name w:val="Style 13 pt Bold"/>
    <w:aliases w:val="Cite"/>
    <w:basedOn w:val="DefaultParagraphFont"/>
    <w:uiPriority w:val="5"/>
    <w:qFormat/>
    <w:rsid w:val="001854A8"/>
    <w:rPr>
      <w:b/>
      <w:bCs/>
      <w:sz w:val="26"/>
      <w:u w:val="none"/>
    </w:rPr>
  </w:style>
  <w:style w:type="character" w:customStyle="1" w:styleId="StyleUnderline">
    <w:name w:val="Style Underline"/>
    <w:aliases w:val="Underline"/>
    <w:basedOn w:val="DefaultParagraphFont"/>
    <w:uiPriority w:val="6"/>
    <w:qFormat/>
    <w:rsid w:val="001854A8"/>
    <w:rPr>
      <w:b w:val="0"/>
      <w:sz w:val="22"/>
      <w:u w:val="single"/>
    </w:rPr>
  </w:style>
  <w:style w:type="character" w:styleId="Hyperlink">
    <w:name w:val="Hyperlink"/>
    <w:aliases w:val="heading 1 (block title),Important,Read,Card Text,Internet Link,Analytic Text,Internet link"/>
    <w:basedOn w:val="DefaultParagraphFont"/>
    <w:uiPriority w:val="99"/>
    <w:unhideWhenUsed/>
    <w:rsid w:val="001854A8"/>
    <w:rPr>
      <w:color w:val="auto"/>
      <w:u w:val="none"/>
    </w:rPr>
  </w:style>
  <w:style w:type="character" w:styleId="FollowedHyperlink">
    <w:name w:val="FollowedHyperlink"/>
    <w:basedOn w:val="DefaultParagraphFont"/>
    <w:uiPriority w:val="99"/>
    <w:semiHidden/>
    <w:unhideWhenUsed/>
    <w:rsid w:val="001854A8"/>
    <w:rPr>
      <w:color w:val="auto"/>
      <w:u w:val="none"/>
    </w:rPr>
  </w:style>
  <w:style w:type="paragraph" w:customStyle="1" w:styleId="para">
    <w:name w:val="para"/>
    <w:basedOn w:val="Normal"/>
    <w:rsid w:val="0034649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converted-space">
    <w:name w:val="apple-converted-space"/>
    <w:basedOn w:val="DefaultParagraphFont"/>
    <w:rsid w:val="00346490"/>
  </w:style>
  <w:style w:type="paragraph" w:styleId="NormalWeb">
    <w:name w:val="Normal (Web)"/>
    <w:basedOn w:val="Normal"/>
    <w:uiPriority w:val="99"/>
    <w:unhideWhenUsed/>
    <w:rsid w:val="005D52EB"/>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DE4CE7"/>
    <w:rPr>
      <w:b/>
      <w:bCs/>
    </w:rPr>
  </w:style>
  <w:style w:type="paragraph" w:styleId="BalloonText">
    <w:name w:val="Balloon Text"/>
    <w:basedOn w:val="Normal"/>
    <w:link w:val="BalloonTextChar"/>
    <w:uiPriority w:val="99"/>
    <w:semiHidden/>
    <w:unhideWhenUsed/>
    <w:rsid w:val="00DE4CE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E4CE7"/>
    <w:rPr>
      <w:rFonts w:ascii="Tahoma" w:hAnsi="Tahoma" w:cs="Tahoma"/>
      <w:sz w:val="16"/>
      <w:szCs w:val="16"/>
    </w:rPr>
  </w:style>
  <w:style w:type="character" w:customStyle="1" w:styleId="aqj">
    <w:name w:val="aqj"/>
    <w:basedOn w:val="DefaultParagraphFont"/>
    <w:rsid w:val="00B93FA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Default Paragraph Font" w:uiPriority="1"/>
    <w:lsdException w:name="Subtitle" w:qFormat="1"/>
    <w:lsdException w:name="Strong" w:uiPriority="22" w:qFormat="1"/>
    <w:lsdException w:name="Emphasis" w:semiHidden="0" w:uiPriority="7" w:unhideWhenUsed="0" w:qFormat="1"/>
    <w:lsdException w:name="Table Grid" w:semiHidden="0" w:uiPriority="39" w:unhideWhenUsed="0"/>
    <w:lsdException w:name="No Spacing"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qFormat="1"/>
    <w:lsdException w:name="Subtle Reference" w:qFormat="1"/>
    <w:lsdException w:name="Intense Reference" w:qFormat="1"/>
    <w:lsdException w:name="Book Title" w:qFormat="1"/>
    <w:lsdException w:name="TOC Heading" w:qFormat="1"/>
  </w:latentStyles>
  <w:style w:type="paragraph" w:default="1" w:styleId="Normal">
    <w:name w:val="Normal"/>
    <w:aliases w:val="Normal/Card"/>
    <w:uiPriority w:val="4"/>
    <w:qFormat/>
    <w:rsid w:val="001854A8"/>
    <w:rPr>
      <w:rFonts w:ascii="Calibri" w:hAnsi="Calibri"/>
    </w:rPr>
  </w:style>
  <w:style w:type="paragraph" w:styleId="Heading1">
    <w:name w:val="heading 1"/>
    <w:aliases w:val="Pocket"/>
    <w:basedOn w:val="Normal"/>
    <w:next w:val="Normal"/>
    <w:link w:val="Heading1Char"/>
    <w:qFormat/>
    <w:rsid w:val="001854A8"/>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1854A8"/>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1854A8"/>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unhideWhenUsed/>
    <w:qFormat/>
    <w:rsid w:val="001854A8"/>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1854A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854A8"/>
  </w:style>
  <w:style w:type="character" w:customStyle="1" w:styleId="Heading1Char">
    <w:name w:val="Heading 1 Char"/>
    <w:aliases w:val="Pocket Char"/>
    <w:basedOn w:val="DefaultParagraphFont"/>
    <w:link w:val="Heading1"/>
    <w:rsid w:val="001854A8"/>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1854A8"/>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1854A8"/>
    <w:rPr>
      <w:rFonts w:ascii="Calibri" w:eastAsiaTheme="majorEastAsia" w:hAnsi="Calibri" w:cstheme="majorBidi"/>
      <w:b/>
      <w:sz w:val="32"/>
      <w:szCs w:val="24"/>
      <w:u w:val="single"/>
    </w:rPr>
  </w:style>
  <w:style w:type="character" w:customStyle="1" w:styleId="Heading4Char">
    <w:name w:val="Heading 4 Char"/>
    <w:aliases w:val="Tag Char"/>
    <w:basedOn w:val="DefaultParagraphFont"/>
    <w:link w:val="Heading4"/>
    <w:uiPriority w:val="3"/>
    <w:rsid w:val="001854A8"/>
    <w:rPr>
      <w:rFonts w:ascii="Calibri" w:eastAsiaTheme="majorEastAsia" w:hAnsi="Calibri" w:cstheme="majorBidi"/>
      <w:b/>
      <w:iCs/>
      <w:sz w:val="26"/>
    </w:rPr>
  </w:style>
  <w:style w:type="character" w:styleId="Emphasis">
    <w:name w:val="Emphasis"/>
    <w:basedOn w:val="DefaultParagraphFont"/>
    <w:uiPriority w:val="7"/>
    <w:qFormat/>
    <w:rsid w:val="001854A8"/>
    <w:rPr>
      <w:rFonts w:ascii="Calibri" w:hAnsi="Calibri"/>
      <w:b/>
      <w:i w:val="0"/>
      <w:iCs/>
      <w:sz w:val="22"/>
      <w:u w:val="single"/>
      <w:bdr w:val="single" w:sz="8" w:space="0" w:color="auto"/>
    </w:rPr>
  </w:style>
  <w:style w:type="character" w:customStyle="1" w:styleId="Style13ptBold">
    <w:name w:val="Style 13 pt Bold"/>
    <w:aliases w:val="Cite"/>
    <w:basedOn w:val="DefaultParagraphFont"/>
    <w:uiPriority w:val="5"/>
    <w:qFormat/>
    <w:rsid w:val="001854A8"/>
    <w:rPr>
      <w:b/>
      <w:bCs/>
      <w:sz w:val="26"/>
      <w:u w:val="none"/>
    </w:rPr>
  </w:style>
  <w:style w:type="character" w:customStyle="1" w:styleId="StyleUnderline">
    <w:name w:val="Style Underline"/>
    <w:aliases w:val="Underline"/>
    <w:basedOn w:val="DefaultParagraphFont"/>
    <w:uiPriority w:val="6"/>
    <w:qFormat/>
    <w:rsid w:val="001854A8"/>
    <w:rPr>
      <w:b w:val="0"/>
      <w:sz w:val="22"/>
      <w:u w:val="single"/>
    </w:rPr>
  </w:style>
  <w:style w:type="character" w:styleId="Hyperlink">
    <w:name w:val="Hyperlink"/>
    <w:aliases w:val="heading 1 (block title),Important,Read,Card Text,Internet Link,Analytic Text,Internet link"/>
    <w:basedOn w:val="DefaultParagraphFont"/>
    <w:uiPriority w:val="99"/>
    <w:unhideWhenUsed/>
    <w:rsid w:val="001854A8"/>
    <w:rPr>
      <w:color w:val="auto"/>
      <w:u w:val="none"/>
    </w:rPr>
  </w:style>
  <w:style w:type="character" w:styleId="FollowedHyperlink">
    <w:name w:val="FollowedHyperlink"/>
    <w:basedOn w:val="DefaultParagraphFont"/>
    <w:uiPriority w:val="99"/>
    <w:semiHidden/>
    <w:unhideWhenUsed/>
    <w:rsid w:val="001854A8"/>
    <w:rPr>
      <w:color w:val="auto"/>
      <w:u w:val="none"/>
    </w:rPr>
  </w:style>
  <w:style w:type="paragraph" w:customStyle="1" w:styleId="para">
    <w:name w:val="para"/>
    <w:basedOn w:val="Normal"/>
    <w:rsid w:val="0034649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converted-space">
    <w:name w:val="apple-converted-space"/>
    <w:basedOn w:val="DefaultParagraphFont"/>
    <w:rsid w:val="00346490"/>
  </w:style>
  <w:style w:type="paragraph" w:styleId="NormalWeb">
    <w:name w:val="Normal (Web)"/>
    <w:basedOn w:val="Normal"/>
    <w:uiPriority w:val="99"/>
    <w:unhideWhenUsed/>
    <w:rsid w:val="005D52EB"/>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DE4CE7"/>
    <w:rPr>
      <w:b/>
      <w:bCs/>
    </w:rPr>
  </w:style>
  <w:style w:type="paragraph" w:styleId="BalloonText">
    <w:name w:val="Balloon Text"/>
    <w:basedOn w:val="Normal"/>
    <w:link w:val="BalloonTextChar"/>
    <w:uiPriority w:val="99"/>
    <w:semiHidden/>
    <w:unhideWhenUsed/>
    <w:rsid w:val="00DE4CE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E4CE7"/>
    <w:rPr>
      <w:rFonts w:ascii="Tahoma" w:hAnsi="Tahoma" w:cs="Tahoma"/>
      <w:sz w:val="16"/>
      <w:szCs w:val="16"/>
    </w:rPr>
  </w:style>
  <w:style w:type="character" w:customStyle="1" w:styleId="aqj">
    <w:name w:val="aqj"/>
    <w:basedOn w:val="DefaultParagraphFont"/>
    <w:rsid w:val="00B93FA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16042726">
      <w:bodyDiv w:val="1"/>
      <w:marLeft w:val="0"/>
      <w:marRight w:val="0"/>
      <w:marTop w:val="0"/>
      <w:marBottom w:val="0"/>
      <w:divBdr>
        <w:top w:val="none" w:sz="0" w:space="0" w:color="auto"/>
        <w:left w:val="none" w:sz="0" w:space="0" w:color="auto"/>
        <w:bottom w:val="none" w:sz="0" w:space="0" w:color="auto"/>
        <w:right w:val="none" w:sz="0" w:space="0" w:color="auto"/>
      </w:divBdr>
    </w:div>
    <w:div w:id="644897183">
      <w:bodyDiv w:val="1"/>
      <w:marLeft w:val="0"/>
      <w:marRight w:val="0"/>
      <w:marTop w:val="0"/>
      <w:marBottom w:val="0"/>
      <w:divBdr>
        <w:top w:val="none" w:sz="0" w:space="0" w:color="auto"/>
        <w:left w:val="none" w:sz="0" w:space="0" w:color="auto"/>
        <w:bottom w:val="none" w:sz="0" w:space="0" w:color="auto"/>
        <w:right w:val="none" w:sz="0" w:space="0" w:color="auto"/>
      </w:divBdr>
    </w:div>
    <w:div w:id="659237529">
      <w:bodyDiv w:val="1"/>
      <w:marLeft w:val="0"/>
      <w:marRight w:val="0"/>
      <w:marTop w:val="0"/>
      <w:marBottom w:val="0"/>
      <w:divBdr>
        <w:top w:val="none" w:sz="0" w:space="0" w:color="auto"/>
        <w:left w:val="none" w:sz="0" w:space="0" w:color="auto"/>
        <w:bottom w:val="none" w:sz="0" w:space="0" w:color="auto"/>
        <w:right w:val="none" w:sz="0" w:space="0" w:color="auto"/>
      </w:divBdr>
    </w:div>
    <w:div w:id="685255505">
      <w:bodyDiv w:val="1"/>
      <w:marLeft w:val="0"/>
      <w:marRight w:val="0"/>
      <w:marTop w:val="0"/>
      <w:marBottom w:val="0"/>
      <w:divBdr>
        <w:top w:val="none" w:sz="0" w:space="0" w:color="auto"/>
        <w:left w:val="none" w:sz="0" w:space="0" w:color="auto"/>
        <w:bottom w:val="none" w:sz="0" w:space="0" w:color="auto"/>
        <w:right w:val="none" w:sz="0" w:space="0" w:color="auto"/>
      </w:divBdr>
    </w:div>
    <w:div w:id="727609100">
      <w:bodyDiv w:val="1"/>
      <w:marLeft w:val="0"/>
      <w:marRight w:val="0"/>
      <w:marTop w:val="0"/>
      <w:marBottom w:val="0"/>
      <w:divBdr>
        <w:top w:val="none" w:sz="0" w:space="0" w:color="auto"/>
        <w:left w:val="none" w:sz="0" w:space="0" w:color="auto"/>
        <w:bottom w:val="none" w:sz="0" w:space="0" w:color="auto"/>
        <w:right w:val="none" w:sz="0" w:space="0" w:color="auto"/>
      </w:divBdr>
      <w:divsChild>
        <w:div w:id="527377275">
          <w:marLeft w:val="0"/>
          <w:marRight w:val="0"/>
          <w:marTop w:val="0"/>
          <w:marBottom w:val="0"/>
          <w:divBdr>
            <w:top w:val="none" w:sz="0" w:space="0" w:color="auto"/>
            <w:left w:val="none" w:sz="0" w:space="0" w:color="auto"/>
            <w:bottom w:val="none" w:sz="0" w:space="0" w:color="auto"/>
            <w:right w:val="none" w:sz="0" w:space="0" w:color="auto"/>
          </w:divBdr>
        </w:div>
      </w:divsChild>
    </w:div>
    <w:div w:id="764231611">
      <w:bodyDiv w:val="1"/>
      <w:marLeft w:val="0"/>
      <w:marRight w:val="0"/>
      <w:marTop w:val="0"/>
      <w:marBottom w:val="0"/>
      <w:divBdr>
        <w:top w:val="none" w:sz="0" w:space="0" w:color="auto"/>
        <w:left w:val="none" w:sz="0" w:space="0" w:color="auto"/>
        <w:bottom w:val="none" w:sz="0" w:space="0" w:color="auto"/>
        <w:right w:val="none" w:sz="0" w:space="0" w:color="auto"/>
      </w:divBdr>
    </w:div>
    <w:div w:id="1068648609">
      <w:bodyDiv w:val="1"/>
      <w:marLeft w:val="0"/>
      <w:marRight w:val="0"/>
      <w:marTop w:val="0"/>
      <w:marBottom w:val="0"/>
      <w:divBdr>
        <w:top w:val="none" w:sz="0" w:space="0" w:color="auto"/>
        <w:left w:val="none" w:sz="0" w:space="0" w:color="auto"/>
        <w:bottom w:val="none" w:sz="0" w:space="0" w:color="auto"/>
        <w:right w:val="none" w:sz="0" w:space="0" w:color="auto"/>
      </w:divBdr>
    </w:div>
    <w:div w:id="1432319044">
      <w:bodyDiv w:val="1"/>
      <w:marLeft w:val="0"/>
      <w:marRight w:val="0"/>
      <w:marTop w:val="0"/>
      <w:marBottom w:val="0"/>
      <w:divBdr>
        <w:top w:val="none" w:sz="0" w:space="0" w:color="auto"/>
        <w:left w:val="none" w:sz="0" w:space="0" w:color="auto"/>
        <w:bottom w:val="none" w:sz="0" w:space="0" w:color="auto"/>
        <w:right w:val="none" w:sz="0" w:space="0" w:color="auto"/>
      </w:divBdr>
    </w:div>
    <w:div w:id="1608076456">
      <w:bodyDiv w:val="1"/>
      <w:marLeft w:val="0"/>
      <w:marRight w:val="0"/>
      <w:marTop w:val="0"/>
      <w:marBottom w:val="0"/>
      <w:divBdr>
        <w:top w:val="none" w:sz="0" w:space="0" w:color="auto"/>
        <w:left w:val="none" w:sz="0" w:space="0" w:color="auto"/>
        <w:bottom w:val="none" w:sz="0" w:space="0" w:color="auto"/>
        <w:right w:val="none" w:sz="0" w:space="0" w:color="auto"/>
      </w:divBdr>
    </w:div>
    <w:div w:id="1723866424">
      <w:bodyDiv w:val="1"/>
      <w:marLeft w:val="0"/>
      <w:marRight w:val="0"/>
      <w:marTop w:val="0"/>
      <w:marBottom w:val="0"/>
      <w:divBdr>
        <w:top w:val="none" w:sz="0" w:space="0" w:color="auto"/>
        <w:left w:val="none" w:sz="0" w:space="0" w:color="auto"/>
        <w:bottom w:val="none" w:sz="0" w:space="0" w:color="auto"/>
        <w:right w:val="none" w:sz="0" w:space="0" w:color="auto"/>
      </w:divBdr>
      <w:divsChild>
        <w:div w:id="65248899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www.wsj.com/articles/fires-cause-drop-in-canadian-oil-output-1462484697" TargetMode="External"/><Relationship Id="rId21" Type="http://schemas.openxmlformats.org/officeDocument/2006/relationships/hyperlink" Target="http://russian-studies.yale.edu/" TargetMode="External"/><Relationship Id="rId42" Type="http://schemas.openxmlformats.org/officeDocument/2006/relationships/hyperlink" Target="http://www.ecfr.eu/page/-/ECFR126_-_A_Soft_Alliance_Russia-China_Relations_After_the_Ukraine_Crisis.pdfhttp:/www.ecfr.eu/page/-/ECFR126_-_A_Soft_Alliance_Russia-China_Relations_After_the_Ukraine_Crisis.pdf" TargetMode="External"/><Relationship Id="rId47" Type="http://schemas.openxmlformats.org/officeDocument/2006/relationships/hyperlink" Target="http://barentsobserver.com/en/energy/2015/09/offshore-oil-feels-pain-spare-parts-come-short-18-09http:/barentsobserver.com/en/energy/2015/09/offshore-oil-feels-pain-spare-parts-come-short-18-09" TargetMode="External"/><Relationship Id="rId63" Type="http://schemas.openxmlformats.org/officeDocument/2006/relationships/hyperlink" Target="http://www.nbr.org/publications/element.aspx?id=850" TargetMode="External"/><Relationship Id="rId68" Type="http://schemas.openxmlformats.org/officeDocument/2006/relationships/hyperlink" Target="http://oilprice.com/Energy/Natural-Gas/Russia-In-Weak-Position-For-New-Gas-Deal-With-China.html" TargetMode="External"/><Relationship Id="rId84" Type="http://schemas.openxmlformats.org/officeDocument/2006/relationships/hyperlink" Target="https://en.wikipedia.org/wiki/Songun" TargetMode="External"/><Relationship Id="rId89" Type="http://schemas.openxmlformats.org/officeDocument/2006/relationships/hyperlink" Target="http://www.jamestown.org/articles-by-author/?no_cache=1&amp;tx_cablanttnewsstaffrelation_pi1%5Bauthor%5D=850" TargetMode="External"/><Relationship Id="rId16" Type="http://schemas.openxmlformats.org/officeDocument/2006/relationships/hyperlink" Target="http://onlinelibrary.wiley.com/doi/10.1111/1468-2346.12651/full" TargetMode="External"/><Relationship Id="rId11" Type="http://schemas.openxmlformats.org/officeDocument/2006/relationships/hyperlink" Target="http://onlinelibrary.wiley.com/doi/10.1111/1468-2346.12651/full" TargetMode="External"/><Relationship Id="rId32" Type="http://schemas.openxmlformats.org/officeDocument/2006/relationships/hyperlink" Target="http://www.economist.com/blogs/analects/2013/04/china-and-iceland" TargetMode="External"/><Relationship Id="rId37" Type="http://schemas.openxmlformats.org/officeDocument/2006/relationships/hyperlink" Target="http://www.gazprom.com/about/production/projects/pipelines/ykv/" TargetMode="External"/><Relationship Id="rId53" Type="http://schemas.openxmlformats.org/officeDocument/2006/relationships/hyperlink" Target="http://www.bbc.com/news/world-europe-34045493" TargetMode="External"/><Relationship Id="rId58" Type="http://schemas.openxmlformats.org/officeDocument/2006/relationships/hyperlink" Target="http://thediplomat.com/2015/02/china-cannot-solve-russias-energy-technology-trap/" TargetMode="External"/><Relationship Id="rId74" Type="http://schemas.openxmlformats.org/officeDocument/2006/relationships/hyperlink" Target="http://www.cnas.org/sites/default/files/publications-pdf/CNASReport-CarnegieEnergy-FINAL_0.pdf" TargetMode="External"/><Relationship Id="rId79" Type="http://schemas.openxmlformats.org/officeDocument/2006/relationships/hyperlink" Target="https://www.theguardian.com/world/north-korea" TargetMode="External"/><Relationship Id="rId5" Type="http://schemas.openxmlformats.org/officeDocument/2006/relationships/settings" Target="settings.xml"/><Relationship Id="rId90" Type="http://schemas.openxmlformats.org/officeDocument/2006/relationships/hyperlink" Target="http://www.jamestown.org/programs/chinabrief/single/?tx_ttnews%5Btt_news%5D=44235&amp;cHash=9dbc08472c19ecd691307c4c1905eb0c" TargetMode="External"/><Relationship Id="rId95" Type="http://schemas.openxmlformats.org/officeDocument/2006/relationships/hyperlink" Target="http://www.osw.waw.pl/en/publikacje/osw-commentary/2016-03-24/consequences-western-financial-sanctions-russian-economy" TargetMode="External"/><Relationship Id="rId22" Type="http://schemas.openxmlformats.org/officeDocument/2006/relationships/hyperlink" Target="http://yaleglobal.yale.edu/content/russia-needs-options-deal-china" TargetMode="External"/><Relationship Id="rId27" Type="http://schemas.openxmlformats.org/officeDocument/2006/relationships/hyperlink" Target="http://www.wsj.com/articles/pipeline-outage-adds-to-nigerian-oil-disruptions-1462983831" TargetMode="External"/><Relationship Id="rId43" Type="http://schemas.openxmlformats.org/officeDocument/2006/relationships/hyperlink" Target="http://thediplomat.com/2015/12/china-russia-try-to-brave-economic-headwinds/http:/thediplomat.com/2015/12/china-russia-try-to-brave-economic-headwinds/" TargetMode="External"/><Relationship Id="rId48" Type="http://schemas.openxmlformats.org/officeDocument/2006/relationships/hyperlink" Target="http://csis.org/publication/unpacking-russias-new-national-security-strategyhttp:/csis.org/publication/unpacking-russias-new-national-security-strategy" TargetMode="External"/><Relationship Id="rId64" Type="http://schemas.openxmlformats.org/officeDocument/2006/relationships/hyperlink" Target="http://www.cnas.org/sites/default/files/publications-pdf/CNASReport-CarnegieEnergy-FINAL_0.pdf" TargetMode="External"/><Relationship Id="rId69" Type="http://schemas.openxmlformats.org/officeDocument/2006/relationships/hyperlink" Target="http://www.cnas.org/sites/default/files/publications-pdf/CNASReport-CarnegieEnergy-FINAL_0.pdf" TargetMode="External"/><Relationship Id="rId80" Type="http://schemas.openxmlformats.org/officeDocument/2006/relationships/hyperlink" Target="https://www.nknews.org/2016/03/n-korea-threatens-to-liberate-s-korea-strike-u-s-mainland/" TargetMode="External"/><Relationship Id="rId85" Type="http://schemas.openxmlformats.org/officeDocument/2006/relationships/hyperlink" Target="https://www.theguardian.com/world/south-korea" TargetMode="External"/><Relationship Id="rId3" Type="http://schemas.openxmlformats.org/officeDocument/2006/relationships/styles" Target="styles.xml"/><Relationship Id="rId12" Type="http://schemas.openxmlformats.org/officeDocument/2006/relationships/hyperlink" Target="http://www.cnas.org/sites/default/files/publications-pdf/CNASReport-CarnegieEnergy-FINAL_0.pdf" TargetMode="External"/><Relationship Id="rId17" Type="http://schemas.openxmlformats.org/officeDocument/2006/relationships/hyperlink" Target="http://onlinelibrary.wiley.com/doi/10.1111/1468-2346.12651/full" TargetMode="External"/><Relationship Id="rId25" Type="http://schemas.openxmlformats.org/officeDocument/2006/relationships/hyperlink" Target="http://quotes.wsj.com/GS" TargetMode="External"/><Relationship Id="rId33" Type="http://schemas.openxmlformats.org/officeDocument/2006/relationships/hyperlink" Target="http://www.nea.is/oil-and-gas-exploration/the-exploration-area/dreki---sea/" TargetMode="External"/><Relationship Id="rId38" Type="http://schemas.openxmlformats.org/officeDocument/2006/relationships/hyperlink" Target="http://www.rfa.org/english/commentaries/energy_watch/china-russia-01252016152633.htmlhttp:/www.rfa.org/english/commentaries/energy_watch/china-russia-01252016152633.html" TargetMode="External"/><Relationship Id="rId46" Type="http://schemas.openxmlformats.org/officeDocument/2006/relationships/hyperlink" Target="https://www.washingtonpost.com/news/monkey-cage/wp/2014/02/12/how-to-understand-russias-arctic-strategy/" TargetMode="External"/><Relationship Id="rId59" Type="http://schemas.openxmlformats.org/officeDocument/2006/relationships/hyperlink" Target="http://www.themoscowtimes.com/business/article/russian-chinese-trade-plummets-in-2015/555632.htmlhttp:/www.themoscowtimes.com/business/article/russian-chinese-trade-plummets-in-2015/555632.html" TargetMode="External"/><Relationship Id="rId67" Type="http://schemas.openxmlformats.org/officeDocument/2006/relationships/hyperlink" Target="http://www.cnn.com/2014/11/12/world/us-china-climate-change-agreement/index.html" TargetMode="External"/><Relationship Id="rId20" Type="http://schemas.openxmlformats.org/officeDocument/2006/relationships/hyperlink" Target="http://www.cnas.org/sites/default/files/publications-pdf/CNASReport-CarnegieEnergy-FINAL_0.pdf" TargetMode="External"/><Relationship Id="rId41" Type="http://schemas.openxmlformats.org/officeDocument/2006/relationships/hyperlink" Target="http://in.reuters.com/article/china-russia-india-pak-sco-idINKCN0PK20520150711" TargetMode="External"/><Relationship Id="rId54" Type="http://schemas.openxmlformats.org/officeDocument/2006/relationships/hyperlink" Target="http://www.nytimes.com/2015/05/04/world/asia/china-pursuing-strategic-interests-builds-presence-in-antarctica.html?_r=0" TargetMode="External"/><Relationship Id="rId62" Type="http://schemas.openxmlformats.org/officeDocument/2006/relationships/hyperlink" Target="http://en.wikipedia.org/wiki/Anti-Secession_Law" TargetMode="External"/><Relationship Id="rId70" Type="http://schemas.openxmlformats.org/officeDocument/2006/relationships/hyperlink" Target="http://freebeacon.com/national-security/u-s-can-leverage-energy-clout-pressure-russia-ease-tensions-china/" TargetMode="External"/><Relationship Id="rId75" Type="http://schemas.openxmlformats.org/officeDocument/2006/relationships/hyperlink" Target="http://www.cbsnews.com/news/russia-china-us-north-korea-south-china-sea-regional-strategic-balance/" TargetMode="External"/><Relationship Id="rId83" Type="http://schemas.openxmlformats.org/officeDocument/2006/relationships/hyperlink" Target="https://www.theguardian.com/world/russia" TargetMode="External"/><Relationship Id="rId88" Type="http://schemas.openxmlformats.org/officeDocument/2006/relationships/hyperlink" Target="https://www.weforum.org/press/2016/06/one-belt-one-road-initiative-signals-china-s-economic-and-strategic-objectives/" TargetMode="External"/><Relationship Id="rId91" Type="http://schemas.openxmlformats.org/officeDocument/2006/relationships/hyperlink" Target="http://news.xinhuanet.com/mrdx/2015-05/09/c_134223845.htm" TargetMode="External"/><Relationship Id="rId96" Type="http://schemas.openxmlformats.org/officeDocument/2006/relationships/hyperlink" Target="http://www.cnas.org/sites/default/files/publications-pdf/CNASReport-CarnegieEnergy-FINAL_0.pdf" TargetMode="Externa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hyperlink" Target="https://www.diis.dk/files/media/publications/publikationer_2015/diis_report_07_the_new_geostrategic_game_web.pdf" TargetMode="External"/><Relationship Id="rId23" Type="http://schemas.openxmlformats.org/officeDocument/2006/relationships/hyperlink" Target="http://www.cnas.org/sites/default/files/publications-pdf/CNASReport-CarnegieEnergy-FINAL_0.pdf" TargetMode="External"/><Relationship Id="rId28" Type="http://schemas.openxmlformats.org/officeDocument/2006/relationships/hyperlink" Target="http://blogs.wsj.com/moneybeat/2015/09/11/goldman-oil-could-hit-20-before-huge-oversupply-cleared/" TargetMode="External"/><Relationship Id="rId36" Type="http://schemas.openxmlformats.org/officeDocument/2006/relationships/hyperlink" Target="http://www.offshoreenergytoday.com/china-rosneft-cnpc-execs-sign-deals-on-arctic-seas-exploration/http:/www.offshoreenergytoday.com/china-rosneft-cnpc-execs-sign-deals-on-arctic-seas-exploration/" TargetMode="External"/><Relationship Id="rId49" Type="http://schemas.openxmlformats.org/officeDocument/2006/relationships/hyperlink" Target="http://foi.se/rapport?rNo=FOI-R--4128--SE" TargetMode="External"/><Relationship Id="rId57" Type="http://schemas.openxmlformats.org/officeDocument/2006/relationships/hyperlink" Target="http://www.oceanlaw.org/downloads/arctic/Ilulissat_Declaration.pdf" TargetMode="External"/><Relationship Id="rId10" Type="http://schemas.openxmlformats.org/officeDocument/2006/relationships/hyperlink" Target="http://onlinelibrary.wiley.com/doi/10.1111/1468-2346.12651/full" TargetMode="External"/><Relationship Id="rId31" Type="http://schemas.openxmlformats.org/officeDocument/2006/relationships/hyperlink" Target="http://rbth.com/business/2016/07/07/leading-us-economist-russias-economy-is-more-stable-now_609481)" TargetMode="External"/><Relationship Id="rId44" Type="http://schemas.openxmlformats.org/officeDocument/2006/relationships/hyperlink" Target="http://www.europarl.europa.eu/RegData/etudes/note/join/2013/433800/EXPO-SEDE_NT(2013)433800_EN.pdfhttp:/www.europarl.europa.eu/RegData/etudes/note/join/2013/433800/EXPO-SEDE_NT(2013)433800_EN.pdf" TargetMode="External"/><Relationship Id="rId52" Type="http://schemas.openxmlformats.org/officeDocument/2006/relationships/hyperlink" Target="http://www.reuters.com/article/us-china-russia-fishermen-idUSBRE86I0PM20120719" TargetMode="External"/><Relationship Id="rId60" Type="http://schemas.openxmlformats.org/officeDocument/2006/relationships/hyperlink" Target="http://www.un.org/depts/los/clcs_new/submissions_files/submission_rus_rev1.htmhttp:/www.un.org/depts/los/clcs_new/submissions_files/submission_rus_rev1.htm" TargetMode="External"/><Relationship Id="rId65" Type="http://schemas.openxmlformats.org/officeDocument/2006/relationships/hyperlink" Target="http://observer.com/2014/11/in-u-s-china-climate-deal-big-loser-is-russia/" TargetMode="External"/><Relationship Id="rId73" Type="http://schemas.openxmlformats.org/officeDocument/2006/relationships/hyperlink" Target="http://www.cnas.org/sites/default/files/publications-pdf/CNASReport-CarnegieEnergy-FINAL_0.pdf" TargetMode="External"/><Relationship Id="rId78" Type="http://schemas.openxmlformats.org/officeDocument/2006/relationships/hyperlink" Target="http://link.springer.com.ezproxy.uis.edu:2048/chapter/10.1007/978-3-658-03272-2_6/fulltext.html" TargetMode="External"/><Relationship Id="rId81" Type="http://schemas.openxmlformats.org/officeDocument/2006/relationships/hyperlink" Target="https://www.theguardian.com/world/2016/jan/06/north-korean-nuclear-test-suspected-as-artificial-earthquake-detected" TargetMode="External"/><Relationship Id="rId86" Type="http://schemas.openxmlformats.org/officeDocument/2006/relationships/hyperlink" Target="http://www.chinadaily.com.cn/business/2016-01/21/content_23179186.htm" TargetMode="External"/><Relationship Id="rId94" Type="http://schemas.openxmlformats.org/officeDocument/2006/relationships/hyperlink" Target="http://www.cnas.org/sites/default/files/publications-pdf/CNASReport-CarnegieEnergy-FINAL_0.pdf" TargetMode="External"/><Relationship Id="rId99"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hyperlink" Target="http://onlinelibrary.wiley.com/doi/10.1111/1468-2346.12651/full" TargetMode="External"/><Relationship Id="rId13" Type="http://schemas.openxmlformats.org/officeDocument/2006/relationships/hyperlink" Target="http://www.cnas.org/sites/default/files/publications-pdf/CNASReport-CarnegieEnergy-FINAL_0.pdf" TargetMode="External"/><Relationship Id="rId18" Type="http://schemas.openxmlformats.org/officeDocument/2006/relationships/hyperlink" Target="http://onlinelibrary.wiley.com/doi/10.1111/1468-2346.12651/full" TargetMode="External"/><Relationship Id="rId39" Type="http://schemas.openxmlformats.org/officeDocument/2006/relationships/hyperlink" Target="http://www.eiu.com/industry/article/591780243/the-northern-sea-route-rivalling-suez/2014-05-02" TargetMode="External"/><Relationship Id="rId34" Type="http://schemas.openxmlformats.org/officeDocument/2006/relationships/hyperlink" Target="http://www.brookings.edu/~/media/Research/Files/Reports/2014/09/24-greenland-energy-mineral-resources-boersma-foley/24-greenland-energy-mineral-resources-boersma-foley-pdf-2.pdf?la=enhttp://www.brookings.edu/~/media/Research/Files/Reports/2014/09/24-greenland-energy-mineral-resources-boersma-foley/24-greenland-energy-mineral-resources-boersma-foley-pdf-2.pdf?la=en" TargetMode="External"/><Relationship Id="rId50" Type="http://schemas.openxmlformats.org/officeDocument/2006/relationships/hyperlink" Target="http://www.geopoliticsnorth.org/index.php?option=com_content&amp;view=article&amp;id=153:russias-arctic-strategy-ambitions-and-constraints&amp;catid=35&amp;Itemid=103" TargetMode="External"/><Relationship Id="rId55" Type="http://schemas.openxmlformats.org/officeDocument/2006/relationships/hyperlink" Target="http://www.reuters.com/article/us-usa-china-military-idUSKCN0R22DN20150902" TargetMode="External"/><Relationship Id="rId76" Type="http://schemas.openxmlformats.org/officeDocument/2006/relationships/hyperlink" Target="http://www.fpri.org/article/2016/03/russias-role-in-the-north-korea-conundrum-part-of-the-problem-or-part-of-the-solution/" TargetMode="External"/><Relationship Id="rId97" Type="http://schemas.openxmlformats.org/officeDocument/2006/relationships/hyperlink" Target="http://www.cnas.org/sites/default/files/publications-pdf/CNASReport-CarnegieEnergy-FINAL_0.pdf" TargetMode="External"/><Relationship Id="rId7" Type="http://schemas.openxmlformats.org/officeDocument/2006/relationships/hyperlink" Target="https://www.diis.dk/files/media/publications/publikationer_2015/diis_report_07_the_new_geostrategic_game_web.pdf" TargetMode="External"/><Relationship Id="rId71" Type="http://schemas.openxmlformats.org/officeDocument/2006/relationships/hyperlink" Target="http://www.cnas.org/sites/default/files/publications-pdf/CNASReport-CarnegieEnergy-FINAL_0.pdf" TargetMode="External"/><Relationship Id="rId92" Type="http://schemas.openxmlformats.org/officeDocument/2006/relationships/hyperlink" Target="http://tass.ru/en/economy/806984" TargetMode="External"/><Relationship Id="rId2" Type="http://schemas.openxmlformats.org/officeDocument/2006/relationships/numbering" Target="numbering.xml"/><Relationship Id="rId29" Type="http://schemas.openxmlformats.org/officeDocument/2006/relationships/hyperlink" Target="http://oilprice.com/Latest-Energy-News/World-News/EIA-Revises-Crude-Oil-Price-Forecast-Up-6Barrel.html%20May%2010" TargetMode="External"/><Relationship Id="rId24" Type="http://schemas.openxmlformats.org/officeDocument/2006/relationships/hyperlink" Target="http://www.wsj.com/articles/oil-rises-as-goldman-sachs-sees-supply-shortfall-1463393830" TargetMode="External"/><Relationship Id="rId40" Type="http://schemas.openxmlformats.org/officeDocument/2006/relationships/hyperlink" Target="http://www.europarl.europa.eu/RegData/etudes/BRIE/2015/564367/EPRS_BRI(2015)564367_EN.pdf" TargetMode="External"/><Relationship Id="rId45" Type="http://schemas.openxmlformats.org/officeDocument/2006/relationships/hyperlink" Target="http://www.bloombergview.com/articles/2015-06-25/russia-s-pivot-to-china-is-real" TargetMode="External"/><Relationship Id="rId66" Type="http://schemas.openxmlformats.org/officeDocument/2006/relationships/hyperlink" Target="http://www.nytimes.com/2014/11/12/world/asia/china-us-xi-obama-apec.html?hp&amp;action=click&amp;pgtype=Homepage&amp;module=a-lede-package-region&amp;region=top-news&amp;WT.nav=top-news&amp;_r=0" TargetMode="External"/><Relationship Id="rId87" Type="http://schemas.openxmlformats.org/officeDocument/2006/relationships/hyperlink" Target="http://www.insor-russia.ru/en/_priorities/competitive_economy" TargetMode="External"/><Relationship Id="rId61" Type="http://schemas.openxmlformats.org/officeDocument/2006/relationships/hyperlink" Target="http://en.wikipedia.org/wiki/Anti-Secession_Law" TargetMode="External"/><Relationship Id="rId82" Type="http://schemas.openxmlformats.org/officeDocument/2006/relationships/hyperlink" Target="https://www.theguardian.com/world/2016/feb/07/north-korea-launches-long-range-rocket-it-claims-is-carrying-a-satellite" TargetMode="External"/><Relationship Id="rId19" Type="http://schemas.openxmlformats.org/officeDocument/2006/relationships/hyperlink" Target="http://onlinelibrary.wiley.com/doi/10.1111/1468-2346.12651/full" TargetMode="External"/><Relationship Id="rId14" Type="http://schemas.openxmlformats.org/officeDocument/2006/relationships/hyperlink" Target="http://www.eastasiaforum.org/2014/03/31/how-the-ukraine-crisis-is-pushing-two-superpowers-together-2/" TargetMode="External"/><Relationship Id="rId30" Type="http://schemas.openxmlformats.org/officeDocument/2006/relationships/hyperlink" Target="http://www.reuters.com/article/oil-eia-steo-idUSL2N18713Z?feedType=RSS&amp;feedName=rbssEnergyNews&amp;utm_source=feedburner&amp;utm_medium=feed&amp;utm_campaign=Feed%3A+reuters%2FUSenergyNews+%28News+%2F+US+%2F+Energy%29" TargetMode="External"/><Relationship Id="rId35" Type="http://schemas.openxmlformats.org/officeDocument/2006/relationships/hyperlink" Target="http://www.bloomberg.com/news/articles/2013-09-05/cnpc-buys-stake-in-novatek-s-yamal-lng-project-in-russian-arctic" TargetMode="External"/><Relationship Id="rId56" Type="http://schemas.openxmlformats.org/officeDocument/2006/relationships/hyperlink" Target="http://ams.hi.is/wp-content/uploads/2014/11/ChinasEmergingArcticStrategiesPDF_FIX2.pdfhttp:/ams.hi.is/wp-content/uploads/2014/11/ChinasEmergingArcticStrategiesPDF_FIX2.pdf" TargetMode="External"/><Relationship Id="rId77" Type="http://schemas.openxmlformats.org/officeDocument/2006/relationships/hyperlink" Target="http://www.nationalreview.com/article/431796/china-russias-coming-resource-conflict-asia" TargetMode="External"/><Relationship Id="rId8" Type="http://schemas.openxmlformats.org/officeDocument/2006/relationships/hyperlink" Target="http://www.cnas.org/sites/default/files/publications-pdf/CNASReport-CarnegieEnergy-FINAL_0.pdf" TargetMode="External"/><Relationship Id="rId51" Type="http://schemas.openxmlformats.org/officeDocument/2006/relationships/hyperlink" Target="http://barentsobserver.com/en/security/2015/02/shoygu-military-presence-arctic-question-national-security-26-02" TargetMode="External"/><Relationship Id="rId72" Type="http://schemas.openxmlformats.org/officeDocument/2006/relationships/hyperlink" Target="http://www.eia.gov/todayinenergy/detail.cfm?id=26352" TargetMode="External"/><Relationship Id="rId93" Type="http://schemas.openxmlformats.org/officeDocument/2006/relationships/hyperlink" Target="http://www.cnas.org/sites/default/files/publications-pdf/CNASReport-CarnegieEnergy-FINAL_0.pdf" TargetMode="External"/><Relationship Id="rId98"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pipk\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C44D7A9-511B-491B-B3F5-D39EF5D76E9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1133</TotalTime>
  <Pages>23</Pages>
  <Words>30694</Words>
  <Characters>174962</Characters>
  <Application>Microsoft Office Word</Application>
  <DocSecurity>0</DocSecurity>
  <Lines>1458</Lines>
  <Paragraphs>410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205246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Stephen Pipkin</dc:creator>
  <cp:keywords>5.1.1</cp:keywords>
  <cp:lastModifiedBy>Stephen Pipkin</cp:lastModifiedBy>
  <cp:revision>22</cp:revision>
  <dcterms:created xsi:type="dcterms:W3CDTF">2016-07-10T18:06:00Z</dcterms:created>
  <dcterms:modified xsi:type="dcterms:W3CDTF">2016-07-17T01:05:00Z</dcterms:modified>
</cp:coreProperties>
</file>