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95652" w:rsidRPr="004B7D13" w:rsidRDefault="00CA43EE" w:rsidP="00B357E2">
      <w:pPr>
        <w:pStyle w:val="Heading1"/>
        <w:rPr>
          <w:rFonts w:ascii="Garamond" w:hAnsi="Garamond"/>
        </w:rPr>
      </w:pPr>
      <w:r>
        <w:rPr>
          <w:rFonts w:ascii="Garamond" w:hAnsi="Garamond"/>
        </w:rPr>
        <w:t xml:space="preserve">Sudan Aff </w:t>
      </w:r>
      <w:r w:rsidR="00B357E2" w:rsidRPr="004B7D13">
        <w:rPr>
          <w:rFonts w:ascii="Garamond" w:hAnsi="Garamond"/>
        </w:rPr>
        <w:t>– Wave 3 – CPPRW</w:t>
      </w:r>
    </w:p>
    <w:p w:rsidR="00B357E2" w:rsidRDefault="00CA43EE" w:rsidP="00907FEC">
      <w:pPr>
        <w:pStyle w:val="Heading2"/>
        <w:rPr>
          <w:rFonts w:ascii="Garamond" w:hAnsi="Garamond"/>
        </w:rPr>
      </w:pPr>
      <w:r>
        <w:rPr>
          <w:rFonts w:ascii="Garamond" w:hAnsi="Garamond"/>
        </w:rPr>
        <w:t>Cut by</w:t>
      </w:r>
    </w:p>
    <w:p w:rsidR="00CA43EE" w:rsidRPr="00CA43EE" w:rsidRDefault="00CA43EE" w:rsidP="00CA43EE">
      <w:r>
        <w:t>Dhruv, Nick and Elizabeth</w:t>
      </w:r>
    </w:p>
    <w:p w:rsidR="00B357E2" w:rsidRPr="004B7D13" w:rsidRDefault="00B357E2" w:rsidP="00B357E2">
      <w:pPr>
        <w:pStyle w:val="Heading1"/>
        <w:rPr>
          <w:rFonts w:ascii="Garamond" w:hAnsi="Garamond"/>
        </w:rPr>
      </w:pPr>
      <w:r w:rsidRPr="004B7D13">
        <w:rPr>
          <w:rFonts w:ascii="Garamond" w:hAnsi="Garamond"/>
        </w:rPr>
        <w:t>Sudan Aff</w:t>
      </w:r>
    </w:p>
    <w:p w:rsidR="00B135F4" w:rsidRPr="004B7D13" w:rsidRDefault="00B135F4" w:rsidP="00B135F4">
      <w:pPr>
        <w:pStyle w:val="Heading2"/>
        <w:rPr>
          <w:rFonts w:ascii="Garamond" w:hAnsi="Garamond"/>
        </w:rPr>
      </w:pPr>
      <w:r w:rsidRPr="004B7D13">
        <w:rPr>
          <w:rFonts w:ascii="Garamond" w:hAnsi="Garamond"/>
        </w:rPr>
        <w:t>1AC Shells</w:t>
      </w:r>
    </w:p>
    <w:p w:rsidR="009E189D" w:rsidRPr="004B7D13" w:rsidRDefault="009E189D" w:rsidP="009E189D">
      <w:pPr>
        <w:pStyle w:val="Heading3"/>
      </w:pPr>
      <w:r w:rsidRPr="004B7D13">
        <w:t>1AC – Inherency</w:t>
      </w:r>
    </w:p>
    <w:p w:rsidR="009E189D" w:rsidRPr="004B7D13" w:rsidRDefault="009E189D" w:rsidP="009E189D">
      <w:pPr>
        <w:pStyle w:val="Heading4"/>
        <w:rPr>
          <w:rFonts w:ascii="Garamond" w:hAnsi="Garamond"/>
        </w:rPr>
      </w:pPr>
      <w:r w:rsidRPr="004B7D13">
        <w:rPr>
          <w:rFonts w:ascii="Garamond" w:hAnsi="Garamond"/>
        </w:rPr>
        <w:t xml:space="preserve">Addis-Ababa was a failure and can’t solve the war. </w:t>
      </w:r>
    </w:p>
    <w:p w:rsidR="009E189D" w:rsidRPr="004B7D13" w:rsidRDefault="009E189D" w:rsidP="009E189D">
      <w:pPr>
        <w:rPr>
          <w:rStyle w:val="Style13ptBold"/>
          <w:rFonts w:ascii="Garamond" w:hAnsi="Garamond"/>
          <w:b w:val="0"/>
          <w:sz w:val="20"/>
          <w:szCs w:val="20"/>
        </w:rPr>
      </w:pPr>
      <w:r w:rsidRPr="004B7D13">
        <w:rPr>
          <w:rStyle w:val="Style13ptBold"/>
          <w:rFonts w:ascii="Garamond" w:hAnsi="Garamond"/>
        </w:rPr>
        <w:t>Leriche ’14</w:t>
      </w:r>
      <w:r w:rsidRPr="004B7D13">
        <w:rPr>
          <w:rStyle w:val="Style13ptBold"/>
          <w:rFonts w:ascii="Garamond" w:hAnsi="Garamond"/>
          <w:b w:val="0"/>
          <w:sz w:val="20"/>
          <w:szCs w:val="20"/>
        </w:rPr>
        <w:t xml:space="preserve"> - Conflict Security and Development Expert, (Matthew, “Not Just </w:t>
      </w:r>
      <w:proofErr w:type="gramStart"/>
      <w:r w:rsidRPr="004B7D13">
        <w:rPr>
          <w:rStyle w:val="Style13ptBold"/>
          <w:rFonts w:ascii="Garamond" w:hAnsi="Garamond"/>
          <w:b w:val="0"/>
          <w:sz w:val="20"/>
          <w:szCs w:val="20"/>
        </w:rPr>
        <w:t>Another</w:t>
      </w:r>
      <w:proofErr w:type="gramEnd"/>
      <w:r w:rsidRPr="004B7D13">
        <w:rPr>
          <w:rStyle w:val="Style13ptBold"/>
          <w:rFonts w:ascii="Garamond" w:hAnsi="Garamond"/>
          <w:b w:val="0"/>
          <w:sz w:val="20"/>
          <w:szCs w:val="20"/>
        </w:rPr>
        <w:t xml:space="preserve"> War in Africa: Explaining the Crisis in South Sudan, the Devil is in the detail and so are real solutions,” </w:t>
      </w:r>
      <w:hyperlink r:id="rId10" w:history="1">
        <w:r w:rsidRPr="004B7D13">
          <w:rPr>
            <w:rStyle w:val="Hyperlink"/>
            <w:rFonts w:ascii="Garamond" w:hAnsi="Garamond"/>
            <w:sz w:val="20"/>
            <w:szCs w:val="20"/>
          </w:rPr>
          <w:t>http://www.huffingtonpost.com/matthew-leriche/not-just-another-war-in-a_b_4656399.html</w:t>
        </w:r>
      </w:hyperlink>
      <w:r w:rsidRPr="004B7D13">
        <w:rPr>
          <w:rStyle w:val="Style13ptBold"/>
          <w:rFonts w:ascii="Garamond" w:hAnsi="Garamond"/>
          <w:b w:val="0"/>
          <w:sz w:val="20"/>
          <w:szCs w:val="20"/>
        </w:rPr>
        <w:t>, DS)</w:t>
      </w:r>
    </w:p>
    <w:p w:rsidR="009E189D" w:rsidRPr="004B7D13" w:rsidRDefault="009E189D" w:rsidP="009E189D">
      <w:pPr>
        <w:rPr>
          <w:rFonts w:ascii="Garamond" w:hAnsi="Garamond"/>
          <w:sz w:val="16"/>
        </w:rPr>
      </w:pPr>
      <w:r w:rsidRPr="004B7D13">
        <w:rPr>
          <w:rFonts w:ascii="Garamond" w:hAnsi="Garamond"/>
          <w:b/>
          <w:u w:val="single"/>
        </w:rPr>
        <w:t xml:space="preserve">Several issues with the agreements struck in Addis Ababa suggest that the deal is not likely to hold. </w:t>
      </w:r>
      <w:r w:rsidRPr="004B7D13">
        <w:rPr>
          <w:rFonts w:ascii="Garamond" w:hAnsi="Garamond"/>
          <w:sz w:val="16"/>
        </w:rPr>
        <w:t xml:space="preserve">The nature of the focus on the release of the arrested leaders is the first problem. </w:t>
      </w:r>
      <w:r w:rsidRPr="004B7D13">
        <w:rPr>
          <w:rFonts w:ascii="Garamond" w:hAnsi="Garamond"/>
          <w:b/>
          <w:u w:val="single"/>
        </w:rPr>
        <w:t>The combination of granting a pardon and the release of those detained is confusing. It remains to be seen if there is a justifiable case</w:t>
      </w:r>
      <w:r w:rsidRPr="004B7D13">
        <w:rPr>
          <w:rFonts w:ascii="Garamond" w:hAnsi="Garamond"/>
          <w:sz w:val="16"/>
        </w:rPr>
        <w:t xml:space="preserve"> against them. Support and pressure for due process should be the more appropriate demand. </w:t>
      </w:r>
      <w:r w:rsidRPr="004B7D13">
        <w:rPr>
          <w:rFonts w:ascii="Garamond" w:hAnsi="Garamond"/>
          <w:b/>
          <w:u w:val="single"/>
        </w:rPr>
        <w:t>Not proposing such a scenario along with the inclusion of the requirement of a pardon, is curious - it suggests an acceptance of guilt and resembles the many amnesties given by the President to various other individuals and groups that have defected and used violence against the government</w:t>
      </w:r>
      <w:r w:rsidRPr="004B7D13">
        <w:rPr>
          <w:rFonts w:ascii="Garamond" w:hAnsi="Garamond"/>
          <w:sz w:val="16"/>
        </w:rPr>
        <w:t xml:space="preserve">. Sadly </w:t>
      </w:r>
      <w:r w:rsidRPr="004B7D13">
        <w:rPr>
          <w:rFonts w:ascii="Garamond" w:hAnsi="Garamond"/>
          <w:b/>
          <w:u w:val="single"/>
        </w:rPr>
        <w:t>the attempt at a process of political inclusion and mediation since the CPA in 2005 has created a cycle where there are many incentives associated with rebellion and the threat and/or use of violence</w:t>
      </w:r>
      <w:r w:rsidRPr="004B7D13">
        <w:rPr>
          <w:rFonts w:ascii="Garamond" w:hAnsi="Garamond"/>
          <w:sz w:val="16"/>
        </w:rPr>
        <w:t xml:space="preserve">. Some </w:t>
      </w:r>
      <w:r w:rsidRPr="004B7D13">
        <w:rPr>
          <w:rFonts w:ascii="Garamond" w:hAnsi="Garamond"/>
          <w:b/>
          <w:u w:val="single"/>
        </w:rPr>
        <w:t>detainees</w:t>
      </w:r>
      <w:r w:rsidRPr="004B7D13">
        <w:rPr>
          <w:rFonts w:ascii="Garamond" w:hAnsi="Garamond"/>
          <w:sz w:val="16"/>
        </w:rPr>
        <w:t xml:space="preserve"> are likely to </w:t>
      </w:r>
      <w:r w:rsidRPr="004B7D13">
        <w:rPr>
          <w:rFonts w:ascii="Garamond" w:hAnsi="Garamond"/>
          <w:b/>
          <w:u w:val="single"/>
        </w:rPr>
        <w:t>want some kind of</w:t>
      </w:r>
      <w:r w:rsidRPr="004B7D13">
        <w:rPr>
          <w:rFonts w:ascii="Garamond" w:hAnsi="Garamond"/>
          <w:sz w:val="16"/>
        </w:rPr>
        <w:t xml:space="preserve"> proper </w:t>
      </w:r>
      <w:r w:rsidRPr="004B7D13">
        <w:rPr>
          <w:rFonts w:ascii="Garamond" w:hAnsi="Garamond"/>
          <w:b/>
          <w:u w:val="single"/>
        </w:rPr>
        <w:t>judicial process</w:t>
      </w:r>
      <w:r w:rsidRPr="004B7D13">
        <w:rPr>
          <w:rFonts w:ascii="Garamond" w:hAnsi="Garamond"/>
          <w:sz w:val="16"/>
        </w:rPr>
        <w:t xml:space="preserve"> as </w:t>
      </w:r>
      <w:r w:rsidRPr="004B7D13">
        <w:rPr>
          <w:rFonts w:ascii="Garamond" w:hAnsi="Garamond"/>
          <w:b/>
          <w:u w:val="single"/>
        </w:rPr>
        <w:t>they will want to clear their names of wrongdoing.</w:t>
      </w:r>
      <w:r w:rsidRPr="004B7D13">
        <w:rPr>
          <w:rFonts w:ascii="Garamond" w:hAnsi="Garamond"/>
          <w:sz w:val="16"/>
        </w:rPr>
        <w:t xml:space="preserve"> Also </w:t>
      </w:r>
      <w:r w:rsidRPr="004B7D13">
        <w:rPr>
          <w:rFonts w:ascii="Garamond" w:hAnsi="Garamond"/>
          <w:b/>
          <w:u w:val="single"/>
        </w:rPr>
        <w:t>if there was in-fact a coup or some other violent action being planned, the South Sudanese government should be supported to implement</w:t>
      </w:r>
      <w:r w:rsidRPr="004B7D13">
        <w:rPr>
          <w:rFonts w:ascii="Garamond" w:hAnsi="Garamond"/>
          <w:sz w:val="16"/>
        </w:rPr>
        <w:t xml:space="preserve"> more appropriate </w:t>
      </w:r>
      <w:r w:rsidRPr="004B7D13">
        <w:rPr>
          <w:rFonts w:ascii="Garamond" w:hAnsi="Garamond"/>
          <w:b/>
          <w:u w:val="single"/>
        </w:rPr>
        <w:t>judicial process</w:t>
      </w:r>
      <w:r w:rsidRPr="004B7D13">
        <w:rPr>
          <w:rFonts w:ascii="Garamond" w:hAnsi="Garamond"/>
          <w:sz w:val="16"/>
        </w:rPr>
        <w:t xml:space="preserve"> and </w:t>
      </w:r>
      <w:r w:rsidRPr="004B7D13">
        <w:rPr>
          <w:rFonts w:ascii="Garamond" w:hAnsi="Garamond"/>
          <w:b/>
          <w:u w:val="single"/>
        </w:rPr>
        <w:t>if they express capacity limitations</w:t>
      </w:r>
      <w:r w:rsidRPr="004B7D13">
        <w:rPr>
          <w:rFonts w:ascii="Garamond" w:hAnsi="Garamond"/>
          <w:sz w:val="16"/>
        </w:rPr>
        <w:t xml:space="preserve"> </w:t>
      </w:r>
      <w:r w:rsidRPr="004B7D13">
        <w:rPr>
          <w:rFonts w:ascii="Garamond" w:hAnsi="Garamond"/>
          <w:b/>
          <w:u w:val="single"/>
        </w:rPr>
        <w:t>various international actors would</w:t>
      </w:r>
      <w:r w:rsidRPr="004B7D13">
        <w:rPr>
          <w:rFonts w:ascii="Garamond" w:hAnsi="Garamond"/>
          <w:sz w:val="16"/>
        </w:rPr>
        <w:t xml:space="preserve"> more than likely be willing to </w:t>
      </w:r>
      <w:r w:rsidRPr="004B7D13">
        <w:rPr>
          <w:rFonts w:ascii="Garamond" w:hAnsi="Garamond"/>
          <w:b/>
          <w:u w:val="single"/>
        </w:rPr>
        <w:t>provide support.</w:t>
      </w:r>
      <w:r w:rsidRPr="004B7D13">
        <w:rPr>
          <w:rFonts w:ascii="Garamond" w:hAnsi="Garamond"/>
          <w:sz w:val="16"/>
        </w:rPr>
        <w:t xml:space="preserve"> In some respect </w:t>
      </w:r>
      <w:r w:rsidRPr="004B7D13">
        <w:rPr>
          <w:rFonts w:ascii="Garamond" w:hAnsi="Garamond"/>
          <w:b/>
          <w:u w:val="single"/>
        </w:rPr>
        <w:t>the deal as it stands is not allowing the government of South Sudan to implement due process and will likely just prolong the type of cyclical violence plaguing the young state</w:t>
      </w:r>
      <w:r w:rsidRPr="004B7D13">
        <w:rPr>
          <w:rFonts w:ascii="Garamond" w:hAnsi="Garamond"/>
          <w:sz w:val="16"/>
        </w:rPr>
        <w:t xml:space="preserve">. The BBC was reporting at the time of writing (Jan 23rd) that despite agreeing to the Addis Ababa deal, </w:t>
      </w:r>
      <w:r w:rsidRPr="004B7D13">
        <w:rPr>
          <w:rFonts w:ascii="Garamond" w:hAnsi="Garamond"/>
          <w:b/>
          <w:u w:val="single"/>
        </w:rPr>
        <w:t>the government of South Sudan was commenting</w:t>
      </w:r>
      <w:r w:rsidRPr="004B7D13">
        <w:rPr>
          <w:rFonts w:ascii="Garamond" w:hAnsi="Garamond"/>
          <w:sz w:val="16"/>
        </w:rPr>
        <w:t xml:space="preserve"> (some by tweeting) </w:t>
      </w:r>
      <w:r w:rsidRPr="004B7D13">
        <w:rPr>
          <w:rFonts w:ascii="Garamond" w:hAnsi="Garamond"/>
          <w:b/>
          <w:u w:val="single"/>
        </w:rPr>
        <w:t>that they would not release the prisoners until appropriate legal processes were carried out</w:t>
      </w:r>
      <w:r w:rsidRPr="004B7D13">
        <w:rPr>
          <w:rFonts w:ascii="Garamond" w:hAnsi="Garamond"/>
          <w:sz w:val="16"/>
        </w:rPr>
        <w:t xml:space="preserve">. Riek </w:t>
      </w:r>
      <w:r w:rsidRPr="004B7D13">
        <w:rPr>
          <w:rFonts w:ascii="Garamond" w:hAnsi="Garamond"/>
          <w:b/>
          <w:u w:val="single"/>
        </w:rPr>
        <w:t>Machar</w:t>
      </w:r>
      <w:r w:rsidRPr="004B7D13">
        <w:rPr>
          <w:rFonts w:ascii="Garamond" w:hAnsi="Garamond"/>
          <w:sz w:val="16"/>
        </w:rPr>
        <w:t xml:space="preserve"> has also </w:t>
      </w:r>
      <w:r w:rsidRPr="004B7D13">
        <w:rPr>
          <w:rFonts w:ascii="Garamond" w:hAnsi="Garamond"/>
          <w:b/>
          <w:u w:val="single"/>
        </w:rPr>
        <w:t>stated</w:t>
      </w:r>
      <w:r w:rsidRPr="004B7D13">
        <w:rPr>
          <w:rFonts w:ascii="Garamond" w:hAnsi="Garamond"/>
          <w:sz w:val="16"/>
        </w:rPr>
        <w:t xml:space="preserve"> that </w:t>
      </w:r>
      <w:r w:rsidRPr="004B7D13">
        <w:rPr>
          <w:rFonts w:ascii="Garamond" w:hAnsi="Garamond"/>
          <w:b/>
          <w:u w:val="single"/>
        </w:rPr>
        <w:t>he would not cease his actions until</w:t>
      </w:r>
      <w:r w:rsidRPr="004B7D13">
        <w:rPr>
          <w:rFonts w:ascii="Garamond" w:hAnsi="Garamond"/>
          <w:sz w:val="16"/>
        </w:rPr>
        <w:t xml:space="preserve"> President Kiir leaves office. At the lowest level, such as the </w:t>
      </w:r>
      <w:r w:rsidRPr="004B7D13">
        <w:rPr>
          <w:rFonts w:ascii="Garamond" w:hAnsi="Garamond"/>
          <w:b/>
          <w:u w:val="single"/>
        </w:rPr>
        <w:t>youth fighters</w:t>
      </w:r>
      <w:r w:rsidRPr="004B7D13">
        <w:rPr>
          <w:rFonts w:ascii="Garamond" w:hAnsi="Garamond"/>
          <w:sz w:val="16"/>
        </w:rPr>
        <w:t xml:space="preserve"> of the White </w:t>
      </w:r>
      <w:proofErr w:type="gramStart"/>
      <w:r w:rsidRPr="004B7D13">
        <w:rPr>
          <w:rFonts w:ascii="Garamond" w:hAnsi="Garamond"/>
          <w:sz w:val="16"/>
        </w:rPr>
        <w:t>Army,</w:t>
      </w:r>
      <w:proofErr w:type="gramEnd"/>
      <w:r w:rsidRPr="004B7D13">
        <w:rPr>
          <w:rFonts w:ascii="Garamond" w:hAnsi="Garamond"/>
          <w:sz w:val="16"/>
        </w:rPr>
        <w:t xml:space="preserve"> </w:t>
      </w:r>
      <w:r w:rsidRPr="004B7D13">
        <w:rPr>
          <w:rFonts w:ascii="Garamond" w:hAnsi="Garamond"/>
          <w:b/>
          <w:u w:val="single"/>
        </w:rPr>
        <w:t>have been stating</w:t>
      </w:r>
      <w:r w:rsidRPr="004B7D13">
        <w:rPr>
          <w:rFonts w:ascii="Garamond" w:hAnsi="Garamond"/>
          <w:sz w:val="16"/>
        </w:rPr>
        <w:t xml:space="preserve"> (as seen in BBC interviews) that </w:t>
      </w:r>
      <w:r w:rsidRPr="004B7D13">
        <w:rPr>
          <w:rFonts w:ascii="Garamond" w:hAnsi="Garamond"/>
          <w:b/>
          <w:u w:val="single"/>
        </w:rPr>
        <w:t>they will not stop until Machar is made President</w:t>
      </w:r>
      <w:r w:rsidRPr="004B7D13">
        <w:rPr>
          <w:rFonts w:ascii="Garamond" w:hAnsi="Garamond"/>
          <w:sz w:val="16"/>
        </w:rPr>
        <w:t xml:space="preserve">. </w:t>
      </w:r>
      <w:r w:rsidRPr="004B7D13">
        <w:rPr>
          <w:rFonts w:ascii="Garamond" w:hAnsi="Garamond"/>
          <w:b/>
          <w:u w:val="single"/>
        </w:rPr>
        <w:t>Another major problem</w:t>
      </w:r>
      <w:r w:rsidRPr="004B7D13">
        <w:rPr>
          <w:rFonts w:ascii="Garamond" w:hAnsi="Garamond"/>
          <w:sz w:val="16"/>
        </w:rPr>
        <w:t xml:space="preserve"> with the agreement </w:t>
      </w:r>
      <w:r w:rsidRPr="004B7D13">
        <w:rPr>
          <w:rFonts w:ascii="Garamond" w:hAnsi="Garamond"/>
          <w:b/>
          <w:u w:val="single"/>
        </w:rPr>
        <w:t>is</w:t>
      </w:r>
      <w:r w:rsidRPr="004B7D13">
        <w:rPr>
          <w:rFonts w:ascii="Garamond" w:hAnsi="Garamond"/>
          <w:sz w:val="16"/>
        </w:rPr>
        <w:t xml:space="preserve"> the </w:t>
      </w:r>
      <w:r w:rsidRPr="004B7D13">
        <w:rPr>
          <w:rFonts w:ascii="Garamond" w:hAnsi="Garamond"/>
          <w:b/>
          <w:u w:val="single"/>
        </w:rPr>
        <w:t>practicality</w:t>
      </w:r>
      <w:r w:rsidRPr="004B7D13">
        <w:rPr>
          <w:rFonts w:ascii="Garamond" w:hAnsi="Garamond"/>
          <w:sz w:val="16"/>
        </w:rPr>
        <w:t xml:space="preserve"> of how it would be implemented. All </w:t>
      </w:r>
      <w:r w:rsidRPr="004B7D13">
        <w:rPr>
          <w:rFonts w:ascii="Garamond" w:hAnsi="Garamond"/>
          <w:b/>
          <w:u w:val="single"/>
        </w:rPr>
        <w:t>the peace agreements to date in South Sudan and Sudan have struggled with implementation.</w:t>
      </w:r>
      <w:r w:rsidRPr="004B7D13">
        <w:rPr>
          <w:rFonts w:ascii="Garamond" w:hAnsi="Garamond"/>
          <w:sz w:val="16"/>
        </w:rPr>
        <w:t xml:space="preserve"> </w:t>
      </w:r>
      <w:r w:rsidRPr="004B7D13">
        <w:rPr>
          <w:rFonts w:ascii="Garamond" w:hAnsi="Garamond"/>
          <w:b/>
          <w:u w:val="single"/>
        </w:rPr>
        <w:t>This one, with</w:t>
      </w:r>
      <w:r w:rsidRPr="004B7D13">
        <w:rPr>
          <w:rFonts w:ascii="Garamond" w:hAnsi="Garamond"/>
          <w:sz w:val="16"/>
        </w:rPr>
        <w:t xml:space="preserve"> even </w:t>
      </w:r>
      <w:r w:rsidRPr="004B7D13">
        <w:rPr>
          <w:rFonts w:ascii="Garamond" w:hAnsi="Garamond"/>
          <w:b/>
          <w:u w:val="single"/>
        </w:rPr>
        <w:t>more vague statements</w:t>
      </w:r>
      <w:r w:rsidRPr="004B7D13">
        <w:rPr>
          <w:rFonts w:ascii="Garamond" w:hAnsi="Garamond"/>
          <w:sz w:val="16"/>
        </w:rPr>
        <w:t xml:space="preserve"> and less clear requirements </w:t>
      </w:r>
      <w:r w:rsidRPr="004B7D13">
        <w:rPr>
          <w:rFonts w:ascii="Garamond" w:hAnsi="Garamond"/>
          <w:b/>
          <w:u w:val="single"/>
        </w:rPr>
        <w:t xml:space="preserve">is likely to be no different. </w:t>
      </w:r>
      <w:proofErr w:type="gramStart"/>
      <w:r w:rsidRPr="004B7D13">
        <w:rPr>
          <w:rFonts w:ascii="Garamond" w:hAnsi="Garamond"/>
          <w:b/>
          <w:u w:val="single"/>
        </w:rPr>
        <w:t>Several of the requirements of all forces to be redeployed conflict with the requirements to preclude any “actions that could be viewed as confrontational</w:t>
      </w:r>
      <w:r w:rsidRPr="004B7D13">
        <w:rPr>
          <w:rFonts w:ascii="Garamond" w:hAnsi="Garamond"/>
          <w:sz w:val="16"/>
        </w:rPr>
        <w:t>.”</w:t>
      </w:r>
      <w:proofErr w:type="gramEnd"/>
      <w:r w:rsidRPr="004B7D13">
        <w:rPr>
          <w:rFonts w:ascii="Garamond" w:hAnsi="Garamond"/>
          <w:sz w:val="16"/>
        </w:rPr>
        <w:t xml:space="preserve"> (</w:t>
      </w:r>
      <w:proofErr w:type="gramStart"/>
      <w:r w:rsidRPr="004B7D13">
        <w:rPr>
          <w:rFonts w:ascii="Garamond" w:hAnsi="Garamond"/>
          <w:sz w:val="16"/>
        </w:rPr>
        <w:t>sec</w:t>
      </w:r>
      <w:proofErr w:type="gramEnd"/>
      <w:r w:rsidRPr="004B7D13">
        <w:rPr>
          <w:rFonts w:ascii="Garamond" w:hAnsi="Garamond"/>
          <w:sz w:val="16"/>
        </w:rPr>
        <w:t xml:space="preserve"> 1.2 c ) Movements can be interpreted in so many ways, with major confusion amongst forces, their locations and who is confronting who, particularly in Jonglei, </w:t>
      </w:r>
      <w:r w:rsidRPr="004B7D13">
        <w:rPr>
          <w:rFonts w:ascii="Garamond" w:hAnsi="Garamond"/>
          <w:b/>
          <w:u w:val="single"/>
        </w:rPr>
        <w:t>these clauses do not make practical sense</w:t>
      </w:r>
      <w:r w:rsidRPr="004B7D13">
        <w:rPr>
          <w:rFonts w:ascii="Garamond" w:hAnsi="Garamond"/>
          <w:sz w:val="16"/>
        </w:rPr>
        <w:t xml:space="preserve">. Further complicating matters, </w:t>
      </w:r>
      <w:r w:rsidRPr="004B7D13">
        <w:rPr>
          <w:rFonts w:ascii="Garamond" w:hAnsi="Garamond"/>
          <w:b/>
          <w:u w:val="single"/>
        </w:rPr>
        <w:t>the ability to monitor and verify this agreement is questionable. With the UN and international community more generally facing major criticisms and lacking credibility at the moment, it is doubtful that the terms can be independently monitored and verified. The monitoring and verification mechanism offered by IGAD is very limited and lacks the capacity to hold parties to account for any violations</w:t>
      </w:r>
      <w:r w:rsidRPr="004B7D13">
        <w:rPr>
          <w:rFonts w:ascii="Garamond" w:hAnsi="Garamond"/>
          <w:sz w:val="16"/>
        </w:rPr>
        <w:t xml:space="preserve">. Rather than offering a strong chance for peace, </w:t>
      </w:r>
      <w:r w:rsidRPr="004B7D13">
        <w:rPr>
          <w:rFonts w:ascii="Garamond" w:hAnsi="Garamond"/>
          <w:b/>
          <w:u w:val="single"/>
        </w:rPr>
        <w:t>this agreement will just initiate a period of blame and counter blame, morphing the conflict but not resolving it</w:t>
      </w:r>
      <w:r w:rsidRPr="004B7D13">
        <w:rPr>
          <w:rFonts w:ascii="Garamond" w:hAnsi="Garamond"/>
          <w:sz w:val="16"/>
        </w:rPr>
        <w:t xml:space="preserve">. </w:t>
      </w:r>
    </w:p>
    <w:p w:rsidR="00B135F4" w:rsidRPr="004B7D13" w:rsidRDefault="00B135F4" w:rsidP="00B135F4">
      <w:pPr>
        <w:pStyle w:val="Heading3"/>
        <w:rPr>
          <w:rFonts w:ascii="Garamond" w:hAnsi="Garamond"/>
        </w:rPr>
      </w:pPr>
      <w:r w:rsidRPr="004B7D13">
        <w:rPr>
          <w:rFonts w:ascii="Garamond" w:hAnsi="Garamond"/>
        </w:rPr>
        <w:t>1AC – Civil War</w:t>
      </w:r>
    </w:p>
    <w:p w:rsidR="00B135F4" w:rsidRPr="004B7D13" w:rsidRDefault="00B135F4" w:rsidP="00B135F4">
      <w:pPr>
        <w:pStyle w:val="Heading4"/>
        <w:rPr>
          <w:rFonts w:ascii="Garamond" w:hAnsi="Garamond"/>
        </w:rPr>
      </w:pPr>
      <w:r w:rsidRPr="004B7D13">
        <w:rPr>
          <w:rFonts w:ascii="Garamond" w:hAnsi="Garamond"/>
        </w:rPr>
        <w:t>Unchecked Chinese involvement in Sudan feeds into a system that exploits children, engages in mass killing, and genocide</w:t>
      </w:r>
    </w:p>
    <w:p w:rsidR="00B135F4" w:rsidRPr="004B7D13" w:rsidRDefault="00B135F4" w:rsidP="00B135F4">
      <w:pPr>
        <w:rPr>
          <w:rFonts w:ascii="Garamond" w:hAnsi="Garamond"/>
        </w:rPr>
      </w:pPr>
      <w:r w:rsidRPr="004B7D13">
        <w:rPr>
          <w:rFonts w:ascii="Garamond" w:hAnsi="Garamond"/>
          <w:b/>
        </w:rPr>
        <w:t>Powell 9</w:t>
      </w:r>
      <w:r w:rsidRPr="004B7D13">
        <w:rPr>
          <w:rFonts w:ascii="Garamond" w:hAnsi="Garamond"/>
        </w:rPr>
        <w:t xml:space="preserve"> -- (Tessa Li Powell, "China’s Relationship with Sudan—and Human Rights Consequences," http://www.du.edu/korbel/hrhw/researchdigest/china/SudanChina.pdf /KentDenver-NK)</w:t>
      </w:r>
    </w:p>
    <w:p w:rsidR="00B135F4" w:rsidRPr="004B7D13" w:rsidRDefault="00B135F4" w:rsidP="00B135F4">
      <w:pPr>
        <w:rPr>
          <w:rFonts w:ascii="Garamond" w:hAnsi="Garamond"/>
          <w:sz w:val="16"/>
        </w:rPr>
      </w:pPr>
      <w:r w:rsidRPr="004B7D13">
        <w:rPr>
          <w:rFonts w:ascii="Garamond" w:hAnsi="Garamond"/>
          <w:sz w:val="16"/>
        </w:rPr>
        <w:t xml:space="preserve">Introduction China is the largest country in the world and has a rapidly expanding economy. Its streets are starting to crowd with cars instead of bicycles and there is an increasing demand for the luxuries of developed nations. The desire to keep up with major international players has pushed the Chinese government to overlook whatever human rights abuses may be occurring inside and outside of its borders. China has taken steps to support Sudan despite its use of child soldiers and the genocide in Darfur that has been occurring for years. By criticizing and withdrawing support from President </w:t>
      </w:r>
      <w:proofErr w:type="gramStart"/>
      <w:r w:rsidRPr="004B7D13">
        <w:rPr>
          <w:rFonts w:ascii="Garamond" w:hAnsi="Garamond"/>
          <w:sz w:val="16"/>
        </w:rPr>
        <w:t>alBashir</w:t>
      </w:r>
      <w:proofErr w:type="gramEnd"/>
      <w:r w:rsidRPr="004B7D13">
        <w:rPr>
          <w:rFonts w:ascii="Garamond" w:hAnsi="Garamond"/>
          <w:sz w:val="16"/>
        </w:rPr>
        <w:t xml:space="preserve">, </w:t>
      </w:r>
      <w:r w:rsidRPr="004B7D13">
        <w:rPr>
          <w:rFonts w:ascii="Garamond" w:hAnsi="Garamond"/>
          <w:u w:val="single"/>
        </w:rPr>
        <w:t>China could serve as a major player in curtailing the human rights abuses in Sudan.</w:t>
      </w:r>
      <w:r w:rsidRPr="004B7D13">
        <w:rPr>
          <w:rFonts w:ascii="Garamond" w:hAnsi="Garamond"/>
          <w:sz w:val="16"/>
        </w:rPr>
        <w:t xml:space="preserve"> </w:t>
      </w:r>
      <w:r w:rsidRPr="004B7D13">
        <w:rPr>
          <w:rFonts w:ascii="Garamond" w:hAnsi="Garamond"/>
          <w:u w:val="single"/>
        </w:rPr>
        <w:t>Child Soldiers Sudan has been suffering from internal conflicts for years, and boys are often drafted into militia and government armies</w:t>
      </w:r>
      <w:r w:rsidRPr="004B7D13">
        <w:rPr>
          <w:rFonts w:ascii="Garamond" w:hAnsi="Garamond"/>
          <w:sz w:val="16"/>
        </w:rPr>
        <w:t xml:space="preserve">. At a young age, </w:t>
      </w:r>
      <w:r w:rsidRPr="004B7D13">
        <w:rPr>
          <w:rFonts w:ascii="Garamond" w:hAnsi="Garamond"/>
          <w:u w:val="single"/>
        </w:rPr>
        <w:t>boys are forcibly drafted and brainwashed into committing acts of violence throughout the country</w:t>
      </w:r>
      <w:r w:rsidRPr="004B7D13">
        <w:rPr>
          <w:rFonts w:ascii="Garamond" w:hAnsi="Garamond"/>
          <w:sz w:val="16"/>
        </w:rPr>
        <w:t xml:space="preserve">. These </w:t>
      </w:r>
      <w:r w:rsidRPr="004B7D13">
        <w:rPr>
          <w:rFonts w:ascii="Garamond" w:hAnsi="Garamond"/>
          <w:u w:val="single"/>
        </w:rPr>
        <w:t>orphaned children are already vulnerable because their parents have been killed in the violent conflict; serving in the army or militia</w:t>
      </w:r>
      <w:r w:rsidRPr="004B7D13">
        <w:rPr>
          <w:rFonts w:ascii="Garamond" w:hAnsi="Garamond"/>
          <w:sz w:val="16"/>
        </w:rPr>
        <w:t xml:space="preserve"> provides protection and a sense of belonging in a unified group. </w:t>
      </w:r>
      <w:r w:rsidRPr="004B7D13">
        <w:rPr>
          <w:rFonts w:ascii="Garamond" w:hAnsi="Garamond"/>
          <w:u w:val="single"/>
        </w:rPr>
        <w:t>The leaders of these armies convince the boys that the opposing side is responsible for the death of their family members and force them into a life of violence.</w:t>
      </w:r>
      <w:r w:rsidRPr="004B7D13">
        <w:rPr>
          <w:rFonts w:ascii="Garamond" w:hAnsi="Garamond"/>
          <w:sz w:val="16"/>
        </w:rPr>
        <w:t xml:space="preserve"> The militias also provide the children with protection, basic needs, and a sense of solidarity in an otherwise unstable life. For many children, </w:t>
      </w:r>
      <w:r w:rsidRPr="004B7D13">
        <w:rPr>
          <w:rFonts w:ascii="Garamond" w:hAnsi="Garamond"/>
          <w:u w:val="single"/>
        </w:rPr>
        <w:t>the only alternative to serving in the army or militia is living alone, unprotected, and uncertain of where their next meal will come from</w:t>
      </w:r>
      <w:r w:rsidRPr="004B7D13">
        <w:rPr>
          <w:rFonts w:ascii="Garamond" w:hAnsi="Garamond"/>
          <w:sz w:val="16"/>
        </w:rPr>
        <w:t xml:space="preserve">. </w:t>
      </w:r>
      <w:r w:rsidRPr="004B7D13">
        <w:rPr>
          <w:rFonts w:ascii="Garamond" w:hAnsi="Garamond"/>
          <w:u w:val="single"/>
        </w:rPr>
        <w:t>Genocide In 2004, President George W. Bush and Secretary of State Colin Powell acknowledged that the conflict in the Darfur region of Sudan was genocide</w:t>
      </w:r>
      <w:r w:rsidRPr="004B7D13">
        <w:rPr>
          <w:rFonts w:ascii="Garamond" w:hAnsi="Garamond"/>
          <w:sz w:val="16"/>
        </w:rPr>
        <w:t xml:space="preserve">. The Arab militia, the Janjaweed, was systematically attacking the non-Arab Sudanese and driving them from their homes. Many victims fled to refugee camps along the Sudan-Chad border. </w:t>
      </w:r>
      <w:r w:rsidRPr="004B7D13">
        <w:rPr>
          <w:rFonts w:ascii="Garamond" w:hAnsi="Garamond"/>
          <w:u w:val="single"/>
        </w:rPr>
        <w:t>The destruction left by the militia eerily echoed the genocide that took place in Rwanda only ten years earlier</w:t>
      </w:r>
      <w:r w:rsidRPr="004B7D13">
        <w:rPr>
          <w:rFonts w:ascii="Garamond" w:hAnsi="Garamond"/>
          <w:sz w:val="16"/>
        </w:rPr>
        <w:t xml:space="preserve">. With grassroots movements springing up from young activists, public awareness of the conflict in Darfur has spread nationwide, and the push for government action has increased. While some have called for economic divestment from Sudan and Sudanese partners, others feel that military intervention is the answer. Firsthand accounts from survivors claim that President Omar al-Bashir and the government of Sudan were either participating in the genocide or at least playing an active role by </w:t>
      </w:r>
      <w:r w:rsidRPr="004B7D13">
        <w:rPr>
          <w:rFonts w:ascii="Garamond" w:hAnsi="Garamond"/>
          <w:u w:val="single"/>
        </w:rPr>
        <w:t>providing weapons to the Janjaweed and by not taking concrete steps to alleviate the growing conflict in Darfur. In March 2009, the International Criminal Court (ICC) indicted al-Bashir on five counts of crimes against humanity—murder, extermination, forcible transfer, torture, and rape—and two counts of war crimes</w:t>
      </w:r>
      <w:r w:rsidRPr="004B7D13">
        <w:rPr>
          <w:rFonts w:ascii="Garamond" w:hAnsi="Garamond"/>
          <w:sz w:val="16"/>
        </w:rPr>
        <w:t xml:space="preserve">. This is a major step in the fight against the genocide in Darfur. </w:t>
      </w:r>
      <w:proofErr w:type="gramStart"/>
      <w:r w:rsidRPr="004B7D13">
        <w:rPr>
          <w:rFonts w:ascii="Garamond" w:hAnsi="Garamond"/>
          <w:sz w:val="16"/>
        </w:rPr>
        <w:t>Article 59 of the Rome Statute, which governs the ICC, states that it is the responsibility of any government that is party to the ICC to turn over anyone who is under indictment.</w:t>
      </w:r>
      <w:proofErr w:type="gramEnd"/>
      <w:r w:rsidRPr="004B7D13">
        <w:rPr>
          <w:rFonts w:ascii="Garamond" w:hAnsi="Garamond"/>
          <w:sz w:val="16"/>
        </w:rPr>
        <w:t xml:space="preserve"> However, because al-Bashir controls the Sudanese government and military, he has not been turned over to proper authorities. China T OPICAL R ESEARCH D </w:t>
      </w:r>
      <w:proofErr w:type="gramStart"/>
      <w:r w:rsidRPr="004B7D13">
        <w:rPr>
          <w:rFonts w:ascii="Garamond" w:hAnsi="Garamond"/>
          <w:sz w:val="16"/>
        </w:rPr>
        <w:t>IGEST :</w:t>
      </w:r>
      <w:proofErr w:type="gramEnd"/>
      <w:r w:rsidRPr="004B7D13">
        <w:rPr>
          <w:rFonts w:ascii="Garamond" w:hAnsi="Garamond"/>
          <w:sz w:val="16"/>
        </w:rPr>
        <w:t xml:space="preserve"> H UMAN R IGHTS IN C HINA 158 </w:t>
      </w:r>
      <w:r w:rsidRPr="004B7D13">
        <w:rPr>
          <w:rFonts w:ascii="Garamond" w:hAnsi="Garamond"/>
          <w:u w:val="single"/>
        </w:rPr>
        <w:t>China has a rapidly growing economy mineral resources, but plagued by poverty and corruption and an expansive population, with well over 1.3 billion citizens. With this burgeoning economy comes a need for more natural resources</w:t>
      </w:r>
      <w:r w:rsidRPr="004B7D13">
        <w:rPr>
          <w:rFonts w:ascii="Garamond" w:hAnsi="Garamond"/>
          <w:sz w:val="16"/>
        </w:rPr>
        <w:t xml:space="preserve">. More factories need more fuel, and as citizens earn enough money to make major purchases—such as buying a car—the demand for oil drastically increases. In the competitive world market, the price of oil and other natural resources continues to rise. </w:t>
      </w:r>
      <w:r w:rsidRPr="004B7D13">
        <w:rPr>
          <w:rFonts w:ascii="Garamond" w:hAnsi="Garamond"/>
          <w:u w:val="single"/>
        </w:rPr>
        <w:t>To meet the demand for oil and other natural resources, China has taken steps to form and build on relationships with African states. Rich in, many of these states rely on oil and natural gas exports to sustain their economies</w:t>
      </w:r>
      <w:r w:rsidRPr="004B7D13">
        <w:rPr>
          <w:rFonts w:ascii="Garamond" w:hAnsi="Garamond"/>
          <w:sz w:val="16"/>
        </w:rPr>
        <w:t xml:space="preserve">. </w:t>
      </w:r>
      <w:r w:rsidRPr="004B7D13">
        <w:rPr>
          <w:rFonts w:ascii="Garamond" w:hAnsi="Garamond"/>
          <w:u w:val="single"/>
        </w:rPr>
        <w:t>This is the case in Sudan. China has partnered with Sudan, who then use them to Omar al-Bashir and has traded weapons for oil. These weapons are supplied to the military and militias in systematically kill the non-Arabs in the Darfur region of southern Sudan.</w:t>
      </w:r>
      <w:r w:rsidRPr="004B7D13">
        <w:rPr>
          <w:rFonts w:ascii="Garamond" w:hAnsi="Garamond"/>
          <w:sz w:val="16"/>
        </w:rPr>
        <w:t xml:space="preserve"> The genocide in Darfur is not an unknown problem to those in power in China. However, it is clear </w:t>
      </w:r>
      <w:r w:rsidRPr="004B7D13">
        <w:rPr>
          <w:rFonts w:ascii="Garamond" w:hAnsi="Garamond"/>
          <w:u w:val="single"/>
        </w:rPr>
        <w:t>the Chinese government will do whatever it takes to support and maintain China’s economic growth.</w:t>
      </w:r>
      <w:r w:rsidRPr="004B7D13">
        <w:rPr>
          <w:rFonts w:ascii="Garamond" w:hAnsi="Garamond"/>
          <w:sz w:val="16"/>
        </w:rPr>
        <w:t xml:space="preserve"> </w:t>
      </w:r>
      <w:proofErr w:type="gramStart"/>
      <w:r w:rsidRPr="004B7D13">
        <w:rPr>
          <w:rFonts w:ascii="Garamond" w:hAnsi="Garamond"/>
          <w:u w:val="single"/>
        </w:rPr>
        <w:t>Because the Chinese government is focused on death within their state on this one goal, it regime</w:t>
      </w:r>
      <w:r w:rsidRPr="004B7D13">
        <w:rPr>
          <w:rFonts w:ascii="Garamond" w:hAnsi="Garamond"/>
          <w:sz w:val="16"/>
        </w:rPr>
        <w:t>.</w:t>
      </w:r>
      <w:proofErr w:type="gramEnd"/>
      <w:r w:rsidRPr="004B7D13">
        <w:rPr>
          <w:rFonts w:ascii="Garamond" w:hAnsi="Garamond"/>
          <w:sz w:val="16"/>
        </w:rPr>
        <w:t xml:space="preserve"> The resulting criticism from states, particularly in Europe and North America, is based on the determination that </w:t>
      </w:r>
      <w:r w:rsidRPr="004B7D13">
        <w:rPr>
          <w:rFonts w:ascii="Garamond" w:hAnsi="Garamond"/>
          <w:u w:val="single"/>
        </w:rPr>
        <w:t>certain regimes support or in some ways are responsible for corruption, oppression, and even es. It would be hypocritical for China—guilty of human rights abuses in its own state—to refuse to buy oil or any other commodity from a state that is guilty of the same oppression.</w:t>
      </w:r>
      <w:r w:rsidRPr="004B7D13">
        <w:rPr>
          <w:rFonts w:ascii="Garamond" w:hAnsi="Garamond"/>
          <w:sz w:val="16"/>
        </w:rPr>
        <w:t xml:space="preserve"> Because individual </w:t>
      </w:r>
      <w:r w:rsidRPr="004B7D13">
        <w:rPr>
          <w:rFonts w:ascii="Garamond" w:hAnsi="Garamond"/>
          <w:u w:val="single"/>
        </w:rPr>
        <w:t>human rights are not given high value or priority in China</w:t>
      </w:r>
      <w:r w:rsidRPr="004B7D13">
        <w:rPr>
          <w:rFonts w:ascii="Garamond" w:hAnsi="Garamond"/>
          <w:sz w:val="16"/>
        </w:rPr>
        <w:t>, the government is more likely to buy from other oppressive regimes as long as doing so supports the Chinese state</w:t>
      </w:r>
      <w:r w:rsidRPr="004B7D13">
        <w:rPr>
          <w:rFonts w:ascii="Garamond" w:hAnsi="Garamond"/>
          <w:u w:val="single"/>
        </w:rPr>
        <w:t>. The need for energy resources is a major reason for China’s growing trade relationship with African nations.</w:t>
      </w:r>
      <w:r w:rsidRPr="004B7D13">
        <w:rPr>
          <w:rFonts w:ascii="Garamond" w:hAnsi="Garamond"/>
          <w:sz w:val="16"/>
        </w:rPr>
        <w:t xml:space="preserve"> By establishing an economic relationship, China secures a possible future ally should any conflict arise. </w:t>
      </w:r>
      <w:r w:rsidRPr="004B7D13">
        <w:rPr>
          <w:rFonts w:ascii="Garamond" w:hAnsi="Garamond"/>
          <w:u w:val="single"/>
        </w:rPr>
        <w:t>The hesitance of Western states to trade with oppressive regimes allows is more willing to turn a blind eye to corruption and oppression within the Sudanese China the opportunity to import oil at a cheaper price while establishing a relationship without much competition</w:t>
      </w:r>
      <w:r w:rsidRPr="004B7D13">
        <w:rPr>
          <w:rFonts w:ascii="Garamond" w:hAnsi="Garamond"/>
          <w:sz w:val="16"/>
        </w:rPr>
        <w:t>. Many researchers in the field assert that China has been pressuring Omar al-Bashir to make changes within his regime, but that it has done so out of the public eye. “China has been pushing the Sudan government behind the scenes for at least two years now,” says Alex De Waal, a Sudan expert at Harvard University. “They were a driving force behind the hybrid force of the United Nations and African Union (AU) peacekeepers.” Due to the quiet nature of these talks, China has faced severe public criticism</w:t>
      </w:r>
    </w:p>
    <w:p w:rsidR="00B135F4" w:rsidRPr="004B7D13" w:rsidRDefault="00B135F4" w:rsidP="00B135F4">
      <w:pPr>
        <w:pStyle w:val="Heading4"/>
        <w:rPr>
          <w:rFonts w:ascii="Garamond" w:hAnsi="Garamond"/>
        </w:rPr>
      </w:pPr>
      <w:r w:rsidRPr="004B7D13">
        <w:rPr>
          <w:rFonts w:ascii="Garamond" w:hAnsi="Garamond"/>
        </w:rPr>
        <w:t xml:space="preserve">The impact is </w:t>
      </w:r>
      <w:r w:rsidRPr="004B7D13">
        <w:rPr>
          <w:rFonts w:ascii="Garamond" w:hAnsi="Garamond"/>
          <w:u w:val="single"/>
        </w:rPr>
        <w:t>Civil War</w:t>
      </w:r>
      <w:r w:rsidRPr="004B7D13">
        <w:rPr>
          <w:rFonts w:ascii="Garamond" w:hAnsi="Garamond"/>
        </w:rPr>
        <w:t xml:space="preserve"> – we will isolate </w:t>
      </w:r>
      <w:r w:rsidRPr="004B7D13">
        <w:rPr>
          <w:rFonts w:ascii="Garamond" w:hAnsi="Garamond"/>
          <w:u w:val="single"/>
        </w:rPr>
        <w:t>three internal links</w:t>
      </w:r>
      <w:r w:rsidRPr="004B7D13">
        <w:rPr>
          <w:rFonts w:ascii="Garamond" w:hAnsi="Garamond"/>
        </w:rPr>
        <w:t xml:space="preserve"> –</w:t>
      </w:r>
    </w:p>
    <w:p w:rsidR="00B135F4" w:rsidRPr="004B7D13" w:rsidRDefault="00B135F4" w:rsidP="00B135F4">
      <w:pPr>
        <w:pStyle w:val="Heading4"/>
        <w:rPr>
          <w:rFonts w:ascii="Garamond" w:hAnsi="Garamond"/>
        </w:rPr>
      </w:pPr>
      <w:r w:rsidRPr="004B7D13">
        <w:rPr>
          <w:rFonts w:ascii="Garamond" w:hAnsi="Garamond"/>
          <w:u w:val="single"/>
        </w:rPr>
        <w:t>First is Oil</w:t>
      </w:r>
      <w:r w:rsidRPr="004B7D13">
        <w:rPr>
          <w:rFonts w:ascii="Garamond" w:hAnsi="Garamond"/>
        </w:rPr>
        <w:t xml:space="preserve"> – Chinese drilling of Sudanese oil is increasing exponentially – causes refugee crisis and funds warlords  </w:t>
      </w:r>
    </w:p>
    <w:p w:rsidR="00B135F4" w:rsidRPr="004B7D13" w:rsidRDefault="00B135F4" w:rsidP="00B135F4">
      <w:pPr>
        <w:rPr>
          <w:rFonts w:ascii="Garamond" w:hAnsi="Garamond"/>
        </w:rPr>
      </w:pPr>
      <w:r w:rsidRPr="004B7D13">
        <w:rPr>
          <w:rFonts w:ascii="Garamond" w:hAnsi="Garamond"/>
          <w:b/>
        </w:rPr>
        <w:t>HRF 8</w:t>
      </w:r>
      <w:r w:rsidRPr="004B7D13">
        <w:rPr>
          <w:rFonts w:ascii="Garamond" w:hAnsi="Garamond"/>
        </w:rPr>
        <w:t xml:space="preserve"> -- Human Rights </w:t>
      </w:r>
      <w:proofErr w:type="gramStart"/>
      <w:r w:rsidRPr="004B7D13">
        <w:rPr>
          <w:rFonts w:ascii="Garamond" w:hAnsi="Garamond"/>
        </w:rPr>
        <w:t>First</w:t>
      </w:r>
      <w:proofErr w:type="gramEnd"/>
      <w:r w:rsidRPr="004B7D13">
        <w:rPr>
          <w:rFonts w:ascii="Garamond" w:hAnsi="Garamond"/>
        </w:rPr>
        <w:t xml:space="preserve"> is a non-profit, nonpartisan international human rights organization based in New York and Washington D.C. To maintain our independence, we accept no government funding (Human Rights First, "Investing in Tragedy. China’s Money, Arms, and Politics in Sudan," http://docplayer.net/14289998-Investing-in-tragedy-china-s-money-arms-and-politics-in-sudan-espen-rasmussen-afp-getty-images.html /KentDenver-NK)</w:t>
      </w:r>
    </w:p>
    <w:p w:rsidR="00B135F4" w:rsidRPr="004B7D13" w:rsidRDefault="00B135F4" w:rsidP="00B135F4">
      <w:pPr>
        <w:rPr>
          <w:rFonts w:ascii="Garamond" w:hAnsi="Garamond"/>
          <w:sz w:val="16"/>
        </w:rPr>
      </w:pPr>
      <w:r w:rsidRPr="004B7D13">
        <w:rPr>
          <w:rFonts w:ascii="Garamond" w:hAnsi="Garamond"/>
          <w:sz w:val="16"/>
        </w:rPr>
        <w:t xml:space="preserve">In August, for the first time in history, China will host the Olympics. For Beijing, those will be days of pride, a chance to display its progress and bask in the world’s admiration. But far from the splendor of the Summer Games, the people of a remote area in the largest nation in Africa—the people of Sudan’s Darfur region—will endure more death, disease and dislocation, and this will be due in no small part to China’s callousness. </w:t>
      </w:r>
      <w:r w:rsidRPr="004B7D13">
        <w:rPr>
          <w:rStyle w:val="StyleUnderline"/>
          <w:rFonts w:ascii="Garamond" w:hAnsi="Garamond"/>
        </w:rPr>
        <w:t>Craving energy to kee</w:t>
      </w:r>
      <w:r w:rsidRPr="004B7D13">
        <w:rPr>
          <w:rFonts w:ascii="Garamond" w:hAnsi="Garamond"/>
          <w:u w:val="single"/>
        </w:rPr>
        <w:t>p its economic miracle humming, Beijing has forged a strong partnership with the Sudanese government in Khartoum. In the last half-decade, at least 200,000 civilians have died and 2.5 million have been uprooted as Sudan has sought to stamp out a rebellion in Darfur by outfitting local proxy militias to do the job on the ground while Khartoum bombs from above.</w:t>
      </w:r>
      <w:r w:rsidRPr="004B7D13">
        <w:rPr>
          <w:rFonts w:ascii="Garamond" w:hAnsi="Garamond"/>
          <w:sz w:val="16"/>
        </w:rPr>
        <w:t xml:space="preserve"> Their campaign has caused fury around the globe</w:t>
      </w:r>
      <w:r w:rsidRPr="004B7D13">
        <w:rPr>
          <w:rFonts w:ascii="Garamond" w:hAnsi="Garamond"/>
          <w:u w:val="single"/>
        </w:rPr>
        <w:t>. If China shares such concerns, it hasn’t allowed them to break its bond with the Sudanese government, a bond that provides China with oil and markets and provides Khartoum with money, weapons and a shield of legitimacy against international efforts to save the Darfuri people</w:t>
      </w:r>
      <w:r w:rsidRPr="004B7D13">
        <w:rPr>
          <w:rFonts w:ascii="Garamond" w:hAnsi="Garamond"/>
          <w:sz w:val="16"/>
        </w:rPr>
        <w:t>. As this report illustrates</w:t>
      </w:r>
      <w:r w:rsidRPr="004B7D13">
        <w:rPr>
          <w:rFonts w:ascii="Garamond" w:hAnsi="Garamond"/>
          <w:u w:val="single"/>
        </w:rPr>
        <w:t>, it is not possible to understand why Darfur’s suffering has gone on for so long without understanding how deeply entwined China has become with the Sudanese government, and how this relationship translates into support for Darfur’s oppressors. China is Sudan’s biggest economic partner, taking 75 percent of its exports. China is Sudan’s military mentor, advising its army and giving it guns. It has leverage, a great deal of it.</w:t>
      </w:r>
      <w:r w:rsidRPr="004B7D13">
        <w:rPr>
          <w:rFonts w:ascii="Garamond" w:hAnsi="Garamond"/>
          <w:sz w:val="16"/>
        </w:rPr>
        <w:t xml:space="preserve"> </w:t>
      </w:r>
      <w:r w:rsidRPr="004B7D13">
        <w:rPr>
          <w:rFonts w:ascii="Garamond" w:hAnsi="Garamond"/>
          <w:u w:val="single"/>
        </w:rPr>
        <w:t>But it has not used that power, preferring to keep cozy with Khartoum to keep the oil flowing. If China had exploited its influence fully, Darfur would be closer to peace and thousands of people might still be alive</w:t>
      </w:r>
      <w:r w:rsidRPr="004B7D13">
        <w:rPr>
          <w:rFonts w:ascii="Garamond" w:hAnsi="Garamond"/>
          <w:sz w:val="16"/>
        </w:rPr>
        <w:t xml:space="preserve">. The Lure of Oil </w:t>
      </w:r>
      <w:r w:rsidRPr="004B7D13">
        <w:rPr>
          <w:rFonts w:ascii="Garamond" w:hAnsi="Garamond"/>
          <w:u w:val="single"/>
        </w:rPr>
        <w:t>Sudan has vast amounts oil reserves, and has been exporting more and more crude to China. Indeed, nine out of every ten barrels Sudan ships go to China</w:t>
      </w:r>
      <w:r w:rsidRPr="004B7D13">
        <w:rPr>
          <w:rFonts w:ascii="Garamond" w:hAnsi="Garamond"/>
          <w:sz w:val="16"/>
        </w:rPr>
        <w:t xml:space="preserve">, reaching embarkation ports in pipelines built by Chinese companies and pumped aboard oil tankers at terminals constructed with Chinese help. Through its state-owned companies, China controls almost all the known oil potential of Sudan. The country has 19 “oil blocks,” but only nine are thought to have significant reserves—and China holds the majority rights to drill eight of them at increasing rates. </w:t>
      </w:r>
      <w:proofErr w:type="gramStart"/>
      <w:r w:rsidRPr="004B7D13">
        <w:rPr>
          <w:rFonts w:ascii="Garamond" w:hAnsi="Garamond"/>
          <w:sz w:val="16"/>
        </w:rPr>
        <w:t>ii</w:t>
      </w:r>
      <w:proofErr w:type="gramEnd"/>
      <w:r w:rsidRPr="004B7D13">
        <w:rPr>
          <w:rFonts w:ascii="Garamond" w:hAnsi="Garamond"/>
          <w:sz w:val="16"/>
        </w:rPr>
        <w:t xml:space="preserve"> —Executive Summary A Human Rights First Report China’s interest in </w:t>
      </w:r>
      <w:r w:rsidRPr="004B7D13">
        <w:rPr>
          <w:rFonts w:ascii="Garamond" w:hAnsi="Garamond"/>
          <w:u w:val="single"/>
        </w:rPr>
        <w:t>Sudanese oil has no mysterious cause</w:t>
      </w:r>
      <w:r w:rsidRPr="004B7D13">
        <w:rPr>
          <w:rFonts w:ascii="Garamond" w:hAnsi="Garamond"/>
          <w:sz w:val="16"/>
        </w:rPr>
        <w:t xml:space="preserve">. It will be visible to every Olympic athlete this summer. Each day, </w:t>
      </w:r>
      <w:r w:rsidRPr="004B7D13">
        <w:rPr>
          <w:rFonts w:ascii="Garamond" w:hAnsi="Garamond"/>
          <w:u w:val="single"/>
        </w:rPr>
        <w:t>Beijing needs another 6.6 million barrels of oil to keep the nation lighted, moving and warm, the greatest thirst in the world after the United States’</w:t>
      </w:r>
      <w:r w:rsidRPr="004B7D13">
        <w:rPr>
          <w:rFonts w:ascii="Garamond" w:hAnsi="Garamond"/>
          <w:sz w:val="16"/>
        </w:rPr>
        <w:t xml:space="preserve">. </w:t>
      </w:r>
      <w:r w:rsidRPr="004B7D13">
        <w:rPr>
          <w:rFonts w:ascii="Garamond" w:hAnsi="Garamond"/>
          <w:u w:val="single"/>
        </w:rPr>
        <w:t>Every year, China’s economy expands more than ten percent. Oil has been a prize in the conflicts in Sudan, or at least a key aspect of the background</w:t>
      </w:r>
      <w:r w:rsidRPr="004B7D13">
        <w:rPr>
          <w:rFonts w:ascii="Garamond" w:hAnsi="Garamond"/>
          <w:sz w:val="16"/>
        </w:rPr>
        <w:t xml:space="preserve">. Most of Sudan’s reserves lie in the central or southern parts of the country, and Khartoum has always sought control, both of the oil going out and money coming in. When the large North-South civil war began in 1983, the national government quickly mobilized proxy fighters to evacuate southern villages around two of the newly-discovered oil fields. The proxies did more than that: they burned, looted, and forced children into slavery. Matters only worsened when, in 1989, the Khartoum government was ousted by militants who wanted to impose an even stronger Islamic influence on the nation’s political and legal systems. </w:t>
      </w:r>
      <w:r w:rsidRPr="004B7D13">
        <w:rPr>
          <w:rFonts w:ascii="Garamond" w:hAnsi="Garamond"/>
          <w:u w:val="single"/>
        </w:rPr>
        <w:t xml:space="preserve">China has been Khartoum’s key partner in developing the infrastructure necessary to extract and transport oil. </w:t>
      </w:r>
      <w:r w:rsidRPr="004B7D13">
        <w:rPr>
          <w:rFonts w:ascii="Garamond" w:hAnsi="Garamond"/>
          <w:sz w:val="16"/>
        </w:rPr>
        <w:t>For instance</w:t>
      </w:r>
      <w:r w:rsidRPr="004B7D13">
        <w:rPr>
          <w:rFonts w:ascii="Garamond" w:hAnsi="Garamond"/>
          <w:u w:val="single"/>
        </w:rPr>
        <w:t>,</w:t>
      </w:r>
      <w:r w:rsidRPr="004B7D13">
        <w:rPr>
          <w:rFonts w:ascii="Garamond" w:hAnsi="Garamond"/>
          <w:sz w:val="16"/>
        </w:rPr>
        <w:t xml:space="preserve"> it helped develop pipelines that stretch for more than 1,000 kilometers from oil fields to Port Sudan. Chinese state-owed companies helped build Bashair I and II, two huge marine terminals 25 kilometers south of Port Sudan that can hold 400,000 barrels of oil. Sudan owns the terminals, but Chinese companies operate them. China has also invested hundreds of millions of dollars to further develop Sudan’s ability to refine the oil it is extracting. In short, Sudan’s oil development has, by and large, been a Chinese production. Beijing’s companies pump oil from numerous key fields, which then courses through Chinese-made pipelines to Chinesemade storage tanks to await a voyage to buyers, most of them Chinese. </w:t>
      </w:r>
      <w:r w:rsidRPr="004B7D13">
        <w:rPr>
          <w:rFonts w:ascii="Garamond" w:hAnsi="Garamond"/>
          <w:u w:val="single"/>
        </w:rPr>
        <w:t xml:space="preserve">The development of this profitable chain has taken place in close chronological step with the mass atrocities occurring in Darfur. </w:t>
      </w:r>
      <w:r w:rsidRPr="004B7D13">
        <w:rPr>
          <w:rFonts w:ascii="Garamond" w:hAnsi="Garamond"/>
          <w:sz w:val="16"/>
        </w:rPr>
        <w:t xml:space="preserve">In 2000, before the crisis, Sudan’s oil revenue was $1.2 billion. By 2006, with the crisis well underway, that total had shot up 291 percent, to $4.7 billion. How does Sudan use that windfall? Its former finance minister has said that at least 70 percent of the oil profits go to the Sudanese armed forces, linked with its militia allies to the crimes in Darfur. In the last decade, the Export-Import Bank of China has given Sudan more than $1 billion in “concessional loans,” which are low-or-no interest. Traditionally, concessional loans are intended to help poor countries build badly needed projects that are not commercially viable. Sudan, because of its oil revenues, would not seem to need the help that China Export-Import Bank provides. But by giving loans anyway, Beijing buffs its image with Khartoum, ensuring it has access to oil and markets. Beijing looks even more benevolent when it then forgives the loans as it has done on more than one occasion. </w:t>
      </w:r>
    </w:p>
    <w:p w:rsidR="00B135F4" w:rsidRPr="004B7D13" w:rsidRDefault="00B135F4" w:rsidP="00B135F4">
      <w:pPr>
        <w:pStyle w:val="Heading4"/>
        <w:rPr>
          <w:rStyle w:val="Style13ptBold"/>
          <w:b/>
        </w:rPr>
      </w:pPr>
      <w:r w:rsidRPr="004B7D13">
        <w:rPr>
          <w:rStyle w:val="Style13ptBold"/>
          <w:b/>
        </w:rPr>
        <w:t xml:space="preserve">The plan diverts Chinese oil dependence to the </w:t>
      </w:r>
      <w:proofErr w:type="gramStart"/>
      <w:r w:rsidRPr="004B7D13">
        <w:rPr>
          <w:rStyle w:val="Style13ptBold"/>
          <w:b/>
        </w:rPr>
        <w:t>middle east</w:t>
      </w:r>
      <w:proofErr w:type="gramEnd"/>
      <w:r w:rsidR="001E17A5" w:rsidRPr="004B7D13">
        <w:rPr>
          <w:rStyle w:val="Style13ptBold"/>
          <w:b/>
        </w:rPr>
        <w:t xml:space="preserve"> –</w:t>
      </w:r>
      <w:r w:rsidR="005846FA" w:rsidRPr="004B7D13">
        <w:rPr>
          <w:rStyle w:val="Style13ptBold"/>
          <w:b/>
        </w:rPr>
        <w:t xml:space="preserve"> the QPQ is key</w:t>
      </w:r>
    </w:p>
    <w:p w:rsidR="00B135F4" w:rsidRPr="004B7D13" w:rsidRDefault="00B135F4" w:rsidP="00B135F4">
      <w:pPr>
        <w:rPr>
          <w:rStyle w:val="StyleUnderline"/>
        </w:rPr>
      </w:pPr>
      <w:r w:rsidRPr="004B7D13">
        <w:rPr>
          <w:rStyle w:val="Style13ptBold"/>
        </w:rPr>
        <w:t>DesJardins ’10</w:t>
      </w:r>
      <w:r w:rsidRPr="004B7D13">
        <w:rPr>
          <w:rStyle w:val="Style13ptBold"/>
          <w:b w:val="0"/>
          <w:sz w:val="20"/>
          <w:szCs w:val="20"/>
        </w:rPr>
        <w:t xml:space="preserve"> – Masters in Political Sciene from SUNY Albany, (Zachary, “China in Africa,” </w:t>
      </w:r>
      <w:hyperlink r:id="rId11" w:history="1">
        <w:r w:rsidRPr="004B7D13">
          <w:rPr>
            <w:rStyle w:val="Hyperlink"/>
            <w:sz w:val="20"/>
            <w:szCs w:val="20"/>
          </w:rPr>
          <w:t>http://webcache.googleusercontent.com/searchq=cache:wQ0c0qpP_oQJ:www.albany.edu/honorscollege/files/DesJardin_thesis.docx+&amp;cd=11&amp;hl=en&amp;ct=clnk&amp;gl=us</w:t>
        </w:r>
      </w:hyperlink>
      <w:r w:rsidRPr="004B7D13">
        <w:rPr>
          <w:rStyle w:val="Style13ptBold"/>
          <w:b w:val="0"/>
          <w:sz w:val="20"/>
          <w:szCs w:val="20"/>
        </w:rPr>
        <w:t>; DS)</w:t>
      </w:r>
    </w:p>
    <w:p w:rsidR="00B135F4" w:rsidRPr="004B7D13" w:rsidRDefault="00B135F4" w:rsidP="00B135F4">
      <w:pPr>
        <w:rPr>
          <w:rFonts w:ascii="Garamond" w:hAnsi="Garamond"/>
          <w:b/>
          <w:iCs/>
          <w:u w:val="single"/>
          <w:bdr w:val="single" w:sz="8" w:space="0" w:color="auto"/>
        </w:rPr>
      </w:pPr>
      <w:r w:rsidRPr="004B7D13">
        <w:rPr>
          <w:rFonts w:ascii="Garamond" w:hAnsi="Garamond"/>
          <w:sz w:val="16"/>
        </w:rPr>
        <w:t>Sudan Referendum</w:t>
      </w:r>
      <w:r w:rsidRPr="004B7D13">
        <w:rPr>
          <w:rStyle w:val="StyleUnderline"/>
          <w:rFonts w:ascii="Garamond" w:hAnsi="Garamond"/>
        </w:rPr>
        <w:t xml:space="preserve"> </w:t>
      </w:r>
      <w:proofErr w:type="gramStart"/>
      <w:r w:rsidRPr="004B7D13">
        <w:rPr>
          <w:rStyle w:val="StyleUnderline"/>
          <w:rFonts w:ascii="Garamond" w:hAnsi="Garamond"/>
        </w:rPr>
        <w:t>The</w:t>
      </w:r>
      <w:proofErr w:type="gramEnd"/>
      <w:r w:rsidRPr="004B7D13">
        <w:rPr>
          <w:rStyle w:val="StyleUnderline"/>
          <w:rFonts w:ascii="Garamond" w:hAnsi="Garamond"/>
        </w:rPr>
        <w:t xml:space="preserve"> US and China could work together on the issue of the Sudanese referendum. With US cooperation, China should utilize their leverage over President Bashir to allow for a peaceful, free and fair referendum in January on the issue of south Sudanese independence. </w:t>
      </w:r>
      <w:r w:rsidRPr="004B7D13">
        <w:rPr>
          <w:rFonts w:ascii="Garamond" w:hAnsi="Garamond"/>
          <w:sz w:val="16"/>
        </w:rPr>
        <w:t>In the past,</w:t>
      </w:r>
      <w:r w:rsidRPr="004B7D13">
        <w:rPr>
          <w:rStyle w:val="StyleUnderline"/>
          <w:rFonts w:ascii="Garamond" w:hAnsi="Garamond"/>
        </w:rPr>
        <w:t xml:space="preserve"> the Chinese have resisted all attempts to sanction Sudan’s top export, oil. </w:t>
      </w:r>
      <w:r w:rsidRPr="004B7D13">
        <w:rPr>
          <w:rFonts w:ascii="Garamond" w:hAnsi="Garamond"/>
          <w:sz w:val="16"/>
        </w:rPr>
        <w:t>They receive approximately 60% of Sudan’s oil exports</w:t>
      </w:r>
      <w:r w:rsidRPr="004B7D13">
        <w:rPr>
          <w:rStyle w:val="StyleUnderline"/>
          <w:rFonts w:ascii="Garamond" w:hAnsi="Garamond"/>
        </w:rPr>
        <w:t xml:space="preserve">. The US should guarantee the Chinese access to a similar amount of oil elsewhere, possibly in Saudi Arabia or in the Gulf states. Global oil market trends are shifting Middle Eastern oil exports towards Asia so the US guarantee would be part of a natural market shift anyway. </w:t>
      </w:r>
      <w:r w:rsidRPr="004B7D13">
        <w:rPr>
          <w:rFonts w:ascii="Garamond" w:hAnsi="Garamond"/>
          <w:sz w:val="16"/>
        </w:rPr>
        <w:t>There is still a significant amount of excess capacity left in both crude and refining markets in those regions due to the recent economic events (Likvern, 2010).</w:t>
      </w:r>
      <w:r w:rsidRPr="004B7D13">
        <w:rPr>
          <w:rStyle w:val="StyleUnderline"/>
          <w:rFonts w:ascii="Garamond" w:hAnsi="Garamond"/>
        </w:rPr>
        <w:t xml:space="preserve"> Those countries would appreciate the opportunity to sell additional crude and refining capacity while keeping prices relatively stable</w:t>
      </w:r>
      <w:r w:rsidRPr="004B7D13">
        <w:rPr>
          <w:rFonts w:ascii="Garamond" w:hAnsi="Garamond"/>
          <w:sz w:val="16"/>
        </w:rPr>
        <w:t>. Such a guarantee would also allow for UN sanctions on Sudanese oil exports. Additionally</w:t>
      </w:r>
      <w:r w:rsidRPr="004B7D13">
        <w:rPr>
          <w:rStyle w:val="StyleUnderline"/>
          <w:rFonts w:ascii="Garamond" w:hAnsi="Garamond"/>
        </w:rPr>
        <w:t xml:space="preserve">, the US would agree to help China secure oil rights in a southern Sudanese state should the referendum results dictate. A further diplomatic carrot could be US support for Chinese foreign aid programs within any newly created Sudanese state. The Chinese have particular leverage over Sudan as they have invested in non-oil sectors. The US and China should present the possibility of UN sanctions in a united diplomatic front to Sudan before the referendum. </w:t>
      </w:r>
      <w:r w:rsidRPr="004B7D13">
        <w:rPr>
          <w:rFonts w:ascii="Garamond" w:hAnsi="Garamond"/>
          <w:sz w:val="16"/>
        </w:rPr>
        <w:t>It would serve as a way to pressure President Bashir to respecting any election result as legitimate.</w:t>
      </w:r>
      <w:r w:rsidRPr="004B7D13">
        <w:rPr>
          <w:rStyle w:val="StyleUnderline"/>
          <w:rFonts w:ascii="Garamond" w:hAnsi="Garamond"/>
        </w:rPr>
        <w:t xml:space="preserve"> This is more probable in recent years as the Chinese have grown more aware of the damage Sudanese issues have been causing to their international image. </w:t>
      </w:r>
      <w:r w:rsidRPr="004B7D13">
        <w:rPr>
          <w:rFonts w:ascii="Garamond" w:hAnsi="Garamond"/>
          <w:sz w:val="16"/>
        </w:rPr>
        <w:t xml:space="preserve">President Hu Jintao and Chinese African envoy Liu Guijin have held terse discussions with President Bashir on Sudanese issues. </w:t>
      </w:r>
      <w:r w:rsidRPr="004B7D13">
        <w:rPr>
          <w:rStyle w:val="StyleUnderline"/>
          <w:rFonts w:ascii="Garamond" w:hAnsi="Garamond"/>
        </w:rPr>
        <w:t xml:space="preserve">Liu Guijin has described Darfur as a humanitarian disaster. Thus, there is some movement for the US to work together with China to pressure Sudan. Also, the Chinese are highly diplomatically ambitious and long to play an important role in international affairs. In Sudan, they have the most leverage and much of the credit for any positive development would rightfully go to them. It is another avenue for the US to tap into as they attempt to engage China on Sudan. The best possible conclusion for the southern Sudanese referendum would be independence for a southern Sudanese state with US and Chinese backing. </w:t>
      </w:r>
      <w:r w:rsidRPr="004B7D13">
        <w:rPr>
          <w:rFonts w:ascii="Garamond" w:hAnsi="Garamond"/>
          <w:sz w:val="16"/>
        </w:rPr>
        <w:t>At worst, China may lose Sudan as an oil supply on a temporary basis if Khartoum blocks southern Sudanese oil exports from reaching the coast. However</w:t>
      </w:r>
      <w:r w:rsidRPr="004B7D13">
        <w:rPr>
          <w:rStyle w:val="StyleUnderline"/>
          <w:rFonts w:ascii="Garamond" w:hAnsi="Garamond"/>
        </w:rPr>
        <w:t>, an alternative routing to the port of Mombasa through Kenya could be arranged either as a pipeline or via a railway as China has experience building both cost effectively</w:t>
      </w:r>
    </w:p>
    <w:p w:rsidR="00B135F4" w:rsidRPr="004B7D13" w:rsidRDefault="00B135F4" w:rsidP="00B135F4">
      <w:pPr>
        <w:pStyle w:val="Heading4"/>
        <w:rPr>
          <w:rFonts w:ascii="Garamond" w:hAnsi="Garamond"/>
        </w:rPr>
      </w:pPr>
      <w:r w:rsidRPr="004B7D13">
        <w:rPr>
          <w:rFonts w:ascii="Garamond" w:hAnsi="Garamond"/>
        </w:rPr>
        <w:t xml:space="preserve">Second is </w:t>
      </w:r>
      <w:r w:rsidRPr="004B7D13">
        <w:rPr>
          <w:rFonts w:ascii="Garamond" w:hAnsi="Garamond"/>
          <w:u w:val="single"/>
        </w:rPr>
        <w:t>Arms Sales</w:t>
      </w:r>
      <w:r w:rsidRPr="004B7D13">
        <w:rPr>
          <w:rFonts w:ascii="Garamond" w:hAnsi="Garamond"/>
        </w:rPr>
        <w:t xml:space="preserve"> –</w:t>
      </w:r>
      <w:r w:rsidRPr="004B7D13">
        <w:rPr>
          <w:rFonts w:ascii="Garamond" w:hAnsi="Garamond"/>
          <w:u w:val="single"/>
        </w:rPr>
        <w:t xml:space="preserve"> </w:t>
      </w:r>
      <w:r w:rsidRPr="004B7D13">
        <w:rPr>
          <w:rFonts w:ascii="Garamond" w:hAnsi="Garamond"/>
        </w:rPr>
        <w:t>Chinese backing of Sudanese army is a driver of conflict – no alt causes</w:t>
      </w:r>
    </w:p>
    <w:p w:rsidR="00B135F4" w:rsidRPr="004B7D13" w:rsidRDefault="00B135F4" w:rsidP="00B135F4">
      <w:pPr>
        <w:rPr>
          <w:rFonts w:ascii="Garamond" w:hAnsi="Garamond"/>
        </w:rPr>
      </w:pPr>
      <w:r w:rsidRPr="004B7D13">
        <w:rPr>
          <w:rFonts w:ascii="Garamond" w:hAnsi="Garamond"/>
          <w:b/>
        </w:rPr>
        <w:t>HRF 8</w:t>
      </w:r>
      <w:r w:rsidRPr="004B7D13">
        <w:rPr>
          <w:rFonts w:ascii="Garamond" w:hAnsi="Garamond"/>
        </w:rPr>
        <w:t xml:space="preserve"> -- Human Rights </w:t>
      </w:r>
      <w:proofErr w:type="gramStart"/>
      <w:r w:rsidRPr="004B7D13">
        <w:rPr>
          <w:rFonts w:ascii="Garamond" w:hAnsi="Garamond"/>
        </w:rPr>
        <w:t>First</w:t>
      </w:r>
      <w:proofErr w:type="gramEnd"/>
      <w:r w:rsidRPr="004B7D13">
        <w:rPr>
          <w:rFonts w:ascii="Garamond" w:hAnsi="Garamond"/>
        </w:rPr>
        <w:t xml:space="preserve"> is a non-profit, nonpartisan international human rights organization based in New York and Washington D.C. To maintain our independence, we accept no government funding (Human Rights First, "Investing in Tragedy. China’s Money, Arms, and Politics in Sudan," http://docplayer.net/14289998-Investing-in-tragedy-china-s-money-arms-and-politics-in-sudan-espen-rasmussen-afp-getty-images.html /KentDenver-NK)</w:t>
      </w:r>
    </w:p>
    <w:p w:rsidR="00B135F4" w:rsidRPr="004B7D13" w:rsidRDefault="00B135F4" w:rsidP="00B135F4">
      <w:pPr>
        <w:rPr>
          <w:rFonts w:ascii="Garamond" w:hAnsi="Garamond"/>
          <w:sz w:val="16"/>
        </w:rPr>
      </w:pPr>
      <w:proofErr w:type="gramStart"/>
      <w:r w:rsidRPr="004B7D13">
        <w:rPr>
          <w:rFonts w:ascii="Garamond" w:hAnsi="Garamond"/>
          <w:u w:val="single"/>
        </w:rPr>
        <w:t>Arms</w:t>
      </w:r>
      <w:proofErr w:type="gramEnd"/>
      <w:r w:rsidRPr="004B7D13">
        <w:rPr>
          <w:rFonts w:ascii="Garamond" w:hAnsi="Garamond"/>
          <w:u w:val="single"/>
        </w:rPr>
        <w:t xml:space="preserve"> for Khartoum A long tradition of weapons transfers exists between China and Sudan.</w:t>
      </w:r>
      <w:r w:rsidRPr="004B7D13">
        <w:rPr>
          <w:rFonts w:ascii="Garamond" w:hAnsi="Garamond"/>
          <w:sz w:val="16"/>
        </w:rPr>
        <w:t xml:space="preserve"> In the 1960s, </w:t>
      </w:r>
      <w:r w:rsidRPr="004B7D13">
        <w:rPr>
          <w:rFonts w:ascii="Garamond" w:hAnsi="Garamond"/>
          <w:u w:val="single"/>
        </w:rPr>
        <w:t xml:space="preserve">China provided at least 18 Mig-17 aircraft to Sudan. </w:t>
      </w:r>
      <w:r w:rsidRPr="004B7D13">
        <w:rPr>
          <w:rFonts w:ascii="Garamond" w:hAnsi="Garamond"/>
          <w:sz w:val="16"/>
        </w:rPr>
        <w:t xml:space="preserve">In the 1970s, it sold it 130 tanks. In the 1980s, the list included at least 20 aircraft, 50 armored personnel carriers and 50 towedartillery pieces. </w:t>
      </w:r>
      <w:r w:rsidRPr="004B7D13">
        <w:rPr>
          <w:rFonts w:ascii="Garamond" w:hAnsi="Garamond"/>
          <w:u w:val="single"/>
        </w:rPr>
        <w:t>Through the long civil wars between North and South in Sudan, China was always on Khartoum’s side, militarily. In the last few years, Khartoum has accelerated its weapons shopping exponentially, using its oil profits, made possible by China.</w:t>
      </w:r>
      <w:r w:rsidRPr="004B7D13">
        <w:rPr>
          <w:rFonts w:ascii="Garamond" w:hAnsi="Garamond"/>
          <w:sz w:val="16"/>
        </w:rPr>
        <w:t xml:space="preserve"> While still seeking heavy weapons—such as tanks and aircraft—</w:t>
      </w:r>
      <w:r w:rsidRPr="004B7D13">
        <w:rPr>
          <w:rFonts w:ascii="Garamond" w:hAnsi="Garamond"/>
          <w:u w:val="single"/>
        </w:rPr>
        <w:t>it has been aggressively pursuing small arms, precisely the sort a government would need if it wished to equip proxy fighters engaged in Darfur on its behalf</w:t>
      </w:r>
      <w:r w:rsidRPr="004B7D13">
        <w:rPr>
          <w:rFonts w:ascii="Garamond" w:hAnsi="Garamond"/>
          <w:sz w:val="16"/>
        </w:rPr>
        <w:t xml:space="preserve">. Between 1999 and 2005, a period that includes the start and escalation of the Darfur crisis, Sudan’s overall imports of small arms multiplied 680-fold. </w:t>
      </w:r>
      <w:r w:rsidRPr="004B7D13">
        <w:rPr>
          <w:rFonts w:ascii="Garamond" w:hAnsi="Garamond"/>
          <w:u w:val="single"/>
        </w:rPr>
        <w:t>Observers in Darfur have reported seeing Chinese weaponry, including grenade launchers and ammunition for assault rifles and heavy machine guns.</w:t>
      </w:r>
      <w:r w:rsidRPr="004B7D13">
        <w:rPr>
          <w:rFonts w:ascii="Garamond" w:hAnsi="Garamond"/>
          <w:sz w:val="16"/>
        </w:rPr>
        <w:t xml:space="preserve"> From 2003 to 2006, </w:t>
      </w:r>
      <w:r w:rsidRPr="004B7D13">
        <w:rPr>
          <w:rFonts w:ascii="Garamond" w:hAnsi="Garamond"/>
          <w:u w:val="single"/>
        </w:rPr>
        <w:t>China sold over $55 million worth of small arms to Sudan</w:t>
      </w:r>
      <w:r w:rsidRPr="004B7D13">
        <w:rPr>
          <w:rFonts w:ascii="Garamond" w:hAnsi="Garamond"/>
          <w:sz w:val="16"/>
        </w:rPr>
        <w:t xml:space="preserve">. Since 2004, </w:t>
      </w:r>
      <w:r w:rsidRPr="004B7D13">
        <w:rPr>
          <w:rFonts w:ascii="Garamond" w:hAnsi="Garamond"/>
          <w:u w:val="single"/>
        </w:rPr>
        <w:t>China has been the near-exclusive provider of small arms to Sudan, supplying on average 90 percent of Khartoum’s small arms purchases each year.</w:t>
      </w:r>
      <w:r w:rsidRPr="004B7D13">
        <w:rPr>
          <w:rFonts w:ascii="Garamond" w:hAnsi="Garamond"/>
          <w:sz w:val="16"/>
        </w:rPr>
        <w:t xml:space="preserve"> A Security Council arms embargo—initially imposed in 2004 under resolution 1556 and expanded in 2005 under resolution 1591—prohibits weapons transfers to Darfur. The government of Sudan, however, has openly stated its refusal to abide by the arms embargo, claiming that it has the sovereign right to transfer weapons into Darfur, which it has continued to do. Faced with the government of Sudan's defiance of its legal obligations, </w:t>
      </w:r>
      <w:r w:rsidRPr="004B7D13">
        <w:rPr>
          <w:rFonts w:ascii="Garamond" w:hAnsi="Garamond"/>
          <w:u w:val="single"/>
        </w:rPr>
        <w:t>China's continued weapons sales to the government of Sudan, knowing that those weapons have been found in Darfur, puts China in the position of also failing to comply with the embargo. I</w:t>
      </w:r>
      <w:r w:rsidRPr="004B7D13">
        <w:rPr>
          <w:rFonts w:ascii="Garamond" w:hAnsi="Garamond"/>
          <w:sz w:val="16"/>
        </w:rPr>
        <w:t xml:space="preserve">nvesting in Tragedy — iii A Human Rights First Report Just as China bolstered Sudan’s ability to refine oil at home, it has bolstered its ability to make weapons at home. </w:t>
      </w:r>
      <w:r w:rsidRPr="004B7D13">
        <w:rPr>
          <w:rFonts w:ascii="Garamond" w:hAnsi="Garamond"/>
          <w:u w:val="single"/>
        </w:rPr>
        <w:t>Chinese companies assisted in constructing three factories near Khartoum that produce machine guns, rocket launchers, mortars, antitank weapons and ammunition</w:t>
      </w:r>
      <w:r w:rsidRPr="004B7D13">
        <w:rPr>
          <w:rFonts w:ascii="Garamond" w:hAnsi="Garamond"/>
          <w:sz w:val="16"/>
        </w:rPr>
        <w:t xml:space="preserve">. In addition, Chinese </w:t>
      </w:r>
      <w:r w:rsidRPr="004B7D13">
        <w:rPr>
          <w:rFonts w:ascii="Garamond" w:hAnsi="Garamond"/>
          <w:u w:val="single"/>
        </w:rPr>
        <w:t>engineers reportedly supervise the work at the Giad industrial complex near Khartoum, which makes even heavier military items, such as tanks and trucks. In the end, most of the ammunition being used in Darfur “is manufactured either in the Sudan or in China</w:t>
      </w:r>
      <w:r w:rsidRPr="004B7D13">
        <w:rPr>
          <w:rFonts w:ascii="Garamond" w:hAnsi="Garamond"/>
          <w:sz w:val="16"/>
        </w:rPr>
        <w:t xml:space="preserve">,” according to a report by the Panel of Experts, which was appointed by the United Nations Security Council to monitor the arms embargo. China is not merely a prime source of bullets, shells and the means to shoot them. It offers military expertise, too. In October 2005, </w:t>
      </w:r>
      <w:r w:rsidRPr="004B7D13">
        <w:rPr>
          <w:rFonts w:ascii="Garamond" w:hAnsi="Garamond"/>
          <w:u w:val="single"/>
        </w:rPr>
        <w:t>Chinese commanders and the Sudanese minister of national defense drew up a plan to improve Sudan’s armed forces</w:t>
      </w:r>
      <w:r w:rsidRPr="004B7D13">
        <w:rPr>
          <w:rFonts w:ascii="Garamond" w:hAnsi="Garamond"/>
          <w:sz w:val="16"/>
        </w:rPr>
        <w:t xml:space="preserve">. Even more cooperation was promised in April 2007 at a meeting of the chiefs of each country’s armed forces. At that time, Chinese Defense Minister Cao Gangchuan said “military relations between China and Sudan have developed smoothly,” and China was ready to do even more. The North-South civil war drew to a halt in 2005 with the signing of the Comprehensive Peace Agreement (CPA). As part of that deal, oil installations in the South were to be protected jointly by forces from Khartoum and forces from the South, but so far security remains in the hands of Khartoum, either directly or indirectly. </w:t>
      </w:r>
      <w:r w:rsidRPr="004B7D13">
        <w:rPr>
          <w:rFonts w:ascii="Garamond" w:hAnsi="Garamond"/>
          <w:u w:val="single"/>
        </w:rPr>
        <w:t>The Sudanese armed forces are deployed near the oil installations, and so are Khartoum-supported “oil police,” about 3,000 strong. Further protection for the Chinese oil blocks is provided by militias that are supported by Khartoum</w:t>
      </w:r>
      <w:r w:rsidRPr="004B7D13">
        <w:rPr>
          <w:rFonts w:ascii="Garamond" w:hAnsi="Garamond"/>
          <w:sz w:val="16"/>
        </w:rPr>
        <w:t xml:space="preserve">. According to a Chinese diplomat, China asked for all this protection in 2004, and there have been unconfirmed reports that China even arms and trains the refinery troops. Whether it does or not, China’s assets are being protected. </w:t>
      </w:r>
    </w:p>
    <w:p w:rsidR="00B135F4" w:rsidRPr="004B7D13" w:rsidRDefault="00B135F4" w:rsidP="00B135F4">
      <w:pPr>
        <w:pStyle w:val="Heading4"/>
        <w:rPr>
          <w:shd w:val="clear" w:color="auto" w:fill="FFFFFF"/>
        </w:rPr>
      </w:pPr>
      <w:r w:rsidRPr="004B7D13">
        <w:rPr>
          <w:shd w:val="clear" w:color="auto" w:fill="FFFFFF"/>
        </w:rPr>
        <w:t xml:space="preserve">The plan solves arms imports – the South Sudanese government uses oil contracts as </w:t>
      </w:r>
      <w:proofErr w:type="gramStart"/>
      <w:r w:rsidRPr="004B7D13">
        <w:rPr>
          <w:shd w:val="clear" w:color="auto" w:fill="FFFFFF"/>
        </w:rPr>
        <w:t>a leverage</w:t>
      </w:r>
      <w:proofErr w:type="gramEnd"/>
      <w:r w:rsidRPr="004B7D13">
        <w:rPr>
          <w:shd w:val="clear" w:color="auto" w:fill="FFFFFF"/>
        </w:rPr>
        <w:t xml:space="preserve">. </w:t>
      </w:r>
    </w:p>
    <w:p w:rsidR="00B135F4" w:rsidRPr="004B7D13" w:rsidRDefault="00B135F4" w:rsidP="00B135F4">
      <w:pPr>
        <w:rPr>
          <w:rStyle w:val="Style13ptBold"/>
          <w:b w:val="0"/>
          <w:sz w:val="20"/>
          <w:szCs w:val="20"/>
        </w:rPr>
      </w:pPr>
      <w:r w:rsidRPr="004B7D13">
        <w:rPr>
          <w:rStyle w:val="Style13ptBold"/>
        </w:rPr>
        <w:t>Potter et al ’12</w:t>
      </w:r>
      <w:r w:rsidRPr="004B7D13">
        <w:rPr>
          <w:rStyle w:val="Style13ptBold"/>
          <w:b w:val="0"/>
          <w:sz w:val="20"/>
          <w:szCs w:val="20"/>
        </w:rPr>
        <w:t xml:space="preserve"> - Associate Professor in the Department of Politics at the University of Virginia, (Phillip, “China and the Sudan-South Sudan Oil Fee Impasse Implications of Chinese Foreign Aid, Diplomacy, and Military Relations,” </w:t>
      </w:r>
      <w:hyperlink r:id="rId12" w:history="1">
        <w:r w:rsidRPr="004B7D13">
          <w:rPr>
            <w:rStyle w:val="Hyperlink"/>
            <w:sz w:val="20"/>
            <w:szCs w:val="20"/>
          </w:rPr>
          <w:t>http://sites.fordschool.umich.edu/china-policy/files/2012/09/China-and-the-Sudan_South-Sudan-Oil-Fee-Impasse.pdf</w:t>
        </w:r>
      </w:hyperlink>
      <w:r w:rsidRPr="004B7D13">
        <w:rPr>
          <w:rStyle w:val="Style13ptBold"/>
          <w:b w:val="0"/>
          <w:sz w:val="20"/>
          <w:szCs w:val="20"/>
        </w:rPr>
        <w:t>, DS)</w:t>
      </w:r>
    </w:p>
    <w:p w:rsidR="00B135F4" w:rsidRPr="004B7D13" w:rsidRDefault="00B135F4" w:rsidP="00B135F4">
      <w:pPr>
        <w:pStyle w:val="NormalWeb"/>
        <w:shd w:val="clear" w:color="auto" w:fill="FFFFFF"/>
        <w:spacing w:before="240" w:beforeAutospacing="0" w:after="240" w:afterAutospacing="0"/>
        <w:rPr>
          <w:rFonts w:ascii="Garamond" w:eastAsia="Times New Roman" w:hAnsi="Garamond"/>
          <w:color w:val="000000"/>
          <w:sz w:val="16"/>
          <w:shd w:val="clear" w:color="auto" w:fill="FFFFFF"/>
        </w:rPr>
      </w:pPr>
      <w:r w:rsidRPr="004B7D13">
        <w:rPr>
          <w:rFonts w:ascii="Garamond" w:eastAsia="Times New Roman" w:hAnsi="Garamond"/>
          <w:color w:val="000000"/>
          <w:sz w:val="16"/>
          <w:shd w:val="clear" w:color="auto" w:fill="FFFFFF"/>
        </w:rPr>
        <w:t xml:space="preserve">This last aspect of military equipment, which includes </w:t>
      </w:r>
      <w:r w:rsidRPr="004B7D13">
        <w:rPr>
          <w:rFonts w:ascii="Garamond" w:eastAsia="Times New Roman" w:hAnsi="Garamond"/>
          <w:b/>
          <w:color w:val="000000"/>
          <w:sz w:val="22"/>
          <w:u w:val="single"/>
          <w:shd w:val="clear" w:color="auto" w:fill="FFFFFF"/>
        </w:rPr>
        <w:t>arms, is</w:t>
      </w:r>
      <w:r w:rsidRPr="004B7D13">
        <w:rPr>
          <w:rFonts w:ascii="Garamond" w:eastAsia="Times New Roman" w:hAnsi="Garamond"/>
          <w:color w:val="000000"/>
          <w:sz w:val="16"/>
          <w:shd w:val="clear" w:color="auto" w:fill="FFFFFF"/>
        </w:rPr>
        <w:t xml:space="preserve"> arguably </w:t>
      </w:r>
      <w:r w:rsidRPr="004B7D13">
        <w:rPr>
          <w:rFonts w:ascii="Garamond" w:eastAsia="Times New Roman" w:hAnsi="Garamond"/>
          <w:b/>
          <w:color w:val="000000"/>
          <w:sz w:val="22"/>
          <w:u w:val="single"/>
          <w:shd w:val="clear" w:color="auto" w:fill="FFFFFF"/>
        </w:rPr>
        <w:t>the most important aspect of Sino-Sudanese military interaction. China was the largest supplier of arms, including tanks, planes, helicopters, machine guns, and rocket propelled grenades, to Khartoum during the North/South Civil</w:t>
      </w:r>
      <w:r w:rsidRPr="004B7D13">
        <w:rPr>
          <w:rFonts w:ascii="Garamond" w:eastAsia="Times New Roman" w:hAnsi="Garamond"/>
          <w:color w:val="000000"/>
          <w:sz w:val="16"/>
          <w:shd w:val="clear" w:color="auto" w:fill="FFFFFF"/>
        </w:rPr>
        <w:t xml:space="preserve"> War.xciv From 2001 to 2008, </w:t>
      </w:r>
      <w:r w:rsidRPr="004B7D13">
        <w:rPr>
          <w:rFonts w:ascii="Garamond" w:eastAsia="Times New Roman" w:hAnsi="Garamond"/>
          <w:b/>
          <w:color w:val="000000"/>
          <w:sz w:val="22"/>
          <w:u w:val="single"/>
          <w:shd w:val="clear" w:color="auto" w:fill="FFFFFF"/>
        </w:rPr>
        <w:t>the Chinese provided 72 percent of the GoS’s small arms and light weapons.</w:t>
      </w:r>
      <w:r w:rsidRPr="004B7D13">
        <w:rPr>
          <w:rFonts w:ascii="Garamond" w:eastAsia="Times New Roman" w:hAnsi="Garamond"/>
          <w:color w:val="000000"/>
          <w:sz w:val="16"/>
          <w:shd w:val="clear" w:color="auto" w:fill="FFFFFF"/>
        </w:rPr>
        <w:t xml:space="preserve">xcvSome evidence indicates that </w:t>
      </w:r>
      <w:r w:rsidRPr="004B7D13">
        <w:rPr>
          <w:rFonts w:ascii="Garamond" w:eastAsia="Times New Roman" w:hAnsi="Garamond"/>
          <w:b/>
          <w:color w:val="000000"/>
          <w:sz w:val="22"/>
          <w:u w:val="single"/>
          <w:shd w:val="clear" w:color="auto" w:fill="FFFFFF"/>
        </w:rPr>
        <w:t>the GoS used these weapons during the civil war and in Darfur “to commit violations of human rights and international humanitarian law</w:t>
      </w:r>
      <w:r w:rsidRPr="004B7D13">
        <w:rPr>
          <w:rFonts w:ascii="Garamond" w:eastAsia="Times New Roman" w:hAnsi="Garamond"/>
          <w:color w:val="000000"/>
          <w:sz w:val="16"/>
          <w:shd w:val="clear" w:color="auto" w:fill="FFFFFF"/>
        </w:rPr>
        <w:t xml:space="preserve">.”xcvi In </w:t>
      </w:r>
      <w:r w:rsidRPr="004B7D13">
        <w:rPr>
          <w:rFonts w:ascii="Garamond" w:eastAsia="Times New Roman" w:hAnsi="Garamond"/>
          <w:b/>
          <w:color w:val="000000"/>
          <w:sz w:val="22"/>
          <w:u w:val="single"/>
          <w:shd w:val="clear" w:color="auto" w:fill="FFFFFF"/>
        </w:rPr>
        <w:t>addition, China provided vital support to Sudan as it established Africa’s third largest weapons manufacturing capacity, allowing it to produce many of its own arms</w:t>
      </w:r>
      <w:r w:rsidRPr="004B7D13">
        <w:rPr>
          <w:rFonts w:ascii="Garamond" w:eastAsia="Times New Roman" w:hAnsi="Garamond"/>
          <w:color w:val="000000"/>
          <w:sz w:val="16"/>
          <w:shd w:val="clear" w:color="auto" w:fill="FFFFFF"/>
        </w:rPr>
        <w:t>.</w:t>
      </w:r>
      <w:r w:rsidRPr="004B7D13">
        <w:rPr>
          <w:rFonts w:ascii="Garamond" w:eastAsia="Times New Roman" w:hAnsi="Garamond"/>
          <w:b/>
          <w:color w:val="000000"/>
          <w:sz w:val="22"/>
          <w:u w:val="single"/>
          <w:shd w:val="clear" w:color="auto" w:fill="FFFFFF"/>
        </w:rPr>
        <w:t>xcvii The result of all these arms transfers and developments has been a consistent supply of weapons for the GoS throughout its conflicts with South Sudan, in spite of international arms restrictions</w:t>
      </w:r>
      <w:r w:rsidRPr="004B7D13">
        <w:rPr>
          <w:rFonts w:ascii="Garamond" w:eastAsia="Times New Roman" w:hAnsi="Garamond"/>
          <w:color w:val="000000"/>
          <w:sz w:val="16"/>
          <w:shd w:val="clear" w:color="auto" w:fill="FFFFFF"/>
        </w:rPr>
        <w:t xml:space="preserve">. There is evidence that </w:t>
      </w:r>
      <w:r w:rsidRPr="004B7D13">
        <w:rPr>
          <w:rFonts w:ascii="Garamond" w:eastAsia="Times New Roman" w:hAnsi="Garamond"/>
          <w:b/>
          <w:color w:val="000000"/>
          <w:sz w:val="22"/>
          <w:u w:val="single"/>
          <w:shd w:val="clear" w:color="auto" w:fill="FFFFFF"/>
        </w:rPr>
        <w:t>Chinese arms programs benefiting the GoS are related to oil access,</w:t>
      </w:r>
      <w:r w:rsidRPr="004B7D13">
        <w:rPr>
          <w:rFonts w:ascii="Garamond" w:eastAsia="Times New Roman" w:hAnsi="Garamond"/>
          <w:color w:val="000000"/>
          <w:sz w:val="16"/>
          <w:shd w:val="clear" w:color="auto" w:fill="FFFFFF"/>
        </w:rPr>
        <w:t xml:space="preserve"> but this is not the only rationale for such support. </w:t>
      </w:r>
      <w:r w:rsidRPr="004B7D13">
        <w:rPr>
          <w:rFonts w:ascii="Garamond" w:eastAsia="Times New Roman" w:hAnsi="Garamond"/>
          <w:b/>
          <w:color w:val="000000"/>
          <w:sz w:val="22"/>
          <w:u w:val="single"/>
          <w:shd w:val="clear" w:color="auto" w:fill="FFFFFF"/>
        </w:rPr>
        <w:t>A Human Rights First Fact Sheet establishes a link between GoS military expenditures and oil revenues, reporting that GoS military spending rose sharply in 1997, the first year Sudan exported oil, due to GoS revenues from oil exports to China. These funds then went straight back to China for arms and equipment</w:t>
      </w:r>
      <w:r w:rsidRPr="004B7D13">
        <w:rPr>
          <w:rFonts w:ascii="Garamond" w:eastAsia="Times New Roman" w:hAnsi="Garamond"/>
          <w:color w:val="000000"/>
          <w:sz w:val="16"/>
          <w:shd w:val="clear" w:color="auto" w:fill="FFFFFF"/>
        </w:rPr>
        <w:t xml:space="preserve">.xcviii </w:t>
      </w:r>
    </w:p>
    <w:p w:rsidR="00B135F4" w:rsidRPr="004B7D13" w:rsidRDefault="00B135F4" w:rsidP="00B135F4">
      <w:pPr>
        <w:pStyle w:val="Heading4"/>
        <w:rPr>
          <w:rFonts w:ascii="Garamond" w:hAnsi="Garamond"/>
        </w:rPr>
      </w:pPr>
      <w:r w:rsidRPr="004B7D13">
        <w:rPr>
          <w:rFonts w:ascii="Garamond" w:hAnsi="Garamond"/>
        </w:rPr>
        <w:t xml:space="preserve">Third is </w:t>
      </w:r>
      <w:r w:rsidRPr="004B7D13">
        <w:rPr>
          <w:rFonts w:ascii="Garamond" w:hAnsi="Garamond"/>
          <w:u w:val="single"/>
        </w:rPr>
        <w:t>proxy conflict</w:t>
      </w:r>
      <w:r w:rsidRPr="004B7D13">
        <w:rPr>
          <w:rFonts w:ascii="Garamond" w:hAnsi="Garamond"/>
        </w:rPr>
        <w:t xml:space="preserve"> – The plan reverses the perception of US-China proxy conflicts, which drives the Sudanese war – cooperation solves. </w:t>
      </w:r>
    </w:p>
    <w:p w:rsidR="00B135F4" w:rsidRPr="004B7D13" w:rsidRDefault="00B135F4" w:rsidP="00B135F4">
      <w:pPr>
        <w:rPr>
          <w:rFonts w:ascii="Garamond" w:hAnsi="Garamond"/>
          <w:sz w:val="20"/>
          <w:szCs w:val="20"/>
        </w:rPr>
      </w:pPr>
      <w:r w:rsidRPr="004B7D13">
        <w:rPr>
          <w:rStyle w:val="Style13ptBold"/>
          <w:rFonts w:ascii="Garamond" w:hAnsi="Garamond"/>
        </w:rPr>
        <w:t>Turse ’14</w:t>
      </w:r>
      <w:r w:rsidRPr="004B7D13">
        <w:rPr>
          <w:rStyle w:val="Style13ptBold"/>
          <w:rFonts w:ascii="Garamond" w:hAnsi="Garamond"/>
          <w:b w:val="0"/>
          <w:sz w:val="20"/>
          <w:szCs w:val="20"/>
        </w:rPr>
        <w:t xml:space="preserve"> - investigative journalist, historian, and author, (Nick, “Can the US and China Coexist in Africa?” </w:t>
      </w:r>
      <w:r w:rsidRPr="004B7D13">
        <w:rPr>
          <w:rFonts w:ascii="Garamond" w:hAnsi="Garamond"/>
          <w:sz w:val="20"/>
          <w:szCs w:val="20"/>
        </w:rPr>
        <w:t>http://www.motherjones.com/politics/2014/07/us-china-rivalry-coexist-africa</w:t>
      </w:r>
      <w:r w:rsidRPr="004B7D13">
        <w:rPr>
          <w:rStyle w:val="Style13ptBold"/>
          <w:rFonts w:ascii="Garamond" w:hAnsi="Garamond"/>
          <w:b w:val="0"/>
          <w:sz w:val="20"/>
          <w:szCs w:val="20"/>
        </w:rPr>
        <w:t>, DS)</w:t>
      </w:r>
    </w:p>
    <w:p w:rsidR="00B135F4" w:rsidRPr="004B7D13" w:rsidRDefault="00B135F4" w:rsidP="00B135F4">
      <w:pPr>
        <w:pStyle w:val="NormalWeb"/>
        <w:shd w:val="clear" w:color="auto" w:fill="FFFFFF"/>
        <w:spacing w:before="240" w:beforeAutospacing="0" w:after="240" w:afterAutospacing="0"/>
        <w:rPr>
          <w:rStyle w:val="Style13ptBold"/>
          <w:rFonts w:ascii="Garamond" w:eastAsia="Times New Roman" w:hAnsi="Garamond"/>
          <w:b w:val="0"/>
          <w:color w:val="000000"/>
          <w:sz w:val="16"/>
          <w:shd w:val="clear" w:color="auto" w:fill="FFFFFF"/>
        </w:rPr>
      </w:pPr>
      <w:r w:rsidRPr="004B7D13">
        <w:rPr>
          <w:rStyle w:val="Strong"/>
          <w:rFonts w:ascii="Garamond" w:eastAsia="Times New Roman" w:hAnsi="Garamond"/>
          <w:color w:val="000000"/>
          <w:sz w:val="16"/>
          <w:shd w:val="clear" w:color="auto" w:fill="FFFFFF"/>
        </w:rPr>
        <w:t>Juba, South Sudan</w:t>
      </w:r>
      <w:r w:rsidRPr="004B7D13">
        <w:rPr>
          <w:rFonts w:ascii="Garamond" w:eastAsia="Times New Roman" w:hAnsi="Garamond"/>
          <w:color w:val="000000"/>
          <w:sz w:val="16"/>
          <w:shd w:val="clear" w:color="auto" w:fill="FFFFFF"/>
        </w:rPr>
        <w:t>—</w:t>
      </w:r>
      <w:proofErr w:type="gramStart"/>
      <w:r w:rsidRPr="004B7D13">
        <w:rPr>
          <w:rFonts w:ascii="Garamond" w:eastAsia="Times New Roman" w:hAnsi="Garamond"/>
          <w:b/>
          <w:color w:val="000000"/>
          <w:sz w:val="22"/>
          <w:u w:val="single"/>
          <w:shd w:val="clear" w:color="auto" w:fill="FFFFFF"/>
        </w:rPr>
        <w:t>Is</w:t>
      </w:r>
      <w:proofErr w:type="gramEnd"/>
      <w:r w:rsidRPr="004B7D13">
        <w:rPr>
          <w:rFonts w:ascii="Garamond" w:eastAsia="Times New Roman" w:hAnsi="Garamond"/>
          <w:b/>
          <w:color w:val="000000"/>
          <w:sz w:val="22"/>
          <w:u w:val="single"/>
          <w:shd w:val="clear" w:color="auto" w:fill="FFFFFF"/>
        </w:rPr>
        <w:t xml:space="preserve"> this country the first hot battlefield in a new cold war? Is the conflict tearing this new nation apart actually a proxy fight between the world's two top economic and military powers</w:t>
      </w:r>
      <w:r w:rsidRPr="004B7D13">
        <w:rPr>
          <w:rFonts w:ascii="Garamond" w:eastAsia="Times New Roman" w:hAnsi="Garamond"/>
          <w:color w:val="000000"/>
          <w:sz w:val="16"/>
          <w:shd w:val="clear" w:color="auto" w:fill="FFFFFF"/>
        </w:rPr>
        <w:t>? That's the way South Sudan's Information Minister</w:t>
      </w:r>
      <w:r w:rsidRPr="004B7D13">
        <w:rPr>
          <w:rStyle w:val="apple-converted-space"/>
          <w:rFonts w:ascii="Garamond" w:eastAsia="Times New Roman" w:hAnsi="Garamond"/>
          <w:color w:val="000000"/>
          <w:sz w:val="16"/>
          <w:shd w:val="clear" w:color="auto" w:fill="FFFFFF"/>
        </w:rPr>
        <w:t> </w:t>
      </w:r>
      <w:hyperlink r:id="rId13" w:history="1">
        <w:r w:rsidRPr="004B7D13">
          <w:rPr>
            <w:rStyle w:val="Hyperlink"/>
            <w:rFonts w:ascii="Garamond" w:eastAsia="Times New Roman" w:hAnsi="Garamond"/>
            <w:color w:val="000000"/>
            <w:sz w:val="16"/>
            <w:shd w:val="clear" w:color="auto" w:fill="FFFFFF"/>
          </w:rPr>
          <w:t>Michael Makuei Lueth</w:t>
        </w:r>
      </w:hyperlink>
      <w:r w:rsidRPr="004B7D13">
        <w:rPr>
          <w:rStyle w:val="apple-converted-space"/>
          <w:rFonts w:ascii="Garamond" w:eastAsia="Times New Roman" w:hAnsi="Garamond"/>
          <w:color w:val="000000"/>
          <w:sz w:val="16"/>
          <w:shd w:val="clear" w:color="auto" w:fill="FFFFFF"/>
        </w:rPr>
        <w:t> </w:t>
      </w:r>
      <w:r w:rsidRPr="004B7D13">
        <w:rPr>
          <w:rFonts w:ascii="Garamond" w:eastAsia="Times New Roman" w:hAnsi="Garamond"/>
          <w:color w:val="000000"/>
          <w:sz w:val="16"/>
          <w:shd w:val="clear" w:color="auto" w:fill="FFFFFF"/>
        </w:rPr>
        <w:t xml:space="preserve">tells it. </w:t>
      </w:r>
      <w:r w:rsidRPr="004B7D13">
        <w:rPr>
          <w:rFonts w:ascii="Garamond" w:eastAsia="Times New Roman" w:hAnsi="Garamond"/>
          <w:b/>
          <w:color w:val="000000"/>
          <w:sz w:val="22"/>
          <w:u w:val="single"/>
          <w:shd w:val="clear" w:color="auto" w:fill="FFFFFF"/>
        </w:rPr>
        <w:t>After "midwifing" South Sudan into existence with billions of dollars in assistance, aid, infrastructure projects, and military support, the US has</w:t>
      </w:r>
      <w:r w:rsidRPr="004B7D13">
        <w:rPr>
          <w:rStyle w:val="apple-converted-space"/>
          <w:rFonts w:ascii="Garamond" w:eastAsia="Times New Roman" w:hAnsi="Garamond"/>
          <w:b/>
          <w:color w:val="000000"/>
          <w:sz w:val="22"/>
          <w:u w:val="single"/>
          <w:shd w:val="clear" w:color="auto" w:fill="FFFFFF"/>
        </w:rPr>
        <w:t> </w:t>
      </w:r>
      <w:hyperlink r:id="rId14" w:history="1">
        <w:r w:rsidRPr="004B7D13">
          <w:rPr>
            <w:rStyle w:val="Hyperlink"/>
            <w:rFonts w:ascii="Garamond" w:eastAsia="Times New Roman" w:hAnsi="Garamond"/>
            <w:b/>
            <w:color w:val="000000"/>
            <w:sz w:val="22"/>
            <w:u w:val="single"/>
            <w:shd w:val="clear" w:color="auto" w:fill="FFFFFF"/>
          </w:rPr>
          <w:t>watched</w:t>
        </w:r>
      </w:hyperlink>
      <w:r w:rsidRPr="004B7D13">
        <w:rPr>
          <w:rStyle w:val="apple-converted-space"/>
          <w:rFonts w:ascii="Garamond" w:eastAsia="Times New Roman" w:hAnsi="Garamond"/>
          <w:b/>
          <w:color w:val="000000"/>
          <w:sz w:val="22"/>
          <w:u w:val="single"/>
          <w:shd w:val="clear" w:color="auto" w:fill="FFFFFF"/>
        </w:rPr>
        <w:t> </w:t>
      </w:r>
      <w:r w:rsidRPr="004B7D13">
        <w:rPr>
          <w:rFonts w:ascii="Garamond" w:eastAsia="Times New Roman" w:hAnsi="Garamond"/>
          <w:b/>
          <w:color w:val="000000"/>
          <w:sz w:val="22"/>
          <w:u w:val="single"/>
          <w:shd w:val="clear" w:color="auto" w:fill="FFFFFF"/>
        </w:rPr>
        <w:t>China emerge as the major beneficiary of South Sudan's oil reserves</w:t>
      </w:r>
      <w:r w:rsidRPr="004B7D13">
        <w:rPr>
          <w:rFonts w:ascii="Garamond" w:eastAsia="Times New Roman" w:hAnsi="Garamond"/>
          <w:color w:val="000000"/>
          <w:sz w:val="16"/>
          <w:shd w:val="clear" w:color="auto" w:fill="FFFFFF"/>
        </w:rPr>
        <w:t>. As a result, Makuei claims,</w:t>
      </w:r>
      <w:r w:rsidRPr="004B7D13">
        <w:rPr>
          <w:rStyle w:val="apple-converted-space"/>
          <w:rFonts w:ascii="Garamond" w:eastAsia="Times New Roman" w:hAnsi="Garamond"/>
          <w:color w:val="000000"/>
          <w:sz w:val="16"/>
          <w:shd w:val="clear" w:color="auto" w:fill="FFFFFF"/>
        </w:rPr>
        <w:t> </w:t>
      </w:r>
      <w:hyperlink r:id="rId15" w:history="1">
        <w:r w:rsidRPr="004B7D13">
          <w:rPr>
            <w:rStyle w:val="Hyperlink"/>
            <w:rFonts w:ascii="Garamond" w:eastAsia="Times New Roman" w:hAnsi="Garamond"/>
            <w:color w:val="000000"/>
            <w:sz w:val="16"/>
            <w:shd w:val="clear" w:color="auto" w:fill="FFFFFF"/>
          </w:rPr>
          <w:t>the US</w:t>
        </w:r>
      </w:hyperlink>
      <w:r w:rsidRPr="004B7D13">
        <w:rPr>
          <w:rStyle w:val="apple-converted-space"/>
          <w:rFonts w:ascii="Garamond" w:eastAsia="Times New Roman" w:hAnsi="Garamond"/>
          <w:color w:val="000000"/>
          <w:sz w:val="16"/>
          <w:shd w:val="clear" w:color="auto" w:fill="FFFFFF"/>
        </w:rPr>
        <w:t> </w:t>
      </w:r>
      <w:r w:rsidRPr="004B7D13">
        <w:rPr>
          <w:rFonts w:ascii="Garamond" w:eastAsia="Times New Roman" w:hAnsi="Garamond"/>
          <w:color w:val="000000"/>
          <w:sz w:val="16"/>
          <w:shd w:val="clear" w:color="auto" w:fill="FFFFFF"/>
        </w:rPr>
        <w:t>and other</w:t>
      </w:r>
      <w:r w:rsidRPr="004B7D13">
        <w:rPr>
          <w:rStyle w:val="apple-converted-space"/>
          <w:rFonts w:ascii="Garamond" w:eastAsia="Times New Roman" w:hAnsi="Garamond"/>
          <w:color w:val="000000"/>
          <w:sz w:val="16"/>
          <w:shd w:val="clear" w:color="auto" w:fill="FFFFFF"/>
        </w:rPr>
        <w:t> </w:t>
      </w:r>
      <w:hyperlink r:id="rId16" w:history="1">
        <w:r w:rsidRPr="004B7D13">
          <w:rPr>
            <w:rStyle w:val="Hyperlink"/>
            <w:rFonts w:ascii="Garamond" w:eastAsia="Times New Roman" w:hAnsi="Garamond"/>
            <w:color w:val="000000"/>
            <w:sz w:val="16"/>
            <w:shd w:val="clear" w:color="auto" w:fill="FFFFFF"/>
          </w:rPr>
          <w:t>Western powers</w:t>
        </w:r>
      </w:hyperlink>
      <w:r w:rsidRPr="004B7D13">
        <w:rPr>
          <w:rStyle w:val="apple-converted-space"/>
          <w:rFonts w:ascii="Garamond" w:eastAsia="Times New Roman" w:hAnsi="Garamond"/>
          <w:color w:val="000000"/>
          <w:sz w:val="16"/>
          <w:shd w:val="clear" w:color="auto" w:fill="FFFFFF"/>
        </w:rPr>
        <w:t> </w:t>
      </w:r>
      <w:r w:rsidRPr="004B7D13">
        <w:rPr>
          <w:rFonts w:ascii="Garamond" w:eastAsia="Times New Roman" w:hAnsi="Garamond"/>
          <w:color w:val="000000"/>
          <w:sz w:val="16"/>
          <w:shd w:val="clear" w:color="auto" w:fill="FFFFFF"/>
        </w:rPr>
        <w:t>have</w:t>
      </w:r>
      <w:r w:rsidRPr="004B7D13">
        <w:rPr>
          <w:rStyle w:val="apple-converted-space"/>
          <w:rFonts w:ascii="Garamond" w:eastAsia="Times New Roman" w:hAnsi="Garamond"/>
          <w:color w:val="000000"/>
          <w:sz w:val="16"/>
          <w:shd w:val="clear" w:color="auto" w:fill="FFFFFF"/>
        </w:rPr>
        <w:t> </w:t>
      </w:r>
      <w:hyperlink r:id="rId17" w:history="1">
        <w:r w:rsidRPr="004B7D13">
          <w:rPr>
            <w:rStyle w:val="Hyperlink"/>
            <w:rFonts w:ascii="Garamond" w:eastAsia="Times New Roman" w:hAnsi="Garamond"/>
            <w:color w:val="000000"/>
            <w:sz w:val="16"/>
            <w:shd w:val="clear" w:color="auto" w:fill="FFFFFF"/>
          </w:rPr>
          <w:t>backed</w:t>
        </w:r>
      </w:hyperlink>
      <w:r w:rsidRPr="004B7D13">
        <w:rPr>
          <w:rStyle w:val="apple-converted-space"/>
          <w:rFonts w:ascii="Garamond" w:eastAsia="Times New Roman" w:hAnsi="Garamond"/>
          <w:color w:val="000000"/>
          <w:sz w:val="16"/>
          <w:shd w:val="clear" w:color="auto" w:fill="FFFFFF"/>
        </w:rPr>
        <w:t> </w:t>
      </w:r>
      <w:r w:rsidRPr="004B7D13">
        <w:rPr>
          <w:rFonts w:ascii="Garamond" w:eastAsia="Times New Roman" w:hAnsi="Garamond"/>
          <w:color w:val="000000"/>
          <w:sz w:val="16"/>
          <w:shd w:val="clear" w:color="auto" w:fill="FFFFFF"/>
        </w:rPr>
        <w:t xml:space="preserve">former vice president Riek Machar and his rebel forces in an effort to overthrow the country's president, Salva Kiir. China, for its part, has played a conspicuous double game. </w:t>
      </w:r>
      <w:r w:rsidRPr="004B7D13">
        <w:rPr>
          <w:rFonts w:ascii="Garamond" w:eastAsia="Times New Roman" w:hAnsi="Garamond"/>
          <w:b/>
          <w:color w:val="000000"/>
          <w:sz w:val="22"/>
          <w:u w:val="single"/>
          <w:shd w:val="clear" w:color="auto" w:fill="FFFFFF"/>
        </w:rPr>
        <w:t>Beijing has</w:t>
      </w:r>
      <w:r w:rsidRPr="004B7D13">
        <w:rPr>
          <w:rStyle w:val="apple-converted-space"/>
          <w:rFonts w:ascii="Garamond" w:eastAsia="Times New Roman" w:hAnsi="Garamond"/>
          <w:b/>
          <w:color w:val="000000"/>
          <w:sz w:val="22"/>
          <w:u w:val="single"/>
          <w:shd w:val="clear" w:color="auto" w:fill="FFFFFF"/>
        </w:rPr>
        <w:t> </w:t>
      </w:r>
      <w:hyperlink r:id="rId18" w:history="1">
        <w:r w:rsidRPr="004B7D13">
          <w:rPr>
            <w:rStyle w:val="Hyperlink"/>
            <w:rFonts w:ascii="Garamond" w:eastAsia="Times New Roman" w:hAnsi="Garamond"/>
            <w:b/>
            <w:color w:val="000000"/>
            <w:sz w:val="22"/>
            <w:u w:val="single"/>
            <w:shd w:val="clear" w:color="auto" w:fill="FFFFFF"/>
          </w:rPr>
          <w:t>lined up</w:t>
        </w:r>
      </w:hyperlink>
      <w:r w:rsidRPr="004B7D13">
        <w:rPr>
          <w:rStyle w:val="apple-converted-space"/>
          <w:rFonts w:ascii="Garamond" w:eastAsia="Times New Roman" w:hAnsi="Garamond"/>
          <w:b/>
          <w:color w:val="000000"/>
          <w:sz w:val="22"/>
          <w:u w:val="single"/>
          <w:shd w:val="clear" w:color="auto" w:fill="FFFFFF"/>
        </w:rPr>
        <w:t> </w:t>
      </w:r>
      <w:r w:rsidRPr="004B7D13">
        <w:rPr>
          <w:rFonts w:ascii="Garamond" w:eastAsia="Times New Roman" w:hAnsi="Garamond"/>
          <w:color w:val="000000"/>
          <w:sz w:val="16"/>
          <w:shd w:val="clear" w:color="auto" w:fill="FFFFFF"/>
        </w:rPr>
        <w:t>behind Kiir, even as it publicly</w:t>
      </w:r>
      <w:hyperlink r:id="rId19" w:history="1">
        <w:r w:rsidRPr="004B7D13">
          <w:rPr>
            <w:rStyle w:val="Hyperlink"/>
            <w:rFonts w:ascii="Garamond" w:eastAsia="Times New Roman" w:hAnsi="Garamond"/>
            <w:color w:val="000000"/>
            <w:sz w:val="16"/>
            <w:shd w:val="clear" w:color="auto" w:fill="FFFFFF"/>
          </w:rPr>
          <w:t>pushes</w:t>
        </w:r>
      </w:hyperlink>
      <w:r w:rsidRPr="004B7D13">
        <w:rPr>
          <w:rStyle w:val="apple-converted-space"/>
          <w:rFonts w:ascii="Garamond" w:eastAsia="Times New Roman" w:hAnsi="Garamond"/>
          <w:color w:val="000000"/>
          <w:sz w:val="16"/>
          <w:shd w:val="clear" w:color="auto" w:fill="FFFFFF"/>
        </w:rPr>
        <w:t> </w:t>
      </w:r>
      <w:r w:rsidRPr="004B7D13">
        <w:rPr>
          <w:rFonts w:ascii="Garamond" w:eastAsia="Times New Roman" w:hAnsi="Garamond"/>
          <w:color w:val="000000"/>
          <w:sz w:val="16"/>
          <w:shd w:val="clear" w:color="auto" w:fill="FFFFFF"/>
        </w:rPr>
        <w:t xml:space="preserve">both </w:t>
      </w:r>
      <w:r w:rsidRPr="004B7D13">
        <w:rPr>
          <w:rFonts w:ascii="Garamond" w:eastAsia="Times New Roman" w:hAnsi="Garamond"/>
          <w:b/>
          <w:color w:val="000000"/>
          <w:sz w:val="22"/>
          <w:u w:val="single"/>
          <w:shd w:val="clear" w:color="auto" w:fill="FFFFFF"/>
        </w:rPr>
        <w:t>sides to find a diplomatic solution to a simmering civil war.</w:t>
      </w:r>
      <w:r w:rsidRPr="004B7D13">
        <w:rPr>
          <w:rFonts w:ascii="Garamond" w:eastAsia="Times New Roman" w:hAnsi="Garamond"/>
          <w:color w:val="000000"/>
          <w:sz w:val="16"/>
          <w:shd w:val="clear" w:color="auto" w:fill="FFFFFF"/>
        </w:rPr>
        <w:t xml:space="preserve"> It is sending peacekeepers as part of the U.N. mission even as it also</w:t>
      </w:r>
      <w:r w:rsidRPr="004B7D13">
        <w:rPr>
          <w:rStyle w:val="apple-converted-space"/>
          <w:rFonts w:ascii="Garamond" w:eastAsia="Times New Roman" w:hAnsi="Garamond"/>
          <w:color w:val="000000"/>
          <w:sz w:val="16"/>
          <w:shd w:val="clear" w:color="auto" w:fill="FFFFFF"/>
        </w:rPr>
        <w:t> </w:t>
      </w:r>
      <w:hyperlink r:id="rId20" w:history="1">
        <w:r w:rsidRPr="004B7D13">
          <w:rPr>
            <w:rStyle w:val="Hyperlink"/>
            <w:rFonts w:ascii="Garamond" w:eastAsia="Times New Roman" w:hAnsi="Garamond"/>
            <w:color w:val="000000"/>
            <w:sz w:val="16"/>
            <w:shd w:val="clear" w:color="auto" w:fill="FFFFFF"/>
          </w:rPr>
          <w:t>arms</w:t>
        </w:r>
      </w:hyperlink>
      <w:r w:rsidRPr="004B7D13">
        <w:rPr>
          <w:rStyle w:val="apple-converted-space"/>
          <w:rFonts w:ascii="Garamond" w:eastAsia="Times New Roman" w:hAnsi="Garamond"/>
          <w:color w:val="000000"/>
          <w:sz w:val="16"/>
          <w:shd w:val="clear" w:color="auto" w:fill="FFFFFF"/>
        </w:rPr>
        <w:t> </w:t>
      </w:r>
      <w:r w:rsidRPr="004B7D13">
        <w:rPr>
          <w:rFonts w:ascii="Garamond" w:eastAsia="Times New Roman" w:hAnsi="Garamond"/>
          <w:color w:val="000000"/>
          <w:sz w:val="16"/>
          <w:shd w:val="clear" w:color="auto" w:fill="FFFFFF"/>
        </w:rPr>
        <w:t xml:space="preserve">Kiir's forces with tens of millions of dollars worth of new weapons. </w:t>
      </w:r>
      <w:r w:rsidRPr="004B7D13">
        <w:rPr>
          <w:rFonts w:ascii="Garamond" w:eastAsia="Times New Roman" w:hAnsi="Garamond" w:cstheme="minorBidi"/>
          <w:color w:val="000000"/>
          <w:sz w:val="16"/>
          <w:shd w:val="clear" w:color="auto" w:fill="FFFFFF"/>
        </w:rPr>
        <w:t xml:space="preserve">While experts dismiss Makuei's scenario—"farfetched" is how one analyst puts it—there are average South Sudanese who also believe that Washington supports the rebels. </w:t>
      </w:r>
      <w:r w:rsidRPr="004B7D13">
        <w:rPr>
          <w:rFonts w:ascii="Garamond" w:eastAsia="Times New Roman" w:hAnsi="Garamond" w:cstheme="minorBidi"/>
          <w:b/>
          <w:color w:val="000000"/>
          <w:sz w:val="22"/>
          <w:u w:val="single"/>
          <w:shd w:val="clear" w:color="auto" w:fill="FFFFFF"/>
        </w:rPr>
        <w:t>The US certainly did press Kiir's government to make concessions</w:t>
      </w:r>
      <w:r w:rsidRPr="004B7D13">
        <w:rPr>
          <w:rFonts w:ascii="Garamond" w:eastAsia="Times New Roman" w:hAnsi="Garamond" w:cstheme="minorBidi"/>
          <w:color w:val="000000"/>
          <w:sz w:val="16"/>
          <w:shd w:val="clear" w:color="auto" w:fill="FFFFFF"/>
        </w:rPr>
        <w:t>, as his supporters are quick to remind anyone willing to listen, pushing it to </w:t>
      </w:r>
      <w:hyperlink r:id="rId21" w:history="1">
        <w:r w:rsidRPr="004B7D13">
          <w:rPr>
            <w:rStyle w:val="Hyperlink"/>
            <w:rFonts w:ascii="Garamond" w:eastAsia="Times New Roman" w:hAnsi="Garamond"/>
            <w:sz w:val="16"/>
            <w:shd w:val="clear" w:color="auto" w:fill="FFFFFF"/>
          </w:rPr>
          <w:t>release</w:t>
        </w:r>
      </w:hyperlink>
      <w:r w:rsidRPr="004B7D13">
        <w:rPr>
          <w:rFonts w:ascii="Garamond" w:eastAsia="Times New Roman" w:hAnsi="Garamond" w:cstheme="minorBidi"/>
          <w:color w:val="000000"/>
          <w:sz w:val="16"/>
          <w:shd w:val="clear" w:color="auto" w:fill="FFFFFF"/>
        </w:rPr>
        <w:t xml:space="preserve"> senior political figures detained as coup plotters shortly after fighting broke out in late 2013.  America, they say, cared more about a handful of elites sitting in jail than all </w:t>
      </w:r>
      <w:r w:rsidRPr="004B7D13">
        <w:rPr>
          <w:rFonts w:ascii="Garamond" w:eastAsia="Times New Roman" w:hAnsi="Garamond" w:cstheme="minorBidi"/>
          <w:b/>
          <w:color w:val="000000"/>
          <w:sz w:val="22"/>
          <w:u w:val="single"/>
          <w:shd w:val="clear" w:color="auto" w:fill="FFFFFF"/>
        </w:rPr>
        <w:t>the South Sudanese</w:t>
      </w:r>
      <w:r w:rsidRPr="004B7D13">
        <w:rPr>
          <w:rFonts w:ascii="Garamond" w:eastAsia="Times New Roman" w:hAnsi="Garamond" w:cstheme="minorBidi"/>
          <w:color w:val="000000"/>
          <w:sz w:val="16"/>
          <w:shd w:val="clear" w:color="auto" w:fill="FFFFFF"/>
        </w:rPr>
        <w:t xml:space="preserve"> suffering in a </w:t>
      </w:r>
      <w:r w:rsidRPr="004B7D13">
        <w:rPr>
          <w:rFonts w:ascii="Garamond" w:eastAsia="Times New Roman" w:hAnsi="Garamond" w:cstheme="minorBidi"/>
          <w:b/>
          <w:color w:val="000000"/>
          <w:sz w:val="22"/>
          <w:u w:val="single"/>
          <w:shd w:val="clear" w:color="auto" w:fill="FFFFFF"/>
        </w:rPr>
        <w:t xml:space="preserve">civil war </w:t>
      </w:r>
      <w:r w:rsidRPr="004B7D13">
        <w:rPr>
          <w:rFonts w:ascii="Garamond" w:eastAsia="Times New Roman" w:hAnsi="Garamond" w:cstheme="minorBidi"/>
          <w:color w:val="000000"/>
          <w:sz w:val="16"/>
          <w:shd w:val="clear" w:color="auto" w:fill="FFFFFF"/>
        </w:rPr>
        <w:t xml:space="preserve">that has </w:t>
      </w:r>
      <w:r w:rsidRPr="004B7D13">
        <w:rPr>
          <w:rFonts w:ascii="Garamond" w:eastAsia="Times New Roman" w:hAnsi="Garamond" w:cstheme="minorBidi"/>
          <w:b/>
          <w:color w:val="000000"/>
          <w:sz w:val="22"/>
          <w:u w:val="single"/>
          <w:shd w:val="clear" w:color="auto" w:fill="FFFFFF"/>
        </w:rPr>
        <w:t xml:space="preserve">now </w:t>
      </w:r>
      <w:r w:rsidRPr="004B7D13">
        <w:rPr>
          <w:rFonts w:ascii="Garamond" w:eastAsia="Times New Roman" w:hAnsi="Garamond"/>
          <w:b/>
          <w:sz w:val="22"/>
          <w:u w:val="single"/>
          <w:shd w:val="clear" w:color="auto" w:fill="FFFFFF"/>
        </w:rPr>
        <w:t>claimed</w:t>
      </w:r>
      <w:r w:rsidRPr="004B7D13">
        <w:rPr>
          <w:rFonts w:ascii="Garamond" w:eastAsia="Times New Roman" w:hAnsi="Garamond" w:cstheme="minorBidi"/>
          <w:b/>
          <w:color w:val="000000"/>
          <w:sz w:val="22"/>
          <w:u w:val="single"/>
          <w:shd w:val="clear" w:color="auto" w:fill="FFFFFF"/>
        </w:rPr>
        <w:t> more than 10,000 lives, </w:t>
      </w:r>
      <w:hyperlink r:id="rId22" w:history="1">
        <w:r w:rsidRPr="004B7D13">
          <w:rPr>
            <w:rStyle w:val="Hyperlink"/>
            <w:rFonts w:ascii="Garamond" w:eastAsia="Times New Roman" w:hAnsi="Garamond"/>
            <w:b/>
            <w:sz w:val="22"/>
            <w:u w:val="single"/>
            <w:shd w:val="clear" w:color="auto" w:fill="FFFFFF"/>
          </w:rPr>
          <w:t>resulted</w:t>
        </w:r>
      </w:hyperlink>
      <w:r w:rsidRPr="004B7D13">
        <w:rPr>
          <w:rFonts w:ascii="Garamond" w:eastAsia="Times New Roman" w:hAnsi="Garamond" w:cstheme="minorBidi"/>
          <w:b/>
          <w:color w:val="000000"/>
          <w:sz w:val="22"/>
          <w:u w:val="single"/>
          <w:shd w:val="clear" w:color="auto" w:fill="FFFFFF"/>
        </w:rPr>
        <w:t> in mass rapes, displaced more than</w:t>
      </w:r>
      <w:r w:rsidRPr="004B7D13">
        <w:rPr>
          <w:rFonts w:ascii="Garamond" w:eastAsia="Times New Roman" w:hAnsi="Garamond"/>
          <w:b/>
          <w:color w:val="000000"/>
          <w:sz w:val="22"/>
          <w:u w:val="single"/>
          <w:shd w:val="clear" w:color="auto" w:fill="FFFFFF"/>
        </w:rPr>
        <w:t xml:space="preserve"> </w:t>
      </w:r>
      <w:hyperlink r:id="rId23" w:history="1">
        <w:r w:rsidRPr="004B7D13">
          <w:rPr>
            <w:rStyle w:val="Hyperlink"/>
            <w:rFonts w:ascii="Garamond" w:eastAsia="Times New Roman" w:hAnsi="Garamond"/>
            <w:b/>
            <w:sz w:val="22"/>
            <w:u w:val="single"/>
            <w:shd w:val="clear" w:color="auto" w:fill="FFFFFF"/>
          </w:rPr>
          <w:t>1.5 million people</w:t>
        </w:r>
      </w:hyperlink>
      <w:r w:rsidRPr="004B7D13">
        <w:rPr>
          <w:rFonts w:ascii="Garamond" w:eastAsia="Times New Roman" w:hAnsi="Garamond"/>
          <w:color w:val="000000"/>
          <w:sz w:val="16"/>
          <w:shd w:val="clear" w:color="auto" w:fill="FFFFFF"/>
        </w:rPr>
        <w:t xml:space="preserve"> </w:t>
      </w:r>
      <w:r w:rsidRPr="004B7D13">
        <w:rPr>
          <w:rFonts w:ascii="Garamond" w:eastAsia="Times New Roman" w:hAnsi="Garamond" w:cstheme="minorBidi"/>
          <w:color w:val="000000"/>
          <w:sz w:val="16"/>
          <w:shd w:val="clear" w:color="auto" w:fill="FFFFFF"/>
        </w:rPr>
        <w:t>(around half of them</w:t>
      </w:r>
      <w:r w:rsidRPr="004B7D13">
        <w:rPr>
          <w:rFonts w:ascii="Garamond" w:eastAsia="Times New Roman" w:hAnsi="Garamond"/>
          <w:color w:val="000000"/>
          <w:sz w:val="16"/>
          <w:shd w:val="clear" w:color="auto" w:fill="FFFFFF"/>
        </w:rPr>
        <w:t xml:space="preserve"> </w:t>
      </w:r>
      <w:hyperlink r:id="rId24" w:history="1">
        <w:r w:rsidRPr="004B7D13">
          <w:rPr>
            <w:rStyle w:val="Hyperlink"/>
            <w:rFonts w:ascii="Garamond" w:eastAsia="Times New Roman" w:hAnsi="Garamond"/>
            <w:sz w:val="16"/>
            <w:shd w:val="clear" w:color="auto" w:fill="FFFFFF"/>
          </w:rPr>
          <w:t>children</w:t>
        </w:r>
      </w:hyperlink>
      <w:r w:rsidRPr="004B7D13">
        <w:rPr>
          <w:rFonts w:ascii="Garamond" w:eastAsia="Times New Roman" w:hAnsi="Garamond" w:cstheme="minorBidi"/>
          <w:color w:val="000000"/>
          <w:sz w:val="16"/>
          <w:shd w:val="clear" w:color="auto" w:fill="FFFFFF"/>
        </w:rPr>
        <w:t xml:space="preserve">), </w:t>
      </w:r>
      <w:r w:rsidRPr="004B7D13">
        <w:rPr>
          <w:rFonts w:ascii="Garamond" w:eastAsia="Times New Roman" w:hAnsi="Garamond" w:cstheme="minorBidi"/>
          <w:b/>
          <w:color w:val="000000"/>
          <w:sz w:val="22"/>
          <w:u w:val="single"/>
          <w:shd w:val="clear" w:color="auto" w:fill="FFFFFF"/>
        </w:rPr>
        <w:t>and</w:t>
      </w:r>
      <w:r w:rsidRPr="004B7D13">
        <w:rPr>
          <w:rFonts w:ascii="Garamond" w:eastAsia="Times New Roman" w:hAnsi="Garamond"/>
          <w:b/>
          <w:color w:val="000000"/>
          <w:sz w:val="22"/>
          <w:u w:val="single"/>
          <w:shd w:val="clear" w:color="auto" w:fill="FFFFFF"/>
        </w:rPr>
        <w:t xml:space="preserve"> </w:t>
      </w:r>
      <w:hyperlink r:id="rId25" w:history="1">
        <w:r w:rsidRPr="004B7D13">
          <w:rPr>
            <w:rStyle w:val="Hyperlink"/>
            <w:rFonts w:ascii="Garamond" w:eastAsia="Times New Roman" w:hAnsi="Garamond"/>
            <w:b/>
            <w:sz w:val="22"/>
            <w:u w:val="single"/>
            <w:shd w:val="clear" w:color="auto" w:fill="FFFFFF"/>
          </w:rPr>
          <w:t>pushed</w:t>
        </w:r>
      </w:hyperlink>
      <w:r w:rsidRPr="004B7D13">
        <w:rPr>
          <w:rFonts w:ascii="Garamond" w:eastAsia="Times New Roman" w:hAnsi="Garamond"/>
          <w:b/>
          <w:color w:val="000000"/>
          <w:sz w:val="22"/>
          <w:u w:val="single"/>
          <w:shd w:val="clear" w:color="auto" w:fill="FFFFFF"/>
        </w:rPr>
        <w:t xml:space="preserve"> </w:t>
      </w:r>
      <w:r w:rsidRPr="004B7D13">
        <w:rPr>
          <w:rFonts w:ascii="Garamond" w:eastAsia="Times New Roman" w:hAnsi="Garamond" w:cstheme="minorBidi"/>
          <w:b/>
          <w:color w:val="000000"/>
          <w:sz w:val="22"/>
          <w:u w:val="single"/>
          <w:shd w:val="clear" w:color="auto" w:fill="FFFFFF"/>
        </w:rPr>
        <w:t>the country to the very brink of</w:t>
      </w:r>
      <w:r w:rsidRPr="004B7D13">
        <w:rPr>
          <w:rFonts w:ascii="Garamond" w:eastAsia="Times New Roman" w:hAnsi="Garamond"/>
          <w:b/>
          <w:color w:val="000000"/>
          <w:sz w:val="22"/>
          <w:u w:val="single"/>
          <w:shd w:val="clear" w:color="auto" w:fill="FFFFFF"/>
        </w:rPr>
        <w:t xml:space="preserve"> </w:t>
      </w:r>
      <w:hyperlink r:id="rId26" w:history="1">
        <w:r w:rsidRPr="004B7D13">
          <w:rPr>
            <w:rStyle w:val="Hyperlink"/>
            <w:rFonts w:ascii="Garamond" w:eastAsia="Times New Roman" w:hAnsi="Garamond"/>
            <w:b/>
            <w:sz w:val="22"/>
            <w:u w:val="single"/>
            <w:shd w:val="clear" w:color="auto" w:fill="FFFFFF"/>
          </w:rPr>
          <w:t>famine</w:t>
        </w:r>
      </w:hyperlink>
      <w:r w:rsidRPr="004B7D13">
        <w:rPr>
          <w:rFonts w:ascii="Garamond" w:eastAsia="Times New Roman" w:hAnsi="Garamond" w:cstheme="minorBidi"/>
          <w:color w:val="000000"/>
          <w:sz w:val="16"/>
          <w:shd w:val="clear" w:color="auto" w:fill="FFFFFF"/>
        </w:rPr>
        <w:t xml:space="preserve">. </w:t>
      </w:r>
      <w:r w:rsidRPr="004B7D13">
        <w:rPr>
          <w:rFonts w:ascii="Garamond" w:eastAsia="Times New Roman" w:hAnsi="Garamond" w:cstheme="minorBidi"/>
          <w:b/>
          <w:color w:val="000000"/>
          <w:sz w:val="22"/>
          <w:u w:val="single"/>
          <w:shd w:val="clear" w:color="auto" w:fill="FFFFFF"/>
        </w:rPr>
        <w:t>Opponents</w:t>
      </w:r>
      <w:r w:rsidRPr="004B7D13">
        <w:rPr>
          <w:rFonts w:ascii="Garamond" w:eastAsia="Times New Roman" w:hAnsi="Garamond" w:cstheme="minorBidi"/>
          <w:color w:val="000000"/>
          <w:sz w:val="16"/>
          <w:shd w:val="clear" w:color="auto" w:fill="FFFFFF"/>
        </w:rPr>
        <w:t xml:space="preserve"> of Kiir </w:t>
      </w:r>
      <w:r w:rsidRPr="004B7D13">
        <w:rPr>
          <w:rFonts w:ascii="Garamond" w:eastAsia="Times New Roman" w:hAnsi="Garamond" w:cstheme="minorBidi"/>
          <w:b/>
          <w:color w:val="000000"/>
          <w:sz w:val="22"/>
          <w:u w:val="single"/>
          <w:shd w:val="clear" w:color="auto" w:fill="FFFFFF"/>
        </w:rPr>
        <w:t>are</w:t>
      </w:r>
      <w:r w:rsidRPr="004B7D13">
        <w:rPr>
          <w:rFonts w:ascii="Garamond" w:eastAsia="Times New Roman" w:hAnsi="Garamond" w:cstheme="minorBidi"/>
          <w:color w:val="000000"/>
          <w:sz w:val="16"/>
          <w:shd w:val="clear" w:color="auto" w:fill="FFFFFF"/>
        </w:rPr>
        <w:t xml:space="preserve">, however, </w:t>
      </w:r>
      <w:r w:rsidRPr="004B7D13">
        <w:rPr>
          <w:rFonts w:ascii="Garamond" w:eastAsia="Times New Roman" w:hAnsi="Garamond" w:cstheme="minorBidi"/>
          <w:b/>
          <w:color w:val="000000"/>
          <w:sz w:val="22"/>
          <w:u w:val="single"/>
          <w:shd w:val="clear" w:color="auto" w:fill="FFFFFF"/>
        </w:rPr>
        <w:t>quick to mention the significant quantities of Chinese weaponry</w:t>
      </w:r>
      <w:r w:rsidRPr="004B7D13">
        <w:rPr>
          <w:rFonts w:ascii="Garamond" w:eastAsia="Times New Roman" w:hAnsi="Garamond"/>
          <w:b/>
          <w:color w:val="000000"/>
          <w:sz w:val="22"/>
          <w:u w:val="single"/>
          <w:shd w:val="clear" w:color="auto" w:fill="FFFFFF"/>
        </w:rPr>
        <w:t xml:space="preserve"> </w:t>
      </w:r>
      <w:hyperlink r:id="rId27" w:history="1">
        <w:r w:rsidRPr="004B7D13">
          <w:rPr>
            <w:rStyle w:val="Hyperlink"/>
            <w:rFonts w:ascii="Garamond" w:eastAsia="Times New Roman" w:hAnsi="Garamond"/>
            <w:b/>
            <w:sz w:val="22"/>
            <w:u w:val="single"/>
            <w:shd w:val="clear" w:color="auto" w:fill="FFFFFF"/>
          </w:rPr>
          <w:t>flooding</w:t>
        </w:r>
      </w:hyperlink>
      <w:r w:rsidRPr="004B7D13">
        <w:rPr>
          <w:rFonts w:ascii="Garamond" w:eastAsia="Times New Roman" w:hAnsi="Garamond"/>
          <w:b/>
          <w:color w:val="000000"/>
          <w:sz w:val="22"/>
          <w:u w:val="single"/>
          <w:shd w:val="clear" w:color="auto" w:fill="FFFFFF"/>
        </w:rPr>
        <w:t xml:space="preserve"> </w:t>
      </w:r>
      <w:r w:rsidRPr="004B7D13">
        <w:rPr>
          <w:rFonts w:ascii="Garamond" w:eastAsia="Times New Roman" w:hAnsi="Garamond" w:cstheme="minorBidi"/>
          <w:b/>
          <w:color w:val="000000"/>
          <w:sz w:val="22"/>
          <w:u w:val="single"/>
          <w:shd w:val="clear" w:color="auto" w:fill="FFFFFF"/>
        </w:rPr>
        <w:t>into the country. They ask why the United States hasn't put pressure on a president they no longer see as legitimate</w:t>
      </w:r>
      <w:r w:rsidRPr="004B7D13">
        <w:rPr>
          <w:rFonts w:ascii="Garamond" w:eastAsia="Times New Roman" w:hAnsi="Garamond" w:cstheme="minorBidi"/>
          <w:color w:val="000000"/>
          <w:sz w:val="16"/>
          <w:shd w:val="clear" w:color="auto" w:fill="FFFFFF"/>
        </w:rPr>
        <w:t>.</w:t>
      </w:r>
      <w:r w:rsidRPr="004B7D13">
        <w:rPr>
          <w:rFonts w:ascii="Garamond" w:eastAsia="Times New Roman" w:hAnsi="Garamond"/>
          <w:color w:val="000000"/>
          <w:sz w:val="16"/>
          <w:shd w:val="clear" w:color="auto" w:fill="FFFFFF"/>
        </w:rPr>
        <w:t xml:space="preserve"> While </w:t>
      </w:r>
      <w:hyperlink r:id="rId28" w:history="1">
        <w:r w:rsidRPr="004B7D13">
          <w:rPr>
            <w:rStyle w:val="Hyperlink"/>
            <w:rFonts w:ascii="Garamond" w:eastAsia="Times New Roman" w:hAnsi="Garamond"/>
            <w:sz w:val="16"/>
            <w:shd w:val="clear" w:color="auto" w:fill="FFFFFF"/>
          </w:rPr>
          <w:t>few</w:t>
        </w:r>
      </w:hyperlink>
      <w:r w:rsidRPr="004B7D13">
        <w:rPr>
          <w:rFonts w:ascii="Garamond" w:eastAsia="Times New Roman" w:hAnsi="Garamond"/>
          <w:color w:val="000000"/>
          <w:sz w:val="16"/>
          <w:shd w:val="clear" w:color="auto" w:fill="FFFFFF"/>
        </w:rPr>
        <w:t xml:space="preserve"> outside South Sudan would ascribe to Makuei's notion of a direct East-West proxy war here, his conspiracy theory should, at least, serve as a reminder that </w:t>
      </w:r>
      <w:r w:rsidRPr="004B7D13">
        <w:rPr>
          <w:rFonts w:ascii="Garamond" w:eastAsia="Times New Roman" w:hAnsi="Garamond"/>
          <w:b/>
          <w:color w:val="000000"/>
          <w:sz w:val="22"/>
          <w:u w:val="single"/>
          <w:shd w:val="clear" w:color="auto" w:fill="FFFFFF"/>
        </w:rPr>
        <w:t>US and Chinese interests are at play in this war-torn nation and across Africa as a whole</w:t>
      </w:r>
      <w:r w:rsidRPr="004B7D13">
        <w:rPr>
          <w:rFonts w:ascii="Garamond" w:eastAsia="Times New Roman" w:hAnsi="Garamond"/>
          <w:color w:val="000000"/>
          <w:sz w:val="16"/>
          <w:shd w:val="clear" w:color="auto" w:fill="FFFFFF"/>
        </w:rPr>
        <w:t xml:space="preserve">—and that Africans are taking note. Almost anywhere you look on the continent, you can now find evidence of both the American and the Chinese presence, although they take quite different forms. </w:t>
      </w:r>
      <w:r w:rsidRPr="004B7D13">
        <w:rPr>
          <w:rFonts w:ascii="Garamond" w:eastAsia="Times New Roman" w:hAnsi="Garamond"/>
          <w:b/>
          <w:color w:val="000000"/>
          <w:sz w:val="22"/>
          <w:u w:val="single"/>
          <w:shd w:val="clear" w:color="auto" w:fill="FFFFFF"/>
        </w:rPr>
        <w:t>The Chinese are pursuing a ruthlessly pragmatic economic power-projection strategy with an emphasis on targeted multilateral interventions in African conflicts</w:t>
      </w:r>
      <w:r w:rsidRPr="004B7D13">
        <w:rPr>
          <w:rFonts w:ascii="Garamond" w:eastAsia="Times New Roman" w:hAnsi="Garamond"/>
          <w:color w:val="000000"/>
          <w:sz w:val="16"/>
          <w:shd w:val="clear" w:color="auto" w:fill="FFFFFF"/>
        </w:rPr>
        <w:t xml:space="preserve">. US policy, in contrast, appears both more muddled and more military-centric, with a heavy focus on counterterrorism efforts meant to bolster amorphous strategic interests. For the last decade, </w:t>
      </w:r>
      <w:r w:rsidRPr="004B7D13">
        <w:rPr>
          <w:rFonts w:ascii="Garamond" w:eastAsia="Times New Roman" w:hAnsi="Garamond"/>
          <w:b/>
          <w:color w:val="000000"/>
          <w:sz w:val="22"/>
          <w:u w:val="single"/>
          <w:shd w:val="clear" w:color="auto" w:fill="FFFFFF"/>
        </w:rPr>
        <w:t>China has used "soft power"—</w:t>
      </w:r>
      <w:hyperlink r:id="rId29" w:history="1">
        <w:r w:rsidRPr="004B7D13">
          <w:rPr>
            <w:rStyle w:val="Hyperlink"/>
            <w:rFonts w:ascii="Garamond" w:eastAsia="Times New Roman" w:hAnsi="Garamond"/>
            <w:b/>
            <w:sz w:val="22"/>
            <w:u w:val="single"/>
            <w:shd w:val="clear" w:color="auto" w:fill="FFFFFF"/>
          </w:rPr>
          <w:t>aid</w:t>
        </w:r>
      </w:hyperlink>
      <w:r w:rsidRPr="004B7D13">
        <w:rPr>
          <w:rFonts w:ascii="Garamond" w:eastAsia="Times New Roman" w:hAnsi="Garamond"/>
          <w:b/>
          <w:color w:val="000000"/>
          <w:sz w:val="22"/>
          <w:u w:val="single"/>
          <w:shd w:val="clear" w:color="auto" w:fill="FFFFFF"/>
        </w:rPr>
        <w:t xml:space="preserve">, trade, and infrastructure projects—to make major inroads on the continent. </w:t>
      </w:r>
      <w:r w:rsidRPr="004B7D13">
        <w:rPr>
          <w:rFonts w:ascii="Garamond" w:eastAsia="Times New Roman" w:hAnsi="Garamond"/>
          <w:color w:val="000000"/>
          <w:sz w:val="16"/>
          <w:shd w:val="clear" w:color="auto" w:fill="FFFFFF"/>
        </w:rPr>
        <w:t xml:space="preserve">In the process, it has set itself up as the dominant foreign player here. </w:t>
      </w:r>
      <w:r w:rsidRPr="004B7D13">
        <w:rPr>
          <w:rFonts w:ascii="Garamond" w:eastAsia="Times New Roman" w:hAnsi="Garamond"/>
          <w:b/>
          <w:color w:val="000000"/>
          <w:sz w:val="22"/>
          <w:u w:val="single"/>
          <w:shd w:val="clear" w:color="auto" w:fill="FFFFFF"/>
        </w:rPr>
        <w:t>The US, on the other hand, increasingly confronts Africa as a "</w:t>
      </w:r>
      <w:hyperlink r:id="rId30" w:history="1">
        <w:r w:rsidRPr="004B7D13">
          <w:rPr>
            <w:rStyle w:val="Hyperlink"/>
            <w:rFonts w:ascii="Garamond" w:eastAsia="Times New Roman" w:hAnsi="Garamond"/>
            <w:b/>
            <w:sz w:val="22"/>
            <w:u w:val="single"/>
            <w:shd w:val="clear" w:color="auto" w:fill="FFFFFF"/>
          </w:rPr>
          <w:t>battlefield</w:t>
        </w:r>
      </w:hyperlink>
      <w:r w:rsidRPr="004B7D13">
        <w:rPr>
          <w:rFonts w:ascii="Garamond" w:eastAsia="Times New Roman" w:hAnsi="Garamond"/>
          <w:b/>
          <w:color w:val="000000"/>
          <w:sz w:val="22"/>
          <w:u w:val="single"/>
          <w:shd w:val="clear" w:color="auto" w:fill="FFFFFF"/>
        </w:rPr>
        <w:t>" or "</w:t>
      </w:r>
      <w:hyperlink r:id="rId31" w:history="1">
        <w:r w:rsidRPr="004B7D13">
          <w:rPr>
            <w:rStyle w:val="Hyperlink"/>
            <w:rFonts w:ascii="Garamond" w:eastAsia="Times New Roman" w:hAnsi="Garamond"/>
            <w:b/>
            <w:sz w:val="22"/>
            <w:u w:val="single"/>
            <w:shd w:val="clear" w:color="auto" w:fill="FFFFFF"/>
          </w:rPr>
          <w:t>battleground</w:t>
        </w:r>
      </w:hyperlink>
      <w:r w:rsidRPr="004B7D13">
        <w:rPr>
          <w:rFonts w:ascii="Garamond" w:eastAsia="Times New Roman" w:hAnsi="Garamond"/>
          <w:b/>
          <w:color w:val="000000"/>
          <w:sz w:val="22"/>
          <w:u w:val="single"/>
          <w:shd w:val="clear" w:color="auto" w:fill="FFFFFF"/>
        </w:rPr>
        <w:t>" or "</w:t>
      </w:r>
      <w:hyperlink r:id="rId32" w:history="1">
        <w:r w:rsidRPr="004B7D13">
          <w:rPr>
            <w:rStyle w:val="Hyperlink"/>
            <w:rFonts w:ascii="Garamond" w:eastAsia="Times New Roman" w:hAnsi="Garamond"/>
            <w:b/>
            <w:sz w:val="22"/>
            <w:u w:val="single"/>
            <w:shd w:val="clear" w:color="auto" w:fill="FFFFFF"/>
          </w:rPr>
          <w:t>war</w:t>
        </w:r>
      </w:hyperlink>
      <w:r w:rsidRPr="004B7D13">
        <w:rPr>
          <w:rFonts w:ascii="Garamond" w:eastAsia="Times New Roman" w:hAnsi="Garamond"/>
          <w:b/>
          <w:color w:val="000000"/>
          <w:sz w:val="22"/>
          <w:u w:val="single"/>
          <w:shd w:val="clear" w:color="auto" w:fill="FFFFFF"/>
        </w:rPr>
        <w:t>" in the words of the men running its operations</w:t>
      </w:r>
      <w:r w:rsidRPr="004B7D13">
        <w:rPr>
          <w:rFonts w:ascii="Garamond" w:eastAsia="Times New Roman" w:hAnsi="Garamond"/>
          <w:color w:val="000000"/>
          <w:sz w:val="16"/>
          <w:shd w:val="clear" w:color="auto" w:fill="FFFFFF"/>
        </w:rPr>
        <w:t xml:space="preserve">. In recent years, there has been a substantial surge in US </w:t>
      </w:r>
      <w:hyperlink r:id="rId33" w:history="1">
        <w:r w:rsidRPr="004B7D13">
          <w:rPr>
            <w:rStyle w:val="Hyperlink"/>
            <w:rFonts w:ascii="Garamond" w:eastAsia="Times New Roman" w:hAnsi="Garamond"/>
            <w:sz w:val="16"/>
            <w:shd w:val="clear" w:color="auto" w:fill="FFFFFF"/>
          </w:rPr>
          <w:t>military activities</w:t>
        </w:r>
      </w:hyperlink>
      <w:r w:rsidRPr="004B7D13">
        <w:rPr>
          <w:rFonts w:ascii="Garamond" w:eastAsia="Times New Roman" w:hAnsi="Garamond"/>
          <w:color w:val="000000"/>
          <w:sz w:val="16"/>
          <w:shd w:val="clear" w:color="auto" w:fill="FFFFFF"/>
        </w:rPr>
        <w:t xml:space="preserve"> of every sort, including the setting up of </w:t>
      </w:r>
      <w:hyperlink r:id="rId34" w:history="1">
        <w:r w:rsidRPr="004B7D13">
          <w:rPr>
            <w:rStyle w:val="Hyperlink"/>
            <w:rFonts w:ascii="Garamond" w:eastAsia="Times New Roman" w:hAnsi="Garamond"/>
            <w:sz w:val="16"/>
            <w:shd w:val="clear" w:color="auto" w:fill="FFFFFF"/>
          </w:rPr>
          <w:t>military outposts</w:t>
        </w:r>
      </w:hyperlink>
      <w:r w:rsidRPr="004B7D13">
        <w:rPr>
          <w:rFonts w:ascii="Garamond" w:eastAsia="Times New Roman" w:hAnsi="Garamond"/>
          <w:color w:val="000000"/>
          <w:sz w:val="16"/>
          <w:shd w:val="clear" w:color="auto" w:fill="FFFFFF"/>
        </w:rPr>
        <w:t xml:space="preserve"> and both </w:t>
      </w:r>
      <w:hyperlink r:id="rId35" w:history="1">
        <w:r w:rsidRPr="004B7D13">
          <w:rPr>
            <w:rStyle w:val="Hyperlink"/>
            <w:rFonts w:ascii="Garamond" w:eastAsia="Times New Roman" w:hAnsi="Garamond"/>
            <w:sz w:val="16"/>
            <w:shd w:val="clear" w:color="auto" w:fill="FFFFFF"/>
          </w:rPr>
          <w:t>direct</w:t>
        </w:r>
      </w:hyperlink>
      <w:r w:rsidRPr="004B7D13">
        <w:rPr>
          <w:rFonts w:ascii="Garamond" w:eastAsia="Times New Roman" w:hAnsi="Garamond"/>
          <w:color w:val="000000"/>
          <w:sz w:val="16"/>
          <w:shd w:val="clear" w:color="auto" w:fill="FFFFFF"/>
        </w:rPr>
        <w:t xml:space="preserve"> and </w:t>
      </w:r>
      <w:hyperlink r:id="rId36" w:history="1">
        <w:r w:rsidRPr="004B7D13">
          <w:rPr>
            <w:rStyle w:val="Hyperlink"/>
            <w:rFonts w:ascii="Garamond" w:eastAsia="Times New Roman" w:hAnsi="Garamond"/>
            <w:sz w:val="16"/>
            <w:shd w:val="clear" w:color="auto" w:fill="FFFFFF"/>
          </w:rPr>
          <w:t>proxy interventions</w:t>
        </w:r>
      </w:hyperlink>
      <w:r w:rsidRPr="004B7D13">
        <w:rPr>
          <w:rFonts w:ascii="Garamond" w:eastAsia="Times New Roman" w:hAnsi="Garamond"/>
          <w:color w:val="000000"/>
          <w:sz w:val="16"/>
          <w:shd w:val="clear" w:color="auto" w:fill="FFFFFF"/>
        </w:rPr>
        <w:t xml:space="preserve">. These two approaches have produced starkly contrasting results for the powers involved and the rising nations of the continent. Which one triumphs may have profound implications for all parties in the years ahead. The differences are, perhaps, nowhere as stark as in the world's newest nation, South Sudan. </w:t>
      </w:r>
      <w:r w:rsidRPr="004B7D13">
        <w:rPr>
          <w:rFonts w:ascii="Garamond" w:eastAsia="Times New Roman" w:hAnsi="Garamond"/>
          <w:bCs/>
          <w:color w:val="000000"/>
          <w:sz w:val="16"/>
          <w:shd w:val="clear" w:color="auto" w:fill="FFFFFF"/>
        </w:rPr>
        <w:t>A Midwife's Tale</w:t>
      </w:r>
      <w:r w:rsidRPr="004B7D13">
        <w:rPr>
          <w:rFonts w:ascii="Garamond" w:eastAsia="Times New Roman" w:hAnsi="Garamond"/>
          <w:color w:val="000000"/>
          <w:sz w:val="16"/>
          <w:shd w:val="clear" w:color="auto" w:fill="FFFFFF"/>
        </w:rPr>
        <w:t xml:space="preserve"> Starting in the 1980s, the efforts of an eclectic, bipartisan collection of American supporters—</w:t>
      </w:r>
      <w:hyperlink r:id="rId37" w:history="1">
        <w:r w:rsidRPr="004B7D13">
          <w:rPr>
            <w:rStyle w:val="Hyperlink"/>
            <w:rFonts w:ascii="Garamond" w:eastAsia="Times New Roman" w:hAnsi="Garamond"/>
            <w:sz w:val="16"/>
            <w:shd w:val="clear" w:color="auto" w:fill="FFFFFF"/>
          </w:rPr>
          <w:t>Washington activists</w:t>
        </w:r>
      </w:hyperlink>
      <w:r w:rsidRPr="004B7D13">
        <w:rPr>
          <w:rFonts w:ascii="Garamond" w:eastAsia="Times New Roman" w:hAnsi="Garamond"/>
          <w:color w:val="000000"/>
          <w:sz w:val="16"/>
          <w:shd w:val="clear" w:color="auto" w:fill="FFFFFF"/>
        </w:rPr>
        <w:t xml:space="preserve">, </w:t>
      </w:r>
      <w:hyperlink r:id="rId38" w:history="1">
        <w:r w:rsidRPr="004B7D13">
          <w:rPr>
            <w:rStyle w:val="Hyperlink"/>
            <w:rFonts w:ascii="Garamond" w:eastAsia="Times New Roman" w:hAnsi="Garamond"/>
            <w:sz w:val="16"/>
            <w:shd w:val="clear" w:color="auto" w:fill="FFFFFF"/>
          </w:rPr>
          <w:t>evangelical Christians</w:t>
        </w:r>
      </w:hyperlink>
      <w:r w:rsidRPr="004B7D13">
        <w:rPr>
          <w:rFonts w:ascii="Garamond" w:eastAsia="Times New Roman" w:hAnsi="Garamond"/>
          <w:color w:val="000000"/>
          <w:sz w:val="16"/>
          <w:shd w:val="clear" w:color="auto" w:fill="FFFFFF"/>
        </w:rPr>
        <w:t xml:space="preserve">, influential Congressional representatives, </w:t>
      </w:r>
      <w:hyperlink r:id="rId39" w:history="1">
        <w:r w:rsidRPr="004B7D13">
          <w:rPr>
            <w:rStyle w:val="Hyperlink"/>
            <w:rFonts w:ascii="Garamond" w:eastAsia="Times New Roman" w:hAnsi="Garamond"/>
            <w:sz w:val="16"/>
            <w:shd w:val="clear" w:color="auto" w:fill="FFFFFF"/>
          </w:rPr>
          <w:t>celebrities</w:t>
        </w:r>
      </w:hyperlink>
      <w:r w:rsidRPr="004B7D13">
        <w:rPr>
          <w:rFonts w:ascii="Garamond" w:eastAsia="Times New Roman" w:hAnsi="Garamond"/>
          <w:color w:val="000000"/>
          <w:sz w:val="16"/>
          <w:shd w:val="clear" w:color="auto" w:fill="FFFFFF"/>
        </w:rPr>
        <w:t xml:space="preserve">, a rising </w:t>
      </w:r>
      <w:hyperlink r:id="rId40" w:history="1">
        <w:r w:rsidRPr="004B7D13">
          <w:rPr>
            <w:rStyle w:val="Hyperlink"/>
            <w:rFonts w:ascii="Garamond" w:eastAsia="Times New Roman" w:hAnsi="Garamond"/>
            <w:sz w:val="16"/>
            <w:shd w:val="clear" w:color="auto" w:fill="FFFFFF"/>
          </w:rPr>
          <w:t>State Department</w:t>
        </w:r>
      </w:hyperlink>
      <w:r w:rsidRPr="004B7D13">
        <w:rPr>
          <w:rFonts w:ascii="Garamond" w:eastAsia="Times New Roman" w:hAnsi="Garamond"/>
          <w:color w:val="000000"/>
          <w:sz w:val="16"/>
          <w:shd w:val="clear" w:color="auto" w:fill="FFFFFF"/>
        </w:rPr>
        <w:t xml:space="preserve"> star, a presidential administration focused on regime change and nation-building, and another that picked up the mantle—helped bring South Sudan into existence. "</w:t>
      </w:r>
      <w:hyperlink r:id="rId41" w:history="1">
        <w:r w:rsidRPr="004B7D13">
          <w:rPr>
            <w:rStyle w:val="Hyperlink"/>
            <w:rFonts w:ascii="Garamond" w:eastAsia="Times New Roman" w:hAnsi="Garamond"/>
            <w:sz w:val="16"/>
            <w:shd w:val="clear" w:color="auto" w:fill="FFFFFF"/>
          </w:rPr>
          <w:t>Midwife</w:t>
        </w:r>
      </w:hyperlink>
      <w:r w:rsidRPr="004B7D13">
        <w:rPr>
          <w:rFonts w:ascii="Garamond" w:eastAsia="Times New Roman" w:hAnsi="Garamond"/>
          <w:color w:val="000000"/>
          <w:sz w:val="16"/>
          <w:shd w:val="clear" w:color="auto" w:fill="FFFFFF"/>
        </w:rPr>
        <w:t xml:space="preserve">" was the word then-chair of the Senate Foreign Relations Committee John Kerry chose to describe the process. In recent years, no country in Africa has received as much </w:t>
      </w:r>
      <w:hyperlink r:id="rId42" w:history="1">
        <w:r w:rsidRPr="004B7D13">
          <w:rPr>
            <w:rStyle w:val="Hyperlink"/>
            <w:rFonts w:ascii="Garamond" w:eastAsia="Times New Roman" w:hAnsi="Garamond"/>
            <w:sz w:val="16"/>
            <w:shd w:val="clear" w:color="auto" w:fill="FFFFFF"/>
          </w:rPr>
          <w:t>Congressional attention</w:t>
        </w:r>
      </w:hyperlink>
      <w:r w:rsidRPr="004B7D13">
        <w:rPr>
          <w:rFonts w:ascii="Garamond" w:eastAsia="Times New Roman" w:hAnsi="Garamond"/>
          <w:color w:val="000000"/>
          <w:sz w:val="16"/>
          <w:shd w:val="clear" w:color="auto" w:fill="FFFFFF"/>
        </w:rPr>
        <w:t xml:space="preserve">. And on July 9, 2011, South Sudan's Independence Day, President Barack Obama released a </w:t>
      </w:r>
      <w:hyperlink r:id="rId43" w:history="1">
        <w:r w:rsidRPr="004B7D13">
          <w:rPr>
            <w:rStyle w:val="Hyperlink"/>
            <w:rFonts w:ascii="Garamond" w:eastAsia="Times New Roman" w:hAnsi="Garamond"/>
            <w:sz w:val="16"/>
            <w:shd w:val="clear" w:color="auto" w:fill="FFFFFF"/>
          </w:rPr>
          <w:t>stirring statement</w:t>
        </w:r>
      </w:hyperlink>
      <w:r w:rsidRPr="004B7D13">
        <w:rPr>
          <w:rFonts w:ascii="Garamond" w:eastAsia="Times New Roman" w:hAnsi="Garamond"/>
          <w:color w:val="000000"/>
          <w:sz w:val="16"/>
          <w:shd w:val="clear" w:color="auto" w:fill="FFFFFF"/>
        </w:rPr>
        <w:t xml:space="preserve">. "I am confident that the bonds of friendship between South Sudan and the United States will only deepen in the years to come. </w:t>
      </w:r>
      <w:r w:rsidRPr="004B7D13">
        <w:rPr>
          <w:rFonts w:ascii="Garamond" w:eastAsia="Times New Roman" w:hAnsi="Garamond"/>
          <w:b/>
          <w:color w:val="000000"/>
          <w:sz w:val="22"/>
          <w:u w:val="single"/>
          <w:shd w:val="clear" w:color="auto" w:fill="FFFFFF"/>
        </w:rPr>
        <w:t>As Southern Sudanese undertake the hard work of building their new country, the United States pledges our partnership as they seek the security, development, and responsive governance that can fulfill their aspirations and respect their human rights</w:t>
      </w:r>
      <w:r w:rsidRPr="004B7D13">
        <w:rPr>
          <w:rFonts w:ascii="Garamond" w:eastAsia="Times New Roman" w:hAnsi="Garamond"/>
          <w:color w:val="000000"/>
          <w:sz w:val="16"/>
          <w:shd w:val="clear" w:color="auto" w:fill="FFFFFF"/>
        </w:rPr>
        <w:t>." As the new nation broke away from Sudan after decades of bloody civil war, the US</w:t>
      </w:r>
      <w:hyperlink r:id="rId44" w:history="1">
        <w:r w:rsidRPr="004B7D13">
          <w:rPr>
            <w:rStyle w:val="Hyperlink"/>
            <w:rFonts w:ascii="Garamond" w:eastAsia="Times New Roman" w:hAnsi="Garamond"/>
            <w:sz w:val="16"/>
            <w:shd w:val="clear" w:color="auto" w:fill="FFFFFF"/>
          </w:rPr>
          <w:t>poured</w:t>
        </w:r>
      </w:hyperlink>
      <w:r w:rsidRPr="004B7D13">
        <w:rPr>
          <w:rFonts w:ascii="Garamond" w:eastAsia="Times New Roman" w:hAnsi="Garamond"/>
          <w:color w:val="000000"/>
          <w:sz w:val="16"/>
          <w:shd w:val="clear" w:color="auto" w:fill="FFFFFF"/>
        </w:rPr>
        <w:t xml:space="preserve"> in </w:t>
      </w:r>
      <w:hyperlink r:id="rId45" w:history="1">
        <w:r w:rsidRPr="004B7D13">
          <w:rPr>
            <w:rStyle w:val="Hyperlink"/>
            <w:rFonts w:ascii="Garamond" w:eastAsia="Times New Roman" w:hAnsi="Garamond"/>
            <w:sz w:val="16"/>
            <w:shd w:val="clear" w:color="auto" w:fill="FFFFFF"/>
          </w:rPr>
          <w:t>billions</w:t>
        </w:r>
      </w:hyperlink>
      <w:r w:rsidRPr="004B7D13">
        <w:rPr>
          <w:rFonts w:ascii="Garamond" w:eastAsia="Times New Roman" w:hAnsi="Garamond"/>
          <w:color w:val="000000"/>
          <w:sz w:val="16"/>
          <w:shd w:val="clear" w:color="auto" w:fill="FFFFFF"/>
        </w:rPr>
        <w:t xml:space="preserve"> of dollars in </w:t>
      </w:r>
      <w:hyperlink r:id="rId46" w:history="1">
        <w:r w:rsidRPr="004B7D13">
          <w:rPr>
            <w:rStyle w:val="Hyperlink"/>
            <w:rFonts w:ascii="Garamond" w:eastAsia="Times New Roman" w:hAnsi="Garamond"/>
            <w:sz w:val="16"/>
            <w:shd w:val="clear" w:color="auto" w:fill="FFFFFF"/>
          </w:rPr>
          <w:t>humanitarian aid</w:t>
        </w:r>
      </w:hyperlink>
      <w:r w:rsidRPr="004B7D13">
        <w:rPr>
          <w:rFonts w:ascii="Garamond" w:eastAsia="Times New Roman" w:hAnsi="Garamond"/>
          <w:color w:val="000000"/>
          <w:sz w:val="16"/>
          <w:shd w:val="clear" w:color="auto" w:fill="FFFFFF"/>
        </w:rPr>
        <w:t xml:space="preserve"> and </w:t>
      </w:r>
      <w:hyperlink r:id="rId47" w:history="1">
        <w:r w:rsidRPr="004B7D13">
          <w:rPr>
            <w:rStyle w:val="Hyperlink"/>
            <w:rFonts w:ascii="Garamond" w:eastAsia="Times New Roman" w:hAnsi="Garamond"/>
            <w:sz w:val="16"/>
            <w:shd w:val="clear" w:color="auto" w:fill="FFFFFF"/>
          </w:rPr>
          <w:t>pumped</w:t>
        </w:r>
      </w:hyperlink>
      <w:r w:rsidRPr="004B7D13">
        <w:rPr>
          <w:rFonts w:ascii="Garamond" w:eastAsia="Times New Roman" w:hAnsi="Garamond"/>
          <w:color w:val="000000"/>
          <w:sz w:val="16"/>
          <w:shd w:val="clear" w:color="auto" w:fill="FFFFFF"/>
        </w:rPr>
        <w:t xml:space="preserve"> in hundreds of</w:t>
      </w:r>
      <w:hyperlink r:id="rId48" w:history="1">
        <w:r w:rsidRPr="004B7D13">
          <w:rPr>
            <w:rStyle w:val="Hyperlink"/>
            <w:rFonts w:ascii="Garamond" w:eastAsia="Times New Roman" w:hAnsi="Garamond"/>
            <w:sz w:val="16"/>
            <w:shd w:val="clear" w:color="auto" w:fill="FFFFFF"/>
          </w:rPr>
          <w:t>millions</w:t>
        </w:r>
      </w:hyperlink>
      <w:r w:rsidRPr="004B7D13">
        <w:rPr>
          <w:rFonts w:ascii="Garamond" w:eastAsia="Times New Roman" w:hAnsi="Garamond"/>
          <w:color w:val="000000"/>
          <w:sz w:val="16"/>
          <w:shd w:val="clear" w:color="auto" w:fill="FFFFFF"/>
        </w:rPr>
        <w:t xml:space="preserve"> of dollars of military and security assistance. It also </w:t>
      </w:r>
      <w:hyperlink r:id="rId49" w:history="1">
        <w:r w:rsidRPr="004B7D13">
          <w:rPr>
            <w:rStyle w:val="Hyperlink"/>
            <w:rFonts w:ascii="Garamond" w:eastAsia="Times New Roman" w:hAnsi="Garamond"/>
            <w:sz w:val="16"/>
            <w:shd w:val="clear" w:color="auto" w:fill="FFFFFF"/>
          </w:rPr>
          <w:t>invested</w:t>
        </w:r>
      </w:hyperlink>
      <w:r w:rsidRPr="004B7D13">
        <w:rPr>
          <w:rFonts w:ascii="Garamond" w:eastAsia="Times New Roman" w:hAnsi="Garamond"/>
          <w:color w:val="000000"/>
          <w:sz w:val="16"/>
          <w:shd w:val="clear" w:color="auto" w:fill="FFFFFF"/>
        </w:rPr>
        <w:t xml:space="preserve"> heavily in governmental institutions, and </w:t>
      </w:r>
      <w:hyperlink r:id="rId50" w:history="1">
        <w:r w:rsidRPr="004B7D13">
          <w:rPr>
            <w:rStyle w:val="Hyperlink"/>
            <w:rFonts w:ascii="Garamond" w:eastAsia="Times New Roman" w:hAnsi="Garamond"/>
            <w:sz w:val="16"/>
            <w:shd w:val="clear" w:color="auto" w:fill="FFFFFF"/>
          </w:rPr>
          <w:t>built</w:t>
        </w:r>
      </w:hyperlink>
      <w:r w:rsidRPr="004B7D13">
        <w:rPr>
          <w:rFonts w:ascii="Garamond" w:eastAsia="Times New Roman" w:hAnsi="Garamond"/>
          <w:color w:val="000000"/>
          <w:sz w:val="16"/>
          <w:shd w:val="clear" w:color="auto" w:fill="FFFFFF"/>
        </w:rPr>
        <w:t xml:space="preserve"> infrastructure (constructing or repairing roads and bridges). It sent military instructors to </w:t>
      </w:r>
      <w:hyperlink r:id="rId51" w:history="1">
        <w:r w:rsidRPr="004B7D13">
          <w:rPr>
            <w:rStyle w:val="Hyperlink"/>
            <w:rFonts w:ascii="Garamond" w:eastAsia="Times New Roman" w:hAnsi="Garamond"/>
            <w:sz w:val="16"/>
            <w:shd w:val="clear" w:color="auto" w:fill="FFFFFF"/>
          </w:rPr>
          <w:t>train</w:t>
        </w:r>
      </w:hyperlink>
      <w:r w:rsidRPr="004B7D13">
        <w:rPr>
          <w:rFonts w:ascii="Garamond" w:eastAsia="Times New Roman" w:hAnsi="Garamond"/>
          <w:color w:val="000000"/>
          <w:sz w:val="16"/>
          <w:shd w:val="clear" w:color="auto" w:fill="FFFFFF"/>
        </w:rPr>
        <w:t xml:space="preserve"> the country's armed forces and advisors to </w:t>
      </w:r>
      <w:hyperlink r:id="rId52" w:history="1">
        <w:r w:rsidRPr="004B7D13">
          <w:rPr>
            <w:rStyle w:val="Hyperlink"/>
            <w:rFonts w:ascii="Garamond" w:eastAsia="Times New Roman" w:hAnsi="Garamond"/>
            <w:sz w:val="16"/>
            <w:shd w:val="clear" w:color="auto" w:fill="FFFFFF"/>
          </w:rPr>
          <w:t>mentor</w:t>
        </w:r>
      </w:hyperlink>
      <w:r w:rsidRPr="004B7D13">
        <w:rPr>
          <w:rFonts w:ascii="Garamond" w:eastAsia="Times New Roman" w:hAnsi="Garamond"/>
          <w:color w:val="000000"/>
          <w:sz w:val="16"/>
          <w:shd w:val="clear" w:color="auto" w:fill="FFFFFF"/>
        </w:rPr>
        <w:t xml:space="preserve"> government officials. It helped to </w:t>
      </w:r>
      <w:hyperlink r:id="rId53" w:history="1">
        <w:r w:rsidRPr="004B7D13">
          <w:rPr>
            <w:rStyle w:val="Hyperlink"/>
            <w:rFonts w:ascii="Garamond" w:eastAsia="Times New Roman" w:hAnsi="Garamond"/>
            <w:sz w:val="16"/>
            <w:shd w:val="clear" w:color="auto" w:fill="FFFFFF"/>
          </w:rPr>
          <w:t>beef up</w:t>
        </w:r>
      </w:hyperlink>
      <w:r w:rsidRPr="004B7D13">
        <w:rPr>
          <w:rFonts w:ascii="Garamond" w:eastAsia="Times New Roman" w:hAnsi="Garamond"/>
          <w:color w:val="000000"/>
          <w:sz w:val="16"/>
          <w:shd w:val="clear" w:color="auto" w:fill="FFFFFF"/>
        </w:rPr>
        <w:t xml:space="preserve"> the education sector, worked to </w:t>
      </w:r>
      <w:hyperlink r:id="rId54" w:history="1">
        <w:r w:rsidRPr="004B7D13">
          <w:rPr>
            <w:rStyle w:val="Hyperlink"/>
            <w:rFonts w:ascii="Garamond" w:eastAsia="Times New Roman" w:hAnsi="Garamond"/>
            <w:sz w:val="16"/>
            <w:shd w:val="clear" w:color="auto" w:fill="FFFFFF"/>
          </w:rPr>
          <w:t>facilitate</w:t>
        </w:r>
      </w:hyperlink>
      <w:r w:rsidRPr="004B7D13">
        <w:rPr>
          <w:rFonts w:ascii="Garamond" w:eastAsia="Times New Roman" w:hAnsi="Garamond"/>
          <w:color w:val="000000"/>
          <w:sz w:val="16"/>
          <w:shd w:val="clear" w:color="auto" w:fill="FFFFFF"/>
        </w:rPr>
        <w:t xml:space="preserve"> economic development and </w:t>
      </w:r>
      <w:hyperlink r:id="rId55" w:history="1">
        <w:r w:rsidRPr="004B7D13">
          <w:rPr>
            <w:rStyle w:val="Hyperlink"/>
            <w:rFonts w:ascii="Garamond" w:eastAsia="Times New Roman" w:hAnsi="Garamond"/>
            <w:sz w:val="16"/>
            <w:shd w:val="clear" w:color="auto" w:fill="FFFFFF"/>
          </w:rPr>
          <w:t>American investment</w:t>
        </w:r>
      </w:hyperlink>
      <w:r w:rsidRPr="004B7D13">
        <w:rPr>
          <w:rFonts w:ascii="Garamond" w:eastAsia="Times New Roman" w:hAnsi="Garamond"/>
          <w:color w:val="000000"/>
          <w:sz w:val="16"/>
          <w:shd w:val="clear" w:color="auto" w:fill="FFFFFF"/>
        </w:rPr>
        <w:t xml:space="preserve">, and </w:t>
      </w:r>
      <w:hyperlink r:id="rId56" w:history="1">
        <w:r w:rsidRPr="004B7D13">
          <w:rPr>
            <w:rStyle w:val="Hyperlink"/>
            <w:rFonts w:ascii="Garamond" w:eastAsia="Times New Roman" w:hAnsi="Garamond"/>
            <w:sz w:val="16"/>
            <w:shd w:val="clear" w:color="auto" w:fill="FFFFFF"/>
          </w:rPr>
          <w:t>opened</w:t>
        </w:r>
      </w:hyperlink>
      <w:r w:rsidRPr="004B7D13">
        <w:rPr>
          <w:rFonts w:ascii="Garamond" w:eastAsia="Times New Roman" w:hAnsi="Garamond"/>
          <w:color w:val="000000"/>
          <w:sz w:val="16"/>
          <w:shd w:val="clear" w:color="auto" w:fill="FFFFFF"/>
        </w:rPr>
        <w:t>the US market to duty-free South Sudanese imports</w:t>
      </w:r>
      <w:r w:rsidRPr="004B7D13">
        <w:rPr>
          <w:rFonts w:ascii="Garamond" w:eastAsia="Times New Roman" w:hAnsi="Garamond"/>
          <w:b/>
          <w:color w:val="000000"/>
          <w:sz w:val="22"/>
          <w:u w:val="single"/>
          <w:shd w:val="clear" w:color="auto" w:fill="FFFFFF"/>
        </w:rPr>
        <w:t>. The new nation, it was hoped, would bolster US national security interests by injecting a heavy dose of democracy into the heart of Africa, while promoting political stability and good governance</w:t>
      </w:r>
      <w:r w:rsidRPr="004B7D13">
        <w:rPr>
          <w:rFonts w:ascii="Garamond" w:eastAsia="Times New Roman" w:hAnsi="Garamond"/>
          <w:color w:val="000000"/>
          <w:sz w:val="16"/>
          <w:shd w:val="clear" w:color="auto" w:fill="FFFFFF"/>
        </w:rPr>
        <w:t xml:space="preserve">. Specifically, it was to serve as a democratic bulwark against Sudan and its president, Omar al-Bashir, who had once </w:t>
      </w:r>
      <w:hyperlink r:id="rId57" w:history="1">
        <w:r w:rsidRPr="004B7D13">
          <w:rPr>
            <w:rStyle w:val="Hyperlink"/>
            <w:rFonts w:ascii="Garamond" w:eastAsia="Times New Roman" w:hAnsi="Garamond"/>
            <w:sz w:val="16"/>
            <w:shd w:val="clear" w:color="auto" w:fill="FFFFFF"/>
          </w:rPr>
          <w:t>harbored</w:t>
        </w:r>
      </w:hyperlink>
      <w:r w:rsidRPr="004B7D13">
        <w:rPr>
          <w:rFonts w:ascii="Garamond" w:eastAsia="Times New Roman" w:hAnsi="Garamond"/>
          <w:color w:val="000000"/>
          <w:sz w:val="16"/>
          <w:shd w:val="clear" w:color="auto" w:fill="FFFFFF"/>
        </w:rPr>
        <w:t>Osama bin Laden and is wanted by the International Criminal Court for crimes against humanity in that country's Darfur region. When South Sudan broke away, it took much of Sudan's oil wealth with it</w:t>
      </w:r>
      <w:proofErr w:type="gramStart"/>
      <w:r w:rsidRPr="004B7D13">
        <w:rPr>
          <w:rFonts w:ascii="Garamond" w:eastAsia="Times New Roman" w:hAnsi="Garamond"/>
          <w:color w:val="000000"/>
          <w:sz w:val="16"/>
          <w:shd w:val="clear" w:color="auto" w:fill="FFFFFF"/>
        </w:rPr>
        <w:t>,</w:t>
      </w:r>
      <w:proofErr w:type="gramEnd"/>
      <w:r w:rsidR="00CA43EE">
        <w:fldChar w:fldCharType="begin"/>
      </w:r>
      <w:r w:rsidR="00CA43EE">
        <w:instrText xml:space="preserve"> HYPERLINK "http://online.wsj.com/news/articles/SB10001424052702303465004579324240269459308" </w:instrText>
      </w:r>
      <w:r w:rsidR="00CA43EE">
        <w:fldChar w:fldCharType="separate"/>
      </w:r>
      <w:r w:rsidRPr="004B7D13">
        <w:rPr>
          <w:rStyle w:val="Hyperlink"/>
          <w:rFonts w:ascii="Garamond" w:eastAsia="Times New Roman" w:hAnsi="Garamond"/>
          <w:sz w:val="16"/>
          <w:shd w:val="clear" w:color="auto" w:fill="FFFFFF"/>
        </w:rPr>
        <w:t>becoming</w:t>
      </w:r>
      <w:r w:rsidR="00CA43EE">
        <w:rPr>
          <w:rStyle w:val="Hyperlink"/>
          <w:rFonts w:ascii="Garamond" w:eastAsia="Times New Roman" w:hAnsi="Garamond"/>
          <w:sz w:val="16"/>
          <w:shd w:val="clear" w:color="auto" w:fill="FFFFFF"/>
        </w:rPr>
        <w:fldChar w:fldCharType="end"/>
      </w:r>
      <w:r w:rsidRPr="004B7D13">
        <w:rPr>
          <w:rFonts w:ascii="Garamond" w:eastAsia="Times New Roman" w:hAnsi="Garamond"/>
          <w:color w:val="000000"/>
          <w:sz w:val="16"/>
          <w:shd w:val="clear" w:color="auto" w:fill="FFFFFF"/>
        </w:rPr>
        <w:t xml:space="preserve"> sub-Saharan Africa's third-largest oil producer behind Nigeria and Angola. In taking those resources out of Bashir's hands, it offered the promise of more energy stability in Africa. </w:t>
      </w:r>
      <w:r w:rsidRPr="004B7D13">
        <w:rPr>
          <w:rFonts w:ascii="Garamond" w:eastAsia="Times New Roman" w:hAnsi="Garamond"/>
          <w:b/>
          <w:color w:val="000000"/>
          <w:sz w:val="22"/>
          <w:u w:val="single"/>
          <w:shd w:val="clear" w:color="auto" w:fill="FFFFFF"/>
        </w:rPr>
        <w:t xml:space="preserve">It was even expected to serve Washington's military aims—and soon, the US began </w:t>
      </w:r>
      <w:hyperlink r:id="rId58" w:history="1">
        <w:r w:rsidRPr="004B7D13">
          <w:rPr>
            <w:rStyle w:val="Hyperlink"/>
            <w:rFonts w:ascii="Garamond" w:eastAsia="Times New Roman" w:hAnsi="Garamond"/>
            <w:b/>
            <w:sz w:val="22"/>
            <w:u w:val="single"/>
            <w:shd w:val="clear" w:color="auto" w:fill="FFFFFF"/>
          </w:rPr>
          <w:t>employing</w:t>
        </w:r>
      </w:hyperlink>
      <w:r w:rsidRPr="004B7D13">
        <w:rPr>
          <w:rFonts w:ascii="Garamond" w:eastAsia="Times New Roman" w:hAnsi="Garamond"/>
          <w:b/>
          <w:color w:val="000000"/>
          <w:sz w:val="22"/>
          <w:u w:val="single"/>
          <w:shd w:val="clear" w:color="auto" w:fill="FFFFFF"/>
        </w:rPr>
        <w:t xml:space="preserve"> South Sudanese troops as proxies in a quest to destroy Joseph Kony and his murderous Lord's Resistance Army</w:t>
      </w:r>
      <w:r w:rsidRPr="004B7D13">
        <w:rPr>
          <w:rFonts w:ascii="Garamond" w:eastAsia="Times New Roman" w:hAnsi="Garamond"/>
          <w:color w:val="000000"/>
          <w:sz w:val="16"/>
          <w:shd w:val="clear" w:color="auto" w:fill="FFFFFF"/>
        </w:rPr>
        <w:t>. That was the dream, at least. But like Washington's regime change and nation-building projects in Iraq and Afghanistan</w:t>
      </w:r>
      <w:r w:rsidRPr="004B7D13">
        <w:rPr>
          <w:rFonts w:ascii="Garamond" w:eastAsia="Times New Roman" w:hAnsi="Garamond"/>
          <w:b/>
          <w:color w:val="000000"/>
          <w:sz w:val="22"/>
          <w:u w:val="single"/>
          <w:shd w:val="clear" w:color="auto" w:fill="FFFFFF"/>
        </w:rPr>
        <w:t xml:space="preserve">, things soon started going very, very wrong. Today, South Sudan's armed forces are little more than a collection of </w:t>
      </w:r>
      <w:r w:rsidRPr="004B7D13">
        <w:rPr>
          <w:rFonts w:ascii="Garamond" w:eastAsia="Times New Roman" w:hAnsi="Garamond"/>
          <w:b/>
          <w:sz w:val="22"/>
          <w:u w:val="single"/>
          <w:shd w:val="clear" w:color="auto" w:fill="FFFFFF"/>
        </w:rPr>
        <w:t>competing militias</w:t>
      </w:r>
      <w:r w:rsidRPr="004B7D13">
        <w:rPr>
          <w:rFonts w:ascii="Garamond" w:eastAsia="Times New Roman" w:hAnsi="Garamond"/>
          <w:b/>
          <w:color w:val="000000"/>
          <w:sz w:val="22"/>
          <w:u w:val="single"/>
          <w:shd w:val="clear" w:color="auto" w:fill="FFFFFF"/>
        </w:rPr>
        <w:t xml:space="preserve"> that have </w:t>
      </w:r>
      <w:hyperlink r:id="rId59" w:history="1">
        <w:r w:rsidRPr="004B7D13">
          <w:rPr>
            <w:rStyle w:val="Hyperlink"/>
            <w:rFonts w:ascii="Garamond" w:eastAsia="Times New Roman" w:hAnsi="Garamond"/>
            <w:b/>
            <w:sz w:val="22"/>
            <w:u w:val="single"/>
            <w:shd w:val="clear" w:color="auto" w:fill="FFFFFF"/>
          </w:rPr>
          <w:t>fractured</w:t>
        </w:r>
      </w:hyperlink>
      <w:r w:rsidRPr="004B7D13">
        <w:rPr>
          <w:rFonts w:ascii="Garamond" w:eastAsia="Times New Roman" w:hAnsi="Garamond"/>
          <w:b/>
          <w:color w:val="000000"/>
          <w:sz w:val="22"/>
          <w:u w:val="single"/>
          <w:shd w:val="clear" w:color="auto" w:fill="FFFFFF"/>
        </w:rPr>
        <w:t xml:space="preserve"> along ethnic lines and turned on each other. The country's </w:t>
      </w:r>
      <w:hyperlink r:id="rId60" w:history="1">
        <w:r w:rsidRPr="004B7D13">
          <w:rPr>
            <w:rStyle w:val="Hyperlink"/>
            <w:rFonts w:ascii="Garamond" w:eastAsia="Times New Roman" w:hAnsi="Garamond"/>
            <w:b/>
            <w:sz w:val="22"/>
            <w:u w:val="single"/>
            <w:shd w:val="clear" w:color="auto" w:fill="FFFFFF"/>
          </w:rPr>
          <w:t>political institutions</w:t>
        </w:r>
      </w:hyperlink>
      <w:r w:rsidRPr="004B7D13">
        <w:rPr>
          <w:rFonts w:ascii="Garamond" w:eastAsia="Times New Roman" w:hAnsi="Garamond"/>
          <w:b/>
          <w:color w:val="000000"/>
          <w:sz w:val="22"/>
          <w:u w:val="single"/>
          <w:shd w:val="clear" w:color="auto" w:fill="FFFFFF"/>
        </w:rPr>
        <w:t xml:space="preserve"> and </w:t>
      </w:r>
      <w:hyperlink r:id="rId61" w:history="1">
        <w:r w:rsidRPr="004B7D13">
          <w:rPr>
            <w:rStyle w:val="Hyperlink"/>
            <w:rFonts w:ascii="Garamond" w:eastAsia="Times New Roman" w:hAnsi="Garamond"/>
            <w:b/>
            <w:sz w:val="22"/>
            <w:u w:val="single"/>
            <w:shd w:val="clear" w:color="auto" w:fill="FFFFFF"/>
          </w:rPr>
          <w:t>economy</w:t>
        </w:r>
      </w:hyperlink>
      <w:r w:rsidRPr="004B7D13">
        <w:rPr>
          <w:rFonts w:ascii="Garamond" w:eastAsia="Times New Roman" w:hAnsi="Garamond"/>
          <w:b/>
          <w:color w:val="000000"/>
          <w:sz w:val="22"/>
          <w:u w:val="single"/>
          <w:shd w:val="clear" w:color="auto" w:fill="FFFFFF"/>
        </w:rPr>
        <w:t xml:space="preserve"> are in shambles, its oil production (which accounts for about 90% of government revenue</w:t>
      </w:r>
      <w:r w:rsidRPr="004B7D13">
        <w:rPr>
          <w:rFonts w:ascii="Garamond" w:eastAsia="Times New Roman" w:hAnsi="Garamond"/>
          <w:b/>
          <w:i/>
          <w:iCs/>
          <w:color w:val="000000"/>
          <w:sz w:val="22"/>
          <w:u w:val="single"/>
          <w:shd w:val="clear" w:color="auto" w:fill="FFFFFF"/>
        </w:rPr>
        <w:t>)</w:t>
      </w:r>
      <w:r w:rsidRPr="004B7D13">
        <w:rPr>
          <w:rFonts w:ascii="Garamond" w:eastAsia="Times New Roman" w:hAnsi="Garamond"/>
          <w:b/>
          <w:color w:val="000000"/>
          <w:sz w:val="22"/>
          <w:u w:val="single"/>
          <w:shd w:val="clear" w:color="auto" w:fill="FFFFFF"/>
        </w:rPr>
        <w:t xml:space="preserve"> is crippled, </w:t>
      </w:r>
      <w:hyperlink r:id="rId62" w:history="1">
        <w:r w:rsidRPr="004B7D13">
          <w:rPr>
            <w:rStyle w:val="Hyperlink"/>
            <w:rFonts w:ascii="Garamond" w:eastAsia="Times New Roman" w:hAnsi="Garamond"/>
            <w:b/>
            <w:sz w:val="22"/>
            <w:u w:val="single"/>
            <w:shd w:val="clear" w:color="auto" w:fill="FFFFFF"/>
          </w:rPr>
          <w:t>corruption</w:t>
        </w:r>
      </w:hyperlink>
      <w:r w:rsidRPr="004B7D13">
        <w:rPr>
          <w:rFonts w:ascii="Garamond" w:eastAsia="Times New Roman" w:hAnsi="Garamond"/>
          <w:b/>
          <w:color w:val="000000"/>
          <w:sz w:val="22"/>
          <w:u w:val="single"/>
          <w:shd w:val="clear" w:color="auto" w:fill="FFFFFF"/>
        </w:rPr>
        <w:t xml:space="preserve"> goes </w:t>
      </w:r>
      <w:r w:rsidRPr="004B7D13">
        <w:rPr>
          <w:rFonts w:ascii="Garamond" w:eastAsia="Times New Roman" w:hAnsi="Garamond"/>
          <w:b/>
          <w:sz w:val="22"/>
          <w:u w:val="single"/>
          <w:shd w:val="clear" w:color="auto" w:fill="FFFFFF"/>
        </w:rPr>
        <w:t>unchecked</w:t>
      </w:r>
      <w:r w:rsidRPr="004B7D13">
        <w:rPr>
          <w:rFonts w:ascii="Garamond" w:eastAsia="Times New Roman" w:hAnsi="Garamond"/>
          <w:b/>
          <w:color w:val="000000"/>
          <w:sz w:val="22"/>
          <w:u w:val="single"/>
          <w:shd w:val="clear" w:color="auto" w:fill="FFFFFF"/>
        </w:rPr>
        <w:t>,</w:t>
      </w:r>
      <w:r w:rsidRPr="004B7D13">
        <w:rPr>
          <w:rFonts w:ascii="Garamond" w:eastAsia="Times New Roman" w:hAnsi="Garamond"/>
          <w:color w:val="000000"/>
          <w:sz w:val="16"/>
          <w:shd w:val="clear" w:color="auto" w:fill="FFFFFF"/>
        </w:rPr>
        <w:t xml:space="preserve"> towns have been </w:t>
      </w:r>
      <w:hyperlink r:id="rId63" w:history="1">
        <w:r w:rsidRPr="004B7D13">
          <w:rPr>
            <w:rStyle w:val="Hyperlink"/>
            <w:rFonts w:ascii="Garamond" w:eastAsia="Times New Roman" w:hAnsi="Garamond"/>
            <w:sz w:val="16"/>
            <w:shd w:val="clear" w:color="auto" w:fill="FFFFFF"/>
          </w:rPr>
          <w:t>looted</w:t>
        </w:r>
      </w:hyperlink>
      <w:r w:rsidRPr="004B7D13">
        <w:rPr>
          <w:rFonts w:ascii="Garamond" w:eastAsia="Times New Roman" w:hAnsi="Garamond"/>
          <w:color w:val="000000"/>
          <w:sz w:val="16"/>
          <w:shd w:val="clear" w:color="auto" w:fill="FFFFFF"/>
        </w:rPr>
        <w:t xml:space="preserve"> and </w:t>
      </w:r>
      <w:hyperlink r:id="rId64" w:history="1">
        <w:r w:rsidRPr="004B7D13">
          <w:rPr>
            <w:rStyle w:val="Hyperlink"/>
            <w:rFonts w:ascii="Garamond" w:eastAsia="Times New Roman" w:hAnsi="Garamond"/>
            <w:sz w:val="16"/>
            <w:shd w:val="clear" w:color="auto" w:fill="FFFFFF"/>
          </w:rPr>
          <w:t>leveled</w:t>
        </w:r>
      </w:hyperlink>
      <w:r w:rsidRPr="004B7D13">
        <w:rPr>
          <w:rFonts w:ascii="Garamond" w:eastAsia="Times New Roman" w:hAnsi="Garamond"/>
          <w:color w:val="000000"/>
          <w:sz w:val="16"/>
          <w:shd w:val="clear" w:color="auto" w:fill="FFFFFF"/>
        </w:rPr>
        <w:t xml:space="preserve"> during recent fighting, the nation is mired in a massive humanitarian crisis, famine looms, and inter-ethnic relations may have been irreparably damaged. </w:t>
      </w:r>
      <w:r w:rsidRPr="004B7D13">
        <w:rPr>
          <w:rFonts w:ascii="Garamond" w:eastAsia="Times New Roman" w:hAnsi="Garamond"/>
          <w:bCs/>
          <w:color w:val="000000"/>
          <w:sz w:val="16"/>
          <w:shd w:val="clear" w:color="auto" w:fill="FFFFFF"/>
        </w:rPr>
        <w:t xml:space="preserve">The China </w:t>
      </w:r>
      <w:proofErr w:type="gramStart"/>
      <w:r w:rsidRPr="004B7D13">
        <w:rPr>
          <w:rFonts w:ascii="Garamond" w:eastAsia="Times New Roman" w:hAnsi="Garamond"/>
          <w:bCs/>
          <w:color w:val="000000"/>
          <w:sz w:val="16"/>
          <w:shd w:val="clear" w:color="auto" w:fill="FFFFFF"/>
        </w:rPr>
        <w:t>Syndrome</w:t>
      </w:r>
      <w:proofErr w:type="gramEnd"/>
      <w:r w:rsidRPr="004B7D13">
        <w:rPr>
          <w:rFonts w:ascii="Garamond" w:eastAsia="Times New Roman" w:hAnsi="Garamond"/>
          <w:color w:val="000000"/>
          <w:sz w:val="16"/>
          <w:shd w:val="clear" w:color="auto" w:fill="FFFFFF"/>
        </w:rPr>
        <w:t xml:space="preserve"> During the years when America was helping bring South Sudan into existence, another world power also took an interest in the country—and a very different tack when it came to its development. </w:t>
      </w:r>
      <w:r w:rsidRPr="004B7D13">
        <w:rPr>
          <w:rFonts w:ascii="Garamond" w:eastAsia="Times New Roman" w:hAnsi="Garamond"/>
          <w:b/>
          <w:color w:val="000000"/>
          <w:sz w:val="22"/>
          <w:u w:val="single"/>
          <w:shd w:val="clear" w:color="auto" w:fill="FFFFFF"/>
        </w:rPr>
        <w:t xml:space="preserve">After having </w:t>
      </w:r>
      <w:hyperlink r:id="rId65" w:history="1">
        <w:r w:rsidRPr="004B7D13">
          <w:rPr>
            <w:rStyle w:val="Hyperlink"/>
            <w:rFonts w:ascii="Garamond" w:eastAsia="Times New Roman" w:hAnsi="Garamond"/>
            <w:b/>
            <w:sz w:val="22"/>
            <w:u w:val="single"/>
            <w:shd w:val="clear" w:color="auto" w:fill="FFFFFF"/>
          </w:rPr>
          <w:t>invested</w:t>
        </w:r>
      </w:hyperlink>
      <w:r w:rsidRPr="004B7D13">
        <w:rPr>
          <w:rFonts w:ascii="Garamond" w:eastAsia="Times New Roman" w:hAnsi="Garamond"/>
          <w:b/>
          <w:color w:val="000000"/>
          <w:sz w:val="22"/>
          <w:u w:val="single"/>
          <w:shd w:val="clear" w:color="auto" w:fill="FFFFFF"/>
        </w:rPr>
        <w:t xml:space="preserve"> a reported $20 billion in Sudan—a country long on the US </w:t>
      </w:r>
      <w:hyperlink r:id="rId66" w:history="1">
        <w:r w:rsidRPr="004B7D13">
          <w:rPr>
            <w:rStyle w:val="Hyperlink"/>
            <w:rFonts w:ascii="Garamond" w:eastAsia="Times New Roman" w:hAnsi="Garamond"/>
            <w:b/>
            <w:sz w:val="22"/>
            <w:u w:val="single"/>
            <w:shd w:val="clear" w:color="auto" w:fill="FFFFFF"/>
          </w:rPr>
          <w:t>sanctions</w:t>
        </w:r>
      </w:hyperlink>
      <w:r w:rsidRPr="004B7D13">
        <w:rPr>
          <w:rFonts w:ascii="Garamond" w:eastAsia="Times New Roman" w:hAnsi="Garamond"/>
          <w:b/>
          <w:color w:val="000000"/>
          <w:sz w:val="22"/>
          <w:u w:val="single"/>
          <w:shd w:val="clear" w:color="auto" w:fill="FFFFFF"/>
        </w:rPr>
        <w:t xml:space="preserve"> blacklist—China watched as the new nation of South Sudan </w:t>
      </w:r>
      <w:hyperlink r:id="rId67" w:history="1">
        <w:r w:rsidRPr="004B7D13">
          <w:rPr>
            <w:rStyle w:val="Hyperlink"/>
            <w:rFonts w:ascii="Garamond" w:eastAsia="Times New Roman" w:hAnsi="Garamond"/>
            <w:b/>
            <w:sz w:val="22"/>
            <w:u w:val="single"/>
            <w:shd w:val="clear" w:color="auto" w:fill="FFFFFF"/>
          </w:rPr>
          <w:t>claimed</w:t>
        </w:r>
      </w:hyperlink>
      <w:r w:rsidRPr="004B7D13">
        <w:rPr>
          <w:rFonts w:ascii="Garamond" w:eastAsia="Times New Roman" w:hAnsi="Garamond"/>
          <w:b/>
          <w:color w:val="000000"/>
          <w:sz w:val="22"/>
          <w:u w:val="single"/>
          <w:shd w:val="clear" w:color="auto" w:fill="FFFFFF"/>
        </w:rPr>
        <w:t xml:space="preserve"> about 75% of its oil fields.</w:t>
      </w:r>
      <w:r w:rsidRPr="004B7D13">
        <w:rPr>
          <w:rFonts w:ascii="Garamond" w:eastAsia="Times New Roman" w:hAnsi="Garamond"/>
          <w:color w:val="000000"/>
          <w:sz w:val="16"/>
          <w:shd w:val="clear" w:color="auto" w:fill="FFFFFF"/>
        </w:rPr>
        <w:t xml:space="preserve"> In 2012, newly inaugurated South Sudanese President Salva Kiir traveled to China where he sipped champagne with then-President </w:t>
      </w:r>
      <w:hyperlink r:id="rId68" w:history="1">
        <w:r w:rsidRPr="004B7D13">
          <w:rPr>
            <w:rStyle w:val="Hyperlink"/>
            <w:rFonts w:ascii="Garamond" w:eastAsia="Times New Roman" w:hAnsi="Garamond"/>
            <w:sz w:val="16"/>
            <w:shd w:val="clear" w:color="auto" w:fill="FFFFFF"/>
          </w:rPr>
          <w:t>Hu Jintao</w:t>
        </w:r>
      </w:hyperlink>
      <w:r w:rsidRPr="004B7D13">
        <w:rPr>
          <w:rFonts w:ascii="Garamond" w:eastAsia="Times New Roman" w:hAnsi="Garamond"/>
          <w:color w:val="000000"/>
          <w:sz w:val="16"/>
          <w:shd w:val="clear" w:color="auto" w:fill="FFFFFF"/>
        </w:rPr>
        <w:t xml:space="preserve"> and reportedly </w:t>
      </w:r>
      <w:hyperlink r:id="rId69" w:history="1">
        <w:r w:rsidRPr="004B7D13">
          <w:rPr>
            <w:rStyle w:val="Hyperlink"/>
            <w:rFonts w:ascii="Garamond" w:eastAsia="Times New Roman" w:hAnsi="Garamond"/>
            <w:sz w:val="16"/>
            <w:shd w:val="clear" w:color="auto" w:fill="FFFFFF"/>
          </w:rPr>
          <w:t>secured</w:t>
        </w:r>
      </w:hyperlink>
      <w:r w:rsidRPr="004B7D13">
        <w:rPr>
          <w:rFonts w:ascii="Garamond" w:eastAsia="Times New Roman" w:hAnsi="Garamond"/>
          <w:color w:val="000000"/>
          <w:sz w:val="16"/>
          <w:shd w:val="clear" w:color="auto" w:fill="FFFFFF"/>
        </w:rPr>
        <w:t xml:space="preserve"> a pledge of $8 billion to build up his country's infrastructure and support its oil sector. (A top Chinese envoy later dismissed reports of such a sum, but hinted that China was willing to make </w:t>
      </w:r>
      <w:hyperlink r:id="rId70" w:history="1">
        <w:r w:rsidRPr="004B7D13">
          <w:rPr>
            <w:rStyle w:val="Hyperlink"/>
            <w:rFonts w:ascii="Garamond" w:eastAsia="Times New Roman" w:hAnsi="Garamond"/>
            <w:sz w:val="16"/>
            <w:shd w:val="clear" w:color="auto" w:fill="FFFFFF"/>
          </w:rPr>
          <w:t>even greater investments</w:t>
        </w:r>
      </w:hyperlink>
      <w:r w:rsidRPr="004B7D13">
        <w:rPr>
          <w:rFonts w:ascii="Garamond" w:eastAsia="Times New Roman" w:hAnsi="Garamond"/>
          <w:color w:val="000000"/>
          <w:sz w:val="16"/>
          <w:shd w:val="clear" w:color="auto" w:fill="FFFFFF"/>
        </w:rPr>
        <w:t xml:space="preserve"> in the country if it achieved a lasting peace with its northern neighbor.) Two years later, the China National Petroleum Corporation, with a </w:t>
      </w:r>
      <w:hyperlink r:id="rId71" w:history="1">
        <w:r w:rsidRPr="004B7D13">
          <w:rPr>
            <w:rStyle w:val="Hyperlink"/>
            <w:rFonts w:ascii="Garamond" w:eastAsia="Times New Roman" w:hAnsi="Garamond"/>
            <w:sz w:val="16"/>
            <w:shd w:val="clear" w:color="auto" w:fill="FFFFFF"/>
          </w:rPr>
          <w:t>40% stake</w:t>
        </w:r>
      </w:hyperlink>
      <w:r w:rsidRPr="004B7D13">
        <w:rPr>
          <w:rFonts w:ascii="Garamond" w:eastAsia="Times New Roman" w:hAnsi="Garamond"/>
          <w:color w:val="000000"/>
          <w:sz w:val="16"/>
          <w:shd w:val="clear" w:color="auto" w:fill="FFFFFF"/>
        </w:rPr>
        <w:t xml:space="preserve">, </w:t>
      </w:r>
      <w:hyperlink r:id="rId72" w:history="1">
        <w:r w:rsidRPr="004B7D13">
          <w:rPr>
            <w:rStyle w:val="Hyperlink"/>
            <w:rFonts w:ascii="Garamond" w:eastAsia="Times New Roman" w:hAnsi="Garamond"/>
            <w:sz w:val="16"/>
            <w:shd w:val="clear" w:color="auto" w:fill="FFFFFF"/>
          </w:rPr>
          <w:t>is</w:t>
        </w:r>
      </w:hyperlink>
      <w:r w:rsidRPr="004B7D13">
        <w:rPr>
          <w:rFonts w:ascii="Garamond" w:eastAsia="Times New Roman" w:hAnsi="Garamond"/>
          <w:color w:val="000000"/>
          <w:sz w:val="16"/>
          <w:shd w:val="clear" w:color="auto" w:fill="FFFFFF"/>
        </w:rPr>
        <w:t xml:space="preserve">now the largest shareholder in the Greater Nile Petroleum Operating Company, the top oil consortium in South Sudan. It also </w:t>
      </w:r>
      <w:hyperlink r:id="rId73" w:history="1">
        <w:r w:rsidRPr="004B7D13">
          <w:rPr>
            <w:rStyle w:val="Hyperlink"/>
            <w:rFonts w:ascii="Garamond" w:eastAsia="Times New Roman" w:hAnsi="Garamond"/>
            <w:sz w:val="16"/>
            <w:shd w:val="clear" w:color="auto" w:fill="FFFFFF"/>
          </w:rPr>
          <w:t>leads</w:t>
        </w:r>
      </w:hyperlink>
      <w:r w:rsidRPr="004B7D13">
        <w:rPr>
          <w:rFonts w:ascii="Garamond" w:eastAsia="Times New Roman" w:hAnsi="Garamond"/>
          <w:color w:val="000000"/>
          <w:sz w:val="16"/>
          <w:shd w:val="clear" w:color="auto" w:fill="FFFFFF"/>
        </w:rPr>
        <w:t xml:space="preserve"> another important consortium, the Greater Pioneer Operating Company. During the first 10 months of 2013, </w:t>
      </w:r>
      <w:r w:rsidRPr="004B7D13">
        <w:rPr>
          <w:rFonts w:ascii="Garamond" w:eastAsia="Times New Roman" w:hAnsi="Garamond"/>
          <w:b/>
          <w:color w:val="000000"/>
          <w:sz w:val="22"/>
          <w:u w:val="single"/>
          <w:shd w:val="clear" w:color="auto" w:fill="FFFFFF"/>
        </w:rPr>
        <w:t xml:space="preserve">China </w:t>
      </w:r>
      <w:r w:rsidRPr="004B7D13">
        <w:rPr>
          <w:rFonts w:ascii="Garamond" w:eastAsia="Times New Roman" w:hAnsi="Garamond"/>
          <w:b/>
          <w:sz w:val="22"/>
          <w:u w:val="single"/>
          <w:shd w:val="clear" w:color="auto" w:fill="FFFFFF"/>
        </w:rPr>
        <w:t>imported</w:t>
      </w:r>
      <w:r w:rsidRPr="004B7D13">
        <w:rPr>
          <w:rFonts w:ascii="Garamond" w:eastAsia="Times New Roman" w:hAnsi="Garamond"/>
          <w:b/>
          <w:color w:val="000000"/>
          <w:sz w:val="22"/>
          <w:u w:val="single"/>
          <w:shd w:val="clear" w:color="auto" w:fill="FFFFFF"/>
        </w:rPr>
        <w:t xml:space="preserve"> nearly 14 million barrels of oil from South Sudan. That adds up to about</w:t>
      </w:r>
      <w:hyperlink r:id="rId74" w:history="1">
        <w:r w:rsidRPr="004B7D13">
          <w:rPr>
            <w:rStyle w:val="Hyperlink"/>
            <w:rFonts w:ascii="Garamond" w:eastAsia="Times New Roman" w:hAnsi="Garamond"/>
            <w:b/>
            <w:sz w:val="22"/>
            <w:u w:val="single"/>
            <w:shd w:val="clear" w:color="auto" w:fill="FFFFFF"/>
          </w:rPr>
          <w:t>77%</w:t>
        </w:r>
      </w:hyperlink>
      <w:r w:rsidRPr="004B7D13">
        <w:rPr>
          <w:rFonts w:ascii="Garamond" w:eastAsia="Times New Roman" w:hAnsi="Garamond"/>
          <w:b/>
          <w:color w:val="000000"/>
          <w:sz w:val="22"/>
          <w:u w:val="single"/>
          <w:shd w:val="clear" w:color="auto" w:fill="FFFFFF"/>
        </w:rPr>
        <w:t xml:space="preserve"> of the country's crude oil output and twice as much as China </w:t>
      </w:r>
      <w:hyperlink r:id="rId75" w:history="1">
        <w:r w:rsidRPr="004B7D13">
          <w:rPr>
            <w:rStyle w:val="Hyperlink"/>
            <w:rFonts w:ascii="Garamond" w:eastAsia="Times New Roman" w:hAnsi="Garamond"/>
            <w:b/>
            <w:sz w:val="22"/>
            <w:u w:val="single"/>
            <w:shd w:val="clear" w:color="auto" w:fill="FFFFFF"/>
          </w:rPr>
          <w:t>imports</w:t>
        </w:r>
      </w:hyperlink>
      <w:r w:rsidRPr="004B7D13">
        <w:rPr>
          <w:rFonts w:ascii="Garamond" w:eastAsia="Times New Roman" w:hAnsi="Garamond"/>
          <w:b/>
          <w:color w:val="000000"/>
          <w:sz w:val="22"/>
          <w:u w:val="single"/>
          <w:shd w:val="clear" w:color="auto" w:fill="FFFFFF"/>
        </w:rPr>
        <w:t xml:space="preserve"> from energy-rich Nigeria</w:t>
      </w:r>
      <w:r w:rsidRPr="004B7D13">
        <w:rPr>
          <w:rFonts w:ascii="Garamond" w:eastAsia="Times New Roman" w:hAnsi="Garamond"/>
          <w:color w:val="000000"/>
          <w:sz w:val="16"/>
          <w:shd w:val="clear" w:color="auto" w:fill="FFFFFF"/>
        </w:rPr>
        <w:t xml:space="preserve">. While South Sudanese oil accounts for only about </w:t>
      </w:r>
      <w:hyperlink r:id="rId76" w:history="1">
        <w:r w:rsidRPr="004B7D13">
          <w:rPr>
            <w:rStyle w:val="Hyperlink"/>
            <w:rFonts w:ascii="Garamond" w:eastAsia="Times New Roman" w:hAnsi="Garamond"/>
            <w:sz w:val="16"/>
            <w:shd w:val="clear" w:color="auto" w:fill="FFFFFF"/>
          </w:rPr>
          <w:t>5%</w:t>
        </w:r>
      </w:hyperlink>
      <w:r w:rsidRPr="004B7D13">
        <w:rPr>
          <w:rFonts w:ascii="Garamond" w:eastAsia="Times New Roman" w:hAnsi="Garamond"/>
          <w:color w:val="000000"/>
          <w:sz w:val="16"/>
          <w:shd w:val="clear" w:color="auto" w:fill="FFFFFF"/>
        </w:rPr>
        <w:t xml:space="preserve"> of China's total petroleum imports</w:t>
      </w:r>
      <w:r w:rsidRPr="004B7D13">
        <w:rPr>
          <w:rFonts w:ascii="Garamond" w:eastAsia="Times New Roman" w:hAnsi="Garamond"/>
          <w:b/>
          <w:color w:val="000000"/>
          <w:sz w:val="22"/>
          <w:u w:val="single"/>
          <w:shd w:val="clear" w:color="auto" w:fill="FFFFFF"/>
        </w:rPr>
        <w:t>, the country has nonetheless provided Beijing with a new African partner.</w:t>
      </w:r>
      <w:r w:rsidRPr="004B7D13">
        <w:rPr>
          <w:rFonts w:ascii="Garamond" w:eastAsia="Times New Roman" w:hAnsi="Garamond"/>
          <w:color w:val="000000"/>
          <w:sz w:val="16"/>
          <w:shd w:val="clear" w:color="auto" w:fill="FFFFFF"/>
        </w:rPr>
        <w:t xml:space="preserve"> This was especially useful as a US and NATO intervention in Libya in 2011 created chaotic conditions, causing China to </w:t>
      </w:r>
      <w:hyperlink r:id="rId77" w:history="1">
        <w:r w:rsidRPr="004B7D13">
          <w:rPr>
            <w:rStyle w:val="Hyperlink"/>
            <w:rFonts w:ascii="Garamond" w:eastAsia="Times New Roman" w:hAnsi="Garamond"/>
            <w:sz w:val="16"/>
            <w:shd w:val="clear" w:color="auto" w:fill="FFFFFF"/>
          </w:rPr>
          <w:t>suffer</w:t>
        </w:r>
      </w:hyperlink>
      <w:r w:rsidRPr="004B7D13">
        <w:rPr>
          <w:rFonts w:ascii="Garamond" w:eastAsia="Times New Roman" w:hAnsi="Garamond"/>
          <w:color w:val="000000"/>
          <w:sz w:val="16"/>
          <w:shd w:val="clear" w:color="auto" w:fill="FFFFFF"/>
        </w:rPr>
        <w:t xml:space="preserve"> heavy losses ($20 billion according to Chinese sources) in various energy and other projects in that country. "At the end of the day, China's main interest is stability so that they can function on a commercial basis. And to achieve that stability they've had to get more involved on the political side," says Cameron Hudson, director for African affairs on the staff of the National Security Council at the White House from 2005 to 2009. "They have a very large presence in Juba and are doing a lot of business beyond the oil sector." In fact, just days before South Sudan plunged into civil war late last year, the deep-pocketed Export-Import Bank of China was reportedly preparing to offer the country $2 billion in loans and credit to build six key roads—</w:t>
      </w:r>
      <w:hyperlink r:id="rId78" w:history="1">
        <w:r w:rsidRPr="004B7D13">
          <w:rPr>
            <w:rStyle w:val="Hyperlink"/>
            <w:rFonts w:ascii="Garamond" w:eastAsia="Times New Roman" w:hAnsi="Garamond"/>
            <w:sz w:val="16"/>
            <w:shd w:val="clear" w:color="auto" w:fill="FFFFFF"/>
          </w:rPr>
          <w:t>including</w:t>
        </w:r>
      </w:hyperlink>
      <w:r w:rsidRPr="004B7D13">
        <w:rPr>
          <w:rFonts w:ascii="Garamond" w:eastAsia="Times New Roman" w:hAnsi="Garamond"/>
          <w:color w:val="000000"/>
          <w:sz w:val="16"/>
          <w:shd w:val="clear" w:color="auto" w:fill="FFFFFF"/>
        </w:rPr>
        <w:t xml:space="preserve"> a 1,500-mile highway to link the capital, Juba, with Sudan's main port—crucial bridges across the Nile River, schools and hospitals in every county, a hydropower plant, a government conference center, and a </w:t>
      </w:r>
      <w:hyperlink r:id="rId79" w:history="1">
        <w:r w:rsidRPr="004B7D13">
          <w:rPr>
            <w:rStyle w:val="Hyperlink"/>
            <w:rFonts w:ascii="Garamond" w:eastAsia="Times New Roman" w:hAnsi="Garamond"/>
            <w:sz w:val="16"/>
            <w:shd w:val="clear" w:color="auto" w:fill="FFFFFF"/>
          </w:rPr>
          <w:t>staple</w:t>
        </w:r>
      </w:hyperlink>
      <w:r w:rsidRPr="004B7D13">
        <w:rPr>
          <w:rFonts w:ascii="Garamond" w:eastAsia="Times New Roman" w:hAnsi="Garamond"/>
          <w:color w:val="000000"/>
          <w:sz w:val="16"/>
          <w:shd w:val="clear" w:color="auto" w:fill="FFFFFF"/>
        </w:rPr>
        <w:t xml:space="preserve"> of Chinese construction schemes in Africa, a stadium. Recently, Chinese Premier Li Keqiang </w:t>
      </w:r>
      <w:hyperlink r:id="rId80" w:history="1">
        <w:r w:rsidRPr="004B7D13">
          <w:rPr>
            <w:rStyle w:val="Hyperlink"/>
            <w:rFonts w:ascii="Garamond" w:eastAsia="Times New Roman" w:hAnsi="Garamond"/>
            <w:sz w:val="16"/>
            <w:shd w:val="clear" w:color="auto" w:fill="FFFFFF"/>
          </w:rPr>
          <w:t>promised</w:t>
        </w:r>
      </w:hyperlink>
      <w:r w:rsidRPr="004B7D13">
        <w:rPr>
          <w:rFonts w:ascii="Garamond" w:eastAsia="Times New Roman" w:hAnsi="Garamond"/>
          <w:color w:val="000000"/>
          <w:sz w:val="16"/>
          <w:shd w:val="clear" w:color="auto" w:fill="FFFFFF"/>
        </w:rPr>
        <w:t xml:space="preserve"> to expand cooperation with South Sudan in trade, agriculture, construction of infrastructure, and energy. Meanwhile, a separate $158 million deal to repair and </w:t>
      </w:r>
      <w:hyperlink r:id="rId81" w:history="1">
        <w:r w:rsidRPr="004B7D13">
          <w:rPr>
            <w:rStyle w:val="Hyperlink"/>
            <w:rFonts w:ascii="Garamond" w:eastAsia="Times New Roman" w:hAnsi="Garamond"/>
            <w:sz w:val="16"/>
            <w:shd w:val="clear" w:color="auto" w:fill="FFFFFF"/>
          </w:rPr>
          <w:t>expand</w:t>
        </w:r>
      </w:hyperlink>
      <w:r w:rsidRPr="004B7D13">
        <w:rPr>
          <w:rFonts w:ascii="Garamond" w:eastAsia="Times New Roman" w:hAnsi="Garamond"/>
          <w:color w:val="000000"/>
          <w:sz w:val="16"/>
          <w:shd w:val="clear" w:color="auto" w:fill="FFFFFF"/>
        </w:rPr>
        <w:t xml:space="preserve"> the airport in Juba, financed by China's Export-Import Bank and carried out by a Chinese firm, was announced. In addition, </w:t>
      </w:r>
      <w:r w:rsidRPr="004B7D13">
        <w:rPr>
          <w:rFonts w:ascii="Garamond" w:eastAsia="Times New Roman" w:hAnsi="Garamond"/>
          <w:b/>
          <w:color w:val="000000"/>
          <w:sz w:val="22"/>
          <w:u w:val="single"/>
          <w:shd w:val="clear" w:color="auto" w:fill="FFFFFF"/>
        </w:rPr>
        <w:t xml:space="preserve">China has just </w:t>
      </w:r>
      <w:hyperlink r:id="rId82" w:history="1">
        <w:r w:rsidRPr="004B7D13">
          <w:rPr>
            <w:rStyle w:val="Hyperlink"/>
            <w:rFonts w:ascii="Garamond" w:eastAsia="Times New Roman" w:hAnsi="Garamond"/>
            <w:b/>
            <w:sz w:val="22"/>
            <w:u w:val="single"/>
            <w:shd w:val="clear" w:color="auto" w:fill="FFFFFF"/>
          </w:rPr>
          <w:t>shipped</w:t>
        </w:r>
      </w:hyperlink>
      <w:r w:rsidRPr="004B7D13">
        <w:rPr>
          <w:rFonts w:ascii="Garamond" w:eastAsia="Times New Roman" w:hAnsi="Garamond"/>
          <w:b/>
          <w:color w:val="000000"/>
          <w:sz w:val="22"/>
          <w:u w:val="single"/>
          <w:shd w:val="clear" w:color="auto" w:fill="FFFFFF"/>
        </w:rPr>
        <w:t xml:space="preserve"> nearly $40 million in arms—millions of rounds of ammunition, thousands of automatic rifles and grenade launchers, and hundreds of machine guns and pistols—to Salva Kiir's armed forces</w:t>
      </w:r>
      <w:r w:rsidRPr="004B7D13">
        <w:rPr>
          <w:rFonts w:ascii="Garamond" w:eastAsia="Times New Roman" w:hAnsi="Garamond"/>
          <w:color w:val="000000"/>
          <w:sz w:val="16"/>
          <w:shd w:val="clear" w:color="auto" w:fill="FFFFFF"/>
        </w:rPr>
        <w:t>.</w:t>
      </w:r>
      <w:r w:rsidRPr="004B7D13">
        <w:rPr>
          <w:rFonts w:ascii="Garamond" w:eastAsia="MingLiU" w:hAnsi="Garamond" w:cs="MingLiU"/>
          <w:color w:val="000000"/>
          <w:sz w:val="16"/>
          <w:shd w:val="clear" w:color="auto" w:fill="FFFFFF"/>
        </w:rPr>
        <w:t xml:space="preserve"> </w:t>
      </w:r>
      <w:r w:rsidRPr="004B7D13">
        <w:rPr>
          <w:rFonts w:ascii="Garamond" w:eastAsia="Times New Roman" w:hAnsi="Garamond"/>
          <w:bCs/>
          <w:color w:val="000000"/>
          <w:sz w:val="16"/>
          <w:shd w:val="clear" w:color="auto" w:fill="FFFFFF"/>
        </w:rPr>
        <w:t>Continental Competition</w:t>
      </w:r>
      <w:r w:rsidRPr="004B7D13">
        <w:rPr>
          <w:rFonts w:ascii="Garamond" w:eastAsia="Times New Roman" w:hAnsi="Garamond"/>
          <w:color w:val="000000"/>
          <w:sz w:val="16"/>
          <w:shd w:val="clear" w:color="auto" w:fill="FFFFFF"/>
        </w:rPr>
        <w:t xml:space="preserve"> China's interest in South Sudan is indicative of its relations with the continent as a whole. Beijing has long </w:t>
      </w:r>
      <w:hyperlink r:id="rId83" w:history="1">
        <w:r w:rsidRPr="004B7D13">
          <w:rPr>
            <w:rStyle w:val="Hyperlink"/>
            <w:rFonts w:ascii="Garamond" w:eastAsia="Times New Roman" w:hAnsi="Garamond"/>
            <w:sz w:val="16"/>
            <w:shd w:val="clear" w:color="auto" w:fill="FFFFFF"/>
          </w:rPr>
          <w:t>looked</w:t>
        </w:r>
      </w:hyperlink>
      <w:r w:rsidRPr="004B7D13">
        <w:rPr>
          <w:rFonts w:ascii="Garamond" w:eastAsia="Times New Roman" w:hAnsi="Garamond"/>
          <w:color w:val="000000"/>
          <w:sz w:val="16"/>
          <w:shd w:val="clear" w:color="auto" w:fill="FFFFFF"/>
        </w:rPr>
        <w:t xml:space="preserve"> to Africa for diplomatic cooperation in the international arena and, with the continent accounting for more than 25% of the votes in the General Assembly of the United Nations, relied on it for political support. More recently, </w:t>
      </w:r>
      <w:r w:rsidRPr="004B7D13">
        <w:rPr>
          <w:rFonts w:ascii="Garamond" w:eastAsia="Times New Roman" w:hAnsi="Garamond"/>
          <w:b/>
          <w:color w:val="000000"/>
          <w:sz w:val="22"/>
          <w:u w:val="single"/>
          <w:shd w:val="clear" w:color="auto" w:fill="FFFFFF"/>
        </w:rPr>
        <w:t>economics has become the paramount factor in the growing relationship between the rising Asian power and the continent. Hungry for energy reserves, minerals, and other raw materials to fuel its domestic growth</w:t>
      </w:r>
      <w:r w:rsidRPr="004B7D13">
        <w:rPr>
          <w:rFonts w:ascii="Garamond" w:eastAsia="Times New Roman" w:hAnsi="Garamond"/>
          <w:color w:val="000000"/>
          <w:sz w:val="16"/>
          <w:shd w:val="clear" w:color="auto" w:fill="FFFFFF"/>
        </w:rPr>
        <w:t xml:space="preserve">, China's Export-Import Bank and other state-controlled entities regularly offer financing for railroads, highways, and other </w:t>
      </w:r>
      <w:hyperlink r:id="rId84" w:history="1">
        <w:r w:rsidRPr="004B7D13">
          <w:rPr>
            <w:rStyle w:val="Hyperlink"/>
            <w:rFonts w:ascii="Garamond" w:eastAsia="Times New Roman" w:hAnsi="Garamond"/>
            <w:sz w:val="16"/>
            <w:shd w:val="clear" w:color="auto" w:fill="FFFFFF"/>
          </w:rPr>
          <w:t>major infrastructure</w:t>
        </w:r>
      </w:hyperlink>
      <w:r w:rsidRPr="004B7D13">
        <w:rPr>
          <w:rFonts w:ascii="Garamond" w:eastAsia="Times New Roman" w:hAnsi="Garamond"/>
          <w:color w:val="000000"/>
          <w:sz w:val="16"/>
          <w:shd w:val="clear" w:color="auto" w:fill="FFFFFF"/>
        </w:rPr>
        <w:t xml:space="preserve"> projects, often tied to the use of Chinese companies and workers. In exchange, China expects long-term supplies of needed natural resources</w:t>
      </w:r>
      <w:r w:rsidRPr="004B7D13">
        <w:rPr>
          <w:rFonts w:ascii="Garamond" w:eastAsia="Times New Roman" w:hAnsi="Garamond"/>
          <w:b/>
          <w:color w:val="000000"/>
          <w:sz w:val="22"/>
          <w:u w:val="single"/>
          <w:shd w:val="clear" w:color="auto" w:fill="FFFFFF"/>
        </w:rPr>
        <w:t>. Such relationships have exploded in the new century with its African trade jumping from $10 billion to an estimated $200 billion, which far exceeds that of the United States or any European country</w:t>
      </w:r>
      <w:r w:rsidRPr="004B7D13">
        <w:rPr>
          <w:rFonts w:ascii="Garamond" w:eastAsia="Times New Roman" w:hAnsi="Garamond"/>
          <w:color w:val="000000"/>
          <w:sz w:val="16"/>
          <w:shd w:val="clear" w:color="auto" w:fill="FFFFFF"/>
        </w:rPr>
        <w:t xml:space="preserve">. It has now been Africa's </w:t>
      </w:r>
      <w:hyperlink r:id="rId85" w:history="1">
        <w:r w:rsidRPr="004B7D13">
          <w:rPr>
            <w:rStyle w:val="Hyperlink"/>
            <w:rFonts w:ascii="Garamond" w:eastAsia="Times New Roman" w:hAnsi="Garamond"/>
            <w:sz w:val="16"/>
            <w:shd w:val="clear" w:color="auto" w:fill="FFFFFF"/>
          </w:rPr>
          <w:t>largest trading partner</w:t>
        </w:r>
      </w:hyperlink>
      <w:r w:rsidRPr="004B7D13">
        <w:rPr>
          <w:rFonts w:ascii="Garamond" w:eastAsia="Times New Roman" w:hAnsi="Garamond"/>
          <w:color w:val="000000"/>
          <w:sz w:val="16"/>
          <w:shd w:val="clear" w:color="auto" w:fill="FFFFFF"/>
        </w:rPr>
        <w:t xml:space="preserve"> for the last five years and boasts of having struck $400 billion worth of deals in African construction projects which have already yielded almost 1,400 miles of railroad track and nearly 2,200 miles of highways. </w:t>
      </w:r>
    </w:p>
    <w:p w:rsidR="00B135F4" w:rsidRPr="004B7D13" w:rsidRDefault="00B135F4" w:rsidP="00B135F4">
      <w:pPr>
        <w:pStyle w:val="Heading4"/>
        <w:rPr>
          <w:rFonts w:ascii="Garamond" w:hAnsi="Garamond"/>
        </w:rPr>
      </w:pPr>
      <w:r w:rsidRPr="004B7D13">
        <w:rPr>
          <w:rFonts w:ascii="Garamond" w:hAnsi="Garamond"/>
        </w:rPr>
        <w:t xml:space="preserve">The Sudanese war cause mass war crimes – you have an ethical imperative to reject this violence. </w:t>
      </w:r>
    </w:p>
    <w:p w:rsidR="00B135F4" w:rsidRPr="004B7D13" w:rsidRDefault="00B135F4" w:rsidP="00B135F4">
      <w:pPr>
        <w:rPr>
          <w:rStyle w:val="Style13ptBold"/>
          <w:rFonts w:ascii="Garamond" w:hAnsi="Garamond"/>
          <w:b w:val="0"/>
          <w:sz w:val="20"/>
          <w:szCs w:val="20"/>
        </w:rPr>
      </w:pPr>
      <w:r w:rsidRPr="004B7D13">
        <w:rPr>
          <w:rStyle w:val="Style13ptBold"/>
          <w:rFonts w:ascii="Garamond" w:hAnsi="Garamond"/>
        </w:rPr>
        <w:t>ABC ’15</w:t>
      </w:r>
      <w:r w:rsidRPr="004B7D13">
        <w:rPr>
          <w:rStyle w:val="Style13ptBold"/>
          <w:rFonts w:ascii="Garamond" w:hAnsi="Garamond"/>
          <w:b w:val="0"/>
          <w:sz w:val="20"/>
          <w:szCs w:val="20"/>
        </w:rPr>
        <w:t xml:space="preserve"> – Australian news source, citing the AU Comission of Inquiry on South Sudan, (ABC, “South Sudan war crimes include forced cannibalism and dismemberment, investigation says,” </w:t>
      </w:r>
      <w:hyperlink r:id="rId86" w:history="1">
        <w:r w:rsidRPr="004B7D13">
          <w:rPr>
            <w:rStyle w:val="Hyperlink"/>
            <w:rFonts w:ascii="Garamond" w:hAnsi="Garamond"/>
            <w:sz w:val="20"/>
            <w:szCs w:val="20"/>
          </w:rPr>
          <w:t>http://www.abc.net.au/news/2015-10-29/war-crimes-include-forced-cannibalism-in-south-sudan-conflict/6894392</w:t>
        </w:r>
      </w:hyperlink>
      <w:r w:rsidRPr="004B7D13">
        <w:rPr>
          <w:rStyle w:val="Style13ptBold"/>
          <w:rFonts w:ascii="Garamond" w:hAnsi="Garamond"/>
          <w:b w:val="0"/>
          <w:sz w:val="20"/>
          <w:szCs w:val="20"/>
        </w:rPr>
        <w:t>, DS)</w:t>
      </w:r>
    </w:p>
    <w:p w:rsidR="00B135F4" w:rsidRPr="004B7D13" w:rsidRDefault="00B135F4" w:rsidP="00B135F4">
      <w:pPr>
        <w:rPr>
          <w:rFonts w:ascii="Garamond" w:hAnsi="Garamond"/>
          <w:sz w:val="16"/>
        </w:rPr>
      </w:pPr>
      <w:r w:rsidRPr="004B7D13">
        <w:rPr>
          <w:rFonts w:ascii="Garamond" w:hAnsi="Garamond"/>
          <w:b/>
          <w:u w:val="single"/>
        </w:rPr>
        <w:t>The AU's Commission of Inquiry on South Sudan lists a string of abuses, including forced cannibalism and dismemberment, according to the report. It also presents testimony that the ethnic violence</w:t>
      </w:r>
      <w:r w:rsidRPr="004B7D13">
        <w:rPr>
          <w:rFonts w:ascii="Garamond" w:hAnsi="Garamond"/>
          <w:sz w:val="16"/>
        </w:rPr>
        <w:t xml:space="preserve">, which began in the capital Juba in December 2013, may have been premeditated. "There are reasonable grounds to believe that </w:t>
      </w:r>
      <w:r w:rsidRPr="004B7D13">
        <w:rPr>
          <w:rFonts w:ascii="Garamond" w:hAnsi="Garamond"/>
          <w:b/>
          <w:u w:val="single"/>
        </w:rPr>
        <w:t>acts of murder, rape and sexual violence, torture and other inhumane acts ... have been committed by both sides to the conflict</w:t>
      </w:r>
      <w:r w:rsidRPr="004B7D13">
        <w:rPr>
          <w:rFonts w:ascii="Garamond" w:hAnsi="Garamond"/>
          <w:sz w:val="16"/>
        </w:rPr>
        <w:t xml:space="preserve">," the report said. However, it added that there were "no reasonable grounds to believe that the crime of genocide has occurred". "The commission believes that </w:t>
      </w:r>
      <w:r w:rsidRPr="004B7D13">
        <w:rPr>
          <w:rFonts w:ascii="Garamond" w:hAnsi="Garamond"/>
          <w:b/>
          <w:u w:val="single"/>
        </w:rPr>
        <w:t>war crimes were committed in Juba, Bor, Bentiu and Malakal</w:t>
      </w:r>
      <w:r w:rsidRPr="004B7D13">
        <w:rPr>
          <w:rFonts w:ascii="Garamond" w:hAnsi="Garamond"/>
          <w:sz w:val="16"/>
        </w:rPr>
        <w:t xml:space="preserve">," the 342-page report read, referring to key towns in South Sudan. The report called for an internationally backed, African-led court to try those responsible for the violence. It said a "highly confidential list" of "possible alleged perpetrators" will be submitted to the AU's Peace and Security Council. </w:t>
      </w:r>
      <w:r w:rsidRPr="004B7D13">
        <w:rPr>
          <w:rFonts w:ascii="Garamond" w:hAnsi="Garamond"/>
          <w:b/>
          <w:u w:val="single"/>
        </w:rPr>
        <w:t>Among the most shocking of many acts of "extreme cruelty" identified in the report were claims of "draining human blood from people who had just been killed and forcing others from one ethnic community to drink the blood or eat burnt human flesh".</w:t>
      </w:r>
      <w:r w:rsidRPr="004B7D13">
        <w:rPr>
          <w:rFonts w:ascii="Garamond" w:hAnsi="Garamond"/>
          <w:sz w:val="16"/>
        </w:rPr>
        <w:t xml:space="preserve"> The commission, led by former Nigerian president Olusegun Obasanjo, carried out its research in 2014. But publication was delayed as African leaders and AU officials feared the report might undermine peace talks. A peace deal was finally signed by </w:t>
      </w:r>
      <w:proofErr w:type="gramStart"/>
      <w:r w:rsidRPr="004B7D13">
        <w:rPr>
          <w:rFonts w:ascii="Garamond" w:hAnsi="Garamond"/>
          <w:sz w:val="16"/>
        </w:rPr>
        <w:t>president</w:t>
      </w:r>
      <w:proofErr w:type="gramEnd"/>
      <w:r w:rsidRPr="004B7D13">
        <w:rPr>
          <w:rFonts w:ascii="Garamond" w:hAnsi="Garamond"/>
          <w:sz w:val="16"/>
        </w:rPr>
        <w:t xml:space="preserve"> Salva Kiir and rebel leader Riek Machar in August this year, but </w:t>
      </w:r>
      <w:r w:rsidRPr="004B7D13">
        <w:rPr>
          <w:rFonts w:ascii="Garamond" w:hAnsi="Garamond"/>
          <w:b/>
          <w:u w:val="single"/>
        </w:rPr>
        <w:t>a ceasefire has been repeatedly broken</w:t>
      </w:r>
      <w:r w:rsidRPr="004B7D13">
        <w:rPr>
          <w:rFonts w:ascii="Garamond" w:hAnsi="Garamond"/>
          <w:sz w:val="16"/>
        </w:rPr>
        <w:t xml:space="preserve">. Violence prepared in advance A recommendation — contained in a leaked earlier draft of the report — that Mr Kiir, Mr Machar and others be barred from political office was dropped from the final report, but remained in a published "Separate Opinion" submitted by commission member Mahmoud Mamdani, a Ugandan academic. Much of </w:t>
      </w:r>
      <w:r w:rsidRPr="004B7D13">
        <w:rPr>
          <w:rFonts w:ascii="Garamond" w:hAnsi="Garamond"/>
          <w:b/>
          <w:u w:val="single"/>
        </w:rPr>
        <w:t>the worst of the documented violence was carried out in Juba, where soldiers of Kiir's Dinka tribe massacred ethnic Nuers, and in the town of Bor, where Nuers loyal to Mr Machar killed Dinkas.</w:t>
      </w:r>
      <w:r w:rsidRPr="004B7D13">
        <w:rPr>
          <w:rFonts w:ascii="Garamond" w:hAnsi="Garamond"/>
          <w:sz w:val="16"/>
        </w:rPr>
        <w:t xml:space="preserve"> </w:t>
      </w:r>
      <w:r w:rsidRPr="004B7D13">
        <w:rPr>
          <w:rFonts w:ascii="Garamond" w:hAnsi="Garamond"/>
          <w:b/>
          <w:u w:val="single"/>
        </w:rPr>
        <w:t>"The atrocities were widespread and carried out systematically across the country in the key theatres of violence targeting specific groups of civilians based on their ethnicity</w:t>
      </w:r>
      <w:r w:rsidRPr="004B7D13">
        <w:rPr>
          <w:rFonts w:ascii="Garamond" w:hAnsi="Garamond"/>
          <w:sz w:val="16"/>
        </w:rPr>
        <w:t xml:space="preserve">," the report read. "The manifestation of the conflict, and subsequent geographical spread, gives rise to an inference of an element of coordination that hardly seems possible without forethought," it added. The report gave little credence to Mr Kiir's claim that the civil war was triggered by Mr Machar planning a coup, and included testimony that the Dinka-on-Nuer violence in Juba had been prepared in advance. "The commission found that most of the atrocities were carried out against civilian populations taking no active part in the hostilities. </w:t>
      </w:r>
      <w:r w:rsidRPr="004B7D13">
        <w:rPr>
          <w:rFonts w:ascii="Garamond" w:hAnsi="Garamond"/>
          <w:b/>
          <w:u w:val="single"/>
        </w:rPr>
        <w:t>Places of religion and hospitals were attacked, humanitarian assistance was impeded, towns pillaged and destroyed</w:t>
      </w:r>
      <w:r w:rsidRPr="004B7D13">
        <w:rPr>
          <w:rFonts w:ascii="Garamond" w:hAnsi="Garamond"/>
          <w:sz w:val="16"/>
        </w:rPr>
        <w:t>," the report said.</w:t>
      </w:r>
    </w:p>
    <w:p w:rsidR="00B135F4" w:rsidRPr="004B7D13" w:rsidRDefault="00B135F4" w:rsidP="00B135F4">
      <w:pPr>
        <w:pStyle w:val="Heading4"/>
        <w:rPr>
          <w:rFonts w:ascii="Garamond" w:hAnsi="Garamond"/>
        </w:rPr>
      </w:pPr>
      <w:r w:rsidRPr="004B7D13">
        <w:rPr>
          <w:rFonts w:ascii="Garamond" w:hAnsi="Garamond"/>
        </w:rPr>
        <w:t>It has already claimed fifty-thousand lives – prefer it over nebulous nuclear war scenarios</w:t>
      </w:r>
    </w:p>
    <w:p w:rsidR="00B135F4" w:rsidRPr="004B7D13" w:rsidRDefault="00B135F4" w:rsidP="00B135F4">
      <w:pPr>
        <w:rPr>
          <w:rStyle w:val="Style13ptBold"/>
          <w:rFonts w:ascii="Garamond" w:hAnsi="Garamond"/>
          <w:b w:val="0"/>
          <w:sz w:val="20"/>
          <w:szCs w:val="20"/>
        </w:rPr>
      </w:pPr>
      <w:r w:rsidRPr="004B7D13">
        <w:rPr>
          <w:rStyle w:val="Style13ptBold"/>
          <w:rFonts w:ascii="Garamond" w:hAnsi="Garamond"/>
        </w:rPr>
        <w:t>Launspach ’16</w:t>
      </w:r>
      <w:r w:rsidRPr="004B7D13">
        <w:rPr>
          <w:rStyle w:val="Style13ptBold"/>
          <w:rFonts w:ascii="Garamond" w:hAnsi="Garamond"/>
          <w:b w:val="0"/>
          <w:sz w:val="20"/>
          <w:szCs w:val="20"/>
        </w:rPr>
        <w:t xml:space="preserve"> – international politics writer for Al Jazeera, (Fleur, “UN: Tens of thousands killed in South Sudan war,” </w:t>
      </w:r>
      <w:hyperlink r:id="rId87" w:history="1">
        <w:r w:rsidRPr="004B7D13">
          <w:rPr>
            <w:rStyle w:val="Hyperlink"/>
            <w:rFonts w:ascii="Garamond" w:hAnsi="Garamond"/>
            <w:sz w:val="20"/>
            <w:szCs w:val="20"/>
          </w:rPr>
          <w:t>http://www.aljazeera.com/news/2016/03/tens-thousands-killed-south-sudan-war-160303054110110.html</w:t>
        </w:r>
      </w:hyperlink>
      <w:r w:rsidRPr="004B7D13">
        <w:rPr>
          <w:rStyle w:val="Style13ptBold"/>
          <w:rFonts w:ascii="Garamond" w:hAnsi="Garamond"/>
          <w:b w:val="0"/>
          <w:sz w:val="20"/>
          <w:szCs w:val="20"/>
        </w:rPr>
        <w:t>, DS)</w:t>
      </w:r>
    </w:p>
    <w:p w:rsidR="00B135F4" w:rsidRPr="004B7D13" w:rsidRDefault="00B135F4" w:rsidP="00B135F4">
      <w:pPr>
        <w:rPr>
          <w:rFonts w:ascii="Garamond" w:hAnsi="Garamond"/>
          <w:sz w:val="16"/>
        </w:rPr>
      </w:pPr>
      <w:r w:rsidRPr="004B7D13">
        <w:rPr>
          <w:rFonts w:ascii="Garamond" w:hAnsi="Garamond"/>
          <w:b/>
          <w:u w:val="single"/>
        </w:rPr>
        <w:t>Tens of thousands of people have been killed in South Sudan's two-year civil war</w:t>
      </w:r>
      <w:r w:rsidRPr="004B7D13">
        <w:rPr>
          <w:rFonts w:ascii="Garamond" w:hAnsi="Garamond"/>
          <w:sz w:val="16"/>
        </w:rPr>
        <w:t xml:space="preserve">, the UN said, </w:t>
      </w:r>
      <w:r w:rsidRPr="004B7D13">
        <w:rPr>
          <w:rFonts w:ascii="Garamond" w:hAnsi="Garamond"/>
          <w:b/>
          <w:u w:val="single"/>
        </w:rPr>
        <w:t>putting the death toll much higher</w:t>
      </w:r>
      <w:r w:rsidRPr="004B7D13">
        <w:rPr>
          <w:rFonts w:ascii="Garamond" w:hAnsi="Garamond"/>
          <w:sz w:val="16"/>
        </w:rPr>
        <w:t xml:space="preserve"> than estimates by aid groups that operate in the country. An unnamed UN official told news agencies that </w:t>
      </w:r>
      <w:r w:rsidRPr="004B7D13">
        <w:rPr>
          <w:rFonts w:ascii="Garamond" w:hAnsi="Garamond"/>
          <w:b/>
          <w:u w:val="single"/>
        </w:rPr>
        <w:t>50,000 have died in the conflict, which is a fivefold increase of the toll previously reported by humanitarian agencies. Fighting is still ongoing,</w:t>
      </w:r>
      <w:r w:rsidRPr="004B7D13">
        <w:rPr>
          <w:rFonts w:ascii="Garamond" w:hAnsi="Garamond"/>
          <w:sz w:val="16"/>
        </w:rPr>
        <w:t xml:space="preserve"> despite a peace agreement between President Salva Kiir and his former deputy Riek Machar signed in August last year. </w:t>
      </w:r>
      <w:r w:rsidRPr="004B7D13">
        <w:rPr>
          <w:rFonts w:ascii="Garamond" w:hAnsi="Garamond"/>
          <w:b/>
          <w:u w:val="single"/>
        </w:rPr>
        <w:t>The two men's power struggle</w:t>
      </w:r>
      <w:r w:rsidRPr="004B7D13">
        <w:rPr>
          <w:rFonts w:ascii="Garamond" w:hAnsi="Garamond"/>
          <w:sz w:val="16"/>
        </w:rPr>
        <w:t xml:space="preserve"> started in December 2013 and </w:t>
      </w:r>
      <w:r w:rsidRPr="004B7D13">
        <w:rPr>
          <w:rFonts w:ascii="Garamond" w:hAnsi="Garamond"/>
          <w:b/>
          <w:u w:val="single"/>
        </w:rPr>
        <w:t>prompted a cycle of retaliatory killings along ethnic lines</w:t>
      </w:r>
      <w:r w:rsidRPr="004B7D13">
        <w:rPr>
          <w:rFonts w:ascii="Garamond" w:hAnsi="Garamond"/>
          <w:sz w:val="16"/>
        </w:rPr>
        <w:t xml:space="preserve"> between Kiir's Dinka and Machar's Nuer people. UN spokesperson Ariane Quentier in Juba told Al Jazeera that </w:t>
      </w:r>
      <w:r w:rsidRPr="004B7D13">
        <w:rPr>
          <w:rFonts w:ascii="Garamond" w:hAnsi="Garamond"/>
          <w:b/>
          <w:u w:val="single"/>
        </w:rPr>
        <w:t>"tens of thousands" had been killed in the war</w:t>
      </w:r>
      <w:r w:rsidRPr="004B7D13">
        <w:rPr>
          <w:rFonts w:ascii="Garamond" w:hAnsi="Garamond"/>
          <w:sz w:val="16"/>
        </w:rPr>
        <w:t xml:space="preserve"> but that the exact number was difficult to verify. "The country has hardly any roads and besides that moving around is very dangerous. It is impossible for anyone in or outside the country to have exact numbers," she said. </w:t>
      </w:r>
      <w:r w:rsidRPr="004B7D13">
        <w:rPr>
          <w:rFonts w:ascii="Garamond" w:hAnsi="Garamond"/>
          <w:b/>
          <w:u w:val="single"/>
        </w:rPr>
        <w:t>The battle for control of South Sudan has repeatedly pushed the country to the brink of famine, with millions of people dependent on the UN and aid agencies</w:t>
      </w:r>
      <w:r w:rsidRPr="004B7D13">
        <w:rPr>
          <w:rFonts w:ascii="Garamond" w:hAnsi="Garamond"/>
          <w:sz w:val="16"/>
        </w:rPr>
        <w:t xml:space="preserve">. In January, both sides of the conflict agreed to share positions in a transitional government, and in February Kiir reappointed Machar to his former post as vice president. But </w:t>
      </w:r>
      <w:r w:rsidRPr="004B7D13">
        <w:rPr>
          <w:rFonts w:ascii="Garamond" w:hAnsi="Garamond"/>
          <w:b/>
          <w:u w:val="single"/>
        </w:rPr>
        <w:t>despite the reconciliatory rhetoric there have been multiple clashes in the past weeks,</w:t>
      </w:r>
      <w:r w:rsidRPr="004B7D13">
        <w:rPr>
          <w:rFonts w:ascii="Garamond" w:hAnsi="Garamond"/>
          <w:sz w:val="16"/>
        </w:rPr>
        <w:t xml:space="preserve"> according to Quentier. Last month, the UN stated that </w:t>
      </w:r>
      <w:r w:rsidRPr="004B7D13">
        <w:rPr>
          <w:rFonts w:ascii="Garamond" w:hAnsi="Garamond"/>
          <w:b/>
          <w:u w:val="single"/>
        </w:rPr>
        <w:t>South Sudan's warring parties were still killing, abducting and displacing civilians and destroying property.</w:t>
      </w:r>
      <w:r w:rsidRPr="004B7D13">
        <w:rPr>
          <w:rFonts w:ascii="Garamond" w:hAnsi="Garamond"/>
          <w:sz w:val="16"/>
        </w:rPr>
        <w:t xml:space="preserve"> Ahmed Soliman, a regional analyst at Chatham House in London, said </w:t>
      </w:r>
      <w:r w:rsidRPr="004B7D13">
        <w:rPr>
          <w:rFonts w:ascii="Garamond" w:hAnsi="Garamond"/>
          <w:b/>
          <w:u w:val="single"/>
        </w:rPr>
        <w:t>there was a lot of undocumented killing going on</w:t>
      </w:r>
      <w:r w:rsidRPr="004B7D13">
        <w:rPr>
          <w:rFonts w:ascii="Garamond" w:hAnsi="Garamond"/>
          <w:sz w:val="16"/>
        </w:rPr>
        <w:t>. "Since the August agreement, fighting even occurred in new areas." "</w:t>
      </w:r>
      <w:r w:rsidRPr="004B7D13">
        <w:rPr>
          <w:rFonts w:ascii="Garamond" w:hAnsi="Garamond"/>
          <w:b/>
          <w:u w:val="single"/>
        </w:rPr>
        <w:t>The UN is clearly not overseeing what is really happening on the ground. There is limited access, they are overstretched and mainly focusing on their camps</w:t>
      </w:r>
      <w:r w:rsidRPr="004B7D13">
        <w:rPr>
          <w:rFonts w:ascii="Garamond" w:hAnsi="Garamond"/>
          <w:sz w:val="16"/>
        </w:rPr>
        <w:t>," Soliman said. "The actual amount of people suffering [in] this war is hard to tell," he added. "</w:t>
      </w:r>
      <w:r w:rsidRPr="004B7D13">
        <w:rPr>
          <w:rFonts w:ascii="Garamond" w:hAnsi="Garamond"/>
          <w:b/>
          <w:u w:val="single"/>
        </w:rPr>
        <w:t>There are people dying of hunger and isolation in an attempt to flee the violence</w:t>
      </w:r>
      <w:r w:rsidRPr="004B7D13">
        <w:rPr>
          <w:rFonts w:ascii="Garamond" w:hAnsi="Garamond"/>
          <w:sz w:val="16"/>
        </w:rPr>
        <w:t>. To make a reasonable estimate of the people affected in the country is a very hard task right now."</w:t>
      </w:r>
    </w:p>
    <w:p w:rsidR="00B135F4" w:rsidRPr="004B7D13" w:rsidRDefault="00B135F4" w:rsidP="00B135F4">
      <w:pPr>
        <w:pStyle w:val="Heading4"/>
        <w:rPr>
          <w:rStyle w:val="Style13ptBold"/>
          <w:b/>
        </w:rPr>
      </w:pPr>
      <w:r w:rsidRPr="004B7D13">
        <w:rPr>
          <w:rStyle w:val="Style13ptBold"/>
          <w:b/>
        </w:rPr>
        <w:t>Sino-US cooperation is key to deescalate the Sudanese war – spills over to broader Africa</w:t>
      </w:r>
    </w:p>
    <w:p w:rsidR="00B135F4" w:rsidRPr="004B7D13" w:rsidRDefault="00B135F4" w:rsidP="00B135F4">
      <w:pPr>
        <w:rPr>
          <w:rStyle w:val="Style13ptBold"/>
        </w:rPr>
      </w:pPr>
      <w:r w:rsidRPr="004B7D13">
        <w:rPr>
          <w:rStyle w:val="Style13ptBold"/>
        </w:rPr>
        <w:t xml:space="preserve">Wenping ’14 </w:t>
      </w:r>
      <w:r w:rsidRPr="004B7D13">
        <w:rPr>
          <w:rStyle w:val="Style13ptBold"/>
          <w:b w:val="0"/>
          <w:sz w:val="20"/>
          <w:szCs w:val="20"/>
        </w:rPr>
        <w:t xml:space="preserve">- Research Fellow at the Charhar Institute and a Research Fellow at the West Asia and Africa Studies Institute of the China Academy of Social Sciences, (He, “Mission Possible: China-US Cooperation in Resolving the South Sudan Conflict,” </w:t>
      </w:r>
      <w:hyperlink r:id="rId88" w:history="1">
        <w:r w:rsidRPr="004B7D13">
          <w:rPr>
            <w:rStyle w:val="Hyperlink"/>
            <w:sz w:val="20"/>
            <w:szCs w:val="20"/>
          </w:rPr>
          <w:t>http://www.chinausfocus.com/foreign-policy/mission-possible-china-us-cooperation-in-resolving-the-south-sudan-conflict/</w:t>
        </w:r>
      </w:hyperlink>
      <w:r w:rsidRPr="004B7D13">
        <w:rPr>
          <w:rStyle w:val="Style13ptBold"/>
          <w:b w:val="0"/>
          <w:sz w:val="20"/>
          <w:szCs w:val="20"/>
        </w:rPr>
        <w:t>, DS)</w:t>
      </w:r>
    </w:p>
    <w:p w:rsidR="00B135F4" w:rsidRPr="004B7D13" w:rsidRDefault="00B135F4" w:rsidP="00B135F4">
      <w:pPr>
        <w:rPr>
          <w:b/>
          <w:u w:val="single"/>
        </w:rPr>
      </w:pPr>
      <w:r w:rsidRPr="004B7D13">
        <w:rPr>
          <w:sz w:val="16"/>
        </w:rPr>
        <w:t xml:space="preserve">In July 2011, days after South Sudan declared </w:t>
      </w:r>
      <w:proofErr w:type="gramStart"/>
      <w:r w:rsidRPr="004B7D13">
        <w:rPr>
          <w:sz w:val="16"/>
        </w:rPr>
        <w:t>independence,</w:t>
      </w:r>
      <w:proofErr w:type="gramEnd"/>
      <w:r w:rsidRPr="004B7D13">
        <w:rPr>
          <w:sz w:val="16"/>
        </w:rPr>
        <w:t xml:space="preserve"> I attended a workshop at the Center for Strategic and International Studies (CSIS) on the issue of China, US and Africa. I remember that the discussion went to which country and sector China and the US could cooperate on in Africa. “South Sudan” and “security” came out as the answer. Unfortunately, merely two and half years after achieving independence, </w:t>
      </w:r>
      <w:r w:rsidRPr="004B7D13">
        <w:rPr>
          <w:b/>
          <w:u w:val="single"/>
        </w:rPr>
        <w:t>South Sudan</w:t>
      </w:r>
      <w:r w:rsidRPr="004B7D13">
        <w:rPr>
          <w:sz w:val="16"/>
        </w:rPr>
        <w:t xml:space="preserve">, the youngest country in the world, </w:t>
      </w:r>
      <w:r w:rsidRPr="004B7D13">
        <w:rPr>
          <w:b/>
          <w:u w:val="single"/>
        </w:rPr>
        <w:t>has been caught in a web of violence and conflict since December 2013. The conflict was initially a power struggle</w:t>
      </w:r>
      <w:r w:rsidRPr="004B7D13">
        <w:rPr>
          <w:sz w:val="16"/>
        </w:rPr>
        <w:t xml:space="preserve"> between two factions within the ruling party South Sudan People’s Liberation Movement (SPLM) led by President Salva Kiir and former vice-president Riek Machar, </w:t>
      </w:r>
      <w:r w:rsidRPr="004B7D13">
        <w:rPr>
          <w:b/>
          <w:u w:val="single"/>
        </w:rPr>
        <w:t>but was quickly followed by fighting between the South Sudan government forces led by President Kiir and rebel forces loyal to Machar. More seriously, the conflict soon escalated into ethnic group killing between the majority Dinka group, which Kiir is from, and the second largest group, the Nuer, which Machar is from.</w:t>
      </w:r>
      <w:r w:rsidRPr="004B7D13">
        <w:rPr>
          <w:sz w:val="16"/>
        </w:rPr>
        <w:t xml:space="preserve"> So far, </w:t>
      </w:r>
      <w:r w:rsidRPr="004B7D13">
        <w:rPr>
          <w:b/>
          <w:u w:val="single"/>
        </w:rPr>
        <w:t>the conflict has claimed more than 1,000 lives and displaced nearly 200,000 people, and is bringing the country to the brink of the civil war and a failed state.</w:t>
      </w:r>
      <w:r w:rsidRPr="004B7D13">
        <w:rPr>
          <w:sz w:val="16"/>
        </w:rPr>
        <w:t xml:space="preserve"> Given that </w:t>
      </w:r>
      <w:r w:rsidRPr="004B7D13">
        <w:rPr>
          <w:b/>
          <w:u w:val="single"/>
        </w:rPr>
        <w:t>China is the largest investor in South Sudan and Chinese oil enterprises have invested heavily in the petroleum industry in the country</w:t>
      </w:r>
      <w:r w:rsidRPr="004B7D13">
        <w:rPr>
          <w:sz w:val="16"/>
        </w:rPr>
        <w:t xml:space="preserve"> (China imported 70 percent of South Sudan’s crude oil in 2012, and Chinese petroleum enterprises have a 40 percent share in South Sudan’s petroleum pipeline), some </w:t>
      </w:r>
      <w:r w:rsidRPr="004B7D13">
        <w:rPr>
          <w:b/>
          <w:u w:val="single"/>
        </w:rPr>
        <w:t>foreign media outlets have claimed that China is the biggest victim of the South Sudan conflict and now in a predicament. The conflict is also a test for China’s non-interference policy.</w:t>
      </w:r>
      <w:r w:rsidRPr="004B7D13">
        <w:rPr>
          <w:sz w:val="16"/>
        </w:rPr>
        <w:t xml:space="preserve"> Indeed, </w:t>
      </w:r>
      <w:r w:rsidRPr="004B7D13">
        <w:rPr>
          <w:b/>
          <w:u w:val="single"/>
        </w:rPr>
        <w:t xml:space="preserve">the conflict in South Sudan has threatened Chinese people’s personal safety and </w:t>
      </w:r>
      <w:proofErr w:type="gramStart"/>
      <w:r w:rsidRPr="004B7D13">
        <w:rPr>
          <w:b/>
          <w:u w:val="single"/>
        </w:rPr>
        <w:t>property</w:t>
      </w:r>
      <w:r w:rsidRPr="004B7D13">
        <w:rPr>
          <w:sz w:val="16"/>
        </w:rPr>
        <w:t xml:space="preserve"> .</w:t>
      </w:r>
      <w:proofErr w:type="gramEnd"/>
      <w:r w:rsidRPr="004B7D13">
        <w:rPr>
          <w:sz w:val="16"/>
        </w:rPr>
        <w:t xml:space="preserve"> And Chinese oil enterprises have evacuated more than 400 Chinese oil workers from South Sudan to neighboring countries. Some </w:t>
      </w:r>
      <w:r w:rsidRPr="004B7D13">
        <w:rPr>
          <w:b/>
          <w:u w:val="single"/>
        </w:rPr>
        <w:t>oil production activities in conflict areas have been suspended, and economic losses caused by the suspension are yet to be estimated</w:t>
      </w:r>
      <w:r w:rsidRPr="004B7D13">
        <w:rPr>
          <w:sz w:val="16"/>
        </w:rPr>
        <w:t xml:space="preserve">. However, it should be pointed out that </w:t>
      </w:r>
      <w:r w:rsidRPr="004B7D13">
        <w:rPr>
          <w:b/>
          <w:u w:val="single"/>
        </w:rPr>
        <w:t>the conflict in South Sudan is also a big blow and setback for the US,</w:t>
      </w:r>
      <w:r w:rsidRPr="004B7D13">
        <w:rPr>
          <w:sz w:val="16"/>
        </w:rPr>
        <w:t xml:space="preserve"> which claimed that South Sudan’s referendum on independence in February 2011 was a success for the Obama administration’s new Sudan strategy announced in September 2010. </w:t>
      </w:r>
      <w:r w:rsidRPr="004B7D13">
        <w:rPr>
          <w:b/>
          <w:u w:val="single"/>
        </w:rPr>
        <w:t>The goal of the new strategy was not only South Sudan’s independence, which the US hoped would give it access to oil, but also to prevent the Islamic regime in Sudan from further expanding its influence in sub-Saharan Africa</w:t>
      </w:r>
      <w:r w:rsidRPr="004B7D13">
        <w:rPr>
          <w:sz w:val="16"/>
        </w:rPr>
        <w:t xml:space="preserve">. </w:t>
      </w:r>
      <w:proofErr w:type="gramStart"/>
      <w:r w:rsidRPr="004B7D13">
        <w:rPr>
          <w:sz w:val="16"/>
        </w:rPr>
        <w:t xml:space="preserve">Furthermore, </w:t>
      </w:r>
      <w:r w:rsidRPr="004B7D13">
        <w:rPr>
          <w:b/>
          <w:u w:val="single"/>
        </w:rPr>
        <w:t>when US military aircraft tried to evacuate American citizens caught in the recent conflict in South Sudan, three planes were hit by South Sudan rebel’s fire and four US soldiers wounded</w:t>
      </w:r>
      <w:r w:rsidRPr="004B7D13">
        <w:rPr>
          <w:sz w:val="16"/>
        </w:rPr>
        <w:t>.</w:t>
      </w:r>
      <w:proofErr w:type="gramEnd"/>
      <w:r w:rsidRPr="004B7D13">
        <w:rPr>
          <w:sz w:val="16"/>
        </w:rPr>
        <w:t xml:space="preserve"> Moreover, South Sudan borders six neighboring countries including Sudan, Ethiopia, Kenya, Central African Republic (CAR), Uganda, and the Democratic Republic of the Congo (DRC</w:t>
      </w:r>
      <w:r w:rsidRPr="004B7D13">
        <w:rPr>
          <w:b/>
          <w:u w:val="single"/>
        </w:rPr>
        <w:t>). Compared with other parts of Africa, the Horn of Africa, North and East Africa have suffered a lot from terrorist activity by extremist organizations and rebel forces. In recent years, the activities of Somalia’s al-Shabab terrorist group crossed the border of Somalia into Uganda and Kenya.</w:t>
      </w:r>
      <w:r w:rsidRPr="004B7D13">
        <w:rPr>
          <w:sz w:val="16"/>
        </w:rPr>
        <w:t xml:space="preserve"> Uganda and the DRC have suffered for years from rebel forces such as the Lord’s Resistance Army and the M23 rebel group. The CAR has also fallen into civil strife since the second half of 2013. So, </w:t>
      </w:r>
      <w:r w:rsidRPr="004B7D13">
        <w:rPr>
          <w:b/>
          <w:u w:val="single"/>
        </w:rPr>
        <w:t>if South Sudan falls into a full-scale civil war, it will spill over into neighboring countries and threaten regional peace and stability. Therefore, ending the crisis in South Sudan will not only enhance benefits for Chinese economic interests, but will also be crucial for defending the US diplomatic reputation and strategic purpose in the region</w:t>
      </w:r>
      <w:r w:rsidRPr="004B7D13">
        <w:rPr>
          <w:sz w:val="16"/>
        </w:rPr>
        <w:t>. Of course</w:t>
      </w:r>
      <w:r w:rsidRPr="004B7D13">
        <w:rPr>
          <w:b/>
          <w:u w:val="single"/>
        </w:rPr>
        <w:t xml:space="preserve">, most importantly, it will restart the national reconstruction process of South Sudan and maintain the peace and stability of the country and the entire region at large. In resolving the South Sudan conflict, China, US and the international community as a whole should make a joint effort to call on both sides </w:t>
      </w:r>
      <w:r w:rsidRPr="004B7D13">
        <w:rPr>
          <w:sz w:val="16"/>
        </w:rPr>
        <w:t xml:space="preserve">(South Sudan’s government and rebels) </w:t>
      </w:r>
      <w:r w:rsidRPr="004B7D13">
        <w:rPr>
          <w:b/>
          <w:u w:val="single"/>
        </w:rPr>
        <w:t>to exercise restraint and solve their dispute through dialogue and negotiation. China and the US should also actively support the mediation efforts of the African Union and the regional bloc of Intergovernmental Authority on Development (IGAD).</w:t>
      </w:r>
      <w:r w:rsidRPr="004B7D13">
        <w:rPr>
          <w:sz w:val="16"/>
        </w:rPr>
        <w:t xml:space="preserve"> Actually, it is quite encouraging to see that both Chinese special envoy Ambassador Zhong Jianhua and the US special envoy Ambassador Donald Booth have all paid the visits to South Sudan within a short time, and tried very hard to mediate and broker a ceasefire the two sides. Chinese Foreign Minister Wang Yi also met separately with representatives of South Sudan’s warring sides in the Ethiopian capital of Addis Ababa when he visited the country. During the meeting, </w:t>
      </w:r>
      <w:r w:rsidRPr="004B7D13">
        <w:rPr>
          <w:b/>
          <w:u w:val="single"/>
        </w:rPr>
        <w:t>he urged South Sudan’s warring sides to end the violence, to seek a reasonable and rational solution to their conflict, and to restore the rule of law and orde</w:t>
      </w:r>
      <w:r w:rsidRPr="004B7D13">
        <w:rPr>
          <w:sz w:val="16"/>
        </w:rPr>
        <w:t xml:space="preserve">r. As permanent members of the UN Security Council, </w:t>
      </w:r>
      <w:r w:rsidRPr="004B7D13">
        <w:rPr>
          <w:b/>
          <w:u w:val="single"/>
        </w:rPr>
        <w:t>China and the US have also worked together to facilitate a fast adoption of the UN resolution to temporarily increase the overall force levels of UNMISS</w:t>
      </w:r>
      <w:r w:rsidRPr="004B7D13">
        <w:rPr>
          <w:sz w:val="16"/>
        </w:rPr>
        <w:t xml:space="preserve"> (UN Mission in South Sudan) </w:t>
      </w:r>
      <w:r w:rsidRPr="004B7D13">
        <w:rPr>
          <w:b/>
          <w:u w:val="single"/>
        </w:rPr>
        <w:t>to support its protection of civilians and the provision of humanitarian assistance</w:t>
      </w:r>
      <w:r w:rsidRPr="004B7D13">
        <w:rPr>
          <w:sz w:val="16"/>
        </w:rPr>
        <w:t xml:space="preserve">. The resolution reinforces the strength of UNMISS to 12,500 troops and 1,323 police from its previous mandate of over 6,800 troops and police. </w:t>
      </w:r>
      <w:r w:rsidRPr="004B7D13">
        <w:rPr>
          <w:b/>
          <w:u w:val="single"/>
        </w:rPr>
        <w:t>With a strong push from the international community, South Sudan’s two warring sides eventually had direct peace talks in the Ethiopian capital of Addis Ababa even though fighting continues. A</w:t>
      </w:r>
      <w:r w:rsidRPr="004B7D13">
        <w:rPr>
          <w:sz w:val="16"/>
        </w:rPr>
        <w:t xml:space="preserve">lthough the two sides still have differences in opinion, </w:t>
      </w:r>
      <w:r w:rsidRPr="004B7D13">
        <w:rPr>
          <w:b/>
          <w:u w:val="single"/>
        </w:rPr>
        <w:t xml:space="preserve">the direct talks are a good beginning for achieving a political solution, as a consensus may be reached on stopping hostilities, releasing political prisoners, holding political dialogues and providing access for humanitarian aid. This will lay the foundation for further negotiations on possible power sharing. </w:t>
      </w:r>
      <w:proofErr w:type="gramStart"/>
      <w:r w:rsidRPr="004B7D13">
        <w:rPr>
          <w:b/>
          <w:u w:val="single"/>
        </w:rPr>
        <w:t>Since conflict and even war originated from the political struggle between the two factions in the ruling party, both the US and China should also work hard to find some political and institutional arrangement for guiding the peace talks</w:t>
      </w:r>
      <w:r w:rsidRPr="004B7D13">
        <w:rPr>
          <w:sz w:val="16"/>
        </w:rPr>
        <w:t>.</w:t>
      </w:r>
      <w:proofErr w:type="gramEnd"/>
      <w:r w:rsidRPr="004B7D13">
        <w:rPr>
          <w:sz w:val="16"/>
        </w:rPr>
        <w:t xml:space="preserve"> In addition, China’s engagement in mediating South Sudan’s peace talks cannot be regarded as the abandon of its traditional “non-interference policy.” An article in People’s Daily on Jan. 13, 2014 summarized the issue by saying “</w:t>
      </w:r>
      <w:r w:rsidRPr="004B7D13">
        <w:rPr>
          <w:b/>
          <w:u w:val="single"/>
        </w:rPr>
        <w:t>Chinese diplomats have frequently taken part in negotiations to resolve burning regional and global issues because China is committed to shouldering more international responsibilities and protecting its interests abroad</w:t>
      </w:r>
      <w:r w:rsidRPr="004B7D13">
        <w:rPr>
          <w:sz w:val="16"/>
        </w:rPr>
        <w:t>.” In my opinion, “</w:t>
      </w:r>
      <w:r w:rsidRPr="004B7D13">
        <w:rPr>
          <w:b/>
          <w:u w:val="single"/>
        </w:rPr>
        <w:t>Constructive engagement” is aimed at resolving problems and building peace, rather than “destructive interference.” In short, restoring peace and stability in South Sudan is the common desire of China and the US, as well as the international community as a whole. With a joint effort from all stakeholders, the mission for resolving the conflict in South Sudan is possible.</w:t>
      </w:r>
    </w:p>
    <w:p w:rsidR="008C08BE" w:rsidRPr="004B7D13" w:rsidRDefault="008C08BE" w:rsidP="008C08BE">
      <w:pPr>
        <w:pStyle w:val="Heading3"/>
      </w:pPr>
      <w:r w:rsidRPr="004B7D13">
        <w:t>1AC – Solvency</w:t>
      </w:r>
    </w:p>
    <w:p w:rsidR="008C08BE" w:rsidRPr="004B7D13" w:rsidRDefault="008C08BE" w:rsidP="008C08BE">
      <w:pPr>
        <w:pStyle w:val="Heading4"/>
      </w:pPr>
      <w:r w:rsidRPr="004B7D13">
        <w:t>The plan solves – China only gives arms to get oil and avoids sanctions – that fuels conflict – no alternative – China doesn’t listen to sanctions or complaints – the plan is the only way</w:t>
      </w:r>
    </w:p>
    <w:p w:rsidR="008C08BE" w:rsidRPr="004B7D13" w:rsidRDefault="008C08BE" w:rsidP="008C08BE">
      <w:r w:rsidRPr="004B7D13">
        <w:rPr>
          <w:b/>
        </w:rPr>
        <w:t>Dickey 11</w:t>
      </w:r>
      <w:r w:rsidRPr="004B7D13">
        <w:t xml:space="preserve"> – Asian Studies Program and Department of East Asian Languages and Literatures, University of Oregon (Lauren Dickey, "Weapons-for-Oil Exchanges in Contemporary Sino-African Relations," journals.oregondigital.org/OURJ/article/download/1541/1616 /KentDenver-NK)</w:t>
      </w:r>
    </w:p>
    <w:p w:rsidR="008C08BE" w:rsidRPr="004B7D13" w:rsidRDefault="008C08BE" w:rsidP="008C08BE">
      <w:pPr>
        <w:rPr>
          <w:sz w:val="16"/>
        </w:rPr>
      </w:pPr>
      <w:r w:rsidRPr="004B7D13">
        <w:rPr>
          <w:u w:val="single"/>
        </w:rPr>
        <w:t xml:space="preserve">The Weapons-for-Oil Dilemma Africa is the largest oil-producing region in the world, with a majority of the oil reserves located either in </w:t>
      </w:r>
      <w:r w:rsidRPr="004B7D13">
        <w:rPr>
          <w:sz w:val="16"/>
        </w:rPr>
        <w:t xml:space="preserve">Northern and Western African countries or offshore in these regions (“Africa”). Traditional oil-producing African nations include Nigeria, Angola, Libya, Congo, Algeria, Egypt and Tunisia. In the course of the past ten years, Equatorial Guinea, </w:t>
      </w:r>
      <w:r w:rsidRPr="004B7D13">
        <w:rPr>
          <w:u w:val="single"/>
        </w:rPr>
        <w:t>Sudan, Chad and Mauritania have all become important oil-producing nations as well</w:t>
      </w:r>
      <w:r w:rsidRPr="004B7D13">
        <w:rPr>
          <w:sz w:val="16"/>
        </w:rPr>
        <w:t xml:space="preserve">. Oil exploration efforts have also increased exponentially in countries like Uganda, Guinea, Sierra Leone, and Liberia, </w:t>
      </w:r>
      <w:r w:rsidRPr="004B7D13">
        <w:rPr>
          <w:u w:val="single"/>
        </w:rPr>
        <w:t>thereby further contributing to the African continent’s oil production levels</w:t>
      </w:r>
      <w:r w:rsidRPr="004B7D13">
        <w:rPr>
          <w:sz w:val="16"/>
        </w:rPr>
        <w:t xml:space="preserve">. At the end of 2009, oil reserves in Africa totaled 1.28 trillion barrels, 150% higher than the 847 billion barrels estimated to be in African oil reserves ten years earlier (“BP Statistical Review of World Energy”). Predictions estimate that the coming 10 years will see the fastest development of the African oil industry to date, resulting in additional increases in the number of domestic African oil reserves (“Ten Years Later”). Oregon Undergraduate Research Journal Lauren Dickey 1.1 Fall 2011 73 Statistics published by the U.S. Energy Information Administration in online analysis briefs indicate that China is currently the fastest growing energy-consuming country in the world. As early as 2003, </w:t>
      </w:r>
      <w:r w:rsidRPr="004B7D13">
        <w:rPr>
          <w:u w:val="single"/>
        </w:rPr>
        <w:t>China surpassed Japan to become the second largest consumer of oil. Ranked directly behind the United States, some experts predict that China will surpass the U.S. and rise to the title of largest oil consuming nation within the next 50 years</w:t>
      </w:r>
      <w:r w:rsidRPr="004B7D13">
        <w:rPr>
          <w:sz w:val="16"/>
        </w:rPr>
        <w:t xml:space="preserve"> (Wonacott 1). In the early stages of China’s development, domestically produced and refined oil was sufficient in fulfilling Chinese demand. In recent years, however, with its demands for oil increasing at a rate of 13% annually, China was left with few alternatives but to look overseas for additional energy supplies (“China Energy Data, Statistics and Analysis”). </w:t>
      </w:r>
      <w:r w:rsidRPr="004B7D13">
        <w:rPr>
          <w:u w:val="single"/>
        </w:rPr>
        <w:t>To better ensure China’s continued access to oil and other resources overseas, the Chinese government and energy-rich African countries reached a double-win consensus in the form of weapons-for-oil exchanges. Such exchanges ensure that African countries are never without arms for military use and China is never without oil to fuel its economy</w:t>
      </w:r>
      <w:r w:rsidRPr="004B7D13">
        <w:rPr>
          <w:sz w:val="16"/>
        </w:rPr>
        <w:t xml:space="preserve">. In the early 1990s, China and African nations formally began a cooperative relationship in the energy sector (Alden 63). With the arrival of the 21st century, and the continued growth of Sino-African economic relations, “Chinese and African cooperation in the energy sector is growing closer on a daily basis, expanding from oil trade to energy exploration and development” with many successful examples to date (Deng, “Sino-American Competition” 11-12). At present, China imports one-third of its oil annually from African countries, a mere 9% of all oil reserves on the African continent. The oil exported from Africa to China comes mainly from five countries: Angola, Equatorial Guinea, Nigeria, Congo and Sudan (Hanson, “China, Africa and Oil”). </w:t>
      </w:r>
      <w:r w:rsidRPr="004B7D13">
        <w:rPr>
          <w:u w:val="single"/>
        </w:rPr>
        <w:t xml:space="preserve">Sudan discovered domestic oil reserves as early as the 1970s but did not begin exporting for nearly twenty years. In hopes of developing these newly-discovered oil reserves, the Sudanese government quickly began to welcome overseas investment and offered loans and domestic assistance to countries that were interested in exploring and developing Sudanese oil fields. However, due to varying degrees of domestic conflict and political tensions, Sudanese infrastructure remained comparatively underdeveloped and posed a great risk to overseas investors looking to break into the Sudanese oil industry. For the Chinese, who saw Sudan both as a diplomatic ally and cooperative partner, it made sense to begin investing in development of the Sudanese oil </w:t>
      </w:r>
      <w:proofErr w:type="gramStart"/>
      <w:r w:rsidRPr="004B7D13">
        <w:rPr>
          <w:u w:val="single"/>
        </w:rPr>
        <w:t>industry.</w:t>
      </w:r>
      <w:proofErr w:type="gramEnd"/>
      <w:r w:rsidRPr="004B7D13">
        <w:rPr>
          <w:u w:val="single"/>
        </w:rPr>
        <w:t xml:space="preserve"> The Chinese involvement in aiding Sudan to explore domestic oil reserves marks the first time China began to help an African nation develop its oil industry and thus can be said to be an example of Chinese successes in this field. If China had not stepped in to provide the investments and logistical support necessary to build an oil industry from scratch, it is very likely that Sudan would not have been able to export any oil until the turn of the millennium</w:t>
      </w:r>
      <w:r w:rsidRPr="004B7D13">
        <w:rPr>
          <w:sz w:val="16"/>
        </w:rPr>
        <w:t xml:space="preserve"> (Lee and Shalmon). At present, approximately </w:t>
      </w:r>
      <w:r w:rsidRPr="004B7D13">
        <w:rPr>
          <w:u w:val="single"/>
        </w:rPr>
        <w:t>10% of the oil China imports annually comes from Sudan. Chinese investment in Sudanese oil fields is a unique method in and of itself; China not only buys oil extracted domestically (often via weapons-for-oil transactions) but also is responsible for the process of extracting and transporting oil</w:t>
      </w:r>
      <w:r w:rsidRPr="004B7D13">
        <w:rPr>
          <w:sz w:val="16"/>
        </w:rPr>
        <w:t xml:space="preserve">. China National Petroleum Corporation (CNPC) decided in 1995 to participate in the development of Sudan’s domestic oil industry, a move signaled by a loan granted by the Chinese government for CNPC use in Sudan. From that point forward, China agreed to supply Sudan with $2.5 billion in preferential loan agreements, and Oregon Undergraduate Research Journal Lauren Dickey 1.1 Fall 2011 74 CNPC signed a production sharing agreement with the Sudanese Energy Department to begin developing Block 6, one of the oil concessions in southeast Sudan. Within one year, CNPC won exclusive rights to the development of Blocks 1, 2 and 4 in the Muglad Basin of Southern Sudan as well as 40% ownership in the newly-formed Greater Nile Petroleum Operating Company (GNPOC). In addition, China built infrastructure necessary to the success of Sudan’s newly formed oil industry, such as a 1,500 kilometer pipeline linking central Sudan with the Port of Sudan, where boats await oil for export to destinations around the globe (Rotberg). Sino-Sudanese energy cooperation has most recently taken on a new dimension when, at the start of 2011, the two nations began working on bioenergy in hopes of finding a substitute for traditional energy forms and encouraging Sudan to acquire more environmentally-friendly alternatives (“China-Sudan bio-energy project launched”). In order to ensure the security of Chinese investments and energy development programs in Sudan, China has since established a complete oil industry – including “extraction, refining, transport and retail” – a decision that has earned China the distinction as key player in the Sudanese domestic oil development (Deng, “Strategic Study” 52). However, China has also taken steps to further strengthen bilateral relations with Sudan in other areas by starting infrastructure programs to provide Sudan with hydroelectric power stations, airports, a domestic textile industry, and beyond. More importantly, </w:t>
      </w:r>
      <w:r w:rsidRPr="004B7D13">
        <w:rPr>
          <w:u w:val="single"/>
        </w:rPr>
        <w:t>China has continued weapons sales to Sudan and the Darfur region amidst China’s growing dependency on the local oil resources. Despite China’s investment in other areas of Sudan, it appears that China believes the best means for securing continued access to Sudanese oil is in developing stronger military relations with Sudan, especially through the medium of weapons sales. According to the UN Security Council Sudan Committee, 88% of the light arms currently in the Darfur region alone come from China. These weapons include, but are in no way limited to, Norinco-made 86S rifles (based on the Soviet-era AK-47), 122mm howitzer cannons, Type-59I 130mm cannons, 122mm missiles and 57mm antiaircraft guns (Kristof). China has supplemented light armaments with heavy weapons sales to Sudan</w:t>
      </w:r>
      <w:r w:rsidRPr="004B7D13">
        <w:rPr>
          <w:sz w:val="16"/>
        </w:rPr>
        <w:t xml:space="preserve">, specifically Type-7M fighter planes, Y-8 transport aircraft, T-62 light tanks, and F-7/FC-1/J-6/J-7 fighter jets in recent years (Human Rights First; Figure 2). Lastly, China is currently making weapons in Sudan, but due to the covert nature of such manufacturing, research can substantiate only that </w:t>
      </w:r>
      <w:r w:rsidRPr="004B7D13">
        <w:rPr>
          <w:u w:val="single"/>
        </w:rPr>
        <w:t>these locally produced weapons include helicopters, ammunition, frigates and military transport vehicles (</w:t>
      </w:r>
      <w:r w:rsidRPr="004B7D13">
        <w:rPr>
          <w:sz w:val="16"/>
        </w:rPr>
        <w:t xml:space="preserve">Human Rights First). </w:t>
      </w:r>
      <w:proofErr w:type="gramStart"/>
      <w:r w:rsidRPr="004B7D13">
        <w:rPr>
          <w:sz w:val="16"/>
        </w:rPr>
        <w:t>Figure 2.</w:t>
      </w:r>
      <w:proofErr w:type="gramEnd"/>
      <w:r w:rsidRPr="004B7D13">
        <w:rPr>
          <w:sz w:val="16"/>
        </w:rPr>
        <w:t xml:space="preserve"> </w:t>
      </w:r>
      <w:proofErr w:type="gramStart"/>
      <w:r w:rsidRPr="004B7D13">
        <w:rPr>
          <w:sz w:val="16"/>
        </w:rPr>
        <w:t>Sudanese Oil for Chinese Small Arms.</w:t>
      </w:r>
      <w:proofErr w:type="gramEnd"/>
      <w:r w:rsidRPr="004B7D13">
        <w:rPr>
          <w:sz w:val="16"/>
        </w:rPr>
        <w:t xml:space="preserve"> Source: Human Rights First, U.N. Comtrade data. Oregon Undergraduate Research Journal Lauren Dickey 1.1 Fall 2011 75 </w:t>
      </w:r>
      <w:r w:rsidRPr="004B7D13">
        <w:rPr>
          <w:u w:val="single"/>
        </w:rPr>
        <w:t>China continues its main methods of selling the aforementioned weapons to Sudan, namely via loans and bartering</w:t>
      </w:r>
      <w:r w:rsidRPr="004B7D13">
        <w:rPr>
          <w:sz w:val="16"/>
        </w:rPr>
        <w:t>. According to Human Rights First, China ExIm Bank has provided more than $1.27 billion in low- or zero-interest loans to Sudan over the past ten years. Normally, such large loans are reserved for impoverished and underdeveloped nations, but due to Chinese investments in and profits from Sudan’s oil industry, Sudan is less dependent upon direct financial aid from China than other neighboring African countries. However, continuing loans are a means for China to safeguard its overseas interests, investments, and access to precious natural resources. In recent years, Sudan has only been able to increase the amount of Chinese weapons it can purchase because of an increase in domestic profits from the oil industry. The Sudanese Minister of Industry, Dr. Awad Ahmed Al-Jaz, admitted that “</w:t>
      </w:r>
      <w:r w:rsidRPr="004B7D13">
        <w:rPr>
          <w:u w:val="single"/>
        </w:rPr>
        <w:t>Around 70% of domestic oil revenue is transferred directly to use by the Sudanese army</w:t>
      </w:r>
      <w:r w:rsidRPr="004B7D13">
        <w:rPr>
          <w:sz w:val="16"/>
        </w:rPr>
        <w:t xml:space="preserve">,” a statement suggesting that certain resources (including weapons) are likely be transferred directly to the army’s hands and into the Darfur region (Human Rights First). One cannot overlook the fact </w:t>
      </w:r>
      <w:r w:rsidRPr="004B7D13">
        <w:rPr>
          <w:u w:val="single"/>
        </w:rPr>
        <w:t xml:space="preserve">that Sudan also has three weapons manufacturing plants opened and operated by the Chinese outside Khartoum (Human Rights First). China’s move to produce weapons within Sudanese territory is a means for </w:t>
      </w:r>
      <w:r w:rsidRPr="004B7D13">
        <w:rPr>
          <w:rStyle w:val="Emphasis"/>
        </w:rPr>
        <w:t>avoiding international sanctions</w:t>
      </w:r>
      <w:r w:rsidRPr="004B7D13">
        <w:rPr>
          <w:u w:val="single"/>
        </w:rPr>
        <w:t xml:space="preserve"> which ban such sales to Sudan, while at the same time Sudan continues to supply China with oil in exchange for weapons. Due to the extent of Chinese economic and military investments in Sudan, it is fair to conclude that the Sudanese government has been re-shaped by the Chinese presence</w:t>
      </w:r>
      <w:r w:rsidRPr="004B7D13">
        <w:rPr>
          <w:sz w:val="16"/>
        </w:rPr>
        <w:t>. Therefore, even if the Darfur conflict is peacefully resolved, it is highly probable that China will still continue to sell weapons to Sudan in exchange for oil because this transaction method is time-tested and proven to be mutually beneficial. As the President of China’s ExIm Bank, Li Ruogu, pointed out, “</w:t>
      </w:r>
      <w:r w:rsidRPr="004B7D13">
        <w:rPr>
          <w:u w:val="single"/>
        </w:rPr>
        <w:t xml:space="preserve">In the long term, regardless of the form Chinese investments to Sudan take, all such investments will be helpful in resolving the Darfur situation” (Bezlova). Here Li is referring to other Chinese aid to Sudan (such as infrastructure building programs) that will assist continued economic and political development, which in turn will ostensibly aid in resolving the Darfur conflict. </w:t>
      </w:r>
      <w:r w:rsidRPr="004B7D13">
        <w:rPr>
          <w:rStyle w:val="Emphasis"/>
        </w:rPr>
        <w:t>Li’s comment, however, blatantly overlooks</w:t>
      </w:r>
      <w:r w:rsidRPr="004B7D13">
        <w:rPr>
          <w:u w:val="single"/>
        </w:rPr>
        <w:t xml:space="preserve"> the impact of Chinese weapons sales and transfers to the region.</w:t>
      </w:r>
      <w:r w:rsidRPr="004B7D13">
        <w:rPr>
          <w:sz w:val="16"/>
        </w:rPr>
        <w:t xml:space="preserve"> These points aside, Sudan will undoubtedly continue to receive Chinese investments and allow Chinese complete access to unrestricted development of the domestic oil industry. With many Sudanese currently viewing the Chinese as a people “of kind hearts… [</w:t>
      </w:r>
      <w:proofErr w:type="gramStart"/>
      <w:r w:rsidRPr="004B7D13">
        <w:rPr>
          <w:sz w:val="16"/>
        </w:rPr>
        <w:t>and</w:t>
      </w:r>
      <w:proofErr w:type="gramEnd"/>
      <w:r w:rsidRPr="004B7D13">
        <w:rPr>
          <w:sz w:val="16"/>
        </w:rPr>
        <w:t xml:space="preserve">] a desire to remain separate from political problems,” the Sudanese believe firmly that the Chinese investments are “a result of attractive business opportunities rather than a desire to reform the Sudanese political structure” (Goodman). Without a doubt, </w:t>
      </w:r>
      <w:r w:rsidRPr="004B7D13">
        <w:rPr>
          <w:u w:val="single"/>
        </w:rPr>
        <w:t xml:space="preserve">continued Chinese weapons sales in exchange for Sudanese oil have triggered opposition at the international level. From a statistical perspective, 60% of oil reserves from the entire African continent are exported directly to China, a number that other nations have quickly begun to scrutinize </w:t>
      </w:r>
      <w:r w:rsidRPr="004B7D13">
        <w:rPr>
          <w:sz w:val="16"/>
        </w:rPr>
        <w:t xml:space="preserve">(Hanson). </w:t>
      </w:r>
      <w:r w:rsidRPr="004B7D13">
        <w:rPr>
          <w:u w:val="single"/>
        </w:rPr>
        <w:t xml:space="preserve">Western superpowers – including the U.S., England, France and Russia – have openly criticized China’s investments and weapons transfers on the African continent. </w:t>
      </w:r>
      <w:r w:rsidRPr="004B7D13">
        <w:rPr>
          <w:sz w:val="16"/>
        </w:rPr>
        <w:t xml:space="preserve">Such a response is rather contradictory for many Western countries, since the U.S. and other militarily strong countries also sell weapons to developing African nations (Shanker). Due to the lack of set investment standards and transparency in the battle for energy Oregon Undergraduate Research Journal Lauren Dickey 1.1 Fall 2011 76 resources, it is difficult to account for any differences between the operations methods of state-owned Chinese corporations and their Western counterparts (Oliveria 293). </w:t>
      </w:r>
      <w:r w:rsidRPr="004B7D13">
        <w:rPr>
          <w:u w:val="single"/>
        </w:rPr>
        <w:t xml:space="preserve">International organizations, most notably the United Nations Security Council, have responded even more strongly to continued weapons-for-oil exchanges between China and Sudan. In 2006, the UN Security Council confirmed not only that China was intervening in domestic African political problems but also that Chinese-made weapons were being actively </w:t>
      </w:r>
      <w:r w:rsidRPr="004B7D13">
        <w:rPr>
          <w:rStyle w:val="Emphasis"/>
        </w:rPr>
        <w:t>used in domestic conflicts</w:t>
      </w:r>
      <w:r w:rsidRPr="004B7D13">
        <w:rPr>
          <w:sz w:val="16"/>
        </w:rPr>
        <w:t xml:space="preserve">. In 2009, the UN Sudan Committee released a report at the Security Council regarding the use of Chinese-made weapons in Sudan. This report elaborated ways in which </w:t>
      </w:r>
      <w:r w:rsidRPr="004B7D13">
        <w:rPr>
          <w:u w:val="single"/>
        </w:rPr>
        <w:t>China was found to be violating an earlier UN arms embargo, namely in transferring weapons secretly through the capital into the Darfur region</w:t>
      </w:r>
      <w:r w:rsidRPr="004B7D13">
        <w:rPr>
          <w:sz w:val="16"/>
        </w:rPr>
        <w:t xml:space="preserve">. The report from the UN Sudan Committee also proved the prevalence of </w:t>
      </w:r>
      <w:r w:rsidRPr="004B7D13">
        <w:rPr>
          <w:u w:val="single"/>
        </w:rPr>
        <w:t>Chinese-made weapons and their continued use in the Darfur conflict.</w:t>
      </w:r>
      <w:r w:rsidRPr="004B7D13">
        <w:rPr>
          <w:sz w:val="16"/>
        </w:rPr>
        <w:t xml:space="preserve"> The Chinese assistant foreign minister at the time, Li Zhaoxing, refuted such claims by saying that “China is not the only country selling weapons to </w:t>
      </w:r>
      <w:proofErr w:type="gramStart"/>
      <w:r w:rsidRPr="004B7D13">
        <w:rPr>
          <w:sz w:val="16"/>
        </w:rPr>
        <w:t>Africa,</w:t>
      </w:r>
      <w:proofErr w:type="gramEnd"/>
      <w:r w:rsidRPr="004B7D13">
        <w:rPr>
          <w:sz w:val="16"/>
        </w:rPr>
        <w:t xml:space="preserve"> [China] has no ability to control how the weapons are used after the sale is made. These weapons were likely to have been sold prior to the start of the Darfur conflict and we bear no responsibility for their arrival to the conflicted region” (United Nations, Report on Resolution 1591). African countries receiving Chinese weapons and aid have yet another kind of reaction. Since China has actively invested in support of all types to at least 47 of the 57 countries on the African continent, many of these nations are all the more inclined to conduct high-level political dialogues with China. According to a 2010 public opinion survey conducted by Afrobarometer, a majority of Africans acknowledge the positive contributions China has made to the African continent, but remain suspicious of the political and economic impact of the Chinese government (Gadzala and Hanusch), an opinion that contrasts with the Sudanese sentiment previously mentioned. The sheer number of Chinese workers in many African cities exceeds the number of local laborers, exacerbating problems of unemployment plaguing many African countries. Chinese construction companies and contractors displace workers by the hundreds of thousands in stipulating quotas that employ predominantly Chinese nationals; elsewhere, Chinese products have monopolized local markets in outcompeting local manufacturers (Tan). In addition, many African citizens believe that China sees them as subordinates and thus is more prone to manipulate and bully the locals (Ampiah and Naidu 54). Yet Africans realize the extent to which their governments and economies have become dependent upon Chinese aid. Due to the extent of China’s support to African countries – be it in the form of weapons, loans or other aid – discontinuing such aid would severely impact the development of countries across Africa. </w:t>
      </w:r>
      <w:r w:rsidRPr="004B7D13">
        <w:rPr>
          <w:u w:val="single"/>
        </w:rPr>
        <w:t>Chinese weapons sales to Africa have also resonated within the Chinese government and popular discourse. China’s continued weapons sales overseas are actually a violation of domestic export laws since such sales do not abide by China’s domestic laws on weapons sales</w:t>
      </w:r>
      <w:r w:rsidRPr="004B7D13">
        <w:rPr>
          <w:sz w:val="16"/>
        </w:rPr>
        <w:t xml:space="preserve">, “The Three Principles” (Ampiah and Naidu 173). From a governmental perspective, </w:t>
      </w:r>
      <w:r w:rsidRPr="004B7D13">
        <w:rPr>
          <w:u w:val="single"/>
        </w:rPr>
        <w:t>Chinese involvement in Africa has also complicated the multidimensional nature of Sino-U.S. relations.</w:t>
      </w:r>
      <w:r w:rsidRPr="004B7D13">
        <w:rPr>
          <w:sz w:val="16"/>
        </w:rPr>
        <w:t xml:space="preserve"> First, China regards African countries as important partners in the process of Chinese development. The extent to which China has established partnerships with African nations serves as a model for other third-world countries Oregon Undergraduate Research Journal Lauren Dickey 1.1 Fall 2011 77 looking to develop closer relations with China. In the long term, due to Chinese demands for energy, the Chinese government will fulfill its promises and continue to support the development of African nations in as many ways as possible. The more of a Chinese presence there is on the African continent, the greater likelihood there is of competition between China and the U.S. over energy resources on the continent and domestic political sway. Second, China and Western nations have emerged as key competitors over African natural resources. In order to further ensure Chinese power at the international level, China will pay increasingly close attention to relationships between African nations and Western powers as well as any attempts by Western powers to further secure access to African oil and other resources. Third, current Chinese government officials have suggested that Sino-African relationships at present resemble a symbiotic colonizer-colony relationship (Alden). Chinese investments and weapons sales to African countries represent a business partnership between the two entities, but help in building infrastructure resembles actions an imperial power usually takes in developing a new colonial territory. Through such complex and multi-level relations, China has been able to replace Western influence and further assert its power and presence on the African continent. To some extent, the emergence of a semi-colonial relationship between China and African countries is advantageous to the resolution of China’s own domestic political problems, especially the so-called “Taiwan Problem.” Taiwan is currently recognized by a mere four countries in Africa: Burkina Faso, Gambia, Swaziland and the islands of Sao Tome and Principe. The financial aid China is able to provide in Africa far surpasses Taiwan’s own capabilities, a factor that has weighed heavily in the minds of African leadership as they adopt the “One China Policy” in favor of receiving larger aid packages from Mainland China. China’s investments and weapons sales to African countries have also resulted in two forms of response at the Chinese public level, namely liberal and conservative viewpoints. Liberals believe that China should pay no attention to the “China Threat Theory”2 that is emerging from Western countries vis-à-vis China's relations with Africa and rather should continue to place domestic interests as top priority in guiding Chinese foreign affairs. The conservative viewpoint, on the other hand, argues that China needs to be most concerned with preserving its image at the international level and should thus decrease the amount of investments and energy ventures it is currently conducting in Africa (Huang, “China’s Renewed Partnership” 305-310). In short, Chinese weapons sales and financial aid in African countries are a highly debated matter. Regardless of what perspective one adopts in evaluating these weapons-for-oil transactions, it is clear that Chinese motives extend far beyond using weapons and other aid as a political bargaining chip. Based </w:t>
      </w:r>
      <w:r w:rsidRPr="004B7D13">
        <w:rPr>
          <w:u w:val="single"/>
        </w:rPr>
        <w:t>on the current state of Sino-African relations, it seems very likely that China desires to continue to develop its economic and political dominance on the African continent in hopes of strengthening Sino-African policies and broadening strategic weapons-for-oil transactions.</w:t>
      </w:r>
      <w:r w:rsidRPr="004B7D13">
        <w:rPr>
          <w:sz w:val="16"/>
        </w:rPr>
        <w:t xml:space="preserve"> 2 Proponents of the “China Threat Theory” see threats to the dominance of Western powers stemming from China on two levels, namely militarily and ideologically. Oregon Undergraduate Research Journal Lauren Dickey 1.1 Fall 2011 78 The Future of Chinese Weapons Sales to Africa In recent years, Sino-African relations have entered a new stage as bilateral relations have progressed to the level of a strategic partnership. This new form of diplomacy in Sino-African relations is comprehensive and includes cooperation on issues of political, economic, cultural, security, and international importance. Especially worth noting is the progress China and Africa have made in cooperative efforts within the energy sector. Lacking sufficient domestic resources amidst an ever-growing population, China can only turn to imported oil and other imported energy resources to fulfill domestic demands resulting from continued economic growth and development (Li 16-19). Due to China’s sustained demand for energy and the resulting expansion of Sino-African trade over the past few years, China’s weapons sales to African nations cannot but continue to increase in the coming years (Meidan 90-93). China and many African nations have developed a form of mutually dependent relations, a state unlikely to change in the near future. China Petroleum and Chemical Corporation (SINOPEC) has invested $7.4 billion in Sudan’s oil industry to date, an investment that includes the construction of a transnational pipeline as well as ownership of 60% of Sudan’s domestic oil fields (Perry 16) . Due to the Chinese government’s push for domestic businesses to develop at the international level and China’s continued investments in the African oil industry, Sudan and other oil-rich countries have been transformed from oil-importing to oil-exporting nations, including capabilities in accessing, refining, transporting and selling oil. Indeed, without China’s support and financial investments, natural resources in many African countries are unlikely to have undergone such a comprehensive transformation in such a short period of time. China’s interest in accessing precious energy resources and other overseas investment opportunities has proven to be rather advantageous to the economic development of African nations as well, since such interests often generate financial aid to jumpstart local economies and strengthen international trade. In short, provided that China will continue to reap the benefits of investment and interaction with African nations, such investments are unlikely to stop. With weapons-for-oil transactions as a central component of Sino-African trade, China will not only continue to ensure its access to oil, but also continue to develop a presence in the domestic weapons market of many African countries. Moreover</w:t>
      </w:r>
      <w:r w:rsidRPr="004B7D13">
        <w:rPr>
          <w:u w:val="single"/>
        </w:rPr>
        <w:t>, with continuing political instability and conflict in Africa, the demand for cheap Chinese-made weapons is very likely to increase. With weapons-for-oil as the preferred transaction method by China and African countries alike, China will most certainly continue to provide a large number of low-technology and affordable weapons</w:t>
      </w:r>
      <w:r w:rsidRPr="004B7D13">
        <w:rPr>
          <w:sz w:val="16"/>
        </w:rPr>
        <w:t xml:space="preserve"> for African countries to use. The future of Sino-African military relations, and thus sustained weapons-for-oil transfers, rests heavily upon three important factors. First, while China has invested and conducted weapons-for-oil transactions in a large number of African nations, China is unlikely to continue to isolate itself from military governments and internal conflicts of African countries. </w:t>
      </w:r>
      <w:r w:rsidRPr="004B7D13">
        <w:rPr>
          <w:u w:val="single"/>
        </w:rPr>
        <w:t>To protect its interests in the long term, China will become even more willing to invest in high-risk economic or political environments that plague many countries on the African continent, a risk that Western countries and corporations are frequently unwilling to take. Second, future forms of Chinese military support to Africa will not just involve weapons sales but are likely to also</w:t>
      </w:r>
      <w:r w:rsidRPr="004B7D13">
        <w:rPr>
          <w:sz w:val="16"/>
        </w:rPr>
        <w:t xml:space="preserve"> Oregon Undergraduate Research Journal Lauren Dickey 1.1 Fall 2011 79 </w:t>
      </w:r>
      <w:r w:rsidRPr="004B7D13">
        <w:rPr>
          <w:u w:val="single"/>
        </w:rPr>
        <w:t xml:space="preserve">include more zero-interest loans. Such loans from China’s ExIm Bank will be used by the receiving African state to further develop its military or cultivate necessary infrastructure. </w:t>
      </w:r>
      <w:r w:rsidRPr="004B7D13">
        <w:rPr>
          <w:sz w:val="16"/>
        </w:rPr>
        <w:t xml:space="preserve">Third, </w:t>
      </w:r>
      <w:r w:rsidRPr="004B7D13">
        <w:rPr>
          <w:u w:val="single"/>
        </w:rPr>
        <w:t>China will continue to develop the military training programs already in place on the African continent. Regardless of linguistic and cultural barriers, continued military training will further expand Sino-African military relations and ensure that African troops are learning to correctly operate the Chinese-made weapons they have acquired</w:t>
      </w:r>
      <w:r w:rsidRPr="004B7D13">
        <w:rPr>
          <w:sz w:val="16"/>
        </w:rPr>
        <w:t xml:space="preserve">. With these three factors in mind, it is clear that </w:t>
      </w:r>
      <w:r w:rsidRPr="004B7D13">
        <w:rPr>
          <w:u w:val="single"/>
        </w:rPr>
        <w:t>military relations between China and Africa in the long run will result in increased benefits for both sides. Due to the likelihood of continued Chinese weapons sales to developing African countries, other countries and international organizations must consider whether or not such transfers of weapons and energy are likely to result in conflicts at the international level.</w:t>
      </w:r>
      <w:r w:rsidRPr="004B7D13">
        <w:rPr>
          <w:sz w:val="16"/>
        </w:rPr>
        <w:t xml:space="preserve"> It is also important to consider the reaction of other world powers and international bodies, since the </w:t>
      </w:r>
      <w:r w:rsidRPr="004B7D13">
        <w:rPr>
          <w:rStyle w:val="Emphasis"/>
        </w:rPr>
        <w:t>Chinese weapons sales are mainly targeted at countries in the midst of civil wars, ruled by military governments, or countries with numerous human rights violations.</w:t>
      </w:r>
      <w:r w:rsidRPr="004B7D13">
        <w:rPr>
          <w:sz w:val="16"/>
        </w:rPr>
        <w:t xml:space="preserve"> As a whole, </w:t>
      </w:r>
      <w:r w:rsidRPr="004B7D13">
        <w:rPr>
          <w:u w:val="single"/>
        </w:rPr>
        <w:t>European countries and the United States are the loudest voices of opposition to Chinese weapons sales in exchange for oil on the African continent. Yet such opposition carries little weight as China continues to pursue its domestic interests at the international level. China continues to overlook UN sanctions on weapons sales to Africa,</w:t>
      </w:r>
      <w:r w:rsidRPr="004B7D13">
        <w:rPr>
          <w:sz w:val="16"/>
        </w:rPr>
        <w:t xml:space="preserve"> while the international community merely voices opposition and utilizes tools of soft diplomatic power rather than pursuing tangible actions and policies in response to continued sanction violations. This passivity in responding to Chinese sanction violations suggests that perhaps Western powers also maintain an interest in weapons sales to Africa or African energy resources (Zhao 24). Regardless, if other weapons manufacturing countries, such as India, Russia, and the United States, embark on large scale weapons-for-oil transactions of their own in Africa, China’s key position and investments will be directly </w:t>
      </w:r>
      <w:proofErr w:type="gramStart"/>
      <w:r w:rsidRPr="004B7D13">
        <w:rPr>
          <w:sz w:val="16"/>
        </w:rPr>
        <w:t>threatened,</w:t>
      </w:r>
      <w:proofErr w:type="gramEnd"/>
      <w:r w:rsidRPr="004B7D13">
        <w:rPr>
          <w:sz w:val="16"/>
        </w:rPr>
        <w:t xml:space="preserve"> a change that could ultimately lead to tensions between countries over rights to access energy.</w:t>
      </w:r>
    </w:p>
    <w:p w:rsidR="009E189D" w:rsidRPr="004B7D13" w:rsidRDefault="009E189D" w:rsidP="009E189D">
      <w:pPr>
        <w:pStyle w:val="Heading3"/>
      </w:pPr>
      <w:r w:rsidRPr="004B7D13">
        <w:t>1AC – No War</w:t>
      </w:r>
    </w:p>
    <w:p w:rsidR="004B7D13" w:rsidRPr="004B7D13" w:rsidRDefault="004B7D13" w:rsidP="004B7D13">
      <w:pPr>
        <w:pStyle w:val="Heading4"/>
        <w:spacing w:line="22" w:lineRule="atLeast"/>
        <w:rPr>
          <w:shd w:val="clear" w:color="auto" w:fill="FEFEFE"/>
        </w:rPr>
      </w:pPr>
      <w:r w:rsidRPr="004B7D13">
        <w:rPr>
          <w:shd w:val="clear" w:color="auto" w:fill="FEFEFE"/>
        </w:rPr>
        <w:t>No great power war—economic interdependence creates lock-in mechanisms that statistically disincentivize interstate conflict</w:t>
      </w:r>
    </w:p>
    <w:p w:rsidR="004B7D13" w:rsidRPr="004B7D13" w:rsidRDefault="004B7D13" w:rsidP="004B7D13">
      <w:pPr>
        <w:spacing w:line="22" w:lineRule="atLeast"/>
        <w:rPr>
          <w:rStyle w:val="Style13ptBold"/>
          <w:b w:val="0"/>
          <w:sz w:val="20"/>
          <w:szCs w:val="20"/>
        </w:rPr>
      </w:pPr>
      <w:r w:rsidRPr="004B7D13">
        <w:rPr>
          <w:rStyle w:val="Style13ptBold"/>
        </w:rPr>
        <w:t xml:space="preserve">Sokolosky ’16 </w:t>
      </w:r>
      <w:r w:rsidRPr="004B7D13">
        <w:rPr>
          <w:rStyle w:val="Style13ptBold"/>
          <w:b w:val="0"/>
          <w:sz w:val="20"/>
          <w:szCs w:val="20"/>
        </w:rPr>
        <w:t>(Johnny, Jr.; Jan/Feb 2016; US army major and author of multiple articles and books on the subject of globalization and trade; Military Review; “The Future of War How Globalization is Changing the Security Paradigm,” http://usacac.army.mil/CAC2/MilitaryReview/Archives/English/MilitaryReview_20160228_art006.pdf)</w:t>
      </w:r>
    </w:p>
    <w:p w:rsidR="004B7D13" w:rsidRPr="004B7D13" w:rsidRDefault="004B7D13" w:rsidP="004B7D13">
      <w:pPr>
        <w:spacing w:line="22" w:lineRule="atLeast"/>
        <w:rPr>
          <w:rFonts w:ascii="Garamond" w:hAnsi="Garamond"/>
          <w:sz w:val="16"/>
        </w:rPr>
      </w:pPr>
      <w:r w:rsidRPr="004B7D13">
        <w:rPr>
          <w:rFonts w:ascii="Garamond" w:hAnsi="Garamond"/>
          <w:sz w:val="16"/>
        </w:rPr>
        <w:t xml:space="preserve">Decline of Interstate Conflict </w:t>
      </w:r>
      <w:r w:rsidRPr="004B7D13">
        <w:rPr>
          <w:rFonts w:ascii="Garamond" w:hAnsi="Garamond"/>
          <w:b/>
          <w:u w:val="single"/>
        </w:rPr>
        <w:t>The world has entered the era of permanent great power peace</w:t>
      </w:r>
      <w:r w:rsidRPr="004B7D13">
        <w:rPr>
          <w:rFonts w:ascii="Garamond" w:hAnsi="Garamond"/>
          <w:sz w:val="16"/>
        </w:rPr>
        <w:t xml:space="preserve">.1 —Christopher J. </w:t>
      </w:r>
      <w:r w:rsidRPr="004B7D13">
        <w:rPr>
          <w:rFonts w:ascii="Garamond" w:hAnsi="Garamond"/>
          <w:b/>
          <w:u w:val="single"/>
        </w:rPr>
        <w:t>Fettweis Since 1945, the number of interstate conflicts has declined precipitously despite the number of states in the international community tripling.2 In comparison to intrastate conflict, interstate conflicts are quite infrequent</w:t>
      </w:r>
      <w:r w:rsidRPr="004B7D13">
        <w:rPr>
          <w:rFonts w:ascii="Garamond" w:hAnsi="Garamond"/>
          <w:sz w:val="16"/>
        </w:rPr>
        <w:t xml:space="preserve">. </w:t>
      </w:r>
      <w:r w:rsidRPr="004B7D13">
        <w:rPr>
          <w:rFonts w:ascii="Garamond" w:hAnsi="Garamond"/>
          <w:b/>
          <w:u w:val="single"/>
        </w:rPr>
        <w:t>In most years, less than three conflicts are ongoing at any time, and from 2004 to 2010, zero interstate conflicts existed</w:t>
      </w:r>
      <w:r w:rsidRPr="004B7D13">
        <w:rPr>
          <w:rFonts w:ascii="Garamond" w:hAnsi="Garamond"/>
          <w:sz w:val="16"/>
        </w:rPr>
        <w:t xml:space="preserve">.3 </w:t>
      </w:r>
      <w:proofErr w:type="gramStart"/>
      <w:r w:rsidRPr="004B7D13">
        <w:rPr>
          <w:rFonts w:ascii="Garamond" w:hAnsi="Garamond"/>
          <w:sz w:val="16"/>
        </w:rPr>
        <w:t>This</w:t>
      </w:r>
      <w:proofErr w:type="gramEnd"/>
      <w:r w:rsidRPr="004B7D13">
        <w:rPr>
          <w:rFonts w:ascii="Garamond" w:hAnsi="Garamond"/>
          <w:sz w:val="16"/>
        </w:rPr>
        <w:t xml:space="preserve"> declining trend in interstate conflict is remarkable, and yet the trend is mostly unacknowledged in the U.S. military. Undoubtedly, many variables contribute to this trend, such as the deterrent effect of nuclear weapons or the advance of democracy across the globe. But, a number </w:t>
      </w:r>
      <w:r w:rsidRPr="004B7D13">
        <w:rPr>
          <w:rFonts w:ascii="Garamond" w:hAnsi="Garamond"/>
          <w:b/>
          <w:u w:val="single"/>
        </w:rPr>
        <w:t>of studies attribute the decline of interstate conflicts to globalization</w:t>
      </w:r>
      <w:r w:rsidRPr="004B7D13">
        <w:rPr>
          <w:rFonts w:ascii="Garamond" w:hAnsi="Garamond"/>
          <w:sz w:val="16"/>
        </w:rPr>
        <w:t xml:space="preserve">.4 Kristian Gleditsch and Steve Pickering best describe the pacification effect of globalization: </w:t>
      </w:r>
      <w:r w:rsidRPr="004B7D13">
        <w:rPr>
          <w:rFonts w:ascii="Garamond" w:hAnsi="Garamond"/>
          <w:b/>
          <w:u w:val="single"/>
        </w:rPr>
        <w:t>“States with more trade and more extensive economic relations are likely to have higher opportunity costs from escalation to war and may have more opportunities to signal intent and reach resolution by means other than force.”5 The interconnectedness of states is, in effect, limiting the benefits of conventional war and promoting other means to achieve political ends.</w:t>
      </w:r>
      <w:r w:rsidRPr="004B7D13">
        <w:rPr>
          <w:rFonts w:ascii="Garamond" w:hAnsi="Garamond"/>
          <w:sz w:val="16"/>
        </w:rPr>
        <w:t xml:space="preserve"> While the decline of interstate conflict is a positive trend, it is important to note two things. </w:t>
      </w:r>
      <w:proofErr w:type="gramStart"/>
      <w:r w:rsidRPr="004B7D13">
        <w:rPr>
          <w:rFonts w:ascii="Garamond" w:hAnsi="Garamond"/>
          <w:sz w:val="16"/>
        </w:rPr>
        <w:t>First, although the incidence of interstate conflict remains low, the risk of conflict between states still exists, particularly among neighboring nations with increasing populations competing for declining resources.</w:t>
      </w:r>
      <w:proofErr w:type="gramEnd"/>
      <w:r w:rsidRPr="004B7D13">
        <w:rPr>
          <w:rFonts w:ascii="Garamond" w:hAnsi="Garamond"/>
          <w:sz w:val="16"/>
        </w:rPr>
        <w:t xml:space="preserve"> Second, states are increasingly inclined to support proxy wars rather than engage in direct conflict themselves in an effort to achieve political or strategic gains. Russia’s material support to the separatists in Crimea and eastern Ukraine highlights such a strategy. While an all-out conventional invasion would be unacceptable to the international community, Russia’s strategy of plausible deniability enables it to violate Ukraine’s sovereign borders, instigate instability, and seize strategic territory. </w:t>
      </w:r>
      <w:r w:rsidRPr="004B7D13">
        <w:rPr>
          <w:rFonts w:ascii="Garamond" w:hAnsi="Garamond"/>
          <w:b/>
          <w:u w:val="single"/>
        </w:rPr>
        <w:t>To further illustrate the reluctance of the international community to resort to conventional war, consider the following example</w:t>
      </w:r>
      <w:r w:rsidRPr="004B7D13">
        <w:rPr>
          <w:rFonts w:ascii="Garamond" w:hAnsi="Garamond"/>
          <w:sz w:val="16"/>
        </w:rPr>
        <w:t xml:space="preserve">. On 17 July 2014, Malaysia Airlines Flight 17 was shot down over Ukraine, killing 298 people.6 Shooting down an airliner flying at 32,000 feet is clearly beyond the normal capacity of a guerrilla fighter, and evidence points to Russian-backed separatists.7 Yet, </w:t>
      </w:r>
      <w:r w:rsidRPr="004B7D13">
        <w:rPr>
          <w:rFonts w:ascii="Garamond" w:hAnsi="Garamond"/>
          <w:b/>
          <w:u w:val="single"/>
        </w:rPr>
        <w:t>despite Russia’s indirect involvement in an attack that killed citizens from several different countries, the international community chose to respond with an investigation and economic sanctions. These are powerful examples of how states are inclined to behave in the era of globalization</w:t>
      </w:r>
      <w:r w:rsidRPr="004B7D13">
        <w:rPr>
          <w:rFonts w:ascii="Garamond" w:hAnsi="Garamond"/>
          <w:sz w:val="16"/>
        </w:rPr>
        <w:t xml:space="preserve">—and they raise the question: What would be the threshold for the United States to commit to a large-scale conventional war again, given the recent drawdown from our longest period of war? </w:t>
      </w:r>
    </w:p>
    <w:p w:rsidR="004B7D13" w:rsidRPr="004B7D13" w:rsidRDefault="004B7D13" w:rsidP="004B7D13">
      <w:pPr>
        <w:pStyle w:val="Heading4"/>
        <w:spacing w:line="22" w:lineRule="atLeast"/>
      </w:pPr>
      <w:r w:rsidRPr="004B7D13">
        <w:t>The more specific a scenario, the less likely it is – be attentive to cognitive bias.</w:t>
      </w:r>
    </w:p>
    <w:p w:rsidR="004B7D13" w:rsidRPr="004B7D13" w:rsidRDefault="004B7D13" w:rsidP="004B7D13">
      <w:pPr>
        <w:spacing w:line="22" w:lineRule="atLeast"/>
        <w:rPr>
          <w:rFonts w:ascii="Garamond" w:hAnsi="Garamond"/>
        </w:rPr>
      </w:pPr>
      <w:r w:rsidRPr="004B7D13">
        <w:rPr>
          <w:rStyle w:val="Style13ptBold"/>
        </w:rPr>
        <w:t>Yudkowsky ‘8</w:t>
      </w:r>
      <w:r w:rsidRPr="004B7D13">
        <w:rPr>
          <w:rFonts w:ascii="Garamond" w:hAnsi="Garamond"/>
        </w:rPr>
        <w:t xml:space="preserve"> </w:t>
      </w:r>
      <w:r w:rsidRPr="004B7D13">
        <w:rPr>
          <w:rFonts w:ascii="Garamond" w:hAnsi="Garamond"/>
          <w:sz w:val="16"/>
          <w:szCs w:val="16"/>
        </w:rPr>
        <w:t>(Cofounder of Machine Intelligence Research Institute, Eliezer, research fellow at MIRI, “Cognitive Biases Potentially Affecting Judgment of Global Risks,” Machine Intelligence Research Institute, pp. 7-8, 2008, https://intelligence.org/files/CognitiveBiases.pdf)</w:t>
      </w:r>
    </w:p>
    <w:p w:rsidR="004B7D13" w:rsidRPr="004B7D13" w:rsidRDefault="004B7D13" w:rsidP="004B7D13">
      <w:pPr>
        <w:spacing w:line="22" w:lineRule="atLeast"/>
        <w:rPr>
          <w:rStyle w:val="StyleUnderline"/>
        </w:rPr>
      </w:pPr>
      <w:r w:rsidRPr="004B7D13">
        <w:rPr>
          <w:rStyle w:val="StyleUnderline"/>
        </w:rPr>
        <w:t>The conjunction fallacy</w:t>
      </w:r>
      <w:r w:rsidRPr="004B7D13">
        <w:rPr>
          <w:rFonts w:ascii="Garamond" w:hAnsi="Garamond"/>
          <w:sz w:val="16"/>
        </w:rPr>
        <w:t xml:space="preserve"> similarly </w:t>
      </w:r>
      <w:r w:rsidRPr="004B7D13">
        <w:rPr>
          <w:rStyle w:val="StyleUnderline"/>
        </w:rPr>
        <w:t>applies to futurological forecasts. Two independent sets of professional analysts</w:t>
      </w:r>
      <w:r w:rsidRPr="004B7D13">
        <w:rPr>
          <w:rFonts w:ascii="Garamond" w:hAnsi="Garamond"/>
          <w:sz w:val="16"/>
        </w:rPr>
        <w:t xml:space="preserve"> at the Second International Congress on Forecasting </w:t>
      </w:r>
      <w:r w:rsidRPr="004B7D13">
        <w:rPr>
          <w:rStyle w:val="StyleUnderline"/>
        </w:rPr>
        <w:t>were asked to rate</w:t>
      </w:r>
      <w:r w:rsidRPr="004B7D13">
        <w:rPr>
          <w:rFonts w:ascii="Garamond" w:hAnsi="Garamond"/>
          <w:sz w:val="16"/>
        </w:rPr>
        <w:t>, respectively</w:t>
      </w:r>
      <w:r w:rsidRPr="004B7D13">
        <w:rPr>
          <w:rFonts w:ascii="Garamond" w:hAnsi="Garamond"/>
          <w:b/>
          <w:sz w:val="16"/>
        </w:rPr>
        <w:t xml:space="preserve">, </w:t>
      </w:r>
      <w:r w:rsidRPr="004B7D13">
        <w:rPr>
          <w:rStyle w:val="StyleUnderline"/>
        </w:rPr>
        <w:t>the probability of “A complete suspension of diplomatic relations between the USA and the Soviet Union, sometime in 1983” or “A Russian invasion of Poland, and a complete suspension of diplomatic relations between the USA and the Soviet Union, sometime in 1983.” The second set of analysts responded with significantly higher probabilities (Tversky and Kahneman 1983). In Johnson et al. (1993),</w:t>
      </w:r>
      <w:r w:rsidRPr="004B7D13">
        <w:rPr>
          <w:rFonts w:ascii="Garamond" w:hAnsi="Garamond"/>
          <w:sz w:val="16"/>
        </w:rPr>
        <w:t xml:space="preserve"> MBA students at Wharton were scheduled to travel to Bangkok as part of their degree program. </w:t>
      </w:r>
      <w:r w:rsidRPr="004B7D13">
        <w:rPr>
          <w:rStyle w:val="StyleUnderline"/>
        </w:rPr>
        <w:t>Several groups of students were asked how much they were willing to pay for terrorism insurance. One group</w:t>
      </w:r>
      <w:r w:rsidRPr="004B7D13">
        <w:rPr>
          <w:rFonts w:ascii="Garamond" w:hAnsi="Garamond"/>
          <w:sz w:val="16"/>
        </w:rPr>
        <w:t xml:space="preserve"> of subjects </w:t>
      </w:r>
      <w:r w:rsidRPr="004B7D13">
        <w:rPr>
          <w:rStyle w:val="StyleUnderline"/>
        </w:rPr>
        <w:t>was asked how much they were willing to pay for terrorism insurance covering the flight from Thailand to the US. A second group of subjects was asked how much they were willing to pay for terrorism insurance covering the round-trip flight. A third group was asked how much they were willing to pay for terrorism insurance that covered the complete trip to Thailand. These three groups responded</w:t>
      </w:r>
      <w:r w:rsidRPr="004B7D13">
        <w:rPr>
          <w:rFonts w:ascii="Garamond" w:hAnsi="Garamond"/>
          <w:sz w:val="16"/>
        </w:rPr>
        <w:t xml:space="preserve"> with average willingness </w:t>
      </w:r>
      <w:r w:rsidRPr="004B7D13">
        <w:rPr>
          <w:rStyle w:val="StyleUnderline"/>
        </w:rPr>
        <w:t>to pay</w:t>
      </w:r>
      <w:r w:rsidRPr="004B7D13">
        <w:rPr>
          <w:rFonts w:ascii="Garamond" w:hAnsi="Garamond"/>
          <w:sz w:val="16"/>
        </w:rPr>
        <w:t xml:space="preserve"> of </w:t>
      </w:r>
      <w:r w:rsidRPr="004B7D13">
        <w:rPr>
          <w:rStyle w:val="StyleUnderline"/>
        </w:rPr>
        <w:t xml:space="preserve">$17.19, $13.90, and $7.44 respectively. According to probability theory, adding additional detail onto a story must render the story less probable. It is less probable that Linda is a feminist bank teller than that she is a bank teller, since all feminist bank tellers are necessarily bank tellers. Yet human psychology seems to follow the rule that adding an additional detail can make the story more plausible. </w:t>
      </w:r>
      <w:r w:rsidRPr="004B7D13">
        <w:rPr>
          <w:rFonts w:ascii="Garamond" w:hAnsi="Garamond"/>
          <w:sz w:val="16"/>
        </w:rPr>
        <w:t xml:space="preserve">People might pay more for international diplomacy intended to prevent nanotechnological warfare by China, than for an engineering project to defend against nanotechnological attack from any source. The second threat scenario is less vivid and alarming, but the defense is more useful because it is </w:t>
      </w:r>
      <w:proofErr w:type="gramStart"/>
      <w:r w:rsidRPr="004B7D13">
        <w:rPr>
          <w:rFonts w:ascii="Garamond" w:hAnsi="Garamond"/>
          <w:sz w:val="16"/>
        </w:rPr>
        <w:t>more vague</w:t>
      </w:r>
      <w:proofErr w:type="gramEnd"/>
      <w:r w:rsidRPr="004B7D13">
        <w:rPr>
          <w:rFonts w:ascii="Garamond" w:hAnsi="Garamond"/>
          <w:sz w:val="16"/>
        </w:rPr>
        <w:t xml:space="preserve">. More valuable still would be strategies which make humanity harder to extinguish without being specific to nanotechnologic threats—such as colonizing space, or see Yudkowsky (2008) on AI. </w:t>
      </w:r>
      <w:r w:rsidRPr="004B7D13">
        <w:rPr>
          <w:rStyle w:val="StyleUnderline"/>
        </w:rPr>
        <w:t>Security expert</w:t>
      </w:r>
      <w:r w:rsidRPr="004B7D13">
        <w:rPr>
          <w:rFonts w:ascii="Garamond" w:hAnsi="Garamond"/>
          <w:sz w:val="16"/>
        </w:rPr>
        <w:t xml:space="preserve"> Bruce </w:t>
      </w:r>
      <w:r w:rsidRPr="004B7D13">
        <w:rPr>
          <w:rStyle w:val="StyleUnderline"/>
        </w:rPr>
        <w:t>Schneier observed</w:t>
      </w:r>
      <w:r w:rsidRPr="004B7D13">
        <w:rPr>
          <w:rFonts w:ascii="Garamond" w:hAnsi="Garamond"/>
          <w:sz w:val="16"/>
        </w:rPr>
        <w:t xml:space="preserve"> (both before and after the 2005 hurricane in New Orleans) </w:t>
      </w:r>
      <w:r w:rsidRPr="004B7D13">
        <w:rPr>
          <w:rStyle w:val="StyleUnderline"/>
        </w:rPr>
        <w:t>that the U.S. government was guarding specific domestic targets against “movie-plot scenarios” of terrorism, at the cost of taking away resources from emergency-response capabilities that could respond to any disaster (Schneier 2005). Overly detailed reassurances can also create false perceptions of safety: “X is not an existential risk and you don’t need to worry about it, because A, B, C, D, and E”; where the failure of any one of propositions A, B, C, D, or E potentially extinguishes the human species.</w:t>
      </w:r>
      <w:r w:rsidRPr="004B7D13">
        <w:rPr>
          <w:rFonts w:ascii="Garamond" w:hAnsi="Garamond"/>
          <w:sz w:val="16"/>
        </w:rPr>
        <w:t xml:space="preserve"> “We don’t need to worry about nanotechnologic war, because a UN commission will initially develop the technology and prevent its proliferation until such time as an active shield is developed, capable of defending against all accidental and malicious outbreaks that contemporary nanotechnology is capable of producing, and this condition will persist indefinitely</w:t>
      </w:r>
      <w:r w:rsidRPr="004B7D13">
        <w:rPr>
          <w:rFonts w:ascii="Garamond" w:hAnsi="Garamond"/>
          <w:b/>
          <w:sz w:val="16"/>
        </w:rPr>
        <w:t xml:space="preserve">.” </w:t>
      </w:r>
      <w:r w:rsidRPr="004B7D13">
        <w:rPr>
          <w:rStyle w:val="StyleUnderline"/>
        </w:rPr>
        <w:t>Vivid, specific scenarios can inflate our probability estimates of security, as well as misdirecting defensive investments into needlessly narrow or implausibly detailed risk scenarios.</w:t>
      </w:r>
      <w:r w:rsidRPr="004B7D13">
        <w:rPr>
          <w:rFonts w:ascii="Garamond" w:hAnsi="Garamond"/>
          <w:sz w:val="16"/>
        </w:rPr>
        <w:t xml:space="preserve"> More generally</w:t>
      </w:r>
      <w:r w:rsidRPr="004B7D13">
        <w:rPr>
          <w:rFonts w:ascii="Garamond" w:hAnsi="Garamond"/>
          <w:b/>
          <w:sz w:val="16"/>
        </w:rPr>
        <w:t xml:space="preserve">, </w:t>
      </w:r>
      <w:r w:rsidRPr="004B7D13">
        <w:rPr>
          <w:rStyle w:val="StyleUnderline"/>
        </w:rPr>
        <w:t>people tend to overestimate conjunctive probabilities and underestimate disjunctive probabilities (Tversky and Kahneman 1974).</w:t>
      </w:r>
      <w:r w:rsidRPr="004B7D13">
        <w:rPr>
          <w:rFonts w:ascii="Garamond" w:hAnsi="Garamond"/>
          <w:sz w:val="16"/>
        </w:rPr>
        <w:t xml:space="preserve"> That is, people tend to overestimate the probability that, e.g., seven events of 90% probability will all occur. Conversely, people tend to underestimate the probability that at least one of seven events of 10% probability will occur. Someone judging whether to, e.g., incorporate a new startup, must evaluate the probability that many individual events will all go right (there will be sufficient funding, competent employees, customers will want the product) while also considering the likelihood that at least one critical failure will occur (the bank refuses a loan, the biggest project fails, the lead scientist dies). This may help explain why only 44% of entrepreneurial ventures 2 survive after 4 years (Knaup 2005). Dawes (1988, 133) observes: “In their summations lawyers avoid arguing from disjunctions (‘either this or that or the other could have occurred, all of which would lead to the same conclusion’) in favor of conjunctions. </w:t>
      </w:r>
      <w:r w:rsidRPr="004B7D13">
        <w:rPr>
          <w:rStyle w:val="StyleUnderline"/>
        </w:rPr>
        <w:t>Rationally, of course, disjunctions are much more probable than are conjunctions</w:t>
      </w:r>
      <w:r w:rsidRPr="004B7D13">
        <w:rPr>
          <w:rFonts w:ascii="Garamond" w:hAnsi="Garamond"/>
          <w:b/>
          <w:sz w:val="16"/>
        </w:rPr>
        <w:t xml:space="preserve">.” </w:t>
      </w:r>
      <w:r w:rsidRPr="004B7D13">
        <w:rPr>
          <w:rStyle w:val="StyleUnderline"/>
        </w:rPr>
        <w:t xml:space="preserve">The scenario of humanity going extinct in the next century is a disjunctive event. It could happen as a result of any of the existential risks we already know about—or some other cause which none of us </w:t>
      </w:r>
      <w:proofErr w:type="gramStart"/>
      <w:r w:rsidRPr="004B7D13">
        <w:rPr>
          <w:rStyle w:val="StyleUnderline"/>
        </w:rPr>
        <w:t>foresaw</w:t>
      </w:r>
      <w:proofErr w:type="gramEnd"/>
      <w:r w:rsidRPr="004B7D13">
        <w:rPr>
          <w:rStyle w:val="StyleUnderline"/>
        </w:rPr>
        <w:t>.</w:t>
      </w:r>
      <w:r w:rsidRPr="004B7D13">
        <w:rPr>
          <w:rFonts w:ascii="Garamond" w:hAnsi="Garamond"/>
          <w:sz w:val="16"/>
        </w:rPr>
        <w:t xml:space="preserve"> Yet for a futurist, </w:t>
      </w:r>
      <w:r w:rsidRPr="004B7D13">
        <w:rPr>
          <w:rStyle w:val="StyleUnderline"/>
        </w:rPr>
        <w:t>disjunctions make for an awkward and unpoetic-sounding prophecy.</w:t>
      </w:r>
    </w:p>
    <w:p w:rsidR="004B7D13" w:rsidRPr="004B7D13" w:rsidRDefault="004B7D13" w:rsidP="004B7D13">
      <w:pPr>
        <w:pStyle w:val="Heading4"/>
        <w:spacing w:line="22" w:lineRule="atLeast"/>
        <w:rPr>
          <w:shd w:val="clear" w:color="auto" w:fill="FEFEFE"/>
        </w:rPr>
      </w:pPr>
      <w:r w:rsidRPr="004B7D13">
        <w:rPr>
          <w:shd w:val="clear" w:color="auto" w:fill="FEFEFE"/>
        </w:rPr>
        <w:t>Nuclear deterrence prevents conflict escalation—history and the best studies verify mutually assured destruction.</w:t>
      </w:r>
    </w:p>
    <w:p w:rsidR="004B7D13" w:rsidRPr="004B7D13" w:rsidRDefault="004B7D13" w:rsidP="004B7D13">
      <w:pPr>
        <w:spacing w:line="22" w:lineRule="atLeast"/>
        <w:rPr>
          <w:rFonts w:ascii="Garamond" w:hAnsi="Garamond" w:cstheme="minorHAnsi"/>
          <w:sz w:val="16"/>
          <w:szCs w:val="16"/>
        </w:rPr>
      </w:pPr>
      <w:r w:rsidRPr="004B7D13">
        <w:rPr>
          <w:rStyle w:val="Style13ptBold"/>
        </w:rPr>
        <w:t>Rauchhaus ‘9</w:t>
      </w:r>
      <w:r w:rsidRPr="004B7D13">
        <w:rPr>
          <w:rFonts w:ascii="Garamond" w:hAnsi="Garamond" w:cstheme="minorHAnsi"/>
        </w:rPr>
        <w:t xml:space="preserve"> </w:t>
      </w:r>
      <w:r w:rsidRPr="004B7D13">
        <w:rPr>
          <w:rFonts w:ascii="Garamond" w:hAnsi="Garamond" w:cstheme="minorHAnsi"/>
          <w:sz w:val="16"/>
          <w:szCs w:val="16"/>
        </w:rPr>
        <w:t xml:space="preserve">(Assistant Professor of Political Science at the University of California, Santa Barbara, Robert, Ph.D. from UC Berkeley, Adjunct Professor with the Institute for National Strategic Studies at National Defense University, former Post-Doctoral Fellow at the Center of International Studies at Princeton University, April 2009, “Evaluating the Nuclear Peace Hypothesis: A Quantitative Approach,” </w:t>
      </w:r>
      <w:r w:rsidRPr="004B7D13">
        <w:rPr>
          <w:rFonts w:ascii="Garamond" w:hAnsi="Garamond" w:cstheme="minorHAnsi"/>
          <w:i/>
          <w:sz w:val="16"/>
          <w:szCs w:val="16"/>
        </w:rPr>
        <w:t>Journal of Conflict Resolution</w:t>
      </w:r>
      <w:r w:rsidRPr="004B7D13">
        <w:rPr>
          <w:rFonts w:ascii="Garamond" w:hAnsi="Garamond" w:cstheme="minorHAnsi"/>
          <w:sz w:val="16"/>
          <w:szCs w:val="16"/>
        </w:rPr>
        <w:t>, Volume 53, Number 2, pp. 258-277, http://belfercenter.ksg.harvard.edu/files/uploads/Rauchhaus_Evaluating_the_Nuclear_Peace.pdf)</w:t>
      </w:r>
    </w:p>
    <w:p w:rsidR="004B7D13" w:rsidRPr="004B7D13" w:rsidRDefault="004B7D13" w:rsidP="004B7D13">
      <w:pPr>
        <w:spacing w:line="22" w:lineRule="atLeast"/>
        <w:rPr>
          <w:rFonts w:ascii="Garamond" w:hAnsi="Garamond" w:cstheme="minorHAnsi"/>
          <w:sz w:val="16"/>
        </w:rPr>
      </w:pPr>
      <w:r w:rsidRPr="004B7D13">
        <w:rPr>
          <w:rFonts w:ascii="Garamond" w:hAnsi="Garamond" w:cstheme="minorHAnsi"/>
          <w:sz w:val="16"/>
        </w:rPr>
        <w:t xml:space="preserve">Research Design </w:t>
      </w:r>
      <w:r w:rsidRPr="004B7D13">
        <w:rPr>
          <w:rStyle w:val="TitleChar"/>
          <w:rFonts w:ascii="Garamond" w:hAnsi="Garamond" w:cstheme="minorHAnsi"/>
        </w:rPr>
        <w:t>The research design employed in this study follows in the footsteps of studies on the democratic peace.</w:t>
      </w:r>
      <w:r w:rsidRPr="004B7D13">
        <w:rPr>
          <w:rFonts w:ascii="Garamond" w:hAnsi="Garamond" w:cstheme="minorHAnsi"/>
          <w:sz w:val="16"/>
        </w:rPr>
        <w:t xml:space="preserve"> More than two centuries after its publication, Kant’s Perpetual Peace (1795) continues to inspire scholars working in this area.11 Kant’s contention that democracies are less war-prone has been proved false, but a variation of the democratic peace is now widely accepted. In its third and most recent incarnation, the democratic peace holds that democracies are less likely to fight one another.12 According to one leading scholar, the current version of the democratic peace is “the closest thing we have to a law in international politics” (Levy 1988, 653).13 Beginning with work by Babst (1964, 1972) and Small and Singer (1976), the quantitative DPT research program has generated dozens of books and hundreds of articles. This study especially benefits from the line of research started by Maoz and Russett (1993), which has grown to include nearly a dozen studies that add independent variables (e.g., trade and international organization membership), broaden the time span (1885-1992), and use more rigorous statistical methods.14 </w:t>
      </w:r>
      <w:r w:rsidRPr="004B7D13">
        <w:rPr>
          <w:rStyle w:val="TitleChar"/>
          <w:rFonts w:ascii="Garamond" w:hAnsi="Garamond" w:cstheme="minorHAnsi"/>
        </w:rPr>
        <w:t>This study modifies one of the more recent studies</w:t>
      </w:r>
      <w:r w:rsidRPr="004B7D13">
        <w:rPr>
          <w:rFonts w:ascii="Garamond" w:hAnsi="Garamond" w:cstheme="minorHAnsi"/>
          <w:sz w:val="16"/>
        </w:rPr>
        <w:t xml:space="preserve"> (Pevehouse and Russett 2006) </w:t>
      </w:r>
      <w:r w:rsidRPr="004B7D13">
        <w:rPr>
          <w:rStyle w:val="TitleChar"/>
          <w:rFonts w:ascii="Garamond" w:hAnsi="Garamond" w:cstheme="minorHAnsi"/>
        </w:rPr>
        <w:t>with new data on nuclear weapons. There are a number of reasons why this research design is a good fit for evaluating the nuclear peace. First, the questions are analogous.</w:t>
      </w:r>
      <w:r w:rsidRPr="004B7D13">
        <w:rPr>
          <w:rFonts w:ascii="Garamond" w:hAnsi="Garamond" w:cstheme="minorHAnsi"/>
          <w:sz w:val="16"/>
        </w:rPr>
        <w:t xml:space="preserve"> Asking whether two democratic states are less likely to fight one another is very similar to asking whether two nuclear states are less likely to fight one another. </w:t>
      </w:r>
      <w:r w:rsidRPr="004B7D13">
        <w:rPr>
          <w:rStyle w:val="TitleChar"/>
          <w:rFonts w:ascii="Garamond" w:hAnsi="Garamond" w:cstheme="minorHAnsi"/>
        </w:rPr>
        <w:t>The dyadic structure of the dataset allows us to examine the effects of nuclear symmetry and nuclear asymmetry. Second, this research design is extremely well vetted. Scholars know a great deal about the research design, data and statistical models. Third, the results presented in this study are easy to compare with earlier work.</w:t>
      </w:r>
      <w:r w:rsidRPr="004B7D13">
        <w:rPr>
          <w:rFonts w:ascii="Garamond" w:hAnsi="Garamond" w:cstheme="minorHAnsi"/>
          <w:sz w:val="16"/>
        </w:rPr>
        <w:t xml:space="preserve"> The problem of two studies potentially “talking past” one another is avoided because variables are operationalized in the same way. Finally, this research design has advanced neo-liberal explanations of the “Long Peace.” If neo-realist and rational deterrence theory find empirical support from a research design developed by neo-liberal scholars, then this represents somewhat of a hard test—it certainly </w:t>
      </w:r>
      <w:proofErr w:type="gramStart"/>
      <w:r w:rsidRPr="004B7D13">
        <w:rPr>
          <w:rFonts w:ascii="Garamond" w:hAnsi="Garamond" w:cstheme="minorHAnsi"/>
          <w:sz w:val="16"/>
        </w:rPr>
        <w:t>mitigates</w:t>
      </w:r>
      <w:proofErr w:type="gramEnd"/>
      <w:r w:rsidRPr="004B7D13">
        <w:rPr>
          <w:rFonts w:ascii="Garamond" w:hAnsi="Garamond" w:cstheme="minorHAnsi"/>
          <w:sz w:val="16"/>
        </w:rPr>
        <w:t xml:space="preserve"> against the concern that the research design was purposely created to privilege the hypotheses being tested. Dataset This study uses cross-section, time-series data. The unit of analysis is the dyad year. The basic dataset is generated using EUGene v.3.203, which integrates Correlates of War data (Small and Singer 1972; 1982; Sarkees 2000), Militarized Interstate Disputes data (MIDs) (Jones, Bremer, and Singer 1996) and a MIDs update (Maoz 2005).15 The dataset used is this study is largely consistent with Pevehouse and Russett (2006) and contains 611,310 dyad-years.16 It should be noted that this includes “all dyads,” not just “politically relevant” ones. This is especially important for the purposes of this study, because the subset of politically relevant dyads would represent a biased sample in which approximately 75% of the dyads would include at least one nuclear power. As in Pevehouse and Russett (2006), dyad-years are drawn from the 1885-2000 period. While nuclear weapons did not exist before 1945, the 1885-1944 </w:t>
      </w:r>
      <w:proofErr w:type="gramStart"/>
      <w:r w:rsidRPr="004B7D13">
        <w:rPr>
          <w:rFonts w:ascii="Garamond" w:hAnsi="Garamond" w:cstheme="minorHAnsi"/>
          <w:sz w:val="16"/>
        </w:rPr>
        <w:t>period</w:t>
      </w:r>
      <w:proofErr w:type="gramEnd"/>
      <w:r w:rsidRPr="004B7D13">
        <w:rPr>
          <w:rFonts w:ascii="Garamond" w:hAnsi="Garamond" w:cstheme="minorHAnsi"/>
          <w:sz w:val="16"/>
        </w:rPr>
        <w:t xml:space="preserve"> is included so that readers can compare these findings with previous studies and know that the results differ only because of the addition of variables that measure the presence of nuclear weapons. Tests performed on a data-set restricted to the 1946-2000 period did not noticeably alter the statistical or substantive effects of nuclear weapons. Dependent Variables </w:t>
      </w:r>
      <w:proofErr w:type="gramStart"/>
      <w:r w:rsidRPr="004B7D13">
        <w:rPr>
          <w:rFonts w:ascii="Garamond" w:hAnsi="Garamond" w:cstheme="minorHAnsi"/>
          <w:sz w:val="16"/>
        </w:rPr>
        <w:t>The</w:t>
      </w:r>
      <w:proofErr w:type="gramEnd"/>
      <w:r w:rsidRPr="004B7D13">
        <w:rPr>
          <w:rFonts w:ascii="Garamond" w:hAnsi="Garamond" w:cstheme="minorHAnsi"/>
          <w:sz w:val="16"/>
        </w:rPr>
        <w:t xml:space="preserve"> dependent variable in this study is conflict. </w:t>
      </w:r>
      <w:r w:rsidRPr="004B7D13">
        <w:rPr>
          <w:rStyle w:val="TitleChar"/>
          <w:rFonts w:ascii="Garamond" w:hAnsi="Garamond" w:cstheme="minorHAnsi"/>
        </w:rPr>
        <w:t>In the field of international relations, there is no generally accepted definition for conflict, or for its opposite, peace.</w:t>
      </w:r>
      <w:r w:rsidRPr="004B7D13">
        <w:rPr>
          <w:rFonts w:ascii="Garamond" w:hAnsi="Garamond" w:cstheme="minorHAnsi"/>
          <w:sz w:val="16"/>
        </w:rPr>
        <w:t xml:space="preserve"> Conflict can mean as little as an innocuous policy disagreement over fisheries to as much as thermonuclear war. Similarly, peace can mean as little as the absence of </w:t>
      </w:r>
      <w:proofErr w:type="gramStart"/>
      <w:r w:rsidRPr="004B7D13">
        <w:rPr>
          <w:rFonts w:ascii="Garamond" w:hAnsi="Garamond" w:cstheme="minorHAnsi"/>
          <w:sz w:val="16"/>
        </w:rPr>
        <w:t>violence,</w:t>
      </w:r>
      <w:proofErr w:type="gramEnd"/>
      <w:r w:rsidRPr="004B7D13">
        <w:rPr>
          <w:rFonts w:ascii="Garamond" w:hAnsi="Garamond" w:cstheme="minorHAnsi"/>
          <w:sz w:val="16"/>
        </w:rPr>
        <w:t xml:space="preserve"> or it can be defined as something much more stringent, such as the resolution of underlying grievances and complete concord between parties. </w:t>
      </w:r>
      <w:r w:rsidRPr="004B7D13">
        <w:rPr>
          <w:rStyle w:val="TitleChar"/>
          <w:rFonts w:ascii="Garamond" w:hAnsi="Garamond" w:cstheme="minorHAnsi"/>
        </w:rPr>
        <w:t>To avoid this conceptual quagmire, the dependent variable is operationalized in four ways.</w:t>
      </w:r>
      <w:r w:rsidRPr="004B7D13">
        <w:rPr>
          <w:rFonts w:ascii="Garamond" w:hAnsi="Garamond" w:cstheme="minorHAnsi"/>
          <w:sz w:val="16"/>
        </w:rPr>
        <w:t xml:space="preserve"> As Figure 1 illustrates, each definition becomes more restrictive in terms of level of fatalities.17 MID is one of the two dependent variables used in Pevehouse and Russett (2006). It is a binary variable that equals one during the first year of a dispute in which one or both parties use or threaten to use force. FATAL is a binary variable that equals one during the first year of a dispute in which there are any fatalities. FORCE is a new variable included in this study. It is a binary variable that equals one when one or both parties have used military force. I include the new indicator to capture a broader set of conflicts. Force includes all of the cases of fatalities, but captures a number of instances where a state uses force that, either by accident or design, does not result in any battle deaths. For theoretical, methodological and substantive reasons, this study also adds a fourth dependent variable. WAR is a binary variable that equals one if a dispute escalates to war, which the Correlates of War project measures as 1000 military fatalities (sustained battle deaths) between regular combat forces (Singer and Small 1972). The 1000 deaths cutoff is the conventional threshold for this literature. While some criticize the 1000 deaths cutoff as arbitrary, and one might want to lower or raise the threshold in the future, the main point here is to focus attention on war as opposed to MIDs or limited uses of force.18 </w:t>
      </w:r>
      <w:proofErr w:type="gramStart"/>
      <w:r w:rsidRPr="004B7D13">
        <w:rPr>
          <w:rStyle w:val="TitleChar"/>
          <w:rFonts w:ascii="Garamond" w:hAnsi="Garamond" w:cstheme="minorHAnsi"/>
        </w:rPr>
        <w:t>For</w:t>
      </w:r>
      <w:proofErr w:type="gramEnd"/>
      <w:r w:rsidRPr="004B7D13">
        <w:rPr>
          <w:rStyle w:val="TitleChar"/>
          <w:rFonts w:ascii="Garamond" w:hAnsi="Garamond" w:cstheme="minorHAnsi"/>
        </w:rPr>
        <w:t xml:space="preserve"> theoretical reasons, it is very important to directly evaluate the relationship between nuclear deterrence and war. Most studies of nuclear deterrence focus specifically on war, not on lower levels of conflict.</w:t>
      </w:r>
      <w:r w:rsidRPr="004B7D13">
        <w:rPr>
          <w:rFonts w:ascii="Garamond" w:hAnsi="Garamond" w:cstheme="minorHAnsi"/>
          <w:sz w:val="16"/>
        </w:rPr>
        <w:t xml:space="preserve"> The methodological reason for including war is that it avoids potential selection effects posed by “easy” cases. For example, nuclear weapons may reduce the number of crises that emerge between dyads, or reduce the number of crises that lead to minor uses of force, but have no impact on preventing escalation to full-scale wars. Thus, the other three indicators may be registering easy cases. The main substantive reason for including war is the obvious point that policymakers, analysts, and the public are especially concerned about events that cause large numbers of fatalities. Independent Variables </w:t>
      </w:r>
      <w:proofErr w:type="gramStart"/>
      <w:r w:rsidRPr="004B7D13">
        <w:rPr>
          <w:rStyle w:val="TitleChar"/>
          <w:rFonts w:ascii="Garamond" w:hAnsi="Garamond" w:cstheme="minorHAnsi"/>
        </w:rPr>
        <w:t>This</w:t>
      </w:r>
      <w:proofErr w:type="gramEnd"/>
      <w:r w:rsidRPr="004B7D13">
        <w:rPr>
          <w:rStyle w:val="TitleChar"/>
          <w:rFonts w:ascii="Garamond" w:hAnsi="Garamond" w:cstheme="minorHAnsi"/>
        </w:rPr>
        <w:t xml:space="preserve"> study includes 10 independent variables.</w:t>
      </w:r>
      <w:r w:rsidRPr="004B7D13">
        <w:rPr>
          <w:rFonts w:ascii="Garamond" w:hAnsi="Garamond" w:cstheme="minorHAnsi"/>
          <w:sz w:val="16"/>
        </w:rPr>
        <w:t xml:space="preserve"> AYSMNUKE is a binary variable that equals one if one of the states in a dyad has </w:t>
      </w:r>
      <w:r w:rsidRPr="004B7D13">
        <w:rPr>
          <w:rStyle w:val="TitleChar"/>
          <w:rFonts w:ascii="Garamond" w:hAnsi="Garamond" w:cstheme="minorHAnsi"/>
        </w:rPr>
        <w:t>nuclear weapons</w:t>
      </w:r>
      <w:r w:rsidRPr="004B7D13">
        <w:rPr>
          <w:rFonts w:ascii="Garamond" w:hAnsi="Garamond" w:cstheme="minorHAnsi"/>
          <w:sz w:val="16"/>
        </w:rPr>
        <w:t xml:space="preserve">. SYMNUKE is a binary variable that equals one if both states in a dyad have nuclear weapons. Information on states with nuclear weapons was drawn from Gartzke and Kroenig (this issue). Figure 2 describes the years that states acquired and in some cases abandoned nuclear weapons. Since there is some ambiguity in assessments of what year states acquire nuclear weapons, tests were performed using alternative proliferation dates. Neither the statistical nor substantive results were affected by these alternative specifications. All of the remaining variables and coding is consistent with Pevehouse and Russett, which can be consulted for a more detailed discussion of the data. </w:t>
      </w:r>
      <w:r w:rsidRPr="004B7D13">
        <w:rPr>
          <w:rStyle w:val="TitleChar"/>
          <w:rFonts w:ascii="Garamond" w:hAnsi="Garamond" w:cstheme="minorHAnsi"/>
        </w:rPr>
        <w:t>DISTANCE</w:t>
      </w:r>
      <w:r w:rsidRPr="004B7D13">
        <w:rPr>
          <w:rFonts w:ascii="Garamond" w:hAnsi="Garamond" w:cstheme="minorHAnsi"/>
          <w:sz w:val="16"/>
        </w:rPr>
        <w:t xml:space="preserve"> is a continuous variable that measures the natural logarithm of the distance between capitals of two states, or for large states, the distance between nearest ports. CONTIG is a binary variable that equals one if the two states are </w:t>
      </w:r>
      <w:r w:rsidRPr="004B7D13">
        <w:rPr>
          <w:rStyle w:val="TitleChar"/>
          <w:rFonts w:ascii="Garamond" w:hAnsi="Garamond" w:cstheme="minorHAnsi"/>
        </w:rPr>
        <w:t>contiguous</w:t>
      </w:r>
      <w:r w:rsidRPr="004B7D13">
        <w:rPr>
          <w:rFonts w:ascii="Garamond" w:hAnsi="Garamond" w:cstheme="minorHAnsi"/>
          <w:sz w:val="16"/>
        </w:rPr>
        <w:t xml:space="preserve">. This includes being directly connected by land, or indirectly connected by less than 150 miles across water. Contiguity also includes contact with other states through colonial possessions. The dataset includes three variables that are intended to evaluate realist concerns. The variable MAJPOW equals one if one or both of the states in the dyad are </w:t>
      </w:r>
      <w:r w:rsidRPr="004B7D13">
        <w:rPr>
          <w:rStyle w:val="TitleChar"/>
          <w:rFonts w:ascii="Garamond" w:hAnsi="Garamond" w:cstheme="minorHAnsi"/>
        </w:rPr>
        <w:t>major powers</w:t>
      </w:r>
      <w:r w:rsidRPr="004B7D13">
        <w:rPr>
          <w:rFonts w:ascii="Garamond" w:hAnsi="Garamond" w:cstheme="minorHAnsi"/>
          <w:sz w:val="16"/>
        </w:rPr>
        <w:t xml:space="preserve">. </w:t>
      </w:r>
      <w:r w:rsidRPr="004B7D13">
        <w:rPr>
          <w:rStyle w:val="TitleChar"/>
          <w:rFonts w:ascii="Garamond" w:hAnsi="Garamond" w:cstheme="minorHAnsi"/>
        </w:rPr>
        <w:t>ALLIANCE</w:t>
      </w:r>
      <w:r w:rsidRPr="004B7D13">
        <w:rPr>
          <w:rFonts w:ascii="Garamond" w:hAnsi="Garamond" w:cstheme="minorHAnsi"/>
          <w:sz w:val="16"/>
        </w:rPr>
        <w:t xml:space="preserve"> equals one if the two parties have a formal military alliance or nonaggression pact. CAPRAT measures relative distribution of </w:t>
      </w:r>
      <w:r w:rsidRPr="004B7D13">
        <w:rPr>
          <w:rStyle w:val="TitleChar"/>
          <w:rFonts w:ascii="Garamond" w:hAnsi="Garamond" w:cstheme="minorHAnsi"/>
        </w:rPr>
        <w:t>power</w:t>
      </w:r>
      <w:r w:rsidRPr="004B7D13">
        <w:rPr>
          <w:rFonts w:ascii="Garamond" w:hAnsi="Garamond" w:cstheme="minorHAnsi"/>
          <w:sz w:val="16"/>
        </w:rPr>
        <w:t xml:space="preserve"> between states. Three independent variables evaluate neo-liberal hypotheses. To control for the effects of regime type, DEMOC uses a scale that ranges from -10 (autocracy) to +10 (</w:t>
      </w:r>
      <w:r w:rsidRPr="004B7D13">
        <w:rPr>
          <w:rStyle w:val="TitleChar"/>
          <w:rFonts w:ascii="Garamond" w:hAnsi="Garamond" w:cstheme="minorHAnsi"/>
        </w:rPr>
        <w:t>democracy</w:t>
      </w:r>
      <w:r w:rsidRPr="004B7D13">
        <w:rPr>
          <w:rFonts w:ascii="Garamond" w:hAnsi="Garamond" w:cstheme="minorHAnsi"/>
          <w:sz w:val="16"/>
        </w:rPr>
        <w:t xml:space="preserve">). Each state’s autocracy score is subtracted from its democracy </w:t>
      </w:r>
      <w:proofErr w:type="gramStart"/>
      <w:r w:rsidRPr="004B7D13">
        <w:rPr>
          <w:rFonts w:ascii="Garamond" w:hAnsi="Garamond" w:cstheme="minorHAnsi"/>
          <w:sz w:val="16"/>
        </w:rPr>
        <w:t>score,</w:t>
      </w:r>
      <w:proofErr w:type="gramEnd"/>
      <w:r w:rsidRPr="004B7D13">
        <w:rPr>
          <w:rFonts w:ascii="Garamond" w:hAnsi="Garamond" w:cstheme="minorHAnsi"/>
          <w:sz w:val="16"/>
        </w:rPr>
        <w:t xml:space="preserve"> and the least constrained state’s score is included.19 The effects of economic </w:t>
      </w:r>
      <w:r w:rsidRPr="004B7D13">
        <w:rPr>
          <w:rStyle w:val="TitleChar"/>
          <w:rFonts w:ascii="Garamond" w:hAnsi="Garamond" w:cstheme="minorHAnsi"/>
        </w:rPr>
        <w:t>interdependence</w:t>
      </w:r>
      <w:r w:rsidRPr="004B7D13">
        <w:rPr>
          <w:rFonts w:ascii="Garamond" w:hAnsi="Garamond" w:cstheme="minorHAnsi"/>
          <w:sz w:val="16"/>
        </w:rPr>
        <w:t xml:space="preserve"> are measured by INTERDEP. All of the data used for the period post World War II period is from Gleditsch (2002). Earlier data is collected through a variety of historical sources and estimating procedures (Russett, Oneal, and Berbaum 2003, 377; Pevehouse and Russett 2006). IGOMEM measures shared membership in </w:t>
      </w:r>
      <w:r w:rsidRPr="004B7D13">
        <w:rPr>
          <w:rStyle w:val="TitleChar"/>
          <w:rFonts w:ascii="Garamond" w:hAnsi="Garamond" w:cstheme="minorHAnsi"/>
        </w:rPr>
        <w:t>intergovernmental organizations</w:t>
      </w:r>
      <w:r w:rsidRPr="004B7D13">
        <w:rPr>
          <w:rFonts w:ascii="Garamond" w:hAnsi="Garamond" w:cstheme="minorHAnsi"/>
          <w:sz w:val="16"/>
        </w:rPr>
        <w:t xml:space="preserve"> (Pevehouse and Russett 2006). Testing Method </w:t>
      </w:r>
      <w:proofErr w:type="gramStart"/>
      <w:r w:rsidRPr="004B7D13">
        <w:rPr>
          <w:rFonts w:ascii="Garamond" w:hAnsi="Garamond" w:cstheme="minorHAnsi"/>
          <w:sz w:val="16"/>
        </w:rPr>
        <w:t>The</w:t>
      </w:r>
      <w:proofErr w:type="gramEnd"/>
      <w:r w:rsidRPr="004B7D13">
        <w:rPr>
          <w:rFonts w:ascii="Garamond" w:hAnsi="Garamond" w:cstheme="minorHAnsi"/>
          <w:sz w:val="16"/>
        </w:rPr>
        <w:t xml:space="preserve"> relationship between nuclear weapons and conflict is evaluated with a generalized estimating equation (GEE) regression model (Liang and Zegar 1986).20 GEE is a populationaveraged method that was developed specifically for panel data. It makes full use of both crosssectional and temporal information. For all of the tests performed in the next section, time dependency and autocorrelation are controlled for with first-order auto-regression (AR1) and robust standard errors. Similar to studies on the democratic peace, this study faces a number of difficulties because of data limitations. When using dyad year data, of particular concern is time dependency: what happens between two states in period t is likely to affect t +1. </w:t>
      </w:r>
      <w:r w:rsidRPr="004B7D13">
        <w:rPr>
          <w:rStyle w:val="TitleChar"/>
          <w:rFonts w:ascii="Garamond" w:hAnsi="Garamond" w:cstheme="minorHAnsi"/>
        </w:rPr>
        <w:t>There are a number of methods for controlling for time-dependency.</w:t>
      </w:r>
      <w:r w:rsidRPr="004B7D13">
        <w:rPr>
          <w:rFonts w:ascii="Garamond" w:hAnsi="Garamond" w:cstheme="minorHAnsi"/>
          <w:sz w:val="16"/>
        </w:rPr>
        <w:t xml:space="preserve"> Techniques used in the Democratic Peace Theory (DPT) literature include fixed effects models, models with distributed lags, and GEE. For the purposes of this study, </w:t>
      </w:r>
      <w:r w:rsidRPr="004B7D13">
        <w:rPr>
          <w:rStyle w:val="TitleChar"/>
          <w:rFonts w:ascii="Garamond" w:hAnsi="Garamond" w:cstheme="minorHAnsi"/>
        </w:rPr>
        <w:t>GEE is selected because it allows us to deal with the problem of perfect separation.</w:t>
      </w:r>
      <w:r w:rsidRPr="004B7D13">
        <w:rPr>
          <w:rFonts w:ascii="Garamond" w:hAnsi="Garamond" w:cstheme="minorHAnsi"/>
          <w:sz w:val="16"/>
        </w:rPr>
        <w:t xml:space="preserve"> While states with nuclear weapons have engaged in MIDs and wars with non-nuclear </w:t>
      </w:r>
      <w:proofErr w:type="gramStart"/>
      <w:r w:rsidRPr="004B7D13">
        <w:rPr>
          <w:rFonts w:ascii="Garamond" w:hAnsi="Garamond" w:cstheme="minorHAnsi"/>
          <w:sz w:val="16"/>
        </w:rPr>
        <w:t>states,</w:t>
      </w:r>
      <w:proofErr w:type="gramEnd"/>
      <w:r w:rsidRPr="004B7D13">
        <w:rPr>
          <w:rFonts w:ascii="Garamond" w:hAnsi="Garamond" w:cstheme="minorHAnsi"/>
          <w:sz w:val="16"/>
        </w:rPr>
        <w:t xml:space="preserve"> and nuclear states have engaged in MIDs with one another, </w:t>
      </w:r>
      <w:r w:rsidRPr="004B7D13">
        <w:rPr>
          <w:rStyle w:val="TitleChar"/>
          <w:rFonts w:ascii="Garamond" w:hAnsi="Garamond" w:cstheme="minorHAnsi"/>
        </w:rPr>
        <w:t xml:space="preserve">the dataset does not include </w:t>
      </w:r>
      <w:r w:rsidRPr="004B7D13">
        <w:rPr>
          <w:rStyle w:val="Emphasis"/>
          <w:rFonts w:cstheme="minorHAnsi"/>
        </w:rPr>
        <w:t>any</w:t>
      </w:r>
      <w:r w:rsidRPr="004B7D13">
        <w:rPr>
          <w:rStyle w:val="TitleChar"/>
          <w:rFonts w:ascii="Garamond" w:hAnsi="Garamond" w:cstheme="minorHAnsi"/>
        </w:rPr>
        <w:t xml:space="preserve"> instances of two </w:t>
      </w:r>
      <w:r w:rsidRPr="004B7D13">
        <w:rPr>
          <w:rStyle w:val="Emphasis"/>
          <w:rFonts w:cstheme="minorHAnsi"/>
        </w:rPr>
        <w:t>nuclear states engaging in war</w:t>
      </w:r>
      <w:r w:rsidRPr="004B7D13">
        <w:rPr>
          <w:rStyle w:val="TitleChar"/>
          <w:rFonts w:ascii="Garamond" w:hAnsi="Garamond" w:cstheme="minorHAnsi"/>
        </w:rPr>
        <w:t xml:space="preserve"> with one another.21 Thus, there is a </w:t>
      </w:r>
      <w:r w:rsidRPr="004B7D13">
        <w:rPr>
          <w:rStyle w:val="Emphasis"/>
          <w:rFonts w:cstheme="minorHAnsi"/>
        </w:rPr>
        <w:t>perfect correlation</w:t>
      </w:r>
      <w:r w:rsidRPr="004B7D13">
        <w:rPr>
          <w:rStyle w:val="TitleChar"/>
          <w:rFonts w:ascii="Garamond" w:hAnsi="Garamond" w:cstheme="minorHAnsi"/>
        </w:rPr>
        <w:t xml:space="preserve"> between the absence of war and dyads where both states possess nuclear weapons.</w:t>
      </w:r>
      <w:r w:rsidRPr="004B7D13">
        <w:rPr>
          <w:rFonts w:ascii="Garamond" w:hAnsi="Garamond" w:cstheme="minorHAnsi"/>
          <w:sz w:val="16"/>
        </w:rPr>
        <w:t xml:space="preserve"> In fixed effects, random effects, and distributed lag models, the perfect correlation causes the symmetric nuclear variable to be dropped from the analysis. The intuition behind the math is that the coefficient is essentially negative infinity, which cannot be estimated, and the variable is therefore dropped. GEE overcomes this problem by using population averaging.22 Instead of generating a unique slope for each observation, GEE creates a simple pooled model with a single intercept. How reliable and robust is GEE? Fortunately, there is a side-by-side comparison of the three methods with a similar research design and data (Russett and Oneal, 2001).23 </w:t>
      </w:r>
      <w:proofErr w:type="gramStart"/>
      <w:r w:rsidRPr="004B7D13">
        <w:rPr>
          <w:rFonts w:ascii="Garamond" w:hAnsi="Garamond" w:cstheme="minorHAnsi"/>
          <w:sz w:val="16"/>
        </w:rPr>
        <w:t>The</w:t>
      </w:r>
      <w:proofErr w:type="gramEnd"/>
      <w:r w:rsidRPr="004B7D13">
        <w:rPr>
          <w:rFonts w:ascii="Garamond" w:hAnsi="Garamond" w:cstheme="minorHAnsi"/>
          <w:sz w:val="16"/>
        </w:rPr>
        <w:t xml:space="preserve"> </w:t>
      </w:r>
      <w:r w:rsidRPr="004B7D13">
        <w:rPr>
          <w:rStyle w:val="TitleChar"/>
          <w:rFonts w:ascii="Garamond" w:hAnsi="Garamond" w:cstheme="minorHAnsi"/>
        </w:rPr>
        <w:t>three sets of results, although not identical, show strong similarity. All three testing methods produce coefficients with the same sign for each independent variable.</w:t>
      </w:r>
      <w:r w:rsidRPr="004B7D13">
        <w:rPr>
          <w:rFonts w:ascii="Garamond" w:hAnsi="Garamond" w:cstheme="minorHAnsi"/>
          <w:sz w:val="16"/>
        </w:rPr>
        <w:t xml:space="preserve"> Moreover, major power status, alliances, contiguity, and democracy report nearly the same substantive effect for each method. Interdependence and capabilities all have the same sign, but the ratios between their coefficients and standard errors vary and leave some of the variables below the statistical significance threshold. Nevertheless, the overall similarity of the results allows Russett and Oneal (2001, 471) to conclude that “the three techniques produce robust, statistically significant evidence in support of the liberal peace.” For another study that applies GEE and Logit to the liberal peace, and thereby allows for comparison of the two methods, see Gartzke (2007). Findings The results of the general estimating equation are presented in TABLE 1. Let us first turn our attention to the effects of nuclear weapons. </w:t>
      </w:r>
      <w:r w:rsidRPr="004B7D13">
        <w:rPr>
          <w:rStyle w:val="TitleChar"/>
          <w:rFonts w:ascii="Garamond" w:hAnsi="Garamond" w:cstheme="minorHAnsi"/>
        </w:rPr>
        <w:t>As the results clearly indicate, nuclear weapons have statistically significant effects on the chance of conflict. This is true for both symmetric nuclear dyads where both states possess nuclear weapons, as well as for asymmetric dyads where only one of the states possesses nuclear weapons.</w:t>
      </w:r>
      <w:r w:rsidRPr="004B7D13">
        <w:rPr>
          <w:rFonts w:ascii="Garamond" w:hAnsi="Garamond" w:cstheme="minorHAnsi"/>
          <w:sz w:val="16"/>
        </w:rPr>
        <w:t xml:space="preserve"> The results are also substantively significant. For a more detailed substantive interpretation of the data, all of the coefficients can be converted into odds ratios. For our purposes here, it is worth noting the sign of coefficients and the relative impact of the variables. Substantively, all of the coefficients for asymmetric nukes and symmetric nukes are positive except for one. </w:t>
      </w:r>
      <w:r w:rsidRPr="004B7D13">
        <w:rPr>
          <w:rStyle w:val="TitleChar"/>
          <w:rFonts w:ascii="Garamond" w:hAnsi="Garamond" w:cstheme="minorHAnsi"/>
        </w:rPr>
        <w:t>When two states have nuclear weapons, the negative coefficient indicates that they are less likely to go to war with one another.</w:t>
      </w:r>
      <w:r w:rsidRPr="004B7D13">
        <w:rPr>
          <w:rFonts w:ascii="Garamond" w:hAnsi="Garamond" w:cstheme="minorHAnsi"/>
          <w:sz w:val="16"/>
        </w:rPr>
        <w:t xml:space="preserve"> This coefficient has the strongest substantive effect of all the measures of nuclear deterrence, and </w:t>
      </w:r>
      <w:r w:rsidRPr="004B7D13">
        <w:rPr>
          <w:rStyle w:val="TitleChar"/>
          <w:rFonts w:ascii="Garamond" w:hAnsi="Garamond" w:cstheme="minorHAnsi"/>
        </w:rPr>
        <w:t>the statistical significance is at the p&lt;.001 level.</w:t>
      </w:r>
      <w:r w:rsidRPr="004B7D13">
        <w:rPr>
          <w:rFonts w:ascii="Garamond" w:hAnsi="Garamond" w:cstheme="minorHAnsi"/>
          <w:sz w:val="16"/>
        </w:rPr>
        <w:t xml:space="preserve"> In all other instances but this one, the coefficients are positive which indicates that </w:t>
      </w:r>
      <w:r w:rsidRPr="004B7D13">
        <w:rPr>
          <w:rStyle w:val="TitleChar"/>
          <w:rFonts w:ascii="Garamond" w:hAnsi="Garamond" w:cstheme="minorHAnsi"/>
        </w:rPr>
        <w:t>states with nuclear weapons are more likely to engage in militarized disputes (crises), to use force, and to be involved in uses of force that result in fatalities. This is true for situations of nuclear symmetry as well as asymmetry</w:t>
      </w:r>
      <w:r w:rsidRPr="004B7D13">
        <w:rPr>
          <w:rFonts w:ascii="Garamond" w:hAnsi="Garamond" w:cstheme="minorHAnsi"/>
          <w:sz w:val="16"/>
        </w:rPr>
        <w:t xml:space="preserve">, although the effect is more pronounced when both states possess nuclear weapons. How do these empirical results mesh with the hypotheses derived in section three? The hypotheses on nuclear symmetry find strong empirical support. </w:t>
      </w:r>
      <w:r w:rsidRPr="004B7D13">
        <w:rPr>
          <w:rStyle w:val="TitleChar"/>
          <w:rFonts w:ascii="Garamond" w:hAnsi="Garamond" w:cstheme="minorHAnsi"/>
        </w:rPr>
        <w:t>The probability of major war between two states is indeed found to decrease when both states possess nuclear weapons</w:t>
      </w:r>
      <w:r w:rsidRPr="004B7D13">
        <w:rPr>
          <w:rFonts w:ascii="Garamond" w:hAnsi="Garamond" w:cstheme="minorHAnsi"/>
          <w:sz w:val="16"/>
        </w:rPr>
        <w:t xml:space="preserve"> (Hypothesis 1). Similarly, the probability of crisis initiation and limited uses of force between two states is found to increase when both states possess nuclear weapons (Hypothesis 2). When combined, these results suggest that the stability-instability paradox is reality, as opposed to a mere thought experiment. In contrast to the hypotheses on nuclear symmetry, the hypotheses on nuclear asymmetry perform poorly. Not only do the hypotheses on nuclear asymmetry find no empirical support in these results, the statistically significant coefficients have the opposite sign than is expected. For examples, dyads in which one state has nuclear weapons are associated with an increased chance of war. This is the opposite of what Hypothesis 3 predicts. Similarly, Hypothesis 4 misses the mark in that asymmetric dyads are more prone to be involved in militarized disputes and conflicts that involve force or limited numbers of fatalities. Although the main focus of this analysis is on nuclear weapons, it is worth noting that the results for the other independent variables in this analysis are largely consistent with Pevehouse and Russett (2006) and other work on DPT. The model for general MIDs and MIDs restricted to fatalities produces results with approximately the same statistical and substantive significance. Note, however, alliances now have statistically significant effects for MIDs and not for fatalities, where in their study, the opposite is true. The results for MIDs restricted to uses of force are similar to MIDs with fatalities, with the exception that alliances now register statistically significant results. The story is much different for war. Here the substantive impact of variables is quite different. The effect of realist variables including relative capabilities, alliances, and the major power status is much more pronounced. Neoliberal variables have more mixed results. The positive effects of IGO membership on wars is greater than for MIDs, MIDs with uses of force, and MIDs with fatalities, but democracy does not fare as well, a finding that is consistent with Gartzke (2007). The effects of interdependence increase substantially, but of all the variables that are included, the interpretation of this variable requires some caution. Scholars worry about potential selection effects, the direction of causation, and the shadow that future wars may cast on trade relations.24 Conclusion As many have noted, Jervis (1984, 31) provides one of the clearest definitions of Snyder’s (1965) stability-instability paradox: </w:t>
      </w:r>
      <w:r w:rsidRPr="004B7D13">
        <w:rPr>
          <w:rStyle w:val="TitleChar"/>
          <w:rFonts w:ascii="Garamond" w:hAnsi="Garamond" w:cstheme="minorHAnsi"/>
        </w:rPr>
        <w:t>“To the extent that the military balance is stable at the level of all-out nuclear war, it will become less stable at lower levels of violence.”</w:t>
      </w:r>
      <w:r w:rsidRPr="004B7D13">
        <w:rPr>
          <w:rFonts w:ascii="Garamond" w:hAnsi="Garamond" w:cstheme="minorHAnsi"/>
          <w:sz w:val="16"/>
        </w:rPr>
        <w:t xml:space="preserve"> A number of studies have sought to qualitatively test the stability-instability paradox. To date, these studies have generated equivocal results. Even when addressing the same case study, scholars have drawn opposite conclusions (Krepon 2003; Kapur 2005; Ganguly and Wagner 2004; Sagan and Waltz 2003). </w:t>
      </w:r>
      <w:r w:rsidRPr="004B7D13">
        <w:rPr>
          <w:rStyle w:val="TitleChar"/>
          <w:rFonts w:ascii="Garamond" w:hAnsi="Garamond" w:cstheme="minorHAnsi"/>
        </w:rPr>
        <w:t>The results presented in this study represent one of the first efforts to quantitatively evaluate the relationship between strategic nuclear stability and conflicts at lower levels of escalation.</w:t>
      </w:r>
      <w:r w:rsidRPr="004B7D13">
        <w:rPr>
          <w:rFonts w:ascii="Garamond" w:hAnsi="Garamond" w:cstheme="minorHAnsi"/>
          <w:sz w:val="16"/>
        </w:rPr>
        <w:t xml:space="preserve"> As the results presented in the previous section indicate, both proliferation optimists and proliferation pessimists find validation for some of their key claims. </w:t>
      </w:r>
      <w:r w:rsidRPr="004B7D13">
        <w:rPr>
          <w:rStyle w:val="TitleChar"/>
          <w:rFonts w:ascii="Garamond" w:hAnsi="Garamond" w:cstheme="minorHAnsi"/>
        </w:rPr>
        <w:t>Kenneth Waltz and other proponents of nuclear deterrence find strong empirical support for their claims that nuclear powers are less likely to fight one another</w:t>
      </w:r>
      <w:r w:rsidRPr="004B7D13">
        <w:rPr>
          <w:rFonts w:ascii="Garamond" w:hAnsi="Garamond" w:cstheme="minorHAnsi"/>
          <w:sz w:val="16"/>
        </w:rPr>
        <w:t xml:space="preserve">—nuclear weapons may indeed help explain the Long Peace. </w:t>
      </w:r>
      <w:r w:rsidRPr="004B7D13">
        <w:rPr>
          <w:rStyle w:val="TitleChar"/>
          <w:rFonts w:ascii="Garamond" w:hAnsi="Garamond" w:cstheme="minorHAnsi"/>
        </w:rPr>
        <w:t xml:space="preserve">Nevertheless, Scott Sagan and other proliferation pessimists find support for their concerns. </w:t>
      </w:r>
      <w:r w:rsidRPr="004B7D13">
        <w:rPr>
          <w:rStyle w:val="TitleChar"/>
          <w:rFonts w:ascii="Garamond" w:hAnsi="Garamond" w:cstheme="minorHAnsi"/>
          <w:sz w:val="16"/>
          <w:szCs w:val="16"/>
        </w:rPr>
        <w:t>At lower levels of escalation, nuclear symmetry does not appear to have a pacifying effect.</w:t>
      </w:r>
      <w:r w:rsidRPr="004B7D13">
        <w:rPr>
          <w:rFonts w:ascii="Garamond" w:hAnsi="Garamond" w:cstheme="minorHAnsi"/>
          <w:sz w:val="16"/>
        </w:rPr>
        <w:t xml:space="preserve"> Worse yet, nuclear asymmetry is generally associated with a higher chance of crises, uses of force, fatalities, and war. On balance, however, these findings support the broader themes of this issue. </w:t>
      </w:r>
      <w:r w:rsidRPr="004B7D13">
        <w:rPr>
          <w:rStyle w:val="TitleChar"/>
          <w:rFonts w:ascii="Garamond" w:hAnsi="Garamond" w:cstheme="minorHAnsi"/>
        </w:rPr>
        <w:t>Nuclear weapons do not affect the frequency of conflict, but they do affect the timing, intensity, and outcome of conflict. This study demonstrates that nuclear weapons tend to shift the intensity of disputes toward the lower end of the conflict scale.</w:t>
      </w:r>
    </w:p>
    <w:p w:rsidR="004B7D13" w:rsidRPr="004B7D13" w:rsidRDefault="004B7D13" w:rsidP="004B7D13">
      <w:pPr>
        <w:pStyle w:val="Heading4"/>
        <w:rPr>
          <w:rFonts w:cstheme="minorHAnsi"/>
        </w:rPr>
      </w:pPr>
      <w:r w:rsidRPr="004B7D13">
        <w:rPr>
          <w:rFonts w:cstheme="minorHAnsi"/>
        </w:rPr>
        <w:t xml:space="preserve">Miscalculation and accidents are unlikely </w:t>
      </w:r>
    </w:p>
    <w:p w:rsidR="004B7D13" w:rsidRPr="004B7D13" w:rsidRDefault="004B7D13" w:rsidP="004B7D13">
      <w:pPr>
        <w:rPr>
          <w:rFonts w:ascii="Garamond" w:hAnsi="Garamond" w:cstheme="minorHAnsi"/>
        </w:rPr>
      </w:pPr>
      <w:r w:rsidRPr="004B7D13">
        <w:rPr>
          <w:rStyle w:val="Style13ptBold"/>
          <w:rFonts w:cstheme="minorHAnsi"/>
        </w:rPr>
        <w:t>Quinlan, professor of war, 9</w:t>
      </w:r>
      <w:r w:rsidRPr="004B7D13">
        <w:rPr>
          <w:rFonts w:ascii="Garamond" w:hAnsi="Garamond" w:cstheme="minorHAnsi"/>
        </w:rPr>
        <w:t xml:space="preserve"> – Visiting Professor in the Department of War Studies at King's College, London (Sir Michael, Consulting Fellow for South Asia at the International Institute for Strategic Studies, former Permanent Under-Secretary of State in the UK Ministry of Defence, former Director of the Ditchley Foundation, 4/15/09, </w:t>
      </w:r>
      <w:r w:rsidRPr="004B7D13">
        <w:rPr>
          <w:rFonts w:ascii="Garamond" w:hAnsi="Garamond" w:cstheme="minorHAnsi"/>
          <w:i/>
        </w:rPr>
        <w:t>Thinking About Nuclear Weapons: Principles, Problems, Prospects</w:t>
      </w:r>
      <w:r w:rsidRPr="004B7D13">
        <w:rPr>
          <w:rFonts w:ascii="Garamond" w:hAnsi="Garamond" w:cstheme="minorHAnsi"/>
        </w:rPr>
        <w:t>, pp. 67-71, p. Google Books)</w:t>
      </w:r>
    </w:p>
    <w:p w:rsidR="004B7D13" w:rsidRPr="004B7D13" w:rsidRDefault="004B7D13" w:rsidP="004B7D13">
      <w:pPr>
        <w:rPr>
          <w:rFonts w:ascii="Garamond" w:hAnsi="Garamond" w:cstheme="minorHAnsi"/>
        </w:rPr>
      </w:pPr>
      <w:r w:rsidRPr="004B7D13">
        <w:rPr>
          <w:rStyle w:val="TitleChar"/>
          <w:rFonts w:ascii="Garamond" w:hAnsi="Garamond" w:cstheme="minorHAnsi"/>
        </w:rPr>
        <w:t>There have certainly been, across the decades since 1945, many known accidents involving nuclear weapons</w:t>
      </w:r>
      <w:r w:rsidRPr="004B7D13">
        <w:rPr>
          <w:rFonts w:ascii="Garamond" w:hAnsi="Garamond" w:cstheme="minorHAnsi"/>
          <w:sz w:val="16"/>
        </w:rPr>
        <w:t xml:space="preserve">, from transporters skidding off roads to bomber aircraft crashing with or accidentally dropping the weapons they carried (in past days when such carriage was a frequent feature of readiness arrangements—it no longer is). A few of these accidents may have released into the nearby environment highly toxic material. </w:t>
      </w:r>
      <w:r w:rsidRPr="004B7D13">
        <w:rPr>
          <w:rStyle w:val="TitleChar"/>
          <w:rFonts w:ascii="Garamond" w:hAnsi="Garamond" w:cstheme="minorHAnsi"/>
        </w:rPr>
        <w:t>None however has entailed a nuclear detonation.</w:t>
      </w:r>
      <w:r w:rsidRPr="004B7D13">
        <w:rPr>
          <w:rFonts w:ascii="Garamond" w:hAnsi="Garamond" w:cstheme="minorHAnsi"/>
          <w:sz w:val="16"/>
        </w:rPr>
        <w:t xml:space="preserve"> Some commentators suggest that this reflects bizarrely good fortune amid such massive activity and deployment over so many years. </w:t>
      </w:r>
      <w:r w:rsidRPr="004B7D13">
        <w:rPr>
          <w:rStyle w:val="TitleChar"/>
          <w:rFonts w:ascii="Garamond" w:hAnsi="Garamond" w:cstheme="minorHAnsi"/>
        </w:rPr>
        <w:t>A more rational deduction from the facts of this long experience would however be that the probability of any accident triggering a nuclear explosion is extremely low.</w:t>
      </w:r>
      <w:r w:rsidRPr="004B7D13">
        <w:rPr>
          <w:rFonts w:ascii="Garamond" w:hAnsi="Garamond" w:cstheme="minorHAnsi"/>
          <w:sz w:val="16"/>
        </w:rPr>
        <w:t xml:space="preserve"> It might be further noted that </w:t>
      </w:r>
      <w:r w:rsidRPr="004B7D13">
        <w:rPr>
          <w:rStyle w:val="TitleChar"/>
          <w:rFonts w:ascii="Garamond" w:hAnsi="Garamond" w:cstheme="minorHAnsi"/>
        </w:rPr>
        <w:t xml:space="preserve">the mechanisms needed to set off such an explosion are technically demanding, and that in a large number of ways the past sixty years have seen extensive </w:t>
      </w:r>
      <w:r w:rsidRPr="004B7D13">
        <w:rPr>
          <w:rStyle w:val="Emphasis"/>
          <w:rFonts w:cstheme="minorHAnsi"/>
        </w:rPr>
        <w:t>improvements in safety</w:t>
      </w:r>
      <w:r w:rsidRPr="004B7D13">
        <w:rPr>
          <w:rStyle w:val="TitleChar"/>
          <w:rFonts w:ascii="Garamond" w:hAnsi="Garamond" w:cstheme="minorHAnsi"/>
        </w:rPr>
        <w:t xml:space="preserve"> arrangements for both the design and the handling of weapons.</w:t>
      </w:r>
      <w:r w:rsidRPr="004B7D13">
        <w:rPr>
          <w:rFonts w:ascii="Garamond" w:hAnsi="Garamond" w:cstheme="minorHAnsi"/>
          <w:sz w:val="16"/>
        </w:rPr>
        <w:t xml:space="preserve"> It is undoubtedly possible to see respects in which, after the cold war, some of the factors bearing upon risk may be new or more adverse; but some are now plainly less so. </w:t>
      </w:r>
      <w:r w:rsidRPr="004B7D13">
        <w:rPr>
          <w:rStyle w:val="TitleChar"/>
          <w:rFonts w:ascii="Garamond" w:hAnsi="Garamond" w:cstheme="minorHAnsi"/>
        </w:rPr>
        <w:t xml:space="preserve">The years which the world has come through entirely </w:t>
      </w:r>
      <w:r w:rsidRPr="004B7D13">
        <w:rPr>
          <w:rStyle w:val="StyleUnderline"/>
          <w:rFonts w:cstheme="minorHAnsi"/>
        </w:rPr>
        <w:t>without accidental or unauthorized detonation have included early decades in which knowledge was sketchier, precautions were less developed, and weapon designs were less ultra-safe than they later became</w:t>
      </w:r>
      <w:r w:rsidRPr="004B7D13">
        <w:rPr>
          <w:rStyle w:val="TitleChar"/>
          <w:rFonts w:ascii="Garamond" w:hAnsi="Garamond" w:cstheme="minorHAnsi"/>
        </w:rPr>
        <w:t>, as well as substantial periods in which weapon numbers were larger, deployments more widespread and diverse, movements more frequent, and several aspects of doctrine and readiness arrangements more tense. Similar considerations apply to the hypothesis of nuclear war being mistakenly triggered by false alarm. Critics again point to the fact</w:t>
      </w:r>
      <w:r w:rsidRPr="004B7D13">
        <w:rPr>
          <w:rFonts w:ascii="Garamond" w:hAnsi="Garamond" w:cstheme="minorHAnsi"/>
          <w:sz w:val="16"/>
        </w:rPr>
        <w:t xml:space="preserve">, as it is understood, </w:t>
      </w:r>
      <w:r w:rsidRPr="004B7D13">
        <w:rPr>
          <w:rStyle w:val="TitleChar"/>
          <w:rFonts w:ascii="Garamond" w:hAnsi="Garamond" w:cstheme="minorHAnsi"/>
        </w:rPr>
        <w:t xml:space="preserve">of numerous occasions when initial steps in alert sequences for US nuclear forces were embarked upon, or at least called for, by indicators mistaken or misconstrued. </w:t>
      </w:r>
      <w:r w:rsidRPr="004B7D13">
        <w:rPr>
          <w:rStyle w:val="Emphasis"/>
          <w:rFonts w:cstheme="minorHAnsi"/>
        </w:rPr>
        <w:t>In no</w:t>
      </w:r>
      <w:r w:rsidRPr="004B7D13">
        <w:rPr>
          <w:rStyle w:val="TitleChar"/>
          <w:rFonts w:ascii="Garamond" w:hAnsi="Garamond" w:cstheme="minorHAnsi"/>
        </w:rPr>
        <w:t xml:space="preserve">ne of these </w:t>
      </w:r>
      <w:r w:rsidRPr="004B7D13">
        <w:rPr>
          <w:rStyle w:val="Emphasis"/>
          <w:rFonts w:cstheme="minorHAnsi"/>
        </w:rPr>
        <w:t>instances</w:t>
      </w:r>
      <w:r w:rsidRPr="004B7D13">
        <w:rPr>
          <w:rStyle w:val="TitleChar"/>
          <w:rFonts w:ascii="Garamond" w:hAnsi="Garamond" w:cstheme="minorHAnsi"/>
        </w:rPr>
        <w:t xml:space="preserve">, it is accepted, </w:t>
      </w:r>
      <w:r w:rsidRPr="004B7D13">
        <w:rPr>
          <w:rStyle w:val="Emphasis"/>
          <w:rFonts w:cstheme="minorHAnsi"/>
        </w:rPr>
        <w:t>did matters</w:t>
      </w:r>
      <w:r w:rsidRPr="004B7D13">
        <w:rPr>
          <w:rStyle w:val="TitleChar"/>
          <w:rFonts w:ascii="Garamond" w:hAnsi="Garamond" w:cstheme="minorHAnsi"/>
        </w:rPr>
        <w:t xml:space="preserve"> get at all </w:t>
      </w:r>
      <w:r w:rsidRPr="004B7D13">
        <w:rPr>
          <w:rStyle w:val="Emphasis"/>
          <w:rFonts w:cstheme="minorHAnsi"/>
        </w:rPr>
        <w:t>near</w:t>
      </w:r>
      <w:r w:rsidRPr="004B7D13">
        <w:rPr>
          <w:rStyle w:val="TitleChar"/>
          <w:rFonts w:ascii="Garamond" w:hAnsi="Garamond" w:cstheme="minorHAnsi"/>
        </w:rPr>
        <w:t xml:space="preserve"> to </w:t>
      </w:r>
      <w:r w:rsidRPr="004B7D13">
        <w:rPr>
          <w:rStyle w:val="Emphasis"/>
          <w:rFonts w:cstheme="minorHAnsi"/>
        </w:rPr>
        <w:t>nuclear launch</w:t>
      </w:r>
      <w:r w:rsidRPr="004B7D13">
        <w:rPr>
          <w:rFonts w:ascii="Garamond" w:hAnsi="Garamond" w:cstheme="minorHAnsi"/>
          <w:sz w:val="16"/>
        </w:rPr>
        <w:t xml:space="preserve">—extraordinary good fortune again, critics have suggested. But </w:t>
      </w:r>
      <w:r w:rsidRPr="004B7D13">
        <w:rPr>
          <w:rStyle w:val="TitleChar"/>
          <w:rFonts w:ascii="Garamond" w:hAnsi="Garamond" w:cstheme="minorHAnsi"/>
        </w:rPr>
        <w:t xml:space="preserve">the rival and more logical inference from </w:t>
      </w:r>
      <w:r w:rsidRPr="004B7D13">
        <w:rPr>
          <w:rStyle w:val="Emphasis"/>
          <w:rFonts w:cstheme="minorHAnsi"/>
        </w:rPr>
        <w:t>hundreds of events</w:t>
      </w:r>
      <w:r w:rsidRPr="004B7D13">
        <w:rPr>
          <w:rStyle w:val="TitleChar"/>
          <w:rFonts w:ascii="Garamond" w:hAnsi="Garamond" w:cstheme="minorHAnsi"/>
        </w:rPr>
        <w:t xml:space="preserve"> stretching over sixty years of experience presents itself once more: that the probability of initial misinterpretation leading far towards mistaken launch is </w:t>
      </w:r>
      <w:r w:rsidRPr="004B7D13">
        <w:rPr>
          <w:rStyle w:val="Emphasis"/>
          <w:rFonts w:cstheme="minorHAnsi"/>
        </w:rPr>
        <w:t>remote</w:t>
      </w:r>
      <w:r w:rsidRPr="004B7D13">
        <w:rPr>
          <w:rStyle w:val="TitleChar"/>
          <w:rFonts w:ascii="Garamond" w:hAnsi="Garamond" w:cstheme="minorHAnsi"/>
        </w:rPr>
        <w:t>.</w:t>
      </w:r>
      <w:r w:rsidRPr="004B7D13">
        <w:rPr>
          <w:rFonts w:ascii="Garamond" w:hAnsi="Garamond" w:cstheme="minorHAnsi"/>
          <w:sz w:val="16"/>
        </w:rPr>
        <w:t xml:space="preserve"> Precisely because any nuclear-weapon possessor recognizes the vast gravity of any launch, </w:t>
      </w:r>
      <w:r w:rsidRPr="004B7D13">
        <w:rPr>
          <w:rStyle w:val="TitleChar"/>
          <w:rFonts w:ascii="Garamond" w:hAnsi="Garamond" w:cstheme="minorHAnsi"/>
        </w:rPr>
        <w:t xml:space="preserve">release sequences have many steps, and </w:t>
      </w:r>
      <w:r w:rsidRPr="004B7D13">
        <w:rPr>
          <w:rStyle w:val="Emphasis"/>
          <w:rFonts w:cstheme="minorHAnsi"/>
        </w:rPr>
        <w:t>human decision</w:t>
      </w:r>
      <w:r w:rsidRPr="004B7D13">
        <w:rPr>
          <w:rStyle w:val="TitleChar"/>
          <w:rFonts w:ascii="Garamond" w:hAnsi="Garamond" w:cstheme="minorHAnsi"/>
        </w:rPr>
        <w:t xml:space="preserve"> is repeatedly interposed as well as capping the sequences. To convey that because a first step was prompted the world somehow came close to accidental nuclear war is wild hyperbole</w:t>
      </w:r>
      <w:r w:rsidRPr="004B7D13">
        <w:rPr>
          <w:rFonts w:ascii="Garamond" w:hAnsi="Garamond" w:cstheme="minorHAnsi"/>
          <w:sz w:val="16"/>
        </w:rPr>
        <w:t xml:space="preserve">, rather like asserting, when a tennis champion has lost his opening service game, that he was nearly beaten in straight sets. </w:t>
      </w:r>
      <w:r w:rsidRPr="004B7D13">
        <w:rPr>
          <w:rStyle w:val="TitleChar"/>
          <w:rFonts w:ascii="Garamond" w:hAnsi="Garamond" w:cstheme="minorHAnsi"/>
        </w:rPr>
        <w:t>History anyway scarcely offers any ready example of major war started by accident even before the nuclear revolution imposed an order-of-magnitude increase in caution. It was occasionally conjectured that nuclear war might be triggered by the real but accidental or unauthorized launch of a strategic nuclear-weapon delivery system in the direction of a potential adversary. No such launch is known to have occurred in over sixty years. The probability of it is therefore very low.</w:t>
      </w:r>
      <w:r w:rsidRPr="004B7D13">
        <w:rPr>
          <w:rFonts w:ascii="Garamond" w:hAnsi="Garamond" w:cstheme="minorHAnsi"/>
          <w:sz w:val="16"/>
        </w:rPr>
        <w:t xml:space="preserve"> But </w:t>
      </w:r>
      <w:r w:rsidRPr="004B7D13">
        <w:rPr>
          <w:rStyle w:val="TitleChar"/>
          <w:rFonts w:ascii="Garamond" w:hAnsi="Garamond" w:cstheme="minorHAnsi"/>
        </w:rPr>
        <w:t>even if it did happen, the further hypothesis of its initiating a general nuclear exchange is far-fetched. It fails to consider the real situation of decision-makers</w:t>
      </w:r>
      <w:r w:rsidRPr="004B7D13">
        <w:rPr>
          <w:rFonts w:ascii="Garamond" w:hAnsi="Garamond" w:cstheme="minorHAnsi"/>
          <w:sz w:val="16"/>
        </w:rPr>
        <w:t xml:space="preserve">, as pages 63-4 have brought out. The notion that cosmic holocaust might be mistakenly precipitated in this way belongs to science fiction. </w:t>
      </w:r>
      <w:r w:rsidRPr="004B7D13">
        <w:rPr>
          <w:rStyle w:val="TitleChar"/>
          <w:rFonts w:ascii="Garamond" w:hAnsi="Garamond" w:cstheme="minorHAnsi"/>
        </w:rPr>
        <w:t>One special form of miscalculation appeared sporadically</w:t>
      </w:r>
      <w:r w:rsidRPr="004B7D13">
        <w:rPr>
          <w:rFonts w:ascii="Garamond" w:hAnsi="Garamond" w:cstheme="minorHAnsi"/>
          <w:sz w:val="16"/>
        </w:rPr>
        <w:t xml:space="preserve"> in the speculations of academic commentators, though it was scarcely ever to be encountered—</w:t>
      </w:r>
      <w:r w:rsidRPr="004B7D13">
        <w:rPr>
          <w:rStyle w:val="TitleChar"/>
          <w:rFonts w:ascii="Garamond" w:hAnsi="Garamond" w:cstheme="minorHAnsi"/>
        </w:rPr>
        <w:t>at least so far as my own observation went—in the utterances of practical planners within government. This is the idea that nuclear war might be erroneously triggered, or erroneously widened, through a state under attack misreading either what sort of attack it was being subjected to, or where the attack came from. The postulated misreading of the nature of the attack referred in particular to the hypothesis that if a delivery system—normally a missile—that was known to be capable of carrying either a nuclear or a conventional warhead was launched in a conventional role, the target country might, on detecting the launch through its early- warning systems, misconstrue the mission as an imminent nuclear strike and immediately unleash a nuclear counter-strike</w:t>
      </w:r>
      <w:r w:rsidRPr="004B7D13">
        <w:rPr>
          <w:rFonts w:ascii="Garamond" w:hAnsi="Garamond" w:cstheme="minorHAnsi"/>
          <w:sz w:val="16"/>
        </w:rPr>
        <w:t xml:space="preserve"> of its own. This conjecture was voiced, for example, as a criticism of the proposals for giving the US Trident SLBM, long associated with nuclear missions, a capability to deliver conventional warheads. Whatever the merit of those proposals (it is not explored here)</w:t>
      </w:r>
      <w:proofErr w:type="gramStart"/>
      <w:r w:rsidRPr="004B7D13">
        <w:rPr>
          <w:rFonts w:ascii="Garamond" w:hAnsi="Garamond" w:cstheme="minorHAnsi"/>
          <w:sz w:val="16"/>
        </w:rPr>
        <w:t>,</w:t>
      </w:r>
      <w:proofErr w:type="gramEnd"/>
      <w:r w:rsidRPr="004B7D13">
        <w:rPr>
          <w:rFonts w:ascii="Garamond" w:hAnsi="Garamond" w:cstheme="minorHAnsi"/>
          <w:sz w:val="16"/>
        </w:rPr>
        <w:t xml:space="preserve"> </w:t>
      </w:r>
      <w:r w:rsidRPr="004B7D13">
        <w:rPr>
          <w:rStyle w:val="TitleChar"/>
          <w:rFonts w:ascii="Garamond" w:hAnsi="Garamond" w:cstheme="minorHAnsi"/>
        </w:rPr>
        <w:t>it is hard to regard this particular apprehension as having any real-life credibility. The flight time of a ballistic missile would not exceed about thirty minutes, and that of a cruise missile a few hours, before arrival on target made its character—conventional or nuclear—unmistakable. No government will need, and no non- lunatic government could wish, to take within so short a span of time a step as enormous and irrevocable as the execution of a nuclear strike on the basis of early-warning information alone without knowing the true nature of the incoming attack. The speculation tends moreover to be expressed without reference either to any realistic political or conflict-related context</w:t>
      </w:r>
      <w:r w:rsidRPr="004B7D13">
        <w:rPr>
          <w:rFonts w:ascii="Garamond" w:hAnsi="Garamond" w:cstheme="minorHAnsi"/>
          <w:sz w:val="16"/>
        </w:rPr>
        <w:t xml:space="preserve"> thought to render the episode plausible, or to the manifest interest of the launching country, </w:t>
      </w:r>
      <w:r w:rsidRPr="004B7D13">
        <w:rPr>
          <w:rStyle w:val="TitleChar"/>
          <w:rFonts w:ascii="Garamond" w:hAnsi="Garamond" w:cstheme="minorHAnsi"/>
        </w:rPr>
        <w:t>should there be any risk of doubt</w:t>
      </w:r>
      <w:r w:rsidRPr="004B7D13">
        <w:rPr>
          <w:rFonts w:ascii="Garamond" w:hAnsi="Garamond" w:cstheme="minorHAnsi"/>
          <w:sz w:val="16"/>
        </w:rPr>
        <w:t>, in ensuring—by explicit communication if necessary—</w:t>
      </w:r>
      <w:r w:rsidRPr="004B7D13">
        <w:rPr>
          <w:rStyle w:val="TitleChar"/>
          <w:rFonts w:ascii="Garamond" w:hAnsi="Garamond" w:cstheme="minorHAnsi"/>
        </w:rPr>
        <w:t>that there was no misinterpretation of its conventionally armed launch. It may be objected to this analysis that in the cold war the two opposing superpowers had concepts of launch-on-warning.</w:t>
      </w:r>
      <w:r w:rsidRPr="004B7D13">
        <w:rPr>
          <w:rFonts w:ascii="Garamond" w:hAnsi="Garamond" w:cstheme="minorHAnsi"/>
          <w:sz w:val="16"/>
        </w:rPr>
        <w:t xml:space="preserve"> That seems to be true, at least in the sense that successive US administrations declined to rule out such an option and indeed included in their contingency plans both this and the possibility of launch- under-attack (that is launch after some strikes had been suffered and while the sequence of them was evidently continuing). The Soviet Union was not likely to have had more relaxed practices. </w:t>
      </w:r>
      <w:r w:rsidRPr="004B7D13">
        <w:rPr>
          <w:rStyle w:val="TitleChar"/>
          <w:rFonts w:ascii="Garamond" w:hAnsi="Garamond" w:cstheme="minorHAnsi"/>
        </w:rPr>
        <w:t>But the colossal gravity of activating any such arrangements must always have been recognized. It could have been contemplated only in circumstances where the entire political context made a pre-emptive attack by the adversary plainly a serious and imminent possibility, and where moreover the available information unmistakably indicated that a massive assault with hundreds or thousands of missiles was on the way. That was a scenario wholly unlike that implicit in the supposition that a conventional missile attack might be briefly mistaken for a nuclear one. The other sort of misunderstanding conjectured—that of misreading the source of attack—envisaged, typically, that SLBMs launched by France or the United Kingdom might erroneously be supposed to be coming from US submarines, and so might initiate a super- power exchange which the United States did not in fact intend.</w:t>
      </w:r>
      <w:r w:rsidRPr="004B7D13">
        <w:rPr>
          <w:rFonts w:ascii="Garamond" w:hAnsi="Garamond" w:cstheme="minorHAnsi"/>
          <w:sz w:val="16"/>
        </w:rPr>
        <w:t xml:space="preserve"> (An occasional variant on this was the notion that 'triggering' in this way might actually be an element in deliberate French or UK deterrent concepts. There was never any truth in this guess in relation to the United Kingdom, and French thinking is unlikely to have been different.) </w:t>
      </w:r>
      <w:r w:rsidRPr="004B7D13">
        <w:rPr>
          <w:rStyle w:val="TitleChar"/>
          <w:rFonts w:ascii="Garamond" w:hAnsi="Garamond" w:cstheme="minorHAnsi"/>
        </w:rPr>
        <w:t>The unreality in this category of conjecture lay in the implication that such a scenario could develop without the US government making the most determined efforts to ensure that</w:t>
      </w:r>
      <w:r w:rsidRPr="004B7D13">
        <w:rPr>
          <w:rFonts w:ascii="Garamond" w:hAnsi="Garamond" w:cstheme="minorHAnsi"/>
          <w:sz w:val="16"/>
        </w:rPr>
        <w:t xml:space="preserve"> Soviet (or now </w:t>
      </w:r>
      <w:r w:rsidRPr="004B7D13">
        <w:rPr>
          <w:rStyle w:val="TitleChar"/>
          <w:rFonts w:ascii="Garamond" w:hAnsi="Garamond" w:cstheme="minorHAnsi"/>
        </w:rPr>
        <w:t>Russian</w:t>
      </w:r>
      <w:r w:rsidRPr="004B7D13">
        <w:rPr>
          <w:rFonts w:ascii="Garamond" w:hAnsi="Garamond" w:cstheme="minorHAnsi"/>
          <w:sz w:val="16"/>
        </w:rPr>
        <w:t xml:space="preserve">) </w:t>
      </w:r>
      <w:r w:rsidRPr="004B7D13">
        <w:rPr>
          <w:rStyle w:val="TitleChar"/>
          <w:rFonts w:ascii="Garamond" w:hAnsi="Garamond" w:cstheme="minorHAnsi"/>
        </w:rPr>
        <w:t>leaders knew that the United States was not responsible for the attack, and with those leaders for their part resorting, on unproven suspicion, to action that was virtually certain to provoke nuclear counter-action from the United States.</w:t>
      </w:r>
      <w:r w:rsidRPr="004B7D13">
        <w:rPr>
          <w:rFonts w:ascii="Garamond" w:hAnsi="Garamond" w:cstheme="minorHAnsi"/>
          <w:sz w:val="16"/>
        </w:rPr>
        <w:t xml:space="preserve"> There used occasionally to be another speculation, that if the Soviet Union suffered heavy nuclear strikes known to come from France or the United Kingdom, it might judge its interests to be best served by ensuring that the United States did not remain an unscathed bystander. But even if that were somehow thought marginally less implausible, it would have been a different matter from misinterpretation of the initial strike. As was noted earlier in this chapter, the arrangements under which nuclear-weapon inventories are now managed are in several important respects already much less open to concern than they were during much of the cold war. </w:t>
      </w:r>
      <w:r w:rsidRPr="004B7D13">
        <w:rPr>
          <w:rStyle w:val="TitleChar"/>
          <w:rFonts w:ascii="Garamond" w:hAnsi="Garamond" w:cstheme="minorHAnsi"/>
        </w:rPr>
        <w:t>Worries voiced more recently sometimes relate to 'cyber-attack'</w:t>
      </w:r>
      <w:r w:rsidRPr="004B7D13">
        <w:rPr>
          <w:rFonts w:ascii="Garamond" w:hAnsi="Garamond" w:cstheme="minorHAnsi"/>
          <w:sz w:val="16"/>
        </w:rPr>
        <w:t xml:space="preserve">—hostile interference, whether by states or by other actors such as terrorists, with information systems used in the control of armouries. </w:t>
      </w:r>
      <w:r w:rsidRPr="004B7D13">
        <w:rPr>
          <w:rStyle w:val="TitleChar"/>
          <w:rFonts w:ascii="Garamond" w:hAnsi="Garamond" w:cstheme="minorHAnsi"/>
        </w:rPr>
        <w:t>It is highly unlikely,</w:t>
      </w:r>
      <w:r w:rsidRPr="004B7D13">
        <w:rPr>
          <w:rFonts w:ascii="Garamond" w:hAnsi="Garamond" w:cstheme="minorHAnsi"/>
          <w:sz w:val="16"/>
        </w:rPr>
        <w:t xml:space="preserve"> though details are (again understandably) not made public, </w:t>
      </w:r>
      <w:r w:rsidRPr="004B7D13">
        <w:rPr>
          <w:rStyle w:val="TitleChar"/>
          <w:rFonts w:ascii="Garamond" w:hAnsi="Garamond" w:cstheme="minorHAnsi"/>
        </w:rPr>
        <w:t>that regular reviews of control arrangements are oblivious to any such risks. Perceptions of them do however reinforce the already-strong case that whatever arrangements still remain in place for continuous high readiness to launch nuclear action at short notice should be abandoned.</w:t>
      </w:r>
      <w:r w:rsidRPr="004B7D13">
        <w:rPr>
          <w:rFonts w:ascii="Garamond" w:hAnsi="Garamond" w:cstheme="minorHAnsi"/>
          <w:sz w:val="16"/>
        </w:rPr>
        <w:t xml:space="preserve"> Chapter 13 returns to this. </w:t>
      </w:r>
    </w:p>
    <w:p w:rsidR="004B7D13" w:rsidRPr="004B7D13" w:rsidRDefault="004B7D13" w:rsidP="004B7D13">
      <w:pPr>
        <w:pStyle w:val="Heading4"/>
        <w:spacing w:line="22" w:lineRule="atLeast"/>
      </w:pPr>
      <w:r w:rsidRPr="004B7D13">
        <w:t>Nuclear war doesn’t cause extinction—empirics and the best studies go aff</w:t>
      </w:r>
    </w:p>
    <w:p w:rsidR="004B7D13" w:rsidRPr="004B7D13" w:rsidRDefault="004B7D13" w:rsidP="004B7D13">
      <w:pPr>
        <w:spacing w:line="22" w:lineRule="atLeast"/>
        <w:rPr>
          <w:rFonts w:ascii="Garamond" w:hAnsi="Garamond"/>
          <w:sz w:val="16"/>
          <w:szCs w:val="16"/>
        </w:rPr>
      </w:pPr>
      <w:r w:rsidRPr="004B7D13">
        <w:rPr>
          <w:rStyle w:val="Style13ptBold"/>
        </w:rPr>
        <w:t xml:space="preserve">Socol 11 </w:t>
      </w:r>
      <w:r w:rsidRPr="004B7D13">
        <w:rPr>
          <w:rFonts w:ascii="Garamond" w:hAnsi="Garamond"/>
          <w:sz w:val="16"/>
          <w:szCs w:val="16"/>
        </w:rPr>
        <w:t xml:space="preserve">(Yehoshua </w:t>
      </w:r>
      <w:r w:rsidRPr="004B7D13">
        <w:rPr>
          <w:rFonts w:ascii="Garamond" w:hAnsi="Garamond"/>
          <w:bCs/>
          <w:sz w:val="16"/>
          <w:szCs w:val="16"/>
        </w:rPr>
        <w:t>Socol</w:t>
      </w:r>
      <w:r w:rsidRPr="004B7D13">
        <w:rPr>
          <w:rFonts w:ascii="Garamond" w:hAnsi="Garamond"/>
          <w:b/>
          <w:bCs/>
          <w:sz w:val="16"/>
          <w:szCs w:val="16"/>
        </w:rPr>
        <w:t xml:space="preserve"> </w:t>
      </w:r>
      <w:r w:rsidRPr="004B7D13">
        <w:rPr>
          <w:rFonts w:ascii="Garamond" w:hAnsi="Garamond"/>
          <w:bCs/>
          <w:sz w:val="16"/>
          <w:szCs w:val="16"/>
        </w:rPr>
        <w:t>(Ph.D</w:t>
      </w:r>
      <w:r w:rsidRPr="004B7D13">
        <w:rPr>
          <w:rFonts w:ascii="Garamond" w:hAnsi="Garamond"/>
          <w:sz w:val="16"/>
          <w:szCs w:val="16"/>
        </w:rPr>
        <w:t>.), an inter-disciplinary physicist, is an expert in electro-optics, high-energy physics and applications, and material science and Moshe Yanovskiy, Jan 2, 20</w:t>
      </w:r>
      <w:r w:rsidRPr="004B7D13">
        <w:rPr>
          <w:rFonts w:ascii="Garamond" w:hAnsi="Garamond"/>
          <w:bCs/>
          <w:sz w:val="16"/>
          <w:szCs w:val="16"/>
        </w:rPr>
        <w:t>11</w:t>
      </w:r>
      <w:r w:rsidRPr="004B7D13">
        <w:rPr>
          <w:rFonts w:ascii="Garamond" w:hAnsi="Garamond"/>
          <w:sz w:val="16"/>
          <w:szCs w:val="16"/>
        </w:rPr>
        <w:t>, “Nuclear Proliferation and Democracy”, http://www.americanthinker.com/2011/01/nuclear_proliferation_and_demo.html)</w:t>
      </w:r>
    </w:p>
    <w:p w:rsidR="004B7D13" w:rsidRPr="004B7D13" w:rsidRDefault="004B7D13" w:rsidP="004B7D13">
      <w:pPr>
        <w:spacing w:line="22" w:lineRule="atLeast"/>
        <w:rPr>
          <w:rFonts w:ascii="Garamond" w:hAnsi="Garamond"/>
          <w:sz w:val="16"/>
          <w:szCs w:val="16"/>
        </w:rPr>
      </w:pPr>
      <w:r w:rsidRPr="004B7D13">
        <w:rPr>
          <w:rFonts w:ascii="Garamond" w:hAnsi="Garamond"/>
          <w:b/>
          <w:u w:val="single"/>
        </w:rPr>
        <w:t>Nuclear proliferation should no longer be treated as an unthinkable nightmare</w:t>
      </w:r>
      <w:r w:rsidRPr="004B7D13">
        <w:rPr>
          <w:rFonts w:ascii="Garamond" w:hAnsi="Garamond"/>
          <w:sz w:val="16"/>
        </w:rPr>
        <w:t xml:space="preserve">; it is likely to be the future reality. Nuclear weapons have been acquired not only by an extremely poor </w:t>
      </w:r>
      <w:r w:rsidRPr="004B7D13">
        <w:rPr>
          <w:rFonts w:ascii="Garamond" w:hAnsi="Garamond"/>
          <w:i/>
          <w:iCs/>
          <w:sz w:val="16"/>
        </w:rPr>
        <w:t>per capita</w:t>
      </w:r>
      <w:r w:rsidRPr="004B7D13">
        <w:rPr>
          <w:rFonts w:ascii="Garamond" w:hAnsi="Garamond"/>
          <w:sz w:val="16"/>
        </w:rPr>
        <w:t xml:space="preserve"> but large country such as India, but also by even poorer and medium-sized nations such as Pakistan and North Korea. One could also mention South Africa, which successfully acquired a nuclear arsenal despite economic sanctions (the likes of which have not yet been imposed on Iran). It is widely believed that sanctions and rhetoric will not prevent Iran from acquiring nuclear weapons and that many countries, in the Middle East and beyond, will act accordingly (see, e.g., recent Heritage report). </w:t>
      </w:r>
      <w:r w:rsidRPr="004B7D13">
        <w:rPr>
          <w:rFonts w:ascii="Garamond" w:hAnsi="Garamond"/>
          <w:bCs/>
          <w:sz w:val="16"/>
        </w:rPr>
        <w:t>Nuclear Warfare -- Myths And Facts</w:t>
      </w:r>
      <w:r w:rsidRPr="004B7D13">
        <w:rPr>
          <w:rFonts w:ascii="Garamond" w:hAnsi="Garamond"/>
          <w:sz w:val="16"/>
        </w:rPr>
        <w:t xml:space="preserve"> </w:t>
      </w:r>
      <w:r w:rsidRPr="004B7D13">
        <w:rPr>
          <w:rFonts w:ascii="Garamond" w:hAnsi="Garamond"/>
          <w:b/>
          <w:u w:val="single"/>
        </w:rPr>
        <w:t>The direct consequences of the</w:t>
      </w:r>
      <w:r w:rsidRPr="004B7D13">
        <w:rPr>
          <w:rFonts w:ascii="Garamond" w:hAnsi="Garamond"/>
          <w:sz w:val="16"/>
        </w:rPr>
        <w:t xml:space="preserve"> </w:t>
      </w:r>
      <w:r w:rsidRPr="004B7D13">
        <w:rPr>
          <w:rFonts w:ascii="Garamond" w:hAnsi="Garamond"/>
          <w:b/>
          <w:u w:val="single"/>
        </w:rPr>
        <w:t>limited use of nuclear weapons</w:t>
      </w:r>
      <w:r w:rsidRPr="004B7D13">
        <w:rPr>
          <w:rFonts w:ascii="Garamond" w:hAnsi="Garamond"/>
          <w:sz w:val="16"/>
        </w:rPr>
        <w:t xml:space="preserve"> -- especially low-yield devices most likely to be in the hands of non-state actors or irresponsible governments -- </w:t>
      </w:r>
      <w:r w:rsidRPr="004B7D13">
        <w:rPr>
          <w:rFonts w:ascii="Garamond" w:hAnsi="Garamond"/>
          <w:b/>
          <w:u w:val="single"/>
        </w:rPr>
        <w:t>would</w:t>
      </w:r>
      <w:r w:rsidRPr="004B7D13">
        <w:rPr>
          <w:rFonts w:ascii="Garamond" w:hAnsi="Garamond"/>
          <w:sz w:val="16"/>
        </w:rPr>
        <w:t xml:space="preserve"> probably </w:t>
      </w:r>
      <w:r w:rsidRPr="004B7D13">
        <w:rPr>
          <w:rFonts w:ascii="Garamond" w:hAnsi="Garamond"/>
          <w:b/>
          <w:u w:val="single"/>
        </w:rPr>
        <w:t>not be great enough to bring about significant geopolitical upheavals. Casualties from a single</w:t>
      </w:r>
      <w:r w:rsidRPr="004B7D13">
        <w:rPr>
          <w:rFonts w:ascii="Garamond" w:hAnsi="Garamond"/>
          <w:sz w:val="16"/>
        </w:rPr>
        <w:t xml:space="preserve"> 20-KT </w:t>
      </w:r>
      <w:r w:rsidRPr="004B7D13">
        <w:rPr>
          <w:rFonts w:ascii="Garamond" w:hAnsi="Garamond"/>
          <w:b/>
          <w:u w:val="single"/>
        </w:rPr>
        <w:t>nuclear device are estimated</w:t>
      </w:r>
      <w:r w:rsidRPr="004B7D13">
        <w:rPr>
          <w:rFonts w:ascii="Garamond" w:hAnsi="Garamond"/>
          <w:sz w:val="16"/>
        </w:rPr>
        <w:t xml:space="preserve"> </w:t>
      </w:r>
      <w:bookmarkStart w:id="0" w:name="_ednref1"/>
      <w:bookmarkEnd w:id="0"/>
      <w:r w:rsidRPr="004B7D13">
        <w:rPr>
          <w:rFonts w:ascii="Garamond" w:hAnsi="Garamond"/>
          <w:sz w:val="16"/>
        </w:rPr>
        <w:t xml:space="preserve">[1] </w:t>
      </w:r>
      <w:r w:rsidRPr="004B7D13">
        <w:rPr>
          <w:rFonts w:ascii="Garamond" w:hAnsi="Garamond"/>
          <w:b/>
          <w:u w:val="single"/>
        </w:rPr>
        <w:t>at about 25,000 fatalities</w:t>
      </w:r>
      <w:r w:rsidRPr="004B7D13">
        <w:rPr>
          <w:rFonts w:ascii="Garamond" w:hAnsi="Garamond"/>
          <w:sz w:val="16"/>
        </w:rPr>
        <w:t xml:space="preserve"> with a similar number of injured, assuming a rather unfortunate scenario (the center of a large city, with minimal warning). </w:t>
      </w:r>
      <w:r w:rsidRPr="004B7D13">
        <w:rPr>
          <w:rFonts w:ascii="Garamond" w:hAnsi="Garamond"/>
          <w:b/>
          <w:u w:val="single"/>
        </w:rPr>
        <w:t xml:space="preserve">Scaling the above toll to larger devices </w:t>
      </w:r>
      <w:r w:rsidRPr="004B7D13">
        <w:rPr>
          <w:rFonts w:ascii="Garamond" w:hAnsi="Garamond"/>
          <w:sz w:val="16"/>
        </w:rPr>
        <w:t>or to a larger number of devices</w:t>
      </w:r>
      <w:r w:rsidRPr="004B7D13">
        <w:rPr>
          <w:rFonts w:ascii="Garamond" w:hAnsi="Garamond"/>
          <w:b/>
          <w:u w:val="single"/>
        </w:rPr>
        <w:t xml:space="preserve"> is less than linear</w:t>
      </w:r>
      <w:r w:rsidRPr="004B7D13">
        <w:rPr>
          <w:rFonts w:ascii="Garamond" w:hAnsi="Garamond"/>
          <w:sz w:val="16"/>
        </w:rPr>
        <w:t>. For example, it has been estimated that it would take as many as eighty devices of 20-KT yield each to cause 300,000 civilian fatalities in German cities (a result actually achieved by Allied area attacks, or carpet-bombings, during the Second World War). A single 1-MT device used against Detroit has been estimated by U.S. Congress OTA to result in about 220,000 fatalities. It is anticipated that well-</w:t>
      </w:r>
      <w:r w:rsidRPr="004B7D13">
        <w:rPr>
          <w:rFonts w:ascii="Garamond" w:hAnsi="Garamond"/>
          <w:b/>
          <w:u w:val="single"/>
        </w:rPr>
        <w:t>prepared civil defense measures</w:t>
      </w:r>
      <w:r w:rsidRPr="004B7D13">
        <w:rPr>
          <w:rFonts w:ascii="Garamond" w:hAnsi="Garamond"/>
          <w:sz w:val="16"/>
        </w:rPr>
        <w:t xml:space="preserve">, based on rather simple presently known techniques, </w:t>
      </w:r>
      <w:r w:rsidRPr="004B7D13">
        <w:rPr>
          <w:rFonts w:ascii="Garamond" w:hAnsi="Garamond"/>
          <w:b/>
          <w:u w:val="single"/>
        </w:rPr>
        <w:t>would decrease</w:t>
      </w:r>
      <w:r w:rsidRPr="004B7D13">
        <w:rPr>
          <w:rFonts w:ascii="Garamond" w:hAnsi="Garamond"/>
          <w:sz w:val="16"/>
        </w:rPr>
        <w:t xml:space="preserve"> these </w:t>
      </w:r>
      <w:r w:rsidRPr="004B7D13">
        <w:rPr>
          <w:rFonts w:ascii="Garamond" w:hAnsi="Garamond"/>
          <w:b/>
          <w:u w:val="single"/>
        </w:rPr>
        <w:t>numbers by</w:t>
      </w:r>
      <w:r w:rsidRPr="004B7D13">
        <w:rPr>
          <w:rFonts w:ascii="Garamond" w:hAnsi="Garamond"/>
          <w:sz w:val="16"/>
        </w:rPr>
        <w:t xml:space="preserve"> maybe </w:t>
      </w:r>
      <w:r w:rsidRPr="004B7D13">
        <w:rPr>
          <w:rFonts w:ascii="Garamond" w:hAnsi="Garamond"/>
          <w:b/>
          <w:u w:val="single"/>
        </w:rPr>
        <w:t>an order of magnitude</w:t>
      </w:r>
      <w:r w:rsidRPr="004B7D13">
        <w:rPr>
          <w:rFonts w:ascii="Garamond" w:hAnsi="Garamond"/>
          <w:sz w:val="16"/>
        </w:rPr>
        <w:t xml:space="preserve"> (as will be discussed later). There is little doubt that </w:t>
      </w:r>
      <w:r w:rsidRPr="004B7D13">
        <w:rPr>
          <w:rFonts w:ascii="Garamond" w:hAnsi="Garamond"/>
          <w:b/>
          <w:u w:val="single"/>
        </w:rPr>
        <w:t>a nation determined to survive</w:t>
      </w:r>
      <w:r w:rsidRPr="004B7D13">
        <w:rPr>
          <w:rFonts w:ascii="Garamond" w:hAnsi="Garamond"/>
          <w:sz w:val="16"/>
        </w:rPr>
        <w:t xml:space="preserve"> and with a strong sense of its own destiny </w:t>
      </w:r>
      <w:r w:rsidRPr="004B7D13">
        <w:rPr>
          <w:rFonts w:ascii="Garamond" w:hAnsi="Garamond"/>
          <w:b/>
          <w:u w:val="single"/>
        </w:rPr>
        <w:t>would not succumb to such losses</w:t>
      </w:r>
      <w:r w:rsidRPr="004B7D13">
        <w:rPr>
          <w:rFonts w:ascii="Garamond" w:hAnsi="Garamond"/>
          <w:sz w:val="16"/>
        </w:rPr>
        <w:t xml:space="preserve">. </w:t>
      </w:r>
      <w:r w:rsidRPr="004B7D13">
        <w:rPr>
          <w:rFonts w:ascii="Garamond" w:hAnsi="Garamond"/>
          <w:b/>
          <w:u w:val="single"/>
        </w:rPr>
        <w:t>It is often argued that the fallout effects of even the limited use of nuclear weapons would be worldwide and</w:t>
      </w:r>
      <w:r w:rsidRPr="004B7D13">
        <w:rPr>
          <w:rFonts w:ascii="Garamond" w:hAnsi="Garamond"/>
          <w:sz w:val="16"/>
        </w:rPr>
        <w:t xml:space="preserve"> would last </w:t>
      </w:r>
      <w:r w:rsidRPr="004B7D13">
        <w:rPr>
          <w:rFonts w:ascii="Garamond" w:hAnsi="Garamond"/>
          <w:b/>
          <w:u w:val="single"/>
        </w:rPr>
        <w:t>for generations. This is an exaggeration.</w:t>
      </w:r>
      <w:r w:rsidRPr="004B7D13">
        <w:rPr>
          <w:rFonts w:ascii="Garamond" w:hAnsi="Garamond"/>
          <w:sz w:val="16"/>
        </w:rPr>
        <w:t xml:space="preserve"> The following facts speak for themselves. -- </w:t>
      </w:r>
      <w:r w:rsidRPr="004B7D13">
        <w:rPr>
          <w:rFonts w:ascii="Garamond" w:hAnsi="Garamond"/>
          <w:b/>
          <w:u w:val="single"/>
        </w:rPr>
        <w:t>In Japan</w:t>
      </w:r>
      <w:r w:rsidRPr="004B7D13">
        <w:rPr>
          <w:rFonts w:ascii="Garamond" w:hAnsi="Garamond"/>
          <w:sz w:val="16"/>
        </w:rPr>
        <w:t xml:space="preserve">, as assessed by REFR, </w:t>
      </w:r>
      <w:r w:rsidRPr="004B7D13">
        <w:rPr>
          <w:rFonts w:ascii="Garamond" w:hAnsi="Garamond"/>
          <w:b/>
          <w:u w:val="single"/>
        </w:rPr>
        <w:t>less than 1,000 excess cancer cases</w:t>
      </w:r>
      <w:r w:rsidRPr="004B7D13">
        <w:rPr>
          <w:rFonts w:ascii="Garamond" w:hAnsi="Garamond"/>
          <w:sz w:val="16"/>
        </w:rPr>
        <w:t xml:space="preserve"> (i.e., above the natural occurrence) </w:t>
      </w:r>
      <w:r w:rsidRPr="004B7D13">
        <w:rPr>
          <w:rFonts w:ascii="Garamond" w:hAnsi="Garamond"/>
          <w:b/>
          <w:u w:val="single"/>
        </w:rPr>
        <w:t>were recorded in over 100,000 survivors over the past sixty years</w:t>
      </w:r>
      <w:r w:rsidRPr="004B7D13">
        <w:rPr>
          <w:rFonts w:ascii="Garamond" w:hAnsi="Garamond"/>
          <w:sz w:val="16"/>
        </w:rPr>
        <w:t xml:space="preserve"> -- compared with about 110,000 immediate fatalities in the two atomic bombings. No clinical or even sub-clinical effects were discovered in the survivors' offspring. -- </w:t>
      </w:r>
      <w:r w:rsidRPr="004B7D13">
        <w:rPr>
          <w:rFonts w:ascii="Garamond" w:hAnsi="Garamond"/>
          <w:b/>
          <w:u w:val="single"/>
        </w:rPr>
        <w:t>In the Chernobyl area</w:t>
      </w:r>
      <w:r w:rsidRPr="004B7D13">
        <w:rPr>
          <w:rFonts w:ascii="Garamond" w:hAnsi="Garamond"/>
          <w:sz w:val="16"/>
        </w:rPr>
        <w:t xml:space="preserve">, as assessed by IAEA, </w:t>
      </w:r>
      <w:r w:rsidRPr="004B7D13">
        <w:rPr>
          <w:rFonts w:ascii="Garamond" w:hAnsi="Garamond"/>
          <w:b/>
          <w:u w:val="single"/>
        </w:rPr>
        <w:t>only fifteen cancer deaths can be directly attributed to fallout radiation</w:t>
      </w:r>
      <w:r w:rsidRPr="004B7D13">
        <w:rPr>
          <w:rFonts w:ascii="Garamond" w:hAnsi="Garamond"/>
          <w:sz w:val="16"/>
        </w:rPr>
        <w:t xml:space="preserve">. No radiation-related increase in congenital formations was recorded. </w:t>
      </w:r>
      <w:r w:rsidRPr="004B7D13">
        <w:rPr>
          <w:rFonts w:ascii="Garamond" w:hAnsi="Garamond"/>
          <w:bCs/>
          <w:sz w:val="16"/>
        </w:rPr>
        <w:t>Nuclear Conflict -- Possible Scenarios</w:t>
      </w:r>
      <w:r w:rsidRPr="004B7D13">
        <w:rPr>
          <w:rFonts w:ascii="Garamond" w:hAnsi="Garamond"/>
          <w:sz w:val="16"/>
        </w:rPr>
        <w:t xml:space="preserve"> With reference to a possible regional nuclear conflict between a rogue state and a democratic one, the no-winner (mutual assured destruction) scenario is probably false. An analysis</w:t>
      </w:r>
      <w:r w:rsidRPr="004B7D13">
        <w:rPr>
          <w:rFonts w:ascii="Garamond" w:hAnsi="Garamond"/>
          <w:i/>
          <w:iCs/>
          <w:sz w:val="16"/>
        </w:rPr>
        <w:t xml:space="preserve"> </w:t>
      </w:r>
      <w:r w:rsidRPr="004B7D13">
        <w:rPr>
          <w:rFonts w:ascii="Garamond" w:hAnsi="Garamond"/>
          <w:sz w:val="16"/>
        </w:rPr>
        <w:t xml:space="preserve">by Anthony Cordesman, et al. regarding a possible Israel-Iran nuclear conflict estimated that while Israel might survive an Iranian nuclear blow, Iran would certainly not survive as an organized society. Even though the projected casualties cited in that study seem to us overstated, especially as regards Israel, the conclusion rings true. </w:t>
      </w:r>
      <w:r w:rsidRPr="004B7D13">
        <w:rPr>
          <w:rFonts w:ascii="Garamond" w:hAnsi="Garamond"/>
          <w:b/>
          <w:u w:val="single"/>
        </w:rPr>
        <w:t>Due to the extreme high intensity</w:t>
      </w:r>
      <w:r w:rsidRPr="004B7D13">
        <w:rPr>
          <w:rFonts w:ascii="Garamond" w:hAnsi="Garamond"/>
          <w:sz w:val="16"/>
        </w:rPr>
        <w:t xml:space="preserve"> ("above-conventional") </w:t>
      </w:r>
      <w:r w:rsidRPr="004B7D13">
        <w:rPr>
          <w:rFonts w:ascii="Garamond" w:hAnsi="Garamond"/>
          <w:b/>
          <w:u w:val="single"/>
        </w:rPr>
        <w:t>of nuclear conflict</w:t>
      </w:r>
      <w:r w:rsidRPr="004B7D13">
        <w:rPr>
          <w:rFonts w:ascii="Garamond" w:hAnsi="Garamond"/>
          <w:sz w:val="16"/>
        </w:rPr>
        <w:t xml:space="preserve">, </w:t>
      </w:r>
      <w:r w:rsidRPr="004B7D13">
        <w:rPr>
          <w:rFonts w:ascii="Garamond" w:hAnsi="Garamond"/>
          <w:b/>
          <w:u w:val="single"/>
        </w:rPr>
        <w:t>it is nearly certain that such a war</w:t>
      </w:r>
      <w:r w:rsidRPr="004B7D13">
        <w:rPr>
          <w:rFonts w:ascii="Garamond" w:hAnsi="Garamond"/>
          <w:sz w:val="16"/>
        </w:rPr>
        <w:t xml:space="preserve">, no matter its outcome, </w:t>
      </w:r>
      <w:r w:rsidRPr="004B7D13">
        <w:rPr>
          <w:rFonts w:ascii="Garamond" w:hAnsi="Garamond"/>
          <w:b/>
          <w:u w:val="single"/>
        </w:rPr>
        <w:t>would not last for years</w:t>
      </w:r>
      <w:r w:rsidRPr="004B7D13">
        <w:rPr>
          <w:rFonts w:ascii="Garamond" w:hAnsi="Garamond"/>
          <w:sz w:val="16"/>
        </w:rPr>
        <w:t xml:space="preserve">, as we have become accustomed to in current low-intensity conflicts. Rather, </w:t>
      </w:r>
      <w:r w:rsidRPr="004B7D13">
        <w:rPr>
          <w:rFonts w:ascii="Garamond" w:hAnsi="Garamond"/>
          <w:b/>
          <w:u w:val="single"/>
        </w:rPr>
        <w:t>we should anticipate a new geo-political reality: the emergence of clear winners and losers within several days</w:t>
      </w:r>
      <w:r w:rsidRPr="004B7D13">
        <w:rPr>
          <w:rFonts w:ascii="Garamond" w:hAnsi="Garamond"/>
          <w:sz w:val="16"/>
        </w:rPr>
        <w:t xml:space="preserve">, or at most weeks </w:t>
      </w:r>
      <w:r w:rsidRPr="004B7D13">
        <w:rPr>
          <w:rFonts w:ascii="Garamond" w:hAnsi="Garamond"/>
          <w:b/>
          <w:u w:val="single"/>
        </w:rPr>
        <w:t>after the initial outbreak of hostilities</w:t>
      </w:r>
      <w:r w:rsidRPr="004B7D13">
        <w:rPr>
          <w:rFonts w:ascii="Garamond" w:hAnsi="Garamond"/>
          <w:sz w:val="16"/>
        </w:rPr>
        <w:t xml:space="preserve">. </w:t>
      </w:r>
      <w:r w:rsidRPr="004B7D13">
        <w:rPr>
          <w:rFonts w:ascii="Garamond" w:hAnsi="Garamond"/>
          <w:b/>
          <w:u w:val="single"/>
        </w:rPr>
        <w:t>This</w:t>
      </w:r>
      <w:r w:rsidRPr="004B7D13">
        <w:rPr>
          <w:rFonts w:ascii="Garamond" w:hAnsi="Garamond"/>
          <w:sz w:val="16"/>
        </w:rPr>
        <w:t xml:space="preserve"> latter reality </w:t>
      </w:r>
      <w:r w:rsidRPr="004B7D13">
        <w:rPr>
          <w:rFonts w:ascii="Garamond" w:hAnsi="Garamond"/>
          <w:b/>
          <w:u w:val="single"/>
        </w:rPr>
        <w:t>will</w:t>
      </w:r>
      <w:r w:rsidRPr="004B7D13">
        <w:rPr>
          <w:rFonts w:ascii="Garamond" w:hAnsi="Garamond"/>
          <w:sz w:val="16"/>
        </w:rPr>
        <w:t xml:space="preserve"> most probably </w:t>
      </w:r>
      <w:r w:rsidRPr="004B7D13">
        <w:rPr>
          <w:rFonts w:ascii="Garamond" w:hAnsi="Garamond"/>
          <w:b/>
          <w:u w:val="single"/>
        </w:rPr>
        <w:t xml:space="preserve">contain fewer nuclear-possessing states </w:t>
      </w:r>
      <w:r w:rsidRPr="004B7D13">
        <w:rPr>
          <w:rFonts w:ascii="Garamond" w:hAnsi="Garamond"/>
          <w:sz w:val="16"/>
          <w:szCs w:val="16"/>
        </w:rPr>
        <w:t>than the former.</w:t>
      </w:r>
    </w:p>
    <w:p w:rsidR="009E189D" w:rsidRPr="004B7D13" w:rsidRDefault="009E189D" w:rsidP="009E189D">
      <w:pPr>
        <w:pStyle w:val="Heading3"/>
      </w:pPr>
      <w:r w:rsidRPr="004B7D13">
        <w:t>1AC – Framing</w:t>
      </w:r>
    </w:p>
    <w:p w:rsidR="009E189D" w:rsidRPr="004B7D13" w:rsidRDefault="009E189D" w:rsidP="009E189D">
      <w:pPr>
        <w:pStyle w:val="Heading4"/>
      </w:pPr>
      <w:r w:rsidRPr="004B7D13">
        <w:t>Inattention to African conflicts is inexcusable – outweighs violence in every other region in the world and refusal to address it is both racist and unjustifiably simplistic.</w:t>
      </w:r>
    </w:p>
    <w:p w:rsidR="009E189D" w:rsidRPr="004B7D13" w:rsidRDefault="009E189D" w:rsidP="009E189D">
      <w:pPr>
        <w:rPr>
          <w:rStyle w:val="StyleUnderline"/>
        </w:rPr>
      </w:pPr>
      <w:r w:rsidRPr="004B7D13">
        <w:rPr>
          <w:rStyle w:val="Style13ptBold"/>
        </w:rPr>
        <w:t xml:space="preserve">Westlund ‘14 </w:t>
      </w:r>
      <w:r w:rsidRPr="004B7D13">
        <w:rPr>
          <w:rStyle w:val="StyleUnderline"/>
          <w:b/>
          <w:sz w:val="20"/>
          <w:szCs w:val="20"/>
        </w:rPr>
        <w:t>– (2/17, Donna, citing Virgil Hawkins, is a former NGO worker in Asia and Africa and a current associate professor at the Osaka School of International Public Policy, as well as a research associate at the University of the Free State, South Africa, “Media Coverage of Conflict in Africa Inadequate,” http://guardianlv.com/2014/02/media-coverage-of-conflict-in-africa-inadequate/)</w:t>
      </w:r>
    </w:p>
    <w:p w:rsidR="009E189D" w:rsidRPr="004B7D13" w:rsidRDefault="009E189D" w:rsidP="009E189D">
      <w:pPr>
        <w:rPr>
          <w:rStyle w:val="StyleUnderline"/>
          <w:b/>
          <w:sz w:val="16"/>
        </w:rPr>
      </w:pPr>
      <w:r w:rsidRPr="004B7D13">
        <w:rPr>
          <w:rStyle w:val="StyleUnderline"/>
        </w:rPr>
        <w:t>The number of deaths, refugees and</w:t>
      </w:r>
      <w:r w:rsidRPr="004B7D13">
        <w:rPr>
          <w:rStyle w:val="StyleUnderline"/>
          <w:sz w:val="16"/>
        </w:rPr>
        <w:t xml:space="preserve"> </w:t>
      </w:r>
      <w:r w:rsidRPr="004B7D13">
        <w:rPr>
          <w:rStyle w:val="StyleUnderline"/>
        </w:rPr>
        <w:t>internally displaced people due to the conflicts and civil wars in Africa is astounding</w:t>
      </w:r>
      <w:r w:rsidRPr="004B7D13">
        <w:rPr>
          <w:rStyle w:val="StyleUnderline"/>
          <w:sz w:val="16"/>
        </w:rPr>
        <w:t xml:space="preserve">. </w:t>
      </w:r>
      <w:r w:rsidRPr="004B7D13">
        <w:rPr>
          <w:rStyle w:val="StyleUnderline"/>
        </w:rPr>
        <w:t>If these statistics were scaled down to proportion and occurred in Europe</w:t>
      </w:r>
      <w:r w:rsidRPr="004B7D13">
        <w:rPr>
          <w:rStyle w:val="StyleUnderline"/>
          <w:sz w:val="16"/>
        </w:rPr>
        <w:t xml:space="preserve">, </w:t>
      </w:r>
      <w:r w:rsidRPr="004B7D13">
        <w:rPr>
          <w:rStyle w:val="Emphasis"/>
        </w:rPr>
        <w:t>the situation would be called World War III</w:t>
      </w:r>
      <w:r w:rsidRPr="004B7D13">
        <w:rPr>
          <w:rStyle w:val="StyleUnderline"/>
          <w:b/>
          <w:sz w:val="16"/>
        </w:rPr>
        <w:t xml:space="preserve"> by the media. </w:t>
      </w:r>
      <w:r w:rsidRPr="004B7D13">
        <w:rPr>
          <w:rStyle w:val="StyleUnderline"/>
        </w:rPr>
        <w:t>The rest of the world would rush to defuse and mediate</w:t>
      </w:r>
      <w:r w:rsidRPr="004B7D13">
        <w:rPr>
          <w:rStyle w:val="StyleUnderline"/>
          <w:b/>
          <w:sz w:val="16"/>
        </w:rPr>
        <w:t xml:space="preserve"> the situation</w:t>
      </w:r>
      <w:r w:rsidRPr="004B7D13">
        <w:rPr>
          <w:rStyle w:val="StyleUnderline"/>
          <w:sz w:val="16"/>
        </w:rPr>
        <w:t xml:space="preserve">, </w:t>
      </w:r>
      <w:r w:rsidRPr="004B7D13">
        <w:rPr>
          <w:rStyle w:val="StyleUnderline"/>
        </w:rPr>
        <w:t>and the</w:t>
      </w:r>
      <w:r w:rsidRPr="004B7D13">
        <w:rPr>
          <w:rStyle w:val="StyleUnderline"/>
          <w:b/>
          <w:sz w:val="16"/>
        </w:rPr>
        <w:t xml:space="preserve"> mainstream Western </w:t>
      </w:r>
      <w:r w:rsidRPr="004B7D13">
        <w:rPr>
          <w:rStyle w:val="StyleUnderline"/>
        </w:rPr>
        <w:t>media would provide in-depth coverage</w:t>
      </w:r>
      <w:r w:rsidRPr="004B7D13">
        <w:rPr>
          <w:rStyle w:val="StyleUnderline"/>
          <w:b/>
          <w:sz w:val="16"/>
        </w:rPr>
        <w:t xml:space="preserve">. </w:t>
      </w:r>
      <w:r w:rsidRPr="004B7D13">
        <w:rPr>
          <w:rStyle w:val="StyleUnderline"/>
        </w:rPr>
        <w:t>In terms of numbers of people who have been displaced and killed, Africa has been largely ignored</w:t>
      </w:r>
      <w:r w:rsidRPr="004B7D13">
        <w:rPr>
          <w:rStyle w:val="StyleUnderline"/>
          <w:b/>
          <w:sz w:val="16"/>
        </w:rPr>
        <w:t xml:space="preserve"> by the media </w:t>
      </w:r>
      <w:r w:rsidRPr="004B7D13">
        <w:rPr>
          <w:rStyle w:val="StyleUnderline"/>
        </w:rPr>
        <w:t>when compared to the coverage of</w:t>
      </w:r>
      <w:r w:rsidRPr="004B7D13">
        <w:rPr>
          <w:rStyle w:val="StyleUnderline"/>
          <w:b/>
          <w:sz w:val="16"/>
        </w:rPr>
        <w:t xml:space="preserve"> fomenting tensions and following crises of </w:t>
      </w:r>
      <w:r w:rsidRPr="004B7D13">
        <w:rPr>
          <w:rStyle w:val="StyleUnderline"/>
        </w:rPr>
        <w:t>geographical locations like Palestine and Israel, Iraq and Kosovo</w:t>
      </w:r>
      <w:r w:rsidRPr="004B7D13">
        <w:rPr>
          <w:rStyle w:val="StyleUnderline"/>
          <w:b/>
          <w:sz w:val="16"/>
        </w:rPr>
        <w:t xml:space="preserve">. In one study, it was shown that </w:t>
      </w:r>
      <w:r w:rsidRPr="004B7D13">
        <w:rPr>
          <w:rStyle w:val="Emphasis"/>
        </w:rPr>
        <w:t>88 percent of the conflict-related deaths occur in Africa</w:t>
      </w:r>
      <w:r w:rsidRPr="004B7D13">
        <w:rPr>
          <w:rStyle w:val="StyleUnderline"/>
          <w:sz w:val="16"/>
        </w:rPr>
        <w:t xml:space="preserve">, </w:t>
      </w:r>
      <w:r w:rsidRPr="004B7D13">
        <w:rPr>
          <w:rStyle w:val="StyleUnderline"/>
        </w:rPr>
        <w:t>but it did not even figure into 10 percent of</w:t>
      </w:r>
      <w:r w:rsidRPr="004B7D13">
        <w:rPr>
          <w:rStyle w:val="StyleUnderline"/>
          <w:sz w:val="16"/>
        </w:rPr>
        <w:t xml:space="preserve"> </w:t>
      </w:r>
      <w:r w:rsidRPr="004B7D13">
        <w:rPr>
          <w:rStyle w:val="StyleUnderline"/>
          <w:b/>
          <w:sz w:val="16"/>
        </w:rPr>
        <w:t xml:space="preserve">the </w:t>
      </w:r>
      <w:r w:rsidRPr="004B7D13">
        <w:rPr>
          <w:rStyle w:val="StyleUnderline"/>
        </w:rPr>
        <w:t>coverage</w:t>
      </w:r>
      <w:r w:rsidRPr="004B7D13">
        <w:rPr>
          <w:rStyle w:val="StyleUnderline"/>
          <w:b/>
          <w:sz w:val="16"/>
        </w:rPr>
        <w:t xml:space="preserve"> by mainstream Western media outlets. The study’s author, </w:t>
      </w:r>
      <w:r w:rsidRPr="004B7D13">
        <w:rPr>
          <w:rStyle w:val="StyleUnderline"/>
        </w:rPr>
        <w:t>Virgil Hawkins</w:t>
      </w:r>
      <w:r w:rsidRPr="004B7D13">
        <w:rPr>
          <w:rStyle w:val="StyleUnderline"/>
          <w:b/>
          <w:sz w:val="16"/>
        </w:rPr>
        <w:t xml:space="preserve">, is a former NGO worker in Asia and Africa and a current associate professor at the Osaka School of International Public Policy, as well as a research associate at the University of the Free State, South Africa. In Hawkins’ book Stealth Conflicts: How the World’s Worst Violence Is </w:t>
      </w:r>
      <w:proofErr w:type="gramStart"/>
      <w:r w:rsidRPr="004B7D13">
        <w:rPr>
          <w:rStyle w:val="StyleUnderline"/>
          <w:b/>
          <w:sz w:val="16"/>
        </w:rPr>
        <w:t>Ignored</w:t>
      </w:r>
      <w:proofErr w:type="gramEnd"/>
      <w:r w:rsidRPr="004B7D13">
        <w:rPr>
          <w:rStyle w:val="StyleUnderline"/>
          <w:b/>
          <w:sz w:val="16"/>
        </w:rPr>
        <w:t xml:space="preserve">, he declares it his mission “to shed light on…the mechanisms that are behind [these conflicts’] marginalization.” The book features a set of maps called </w:t>
      </w:r>
      <w:r w:rsidRPr="004B7D13">
        <w:rPr>
          <w:rStyle w:val="StyleUnderline"/>
        </w:rPr>
        <w:t>New World Maps</w:t>
      </w:r>
      <w:r w:rsidRPr="004B7D13">
        <w:rPr>
          <w:rStyle w:val="StyleUnderline"/>
          <w:b/>
          <w:sz w:val="16"/>
        </w:rPr>
        <w:t xml:space="preserve"> that </w:t>
      </w:r>
      <w:r w:rsidRPr="004B7D13">
        <w:rPr>
          <w:rStyle w:val="StyleUnderline"/>
        </w:rPr>
        <w:t>are designed to give readers a “fresh perspective</w:t>
      </w:r>
      <w:r w:rsidRPr="004B7D13">
        <w:rPr>
          <w:rStyle w:val="StyleUnderline"/>
          <w:b/>
          <w:sz w:val="16"/>
        </w:rPr>
        <w:t xml:space="preserve"> on the way things are, and the way they are shown to us.” They use conflict-related deaths as the parameter for size. Other maps depict the way various media outlets (CNN, BBC, New York Times, Le Monde, </w:t>
      </w:r>
      <w:proofErr w:type="gramStart"/>
      <w:r w:rsidRPr="004B7D13">
        <w:rPr>
          <w:rStyle w:val="StyleUnderline"/>
          <w:b/>
          <w:sz w:val="16"/>
        </w:rPr>
        <w:t>Yomiuri</w:t>
      </w:r>
      <w:proofErr w:type="gramEnd"/>
      <w:r w:rsidRPr="004B7D13">
        <w:rPr>
          <w:rStyle w:val="StyleUnderline"/>
          <w:b/>
          <w:sz w:val="16"/>
        </w:rPr>
        <w:t xml:space="preserve">) perceive the world. Hawkins notes that the purpose of these maps is “not to suggest that levels of media coverage should be proportionate to the…sheer scale of a conflict (death toll),” although she says they should certainly be a factor.  Why is the media coverage, for example, of conflicts in Nigeria and the Central African Republic important to countries in the West that do not appear to be involved in them? Anup Shah, author and owner of the Global Issues website, offers some answers to that question. Shah points out </w:t>
      </w:r>
      <w:proofErr w:type="gramStart"/>
      <w:r w:rsidRPr="004B7D13">
        <w:rPr>
          <w:rStyle w:val="StyleUnderline"/>
          <w:b/>
          <w:sz w:val="16"/>
        </w:rPr>
        <w:t xml:space="preserve">that </w:t>
      </w:r>
      <w:r w:rsidRPr="004B7D13">
        <w:rPr>
          <w:rStyle w:val="StyleUnderline"/>
        </w:rPr>
        <w:t>simplistic views</w:t>
      </w:r>
      <w:proofErr w:type="gramEnd"/>
      <w:r w:rsidRPr="004B7D13">
        <w:rPr>
          <w:rStyle w:val="StyleUnderline"/>
          <w:b/>
          <w:sz w:val="16"/>
        </w:rPr>
        <w:t xml:space="preserve">, at worst, </w:t>
      </w:r>
      <w:r w:rsidRPr="004B7D13">
        <w:rPr>
          <w:rStyle w:val="StyleUnderline"/>
        </w:rPr>
        <w:t>are racist</w:t>
      </w:r>
      <w:r w:rsidRPr="004B7D13">
        <w:rPr>
          <w:rStyle w:val="StyleUnderline"/>
          <w:sz w:val="16"/>
        </w:rPr>
        <w:t xml:space="preserve">, </w:t>
      </w:r>
      <w:r w:rsidRPr="004B7D13">
        <w:rPr>
          <w:rStyle w:val="StyleUnderline"/>
        </w:rPr>
        <w:t>whether intentional or not</w:t>
      </w:r>
      <w:r w:rsidRPr="004B7D13">
        <w:rPr>
          <w:rStyle w:val="StyleUnderline"/>
          <w:sz w:val="16"/>
        </w:rPr>
        <w:t xml:space="preserve">, </w:t>
      </w:r>
      <w:r w:rsidRPr="004B7D13">
        <w:rPr>
          <w:rStyle w:val="StyleUnderline"/>
        </w:rPr>
        <w:t>and at best</w:t>
      </w:r>
      <w:r w:rsidRPr="004B7D13">
        <w:rPr>
          <w:rStyle w:val="StyleUnderline"/>
          <w:sz w:val="16"/>
        </w:rPr>
        <w:t xml:space="preserve">, </w:t>
      </w:r>
      <w:r w:rsidRPr="004B7D13">
        <w:rPr>
          <w:rStyle w:val="StyleUnderline"/>
        </w:rPr>
        <w:t>offer no platform on how to move forward</w:t>
      </w:r>
      <w:r w:rsidRPr="004B7D13">
        <w:rPr>
          <w:rStyle w:val="StyleUnderline"/>
          <w:sz w:val="16"/>
        </w:rPr>
        <w:t xml:space="preserve">. </w:t>
      </w:r>
      <w:r w:rsidRPr="004B7D13">
        <w:rPr>
          <w:rStyle w:val="StyleUnderline"/>
        </w:rPr>
        <w:t>Hawkins says his research led him to the quick and obvious fact that</w:t>
      </w:r>
      <w:r w:rsidRPr="004B7D13">
        <w:rPr>
          <w:rStyle w:val="StyleUnderline"/>
          <w:sz w:val="16"/>
        </w:rPr>
        <w:t xml:space="preserve"> </w:t>
      </w:r>
      <w:r w:rsidRPr="004B7D13">
        <w:rPr>
          <w:rStyle w:val="StyleUnderline"/>
        </w:rPr>
        <w:t>those conflicts that have dominated the agendas of people in a position to respond</w:t>
      </w:r>
      <w:r w:rsidRPr="004B7D13">
        <w:rPr>
          <w:rStyle w:val="StyleUnderline"/>
          <w:b/>
          <w:sz w:val="16"/>
        </w:rPr>
        <w:t xml:space="preserve">–such as </w:t>
      </w:r>
      <w:r w:rsidRPr="004B7D13">
        <w:rPr>
          <w:rStyle w:val="StyleUnderline"/>
        </w:rPr>
        <w:t xml:space="preserve">policymakers, the public, the media, and academia–are </w:t>
      </w:r>
      <w:r w:rsidRPr="004B7D13">
        <w:rPr>
          <w:rStyle w:val="Emphasis"/>
        </w:rPr>
        <w:t>often small in scale in comparison to many of those that have consistently failed to attract attention</w:t>
      </w:r>
      <w:r w:rsidRPr="004B7D13">
        <w:rPr>
          <w:rStyle w:val="StyleUnderline"/>
        </w:rPr>
        <w:t>.</w:t>
      </w:r>
      <w:r w:rsidRPr="004B7D13">
        <w:rPr>
          <w:rStyle w:val="StyleUnderline"/>
          <w:b/>
          <w:sz w:val="16"/>
        </w:rPr>
        <w:t xml:space="preserve"> The issues need to be put in front of people who are, as Hawkins says, “in a position to respond.” </w:t>
      </w:r>
      <w:r w:rsidRPr="004B7D13">
        <w:rPr>
          <w:rStyle w:val="StyleUnderline"/>
        </w:rPr>
        <w:t>Countries such as those in the West have direct and indirect influenc</w:t>
      </w:r>
      <w:r w:rsidRPr="004B7D13">
        <w:rPr>
          <w:rStyle w:val="StyleUnderline"/>
          <w:b/>
        </w:rPr>
        <w:t>e</w:t>
      </w:r>
      <w:r w:rsidRPr="004B7D13">
        <w:rPr>
          <w:rStyle w:val="StyleUnderline"/>
          <w:b/>
          <w:sz w:val="16"/>
        </w:rPr>
        <w:t xml:space="preserve"> when it comes to international af</w:t>
      </w:r>
      <w:r w:rsidRPr="004B7D13">
        <w:rPr>
          <w:sz w:val="16"/>
        </w:rPr>
        <w:t>fairs. And finally, the opposite is just as true–all countries have direct and indirect effects on all other countries. To understand this best, Shah provides a quotation from J. Brian Atwood, the former head of U.S. foreign aid policy: “Failed states threaten our nation. They cost us too much…They destabilize other nations. They…deny us economic opportunity in the largest new marketplace — the developing world.”</w:t>
      </w:r>
      <w:r w:rsidRPr="004B7D13">
        <w:rPr>
          <w:rStyle w:val="StyleUnderline"/>
          <w:sz w:val="16"/>
        </w:rPr>
        <w:t xml:space="preserve"> </w:t>
      </w:r>
      <w:r w:rsidRPr="004B7D13">
        <w:rPr>
          <w:rStyle w:val="StyleUnderline"/>
        </w:rPr>
        <w:t xml:space="preserve">The media tends to </w:t>
      </w:r>
      <w:r w:rsidRPr="004B7D13">
        <w:rPr>
          <w:rStyle w:val="Emphasis"/>
        </w:rPr>
        <w:t>ignore the conflicts in Africa or oversimplify them</w:t>
      </w:r>
      <w:r w:rsidRPr="004B7D13">
        <w:rPr>
          <w:rStyle w:val="StyleUnderline"/>
          <w:sz w:val="16"/>
        </w:rPr>
        <w:t xml:space="preserve">. </w:t>
      </w:r>
      <w:r w:rsidRPr="004B7D13">
        <w:rPr>
          <w:rStyle w:val="StyleUnderline"/>
          <w:b/>
          <w:sz w:val="16"/>
        </w:rPr>
        <w:t xml:space="preserve">Provocative images abound, but </w:t>
      </w:r>
      <w:r w:rsidRPr="004B7D13">
        <w:rPr>
          <w:rStyle w:val="Emphasis"/>
        </w:rPr>
        <w:t>conflict analysis is lacking</w:t>
      </w:r>
      <w:r w:rsidRPr="004B7D13">
        <w:rPr>
          <w:rStyle w:val="StyleUnderline"/>
          <w:sz w:val="16"/>
        </w:rPr>
        <w:t xml:space="preserve">. </w:t>
      </w:r>
      <w:r w:rsidRPr="004B7D13">
        <w:rPr>
          <w:rStyle w:val="StyleUnderline"/>
        </w:rPr>
        <w:t>There is little understanding how</w:t>
      </w:r>
      <w:r w:rsidRPr="004B7D13">
        <w:rPr>
          <w:rStyle w:val="StyleUnderline"/>
          <w:b/>
          <w:sz w:val="16"/>
        </w:rPr>
        <w:t xml:space="preserve"> monetary </w:t>
      </w:r>
      <w:r w:rsidRPr="004B7D13">
        <w:rPr>
          <w:rStyle w:val="StyleUnderline"/>
        </w:rPr>
        <w:t>aid</w:t>
      </w:r>
      <w:r w:rsidRPr="004B7D13">
        <w:rPr>
          <w:rStyle w:val="StyleUnderline"/>
          <w:b/>
          <w:sz w:val="16"/>
        </w:rPr>
        <w:t xml:space="preserve"> both </w:t>
      </w:r>
      <w:r w:rsidRPr="004B7D13">
        <w:rPr>
          <w:rStyle w:val="StyleUnderline"/>
        </w:rPr>
        <w:t>helps and hinders Africa, and the issue is not being addressed enough</w:t>
      </w:r>
      <w:r w:rsidRPr="004B7D13">
        <w:rPr>
          <w:rStyle w:val="StyleUnderline"/>
          <w:b/>
          <w:sz w:val="16"/>
        </w:rPr>
        <w:t xml:space="preserve"> by mainstream Western media, nor are the reasons for Africa’s exportation of crops despite its persistent famine and hunger. As Hawkins says, “The </w:t>
      </w:r>
      <w:r w:rsidRPr="004B7D13">
        <w:rPr>
          <w:rStyle w:val="StyleUnderline"/>
        </w:rPr>
        <w:t xml:space="preserve">marginalization of these conflicts is the </w:t>
      </w:r>
      <w:r w:rsidRPr="004B7D13">
        <w:rPr>
          <w:rStyle w:val="Emphasis"/>
        </w:rPr>
        <w:t>result of a series of deliberate choices on the part of those in a position to respond</w:t>
      </w:r>
      <w:r w:rsidRPr="004B7D13">
        <w:rPr>
          <w:rStyle w:val="StyleUnderline"/>
          <w:b/>
          <w:sz w:val="16"/>
        </w:rPr>
        <w:t>.” The media, in large part, chooses to respond inadequately to the conflict in Africa. In turn, its response affects the present and future of those conflicts.</w:t>
      </w:r>
    </w:p>
    <w:p w:rsidR="009E189D" w:rsidRPr="004B7D13" w:rsidRDefault="009E189D" w:rsidP="009E189D">
      <w:pPr>
        <w:pStyle w:val="Heading4"/>
      </w:pPr>
      <w:r w:rsidRPr="004B7D13">
        <w:t>Myopic focus on major interstate war reflects an outdated and ethnocentric historiographical bias.</w:t>
      </w:r>
    </w:p>
    <w:p w:rsidR="009E189D" w:rsidRPr="004B7D13" w:rsidRDefault="009E189D" w:rsidP="009E189D">
      <w:r w:rsidRPr="004B7D13">
        <w:rPr>
          <w:rStyle w:val="Style13ptBold"/>
        </w:rPr>
        <w:t>Roxborough ‘15</w:t>
      </w:r>
      <w:r w:rsidRPr="004B7D13">
        <w:t xml:space="preserve"> </w:t>
      </w:r>
      <w:r w:rsidRPr="004B7D13">
        <w:rPr>
          <w:sz w:val="20"/>
          <w:szCs w:val="20"/>
        </w:rPr>
        <w:t>– (June 2015, Ian, PhD in Sociology from University of Wisconsin-Madison, Professor of History and Sociology at Stony Brook University, former London School of Economics, Senior Visiting Fellow at the Institute for National Strategic Studies, National Defense University, and Fellow at the Institute for Advanced Study at Princeton, “The Future of War,” Sociological Forum, Volume 30, Issue 2, pages 459–474)</w:t>
      </w:r>
    </w:p>
    <w:p w:rsidR="009E189D" w:rsidRPr="004B7D13" w:rsidRDefault="009E189D" w:rsidP="009E189D">
      <w:pPr>
        <w:rPr>
          <w:sz w:val="16"/>
        </w:rPr>
      </w:pPr>
      <w:r w:rsidRPr="004B7D13">
        <w:rPr>
          <w:sz w:val="16"/>
        </w:rPr>
        <w:t xml:space="preserve">Not-So-New Wars At the end of the Cold War, </w:t>
      </w:r>
      <w:r w:rsidRPr="004B7D13">
        <w:rPr>
          <w:rStyle w:val="StyleUnderline"/>
        </w:rPr>
        <w:t>some social scientists announced</w:t>
      </w:r>
      <w:r w:rsidRPr="004B7D13">
        <w:rPr>
          <w:sz w:val="16"/>
        </w:rPr>
        <w:t xml:space="preserve"> an era of </w:t>
      </w:r>
      <w:r w:rsidRPr="004B7D13">
        <w:rPr>
          <w:rStyle w:val="Emphasis"/>
        </w:rPr>
        <w:t>“new wars.”</w:t>
      </w:r>
      <w:r w:rsidRPr="004B7D13">
        <w:rPr>
          <w:sz w:val="16"/>
        </w:rPr>
        <w:t xml:space="preserve"> Warfare had changed. </w:t>
      </w:r>
      <w:r w:rsidRPr="004B7D13">
        <w:rPr>
          <w:rStyle w:val="StyleUnderline"/>
        </w:rPr>
        <w:t>The old paradigm of</w:t>
      </w:r>
      <w:r w:rsidRPr="004B7D13">
        <w:rPr>
          <w:sz w:val="16"/>
        </w:rPr>
        <w:t xml:space="preserve"> modern </w:t>
      </w:r>
      <w:r w:rsidRPr="004B7D13">
        <w:rPr>
          <w:rStyle w:val="StyleUnderline"/>
        </w:rPr>
        <w:t>interstate war</w:t>
      </w:r>
      <w:r w:rsidRPr="004B7D13">
        <w:rPr>
          <w:sz w:val="16"/>
        </w:rPr>
        <w:t xml:space="preserve"> waged by regular military forces </w:t>
      </w:r>
      <w:r w:rsidRPr="004B7D13">
        <w:rPr>
          <w:rStyle w:val="StyleUnderline"/>
        </w:rPr>
        <w:t>had given way</w:t>
      </w:r>
      <w:r w:rsidRPr="004B7D13">
        <w:rPr>
          <w:sz w:val="16"/>
        </w:rPr>
        <w:t xml:space="preserve"> </w:t>
      </w:r>
      <w:r w:rsidRPr="004B7D13">
        <w:rPr>
          <w:rStyle w:val="StyleUnderline"/>
        </w:rPr>
        <w:t>to</w:t>
      </w:r>
      <w:r w:rsidRPr="004B7D13">
        <w:rPr>
          <w:sz w:val="16"/>
        </w:rPr>
        <w:t xml:space="preserve"> something radically different: </w:t>
      </w:r>
      <w:r w:rsidRPr="004B7D13">
        <w:rPr>
          <w:rStyle w:val="StyleUnderline"/>
        </w:rPr>
        <w:t>messy conflicts</w:t>
      </w:r>
      <w:r w:rsidRPr="004B7D13">
        <w:rPr>
          <w:sz w:val="16"/>
        </w:rPr>
        <w:t xml:space="preserve"> featuring nonstate actors. Much of the commentary on future war raises alarms about warfare </w:t>
      </w:r>
      <w:r w:rsidRPr="004B7D13">
        <w:rPr>
          <w:rStyle w:val="StyleUnderline"/>
        </w:rPr>
        <w:t>in the global South</w:t>
      </w:r>
      <w:r w:rsidRPr="004B7D13">
        <w:rPr>
          <w:sz w:val="16"/>
        </w:rPr>
        <w:t xml:space="preserve">. The sense that America's strategic challenges come from weak and failing states, rather than from powerful ones, is now widely held in Washington. It was explicitly stated, for example, in the 9/11 Report: “In the twentieth century, strategists focused on the world's great industrial heartlands. </w:t>
      </w:r>
      <w:proofErr w:type="gramStart"/>
      <w:r w:rsidRPr="004B7D13">
        <w:rPr>
          <w:sz w:val="16"/>
        </w:rPr>
        <w:t>In the twenty-first, the focus is in the opposite direction, toward remote regions and failing states” (p. 368).</w:t>
      </w:r>
      <w:proofErr w:type="gramEnd"/>
      <w:r w:rsidRPr="004B7D13">
        <w:rPr>
          <w:sz w:val="16"/>
        </w:rPr>
        <w:t xml:space="preserve"> The 2002 National Security Strategy stated, “America is now threatened less by conquering states than we are by failing ones” (p. 1). Indeed, a central political concern of publics in the West is whether—and how—core states will be drawn into violent conflicts elsewhere in the world. Will there be a repeat of core interventions as in Bosnia, Somalia, Kosovo, and more recently, Iraq and Afghanistan? Is this the face of future war? The volume on The Changing Character of War edited by Hew Strachan and Sibylle Scheipers is the most academically focused of the three edited volumes reviewed here. It is the product of several years' intensive collaboration and debate at Oxford University on whether war has changed its character at the end of the twentieth century. It does not propose a “new wars” perspective as such and distances itself from the thesis by deliberately taking a broad historical approach. Indeed, most of the contributions are distinctly skeptical about the new wars thesis. By deliberately taking a historical approach, the contributors avoid the twin pitfalls of much futurology: an assertion that a radical break with the past has just occurred, and a linear extrapolation into the future of current events. </w:t>
      </w:r>
      <w:r w:rsidRPr="004B7D13">
        <w:rPr>
          <w:rStyle w:val="StyleUnderline"/>
        </w:rPr>
        <w:t>The important contribution of the “new wars” theorists has been to direct attention away from study of conventional war and toward other kinds of warfare</w:t>
      </w:r>
      <w:r w:rsidRPr="004B7D13">
        <w:rPr>
          <w:sz w:val="16"/>
        </w:rPr>
        <w:t xml:space="preserve">. Indeed, a case could be made that </w:t>
      </w:r>
      <w:r w:rsidRPr="004B7D13">
        <w:rPr>
          <w:rStyle w:val="StyleUnderline"/>
        </w:rPr>
        <w:t>irregular warfare</w:t>
      </w:r>
      <w:r w:rsidRPr="004B7D13">
        <w:rPr>
          <w:sz w:val="16"/>
        </w:rPr>
        <w:t xml:space="preserve"> </w:t>
      </w:r>
      <w:r w:rsidRPr="004B7D13">
        <w:rPr>
          <w:rStyle w:val="StyleUnderline"/>
        </w:rPr>
        <w:t>has been</w:t>
      </w:r>
      <w:r w:rsidRPr="004B7D13">
        <w:rPr>
          <w:sz w:val="16"/>
        </w:rPr>
        <w:t xml:space="preserve"> a </w:t>
      </w:r>
      <w:r w:rsidRPr="004B7D13">
        <w:rPr>
          <w:rStyle w:val="StyleUnderline"/>
        </w:rPr>
        <w:t>salient</w:t>
      </w:r>
      <w:r w:rsidRPr="004B7D13">
        <w:rPr>
          <w:sz w:val="16"/>
        </w:rPr>
        <w:t xml:space="preserve"> form of conflict </w:t>
      </w:r>
      <w:r w:rsidRPr="004B7D13">
        <w:rPr>
          <w:rStyle w:val="StyleUnderline"/>
        </w:rPr>
        <w:t>throughout history</w:t>
      </w:r>
      <w:r w:rsidRPr="004B7D13">
        <w:rPr>
          <w:sz w:val="16"/>
        </w:rPr>
        <w:t xml:space="preserve">. </w:t>
      </w:r>
      <w:r w:rsidRPr="004B7D13">
        <w:rPr>
          <w:rStyle w:val="Emphasis"/>
        </w:rPr>
        <w:t>It is only an ethnocentric focus</w:t>
      </w:r>
      <w:r w:rsidRPr="004B7D13">
        <w:rPr>
          <w:sz w:val="16"/>
        </w:rPr>
        <w:t xml:space="preserve"> </w:t>
      </w:r>
      <w:r w:rsidRPr="004B7D13">
        <w:rPr>
          <w:rStyle w:val="StyleUnderline"/>
        </w:rPr>
        <w:t>on wars between core powers</w:t>
      </w:r>
      <w:r w:rsidRPr="004B7D13">
        <w:rPr>
          <w:sz w:val="16"/>
        </w:rPr>
        <w:t xml:space="preserve"> </w:t>
      </w:r>
      <w:r w:rsidRPr="004B7D13">
        <w:rPr>
          <w:rStyle w:val="StyleUnderline"/>
        </w:rPr>
        <w:t>in the last two or three centuries</w:t>
      </w:r>
      <w:r w:rsidRPr="004B7D13">
        <w:rPr>
          <w:sz w:val="16"/>
        </w:rPr>
        <w:t xml:space="preserve"> </w:t>
      </w:r>
      <w:r w:rsidRPr="004B7D13">
        <w:rPr>
          <w:rStyle w:val="StyleUnderline"/>
        </w:rPr>
        <w:t>that has produced a notion that these</w:t>
      </w:r>
      <w:r w:rsidRPr="004B7D13">
        <w:rPr>
          <w:sz w:val="16"/>
        </w:rPr>
        <w:t xml:space="preserve"> wars </w:t>
      </w:r>
      <w:r w:rsidRPr="004B7D13">
        <w:rPr>
          <w:rStyle w:val="StyleUnderline"/>
        </w:rPr>
        <w:t>are “conventional”</w:t>
      </w:r>
      <w:r w:rsidRPr="004B7D13">
        <w:rPr>
          <w:sz w:val="16"/>
        </w:rPr>
        <w:t xml:space="preserve"> and other ways of fighting are distinctly “irregular.” There is nothing particularly novel about </w:t>
      </w:r>
      <w:r w:rsidRPr="004B7D13">
        <w:rPr>
          <w:rStyle w:val="StyleUnderline"/>
        </w:rPr>
        <w:t>these wars</w:t>
      </w:r>
      <w:r w:rsidRPr="004B7D13">
        <w:rPr>
          <w:sz w:val="16"/>
        </w:rPr>
        <w:t xml:space="preserve">; they only </w:t>
      </w:r>
      <w:r w:rsidRPr="004B7D13">
        <w:rPr>
          <w:rStyle w:val="StyleUnderline"/>
        </w:rPr>
        <w:t>appear new</w:t>
      </w:r>
      <w:r w:rsidRPr="004B7D13">
        <w:rPr>
          <w:sz w:val="16"/>
        </w:rPr>
        <w:t xml:space="preserve"> </w:t>
      </w:r>
      <w:r w:rsidRPr="004B7D13">
        <w:rPr>
          <w:rStyle w:val="StyleUnderline"/>
        </w:rPr>
        <w:t>because our focus</w:t>
      </w:r>
      <w:r w:rsidRPr="004B7D13">
        <w:rPr>
          <w:sz w:val="16"/>
        </w:rPr>
        <w:t xml:space="preserve"> of attention </w:t>
      </w:r>
      <w:r w:rsidRPr="004B7D13">
        <w:rPr>
          <w:rStyle w:val="StyleUnderline"/>
        </w:rPr>
        <w:t>has suddenly shifted</w:t>
      </w:r>
      <w:r w:rsidRPr="004B7D13">
        <w:rPr>
          <w:sz w:val="16"/>
        </w:rPr>
        <w:t xml:space="preserve"> from the core to the global </w:t>
      </w:r>
      <w:r w:rsidRPr="004B7D13">
        <w:rPr>
          <w:rStyle w:val="StyleUnderline"/>
        </w:rPr>
        <w:t>South</w:t>
      </w:r>
      <w:r w:rsidRPr="004B7D13">
        <w:rPr>
          <w:sz w:val="16"/>
        </w:rPr>
        <w:t xml:space="preserve">. </w:t>
      </w:r>
      <w:r w:rsidRPr="004B7D13">
        <w:rPr>
          <w:rStyle w:val="StyleUnderline"/>
        </w:rPr>
        <w:t>As “conventional” war among core states fades</w:t>
      </w:r>
      <w:r w:rsidRPr="004B7D13">
        <w:rPr>
          <w:sz w:val="16"/>
        </w:rPr>
        <w:t xml:space="preserve"> away </w:t>
      </w:r>
      <w:r w:rsidRPr="004B7D13">
        <w:rPr>
          <w:rStyle w:val="StyleUnderline"/>
        </w:rPr>
        <w:t>and is replaced by the interdemocratic peace</w:t>
      </w:r>
      <w:r w:rsidRPr="004B7D13">
        <w:rPr>
          <w:sz w:val="16"/>
        </w:rPr>
        <w:t xml:space="preserve">, </w:t>
      </w:r>
      <w:r w:rsidRPr="004B7D13">
        <w:rPr>
          <w:rStyle w:val="Emphasis"/>
        </w:rPr>
        <w:t>what is left is “irregular” war</w:t>
      </w:r>
      <w:r w:rsidRPr="004B7D13">
        <w:rPr>
          <w:sz w:val="16"/>
        </w:rPr>
        <w:t xml:space="preserve">, and by an optical illusion, this seems “new.” </w:t>
      </w:r>
      <w:r w:rsidRPr="004B7D13">
        <w:rPr>
          <w:rStyle w:val="StyleUnderline"/>
        </w:rPr>
        <w:t>These</w:t>
      </w:r>
      <w:r w:rsidRPr="004B7D13">
        <w:rPr>
          <w:sz w:val="16"/>
        </w:rPr>
        <w:t xml:space="preserve"> irregular wars </w:t>
      </w:r>
      <w:r w:rsidRPr="004B7D13">
        <w:rPr>
          <w:rStyle w:val="StyleUnderline"/>
        </w:rPr>
        <w:t>have always been there. We just weren't very interested</w:t>
      </w:r>
      <w:r w:rsidRPr="004B7D13">
        <w:rPr>
          <w:sz w:val="16"/>
        </w:rPr>
        <w:t xml:space="preserve"> in them. Moreover, even the most cursory dip into the history of military operations outside the now-modern West (i.e., the rest of the world, and the medieval and ancient West) will turn up large numbers of wars that fit the description of the supposedly “new” wars. They are simply the wars of our past and the wars other people fight today. In the last two centuries we in the West have been obsessed with our own wars and we have been pretty much blind to other wars, even those wars we used to fight in the sixteenth and seventeenth centuries: wars of passion and religion. It is now time to take a close look at these irregular wars, and the theorists of new wars have already contributed a great deal. The next step is to integrate their insights into a broader and more global theory of war. The Modern War Paradigm </w:t>
      </w:r>
      <w:r w:rsidRPr="004B7D13">
        <w:rPr>
          <w:rStyle w:val="StyleUnderline"/>
        </w:rPr>
        <w:t>The cognitive myopia displayed by the new wars theory</w:t>
      </w:r>
      <w:r w:rsidRPr="004B7D13">
        <w:rPr>
          <w:sz w:val="16"/>
        </w:rPr>
        <w:t xml:space="preserve"> </w:t>
      </w:r>
      <w:r w:rsidRPr="004B7D13">
        <w:rPr>
          <w:rStyle w:val="StyleUnderline"/>
        </w:rPr>
        <w:t xml:space="preserve">is important because it </w:t>
      </w:r>
      <w:r w:rsidRPr="004B7D13">
        <w:rPr>
          <w:rStyle w:val="Emphasis"/>
        </w:rPr>
        <w:t>distorts our perceptions</w:t>
      </w:r>
      <w:r w:rsidRPr="004B7D13">
        <w:rPr>
          <w:rStyle w:val="StyleUnderline"/>
        </w:rPr>
        <w:t xml:space="preserve"> of the present</w:t>
      </w:r>
      <w:r w:rsidRPr="004B7D13">
        <w:rPr>
          <w:sz w:val="16"/>
        </w:rPr>
        <w:t xml:space="preserve">. As one of the editors (Julian Lindley-French) of the Oxford Handbook of War notes, “It is striking, the extent to which </w:t>
      </w:r>
      <w:r w:rsidRPr="004B7D13">
        <w:rPr>
          <w:rStyle w:val="Emphasis"/>
        </w:rPr>
        <w:t>the Western way of war still reflects the thinking of a long dead age</w:t>
      </w:r>
      <w:r w:rsidRPr="004B7D13">
        <w:rPr>
          <w:sz w:val="16"/>
        </w:rPr>
        <w:t xml:space="preserve">. By the late eighteenth and early nineteenth century European war had become highly ritualized, reflecting mutual and shared principles of cultural order. </w:t>
      </w:r>
      <w:proofErr w:type="gramStart"/>
      <w:r w:rsidRPr="004B7D13">
        <w:rPr>
          <w:sz w:val="16"/>
        </w:rPr>
        <w:t>However, in today's conflicts there is no such order” (p. 218).</w:t>
      </w:r>
      <w:proofErr w:type="gramEnd"/>
      <w:r w:rsidRPr="004B7D13">
        <w:rPr>
          <w:sz w:val="16"/>
        </w:rPr>
        <w:t xml:space="preserve"> Beginning in the late seventeenth century, and proceeding in fits and starts, the rulers of emerging modern states in Europe succeeded in subordinating warrior aristocrats to the control of a centralized state. This was accompanied by changes in the methods of warfare and by changes in the organization of armed forces. By the end of the nineteenth century, the process had produced the modern bureaucratic and professional military complete with staff colleges, planning sections, and formal doctrine. Western understandings of war have come to reflect these changes. </w:t>
      </w:r>
      <w:r w:rsidRPr="004B7D13">
        <w:rPr>
          <w:rStyle w:val="StyleUnderline"/>
        </w:rPr>
        <w:t>Our culture</w:t>
      </w:r>
      <w:r w:rsidRPr="004B7D13">
        <w:rPr>
          <w:sz w:val="16"/>
        </w:rPr>
        <w:t xml:space="preserve"> now </w:t>
      </w:r>
      <w:r w:rsidRPr="004B7D13">
        <w:rPr>
          <w:rStyle w:val="StyleUnderline"/>
        </w:rPr>
        <w:t xml:space="preserve">operates with a powerful set of commonsense categories that </w:t>
      </w:r>
      <w:r w:rsidRPr="004B7D13">
        <w:rPr>
          <w:rStyle w:val="Emphasis"/>
        </w:rPr>
        <w:t>exert a tyranny over our thinking about war</w:t>
      </w:r>
      <w:r w:rsidRPr="004B7D13">
        <w:rPr>
          <w:sz w:val="16"/>
        </w:rPr>
        <w:t xml:space="preserve">. </w:t>
      </w:r>
      <w:r w:rsidRPr="004B7D13">
        <w:rPr>
          <w:rStyle w:val="StyleUnderline"/>
        </w:rPr>
        <w:t>In this</w:t>
      </w:r>
      <w:r w:rsidRPr="004B7D13">
        <w:rPr>
          <w:sz w:val="16"/>
        </w:rPr>
        <w:t xml:space="preserve"> modern war </w:t>
      </w:r>
      <w:r w:rsidRPr="004B7D13">
        <w:rPr>
          <w:rStyle w:val="StyleUnderline"/>
        </w:rPr>
        <w:t>paradigm</w:t>
      </w:r>
      <w:r w:rsidRPr="004B7D13">
        <w:rPr>
          <w:sz w:val="16"/>
        </w:rPr>
        <w:t xml:space="preserve"> </w:t>
      </w:r>
      <w:r w:rsidRPr="004B7D13">
        <w:rPr>
          <w:rStyle w:val="StyleUnderline"/>
        </w:rPr>
        <w:t>war is seen through the prism of</w:t>
      </w:r>
      <w:r w:rsidRPr="004B7D13">
        <w:rPr>
          <w:sz w:val="16"/>
        </w:rPr>
        <w:t xml:space="preserve"> the modern history of </w:t>
      </w:r>
      <w:r w:rsidRPr="004B7D13">
        <w:rPr>
          <w:rStyle w:val="Emphasis"/>
        </w:rPr>
        <w:t>the core states</w:t>
      </w:r>
      <w:r w:rsidRPr="004B7D13">
        <w:rPr>
          <w:sz w:val="16"/>
        </w:rPr>
        <w:t xml:space="preserve">. </w:t>
      </w:r>
      <w:r w:rsidRPr="004B7D13">
        <w:rPr>
          <w:rStyle w:val="Emphasis"/>
        </w:rPr>
        <w:t>It is clearly set off from “peace.”</w:t>
      </w:r>
      <w:r w:rsidRPr="004B7D13">
        <w:rPr>
          <w:sz w:val="16"/>
        </w:rPr>
        <w:t xml:space="preserve"> It is </w:t>
      </w:r>
      <w:r w:rsidRPr="004B7D13">
        <w:rPr>
          <w:rStyle w:val="StyleUnderline"/>
        </w:rPr>
        <w:t>fought by regular</w:t>
      </w:r>
      <w:r w:rsidRPr="004B7D13">
        <w:rPr>
          <w:sz w:val="16"/>
        </w:rPr>
        <w:t xml:space="preserve"> military </w:t>
      </w:r>
      <w:r w:rsidRPr="004B7D13">
        <w:rPr>
          <w:rStyle w:val="StyleUnderline"/>
        </w:rPr>
        <w:t>forces, and civilians</w:t>
      </w:r>
      <w:r w:rsidRPr="004B7D13">
        <w:rPr>
          <w:sz w:val="16"/>
        </w:rPr>
        <w:t xml:space="preserve"> </w:t>
      </w:r>
      <w:r w:rsidRPr="004B7D13">
        <w:rPr>
          <w:rStyle w:val="StyleUnderline"/>
        </w:rPr>
        <w:t>have no role</w:t>
      </w:r>
      <w:r w:rsidRPr="004B7D13">
        <w:rPr>
          <w:sz w:val="16"/>
        </w:rPr>
        <w:t xml:space="preserve"> in the fighting. On the contrary, there is a duty to protect civilians, as far as possible, and to treat enemy prisoners humanely. War is directed by professionals and is bent to the rational purposes of the state. War is conducted by means of battles and campaigns, it is—or ought to be—conducted according to the rules and conventions of war, civilians are bypassed, and politics only enters at the level of statecraft. Armed conflict is carried out by “regular” armies raised and controlled by states pursuing more or less rational goals. This modern way of war is simultaneously a set of practices, a normative framework, and an idealized and distorted view of reality. It is what we think of as “conventional” warfare. </w:t>
      </w:r>
      <w:r w:rsidRPr="004B7D13">
        <w:rPr>
          <w:rStyle w:val="StyleUnderline"/>
        </w:rPr>
        <w:t>Conventional war is intelligible</w:t>
      </w:r>
      <w:r w:rsidRPr="004B7D13">
        <w:rPr>
          <w:sz w:val="16"/>
        </w:rPr>
        <w:t xml:space="preserve">: it provides clear expectations about what war is about, who fights, how they fight, and what they fight for. </w:t>
      </w:r>
      <w:r w:rsidRPr="004B7D13">
        <w:rPr>
          <w:rStyle w:val="StyleUnderline"/>
        </w:rPr>
        <w:t>There is another kind</w:t>
      </w:r>
      <w:r w:rsidRPr="004B7D13">
        <w:rPr>
          <w:sz w:val="16"/>
        </w:rPr>
        <w:t xml:space="preserve"> of war that </w:t>
      </w:r>
      <w:r w:rsidRPr="004B7D13">
        <w:rPr>
          <w:rStyle w:val="StyleUnderline"/>
        </w:rPr>
        <w:t>we</w:t>
      </w:r>
      <w:r w:rsidRPr="004B7D13">
        <w:rPr>
          <w:sz w:val="16"/>
        </w:rPr>
        <w:t>—policy elites and mass publics in the countries of the advanced core—</w:t>
      </w:r>
      <w:r w:rsidRPr="004B7D13">
        <w:rPr>
          <w:rStyle w:val="StyleUnderline"/>
        </w:rPr>
        <w:t>find less easy to comprehend</w:t>
      </w:r>
      <w:r w:rsidRPr="004B7D13">
        <w:rPr>
          <w:sz w:val="16"/>
        </w:rPr>
        <w:t xml:space="preserve"> </w:t>
      </w:r>
      <w:r w:rsidRPr="004B7D13">
        <w:rPr>
          <w:rStyle w:val="StyleUnderline"/>
        </w:rPr>
        <w:t>and</w:t>
      </w:r>
      <w:r w:rsidRPr="004B7D13">
        <w:rPr>
          <w:sz w:val="16"/>
        </w:rPr>
        <w:t xml:space="preserve">, in some ways, </w:t>
      </w:r>
      <w:r w:rsidRPr="004B7D13">
        <w:rPr>
          <w:rStyle w:val="StyleUnderline"/>
        </w:rPr>
        <w:t>more horrible</w:t>
      </w:r>
      <w:r w:rsidRPr="004B7D13">
        <w:rPr>
          <w:sz w:val="16"/>
        </w:rPr>
        <w:t xml:space="preserve"> and distressing. These are </w:t>
      </w:r>
      <w:r w:rsidRPr="004B7D13">
        <w:rPr>
          <w:rStyle w:val="StyleUnderline"/>
        </w:rPr>
        <w:t>the messy wars of ethnic and sectarian hatred</w:t>
      </w:r>
      <w:r w:rsidRPr="004B7D13">
        <w:rPr>
          <w:sz w:val="16"/>
        </w:rPr>
        <w:t xml:space="preserve">, </w:t>
      </w:r>
      <w:r w:rsidRPr="004B7D13">
        <w:rPr>
          <w:rStyle w:val="StyleUnderline"/>
        </w:rPr>
        <w:t>of predatory violence</w:t>
      </w:r>
      <w:r w:rsidRPr="004B7D13">
        <w:rPr>
          <w:sz w:val="16"/>
        </w:rPr>
        <w:t xml:space="preserve">, </w:t>
      </w:r>
      <w:r w:rsidRPr="004B7D13">
        <w:rPr>
          <w:rStyle w:val="StyleUnderline"/>
        </w:rPr>
        <w:t>of religious</w:t>
      </w:r>
      <w:r w:rsidRPr="004B7D13">
        <w:rPr>
          <w:sz w:val="16"/>
        </w:rPr>
        <w:t xml:space="preserve">ly inspired </w:t>
      </w:r>
      <w:r w:rsidRPr="004B7D13">
        <w:rPr>
          <w:rStyle w:val="StyleUnderline"/>
        </w:rPr>
        <w:t>extremism</w:t>
      </w:r>
      <w:r w:rsidRPr="004B7D13">
        <w:rPr>
          <w:sz w:val="16"/>
        </w:rPr>
        <w:t xml:space="preserve">, </w:t>
      </w:r>
      <w:r w:rsidRPr="004B7D13">
        <w:rPr>
          <w:rStyle w:val="StyleUnderline"/>
        </w:rPr>
        <w:t>of revenge killings</w:t>
      </w:r>
      <w:r w:rsidRPr="004B7D13">
        <w:rPr>
          <w:sz w:val="16"/>
        </w:rPr>
        <w:t xml:space="preserve">, </w:t>
      </w:r>
      <w:r w:rsidRPr="004B7D13">
        <w:rPr>
          <w:rStyle w:val="StyleUnderline"/>
        </w:rPr>
        <w:t>massacre</w:t>
      </w:r>
      <w:r w:rsidRPr="004B7D13">
        <w:rPr>
          <w:sz w:val="16"/>
        </w:rPr>
        <w:t xml:space="preserve">, </w:t>
      </w:r>
      <w:r w:rsidRPr="004B7D13">
        <w:rPr>
          <w:rStyle w:val="StyleUnderline"/>
        </w:rPr>
        <w:t>and</w:t>
      </w:r>
      <w:r w:rsidRPr="004B7D13">
        <w:rPr>
          <w:sz w:val="16"/>
        </w:rPr>
        <w:t xml:space="preserve"> </w:t>
      </w:r>
      <w:r w:rsidRPr="004B7D13">
        <w:rPr>
          <w:rStyle w:val="StyleUnderline"/>
        </w:rPr>
        <w:t>atrocity</w:t>
      </w:r>
      <w:r w:rsidRPr="004B7D13">
        <w:rPr>
          <w:sz w:val="16"/>
        </w:rPr>
        <w:t xml:space="preserve">. They are wars fought by loosely organized forces. They are fought by, and against, ordinary people. </w:t>
      </w:r>
      <w:r w:rsidRPr="004B7D13">
        <w:rPr>
          <w:rStyle w:val="StyleUnderline"/>
        </w:rPr>
        <w:t>What the West did was “war,”</w:t>
      </w:r>
      <w:r w:rsidRPr="004B7D13">
        <w:rPr>
          <w:sz w:val="16"/>
        </w:rPr>
        <w:t xml:space="preserve"> </w:t>
      </w:r>
      <w:r w:rsidRPr="004B7D13">
        <w:rPr>
          <w:rStyle w:val="StyleUnderline"/>
        </w:rPr>
        <w:t>and what happened elsewhere</w:t>
      </w:r>
      <w:r w:rsidRPr="004B7D13">
        <w:rPr>
          <w:sz w:val="16"/>
        </w:rPr>
        <w:t xml:space="preserve">, even if Western armies were involved, </w:t>
      </w:r>
      <w:r w:rsidRPr="004B7D13">
        <w:rPr>
          <w:rStyle w:val="StyleUnderline"/>
        </w:rPr>
        <w:t>was something different</w:t>
      </w:r>
      <w:r w:rsidRPr="004B7D13">
        <w:rPr>
          <w:sz w:val="16"/>
        </w:rPr>
        <w:t xml:space="preserve">: </w:t>
      </w:r>
      <w:r w:rsidRPr="004B7D13">
        <w:rPr>
          <w:rStyle w:val="StyleUnderline"/>
        </w:rPr>
        <w:t>asymmetric</w:t>
      </w:r>
      <w:r w:rsidRPr="004B7D13">
        <w:rPr>
          <w:sz w:val="16"/>
        </w:rPr>
        <w:t xml:space="preserve"> warfare, </w:t>
      </w:r>
      <w:r w:rsidRPr="004B7D13">
        <w:rPr>
          <w:rStyle w:val="StyleUnderline"/>
        </w:rPr>
        <w:t>colonial</w:t>
      </w:r>
      <w:r w:rsidRPr="004B7D13">
        <w:rPr>
          <w:sz w:val="16"/>
        </w:rPr>
        <w:t xml:space="preserve"> warfare, </w:t>
      </w:r>
      <w:r w:rsidRPr="004B7D13">
        <w:rPr>
          <w:rStyle w:val="StyleUnderline"/>
        </w:rPr>
        <w:t>counterinsurgency</w:t>
      </w:r>
      <w:r w:rsidRPr="004B7D13">
        <w:rPr>
          <w:sz w:val="16"/>
        </w:rPr>
        <w:t xml:space="preserve">, </w:t>
      </w:r>
      <w:r w:rsidRPr="004B7D13">
        <w:rPr>
          <w:rStyle w:val="StyleUnderline"/>
        </w:rPr>
        <w:t>or</w:t>
      </w:r>
      <w:r w:rsidRPr="004B7D13">
        <w:rPr>
          <w:sz w:val="16"/>
        </w:rPr>
        <w:t xml:space="preserve"> </w:t>
      </w:r>
      <w:r w:rsidRPr="004B7D13">
        <w:rPr>
          <w:rStyle w:val="StyleUnderline"/>
        </w:rPr>
        <w:t>simply</w:t>
      </w:r>
      <w:r w:rsidRPr="004B7D13">
        <w:rPr>
          <w:sz w:val="16"/>
        </w:rPr>
        <w:t xml:space="preserve"> “operations </w:t>
      </w:r>
      <w:r w:rsidRPr="004B7D13">
        <w:rPr>
          <w:rStyle w:val="StyleUnderline"/>
        </w:rPr>
        <w:t>other than war</w:t>
      </w:r>
      <w:r w:rsidRPr="004B7D13">
        <w:rPr>
          <w:sz w:val="16"/>
        </w:rPr>
        <w:t xml:space="preserve">.” The proliferation of these terms demonstrates the unease with which professional military officers regard such conflicts. </w:t>
      </w:r>
      <w:r w:rsidRPr="004B7D13">
        <w:rPr>
          <w:rStyle w:val="Emphasis"/>
        </w:rPr>
        <w:t>The basic distinction is embedded in our very vocabulary</w:t>
      </w:r>
      <w:r w:rsidRPr="004B7D13">
        <w:rPr>
          <w:sz w:val="16"/>
        </w:rPr>
        <w:t xml:space="preserve">. Conventional war is described as, well, “conventional.” It is symmetrical, highly organized, and it occurs between states and their armed forces. By contrast, “irregular” and “unconventional” warfare is seen as asymmetrical, as the weapon of the weak, and fought by “bands.” It is conducted through guerrilla operations; it is “savage.” It is war among the people, and often war by the people. In irregular warfare, every act is deemed to be political. Most tellingly, this kind of war is defined by negation: it is unconventional, irregular, </w:t>
      </w:r>
      <w:proofErr w:type="gramStart"/>
      <w:r w:rsidRPr="004B7D13">
        <w:rPr>
          <w:sz w:val="16"/>
        </w:rPr>
        <w:t>nonstate</w:t>
      </w:r>
      <w:proofErr w:type="gramEnd"/>
      <w:r w:rsidRPr="004B7D13">
        <w:rPr>
          <w:sz w:val="16"/>
        </w:rPr>
        <w:t xml:space="preserve">, it entails military operations other than war, counterinsurgency, and asymmetrical conflict. It is like “war,” but not war—if by “war” we mean conventional war. </w:t>
      </w:r>
      <w:r w:rsidRPr="004B7D13">
        <w:rPr>
          <w:rStyle w:val="StyleUnderline"/>
        </w:rPr>
        <w:t>These oppositions are the organizing principles of modern thinking about war</w:t>
      </w:r>
      <w:r w:rsidRPr="004B7D13">
        <w:rPr>
          <w:sz w:val="16"/>
        </w:rPr>
        <w:t xml:space="preserve">. </w:t>
      </w:r>
      <w:r w:rsidRPr="004B7D13">
        <w:rPr>
          <w:rStyle w:val="StyleUnderline"/>
        </w:rPr>
        <w:t xml:space="preserve">They appear as obvious commonsense categories. In reality they </w:t>
      </w:r>
      <w:r w:rsidRPr="004B7D13">
        <w:rPr>
          <w:rStyle w:val="Emphasis"/>
        </w:rPr>
        <w:t>conceal deep ambiguity and conceptual tensions</w:t>
      </w:r>
      <w:r w:rsidRPr="004B7D13">
        <w:rPr>
          <w:sz w:val="16"/>
        </w:rPr>
        <w:t xml:space="preserve">. </w:t>
      </w:r>
      <w:r w:rsidRPr="004B7D13">
        <w:rPr>
          <w:rStyle w:val="StyleUnderline"/>
        </w:rPr>
        <w:t>This</w:t>
      </w:r>
      <w:r w:rsidRPr="004B7D13">
        <w:rPr>
          <w:sz w:val="16"/>
        </w:rPr>
        <w:t xml:space="preserve"> modern war </w:t>
      </w:r>
      <w:r w:rsidRPr="004B7D13">
        <w:rPr>
          <w:rStyle w:val="StyleUnderline"/>
        </w:rPr>
        <w:t>paradigm is currently</w:t>
      </w:r>
      <w:r w:rsidRPr="004B7D13">
        <w:rPr>
          <w:sz w:val="16"/>
        </w:rPr>
        <w:t xml:space="preserve"> </w:t>
      </w:r>
      <w:r w:rsidRPr="004B7D13">
        <w:rPr>
          <w:rStyle w:val="Emphasis"/>
        </w:rPr>
        <w:t>experiencing a paradigm crisis</w:t>
      </w:r>
      <w:r w:rsidRPr="004B7D13">
        <w:rPr>
          <w:sz w:val="16"/>
        </w:rPr>
        <w:t>. Unsurprisingly this is most visible in discussions of irregular warfare and counterinsurgency. For example, in his The Utility of Force, General Rupert Smith begins, “War no longer exists.” He then immediately qualifies this bold statement: “war as cognitively known to most non-combatants, war as battle in a field between men and machinery, war as a massive deciding event in a dispute in international affairs: such war no longer exists…. It is the entire concept of war that has changed: it has shifted into a new paradigm” (p. 3).</w:t>
      </w:r>
    </w:p>
    <w:p w:rsidR="004B7D13" w:rsidRPr="004B7D13" w:rsidRDefault="004B7D13" w:rsidP="004B7D13">
      <w:pPr>
        <w:pStyle w:val="Heading4"/>
        <w:spacing w:line="22" w:lineRule="atLeast"/>
      </w:pPr>
      <w:r w:rsidRPr="004B7D13">
        <w:t>Reject existential risks—it’s irrational, creates a poor decision-making model, and justifies endless preemptive warfare</w:t>
      </w:r>
    </w:p>
    <w:p w:rsidR="004B7D13" w:rsidRPr="004B7D13" w:rsidRDefault="004B7D13" w:rsidP="004B7D13">
      <w:pPr>
        <w:spacing w:line="22" w:lineRule="atLeast"/>
        <w:rPr>
          <w:rFonts w:ascii="Garamond" w:hAnsi="Garamond"/>
          <w:sz w:val="16"/>
          <w:szCs w:val="16"/>
        </w:rPr>
      </w:pPr>
      <w:r w:rsidRPr="004B7D13">
        <w:rPr>
          <w:rStyle w:val="Style13ptBold"/>
        </w:rPr>
        <w:t>Schneier 10</w:t>
      </w:r>
      <w:r w:rsidRPr="004B7D13">
        <w:rPr>
          <w:rFonts w:ascii="Garamond" w:hAnsi="Garamond"/>
          <w:sz w:val="16"/>
        </w:rPr>
        <w:t xml:space="preserve"> </w:t>
      </w:r>
      <w:r w:rsidRPr="004B7D13">
        <w:rPr>
          <w:rFonts w:ascii="Garamond" w:hAnsi="Garamond"/>
          <w:sz w:val="16"/>
          <w:szCs w:val="16"/>
        </w:rPr>
        <w:t xml:space="preserve">(05/12/10, Bruce Schneier is a fellow at the Berkman Center for Internet &amp; Society at Harvard Law School and a program fellow at the New America Foundation's Open Technology Institute, He is an an internationally renowned security technologist, called a "security guru" by The Economist. He is the author of 12 books -- including Liars and Outliers: Enabling the Trust Society Needs to Thrive -- as well as hundreds of articles, essays, and academic papers. His influential newsletter "Crypto-Gram" and his blog "Schneier on Security" are read by over 250,000 people. He has testified before Congress, is a frequent guest on television and radio, has served on several government committees, and is regularly quoted in the press. Schneier is a fellow at the Berkman Center for Internet and Society at Harvard Law School, a program fellow at the New America Foundation's Open Technology Institute, a board member of the Electronic Frontier Foundation, an Advisory Board Member of the Electronic Privacy Information Center, and the Chief Technology Officer at Co3 Systems, Inc. He has a Ph. D. from the University of Westminster by the Department of Electronics and Computer Science, “Worst-case thinking makes us nuts, not safe”, </w:t>
      </w:r>
      <w:hyperlink r:id="rId89" w:history="1">
        <w:r w:rsidRPr="004B7D13">
          <w:rPr>
            <w:rStyle w:val="Hyperlink"/>
            <w:rFonts w:ascii="Garamond" w:hAnsi="Garamond"/>
            <w:sz w:val="16"/>
            <w:szCs w:val="16"/>
          </w:rPr>
          <w:t>http://www.cnn.com/2010/OPINION/05/12/schneier.worst.case.thinking/</w:t>
        </w:r>
      </w:hyperlink>
      <w:r w:rsidRPr="004B7D13">
        <w:rPr>
          <w:rFonts w:ascii="Garamond" w:hAnsi="Garamond"/>
          <w:sz w:val="16"/>
          <w:szCs w:val="16"/>
        </w:rPr>
        <w:t>] we do not endorse this author’s intent of ableist language and apologize for it, we have left it intact to preserve the article’s completeness)</w:t>
      </w:r>
    </w:p>
    <w:p w:rsidR="004B7D13" w:rsidRPr="004B7D13" w:rsidRDefault="004B7D13" w:rsidP="004B7D13">
      <w:pPr>
        <w:spacing w:line="22" w:lineRule="atLeast"/>
        <w:rPr>
          <w:rStyle w:val="StyleUnderline"/>
          <w:b/>
        </w:rPr>
      </w:pPr>
      <w:r w:rsidRPr="004B7D13">
        <w:rPr>
          <w:rFonts w:ascii="Garamond" w:hAnsi="Garamond"/>
          <w:sz w:val="16"/>
        </w:rPr>
        <w:t>(CNN) -- At a security conference recently, the moderator asked the panel of distinguished cybersecurity leaders what their nightmare scenario was. The answers were the predictable array of large-scale attacks: against our communications infrastructure, against the power grid, against the financial system, in combination with a physical attack. I didn't get to give my answer until the afternoon, which was: "</w:t>
      </w:r>
      <w:r w:rsidRPr="004B7D13">
        <w:rPr>
          <w:rStyle w:val="StyleUnderline"/>
        </w:rPr>
        <w:t>My nightmare scenario is that people keep talking about their nightmare scenarios."</w:t>
      </w:r>
      <w:r w:rsidRPr="004B7D13">
        <w:rPr>
          <w:rFonts w:ascii="Garamond" w:hAnsi="Garamond"/>
          <w:b/>
          <w:sz w:val="16"/>
        </w:rPr>
        <w:t xml:space="preserve"> </w:t>
      </w:r>
      <w:r w:rsidRPr="004B7D13">
        <w:rPr>
          <w:rStyle w:val="StyleUnderline"/>
        </w:rPr>
        <w:t>There's a certain blindness that comes from worst-case thinking.</w:t>
      </w:r>
      <w:r w:rsidRPr="004B7D13">
        <w:rPr>
          <w:rFonts w:ascii="Garamond" w:hAnsi="Garamond"/>
          <w:sz w:val="16"/>
        </w:rPr>
        <w:t xml:space="preserve"> An extension of the precautionary principle, </w:t>
      </w:r>
      <w:r w:rsidRPr="004B7D13">
        <w:rPr>
          <w:rStyle w:val="StyleUnderline"/>
        </w:rPr>
        <w:t xml:space="preserve">it involves imagining the worst possible outcome and then acting as if it were a certainty. It substitutes imagination for thinking, speculation for risk analysis and fear for reason. It fosters powerlessness and vulnerability and magnifies social paralysis. And it makes us more vulnerable to the effects of </w:t>
      </w:r>
      <w:r w:rsidRPr="004B7D13">
        <w:rPr>
          <w:rFonts w:ascii="Garamond" w:hAnsi="Garamond"/>
          <w:b/>
          <w:sz w:val="16"/>
        </w:rPr>
        <w:t xml:space="preserve">terrorism. </w:t>
      </w:r>
      <w:r w:rsidRPr="004B7D13">
        <w:rPr>
          <w:rStyle w:val="StyleUnderline"/>
        </w:rPr>
        <w:t>Worst-case thinking means generally bad decision making</w:t>
      </w:r>
      <w:r w:rsidRPr="004B7D13">
        <w:rPr>
          <w:rFonts w:ascii="Garamond" w:hAnsi="Garamond"/>
          <w:sz w:val="16"/>
        </w:rPr>
        <w:t xml:space="preserve"> for several reasons. First, </w:t>
      </w:r>
      <w:r w:rsidRPr="004B7D13">
        <w:rPr>
          <w:rStyle w:val="StyleUnderline"/>
        </w:rPr>
        <w:t>it's only half of the cost-benefit equation</w:t>
      </w:r>
      <w:r w:rsidRPr="004B7D13">
        <w:rPr>
          <w:rFonts w:ascii="Garamond" w:hAnsi="Garamond"/>
          <w:sz w:val="16"/>
        </w:rPr>
        <w:t xml:space="preserve">. Every decision has costs and benefits, risks and rewards. By speculating about what can possibly go wrong, and then acting as if that is likely to happen, </w:t>
      </w:r>
      <w:r w:rsidRPr="004B7D13">
        <w:rPr>
          <w:rStyle w:val="StyleUnderline"/>
        </w:rPr>
        <w:t xml:space="preserve">worst-case thinking focuses only on the extreme but improbable risks and does a poor job at assessing outcomes. Second, it's based on flawed logic. It begs the question by assuming that a proponent of an action must prove that the nightmare scenario is impossible. Third, it can be used to support any position or </w:t>
      </w:r>
      <w:proofErr w:type="gramStart"/>
      <w:r w:rsidRPr="004B7D13">
        <w:rPr>
          <w:rStyle w:val="StyleUnderline"/>
        </w:rPr>
        <w:t>its</w:t>
      </w:r>
      <w:proofErr w:type="gramEnd"/>
      <w:r w:rsidRPr="004B7D13">
        <w:rPr>
          <w:rStyle w:val="StyleUnderline"/>
        </w:rPr>
        <w:t xml:space="preserve"> opposite</w:t>
      </w:r>
      <w:r w:rsidRPr="004B7D13">
        <w:rPr>
          <w:rFonts w:ascii="Garamond" w:hAnsi="Garamond"/>
          <w:sz w:val="16"/>
        </w:rPr>
        <w:t xml:space="preserve">. If we build a nuclear power plant, it could melt down. If we don't build it, we will run short of power and society will collapse into anarchy. If we allow flights near Iceland's volcanic ash, planes will crash and people will die. If we don't, organs won't arrive in time for transplant operations and people will die. </w:t>
      </w:r>
      <w:r w:rsidRPr="004B7D13">
        <w:rPr>
          <w:rStyle w:val="StyleUnderline"/>
        </w:rPr>
        <w:t>If we don't invade Iraq, Saddam Hussein might use the nuclear weapons he might have. If we do, we might destabilize the Middle East, leading to widespread</w:t>
      </w:r>
      <w:r w:rsidRPr="004B7D13">
        <w:rPr>
          <w:rFonts w:ascii="Garamond" w:hAnsi="Garamond"/>
          <w:sz w:val="16"/>
        </w:rPr>
        <w:t xml:space="preserve"> violence and </w:t>
      </w:r>
      <w:r w:rsidRPr="004B7D13">
        <w:rPr>
          <w:rStyle w:val="StyleUnderline"/>
        </w:rPr>
        <w:t>death.</w:t>
      </w:r>
      <w:r w:rsidRPr="004B7D13">
        <w:rPr>
          <w:rFonts w:ascii="Garamond" w:hAnsi="Garamond"/>
          <w:sz w:val="16"/>
        </w:rPr>
        <w:t xml:space="preserve"> Of course, </w:t>
      </w:r>
      <w:r w:rsidRPr="004B7D13">
        <w:rPr>
          <w:rStyle w:val="StyleUnderline"/>
        </w:rPr>
        <w:t>not all fears are equal. Those that we tend to exaggerate are more easily justified by worst-case thinking. So terrorism fears trump privacy fears, and almost everything else;</w:t>
      </w:r>
      <w:r w:rsidRPr="004B7D13">
        <w:rPr>
          <w:rFonts w:ascii="Garamond" w:hAnsi="Garamond"/>
          <w:sz w:val="16"/>
        </w:rPr>
        <w:t xml:space="preserve"> technology is hard to understand and therefore scary; nuclear weapons are worse than conventional</w:t>
      </w:r>
      <w:r w:rsidRPr="004B7D13">
        <w:rPr>
          <w:rStyle w:val="StyleUnderline"/>
        </w:rPr>
        <w:t xml:space="preserve"> weapons;</w:t>
      </w:r>
      <w:r w:rsidRPr="004B7D13">
        <w:rPr>
          <w:rFonts w:ascii="Garamond" w:hAnsi="Garamond"/>
          <w:b/>
          <w:sz w:val="16"/>
        </w:rPr>
        <w:t xml:space="preserve"> </w:t>
      </w:r>
      <w:r w:rsidRPr="004B7D13">
        <w:rPr>
          <w:rStyle w:val="StyleUnderline"/>
        </w:rPr>
        <w:t>our children need to be protected at all costs</w:t>
      </w:r>
      <w:r w:rsidRPr="004B7D13">
        <w:rPr>
          <w:rFonts w:ascii="Garamond" w:hAnsi="Garamond"/>
          <w:b/>
          <w:sz w:val="16"/>
        </w:rPr>
        <w:t xml:space="preserve">; </w:t>
      </w:r>
      <w:r w:rsidRPr="004B7D13">
        <w:rPr>
          <w:rStyle w:val="StyleUnderline"/>
        </w:rPr>
        <w:t>and annihilating the planet is bad</w:t>
      </w:r>
      <w:r w:rsidRPr="004B7D13">
        <w:rPr>
          <w:rFonts w:ascii="Garamond" w:hAnsi="Garamond"/>
          <w:b/>
          <w:sz w:val="16"/>
        </w:rPr>
        <w:t>.</w:t>
      </w:r>
      <w:r w:rsidRPr="004B7D13">
        <w:rPr>
          <w:rFonts w:ascii="Garamond" w:hAnsi="Garamond"/>
          <w:sz w:val="16"/>
        </w:rPr>
        <w:t xml:space="preserve"> Basically</w:t>
      </w:r>
      <w:r w:rsidRPr="004B7D13">
        <w:rPr>
          <w:rStyle w:val="StyleUnderline"/>
          <w:sz w:val="16"/>
          <w:szCs w:val="16"/>
        </w:rPr>
        <w:t xml:space="preserve">, </w:t>
      </w:r>
      <w:r w:rsidRPr="004B7D13">
        <w:rPr>
          <w:rStyle w:val="StyleUnderline"/>
        </w:rPr>
        <w:t>any fear that would make a good movie plot is amenable to worst-case thinking. Fourth and finally, worst-case thinking validates ignorance. Instead of focusing on what we know, it focuses on what we don't know -- and what we can imagine</w:t>
      </w:r>
      <w:r w:rsidRPr="004B7D13">
        <w:rPr>
          <w:rFonts w:ascii="Garamond" w:hAnsi="Garamond"/>
          <w:b/>
          <w:sz w:val="16"/>
        </w:rPr>
        <w:t xml:space="preserve">. </w:t>
      </w:r>
      <w:r w:rsidRPr="004B7D13">
        <w:rPr>
          <w:rStyle w:val="StyleUnderline"/>
        </w:rPr>
        <w:t>Remember</w:t>
      </w:r>
      <w:r w:rsidRPr="004B7D13">
        <w:rPr>
          <w:rFonts w:ascii="Garamond" w:hAnsi="Garamond"/>
          <w:sz w:val="16"/>
        </w:rPr>
        <w:t xml:space="preserve"> Defense Secretary Donald </w:t>
      </w:r>
      <w:r w:rsidRPr="004B7D13">
        <w:rPr>
          <w:rStyle w:val="StyleUnderline"/>
        </w:rPr>
        <w:t>Rumsfeld's quote</w:t>
      </w:r>
      <w:r w:rsidRPr="004B7D13">
        <w:rPr>
          <w:rFonts w:ascii="Garamond" w:hAnsi="Garamond"/>
          <w:sz w:val="16"/>
        </w:rPr>
        <w:t xml:space="preserve">? "Reports that say that something hasn't happened are always interesting to me, because as we know, there are known knowns; there are things we know we know. We also know </w:t>
      </w:r>
      <w:r w:rsidRPr="004B7D13">
        <w:rPr>
          <w:rStyle w:val="StyleUnderline"/>
        </w:rPr>
        <w:t>there are known unknowns</w:t>
      </w:r>
      <w:r w:rsidRPr="004B7D13">
        <w:rPr>
          <w:rFonts w:ascii="Garamond" w:hAnsi="Garamond"/>
          <w:sz w:val="16"/>
        </w:rPr>
        <w:t xml:space="preserve">; that is to say we know there are some things we do not know. But </w:t>
      </w:r>
      <w:r w:rsidRPr="004B7D13">
        <w:rPr>
          <w:rStyle w:val="StyleUnderline"/>
        </w:rPr>
        <w:t>there are also unknown unknowns</w:t>
      </w:r>
      <w:r w:rsidRPr="004B7D13">
        <w:rPr>
          <w:rFonts w:ascii="Garamond" w:hAnsi="Garamond"/>
          <w:sz w:val="16"/>
        </w:rPr>
        <w:t xml:space="preserve"> -- the ones we don't know we don't know." And this: "</w:t>
      </w:r>
      <w:r w:rsidRPr="004B7D13">
        <w:rPr>
          <w:rStyle w:val="StyleUnderline"/>
        </w:rPr>
        <w:t>the absence of evidence is not evidence of absence</w:t>
      </w:r>
      <w:r w:rsidRPr="004B7D13">
        <w:rPr>
          <w:rFonts w:ascii="Garamond" w:hAnsi="Garamond"/>
          <w:b/>
          <w:sz w:val="16"/>
        </w:rPr>
        <w:t xml:space="preserve">." </w:t>
      </w:r>
      <w:r w:rsidRPr="004B7D13">
        <w:rPr>
          <w:rStyle w:val="StyleUnderline"/>
        </w:rPr>
        <w:t>Ignorance isn't a cause for doubt; when you can fill that ignorance with imagination, it can be a call to action. Even worse, it can lead to hasty and dangerous acts. You can't wait for a smoking gun, so you act as if the gun is about to go off. Rather than making us safer, worst-case thinking has the potential to cause dangerous escalation. The new undercurrent in this is that our society no longer has the ability to calculate probabilities. Risk assessment is devalued. Probabilistic thinking is repudiated in favor of "possibilistic thinking": Since we can't know what's likely to go wrong, let's speculate about what can possibly go wrong. Worst-case thinking leads to bad decisions, bad systems design, and bad security.</w:t>
      </w:r>
      <w:r w:rsidRPr="004B7D13">
        <w:rPr>
          <w:rFonts w:ascii="Garamond" w:hAnsi="Garamond"/>
          <w:sz w:val="16"/>
        </w:rPr>
        <w:t xml:space="preserve"> And we all have direct experience with its effects: airline security and the TSA, which we make fun of when we're not appalled that they're harassing 93-year-old women or keeping first-graders off airplanes</w:t>
      </w:r>
      <w:r w:rsidRPr="004B7D13">
        <w:rPr>
          <w:rStyle w:val="StyleUnderline"/>
        </w:rPr>
        <w:t>. You can't be too careful! Actually, you can.</w:t>
      </w:r>
      <w:r w:rsidRPr="004B7D13">
        <w:rPr>
          <w:rFonts w:ascii="Garamond" w:hAnsi="Garamond"/>
          <w:sz w:val="16"/>
        </w:rPr>
        <w:t xml:space="preserve"> You can refuse to fly because of the possibility of plane crashes. You can lock your children in the house because of the possibility of child predators. You can eschew all contact with people because of the possibility of hurt. Steven Hawking wants to avoid trying to communicate with aliens because they might be hostile; does he want to turn off all the planet's television broadcasts because they're radiating into space? It isn't hard to parody worst-case thinking, and at its extreme it's a psychological condition. Frank </w:t>
      </w:r>
      <w:r w:rsidRPr="004B7D13">
        <w:rPr>
          <w:rStyle w:val="StyleUnderline"/>
        </w:rPr>
        <w:t>Furedi</w:t>
      </w:r>
      <w:r w:rsidRPr="004B7D13">
        <w:rPr>
          <w:rFonts w:ascii="Garamond" w:hAnsi="Garamond"/>
          <w:sz w:val="16"/>
        </w:rPr>
        <w:t xml:space="preserve">, a sociology professor at the University of Kent, </w:t>
      </w:r>
      <w:r w:rsidRPr="004B7D13">
        <w:rPr>
          <w:rStyle w:val="StyleUnderline"/>
        </w:rPr>
        <w:t>writes: "Worst-case thinking encourages society to adopt fear as one of the dominant principles around which the public, the government and institutions should organize their life. It institutionalizes insecurity and fosters a mood of confusion and powerlessness. Through popularizing the belief that worst cases are normal, it incites people to feel defenseless and vulnerable to a wide range of future threats."</w:t>
      </w:r>
      <w:r w:rsidRPr="004B7D13">
        <w:rPr>
          <w:rFonts w:ascii="Garamond" w:hAnsi="Garamond"/>
          <w:sz w:val="16"/>
        </w:rPr>
        <w:t xml:space="preserve"> Even worse, </w:t>
      </w:r>
      <w:r w:rsidRPr="004B7D13">
        <w:rPr>
          <w:rStyle w:val="StyleUnderline"/>
        </w:rPr>
        <w:t>it plays directly into the hands of terrorists</w:t>
      </w:r>
      <w:r w:rsidRPr="004B7D13">
        <w:rPr>
          <w:rFonts w:ascii="Garamond" w:hAnsi="Garamond"/>
          <w:sz w:val="16"/>
        </w:rPr>
        <w:t>, creating a population that is easily terrorized -- even by failed terrorist attacks like the Christmas Day underwear bomber and the Times Square SUV bomber</w:t>
      </w:r>
      <w:r w:rsidRPr="004B7D13">
        <w:rPr>
          <w:rStyle w:val="StyleUnderline"/>
        </w:rPr>
        <w:t>. When someone is proposing a change, the onus should be on them to justify it over the status quo. But worst case thinking is a way of looking at the world that exaggerates the rare and unusual and gives the rare much more credence than it deserves. It isn't really a principle; it's a cheap trick to justify what you already believe. It lets lazy or biased people make what seem to be cogent arguments without understanding the whole issue. And when people don't need to refute counterarguments, there's no point in listening to them</w:t>
      </w:r>
      <w:r w:rsidRPr="004B7D13">
        <w:rPr>
          <w:rFonts w:ascii="Garamond" w:hAnsi="Garamond"/>
        </w:rPr>
        <w:t>.</w:t>
      </w:r>
    </w:p>
    <w:p w:rsidR="004B7D13" w:rsidRPr="004B7D13" w:rsidRDefault="004B7D13" w:rsidP="004B7D13">
      <w:pPr>
        <w:pStyle w:val="Heading4"/>
        <w:rPr>
          <w:rStyle w:val="Style13ptBold"/>
          <w:b/>
        </w:rPr>
      </w:pPr>
      <w:r w:rsidRPr="004B7D13">
        <w:rPr>
          <w:rStyle w:val="Style13ptBold"/>
          <w:b/>
        </w:rPr>
        <w:t>Slow violence outweighs because it’s exponential.</w:t>
      </w:r>
    </w:p>
    <w:p w:rsidR="004B7D13" w:rsidRPr="004B7D13" w:rsidRDefault="004B7D13" w:rsidP="004B7D13">
      <w:pPr>
        <w:rPr>
          <w:rFonts w:ascii="Garamond" w:hAnsi="Garamond"/>
          <w:b/>
          <w:sz w:val="26"/>
        </w:rPr>
      </w:pPr>
      <w:r w:rsidRPr="004B7D13">
        <w:rPr>
          <w:rStyle w:val="Style13ptBold"/>
        </w:rPr>
        <w:t xml:space="preserve">Nixon 11 </w:t>
      </w:r>
      <w:r w:rsidRPr="004B7D13">
        <w:rPr>
          <w:rFonts w:ascii="Garamond" w:hAnsi="Garamond"/>
          <w:sz w:val="16"/>
          <w:szCs w:val="16"/>
        </w:rPr>
        <w:t>(Rob, Rachel Carson Professor of English, University of Wisconsin-Madison, Slow Violence and the Environmentalism of the Poor, pgs. 2-3)</w:t>
      </w:r>
    </w:p>
    <w:p w:rsidR="004B7D13" w:rsidRPr="004B7D13" w:rsidRDefault="004B7D13" w:rsidP="004B7D13">
      <w:pPr>
        <w:rPr>
          <w:rStyle w:val="StyleUnderline"/>
        </w:rPr>
      </w:pPr>
      <w:r w:rsidRPr="004B7D13">
        <w:rPr>
          <w:rFonts w:ascii="Garamond" w:hAnsi="Garamond"/>
          <w:sz w:val="16"/>
        </w:rPr>
        <w:t xml:space="preserve">Three primary concerns animate this book, chief among them my conviction that </w:t>
      </w:r>
      <w:r w:rsidRPr="004B7D13">
        <w:rPr>
          <w:rStyle w:val="StyleUnderline"/>
        </w:rPr>
        <w:t>we urgently need to rethink</w:t>
      </w:r>
      <w:r w:rsidRPr="004B7D13">
        <w:rPr>
          <w:rFonts w:ascii="Garamond" w:hAnsi="Garamond"/>
          <w:sz w:val="16"/>
        </w:rPr>
        <w:t xml:space="preserve">-politically, imaginatively, and theoretically-what I call </w:t>
      </w:r>
      <w:r w:rsidRPr="004B7D13">
        <w:rPr>
          <w:rStyle w:val="StyleUnderline"/>
        </w:rPr>
        <w:t>"slow violence."</w:t>
      </w:r>
      <w:r w:rsidRPr="004B7D13">
        <w:rPr>
          <w:rFonts w:ascii="Garamond" w:hAnsi="Garamond"/>
          <w:sz w:val="16"/>
        </w:rPr>
        <w:t xml:space="preserve"> By slow violence I mean a </w:t>
      </w:r>
      <w:r w:rsidRPr="004B7D13">
        <w:rPr>
          <w:rStyle w:val="StyleUnderline"/>
        </w:rPr>
        <w:t>violence that occurs gradually and out of sight, a violence</w:t>
      </w:r>
      <w:r w:rsidRPr="004B7D13">
        <w:rPr>
          <w:rFonts w:ascii="Garamond" w:hAnsi="Garamond"/>
          <w:sz w:val="16"/>
        </w:rPr>
        <w:t xml:space="preserve"> of delayed destruction that is </w:t>
      </w:r>
      <w:r w:rsidRPr="004B7D13">
        <w:rPr>
          <w:rStyle w:val="StyleUnderline"/>
        </w:rPr>
        <w:t>dispersed across time and space, an attritional violence that is typically not viewed as violence at all. Violence is customarily conceived as an event or action</w:t>
      </w:r>
      <w:r w:rsidRPr="004B7D13">
        <w:rPr>
          <w:rFonts w:ascii="Garamond" w:hAnsi="Garamond"/>
          <w:sz w:val="16"/>
        </w:rPr>
        <w:t xml:space="preserve"> that is </w:t>
      </w:r>
      <w:r w:rsidRPr="004B7D13">
        <w:rPr>
          <w:rStyle w:val="StyleUnderline"/>
        </w:rPr>
        <w:t>immediate in time, explosive and spectacular</w:t>
      </w:r>
      <w:r w:rsidRPr="004B7D13">
        <w:rPr>
          <w:rFonts w:ascii="Garamond" w:hAnsi="Garamond"/>
          <w:sz w:val="16"/>
        </w:rPr>
        <w:t xml:space="preserve"> in space, and as erupting into instant sensational visibility. </w:t>
      </w:r>
      <w:r w:rsidRPr="004B7D13">
        <w:rPr>
          <w:rStyle w:val="StyleUnderline"/>
        </w:rPr>
        <w:t>We need</w:t>
      </w:r>
      <w:r w:rsidRPr="004B7D13">
        <w:rPr>
          <w:rFonts w:ascii="Garamond" w:hAnsi="Garamond"/>
          <w:sz w:val="16"/>
        </w:rPr>
        <w:t xml:space="preserve">, I believe, </w:t>
      </w:r>
      <w:r w:rsidRPr="004B7D13">
        <w:rPr>
          <w:rStyle w:val="StyleUnderline"/>
        </w:rPr>
        <w:t>to engage a different kind of violence</w:t>
      </w:r>
      <w:r w:rsidRPr="004B7D13">
        <w:rPr>
          <w:rFonts w:ascii="Garamond" w:hAnsi="Garamond"/>
          <w:sz w:val="16"/>
        </w:rPr>
        <w:t xml:space="preserve">, a violence that is </w:t>
      </w:r>
      <w:r w:rsidRPr="004B7D13">
        <w:rPr>
          <w:rStyle w:val="StyleUnderline"/>
        </w:rPr>
        <w:t>neither spectacular nor instantaneous, but rather incremental and accretive</w:t>
      </w:r>
      <w:r w:rsidRPr="004B7D13">
        <w:rPr>
          <w:rFonts w:ascii="Garamond" w:hAnsi="Garamond"/>
          <w:sz w:val="16"/>
        </w:rPr>
        <w:t xml:space="preserve">, </w:t>
      </w:r>
      <w:proofErr w:type="gramStart"/>
      <w:r w:rsidRPr="004B7D13">
        <w:rPr>
          <w:rFonts w:ascii="Garamond" w:hAnsi="Garamond"/>
          <w:sz w:val="16"/>
        </w:rPr>
        <w:t>its</w:t>
      </w:r>
      <w:proofErr w:type="gramEnd"/>
      <w:r w:rsidRPr="004B7D13">
        <w:rPr>
          <w:rFonts w:ascii="Garamond" w:hAnsi="Garamond"/>
          <w:sz w:val="16"/>
        </w:rPr>
        <w:t xml:space="preserve"> calamitous repercussions playing out across a range of temporal scales. In so doing, </w:t>
      </w:r>
      <w:r w:rsidRPr="004B7D13">
        <w:rPr>
          <w:rStyle w:val="StyleUnderline"/>
        </w:rPr>
        <w:t>we</w:t>
      </w:r>
      <w:r w:rsidRPr="004B7D13">
        <w:rPr>
          <w:rFonts w:ascii="Garamond" w:hAnsi="Garamond"/>
          <w:sz w:val="16"/>
        </w:rPr>
        <w:t xml:space="preserve"> also </w:t>
      </w:r>
      <w:r w:rsidRPr="004B7D13">
        <w:rPr>
          <w:rStyle w:val="StyleUnderline"/>
        </w:rPr>
        <w:t>need to engage the representational, narrative</w:t>
      </w:r>
      <w:r w:rsidRPr="004B7D13">
        <w:rPr>
          <w:rFonts w:ascii="Garamond" w:hAnsi="Garamond"/>
          <w:sz w:val="16"/>
        </w:rPr>
        <w:t xml:space="preserve">, and strategic </w:t>
      </w:r>
      <w:r w:rsidRPr="004B7D13">
        <w:rPr>
          <w:rStyle w:val="StyleUnderline"/>
        </w:rPr>
        <w:t>challenges posed by the</w:t>
      </w:r>
      <w:r w:rsidRPr="004B7D13">
        <w:rPr>
          <w:rFonts w:ascii="Garamond" w:hAnsi="Garamond"/>
          <w:sz w:val="16"/>
        </w:rPr>
        <w:t xml:space="preserve"> relative </w:t>
      </w:r>
      <w:r w:rsidRPr="004B7D13">
        <w:rPr>
          <w:rStyle w:val="StyleUnderline"/>
        </w:rPr>
        <w:t>invisibility of slow violence.</w:t>
      </w:r>
      <w:r w:rsidRPr="004B7D13">
        <w:rPr>
          <w:rFonts w:ascii="Garamond" w:hAnsi="Garamond"/>
          <w:sz w:val="16"/>
        </w:rPr>
        <w:t xml:space="preserve"> Climate change, the thawing cryosphere, toxic drift, biomagnification, deforestation, the radioactive aftermaths of wars, acidifying oceans, and a host of other slowly unfolding environmental catastrophes present formidable representational obstacles that can hinder our efforts to mobilize and act decisively. </w:t>
      </w:r>
      <w:r w:rsidRPr="004B7D13">
        <w:rPr>
          <w:rStyle w:val="StyleUnderline"/>
        </w:rPr>
        <w:t>The long dyings-the staggered</w:t>
      </w:r>
      <w:r w:rsidRPr="004B7D13">
        <w:rPr>
          <w:rFonts w:ascii="Garamond" w:hAnsi="Garamond"/>
          <w:sz w:val="16"/>
        </w:rPr>
        <w:t xml:space="preserve"> and staggeringly discounted </w:t>
      </w:r>
      <w:r w:rsidRPr="004B7D13">
        <w:rPr>
          <w:rStyle w:val="StyleUnderline"/>
        </w:rPr>
        <w:t>casualties</w:t>
      </w:r>
      <w:r w:rsidRPr="004B7D13">
        <w:rPr>
          <w:rFonts w:ascii="Garamond" w:hAnsi="Garamond"/>
          <w:sz w:val="16"/>
        </w:rPr>
        <w:t>, both human and ecological that result from war's toxic aftermaths or climate change-</w:t>
      </w:r>
      <w:r w:rsidRPr="004B7D13">
        <w:rPr>
          <w:rStyle w:val="StyleUnderline"/>
        </w:rPr>
        <w:t>are underrepresented in strategic planning as well as in human memory.</w:t>
      </w:r>
      <w:r w:rsidRPr="004B7D13">
        <w:rPr>
          <w:rFonts w:ascii="Garamond" w:hAnsi="Garamond"/>
          <w:sz w:val="16"/>
        </w:rPr>
        <w:t xml:space="preserve"> Had </w:t>
      </w:r>
      <w:proofErr w:type="gramStart"/>
      <w:r w:rsidRPr="004B7D13">
        <w:rPr>
          <w:rFonts w:ascii="Garamond" w:hAnsi="Garamond"/>
          <w:sz w:val="16"/>
        </w:rPr>
        <w:t>Summers</w:t>
      </w:r>
      <w:proofErr w:type="gramEnd"/>
      <w:r w:rsidRPr="004B7D13">
        <w:rPr>
          <w:rFonts w:ascii="Garamond" w:hAnsi="Garamond"/>
          <w:sz w:val="16"/>
        </w:rPr>
        <w:t xml:space="preserve"> advocated invading Africa with weapons of mass destruction, his proposal would have fallen under conventional definitions of violence and been perceived as a military or even an imperial invasion. </w:t>
      </w:r>
      <w:r w:rsidRPr="004B7D13">
        <w:rPr>
          <w:rStyle w:val="StyleUnderline"/>
        </w:rPr>
        <w:t>Advocating invading countries with mass forms of slow-motion toxicity</w:t>
      </w:r>
      <w:r w:rsidRPr="004B7D13">
        <w:rPr>
          <w:rFonts w:ascii="Garamond" w:hAnsi="Garamond"/>
          <w:sz w:val="16"/>
        </w:rPr>
        <w:t xml:space="preserve">, however, </w:t>
      </w:r>
      <w:r w:rsidRPr="004B7D13">
        <w:rPr>
          <w:rStyle w:val="StyleUnderline"/>
        </w:rPr>
        <w:t>requires rethinking our accepted assumptions of violence to include slow violence.</w:t>
      </w:r>
      <w:r w:rsidRPr="004B7D13">
        <w:rPr>
          <w:rFonts w:ascii="Garamond" w:hAnsi="Garamond"/>
          <w:sz w:val="16"/>
        </w:rPr>
        <w:t xml:space="preserve"> </w:t>
      </w:r>
      <w:r w:rsidRPr="004B7D13">
        <w:rPr>
          <w:rStyle w:val="StyleUnderline"/>
        </w:rPr>
        <w:t>Such</w:t>
      </w:r>
      <w:r w:rsidRPr="004B7D13">
        <w:rPr>
          <w:rFonts w:ascii="Garamond" w:hAnsi="Garamond"/>
          <w:sz w:val="16"/>
        </w:rPr>
        <w:t xml:space="preserve"> a </w:t>
      </w:r>
      <w:r w:rsidRPr="004B7D13">
        <w:rPr>
          <w:rStyle w:val="StyleUnderline"/>
        </w:rPr>
        <w:t>rethinking requires that we complicate conventional assumptions about violence as a highly visible act</w:t>
      </w:r>
      <w:r w:rsidRPr="004B7D13">
        <w:rPr>
          <w:rFonts w:ascii="Garamond" w:hAnsi="Garamond"/>
          <w:sz w:val="16"/>
        </w:rPr>
        <w:t xml:space="preserve"> that is newsworthy because it is event focused, time bound, and body bound. </w:t>
      </w:r>
      <w:r w:rsidRPr="004B7D13">
        <w:rPr>
          <w:rStyle w:val="StyleUnderline"/>
        </w:rPr>
        <w:t>We need to account for how the temporal dispersion of slow violence affects the way we perceive and respond to</w:t>
      </w:r>
      <w:r w:rsidRPr="004B7D13">
        <w:rPr>
          <w:rFonts w:ascii="Garamond" w:hAnsi="Garamond"/>
          <w:sz w:val="16"/>
        </w:rPr>
        <w:t xml:space="preserve"> a variety of </w:t>
      </w:r>
      <w:r w:rsidRPr="004B7D13">
        <w:rPr>
          <w:rStyle w:val="StyleUnderline"/>
        </w:rPr>
        <w:t>social afflictions</w:t>
      </w:r>
      <w:r w:rsidRPr="004B7D13">
        <w:rPr>
          <w:rFonts w:ascii="Garamond" w:hAnsi="Garamond"/>
          <w:sz w:val="16"/>
        </w:rPr>
        <w:t xml:space="preserve">-from domestic abuse to posttraumatic stress and, in particular, environmental calamities. </w:t>
      </w:r>
      <w:r w:rsidRPr="004B7D13">
        <w:rPr>
          <w:rStyle w:val="StyleUnderline"/>
        </w:rPr>
        <w:t>A major challenge is representational: how to devise</w:t>
      </w:r>
      <w:r w:rsidRPr="004B7D13">
        <w:rPr>
          <w:rFonts w:ascii="Garamond" w:hAnsi="Garamond"/>
          <w:sz w:val="16"/>
        </w:rPr>
        <w:t xml:space="preserve"> arresting </w:t>
      </w:r>
      <w:r w:rsidRPr="004B7D13">
        <w:rPr>
          <w:rStyle w:val="StyleUnderline"/>
        </w:rPr>
        <w:t>stories, images, and symbols adequate to the pervasive but elusive violence of delayed effects.</w:t>
      </w:r>
      <w:r w:rsidRPr="004B7D13">
        <w:rPr>
          <w:rFonts w:ascii="Garamond" w:hAnsi="Garamond"/>
          <w:sz w:val="16"/>
        </w:rPr>
        <w:t xml:space="preserve"> Crucially, </w:t>
      </w:r>
      <w:r w:rsidRPr="004B7D13">
        <w:rPr>
          <w:rStyle w:val="StyleUnderline"/>
        </w:rPr>
        <w:t>slow violence is often not just attritional but also exponential, operating as a major threat multiplier; it can fuel long-term, proliferating conflicts in situations where the conditions for sustaining life become increasingly but gradually degraded.</w:t>
      </w:r>
    </w:p>
    <w:p w:rsidR="004B7D13" w:rsidRPr="004B7D13" w:rsidRDefault="004B7D13" w:rsidP="004B7D13">
      <w:pPr>
        <w:pStyle w:val="Heading4"/>
      </w:pPr>
      <w:r w:rsidRPr="004B7D13">
        <w:t>Linear policy predictions are impossible – chaos and fluctuation subvert calculation.</w:t>
      </w:r>
    </w:p>
    <w:p w:rsidR="004B7D13" w:rsidRPr="004B7D13" w:rsidRDefault="004B7D13" w:rsidP="004B7D13">
      <w:pPr>
        <w:rPr>
          <w:rFonts w:ascii="Garamond" w:hAnsi="Garamond"/>
          <w:sz w:val="16"/>
          <w:szCs w:val="16"/>
        </w:rPr>
      </w:pPr>
      <w:r w:rsidRPr="004B7D13">
        <w:rPr>
          <w:rStyle w:val="Style13ptBold"/>
        </w:rPr>
        <w:t>Sa, professor of policy, 4</w:t>
      </w:r>
      <w:r w:rsidRPr="004B7D13">
        <w:rPr>
          <w:rFonts w:ascii="Garamond" w:hAnsi="Garamond"/>
          <w:b/>
        </w:rPr>
        <w:t xml:space="preserve"> </w:t>
      </w:r>
      <w:r w:rsidRPr="004B7D13">
        <w:rPr>
          <w:rFonts w:ascii="Garamond" w:hAnsi="Garamond"/>
          <w:sz w:val="16"/>
          <w:szCs w:val="16"/>
        </w:rPr>
        <w:t xml:space="preserve">– Associate Professor of Public Administration and Policy at Dong-U College in South Korea (Deug-Whan, received his DPA from the Korea University, 2004, “Chaos, Uncertainty, and Policy Choice: Utilizing the Adaptive Model,” </w:t>
      </w:r>
      <w:r w:rsidRPr="004B7D13">
        <w:rPr>
          <w:rFonts w:ascii="Garamond" w:hAnsi="Garamond"/>
          <w:i/>
          <w:sz w:val="16"/>
          <w:szCs w:val="16"/>
        </w:rPr>
        <w:t>International Review of Public Administration</w:t>
      </w:r>
      <w:r w:rsidRPr="004B7D13">
        <w:rPr>
          <w:rFonts w:ascii="Garamond" w:hAnsi="Garamond"/>
          <w:sz w:val="16"/>
          <w:szCs w:val="16"/>
        </w:rPr>
        <w:t>, Volume 8, Number 2, pp. 119-128, http://www.kapa21.or.kr/data/data_download.php?did=1473)</w:t>
      </w:r>
    </w:p>
    <w:p w:rsidR="004B7D13" w:rsidRPr="004B7D13" w:rsidRDefault="004B7D13" w:rsidP="004B7D13">
      <w:pPr>
        <w:rPr>
          <w:rFonts w:ascii="Garamond" w:hAnsi="Garamond"/>
          <w:sz w:val="16"/>
        </w:rPr>
      </w:pPr>
      <w:r w:rsidRPr="004B7D13">
        <w:rPr>
          <w:rFonts w:ascii="Garamond" w:hAnsi="Garamond"/>
          <w:sz w:val="16"/>
        </w:rPr>
        <w:t xml:space="preserve">In many cases, </w:t>
      </w:r>
      <w:r w:rsidRPr="004B7D13">
        <w:rPr>
          <w:rStyle w:val="TitleChar"/>
          <w:rFonts w:ascii="Garamond" w:hAnsi="Garamond"/>
        </w:rPr>
        <w:t>a small choice might lead to overwhelming results</w:t>
      </w:r>
      <w:r w:rsidRPr="004B7D13">
        <w:rPr>
          <w:rFonts w:ascii="Garamond" w:hAnsi="Garamond"/>
          <w:sz w:val="16"/>
        </w:rPr>
        <w:t xml:space="preserve"> that generate either a virtuous cycle or a vicious cycle. If future results can be clearly predicted by stability and linearity, this will eliminate difficulties in making choice. </w:t>
      </w:r>
      <w:r w:rsidRPr="004B7D13">
        <w:rPr>
          <w:rStyle w:val="TitleChar"/>
          <w:rFonts w:ascii="Garamond" w:hAnsi="Garamond"/>
        </w:rPr>
        <w:t xml:space="preserve">Policy choice has been an </w:t>
      </w:r>
      <w:r w:rsidRPr="004B7D13">
        <w:rPr>
          <w:rStyle w:val="Emphasis"/>
        </w:rPr>
        <w:t>embarrassment</w:t>
      </w:r>
      <w:r w:rsidRPr="004B7D13">
        <w:rPr>
          <w:rStyle w:val="TitleChar"/>
          <w:rFonts w:ascii="Garamond" w:hAnsi="Garamond"/>
        </w:rPr>
        <w:t xml:space="preserve"> in uncertain or chaotic situations that do not meet desirable conditions. As a result, most major policies </w:t>
      </w:r>
      <w:r w:rsidRPr="004B7D13">
        <w:rPr>
          <w:rStyle w:val="Emphasis"/>
        </w:rPr>
        <w:t>revert back to</w:t>
      </w:r>
      <w:r w:rsidRPr="004B7D13">
        <w:rPr>
          <w:rStyle w:val="TitleChar"/>
          <w:rFonts w:ascii="Garamond" w:hAnsi="Garamond"/>
        </w:rPr>
        <w:t xml:space="preserve"> the uncertainty and </w:t>
      </w:r>
      <w:r w:rsidRPr="004B7D13">
        <w:rPr>
          <w:rStyle w:val="Emphasis"/>
        </w:rPr>
        <w:t>chaos.</w:t>
      </w:r>
      <w:r w:rsidRPr="004B7D13">
        <w:rPr>
          <w:rFonts w:ascii="Garamond" w:hAnsi="Garamond"/>
          <w:sz w:val="12"/>
        </w:rPr>
        <w:t>¶</w:t>
      </w:r>
      <w:r w:rsidRPr="004B7D13">
        <w:rPr>
          <w:rFonts w:ascii="Garamond" w:hAnsi="Garamond"/>
          <w:sz w:val="16"/>
        </w:rPr>
        <w:t xml:space="preserve"> </w:t>
      </w:r>
      <w:proofErr w:type="gramStart"/>
      <w:r w:rsidRPr="004B7D13">
        <w:rPr>
          <w:rFonts w:ascii="Garamond" w:hAnsi="Garamond"/>
          <w:sz w:val="16"/>
        </w:rPr>
        <w:t>Though</w:t>
      </w:r>
      <w:proofErr w:type="gramEnd"/>
      <w:r w:rsidRPr="004B7D13">
        <w:rPr>
          <w:rFonts w:ascii="Garamond" w:hAnsi="Garamond"/>
          <w:sz w:val="16"/>
        </w:rPr>
        <w:t xml:space="preserve"> the presence of uncertainty in policy procedures is widely known, it has not been determined what influence it wields on policy choice (Morgan and Henruion 1990: Lein 1997: 20). </w:t>
      </w:r>
      <w:r w:rsidRPr="004B7D13">
        <w:rPr>
          <w:rStyle w:val="TitleChar"/>
          <w:rFonts w:ascii="Garamond" w:hAnsi="Garamond"/>
        </w:rPr>
        <w:t>Generally, uncertainty refers to ‘difficulties in predicting the future.’ Naturally, the uncertainty here includes not simply difficulties in predicting the results of various factors and interactions, but also difficulties in predicting different configurations of interactions caused by the effect of such interactions</w:t>
      </w:r>
      <w:r w:rsidRPr="004B7D13">
        <w:rPr>
          <w:rFonts w:ascii="Garamond" w:hAnsi="Garamond"/>
          <w:sz w:val="16"/>
        </w:rPr>
        <w:t xml:space="preserve"> (Saperstein 1997: 103-107).</w:t>
      </w:r>
      <w:r w:rsidRPr="004B7D13">
        <w:rPr>
          <w:rFonts w:ascii="Garamond" w:hAnsi="Garamond"/>
          <w:sz w:val="12"/>
        </w:rPr>
        <w:t>¶</w:t>
      </w:r>
      <w:r w:rsidRPr="004B7D13">
        <w:rPr>
          <w:rFonts w:ascii="Garamond" w:hAnsi="Garamond"/>
          <w:sz w:val="16"/>
        </w:rPr>
        <w:t xml:space="preserve"> </w:t>
      </w:r>
      <w:r w:rsidRPr="004B7D13">
        <w:rPr>
          <w:rStyle w:val="TitleChar"/>
          <w:rFonts w:ascii="Garamond" w:hAnsi="Garamond"/>
        </w:rPr>
        <w:t>Uncertainty is classified into 3 categories according to source and phase of policy procedures; i) uncertainty from contingency, ii) uncertainty from inter-dependency of constituents, and iii) general uncertainty</w:t>
      </w:r>
      <w:r w:rsidRPr="004B7D13">
        <w:rPr>
          <w:rFonts w:ascii="Garamond" w:hAnsi="Garamond"/>
          <w:sz w:val="16"/>
        </w:rPr>
        <w:t xml:space="preserve"> (Tompson 1967). </w:t>
      </w:r>
      <w:r w:rsidRPr="004B7D13">
        <w:rPr>
          <w:rStyle w:val="TitleChar"/>
          <w:rFonts w:ascii="Garamond" w:hAnsi="Garamond"/>
        </w:rPr>
        <w:t xml:space="preserve">The uncertainty from contingency arises when </w:t>
      </w:r>
      <w:r w:rsidRPr="004B7D13">
        <w:rPr>
          <w:rStyle w:val="Emphasis"/>
        </w:rPr>
        <w:t>it is impossible to predict</w:t>
      </w:r>
      <w:r w:rsidRPr="004B7D13">
        <w:rPr>
          <w:rStyle w:val="TitleChar"/>
          <w:rFonts w:ascii="Garamond" w:hAnsi="Garamond"/>
        </w:rPr>
        <w:t xml:space="preserve"> how the </w:t>
      </w:r>
      <w:r w:rsidRPr="004B7D13">
        <w:rPr>
          <w:rStyle w:val="Emphasis"/>
        </w:rPr>
        <w:t>policy</w:t>
      </w:r>
      <w:r w:rsidRPr="004B7D13">
        <w:rPr>
          <w:rStyle w:val="TitleChar"/>
          <w:rFonts w:ascii="Garamond" w:hAnsi="Garamond"/>
        </w:rPr>
        <w:t xml:space="preserve"> environment will change. What results is uncertainty from the interdependency of constituents makes it impossible to predict changes in the relationship between policy matters and constituents. Finally, general uncertainty comes from lack of knowledge about the cause and effect relationship in policy making.</w:t>
      </w:r>
      <w:r w:rsidRPr="004B7D13">
        <w:rPr>
          <w:rFonts w:ascii="Garamond" w:hAnsi="Garamond"/>
          <w:sz w:val="12"/>
        </w:rPr>
        <w:t>¶</w:t>
      </w:r>
      <w:r w:rsidRPr="004B7D13">
        <w:rPr>
          <w:rFonts w:ascii="Garamond" w:hAnsi="Garamond"/>
          <w:sz w:val="16"/>
        </w:rPr>
        <w:t xml:space="preserve"> The Emergence of Chaos Theory and Characteristics</w:t>
      </w:r>
      <w:r w:rsidRPr="004B7D13">
        <w:rPr>
          <w:rFonts w:ascii="Garamond" w:hAnsi="Garamond"/>
          <w:sz w:val="12"/>
        </w:rPr>
        <w:t>¶</w:t>
      </w:r>
      <w:r w:rsidRPr="004B7D13">
        <w:rPr>
          <w:rFonts w:ascii="Garamond" w:hAnsi="Garamond"/>
          <w:sz w:val="16"/>
        </w:rPr>
        <w:t xml:space="preserve"> Chaos theory offers theoretical explanations about the world of uncertainty. Chaos theory refers to the study of complex and dynamic systems with orders and patterns emerging from externally chaotic forms (Prigogine and Strengers 1984). The reason chaos theory draws a lot of interest is the highlight of; disorder, instability, diversity, flexibility and disequilibrium. This explains characteristics of rapid social changes in modern times referred to as the age of uncertainty. The focus of the chaos theory as a study is on complex, indeterminate, non-linear and dynamic systems. The main study object chaotic systems are chaotic which are complicated and dynamic.</w:t>
      </w:r>
      <w:r w:rsidRPr="004B7D13">
        <w:rPr>
          <w:rFonts w:ascii="Garamond" w:hAnsi="Garamond"/>
          <w:sz w:val="12"/>
        </w:rPr>
        <w:t>¶</w:t>
      </w:r>
      <w:r w:rsidRPr="004B7D13">
        <w:rPr>
          <w:rFonts w:ascii="Garamond" w:hAnsi="Garamond"/>
          <w:sz w:val="16"/>
        </w:rPr>
        <w:t xml:space="preserve"> </w:t>
      </w:r>
      <w:proofErr w:type="gramStart"/>
      <w:r w:rsidRPr="004B7D13">
        <w:rPr>
          <w:rFonts w:ascii="Garamond" w:hAnsi="Garamond"/>
          <w:sz w:val="16"/>
        </w:rPr>
        <w:t>The</w:t>
      </w:r>
      <w:proofErr w:type="gramEnd"/>
      <w:r w:rsidRPr="004B7D13">
        <w:rPr>
          <w:rFonts w:ascii="Garamond" w:hAnsi="Garamond"/>
          <w:sz w:val="16"/>
        </w:rPr>
        <w:t xml:space="preserve"> characteristics of the chaos theory are as follows: The first is its self-organization principle. Self-organization means that the organization is determined by internal factors without any outer interference. That is to say, self-organization is a network of production processes of constituents interrelated with each other, and a system that produces the same network (Varela Maturana and Urife 1974; Jantsch 1980). The chaos theory assumes that order and organization can make an autogenesis out of disorder and chaos through the process of ‘self-organization.’ This also means that setting up conditions for self-organization to naturally take place can result in a reduction of policy failures.</w:t>
      </w:r>
      <w:r w:rsidRPr="004B7D13">
        <w:rPr>
          <w:rFonts w:ascii="Garamond" w:hAnsi="Garamond"/>
          <w:sz w:val="12"/>
        </w:rPr>
        <w:t>¶</w:t>
      </w:r>
      <w:r w:rsidRPr="004B7D13">
        <w:rPr>
          <w:rFonts w:ascii="Garamond" w:hAnsi="Garamond"/>
          <w:sz w:val="16"/>
        </w:rPr>
        <w:t xml:space="preserve"> </w:t>
      </w:r>
      <w:proofErr w:type="gramStart"/>
      <w:r w:rsidRPr="004B7D13">
        <w:rPr>
          <w:rFonts w:ascii="Garamond" w:hAnsi="Garamond"/>
          <w:sz w:val="16"/>
        </w:rPr>
        <w:t>The</w:t>
      </w:r>
      <w:proofErr w:type="gramEnd"/>
      <w:r w:rsidRPr="004B7D13">
        <w:rPr>
          <w:rFonts w:ascii="Garamond" w:hAnsi="Garamond"/>
          <w:sz w:val="16"/>
        </w:rPr>
        <w:t xml:space="preserve"> second characteristic is co-evolution, referring to a process in which individual entities constituting a system continually adapt to each other and change. The essential concept of co-</w:t>
      </w:r>
      <w:proofErr w:type="gramStart"/>
      <w:r w:rsidRPr="004B7D13">
        <w:rPr>
          <w:rFonts w:ascii="Garamond" w:hAnsi="Garamond"/>
          <w:sz w:val="16"/>
        </w:rPr>
        <w:t>evolution,</w:t>
      </w:r>
      <w:proofErr w:type="gramEnd"/>
      <w:r w:rsidRPr="004B7D13">
        <w:rPr>
          <w:rFonts w:ascii="Garamond" w:hAnsi="Garamond"/>
          <w:sz w:val="16"/>
        </w:rPr>
        <w:t xml:space="preserve"> is ‘mutual causality,’ which puts emphasis on mutual evolution where an individual entity evolves entire group and vice versa, not the evolution of the survival of the fittest. It means interdependent species in continual inter-relationships evolve together. For example, if a mutant frog appears with a longer tongue or a frog whose hunting speed is twice as fast, it will have a competitive advantage to the environment and subsequent off-spring will flourish with the superior gene. On the other hand, flies will decrease in number, until a mutant fly appears that has any combination of advantages such as; faster, bad smells </w:t>
      </w:r>
      <w:proofErr w:type="gramStart"/>
      <w:r w:rsidRPr="004B7D13">
        <w:rPr>
          <w:rFonts w:ascii="Garamond" w:hAnsi="Garamond"/>
          <w:sz w:val="16"/>
        </w:rPr>
        <w:t>frogs avoid, or becomes</w:t>
      </w:r>
      <w:proofErr w:type="gramEnd"/>
      <w:r w:rsidRPr="004B7D13">
        <w:rPr>
          <w:rFonts w:ascii="Garamond" w:hAnsi="Garamond"/>
          <w:sz w:val="16"/>
        </w:rPr>
        <w:t xml:space="preserve"> poisonous, subsequent off-spring will survive and flourish. This is the way frogs and flies coevolve with each other. Therefore, chaos theory regards a variety of paradoxes as an important principle instead of ignoring it or taking it as an exception.</w:t>
      </w:r>
      <w:r w:rsidRPr="004B7D13">
        <w:rPr>
          <w:rFonts w:ascii="Garamond" w:hAnsi="Garamond"/>
          <w:sz w:val="12"/>
        </w:rPr>
        <w:t>¶</w:t>
      </w:r>
      <w:r w:rsidRPr="004B7D13">
        <w:rPr>
          <w:rFonts w:ascii="Garamond" w:hAnsi="Garamond"/>
          <w:sz w:val="16"/>
        </w:rPr>
        <w:t xml:space="preserve"> </w:t>
      </w:r>
      <w:r w:rsidRPr="004B7D13">
        <w:rPr>
          <w:rStyle w:val="TitleChar"/>
          <w:rFonts w:ascii="Garamond" w:hAnsi="Garamond"/>
        </w:rPr>
        <w:t xml:space="preserve">Third, the characteristic is the existing Newtonian determinism theory which presumes </w:t>
      </w:r>
      <w:r w:rsidRPr="004B7D13">
        <w:rPr>
          <w:rStyle w:val="Emphasis"/>
        </w:rPr>
        <w:t>linear relations</w:t>
      </w:r>
      <w:r w:rsidRPr="004B7D13">
        <w:rPr>
          <w:rStyle w:val="TitleChar"/>
          <w:rFonts w:ascii="Garamond" w:hAnsi="Garamond"/>
        </w:rPr>
        <w:t xml:space="preserve"> where things proceed from the starting point toward the future on the thread of a single orbit. Thus, it also assumes that predictions of the future are on the extended line of present knowledge and future knowledge is not as unclear as the present one</w:t>
      </w:r>
      <w:r w:rsidRPr="004B7D13">
        <w:rPr>
          <w:rFonts w:ascii="Garamond" w:hAnsi="Garamond"/>
          <w:sz w:val="16"/>
        </w:rPr>
        <w:t xml:space="preserve"> (Saperstein 1997: 103107), </w:t>
      </w:r>
      <w:r w:rsidRPr="004B7D13">
        <w:rPr>
          <w:rStyle w:val="TitleChar"/>
          <w:rFonts w:ascii="Garamond" w:hAnsi="Garamond"/>
        </w:rPr>
        <w:t>and that as similar inputs generate similar outcomes, there will be no big differences despite small changes in initial conditions.</w:t>
      </w:r>
      <w:r w:rsidRPr="004B7D13">
        <w:rPr>
          <w:rFonts w:ascii="Garamond" w:hAnsi="Garamond"/>
          <w:sz w:val="12"/>
        </w:rPr>
        <w:t>¶</w:t>
      </w:r>
      <w:r w:rsidRPr="004B7D13">
        <w:rPr>
          <w:rFonts w:ascii="Garamond" w:hAnsi="Garamond"/>
          <w:sz w:val="16"/>
        </w:rPr>
        <w:t xml:space="preserve"> However, </w:t>
      </w:r>
      <w:r w:rsidRPr="004B7D13">
        <w:rPr>
          <w:rStyle w:val="TitleChar"/>
          <w:rFonts w:ascii="Garamond" w:hAnsi="Garamond"/>
        </w:rPr>
        <w:t xml:space="preserve">chaos theory assumes that the outcome is larger than the input and that </w:t>
      </w:r>
      <w:r w:rsidRPr="004B7D13">
        <w:rPr>
          <w:rStyle w:val="Emphasis"/>
        </w:rPr>
        <w:t>prediction of the future is fundamentally impossible.</w:t>
      </w:r>
      <w:r w:rsidRPr="004B7D13">
        <w:rPr>
          <w:rFonts w:ascii="Garamond" w:hAnsi="Garamond"/>
          <w:sz w:val="16"/>
        </w:rPr>
        <w:t xml:space="preserve">3 Hence, </w:t>
      </w:r>
      <w:r w:rsidRPr="004B7D13">
        <w:rPr>
          <w:rStyle w:val="TitleChar"/>
          <w:rFonts w:ascii="Garamond" w:hAnsi="Garamond"/>
        </w:rPr>
        <w:t>due to extreme sensitivity to initial fluctuations and non-linear feedback loops, small differences in initial conditions are subject to amplifications and eventual different outcomes</w:t>
      </w:r>
      <w:r w:rsidRPr="004B7D13">
        <w:rPr>
          <w:rFonts w:ascii="Garamond" w:hAnsi="Garamond"/>
          <w:sz w:val="16"/>
        </w:rPr>
        <w:t>, known as ‘chaos.’4 Chaos is sometimes divided into strong chaos and weak chaos (Eve, Horsfall and Lee 1997: 106); and goes through a series of orbit processes of close intersections and divisions. In particular, weak chaos is found in the limits that account for the small proportion inside a system, while strong chaos features divisions at some points inside a system, which lead to occupation of the entire system in little time.</w:t>
      </w:r>
      <w:r w:rsidRPr="004B7D13">
        <w:rPr>
          <w:rFonts w:ascii="Garamond" w:hAnsi="Garamond"/>
          <w:sz w:val="12"/>
        </w:rPr>
        <w:t>¶</w:t>
      </w:r>
      <w:r w:rsidRPr="004B7D13">
        <w:rPr>
          <w:rFonts w:ascii="Garamond" w:hAnsi="Garamond"/>
          <w:sz w:val="16"/>
        </w:rPr>
        <w:t xml:space="preserve"> CHAOS, UNCERTAINTY AND POLICY CHOICE</w:t>
      </w:r>
      <w:r w:rsidRPr="004B7D13">
        <w:rPr>
          <w:rFonts w:ascii="Garamond" w:hAnsi="Garamond"/>
          <w:sz w:val="12"/>
        </w:rPr>
        <w:t>¶</w:t>
      </w:r>
      <w:r w:rsidRPr="004B7D13">
        <w:rPr>
          <w:rFonts w:ascii="Garamond" w:hAnsi="Garamond"/>
          <w:sz w:val="16"/>
        </w:rPr>
        <w:t xml:space="preserve"> 1. Review of Existing Policy Models</w:t>
      </w:r>
      <w:r w:rsidRPr="004B7D13">
        <w:rPr>
          <w:rFonts w:ascii="Garamond" w:hAnsi="Garamond"/>
          <w:sz w:val="12"/>
        </w:rPr>
        <w:t>¶</w:t>
      </w:r>
      <w:r w:rsidRPr="004B7D13">
        <w:rPr>
          <w:rFonts w:ascii="Garamond" w:hAnsi="Garamond"/>
          <w:sz w:val="16"/>
        </w:rPr>
        <w:t xml:space="preserve"> </w:t>
      </w:r>
      <w:r w:rsidRPr="004B7D13">
        <w:rPr>
          <w:rStyle w:val="TitleChar"/>
          <w:rFonts w:ascii="Garamond" w:hAnsi="Garamond"/>
        </w:rPr>
        <w:t xml:space="preserve">Social scientists have tried to explain and predict policy matters, but </w:t>
      </w:r>
      <w:r w:rsidRPr="004B7D13">
        <w:rPr>
          <w:rStyle w:val="Emphasis"/>
        </w:rPr>
        <w:t>never</w:t>
      </w:r>
      <w:r w:rsidRPr="004B7D13">
        <w:rPr>
          <w:rStyle w:val="TitleChar"/>
          <w:rFonts w:ascii="Garamond" w:hAnsi="Garamond"/>
        </w:rPr>
        <w:t xml:space="preserve"> have </w:t>
      </w:r>
      <w:r w:rsidRPr="004B7D13">
        <w:rPr>
          <w:rStyle w:val="Emphasis"/>
        </w:rPr>
        <w:t>generate</w:t>
      </w:r>
      <w:r w:rsidRPr="004B7D13">
        <w:rPr>
          <w:rStyle w:val="TitleChar"/>
          <w:rFonts w:ascii="Garamond" w:hAnsi="Garamond"/>
        </w:rPr>
        <w:t xml:space="preserve">d </w:t>
      </w:r>
      <w:r w:rsidRPr="004B7D13">
        <w:rPr>
          <w:rStyle w:val="Emphasis"/>
        </w:rPr>
        <w:t>satisfactory</w:t>
      </w:r>
      <w:r w:rsidRPr="004B7D13">
        <w:rPr>
          <w:rStyle w:val="TitleChar"/>
          <w:rFonts w:ascii="Garamond" w:hAnsi="Garamond"/>
        </w:rPr>
        <w:t xml:space="preserve"> outcomes in terms of </w:t>
      </w:r>
      <w:r w:rsidRPr="004B7D13">
        <w:rPr>
          <w:rStyle w:val="Emphasis"/>
        </w:rPr>
        <w:t>accuracy</w:t>
      </w:r>
      <w:r w:rsidRPr="004B7D13">
        <w:rPr>
          <w:rStyle w:val="TitleChar"/>
          <w:rFonts w:ascii="Garamond" w:hAnsi="Garamond"/>
        </w:rPr>
        <w:t xml:space="preserve"> of predictions. There could be a variety of reasons for this inaccuracy in prediction, but one certain reason is that policies themselves are intrinsically governed by </w:t>
      </w:r>
      <w:r w:rsidRPr="004B7D13">
        <w:rPr>
          <w:rStyle w:val="Emphasis"/>
        </w:rPr>
        <w:t>uncertainty, complexity</w:t>
      </w:r>
      <w:r w:rsidRPr="004B7D13">
        <w:rPr>
          <w:rStyle w:val="TitleChar"/>
          <w:rFonts w:ascii="Garamond" w:hAnsi="Garamond"/>
        </w:rPr>
        <w:t xml:space="preserve"> and chaos in policies that produce many different outcomes though they are faced with the same initial internal states, the same environments, and governed by the same causal relationships.</w:t>
      </w:r>
      <w:r w:rsidRPr="004B7D13">
        <w:rPr>
          <w:rStyle w:val="TitleChar"/>
          <w:rFonts w:ascii="Garamond" w:hAnsi="Garamond"/>
          <w:sz w:val="12"/>
        </w:rPr>
        <w:t xml:space="preserve">¶ </w:t>
      </w:r>
      <w:r w:rsidRPr="004B7D13">
        <w:rPr>
          <w:rStyle w:val="TitleChar"/>
          <w:rFonts w:ascii="Garamond" w:hAnsi="Garamond"/>
        </w:rPr>
        <w:t xml:space="preserve">Discussions on policies based upon existing Newtonian paradigms have emphasized stability, order, equilibrium and causality. </w:t>
      </w:r>
      <w:proofErr w:type="gramStart"/>
      <w:r w:rsidRPr="004B7D13">
        <w:rPr>
          <w:rStyle w:val="TitleChar"/>
          <w:rFonts w:ascii="Garamond" w:hAnsi="Garamond"/>
        </w:rPr>
        <w:t>In particular have focused on how to secure certainty between policy goals, means, economics, and social rationality</w:t>
      </w:r>
      <w:r w:rsidRPr="004B7D13">
        <w:rPr>
          <w:rFonts w:ascii="Garamond" w:hAnsi="Garamond"/>
          <w:sz w:val="16"/>
        </w:rPr>
        <w:t xml:space="preserve"> (Howlett and Ramesh 1995; 139).</w:t>
      </w:r>
      <w:proofErr w:type="gramEnd"/>
      <w:r w:rsidRPr="004B7D13">
        <w:rPr>
          <w:rFonts w:ascii="Garamond" w:hAnsi="Garamond"/>
          <w:sz w:val="16"/>
        </w:rPr>
        <w:t xml:space="preserve"> The rational model and the incremental model that flourished until the mid-1960s can be taken as the most representative examples (Braybrooke and Lindblom 1963). However, controversies led to attempts to integrate the rational model and the incremental model in the 1970s. The garbage can model, a model of choice stressing irrational elements of organizational conditions beyond these two models, emerged later (Cohen, March and Olsen 1972: 1-25; March 1972: 29-30).</w:t>
      </w:r>
      <w:r w:rsidRPr="004B7D13">
        <w:rPr>
          <w:rFonts w:ascii="Garamond" w:hAnsi="Garamond"/>
          <w:sz w:val="12"/>
        </w:rPr>
        <w:t>¶</w:t>
      </w:r>
      <w:r w:rsidRPr="004B7D13">
        <w:rPr>
          <w:rFonts w:ascii="Garamond" w:hAnsi="Garamond"/>
          <w:sz w:val="16"/>
        </w:rPr>
        <w:t xml:space="preserve"> </w:t>
      </w:r>
      <w:proofErr w:type="gramStart"/>
      <w:r w:rsidRPr="004B7D13">
        <w:rPr>
          <w:rFonts w:ascii="Garamond" w:hAnsi="Garamond"/>
          <w:sz w:val="16"/>
        </w:rPr>
        <w:t>The</w:t>
      </w:r>
      <w:proofErr w:type="gramEnd"/>
      <w:r w:rsidRPr="004B7D13">
        <w:rPr>
          <w:rFonts w:ascii="Garamond" w:hAnsi="Garamond"/>
          <w:sz w:val="16"/>
        </w:rPr>
        <w:t xml:space="preserve"> garbage can model assumes that final decisionmaking processes emerge from an accidental choice out of an organization governed by four streams of problems, solutions, participants and choice chances. Each stream operates by a dint of rules, values and orders. The prime characteristic of the garbage can model is that in selecting policies it focuses on the organizational existence and roles instead of the individual (Palumbo 1988: 87). Primarily it takes place when the main currents of the streams are interwoven and muddled up in a limited time frame with the alternative of easy choices. The name ‘garbage can’ comes from this muddling in which decisions are made similar to messes in a garbage can. Yet, real decisions are not always made ‘randomly’ or ‘accidentally’ as the garbage can theory claims. One of the distinctive features of the chaos theory is that casualty and inevitability co-exist. Prigogine and Stengers proved that casualty and inevitability work together and showed the correspondence to each other (Prigogine and Stengers 1984). Both of them cannot tip the balance in a self-organizing and disorganizing universe.</w:t>
      </w:r>
      <w:r w:rsidRPr="004B7D13">
        <w:rPr>
          <w:rFonts w:ascii="Garamond" w:hAnsi="Garamond"/>
          <w:sz w:val="12"/>
        </w:rPr>
        <w:t>¶</w:t>
      </w:r>
      <w:r w:rsidRPr="004B7D13">
        <w:rPr>
          <w:rFonts w:ascii="Garamond" w:hAnsi="Garamond"/>
          <w:sz w:val="16"/>
        </w:rPr>
        <w:t xml:space="preserve"> </w:t>
      </w:r>
      <w:proofErr w:type="gramStart"/>
      <w:r w:rsidRPr="004B7D13">
        <w:rPr>
          <w:rStyle w:val="TitleChar"/>
          <w:rFonts w:ascii="Garamond" w:hAnsi="Garamond"/>
        </w:rPr>
        <w:t>With</w:t>
      </w:r>
      <w:proofErr w:type="gramEnd"/>
      <w:r w:rsidRPr="004B7D13">
        <w:rPr>
          <w:rStyle w:val="TitleChar"/>
          <w:rFonts w:ascii="Garamond" w:hAnsi="Garamond"/>
        </w:rPr>
        <w:t xml:space="preserve"> the awareness of the policy status governed by uncertainty, complexity and chaos, understanding of the paradigm changes and the adaptive model are significant in policy studies. Here, the adaptive model can be defined as a decision-making principle in pursuit of a positive sum of complex factors</w:t>
      </w:r>
      <w:r w:rsidRPr="004B7D13">
        <w:rPr>
          <w:rFonts w:ascii="Garamond" w:hAnsi="Garamond"/>
          <w:sz w:val="16"/>
        </w:rPr>
        <w:t xml:space="preserve"> that reduce policy failures under dynamic uncertainty. The adaptive model can be seen as a ‘creative, evolutionary adaptive process’; that considers uncertainty and chaos arising from interactions between policies and environment, and instead of policies simply being applied to environment, and manages self-paradox, and is continuously pursuing inherent goals.5 </w:t>
      </w:r>
      <w:r w:rsidRPr="004B7D13">
        <w:rPr>
          <w:rStyle w:val="TitleChar"/>
          <w:rFonts w:ascii="Garamond" w:hAnsi="Garamond"/>
        </w:rPr>
        <w:t>The adaptive model regards policies as a dynamic, non-linear and complex system in which static stability, order and equilibrium exchange with instability, disorder and disequilibrium.</w:t>
      </w:r>
      <w:r w:rsidRPr="004B7D13">
        <w:rPr>
          <w:rStyle w:val="TitleChar"/>
          <w:rFonts w:ascii="Garamond" w:hAnsi="Garamond"/>
          <w:sz w:val="12"/>
        </w:rPr>
        <w:t xml:space="preserve">¶ </w:t>
      </w:r>
      <w:r w:rsidRPr="004B7D13">
        <w:rPr>
          <w:rStyle w:val="TitleChar"/>
          <w:rFonts w:ascii="Garamond" w:hAnsi="Garamond"/>
        </w:rPr>
        <w:t>Policy bureaucrats experience uncertain and chaotic factors in real policy choice situations that derive from external influences. For example, cases on the verge of complete failure under existing policies due to small incidents such as citizen appeals or similar political cases lead to new policies in relation to the new structures as order emerges out of chaos.</w:t>
      </w:r>
      <w:r w:rsidRPr="004B7D13">
        <w:rPr>
          <w:rFonts w:ascii="Garamond" w:hAnsi="Garamond"/>
          <w:sz w:val="16"/>
        </w:rPr>
        <w:t xml:space="preserve"> In this sense, the adaptive model provides decision-makers enough confidence to naturally accept uncertainty and chaos.</w:t>
      </w:r>
    </w:p>
    <w:p w:rsidR="00B357E2" w:rsidRPr="004B7D13" w:rsidRDefault="009E189D" w:rsidP="00B357E2">
      <w:pPr>
        <w:pStyle w:val="Heading2"/>
        <w:rPr>
          <w:rFonts w:ascii="Garamond" w:hAnsi="Garamond"/>
        </w:rPr>
      </w:pPr>
      <w:r w:rsidRPr="004B7D13">
        <w:rPr>
          <w:rFonts w:ascii="Garamond" w:hAnsi="Garamond"/>
        </w:rPr>
        <w:t>2AC</w:t>
      </w:r>
      <w:r w:rsidR="00B357E2" w:rsidRPr="004B7D13">
        <w:rPr>
          <w:rFonts w:ascii="Garamond" w:hAnsi="Garamond"/>
        </w:rPr>
        <w:t xml:space="preserve"> – Advantage </w:t>
      </w:r>
    </w:p>
    <w:p w:rsidR="00B357E2" w:rsidRPr="004B7D13" w:rsidRDefault="00B357E2" w:rsidP="00B357E2">
      <w:pPr>
        <w:pStyle w:val="Heading3"/>
        <w:rPr>
          <w:rFonts w:ascii="Garamond" w:hAnsi="Garamond"/>
        </w:rPr>
      </w:pPr>
      <w:r w:rsidRPr="004B7D13">
        <w:rPr>
          <w:rFonts w:ascii="Garamond" w:hAnsi="Garamond"/>
        </w:rPr>
        <w:t>Impact</w:t>
      </w:r>
    </w:p>
    <w:p w:rsidR="00B357E2" w:rsidRPr="004B7D13" w:rsidRDefault="00B357E2" w:rsidP="00B357E2">
      <w:pPr>
        <w:pStyle w:val="Heading4"/>
        <w:rPr>
          <w:rFonts w:ascii="Garamond" w:hAnsi="Garamond"/>
        </w:rPr>
      </w:pPr>
      <w:r w:rsidRPr="004B7D13">
        <w:rPr>
          <w:rFonts w:ascii="Garamond" w:hAnsi="Garamond"/>
        </w:rPr>
        <w:t xml:space="preserve">The war’s killed tens of </w:t>
      </w:r>
      <w:r w:rsidR="003755EA" w:rsidRPr="004B7D13">
        <w:rPr>
          <w:rFonts w:ascii="Garamond" w:hAnsi="Garamond"/>
        </w:rPr>
        <w:t>thousands</w:t>
      </w:r>
      <w:r w:rsidRPr="004B7D13">
        <w:rPr>
          <w:rFonts w:ascii="Garamond" w:hAnsi="Garamond"/>
        </w:rPr>
        <w:t xml:space="preserve"> and famine threatens to kill 4 million. </w:t>
      </w:r>
    </w:p>
    <w:p w:rsidR="00B357E2" w:rsidRPr="004B7D13" w:rsidRDefault="00B357E2" w:rsidP="00B357E2">
      <w:pPr>
        <w:rPr>
          <w:rStyle w:val="Style13ptBold"/>
          <w:rFonts w:ascii="Garamond" w:hAnsi="Garamond"/>
          <w:b w:val="0"/>
          <w:sz w:val="20"/>
          <w:szCs w:val="20"/>
        </w:rPr>
      </w:pPr>
      <w:r w:rsidRPr="004B7D13">
        <w:rPr>
          <w:rStyle w:val="Style13ptBold"/>
          <w:rFonts w:ascii="Garamond" w:hAnsi="Garamond"/>
        </w:rPr>
        <w:t>Reuters ’16</w:t>
      </w:r>
      <w:r w:rsidRPr="004B7D13">
        <w:rPr>
          <w:rStyle w:val="Style13ptBold"/>
          <w:rFonts w:ascii="Garamond" w:hAnsi="Garamond"/>
          <w:b w:val="0"/>
          <w:sz w:val="20"/>
          <w:szCs w:val="20"/>
        </w:rPr>
        <w:t xml:space="preserve"> – online news source, (“South Sudan should be hit with arms embargo over atrocities, says UN panel,” </w:t>
      </w:r>
      <w:hyperlink r:id="rId90" w:history="1">
        <w:r w:rsidRPr="004B7D13">
          <w:rPr>
            <w:rStyle w:val="Hyperlink"/>
            <w:rFonts w:ascii="Garamond" w:hAnsi="Garamond"/>
            <w:sz w:val="20"/>
            <w:szCs w:val="20"/>
          </w:rPr>
          <w:t>https://www.theguardian.com/global-development/2016/jan/26/south-sudan-should-be-hit-with-arms-embargo-over-atrocities-says-un-panel</w:t>
        </w:r>
      </w:hyperlink>
      <w:r w:rsidRPr="004B7D13">
        <w:rPr>
          <w:rStyle w:val="Style13ptBold"/>
          <w:rFonts w:ascii="Garamond" w:hAnsi="Garamond"/>
          <w:b w:val="0"/>
          <w:sz w:val="20"/>
          <w:szCs w:val="20"/>
        </w:rPr>
        <w:t>, DS)</w:t>
      </w:r>
    </w:p>
    <w:p w:rsidR="00B357E2" w:rsidRPr="004B7D13" w:rsidRDefault="00B357E2" w:rsidP="00B357E2">
      <w:pPr>
        <w:rPr>
          <w:rFonts w:ascii="Garamond" w:hAnsi="Garamond"/>
          <w:sz w:val="16"/>
        </w:rPr>
      </w:pPr>
      <w:r w:rsidRPr="004B7D13">
        <w:rPr>
          <w:rFonts w:ascii="Garamond" w:hAnsi="Garamond"/>
          <w:sz w:val="16"/>
        </w:rPr>
        <w:t xml:space="preserve">Last week, a UN report said </w:t>
      </w:r>
      <w:r w:rsidRPr="004B7D13">
        <w:rPr>
          <w:rFonts w:ascii="Garamond" w:hAnsi="Garamond"/>
          <w:b/>
          <w:u w:val="single"/>
        </w:rPr>
        <w:t xml:space="preserve">all sides had displayed a “shocking disregard for civilian life”: </w:t>
      </w:r>
      <w:r w:rsidRPr="004B7D13">
        <w:rPr>
          <w:rFonts w:ascii="Garamond" w:hAnsi="Garamond"/>
          <w:sz w:val="16"/>
        </w:rPr>
        <w:t xml:space="preserve">among the atrocities, it said </w:t>
      </w:r>
      <w:r w:rsidRPr="004B7D13">
        <w:rPr>
          <w:rFonts w:ascii="Garamond" w:hAnsi="Garamond"/>
          <w:b/>
          <w:u w:val="single"/>
        </w:rPr>
        <w:t>entire villages were burnt and crops destroyed to deprive civilians of any source of livelihood</w:t>
      </w:r>
      <w:r w:rsidRPr="004B7D13">
        <w:rPr>
          <w:rFonts w:ascii="Garamond" w:hAnsi="Garamond"/>
          <w:sz w:val="16"/>
        </w:rPr>
        <w:t xml:space="preserve">. Other </w:t>
      </w:r>
      <w:r w:rsidRPr="004B7D13">
        <w:rPr>
          <w:rFonts w:ascii="Garamond" w:hAnsi="Garamond"/>
          <w:b/>
          <w:u w:val="single"/>
        </w:rPr>
        <w:t>abuses included gang-rape, sexual slavery, forced abortion and a sharp increase in the use of children as soldiers</w:t>
      </w:r>
      <w:r w:rsidRPr="004B7D13">
        <w:rPr>
          <w:rFonts w:ascii="Garamond" w:hAnsi="Garamond"/>
          <w:sz w:val="16"/>
        </w:rPr>
        <w:t xml:space="preserve">. “The constant </w:t>
      </w:r>
      <w:r w:rsidRPr="004B7D13">
        <w:rPr>
          <w:rFonts w:ascii="Garamond" w:hAnsi="Garamond"/>
          <w:b/>
          <w:u w:val="single"/>
        </w:rPr>
        <w:t>attacks on women, the rape, enslavement and slaughter of innocents; the recruitment of thousands upon thousands of child soldiers; the deliberate displacement of vast numbers of people in such a harsh and poverty-stricken country – these are abhorrent practices that must be halted,”</w:t>
      </w:r>
      <w:r w:rsidRPr="004B7D13">
        <w:rPr>
          <w:rFonts w:ascii="Garamond" w:hAnsi="Garamond"/>
          <w:sz w:val="16"/>
        </w:rPr>
        <w:t xml:space="preserve"> said UN high commissioner for human rights Zeid Ra’ad Al Hussein, whose office compiled that report along with the UN mission in South Sudan. </w:t>
      </w:r>
      <w:r w:rsidRPr="004B7D13">
        <w:rPr>
          <w:rFonts w:ascii="Garamond" w:hAnsi="Garamond"/>
          <w:b/>
          <w:u w:val="single"/>
        </w:rPr>
        <w:t>The conflict in South Sudan</w:t>
      </w:r>
      <w:r w:rsidRPr="004B7D13">
        <w:rPr>
          <w:rFonts w:ascii="Garamond" w:hAnsi="Garamond"/>
          <w:sz w:val="16"/>
        </w:rPr>
        <w:t xml:space="preserve">, which separated from Sudan in 2011, has </w:t>
      </w:r>
      <w:r w:rsidRPr="004B7D13">
        <w:rPr>
          <w:rFonts w:ascii="Garamond" w:hAnsi="Garamond"/>
          <w:b/>
          <w:u w:val="single"/>
        </w:rPr>
        <w:t>torn apart the world’s youngest country</w:t>
      </w:r>
      <w:r w:rsidRPr="004B7D13">
        <w:rPr>
          <w:rFonts w:ascii="Garamond" w:hAnsi="Garamond"/>
          <w:sz w:val="16"/>
        </w:rPr>
        <w:t>. The UN panel reported that 2</w:t>
      </w:r>
      <w:r w:rsidRPr="004B7D13">
        <w:rPr>
          <w:rFonts w:ascii="Garamond" w:hAnsi="Garamond"/>
          <w:b/>
          <w:u w:val="single"/>
        </w:rPr>
        <w:t>.3 million people have been displaced since war broke out in December 2013, while 3.9 million face severe food shortages</w:t>
      </w:r>
      <w:r w:rsidRPr="004B7D13">
        <w:rPr>
          <w:rFonts w:ascii="Garamond" w:hAnsi="Garamond"/>
          <w:sz w:val="16"/>
        </w:rPr>
        <w:t>.</w:t>
      </w:r>
    </w:p>
    <w:p w:rsidR="00B357E2" w:rsidRPr="004B7D13" w:rsidRDefault="00B357E2" w:rsidP="00B357E2">
      <w:pPr>
        <w:pStyle w:val="Heading4"/>
        <w:rPr>
          <w:rFonts w:ascii="Garamond" w:hAnsi="Garamond"/>
        </w:rPr>
      </w:pPr>
      <w:r w:rsidRPr="004B7D13">
        <w:rPr>
          <w:rFonts w:ascii="Garamond" w:hAnsi="Garamond"/>
        </w:rPr>
        <w:t xml:space="preserve">The Sudanese war cause mass war crimes – you have an ethical imperative to reject this violence. </w:t>
      </w:r>
    </w:p>
    <w:p w:rsidR="00B357E2" w:rsidRPr="004B7D13" w:rsidRDefault="00B357E2" w:rsidP="00B357E2">
      <w:pPr>
        <w:rPr>
          <w:rStyle w:val="Style13ptBold"/>
          <w:rFonts w:ascii="Garamond" w:hAnsi="Garamond"/>
          <w:b w:val="0"/>
          <w:sz w:val="20"/>
          <w:szCs w:val="20"/>
        </w:rPr>
      </w:pPr>
      <w:r w:rsidRPr="004B7D13">
        <w:rPr>
          <w:rStyle w:val="Style13ptBold"/>
          <w:rFonts w:ascii="Garamond" w:hAnsi="Garamond"/>
        </w:rPr>
        <w:t>ABC ’15</w:t>
      </w:r>
      <w:r w:rsidRPr="004B7D13">
        <w:rPr>
          <w:rStyle w:val="Style13ptBold"/>
          <w:rFonts w:ascii="Garamond" w:hAnsi="Garamond"/>
          <w:b w:val="0"/>
          <w:sz w:val="20"/>
          <w:szCs w:val="20"/>
        </w:rPr>
        <w:t xml:space="preserve"> – Australian news source, citing the AU Comission of Inquiry on South Sudan, (ABC, “South Sudan war crimes include forced cannibalism and dismemberment, investigation says,” </w:t>
      </w:r>
      <w:hyperlink r:id="rId91" w:history="1">
        <w:r w:rsidRPr="004B7D13">
          <w:rPr>
            <w:rStyle w:val="Hyperlink"/>
            <w:rFonts w:ascii="Garamond" w:hAnsi="Garamond"/>
            <w:sz w:val="20"/>
            <w:szCs w:val="20"/>
          </w:rPr>
          <w:t>http://www.abc.net.au/news/2015-10-29/war-crimes-include-forced-cannibalism-in-south-sudan-conflict/6894392</w:t>
        </w:r>
      </w:hyperlink>
      <w:r w:rsidRPr="004B7D13">
        <w:rPr>
          <w:rStyle w:val="Style13ptBold"/>
          <w:rFonts w:ascii="Garamond" w:hAnsi="Garamond"/>
          <w:b w:val="0"/>
          <w:sz w:val="20"/>
          <w:szCs w:val="20"/>
        </w:rPr>
        <w:t>, DS)</w:t>
      </w:r>
    </w:p>
    <w:p w:rsidR="00B357E2" w:rsidRPr="004B7D13" w:rsidRDefault="00B357E2" w:rsidP="00B357E2">
      <w:pPr>
        <w:rPr>
          <w:rFonts w:ascii="Garamond" w:hAnsi="Garamond"/>
          <w:sz w:val="16"/>
        </w:rPr>
      </w:pPr>
      <w:r w:rsidRPr="004B7D13">
        <w:rPr>
          <w:rFonts w:ascii="Garamond" w:hAnsi="Garamond"/>
          <w:b/>
          <w:u w:val="single"/>
        </w:rPr>
        <w:t>The AU's Commission of Inquiry on South Sudan lists a string of abuses, including forced cannibalism and dismemberment, according to the report. It also presents testimony that the ethnic violence</w:t>
      </w:r>
      <w:r w:rsidRPr="004B7D13">
        <w:rPr>
          <w:rFonts w:ascii="Garamond" w:hAnsi="Garamond"/>
          <w:sz w:val="16"/>
        </w:rPr>
        <w:t xml:space="preserve">, which began in the capital Juba in December 2013, may have been premeditated. "There are reasonable grounds to believe that </w:t>
      </w:r>
      <w:r w:rsidRPr="004B7D13">
        <w:rPr>
          <w:rFonts w:ascii="Garamond" w:hAnsi="Garamond"/>
          <w:b/>
          <w:u w:val="single"/>
        </w:rPr>
        <w:t>acts of murder, rape and sexual violence, torture and other inhumane acts ... have been committed by both sides to the conflict</w:t>
      </w:r>
      <w:r w:rsidRPr="004B7D13">
        <w:rPr>
          <w:rFonts w:ascii="Garamond" w:hAnsi="Garamond"/>
          <w:sz w:val="16"/>
        </w:rPr>
        <w:t xml:space="preserve">," the report said. However, it added that there were "no reasonable grounds to believe that the crime of genocide has occurred". "The commission believes that </w:t>
      </w:r>
      <w:r w:rsidRPr="004B7D13">
        <w:rPr>
          <w:rFonts w:ascii="Garamond" w:hAnsi="Garamond"/>
          <w:b/>
          <w:u w:val="single"/>
        </w:rPr>
        <w:t>war crimes were committed in Juba, Bor, Bentiu and Malakal</w:t>
      </w:r>
      <w:r w:rsidRPr="004B7D13">
        <w:rPr>
          <w:rFonts w:ascii="Garamond" w:hAnsi="Garamond"/>
          <w:sz w:val="16"/>
        </w:rPr>
        <w:t xml:space="preserve">," the 342-page report read, referring to key towns in South Sudan. The report called for an internationally backed, African-led court to try those responsible for the violence. It said a "highly confidential list" of "possible alleged perpetrators" will be submitted to the AU's Peace and Security Council. </w:t>
      </w:r>
      <w:r w:rsidRPr="004B7D13">
        <w:rPr>
          <w:rFonts w:ascii="Garamond" w:hAnsi="Garamond"/>
          <w:b/>
          <w:u w:val="single"/>
        </w:rPr>
        <w:t>Among the most shocking of many acts of "extreme cruelty" identified in the report were claims of "draining human blood from people who had just been killed and forcing others from one ethnic community to drink the blood or eat burnt human flesh".</w:t>
      </w:r>
      <w:r w:rsidRPr="004B7D13">
        <w:rPr>
          <w:rFonts w:ascii="Garamond" w:hAnsi="Garamond"/>
          <w:sz w:val="16"/>
        </w:rPr>
        <w:t xml:space="preserve"> The commission, led by former Nigerian president Olusegun Obasanjo, carried out its research in 2014. But publication was delayed as African leaders and AU officials feared the report might undermine peace talks. A peace deal was finally signed by </w:t>
      </w:r>
      <w:proofErr w:type="gramStart"/>
      <w:r w:rsidRPr="004B7D13">
        <w:rPr>
          <w:rFonts w:ascii="Garamond" w:hAnsi="Garamond"/>
          <w:sz w:val="16"/>
        </w:rPr>
        <w:t>president</w:t>
      </w:r>
      <w:proofErr w:type="gramEnd"/>
      <w:r w:rsidRPr="004B7D13">
        <w:rPr>
          <w:rFonts w:ascii="Garamond" w:hAnsi="Garamond"/>
          <w:sz w:val="16"/>
        </w:rPr>
        <w:t xml:space="preserve"> Salva Kiir and rebel leader Riek Machar in August this year, but </w:t>
      </w:r>
      <w:r w:rsidRPr="004B7D13">
        <w:rPr>
          <w:rFonts w:ascii="Garamond" w:hAnsi="Garamond"/>
          <w:b/>
          <w:u w:val="single"/>
        </w:rPr>
        <w:t>a ceasefire has been repeatedly broken</w:t>
      </w:r>
      <w:r w:rsidRPr="004B7D13">
        <w:rPr>
          <w:rFonts w:ascii="Garamond" w:hAnsi="Garamond"/>
          <w:sz w:val="16"/>
        </w:rPr>
        <w:t xml:space="preserve">. Violence prepared in advance A recommendation — contained in a leaked earlier draft of the report — that Mr Kiir, Mr Machar and others be barred from political office was dropped from the final report, but remained in a published "Separate Opinion" submitted by commission member Mahmoud Mamdani, a Ugandan academic. Much of </w:t>
      </w:r>
      <w:r w:rsidRPr="004B7D13">
        <w:rPr>
          <w:rFonts w:ascii="Garamond" w:hAnsi="Garamond"/>
          <w:b/>
          <w:u w:val="single"/>
        </w:rPr>
        <w:t>the worst of the documented violence was carried out in Juba, where soldiers of Kiir's Dinka tribe massacred ethnic Nuers, and in the town of Bor, where Nuers loyal to Mr Machar killed Dinkas.</w:t>
      </w:r>
      <w:r w:rsidRPr="004B7D13">
        <w:rPr>
          <w:rFonts w:ascii="Garamond" w:hAnsi="Garamond"/>
          <w:sz w:val="16"/>
        </w:rPr>
        <w:t xml:space="preserve"> </w:t>
      </w:r>
      <w:r w:rsidRPr="004B7D13">
        <w:rPr>
          <w:rFonts w:ascii="Garamond" w:hAnsi="Garamond"/>
          <w:b/>
          <w:u w:val="single"/>
        </w:rPr>
        <w:t>"The atrocities were widespread and carried out systematically across the country in the key theatres of violence targeting specific groups of civilians based on their ethnicity</w:t>
      </w:r>
      <w:r w:rsidRPr="004B7D13">
        <w:rPr>
          <w:rFonts w:ascii="Garamond" w:hAnsi="Garamond"/>
          <w:sz w:val="16"/>
        </w:rPr>
        <w:t xml:space="preserve">," the report read. "The manifestation of the conflict, and subsequent geographical spread, gives rise to an inference of an element of coordination that hardly seems possible without forethought," it added. The report gave little credence to Mr Kiir's claim that the civil war was triggered by Mr Machar planning a coup, and included testimony that the Dinka-on-Nuer violence in Juba had been prepared in advance. "The commission found that most of the atrocities were carried out against civilian populations taking no active part in the hostilities. </w:t>
      </w:r>
      <w:r w:rsidRPr="004B7D13">
        <w:rPr>
          <w:rFonts w:ascii="Garamond" w:hAnsi="Garamond"/>
          <w:b/>
          <w:u w:val="single"/>
        </w:rPr>
        <w:t>Places of religion and hospitals were attacked, humanitarian assistance was impeded, towns pillaged and destroyed</w:t>
      </w:r>
      <w:r w:rsidRPr="004B7D13">
        <w:rPr>
          <w:rFonts w:ascii="Garamond" w:hAnsi="Garamond"/>
          <w:sz w:val="16"/>
        </w:rPr>
        <w:t>," the report said.</w:t>
      </w:r>
    </w:p>
    <w:p w:rsidR="00B357E2" w:rsidRPr="004B7D13" w:rsidRDefault="00B357E2" w:rsidP="00B357E2">
      <w:pPr>
        <w:pStyle w:val="Heading4"/>
        <w:rPr>
          <w:rFonts w:ascii="Garamond" w:hAnsi="Garamond"/>
        </w:rPr>
      </w:pPr>
      <w:r w:rsidRPr="004B7D13">
        <w:rPr>
          <w:rFonts w:ascii="Garamond" w:hAnsi="Garamond"/>
        </w:rPr>
        <w:t>The war in Sudan kills hundreds per day.</w:t>
      </w:r>
    </w:p>
    <w:p w:rsidR="00B357E2" w:rsidRPr="004B7D13" w:rsidRDefault="00B357E2" w:rsidP="00B357E2">
      <w:pPr>
        <w:rPr>
          <w:rStyle w:val="Style13ptBold"/>
          <w:rFonts w:ascii="Garamond" w:hAnsi="Garamond"/>
          <w:b w:val="0"/>
          <w:sz w:val="20"/>
          <w:szCs w:val="20"/>
        </w:rPr>
      </w:pPr>
      <w:r w:rsidRPr="004B7D13">
        <w:rPr>
          <w:rStyle w:val="Style13ptBold"/>
          <w:rFonts w:ascii="Garamond" w:hAnsi="Garamond"/>
        </w:rPr>
        <w:t>Blair ’16</w:t>
      </w:r>
      <w:r w:rsidRPr="004B7D13">
        <w:rPr>
          <w:rStyle w:val="Style13ptBold"/>
          <w:rFonts w:ascii="Garamond" w:hAnsi="Garamond"/>
          <w:b w:val="0"/>
          <w:sz w:val="20"/>
          <w:szCs w:val="20"/>
        </w:rPr>
        <w:t xml:space="preserve"> – Chief Foreign Correspondent, (David, “South Sudan's civil war restarts as hundreds die in 'relentless' fighting,” </w:t>
      </w:r>
      <w:hyperlink r:id="rId92" w:history="1">
        <w:r w:rsidRPr="004B7D13">
          <w:rPr>
            <w:rStyle w:val="Hyperlink"/>
            <w:rFonts w:ascii="Garamond" w:hAnsi="Garamond"/>
            <w:sz w:val="20"/>
            <w:szCs w:val="20"/>
          </w:rPr>
          <w:t>http://www.telegraph.co.uk/news/2016/07/10/south-sudans-civil-war-restarts-as-hundreds-die-in-relentless-fi/</w:t>
        </w:r>
      </w:hyperlink>
      <w:r w:rsidRPr="004B7D13">
        <w:rPr>
          <w:rStyle w:val="Style13ptBold"/>
          <w:rFonts w:ascii="Garamond" w:hAnsi="Garamond"/>
          <w:b w:val="0"/>
          <w:sz w:val="20"/>
          <w:szCs w:val="20"/>
        </w:rPr>
        <w:t>, DS)</w:t>
      </w:r>
    </w:p>
    <w:p w:rsidR="00B357E2" w:rsidRPr="004B7D13" w:rsidRDefault="00B357E2" w:rsidP="00B357E2">
      <w:pPr>
        <w:rPr>
          <w:rFonts w:ascii="Garamond" w:hAnsi="Garamond"/>
          <w:sz w:val="16"/>
        </w:rPr>
      </w:pPr>
      <w:r w:rsidRPr="004B7D13">
        <w:rPr>
          <w:rFonts w:ascii="Garamond" w:hAnsi="Garamond"/>
          <w:b/>
          <w:u w:val="single"/>
        </w:rPr>
        <w:t>South Sudan lurched back into civil war on Sunday after “relentless” fighting in the country’s capital claimed at least 272 lives</w:t>
      </w:r>
      <w:r w:rsidRPr="004B7D13">
        <w:rPr>
          <w:rFonts w:ascii="Garamond" w:hAnsi="Garamond"/>
          <w:sz w:val="16"/>
        </w:rPr>
        <w:t>, with two United Nations bases coming under attack. Soldiers loyal to President Salva Kiir and those supporting Vice-President Riek Machar fought one another on Friday and again on Sunday</w:t>
      </w:r>
      <w:r w:rsidRPr="004B7D13">
        <w:rPr>
          <w:rFonts w:ascii="Garamond" w:hAnsi="Garamond"/>
          <w:b/>
          <w:u w:val="single"/>
        </w:rPr>
        <w:t>. Tanks and heavy artillery were used to pound targets across the capital, Juba, including UN camps holding thousands of refugees</w:t>
      </w:r>
      <w:r w:rsidRPr="004B7D13">
        <w:rPr>
          <w:rFonts w:ascii="Garamond" w:hAnsi="Garamond"/>
          <w:sz w:val="16"/>
        </w:rPr>
        <w:t xml:space="preserve">. Mr </w:t>
      </w:r>
      <w:r w:rsidRPr="004B7D13">
        <w:rPr>
          <w:rFonts w:ascii="Garamond" w:hAnsi="Garamond"/>
          <w:b/>
          <w:u w:val="single"/>
        </w:rPr>
        <w:t>Kiir’s forces also sent helicopter gunships into action</w:t>
      </w:r>
      <w:r w:rsidRPr="004B7D13">
        <w:rPr>
          <w:rFonts w:ascii="Garamond" w:hAnsi="Garamond"/>
          <w:sz w:val="16"/>
        </w:rPr>
        <w:t xml:space="preserve">. South Sudan’s civil war was supposed to have ended with a peace agreement signed last year. In April, Mr Machar returned to Juba to become vice-president of a new “unity government”. But Mr </w:t>
      </w:r>
      <w:r w:rsidRPr="004B7D13">
        <w:rPr>
          <w:rFonts w:ascii="Garamond" w:hAnsi="Garamond"/>
          <w:b/>
          <w:u w:val="single"/>
        </w:rPr>
        <w:t>Machar was accompanied by his bodyguards and military units, creating a volatile situation and the danger of clashes with</w:t>
      </w:r>
      <w:r w:rsidRPr="004B7D13">
        <w:rPr>
          <w:rFonts w:ascii="Garamond" w:hAnsi="Garamond"/>
          <w:sz w:val="16"/>
        </w:rPr>
        <w:t xml:space="preserve"> Mr </w:t>
      </w:r>
      <w:r w:rsidRPr="004B7D13">
        <w:rPr>
          <w:rFonts w:ascii="Garamond" w:hAnsi="Garamond"/>
          <w:b/>
          <w:u w:val="single"/>
        </w:rPr>
        <w:t>Kiir’s forces. South Sudan was “back to war</w:t>
      </w:r>
      <w:r w:rsidRPr="004B7D13">
        <w:rPr>
          <w:rFonts w:ascii="Garamond" w:hAnsi="Garamond"/>
          <w:sz w:val="16"/>
        </w:rPr>
        <w:t xml:space="preserve">”, said Col William Gatjiath, Mr Machar's military spokesman, according to the BBC. Allies of Mr Machar said that his official residence was attacked on Sunday. They blamed President Kiir’s forces for starting the bloodshed. The rival politicians met on Friday and appealed for calm, but this appeared to make little difference. The UN mission in South Sudan said that </w:t>
      </w:r>
      <w:r w:rsidRPr="004B7D13">
        <w:rPr>
          <w:rFonts w:ascii="Garamond" w:hAnsi="Garamond"/>
          <w:b/>
          <w:u w:val="single"/>
        </w:rPr>
        <w:t>seven hours of “relentless” fighting took place</w:t>
      </w:r>
      <w:r w:rsidRPr="004B7D13">
        <w:rPr>
          <w:rFonts w:ascii="Garamond" w:hAnsi="Garamond"/>
          <w:sz w:val="16"/>
        </w:rPr>
        <w:t xml:space="preserve"> on Sunday, adding that it was “outraged at the resumption of violence”.</w:t>
      </w:r>
    </w:p>
    <w:p w:rsidR="00B357E2" w:rsidRPr="004B7D13" w:rsidRDefault="00B357E2" w:rsidP="00B357E2">
      <w:pPr>
        <w:pStyle w:val="Heading4"/>
        <w:rPr>
          <w:rFonts w:ascii="Garamond" w:hAnsi="Garamond"/>
        </w:rPr>
      </w:pPr>
      <w:r w:rsidRPr="004B7D13">
        <w:rPr>
          <w:rFonts w:ascii="Garamond" w:hAnsi="Garamond"/>
        </w:rPr>
        <w:t xml:space="preserve">The war has already claimed 50 thousand lives. </w:t>
      </w:r>
    </w:p>
    <w:p w:rsidR="00B357E2" w:rsidRPr="004B7D13" w:rsidRDefault="00B357E2" w:rsidP="00B357E2">
      <w:pPr>
        <w:rPr>
          <w:rStyle w:val="Style13ptBold"/>
          <w:rFonts w:ascii="Garamond" w:hAnsi="Garamond"/>
          <w:b w:val="0"/>
          <w:sz w:val="20"/>
          <w:szCs w:val="20"/>
        </w:rPr>
      </w:pPr>
      <w:r w:rsidRPr="004B7D13">
        <w:rPr>
          <w:rStyle w:val="Style13ptBold"/>
          <w:rFonts w:ascii="Garamond" w:hAnsi="Garamond"/>
        </w:rPr>
        <w:t>Launspach ’16</w:t>
      </w:r>
      <w:r w:rsidRPr="004B7D13">
        <w:rPr>
          <w:rStyle w:val="Style13ptBold"/>
          <w:rFonts w:ascii="Garamond" w:hAnsi="Garamond"/>
          <w:b w:val="0"/>
          <w:sz w:val="20"/>
          <w:szCs w:val="20"/>
        </w:rPr>
        <w:t xml:space="preserve"> – international politics writer for Al Jazeera, (Fleur, “UN: Tens of thousands killed in South Sudan war,” </w:t>
      </w:r>
      <w:hyperlink r:id="rId93" w:history="1">
        <w:r w:rsidRPr="004B7D13">
          <w:rPr>
            <w:rStyle w:val="Hyperlink"/>
            <w:rFonts w:ascii="Garamond" w:hAnsi="Garamond"/>
            <w:sz w:val="20"/>
            <w:szCs w:val="20"/>
          </w:rPr>
          <w:t>http://www.aljazeera.com/news/2016/03/tens-thousands-killed-south-sudan-war-160303054110110.html</w:t>
        </w:r>
      </w:hyperlink>
      <w:r w:rsidRPr="004B7D13">
        <w:rPr>
          <w:rStyle w:val="Style13ptBold"/>
          <w:rFonts w:ascii="Garamond" w:hAnsi="Garamond"/>
          <w:b w:val="0"/>
          <w:sz w:val="20"/>
          <w:szCs w:val="20"/>
        </w:rPr>
        <w:t>, DS)</w:t>
      </w:r>
    </w:p>
    <w:p w:rsidR="00B357E2" w:rsidRPr="004B7D13" w:rsidRDefault="00B357E2" w:rsidP="00B357E2">
      <w:pPr>
        <w:rPr>
          <w:rFonts w:ascii="Garamond" w:hAnsi="Garamond"/>
          <w:sz w:val="16"/>
        </w:rPr>
      </w:pPr>
      <w:r w:rsidRPr="004B7D13">
        <w:rPr>
          <w:rFonts w:ascii="Garamond" w:hAnsi="Garamond"/>
          <w:b/>
          <w:u w:val="single"/>
        </w:rPr>
        <w:t>Tens of thousands of people have been killed in South Sudan's two-year civil war</w:t>
      </w:r>
      <w:r w:rsidRPr="004B7D13">
        <w:rPr>
          <w:rFonts w:ascii="Garamond" w:hAnsi="Garamond"/>
          <w:sz w:val="16"/>
        </w:rPr>
        <w:t xml:space="preserve">, the UN said, </w:t>
      </w:r>
      <w:r w:rsidRPr="004B7D13">
        <w:rPr>
          <w:rFonts w:ascii="Garamond" w:hAnsi="Garamond"/>
          <w:b/>
          <w:u w:val="single"/>
        </w:rPr>
        <w:t>putting the death toll much higher</w:t>
      </w:r>
      <w:r w:rsidRPr="004B7D13">
        <w:rPr>
          <w:rFonts w:ascii="Garamond" w:hAnsi="Garamond"/>
          <w:sz w:val="16"/>
        </w:rPr>
        <w:t xml:space="preserve"> than estimates by aid groups that operate in the country. An unnamed UN official told news agencies that </w:t>
      </w:r>
      <w:r w:rsidRPr="004B7D13">
        <w:rPr>
          <w:rFonts w:ascii="Garamond" w:hAnsi="Garamond"/>
          <w:b/>
          <w:u w:val="single"/>
        </w:rPr>
        <w:t>50,000 have died in the conflict, which is a fivefold increase of the toll previously reported by humanitarian agencies. Fighting is still ongoing,</w:t>
      </w:r>
      <w:r w:rsidRPr="004B7D13">
        <w:rPr>
          <w:rFonts w:ascii="Garamond" w:hAnsi="Garamond"/>
          <w:sz w:val="16"/>
        </w:rPr>
        <w:t xml:space="preserve"> despite a peace agreement between President Salva Kiir and his former deputy Riek Machar signed in August last year. </w:t>
      </w:r>
      <w:r w:rsidRPr="004B7D13">
        <w:rPr>
          <w:rFonts w:ascii="Garamond" w:hAnsi="Garamond"/>
          <w:b/>
          <w:u w:val="single"/>
        </w:rPr>
        <w:t>The two men's power struggle</w:t>
      </w:r>
      <w:r w:rsidRPr="004B7D13">
        <w:rPr>
          <w:rFonts w:ascii="Garamond" w:hAnsi="Garamond"/>
          <w:sz w:val="16"/>
        </w:rPr>
        <w:t xml:space="preserve"> started in December 2013 and </w:t>
      </w:r>
      <w:r w:rsidRPr="004B7D13">
        <w:rPr>
          <w:rFonts w:ascii="Garamond" w:hAnsi="Garamond"/>
          <w:b/>
          <w:u w:val="single"/>
        </w:rPr>
        <w:t>prompted a cycle of retaliatory killings along ethnic lines</w:t>
      </w:r>
      <w:r w:rsidRPr="004B7D13">
        <w:rPr>
          <w:rFonts w:ascii="Garamond" w:hAnsi="Garamond"/>
          <w:sz w:val="16"/>
        </w:rPr>
        <w:t xml:space="preserve"> between Kiir's Dinka and Machar's Nuer people. UN spokesperson Ariane Quentier in Juba told Al Jazeera that </w:t>
      </w:r>
      <w:r w:rsidRPr="004B7D13">
        <w:rPr>
          <w:rFonts w:ascii="Garamond" w:hAnsi="Garamond"/>
          <w:b/>
          <w:u w:val="single"/>
        </w:rPr>
        <w:t>"tens of thousands" had been killed in the war</w:t>
      </w:r>
      <w:r w:rsidRPr="004B7D13">
        <w:rPr>
          <w:rFonts w:ascii="Garamond" w:hAnsi="Garamond"/>
          <w:sz w:val="16"/>
        </w:rPr>
        <w:t xml:space="preserve"> but that the exact number was difficult to verify. "The country has hardly any roads and besides that moving around is very dangerous. It is impossible for anyone in or outside the country to have exact numbers," she said. </w:t>
      </w:r>
      <w:r w:rsidRPr="004B7D13">
        <w:rPr>
          <w:rFonts w:ascii="Garamond" w:hAnsi="Garamond"/>
          <w:b/>
          <w:u w:val="single"/>
        </w:rPr>
        <w:t>The battle for control of South Sudan has repeatedly pushed the country to the brink of famine, with millions of people dependent on the UN and aid agencies</w:t>
      </w:r>
      <w:r w:rsidRPr="004B7D13">
        <w:rPr>
          <w:rFonts w:ascii="Garamond" w:hAnsi="Garamond"/>
          <w:sz w:val="16"/>
        </w:rPr>
        <w:t xml:space="preserve">. In January, both sides of the conflict agreed to share positions in a transitional government, and in February Kiir reappointed Machar to his former post as vice president. But </w:t>
      </w:r>
      <w:r w:rsidRPr="004B7D13">
        <w:rPr>
          <w:rFonts w:ascii="Garamond" w:hAnsi="Garamond"/>
          <w:b/>
          <w:u w:val="single"/>
        </w:rPr>
        <w:t>despite the reconciliatory rhetoric there have been multiple clashes in the past weeks,</w:t>
      </w:r>
      <w:r w:rsidRPr="004B7D13">
        <w:rPr>
          <w:rFonts w:ascii="Garamond" w:hAnsi="Garamond"/>
          <w:sz w:val="16"/>
        </w:rPr>
        <w:t xml:space="preserve"> according to Quentier. Last month, the UN stated that </w:t>
      </w:r>
      <w:r w:rsidRPr="004B7D13">
        <w:rPr>
          <w:rFonts w:ascii="Garamond" w:hAnsi="Garamond"/>
          <w:b/>
          <w:u w:val="single"/>
        </w:rPr>
        <w:t>South Sudan's warring parties were still killing, abducting and displacing civilians and destroying property.</w:t>
      </w:r>
      <w:r w:rsidRPr="004B7D13">
        <w:rPr>
          <w:rFonts w:ascii="Garamond" w:hAnsi="Garamond"/>
          <w:sz w:val="16"/>
        </w:rPr>
        <w:t xml:space="preserve"> Ahmed Soliman, a regional analyst at Chatham House in London, said </w:t>
      </w:r>
      <w:r w:rsidRPr="004B7D13">
        <w:rPr>
          <w:rFonts w:ascii="Garamond" w:hAnsi="Garamond"/>
          <w:b/>
          <w:u w:val="single"/>
        </w:rPr>
        <w:t>there was a lot of undocumented killing going on</w:t>
      </w:r>
      <w:r w:rsidRPr="004B7D13">
        <w:rPr>
          <w:rFonts w:ascii="Garamond" w:hAnsi="Garamond"/>
          <w:sz w:val="16"/>
        </w:rPr>
        <w:t>. "Since the August agreement, fighting even occurred in new areas." "</w:t>
      </w:r>
      <w:r w:rsidRPr="004B7D13">
        <w:rPr>
          <w:rFonts w:ascii="Garamond" w:hAnsi="Garamond"/>
          <w:b/>
          <w:u w:val="single"/>
        </w:rPr>
        <w:t>The UN is clearly not overseeing what is really happening on the ground. There is limited access, they are overstretched and mainly focusing on their camps</w:t>
      </w:r>
      <w:r w:rsidRPr="004B7D13">
        <w:rPr>
          <w:rFonts w:ascii="Garamond" w:hAnsi="Garamond"/>
          <w:sz w:val="16"/>
        </w:rPr>
        <w:t>," Soliman said. "The actual amount of people suffering [in] this war is hard to tell," he added. "</w:t>
      </w:r>
      <w:r w:rsidRPr="004B7D13">
        <w:rPr>
          <w:rFonts w:ascii="Garamond" w:hAnsi="Garamond"/>
          <w:b/>
          <w:u w:val="single"/>
        </w:rPr>
        <w:t>There are people dying of hunger and isolation in an attempt to flee the violence</w:t>
      </w:r>
      <w:r w:rsidRPr="004B7D13">
        <w:rPr>
          <w:rFonts w:ascii="Garamond" w:hAnsi="Garamond"/>
          <w:sz w:val="16"/>
        </w:rPr>
        <w:t>. To make a reasonable estimate of the people affected in the country is a very hard task right now."</w:t>
      </w:r>
    </w:p>
    <w:p w:rsidR="00B357E2" w:rsidRPr="004B7D13" w:rsidRDefault="00B357E2" w:rsidP="00B357E2">
      <w:pPr>
        <w:pStyle w:val="Heading4"/>
        <w:rPr>
          <w:rFonts w:ascii="Garamond" w:hAnsi="Garamond"/>
        </w:rPr>
      </w:pPr>
      <w:r w:rsidRPr="004B7D13">
        <w:rPr>
          <w:rFonts w:ascii="Garamond" w:hAnsi="Garamond"/>
        </w:rPr>
        <w:t>China’s involvement feeds into a system that exploits children, engages in mass killing, and genocide</w:t>
      </w:r>
    </w:p>
    <w:p w:rsidR="00B357E2" w:rsidRPr="004B7D13" w:rsidRDefault="00B357E2" w:rsidP="00B357E2">
      <w:pPr>
        <w:rPr>
          <w:rFonts w:ascii="Garamond" w:hAnsi="Garamond"/>
        </w:rPr>
      </w:pPr>
      <w:r w:rsidRPr="004B7D13">
        <w:rPr>
          <w:rFonts w:ascii="Garamond" w:hAnsi="Garamond"/>
          <w:b/>
        </w:rPr>
        <w:t>Powell 9</w:t>
      </w:r>
      <w:r w:rsidRPr="004B7D13">
        <w:rPr>
          <w:rFonts w:ascii="Garamond" w:hAnsi="Garamond"/>
        </w:rPr>
        <w:t xml:space="preserve"> -- (Tessa Li Powell, "China’s Relationship with Sudan—and Human Rights Consequences," http://www.du.edu/korbel/hrhw/researchdigest/china/SudanChina.pdf /KentDenver-NK)</w:t>
      </w:r>
    </w:p>
    <w:p w:rsidR="00B357E2" w:rsidRPr="004B7D13" w:rsidRDefault="00B357E2" w:rsidP="00B357E2">
      <w:pPr>
        <w:rPr>
          <w:rFonts w:ascii="Garamond" w:hAnsi="Garamond"/>
          <w:sz w:val="16"/>
        </w:rPr>
      </w:pPr>
      <w:r w:rsidRPr="004B7D13">
        <w:rPr>
          <w:rFonts w:ascii="Garamond" w:hAnsi="Garamond"/>
          <w:sz w:val="16"/>
        </w:rPr>
        <w:t xml:space="preserve">Introduction China is the largest country in the world and has a rapidly expanding economy. Its streets are starting to crowd with cars instead of bicycles and there is an increasing demand for the luxuries of developed nations. The desire to keep up with major international players has pushed the Chinese government to overlook whatever human rights abuses may be occurring inside and outside of its borders. China has taken steps to support Sudan despite its use of child soldiers and the genocide in Darfur that has been occurring for years. By criticizing and withdrawing support from President </w:t>
      </w:r>
      <w:proofErr w:type="gramStart"/>
      <w:r w:rsidRPr="004B7D13">
        <w:rPr>
          <w:rFonts w:ascii="Garamond" w:hAnsi="Garamond"/>
          <w:sz w:val="16"/>
        </w:rPr>
        <w:t>alBashir</w:t>
      </w:r>
      <w:proofErr w:type="gramEnd"/>
      <w:r w:rsidRPr="004B7D13">
        <w:rPr>
          <w:rFonts w:ascii="Garamond" w:hAnsi="Garamond"/>
          <w:sz w:val="16"/>
        </w:rPr>
        <w:t xml:space="preserve">, </w:t>
      </w:r>
      <w:r w:rsidRPr="004B7D13">
        <w:rPr>
          <w:rFonts w:ascii="Garamond" w:hAnsi="Garamond"/>
          <w:u w:val="single"/>
        </w:rPr>
        <w:t>China could serve as a major player in curtailing the human rights abuses in Sudan.</w:t>
      </w:r>
      <w:r w:rsidRPr="004B7D13">
        <w:rPr>
          <w:rFonts w:ascii="Garamond" w:hAnsi="Garamond"/>
          <w:sz w:val="16"/>
        </w:rPr>
        <w:t xml:space="preserve"> </w:t>
      </w:r>
      <w:r w:rsidRPr="004B7D13">
        <w:rPr>
          <w:rFonts w:ascii="Garamond" w:hAnsi="Garamond"/>
          <w:u w:val="single"/>
        </w:rPr>
        <w:t>Child Soldiers Sudan has been suffering from internal conflicts for years, and boys are often drafted into militia and government armies</w:t>
      </w:r>
      <w:r w:rsidRPr="004B7D13">
        <w:rPr>
          <w:rFonts w:ascii="Garamond" w:hAnsi="Garamond"/>
          <w:sz w:val="16"/>
        </w:rPr>
        <w:t xml:space="preserve">. At a young age, </w:t>
      </w:r>
      <w:r w:rsidRPr="004B7D13">
        <w:rPr>
          <w:rFonts w:ascii="Garamond" w:hAnsi="Garamond"/>
          <w:u w:val="single"/>
        </w:rPr>
        <w:t>boys are forcibly drafted and brainwashed into committing acts of violence throughout the country</w:t>
      </w:r>
      <w:r w:rsidRPr="004B7D13">
        <w:rPr>
          <w:rFonts w:ascii="Garamond" w:hAnsi="Garamond"/>
          <w:sz w:val="16"/>
        </w:rPr>
        <w:t xml:space="preserve">. These </w:t>
      </w:r>
      <w:r w:rsidRPr="004B7D13">
        <w:rPr>
          <w:rFonts w:ascii="Garamond" w:hAnsi="Garamond"/>
          <w:u w:val="single"/>
        </w:rPr>
        <w:t>orphaned children are already vulnerable because their parents have been killed in the violent conflict; serving in the army or militia</w:t>
      </w:r>
      <w:r w:rsidRPr="004B7D13">
        <w:rPr>
          <w:rFonts w:ascii="Garamond" w:hAnsi="Garamond"/>
          <w:sz w:val="16"/>
        </w:rPr>
        <w:t xml:space="preserve"> provides protection and a sense of belonging in a unified group. </w:t>
      </w:r>
      <w:r w:rsidRPr="004B7D13">
        <w:rPr>
          <w:rFonts w:ascii="Garamond" w:hAnsi="Garamond"/>
          <w:u w:val="single"/>
        </w:rPr>
        <w:t>The leaders of these armies convince the boys that the opposing side is responsible for the death of their family members and force them into a life of violence.</w:t>
      </w:r>
      <w:r w:rsidRPr="004B7D13">
        <w:rPr>
          <w:rFonts w:ascii="Garamond" w:hAnsi="Garamond"/>
          <w:sz w:val="16"/>
        </w:rPr>
        <w:t xml:space="preserve"> The militias also provide the children with protection, basic needs, and a sense of solidarity in an otherwise unstable life. For many children, </w:t>
      </w:r>
      <w:r w:rsidRPr="004B7D13">
        <w:rPr>
          <w:rFonts w:ascii="Garamond" w:hAnsi="Garamond"/>
          <w:u w:val="single"/>
        </w:rPr>
        <w:t>the only alternative to serving in the army or militia is living alone, unprotected, and uncertain of where their next meal will come from</w:t>
      </w:r>
      <w:r w:rsidRPr="004B7D13">
        <w:rPr>
          <w:rFonts w:ascii="Garamond" w:hAnsi="Garamond"/>
          <w:sz w:val="16"/>
        </w:rPr>
        <w:t xml:space="preserve">. </w:t>
      </w:r>
      <w:r w:rsidRPr="004B7D13">
        <w:rPr>
          <w:rFonts w:ascii="Garamond" w:hAnsi="Garamond"/>
          <w:u w:val="single"/>
        </w:rPr>
        <w:t>Genocide In 2004, President George W. Bush and Secretary of State Colin Powell acknowledged that the conflict in the Darfur region of Sudan was genocide</w:t>
      </w:r>
      <w:r w:rsidRPr="004B7D13">
        <w:rPr>
          <w:rFonts w:ascii="Garamond" w:hAnsi="Garamond"/>
          <w:sz w:val="16"/>
        </w:rPr>
        <w:t xml:space="preserve">. The Arab militia, the Janjaweed, was systematically attacking the non-Arab Sudanese and driving them from their homes. Many victims fled to refugee camps along the Sudan-Chad border. </w:t>
      </w:r>
      <w:r w:rsidRPr="004B7D13">
        <w:rPr>
          <w:rFonts w:ascii="Garamond" w:hAnsi="Garamond"/>
          <w:u w:val="single"/>
        </w:rPr>
        <w:t>The destruction left by the militia eerily echoed the genocide that took place in Rwanda only ten years earlier</w:t>
      </w:r>
      <w:r w:rsidRPr="004B7D13">
        <w:rPr>
          <w:rFonts w:ascii="Garamond" w:hAnsi="Garamond"/>
          <w:sz w:val="16"/>
        </w:rPr>
        <w:t xml:space="preserve">. With grassroots movements springing up from young activists, public awareness of the conflict in Darfur has spread nationwide, and the push for government action has increased. While some have called for economic divestment from Sudan and Sudanese partners, others feel that military intervention is the answer. Firsthand accounts from survivors claim that President Omar al-Bashir and the government of Sudan were either participating in the genocide or at least playing an active role by </w:t>
      </w:r>
      <w:r w:rsidRPr="004B7D13">
        <w:rPr>
          <w:rFonts w:ascii="Garamond" w:hAnsi="Garamond"/>
          <w:u w:val="single"/>
        </w:rPr>
        <w:t>providing weapons to the Janjaweed and by not taking concrete steps to alleviate the growing conflict in Darfur. In March 2009, the International Criminal Court (ICC) indicted al-Bashir on five counts of crimes against humanity—murder, extermination, forcible transfer, torture, and rape—and two counts of war crimes</w:t>
      </w:r>
      <w:r w:rsidRPr="004B7D13">
        <w:rPr>
          <w:rFonts w:ascii="Garamond" w:hAnsi="Garamond"/>
          <w:sz w:val="16"/>
        </w:rPr>
        <w:t xml:space="preserve">. This is a major step in the fight against the genocide in Darfur. </w:t>
      </w:r>
      <w:proofErr w:type="gramStart"/>
      <w:r w:rsidRPr="004B7D13">
        <w:rPr>
          <w:rFonts w:ascii="Garamond" w:hAnsi="Garamond"/>
          <w:sz w:val="16"/>
        </w:rPr>
        <w:t>Article 59 of the Rome Statute, which governs the ICC, states that it is the responsibility of any government that is party to the ICC to turn over anyone who is under indictment.</w:t>
      </w:r>
      <w:proofErr w:type="gramEnd"/>
      <w:r w:rsidRPr="004B7D13">
        <w:rPr>
          <w:rFonts w:ascii="Garamond" w:hAnsi="Garamond"/>
          <w:sz w:val="16"/>
        </w:rPr>
        <w:t xml:space="preserve"> However, because al-Bashir controls the Sudanese government and military, he has not been turned over to proper authorities. China T OPICAL R ESEARCH D </w:t>
      </w:r>
      <w:proofErr w:type="gramStart"/>
      <w:r w:rsidRPr="004B7D13">
        <w:rPr>
          <w:rFonts w:ascii="Garamond" w:hAnsi="Garamond"/>
          <w:sz w:val="16"/>
        </w:rPr>
        <w:t>IGEST :</w:t>
      </w:r>
      <w:proofErr w:type="gramEnd"/>
      <w:r w:rsidRPr="004B7D13">
        <w:rPr>
          <w:rFonts w:ascii="Garamond" w:hAnsi="Garamond"/>
          <w:sz w:val="16"/>
        </w:rPr>
        <w:t xml:space="preserve"> H UMAN R IGHTS IN C HINA 158 </w:t>
      </w:r>
      <w:r w:rsidRPr="004B7D13">
        <w:rPr>
          <w:rFonts w:ascii="Garamond" w:hAnsi="Garamond"/>
          <w:u w:val="single"/>
        </w:rPr>
        <w:t>China has a rapidly growing economy mineral resources, but plagued by poverty and corruption and an expansive population, with well over 1.3 billion citizens. With this burgeoning economy comes a need for more natural resources</w:t>
      </w:r>
      <w:r w:rsidRPr="004B7D13">
        <w:rPr>
          <w:rFonts w:ascii="Garamond" w:hAnsi="Garamond"/>
          <w:sz w:val="16"/>
        </w:rPr>
        <w:t xml:space="preserve">. More factories need more fuel, and as citizens earn enough money to make major purchases—such as buying a car—the demand for oil drastically increases. In the competitive world market, the price of oil and other natural resources continues to rise. </w:t>
      </w:r>
      <w:r w:rsidRPr="004B7D13">
        <w:rPr>
          <w:rFonts w:ascii="Garamond" w:hAnsi="Garamond"/>
          <w:u w:val="single"/>
        </w:rPr>
        <w:t>To meet the demand for oil and other natural resources, China has taken steps to form and build on relationships with African states. Rich in, many of these states rely on oil and natural gas exports to sustain their economies</w:t>
      </w:r>
      <w:r w:rsidRPr="004B7D13">
        <w:rPr>
          <w:rFonts w:ascii="Garamond" w:hAnsi="Garamond"/>
          <w:sz w:val="16"/>
        </w:rPr>
        <w:t xml:space="preserve">. </w:t>
      </w:r>
      <w:r w:rsidRPr="004B7D13">
        <w:rPr>
          <w:rFonts w:ascii="Garamond" w:hAnsi="Garamond"/>
          <w:u w:val="single"/>
        </w:rPr>
        <w:t>This is the case in Sudan. China has partnered with Sudan, who then use them to Omar al-Bashir and has traded weapons for oil. These weapons are supplied to the military and militias in systematically kill the non-Arabs in the Darfur region of southern Sudan.</w:t>
      </w:r>
      <w:r w:rsidRPr="004B7D13">
        <w:rPr>
          <w:rFonts w:ascii="Garamond" w:hAnsi="Garamond"/>
          <w:sz w:val="16"/>
        </w:rPr>
        <w:t xml:space="preserve"> The genocide in Darfur is not an unknown problem to those in power in China. However, it is clear </w:t>
      </w:r>
      <w:r w:rsidRPr="004B7D13">
        <w:rPr>
          <w:rFonts w:ascii="Garamond" w:hAnsi="Garamond"/>
          <w:u w:val="single"/>
        </w:rPr>
        <w:t>the Chinese government will do whatever it takes to support and maintain China’s economic growth.</w:t>
      </w:r>
      <w:r w:rsidRPr="004B7D13">
        <w:rPr>
          <w:rFonts w:ascii="Garamond" w:hAnsi="Garamond"/>
          <w:sz w:val="16"/>
        </w:rPr>
        <w:t xml:space="preserve"> </w:t>
      </w:r>
      <w:proofErr w:type="gramStart"/>
      <w:r w:rsidRPr="004B7D13">
        <w:rPr>
          <w:rFonts w:ascii="Garamond" w:hAnsi="Garamond"/>
          <w:u w:val="single"/>
        </w:rPr>
        <w:t>Because the Chinese government is focused on death within their state on this one goal, it regime</w:t>
      </w:r>
      <w:r w:rsidRPr="004B7D13">
        <w:rPr>
          <w:rFonts w:ascii="Garamond" w:hAnsi="Garamond"/>
          <w:sz w:val="16"/>
        </w:rPr>
        <w:t>.</w:t>
      </w:r>
      <w:proofErr w:type="gramEnd"/>
      <w:r w:rsidRPr="004B7D13">
        <w:rPr>
          <w:rFonts w:ascii="Garamond" w:hAnsi="Garamond"/>
          <w:sz w:val="16"/>
        </w:rPr>
        <w:t xml:space="preserve"> The resulting criticism from states, particularly in Europe and North America, is based on the determination that </w:t>
      </w:r>
      <w:r w:rsidRPr="004B7D13">
        <w:rPr>
          <w:rFonts w:ascii="Garamond" w:hAnsi="Garamond"/>
          <w:u w:val="single"/>
        </w:rPr>
        <w:t>certain regimes support or in some ways are responsible for corruption, oppression, and even es. It would be hypocritical for China—guilty of human rights abuses in its own state—to refuse to buy oil or any other commodity from a state that is guilty of the same oppression.</w:t>
      </w:r>
      <w:r w:rsidRPr="004B7D13">
        <w:rPr>
          <w:rFonts w:ascii="Garamond" w:hAnsi="Garamond"/>
          <w:sz w:val="16"/>
        </w:rPr>
        <w:t xml:space="preserve"> Because individual </w:t>
      </w:r>
      <w:r w:rsidRPr="004B7D13">
        <w:rPr>
          <w:rFonts w:ascii="Garamond" w:hAnsi="Garamond"/>
          <w:u w:val="single"/>
        </w:rPr>
        <w:t>human rights are not given high value or priority in China</w:t>
      </w:r>
      <w:r w:rsidRPr="004B7D13">
        <w:rPr>
          <w:rFonts w:ascii="Garamond" w:hAnsi="Garamond"/>
          <w:sz w:val="16"/>
        </w:rPr>
        <w:t>, the government is more likely to buy from other oppressive regimes as long as doing so supports the Chinese state</w:t>
      </w:r>
      <w:r w:rsidRPr="004B7D13">
        <w:rPr>
          <w:rFonts w:ascii="Garamond" w:hAnsi="Garamond"/>
          <w:u w:val="single"/>
        </w:rPr>
        <w:t>. The need for energy resources is a major reason for China’s growing trade relationship with African nations.</w:t>
      </w:r>
      <w:r w:rsidRPr="004B7D13">
        <w:rPr>
          <w:rFonts w:ascii="Garamond" w:hAnsi="Garamond"/>
          <w:sz w:val="16"/>
        </w:rPr>
        <w:t xml:space="preserve"> By establishing an economic relationship, China secures a possible future ally should any conflict arise. </w:t>
      </w:r>
      <w:r w:rsidRPr="004B7D13">
        <w:rPr>
          <w:rFonts w:ascii="Garamond" w:hAnsi="Garamond"/>
          <w:u w:val="single"/>
        </w:rPr>
        <w:t>The hesitance of Western states to trade with oppressive regimes allows is more willing to turn a blind eye to corruption and oppression within the Sudanese China the opportunity to import oil at a cheaper price while establishing a relationship without much competition</w:t>
      </w:r>
      <w:r w:rsidRPr="004B7D13">
        <w:rPr>
          <w:rFonts w:ascii="Garamond" w:hAnsi="Garamond"/>
          <w:sz w:val="16"/>
        </w:rPr>
        <w:t>. Many researchers in the field assert that China has been pressuring Omar al-Bashir to make changes within his regime, but that it has done so out of the public eye. “China has been pushing the Sudan government behind the scenes for at least two years now,” says Alex De Waal, a Sudan expert at Harvard University. “They were a driving force behind the hybrid force of the United Nations and African Union (AU) peacekeepers.” Due to the quiet nature of these talks, China has faced severe public criticism</w:t>
      </w:r>
    </w:p>
    <w:p w:rsidR="00B357E2" w:rsidRPr="004B7D13" w:rsidRDefault="00B357E2" w:rsidP="00B357E2">
      <w:pPr>
        <w:pStyle w:val="Heading3"/>
        <w:rPr>
          <w:rFonts w:ascii="Garamond" w:hAnsi="Garamond"/>
        </w:rPr>
      </w:pPr>
      <w:r w:rsidRPr="004B7D13">
        <w:rPr>
          <w:rFonts w:ascii="Garamond" w:hAnsi="Garamond"/>
        </w:rPr>
        <w:t>Arms</w:t>
      </w:r>
    </w:p>
    <w:p w:rsidR="00B357E2" w:rsidRPr="004B7D13" w:rsidRDefault="00B357E2" w:rsidP="00B357E2">
      <w:pPr>
        <w:pStyle w:val="Heading4"/>
        <w:rPr>
          <w:rFonts w:ascii="Garamond" w:hAnsi="Garamond"/>
        </w:rPr>
      </w:pPr>
      <w:r w:rsidRPr="004B7D13">
        <w:rPr>
          <w:rFonts w:ascii="Garamond" w:hAnsi="Garamond"/>
        </w:rPr>
        <w:t>Chinese backing of Sudanese army is a driver of conflict – no alt causes</w:t>
      </w:r>
    </w:p>
    <w:p w:rsidR="00B357E2" w:rsidRPr="004B7D13" w:rsidRDefault="00B357E2" w:rsidP="00B357E2">
      <w:pPr>
        <w:rPr>
          <w:rFonts w:ascii="Garamond" w:hAnsi="Garamond"/>
        </w:rPr>
      </w:pPr>
      <w:r w:rsidRPr="004B7D13">
        <w:rPr>
          <w:rFonts w:ascii="Garamond" w:hAnsi="Garamond"/>
          <w:b/>
        </w:rPr>
        <w:t>HRF 8</w:t>
      </w:r>
      <w:r w:rsidRPr="004B7D13">
        <w:rPr>
          <w:rFonts w:ascii="Garamond" w:hAnsi="Garamond"/>
        </w:rPr>
        <w:t xml:space="preserve"> -- Human Rights </w:t>
      </w:r>
      <w:proofErr w:type="gramStart"/>
      <w:r w:rsidRPr="004B7D13">
        <w:rPr>
          <w:rFonts w:ascii="Garamond" w:hAnsi="Garamond"/>
        </w:rPr>
        <w:t>First</w:t>
      </w:r>
      <w:proofErr w:type="gramEnd"/>
      <w:r w:rsidRPr="004B7D13">
        <w:rPr>
          <w:rFonts w:ascii="Garamond" w:hAnsi="Garamond"/>
        </w:rPr>
        <w:t xml:space="preserve"> is a non-profit, nonpartisan international human rights organization based in New York and Washington D.C. To maintain our independence, we accept no government funding (Human Rights First, "Investing in Tragedy. China’s Money, Arms, and Politics in Sudan," http://docplayer.net/14289998-Investing-in-tragedy-china-s-money-arms-and-politics-in-sudan-espen-rasmussen-afp-getty-images.html /KentDenver-NK)</w:t>
      </w:r>
    </w:p>
    <w:p w:rsidR="00B357E2" w:rsidRPr="004B7D13" w:rsidRDefault="00B357E2" w:rsidP="00B357E2">
      <w:pPr>
        <w:rPr>
          <w:rFonts w:ascii="Garamond" w:hAnsi="Garamond"/>
          <w:sz w:val="16"/>
        </w:rPr>
      </w:pPr>
      <w:proofErr w:type="gramStart"/>
      <w:r w:rsidRPr="004B7D13">
        <w:rPr>
          <w:rFonts w:ascii="Garamond" w:hAnsi="Garamond"/>
          <w:u w:val="single"/>
        </w:rPr>
        <w:t>Arms</w:t>
      </w:r>
      <w:proofErr w:type="gramEnd"/>
      <w:r w:rsidRPr="004B7D13">
        <w:rPr>
          <w:rFonts w:ascii="Garamond" w:hAnsi="Garamond"/>
          <w:u w:val="single"/>
        </w:rPr>
        <w:t xml:space="preserve"> for Khartoum A long tradition of weapons transfers exists between China and Sudan.</w:t>
      </w:r>
      <w:r w:rsidRPr="004B7D13">
        <w:rPr>
          <w:rFonts w:ascii="Garamond" w:hAnsi="Garamond"/>
          <w:sz w:val="16"/>
        </w:rPr>
        <w:t xml:space="preserve"> In the 1960s, </w:t>
      </w:r>
      <w:r w:rsidRPr="004B7D13">
        <w:rPr>
          <w:rFonts w:ascii="Garamond" w:hAnsi="Garamond"/>
          <w:u w:val="single"/>
        </w:rPr>
        <w:t xml:space="preserve">China provided at least 18 Mig-17 aircraft to Sudan. </w:t>
      </w:r>
      <w:r w:rsidRPr="004B7D13">
        <w:rPr>
          <w:rFonts w:ascii="Garamond" w:hAnsi="Garamond"/>
          <w:sz w:val="16"/>
        </w:rPr>
        <w:t xml:space="preserve">In the 1970s, it sold it 130 tanks. In the 1980s, the list included at least 20 aircraft, 50 armored personnel carriers and 50 towedartillery pieces. </w:t>
      </w:r>
      <w:r w:rsidRPr="004B7D13">
        <w:rPr>
          <w:rFonts w:ascii="Garamond" w:hAnsi="Garamond"/>
          <w:u w:val="single"/>
        </w:rPr>
        <w:t>Through the long civil wars between North and South in Sudan, China was always on Khartoum’s side, militarily. In the last few years, Khartoum has accelerated its weapons shopping exponentially, using its oil profits, made possible by China.</w:t>
      </w:r>
      <w:r w:rsidRPr="004B7D13">
        <w:rPr>
          <w:rFonts w:ascii="Garamond" w:hAnsi="Garamond"/>
          <w:sz w:val="16"/>
        </w:rPr>
        <w:t xml:space="preserve"> While still seeking heavy weapons—such as tanks and aircraft—</w:t>
      </w:r>
      <w:r w:rsidRPr="004B7D13">
        <w:rPr>
          <w:rFonts w:ascii="Garamond" w:hAnsi="Garamond"/>
          <w:u w:val="single"/>
        </w:rPr>
        <w:t>it has been aggressively pursuing small arms, precisely the sort a government would need if it wished to equip proxy fighters engaged in Darfur on its behalf</w:t>
      </w:r>
      <w:r w:rsidRPr="004B7D13">
        <w:rPr>
          <w:rFonts w:ascii="Garamond" w:hAnsi="Garamond"/>
          <w:sz w:val="16"/>
        </w:rPr>
        <w:t xml:space="preserve">. Between 1999 and 2005, a period that includes the start and escalation of the Darfur crisis, Sudan’s overall imports of small arms multiplied 680-fold. </w:t>
      </w:r>
      <w:r w:rsidRPr="004B7D13">
        <w:rPr>
          <w:rFonts w:ascii="Garamond" w:hAnsi="Garamond"/>
          <w:u w:val="single"/>
        </w:rPr>
        <w:t>Observers in Darfur have reported seeing Chinese weaponry, including grenade launchers and ammunition for assault rifles and heavy machine guns.</w:t>
      </w:r>
      <w:r w:rsidRPr="004B7D13">
        <w:rPr>
          <w:rFonts w:ascii="Garamond" w:hAnsi="Garamond"/>
          <w:sz w:val="16"/>
        </w:rPr>
        <w:t xml:space="preserve"> From 2003 to 2006, </w:t>
      </w:r>
      <w:r w:rsidRPr="004B7D13">
        <w:rPr>
          <w:rFonts w:ascii="Garamond" w:hAnsi="Garamond"/>
          <w:u w:val="single"/>
        </w:rPr>
        <w:t>China sold over $55 million worth of small arms to Sudan</w:t>
      </w:r>
      <w:r w:rsidRPr="004B7D13">
        <w:rPr>
          <w:rFonts w:ascii="Garamond" w:hAnsi="Garamond"/>
          <w:sz w:val="16"/>
        </w:rPr>
        <w:t xml:space="preserve">. Since 2004, </w:t>
      </w:r>
      <w:r w:rsidRPr="004B7D13">
        <w:rPr>
          <w:rFonts w:ascii="Garamond" w:hAnsi="Garamond"/>
          <w:u w:val="single"/>
        </w:rPr>
        <w:t>China has been the near-exclusive provider of small arms to Sudan, supplying on average 90 percent of Khartoum’s small arms purchases each year.</w:t>
      </w:r>
      <w:r w:rsidRPr="004B7D13">
        <w:rPr>
          <w:rFonts w:ascii="Garamond" w:hAnsi="Garamond"/>
          <w:sz w:val="16"/>
        </w:rPr>
        <w:t xml:space="preserve"> A Security Council arms embargo—initially imposed in 2004 under resolution 1556 and expanded in 2005 under resolution 1591—prohibits weapons transfers to Darfur. The government of Sudan, however, has openly stated its refusal to abide by the arms embargo, claiming that it has the sovereign right to transfer weapons into Darfur, which it has continued to do. Faced with the government of Sudan's defiance of its legal obligations, </w:t>
      </w:r>
      <w:r w:rsidRPr="004B7D13">
        <w:rPr>
          <w:rFonts w:ascii="Garamond" w:hAnsi="Garamond"/>
          <w:u w:val="single"/>
        </w:rPr>
        <w:t>China's continued weapons sales to the government of Sudan, knowing that those weapons have been found in Darfur, puts China in the position of also failing to comply with the embargo. I</w:t>
      </w:r>
      <w:r w:rsidRPr="004B7D13">
        <w:rPr>
          <w:rFonts w:ascii="Garamond" w:hAnsi="Garamond"/>
          <w:sz w:val="16"/>
        </w:rPr>
        <w:t xml:space="preserve">nvesting in Tragedy — iii A Human Rights First Report Just as China bolstered Sudan’s ability to refine oil at home, it has bolstered its ability to make weapons at home. </w:t>
      </w:r>
      <w:r w:rsidRPr="004B7D13">
        <w:rPr>
          <w:rFonts w:ascii="Garamond" w:hAnsi="Garamond"/>
          <w:u w:val="single"/>
        </w:rPr>
        <w:t>Chinese companies assisted in constructing three factories near Khartoum that produce machine guns, rocket launchers, mortars, antitank weapons and ammunition</w:t>
      </w:r>
      <w:r w:rsidRPr="004B7D13">
        <w:rPr>
          <w:rFonts w:ascii="Garamond" w:hAnsi="Garamond"/>
          <w:sz w:val="16"/>
        </w:rPr>
        <w:t xml:space="preserve">. In addition, Chinese </w:t>
      </w:r>
      <w:r w:rsidRPr="004B7D13">
        <w:rPr>
          <w:rFonts w:ascii="Garamond" w:hAnsi="Garamond"/>
          <w:u w:val="single"/>
        </w:rPr>
        <w:t>engineers reportedly supervise the work at the Giad industrial complex near Khartoum, which makes even heavier military items, such as tanks and trucks. In the end, most of the ammunition being used in Darfur “is manufactured either in the Sudan or in China</w:t>
      </w:r>
      <w:r w:rsidRPr="004B7D13">
        <w:rPr>
          <w:rFonts w:ascii="Garamond" w:hAnsi="Garamond"/>
          <w:sz w:val="16"/>
        </w:rPr>
        <w:t xml:space="preserve">,” according to a report by the Panel of Experts, which was appointed by the United Nations Security Council to monitor the arms embargo. China is not merely a prime source of bullets, shells and the means to shoot them. It offers military expertise, too. In October 2005, </w:t>
      </w:r>
      <w:r w:rsidRPr="004B7D13">
        <w:rPr>
          <w:rFonts w:ascii="Garamond" w:hAnsi="Garamond"/>
          <w:u w:val="single"/>
        </w:rPr>
        <w:t>Chinese commanders and the Sudanese minister of national defense drew up a plan to improve Sudan’s armed forces</w:t>
      </w:r>
      <w:r w:rsidRPr="004B7D13">
        <w:rPr>
          <w:rFonts w:ascii="Garamond" w:hAnsi="Garamond"/>
          <w:sz w:val="16"/>
        </w:rPr>
        <w:t xml:space="preserve">. Even more cooperation was promised in April 2007 at a meeting of the chiefs of each country’s armed forces. At that time, Chinese Defense Minister Cao Gangchuan said “military relations between China and Sudan have developed smoothly,” and China was ready to do even more. The North-South civil war drew to a halt in 2005 with the signing of the Comprehensive Peace Agreement (CPA). As part of that deal, oil installations in the South were to be protected jointly by forces from Khartoum and forces from the South, but so far security remains in the hands of Khartoum, either directly or indirectly. </w:t>
      </w:r>
      <w:r w:rsidRPr="004B7D13">
        <w:rPr>
          <w:rFonts w:ascii="Garamond" w:hAnsi="Garamond"/>
          <w:u w:val="single"/>
        </w:rPr>
        <w:t>The Sudanese armed forces are deployed near the oil installations, and so are Khartoum-supported “oil police,” about 3,000 strong. Further protection for the Chinese oil blocks is provided by militias that are supported by Khartoum</w:t>
      </w:r>
      <w:r w:rsidRPr="004B7D13">
        <w:rPr>
          <w:rFonts w:ascii="Garamond" w:hAnsi="Garamond"/>
          <w:sz w:val="16"/>
        </w:rPr>
        <w:t xml:space="preserve">. According to a Chinese diplomat, China asked for all this protection in 2004, and there have been unconfirmed reports that China even arms and trains the refinery troops. Whether it does or not, China’s assets are being protected. </w:t>
      </w:r>
    </w:p>
    <w:p w:rsidR="00B357E2" w:rsidRPr="004B7D13" w:rsidRDefault="00B357E2" w:rsidP="00B357E2">
      <w:pPr>
        <w:pStyle w:val="Heading3"/>
        <w:rPr>
          <w:rFonts w:ascii="Garamond" w:hAnsi="Garamond"/>
        </w:rPr>
      </w:pPr>
      <w:r w:rsidRPr="004B7D13">
        <w:rPr>
          <w:rFonts w:ascii="Garamond" w:hAnsi="Garamond"/>
        </w:rPr>
        <w:t>Oil</w:t>
      </w:r>
    </w:p>
    <w:p w:rsidR="00B458CB" w:rsidRPr="004B7D13" w:rsidRDefault="00B458CB" w:rsidP="00B458CB">
      <w:pPr>
        <w:pStyle w:val="Heading4"/>
        <w:rPr>
          <w:shd w:val="clear" w:color="auto" w:fill="FFFFFF"/>
        </w:rPr>
      </w:pPr>
      <w:r w:rsidRPr="004B7D13">
        <w:rPr>
          <w:shd w:val="clear" w:color="auto" w:fill="FFFFFF"/>
        </w:rPr>
        <w:t xml:space="preserve">The plan solves – Chinese oil interests are the root cause of instability. </w:t>
      </w:r>
    </w:p>
    <w:p w:rsidR="00B458CB" w:rsidRPr="004B7D13" w:rsidRDefault="00B458CB" w:rsidP="00B458CB">
      <w:r w:rsidRPr="004B7D13">
        <w:rPr>
          <w:rStyle w:val="Style13ptBold"/>
        </w:rPr>
        <w:t>Leung ’16</w:t>
      </w:r>
      <w:r w:rsidRPr="004B7D13">
        <w:t xml:space="preserve"> - international and independent China Strategist based in Hong Kong, (RT, “'South Sudan chaos result of US-backed efforts to disrupt China's oil rights',” https://www.rt.com/op-edge/350623-south-sudan-us-china/, DS)</w:t>
      </w:r>
    </w:p>
    <w:p w:rsidR="00B458CB" w:rsidRPr="004B7D13" w:rsidRDefault="00B458CB" w:rsidP="00B458CB">
      <w:pPr>
        <w:pStyle w:val="NormalWeb"/>
        <w:shd w:val="clear" w:color="auto" w:fill="FFFFFF"/>
        <w:spacing w:before="240" w:beforeAutospacing="0" w:after="240" w:afterAutospacing="0"/>
        <w:rPr>
          <w:rFonts w:ascii="Garamond" w:eastAsia="Times New Roman" w:hAnsi="Garamond"/>
          <w:b/>
          <w:color w:val="000000"/>
          <w:sz w:val="22"/>
          <w:u w:val="single"/>
          <w:shd w:val="clear" w:color="auto" w:fill="FFFFFF"/>
        </w:rPr>
      </w:pPr>
      <w:r w:rsidRPr="004B7D13">
        <w:rPr>
          <w:rFonts w:ascii="Garamond" w:eastAsia="Times New Roman" w:hAnsi="Garamond"/>
          <w:color w:val="000000"/>
          <w:sz w:val="16"/>
          <w:shd w:val="clear" w:color="auto" w:fill="FFFFFF"/>
        </w:rPr>
        <w:t>South Sudan, which gained independence from Sudan in 2011, is the world's youngest nation. However, a civil war that erupted in 2013 between fractions supporting President Salva Kiir and Vice President Riek Machar has already marred the history of the young nation</w:t>
      </w:r>
      <w:r w:rsidRPr="004B7D13">
        <w:rPr>
          <w:rFonts w:ascii="Garamond" w:eastAsia="Times New Roman" w:hAnsi="Garamond"/>
          <w:b/>
          <w:color w:val="000000"/>
          <w:sz w:val="22"/>
          <w:u w:val="single"/>
          <w:shd w:val="clear" w:color="auto" w:fill="FFFFFF"/>
        </w:rPr>
        <w:t>. The breakdown in relations between the two sides can be blamed almost entirely on oil.</w:t>
      </w:r>
      <w:r w:rsidRPr="004B7D13">
        <w:rPr>
          <w:rFonts w:ascii="Garamond" w:eastAsia="Times New Roman" w:hAnsi="Garamond"/>
          <w:color w:val="000000"/>
          <w:sz w:val="16"/>
          <w:shd w:val="clear" w:color="auto" w:fill="FFFFFF"/>
        </w:rPr>
        <w:t xml:space="preserve"> Although South Sudan inherited 75 percent of Sudan's oil reserves, the third largest oil reserves in sub-Saharan Africa, </w:t>
      </w:r>
      <w:r w:rsidRPr="004B7D13">
        <w:rPr>
          <w:rFonts w:ascii="Garamond" w:eastAsia="Times New Roman" w:hAnsi="Garamond"/>
          <w:b/>
          <w:color w:val="000000"/>
          <w:sz w:val="22"/>
          <w:u w:val="single"/>
          <w:shd w:val="clear" w:color="auto" w:fill="FFFFFF"/>
        </w:rPr>
        <w:t>most of the pipelines are under control of the north</w:t>
      </w:r>
      <w:r w:rsidRPr="004B7D13">
        <w:rPr>
          <w:rFonts w:ascii="Garamond" w:eastAsia="Times New Roman" w:hAnsi="Garamond"/>
          <w:color w:val="000000"/>
          <w:sz w:val="16"/>
          <w:shd w:val="clear" w:color="auto" w:fill="FFFFFF"/>
        </w:rPr>
        <w:t xml:space="preserve">. According to Washington, </w:t>
      </w:r>
      <w:r w:rsidRPr="004B7D13">
        <w:rPr>
          <w:rFonts w:ascii="Garamond" w:eastAsia="Times New Roman" w:hAnsi="Garamond"/>
          <w:b/>
          <w:color w:val="000000"/>
          <w:sz w:val="22"/>
          <w:u w:val="single"/>
          <w:shd w:val="clear" w:color="auto" w:fill="FFFFFF"/>
        </w:rPr>
        <w:t>America is the single largest aid donor to South Sudan</w:t>
      </w:r>
      <w:r w:rsidRPr="004B7D13">
        <w:rPr>
          <w:rFonts w:ascii="Garamond" w:eastAsia="Times New Roman" w:hAnsi="Garamond"/>
          <w:color w:val="000000"/>
          <w:sz w:val="16"/>
          <w:shd w:val="clear" w:color="auto" w:fill="FFFFFF"/>
        </w:rPr>
        <w:t xml:space="preserve">. The country has received nearly $1.6 billion in contributions since 2013. But </w:t>
      </w:r>
      <w:r w:rsidRPr="004B7D13">
        <w:rPr>
          <w:rFonts w:ascii="Garamond" w:eastAsia="Times New Roman" w:hAnsi="Garamond"/>
          <w:b/>
          <w:color w:val="000000"/>
          <w:sz w:val="22"/>
          <w:u w:val="single"/>
          <w:shd w:val="clear" w:color="auto" w:fill="FFFFFF"/>
        </w:rPr>
        <w:t>there's another country with a big interest in South Sudan. China,</w:t>
      </w:r>
      <w:r w:rsidRPr="004B7D13">
        <w:rPr>
          <w:rFonts w:ascii="Garamond" w:eastAsia="Times New Roman" w:hAnsi="Garamond"/>
          <w:color w:val="000000"/>
          <w:sz w:val="16"/>
          <w:shd w:val="clear" w:color="auto" w:fill="FFFFFF"/>
        </w:rPr>
        <w:t xml:space="preserve"> which has also sent peacekeepers to the country, </w:t>
      </w:r>
      <w:r w:rsidRPr="004B7D13">
        <w:rPr>
          <w:rFonts w:ascii="Garamond" w:eastAsia="Times New Roman" w:hAnsi="Garamond"/>
          <w:b/>
          <w:color w:val="000000"/>
          <w:sz w:val="22"/>
          <w:u w:val="single"/>
          <w:shd w:val="clear" w:color="auto" w:fill="FFFFFF"/>
        </w:rPr>
        <w:t>is now the biggest stakeholder in Sudan's oil industry</w:t>
      </w:r>
      <w:r w:rsidRPr="004B7D13">
        <w:rPr>
          <w:rFonts w:ascii="Garamond" w:eastAsia="Times New Roman" w:hAnsi="Garamond"/>
          <w:color w:val="000000"/>
          <w:sz w:val="16"/>
          <w:shd w:val="clear" w:color="auto" w:fill="FFFFFF"/>
        </w:rPr>
        <w:t xml:space="preserve"> RT: Why do you think the heavy fighting has broken out again in Juba on the eve of the country's fifth independence anniversary? Ayo Johnson: If you remember when South Sudan was created as a new country and held as a beacon of success back in 2011, both the US and European allies alike were saying this was the best thing for the country. And you must be mindful that it was coming from the back end of a 20-year war, a civil war with its neighbor Northern Sudan. So, they thought that this was the best way to secure peace finally with South Sudan becoming a new nation. But </w:t>
      </w:r>
      <w:r w:rsidRPr="004B7D13">
        <w:rPr>
          <w:rFonts w:ascii="Garamond" w:eastAsia="Times New Roman" w:hAnsi="Garamond"/>
          <w:b/>
          <w:color w:val="000000"/>
          <w:sz w:val="22"/>
          <w:u w:val="single"/>
          <w:shd w:val="clear" w:color="auto" w:fill="FFFFFF"/>
        </w:rPr>
        <w:t>the problems that quickly unraveled were the differences between Salva Kiir and Riek Machar, and the troubles that we’ve seen thus far stem straightly from that discord between those two leaders</w:t>
      </w:r>
      <w:r w:rsidRPr="004B7D13">
        <w:rPr>
          <w:rFonts w:ascii="Garamond" w:eastAsia="Times New Roman" w:hAnsi="Garamond"/>
          <w:color w:val="000000"/>
          <w:sz w:val="16"/>
          <w:shd w:val="clear" w:color="auto" w:fill="FFFFFF"/>
        </w:rPr>
        <w:t xml:space="preserve">. To an extent, </w:t>
      </w:r>
      <w:r w:rsidRPr="004B7D13">
        <w:rPr>
          <w:rFonts w:ascii="Garamond" w:eastAsia="Times New Roman" w:hAnsi="Garamond"/>
          <w:b/>
          <w:color w:val="000000"/>
          <w:sz w:val="22"/>
          <w:u w:val="single"/>
          <w:shd w:val="clear" w:color="auto" w:fill="FFFFFF"/>
        </w:rPr>
        <w:t>the US would be slightly disappointed that what they thought was a huge experiment, a risk, nonetheless, a country clearly not ready for the level of democracy that they thought could be imposed on that country</w:t>
      </w:r>
      <w:r w:rsidRPr="004B7D13">
        <w:rPr>
          <w:rFonts w:ascii="Garamond" w:eastAsia="Times New Roman" w:hAnsi="Garamond"/>
          <w:color w:val="000000"/>
          <w:sz w:val="16"/>
          <w:shd w:val="clear" w:color="auto" w:fill="FFFFFF"/>
        </w:rPr>
        <w:t xml:space="preserve">. But clearly, the challenges of poverty, inequality was paramount because there wasn’t a clear plan as to how the land would be shared, but also how the control of oil wealth would be governed between the two leaders, these differences unraveled pretty quickly. RT: What is the key reason for this outbreak of violence in South Sudan? RT: What is the key reason for this outbreak of violence in South Sudan? AJ: </w:t>
      </w:r>
      <w:r w:rsidRPr="004B7D13">
        <w:rPr>
          <w:rFonts w:ascii="Garamond" w:eastAsia="Times New Roman" w:hAnsi="Garamond"/>
          <w:b/>
          <w:color w:val="000000"/>
          <w:sz w:val="22"/>
          <w:u w:val="single"/>
          <w:shd w:val="clear" w:color="auto" w:fill="FFFFFF"/>
        </w:rPr>
        <w:t>The new feud has just ensued between the two leaders of South Sudan - Salva Kiir and Riek Machar</w:t>
      </w:r>
      <w:r w:rsidRPr="004B7D13">
        <w:rPr>
          <w:rFonts w:ascii="Garamond" w:eastAsia="Times New Roman" w:hAnsi="Garamond"/>
          <w:color w:val="000000"/>
          <w:sz w:val="16"/>
          <w:shd w:val="clear" w:color="auto" w:fill="FFFFFF"/>
        </w:rPr>
        <w:t xml:space="preserve"> – which many would say was a ‘marriage of convenience’, a marriage that was clearly never going to work. And now </w:t>
      </w:r>
      <w:r w:rsidRPr="004B7D13">
        <w:rPr>
          <w:rFonts w:ascii="Garamond" w:eastAsia="Times New Roman" w:hAnsi="Garamond"/>
          <w:b/>
          <w:color w:val="000000"/>
          <w:sz w:val="22"/>
          <w:u w:val="single"/>
          <w:shd w:val="clear" w:color="auto" w:fill="FFFFFF"/>
        </w:rPr>
        <w:t>we are finding these are the pitfalls of that relationship that was forced, brought together, despite not being ready and should never happened in many people’s eyes</w:t>
      </w:r>
      <w:r w:rsidRPr="004B7D13">
        <w:rPr>
          <w:rFonts w:ascii="Garamond" w:eastAsia="Times New Roman" w:hAnsi="Garamond"/>
          <w:color w:val="000000"/>
          <w:sz w:val="16"/>
          <w:shd w:val="clear" w:color="auto" w:fill="FFFFFF"/>
        </w:rPr>
        <w:t xml:space="preserve">. But again the US and the Europeans would have to look at themselves and very much the UN that forced this country to take ownership of its own affairs when it wasn’t mature enough to do so… RT: Do you think </w:t>
      </w:r>
      <w:r w:rsidRPr="004B7D13">
        <w:rPr>
          <w:rFonts w:ascii="Garamond" w:eastAsia="Times New Roman" w:hAnsi="Garamond"/>
          <w:b/>
          <w:color w:val="000000"/>
          <w:sz w:val="22"/>
          <w:u w:val="single"/>
          <w:shd w:val="clear" w:color="auto" w:fill="FFFFFF"/>
        </w:rPr>
        <w:t>the US and China’s conflicting interests have influenced the situation in the country</w:t>
      </w:r>
      <w:r w:rsidRPr="004B7D13">
        <w:rPr>
          <w:rFonts w:ascii="Garamond" w:eastAsia="Times New Roman" w:hAnsi="Garamond"/>
          <w:color w:val="000000"/>
          <w:sz w:val="16"/>
          <w:shd w:val="clear" w:color="auto" w:fill="FFFFFF"/>
        </w:rPr>
        <w:t xml:space="preserve">? AJ: This was paramount in the thinking that the reason why the US pushed for a liberalized, independent South Sudan was to dislodge </w:t>
      </w:r>
      <w:r w:rsidRPr="004B7D13">
        <w:rPr>
          <w:rFonts w:ascii="Garamond" w:eastAsia="Times New Roman" w:hAnsi="Garamond"/>
          <w:b/>
          <w:color w:val="000000"/>
          <w:sz w:val="22"/>
          <w:u w:val="single"/>
          <w:shd w:val="clear" w:color="auto" w:fill="FFFFFF"/>
        </w:rPr>
        <w:t>the Chinese</w:t>
      </w:r>
      <w:r w:rsidRPr="004B7D13">
        <w:rPr>
          <w:rFonts w:ascii="Garamond" w:eastAsia="Times New Roman" w:hAnsi="Garamond"/>
          <w:color w:val="000000"/>
          <w:sz w:val="16"/>
          <w:shd w:val="clear" w:color="auto" w:fill="FFFFFF"/>
        </w:rPr>
        <w:t xml:space="preserve">, who already </w:t>
      </w:r>
      <w:r w:rsidRPr="004B7D13">
        <w:rPr>
          <w:rFonts w:ascii="Garamond" w:eastAsia="Times New Roman" w:hAnsi="Garamond"/>
          <w:b/>
          <w:color w:val="000000"/>
          <w:sz w:val="22"/>
          <w:u w:val="single"/>
          <w:shd w:val="clear" w:color="auto" w:fill="FFFFFF"/>
        </w:rPr>
        <w:t>had existing agreements in place</w:t>
      </w:r>
      <w:r w:rsidRPr="004B7D13">
        <w:rPr>
          <w:rFonts w:ascii="Garamond" w:eastAsia="Times New Roman" w:hAnsi="Garamond"/>
          <w:color w:val="000000"/>
          <w:sz w:val="16"/>
          <w:shd w:val="clear" w:color="auto" w:fill="FFFFFF"/>
        </w:rPr>
        <w:t xml:space="preserve"> with Northern Sudan of [Omar] al-Bashir </w:t>
      </w:r>
      <w:r w:rsidRPr="004B7D13">
        <w:rPr>
          <w:rFonts w:ascii="Garamond" w:eastAsia="Times New Roman" w:hAnsi="Garamond"/>
          <w:b/>
          <w:color w:val="000000"/>
          <w:sz w:val="22"/>
          <w:u w:val="single"/>
          <w:shd w:val="clear" w:color="auto" w:fill="FFFFFF"/>
        </w:rPr>
        <w:t>in terms of controlling the oil.</w:t>
      </w:r>
      <w:r w:rsidRPr="004B7D13">
        <w:rPr>
          <w:rFonts w:ascii="Garamond" w:eastAsia="Times New Roman" w:hAnsi="Garamond"/>
          <w:color w:val="000000"/>
          <w:sz w:val="16"/>
          <w:shd w:val="clear" w:color="auto" w:fill="FFFFFF"/>
        </w:rPr>
        <w:t xml:space="preserve"> And many said </w:t>
      </w:r>
      <w:r w:rsidRPr="004B7D13">
        <w:rPr>
          <w:rFonts w:ascii="Garamond" w:eastAsia="Times New Roman" w:hAnsi="Garamond"/>
          <w:b/>
          <w:color w:val="000000"/>
          <w:sz w:val="22"/>
          <w:u w:val="single"/>
          <w:shd w:val="clear" w:color="auto" w:fill="FFFFFF"/>
        </w:rPr>
        <w:t>the push for independence was seen as leverage against the Chinese to dislodge the control they had on the oil… We must remember that the oil is predominantly in South Sudan where the vast majority of the oil wealth sits</w:t>
      </w:r>
      <w:r w:rsidRPr="004B7D13">
        <w:rPr>
          <w:rFonts w:ascii="Garamond" w:eastAsia="Times New Roman" w:hAnsi="Garamond"/>
          <w:color w:val="000000"/>
          <w:sz w:val="16"/>
          <w:shd w:val="clear" w:color="auto" w:fill="FFFFFF"/>
        </w:rPr>
        <w:t xml:space="preserve">. However, the distribution of that oil wealth in terms of extracting it out of the country - the pipelines all run through the north. You have a situation where one big country has now been split in two, and had to find a mechanism of addressing the fundamental which was oil… </w:t>
      </w:r>
      <w:r w:rsidRPr="004B7D13">
        <w:rPr>
          <w:rFonts w:ascii="Garamond" w:eastAsia="Times New Roman" w:hAnsi="Garamond"/>
          <w:b/>
          <w:color w:val="000000"/>
          <w:sz w:val="22"/>
          <w:u w:val="single"/>
          <w:shd w:val="clear" w:color="auto" w:fill="FFFFFF"/>
        </w:rPr>
        <w:t>The arrangements we had in place was that the oil wealth would have to be shared through a percentage between north and south…</w:t>
      </w:r>
    </w:p>
    <w:p w:rsidR="00B458CB" w:rsidRPr="004B7D13" w:rsidRDefault="00B458CB" w:rsidP="00B458CB"/>
    <w:p w:rsidR="00B357E2" w:rsidRPr="004B7D13" w:rsidRDefault="00B357E2" w:rsidP="00B357E2">
      <w:pPr>
        <w:pStyle w:val="Heading4"/>
        <w:rPr>
          <w:rFonts w:ascii="Garamond" w:hAnsi="Garamond"/>
        </w:rPr>
      </w:pPr>
      <w:r w:rsidRPr="004B7D13">
        <w:rPr>
          <w:rFonts w:ascii="Garamond" w:hAnsi="Garamond"/>
        </w:rPr>
        <w:t>Specifically oil investment kills human rights</w:t>
      </w:r>
    </w:p>
    <w:p w:rsidR="00B357E2" w:rsidRPr="004B7D13" w:rsidRDefault="00B357E2" w:rsidP="00B357E2">
      <w:pPr>
        <w:rPr>
          <w:rFonts w:ascii="Garamond" w:hAnsi="Garamond"/>
        </w:rPr>
      </w:pPr>
      <w:r w:rsidRPr="004B7D13">
        <w:rPr>
          <w:rFonts w:ascii="Garamond" w:hAnsi="Garamond"/>
          <w:b/>
        </w:rPr>
        <w:t>HRF 8</w:t>
      </w:r>
      <w:r w:rsidRPr="004B7D13">
        <w:rPr>
          <w:rFonts w:ascii="Garamond" w:hAnsi="Garamond"/>
        </w:rPr>
        <w:t xml:space="preserve"> -- Human Rights </w:t>
      </w:r>
      <w:proofErr w:type="gramStart"/>
      <w:r w:rsidRPr="004B7D13">
        <w:rPr>
          <w:rFonts w:ascii="Garamond" w:hAnsi="Garamond"/>
        </w:rPr>
        <w:t>First</w:t>
      </w:r>
      <w:proofErr w:type="gramEnd"/>
      <w:r w:rsidRPr="004B7D13">
        <w:rPr>
          <w:rFonts w:ascii="Garamond" w:hAnsi="Garamond"/>
        </w:rPr>
        <w:t xml:space="preserve"> is a non-profit, nonpartisan international human rights organization based in New York and Washington D.C. To maintain our independence, we accept no government funding (Human Rights First, "Investing in Tragedy. China’s Money, Arms, and Politics in Sudan," http://docplayer.net/14289998-Investing-in-tragedy-china-s-money-arms-and-politics-in-sudan-espen-rasmussen-afp-getty-images.html /KentDenver-NK)</w:t>
      </w:r>
    </w:p>
    <w:p w:rsidR="00B357E2" w:rsidRPr="004B7D13" w:rsidRDefault="00B357E2" w:rsidP="00B357E2">
      <w:pPr>
        <w:rPr>
          <w:rFonts w:ascii="Garamond" w:hAnsi="Garamond"/>
          <w:sz w:val="16"/>
        </w:rPr>
      </w:pPr>
      <w:r w:rsidRPr="004B7D13">
        <w:rPr>
          <w:rFonts w:ascii="Garamond" w:hAnsi="Garamond"/>
          <w:sz w:val="16"/>
        </w:rPr>
        <w:t xml:space="preserve">In August, for the first time in history, China will host the Olympics. For Beijing, those will be days of pride, a chance to display its progress and bask in the world’s admiration. But far from the splendor of the Summer Games, the people of a remote area in the largest nation in Africa—the people of Sudan’s Darfur region—will endure more death, disease and dislocation, and this will be due in no small part to China’s callousness. </w:t>
      </w:r>
      <w:r w:rsidRPr="004B7D13">
        <w:rPr>
          <w:rStyle w:val="StyleUnderline"/>
          <w:rFonts w:ascii="Garamond" w:hAnsi="Garamond"/>
        </w:rPr>
        <w:t>Craving energy to kee</w:t>
      </w:r>
      <w:r w:rsidRPr="004B7D13">
        <w:rPr>
          <w:rFonts w:ascii="Garamond" w:hAnsi="Garamond"/>
          <w:u w:val="single"/>
        </w:rPr>
        <w:t>p its economic miracle humming, Beijing has forged a strong partnership with the Sudanese government in Khartoum. In the last half-decade, at least 200,000 civilians have died and 2.5 million have been uprooted as Sudan has sought to stamp out a rebellion in Darfur by outfitting local proxy militias to do the job on the ground while Khartoum bombs from above.</w:t>
      </w:r>
      <w:r w:rsidRPr="004B7D13">
        <w:rPr>
          <w:rFonts w:ascii="Garamond" w:hAnsi="Garamond"/>
          <w:sz w:val="16"/>
        </w:rPr>
        <w:t xml:space="preserve"> Their campaign has caused fury around the globe</w:t>
      </w:r>
      <w:r w:rsidRPr="004B7D13">
        <w:rPr>
          <w:rFonts w:ascii="Garamond" w:hAnsi="Garamond"/>
          <w:u w:val="single"/>
        </w:rPr>
        <w:t>. If China shares such concerns, it hasn’t allowed them to break its bond with the Sudanese government, a bond that provides China with oil and markets and provides Khartoum with money, weapons and a shield of legitimacy against international efforts to save the Darfuri people</w:t>
      </w:r>
      <w:r w:rsidRPr="004B7D13">
        <w:rPr>
          <w:rFonts w:ascii="Garamond" w:hAnsi="Garamond"/>
          <w:sz w:val="16"/>
        </w:rPr>
        <w:t>. As this report illustrates</w:t>
      </w:r>
      <w:r w:rsidRPr="004B7D13">
        <w:rPr>
          <w:rFonts w:ascii="Garamond" w:hAnsi="Garamond"/>
          <w:u w:val="single"/>
        </w:rPr>
        <w:t>, it is not possible to understand why Darfur’s suffering has gone on for so long without understanding how deeply entwined China has become with the Sudanese government, and how this relationship translates into support for Darfur’s oppressors. China is Sudan’s biggest economic partner, taking 75 percent of its exports. China is Sudan’s military mentor, advising its army and giving it guns. It has leverage, a great deal of it.</w:t>
      </w:r>
      <w:r w:rsidRPr="004B7D13">
        <w:rPr>
          <w:rFonts w:ascii="Garamond" w:hAnsi="Garamond"/>
          <w:sz w:val="16"/>
        </w:rPr>
        <w:t xml:space="preserve"> </w:t>
      </w:r>
      <w:r w:rsidRPr="004B7D13">
        <w:rPr>
          <w:rFonts w:ascii="Garamond" w:hAnsi="Garamond"/>
          <w:u w:val="single"/>
        </w:rPr>
        <w:t>But it has not used that power, preferring to keep cozy with Khartoum to keep the oil flowing. If China had exploited its influence fully, Darfur would be closer to peace and thousands of people might still be alive</w:t>
      </w:r>
      <w:r w:rsidRPr="004B7D13">
        <w:rPr>
          <w:rFonts w:ascii="Garamond" w:hAnsi="Garamond"/>
          <w:sz w:val="16"/>
        </w:rPr>
        <w:t xml:space="preserve">. The Lure of Oil </w:t>
      </w:r>
      <w:r w:rsidRPr="004B7D13">
        <w:rPr>
          <w:rFonts w:ascii="Garamond" w:hAnsi="Garamond"/>
          <w:u w:val="single"/>
        </w:rPr>
        <w:t>Sudan has vast amounts oil reserves, and has been exporting more and more crude to China. Indeed, nine out of every ten barrels Sudan ships go to China</w:t>
      </w:r>
      <w:r w:rsidRPr="004B7D13">
        <w:rPr>
          <w:rFonts w:ascii="Garamond" w:hAnsi="Garamond"/>
          <w:sz w:val="16"/>
        </w:rPr>
        <w:t xml:space="preserve">, reaching embarkation ports in pipelines built by Chinese companies and pumped aboard oil tankers at terminals constructed with Chinese help. Through its state-owned companies, China controls almost all the known oil potential of Sudan. The country has 19 “oil blocks,” but only nine are thought to have significant reserves—and China holds the majority rights to drill eight of them at increasing rates. </w:t>
      </w:r>
      <w:proofErr w:type="gramStart"/>
      <w:r w:rsidRPr="004B7D13">
        <w:rPr>
          <w:rFonts w:ascii="Garamond" w:hAnsi="Garamond"/>
          <w:sz w:val="16"/>
        </w:rPr>
        <w:t>ii</w:t>
      </w:r>
      <w:proofErr w:type="gramEnd"/>
      <w:r w:rsidRPr="004B7D13">
        <w:rPr>
          <w:rFonts w:ascii="Garamond" w:hAnsi="Garamond"/>
          <w:sz w:val="16"/>
        </w:rPr>
        <w:t xml:space="preserve"> —Executive Summary A Human Rights First Report China’s interest in </w:t>
      </w:r>
      <w:r w:rsidRPr="004B7D13">
        <w:rPr>
          <w:rFonts w:ascii="Garamond" w:hAnsi="Garamond"/>
          <w:u w:val="single"/>
        </w:rPr>
        <w:t>Sudanese oil has no mysterious cause</w:t>
      </w:r>
      <w:r w:rsidRPr="004B7D13">
        <w:rPr>
          <w:rFonts w:ascii="Garamond" w:hAnsi="Garamond"/>
          <w:sz w:val="16"/>
        </w:rPr>
        <w:t xml:space="preserve">. It will be visible to every Olympic athlete this summer. Each day, </w:t>
      </w:r>
      <w:r w:rsidRPr="004B7D13">
        <w:rPr>
          <w:rFonts w:ascii="Garamond" w:hAnsi="Garamond"/>
          <w:u w:val="single"/>
        </w:rPr>
        <w:t>Beijing needs another 6.6 million barrels of oil to keep the nation lighted, moving and warm, the greatest thirst in the world after the United States’</w:t>
      </w:r>
      <w:r w:rsidRPr="004B7D13">
        <w:rPr>
          <w:rFonts w:ascii="Garamond" w:hAnsi="Garamond"/>
          <w:sz w:val="16"/>
        </w:rPr>
        <w:t xml:space="preserve">. </w:t>
      </w:r>
      <w:r w:rsidRPr="004B7D13">
        <w:rPr>
          <w:rFonts w:ascii="Garamond" w:hAnsi="Garamond"/>
          <w:u w:val="single"/>
        </w:rPr>
        <w:t>Every year, China’s economy expands more than ten percent. Oil has been a prize in the conflicts in Sudan, or at least a key aspect of the background</w:t>
      </w:r>
      <w:r w:rsidRPr="004B7D13">
        <w:rPr>
          <w:rFonts w:ascii="Garamond" w:hAnsi="Garamond"/>
          <w:sz w:val="16"/>
        </w:rPr>
        <w:t xml:space="preserve">. Most of Sudan’s reserves lie in the central or southern parts of the country, and Khartoum has always sought control, both of the oil going out and money coming in. When the large North-South civil war began in 1983, the national government quickly mobilized proxy fighters to evacuate southern villages around two of the newly-discovered oil fields. The proxies did more than that: they burned, looted, and forced children into slavery. Matters only worsened when, in 1989, the Khartoum government was ousted by militants who wanted to impose an even stronger Islamic influence on the nation’s political and legal systems. </w:t>
      </w:r>
      <w:r w:rsidRPr="004B7D13">
        <w:rPr>
          <w:rFonts w:ascii="Garamond" w:hAnsi="Garamond"/>
          <w:u w:val="single"/>
        </w:rPr>
        <w:t xml:space="preserve">China has been Khartoum’s key partner in developing the infrastructure necessary to extract and transport oil. </w:t>
      </w:r>
      <w:r w:rsidRPr="004B7D13">
        <w:rPr>
          <w:rFonts w:ascii="Garamond" w:hAnsi="Garamond"/>
          <w:sz w:val="16"/>
        </w:rPr>
        <w:t>For instance</w:t>
      </w:r>
      <w:r w:rsidRPr="004B7D13">
        <w:rPr>
          <w:rFonts w:ascii="Garamond" w:hAnsi="Garamond"/>
          <w:u w:val="single"/>
        </w:rPr>
        <w:t>,</w:t>
      </w:r>
      <w:r w:rsidRPr="004B7D13">
        <w:rPr>
          <w:rFonts w:ascii="Garamond" w:hAnsi="Garamond"/>
          <w:sz w:val="16"/>
        </w:rPr>
        <w:t xml:space="preserve"> it helped develop pipelines that stretch for more than 1,000 kilometers from oil fields to Port Sudan. Chinese state-owed companies helped build Bashair I and II, two huge marine terminals 25 kilometers south of Port Sudan that can hold 400,000 barrels of oil. Sudan owns the terminals, but Chinese companies operate them. China has also invested hundreds of millions of dollars to further develop Sudan’s ability to refine the oil it is extracting. In short, Sudan’s oil development has, by and large, been a Chinese production. Beijing’s companies pump oil from numerous key fields, which then courses through Chinese-made pipelines to Chinesemade storage tanks to await a voyage to buyers, most of them Chinese. </w:t>
      </w:r>
      <w:r w:rsidRPr="004B7D13">
        <w:rPr>
          <w:rFonts w:ascii="Garamond" w:hAnsi="Garamond"/>
          <w:u w:val="single"/>
        </w:rPr>
        <w:t xml:space="preserve">The development of this profitable chain has taken place in close chronological step with the mass atrocities occurring in Darfur. </w:t>
      </w:r>
      <w:r w:rsidRPr="004B7D13">
        <w:rPr>
          <w:rFonts w:ascii="Garamond" w:hAnsi="Garamond"/>
          <w:sz w:val="16"/>
        </w:rPr>
        <w:t xml:space="preserve">In 2000, before the crisis, Sudan’s oil revenue was $1.2 billion. By 2006, with the crisis well underway, that total had shot up 291 percent, to $4.7 billion. How does Sudan use that windfall? Its former finance minister has said that at least 70 percent of the oil profits go to the Sudanese armed forces, linked with its militia allies to the crimes in Darfur. In the last decade, the Export-Import Bank of China has given Sudan more than $1 billion in “concessional loans,” which are low-or-no interest. Traditionally, concessional loans are intended to help poor countries build badly needed projects that are not commercially viable. Sudan, because of its oil revenues, would not seem to need the help that China Export-Import Bank provides. But by giving loans anyway, Beijing buffs its image with Khartoum, ensuring it has access to oil and markets. Beijing looks even more benevolent when it then forgives the loans as it has done on more than one occasion. </w:t>
      </w:r>
    </w:p>
    <w:p w:rsidR="00B357E2" w:rsidRPr="004B7D13" w:rsidRDefault="009E189D" w:rsidP="00B357E2">
      <w:pPr>
        <w:pStyle w:val="Heading2"/>
        <w:rPr>
          <w:rFonts w:ascii="Garamond" w:hAnsi="Garamond"/>
        </w:rPr>
      </w:pPr>
      <w:r w:rsidRPr="004B7D13">
        <w:rPr>
          <w:rFonts w:ascii="Garamond" w:hAnsi="Garamond"/>
        </w:rPr>
        <w:t>2AC</w:t>
      </w:r>
      <w:r w:rsidR="00B357E2" w:rsidRPr="004B7D13">
        <w:rPr>
          <w:rFonts w:ascii="Garamond" w:hAnsi="Garamond"/>
        </w:rPr>
        <w:t xml:space="preserve"> – Solvency</w:t>
      </w:r>
    </w:p>
    <w:p w:rsidR="00B357E2" w:rsidRPr="004B7D13" w:rsidRDefault="00B357E2" w:rsidP="00B357E2">
      <w:pPr>
        <w:pStyle w:val="Heading4"/>
        <w:rPr>
          <w:rFonts w:ascii="Garamond" w:hAnsi="Garamond"/>
        </w:rPr>
      </w:pPr>
      <w:r w:rsidRPr="004B7D13">
        <w:rPr>
          <w:rFonts w:ascii="Garamond" w:hAnsi="Garamond"/>
        </w:rPr>
        <w:t>US-China Cooperation is key to solve HR abuse – they have common interests</w:t>
      </w:r>
    </w:p>
    <w:p w:rsidR="00B357E2" w:rsidRPr="004B7D13" w:rsidRDefault="00B357E2" w:rsidP="00B357E2">
      <w:pPr>
        <w:rPr>
          <w:rFonts w:ascii="Garamond" w:hAnsi="Garamond"/>
        </w:rPr>
      </w:pPr>
      <w:r w:rsidRPr="004B7D13">
        <w:rPr>
          <w:rFonts w:ascii="Garamond" w:hAnsi="Garamond"/>
          <w:b/>
        </w:rPr>
        <w:t>Sengupta 15</w:t>
      </w:r>
      <w:r w:rsidRPr="004B7D13">
        <w:rPr>
          <w:rFonts w:ascii="Garamond" w:hAnsi="Garamond"/>
        </w:rPr>
        <w:t xml:space="preserve"> -- Somini Sengupta covers the United Nations. She was previously The Times’ bureau chief in Dakar and New Delhi and most recently wrote about technology and the law. She is the recipient of the 2004 George Polk Award for foreign reporting. (Somini Sengupta, "For the U.S. and China, a Test of Diplomacy on South Sudan," http://www.nytimes.com/2015/03/03/world/africa/for-the-us-and-china-a-test-of-diplomacy-on-south-sudan.html /KentDenver-NK)</w:t>
      </w:r>
    </w:p>
    <w:p w:rsidR="00B357E2" w:rsidRPr="004B7D13" w:rsidRDefault="00B357E2" w:rsidP="00B357E2">
      <w:pPr>
        <w:rPr>
          <w:rFonts w:ascii="Garamond" w:hAnsi="Garamond"/>
          <w:sz w:val="16"/>
        </w:rPr>
      </w:pPr>
      <w:r w:rsidRPr="004B7D13">
        <w:rPr>
          <w:rFonts w:ascii="Garamond" w:hAnsi="Garamond"/>
          <w:sz w:val="16"/>
        </w:rPr>
        <w:t xml:space="preserve">UNITED NATIONS — </w:t>
      </w:r>
      <w:proofErr w:type="gramStart"/>
      <w:r w:rsidRPr="004B7D13">
        <w:rPr>
          <w:rFonts w:ascii="Garamond" w:hAnsi="Garamond"/>
          <w:u w:val="single"/>
        </w:rPr>
        <w:t>The</w:t>
      </w:r>
      <w:proofErr w:type="gramEnd"/>
      <w:r w:rsidRPr="004B7D13">
        <w:rPr>
          <w:rFonts w:ascii="Garamond" w:hAnsi="Garamond"/>
          <w:u w:val="single"/>
        </w:rPr>
        <w:t xml:space="preserve"> United States may have midwifed the birth of South Sudan, the world’s youngest nation. But China has quickly become among its most important patrons, building its roads and pumping its oil</w:t>
      </w:r>
      <w:r w:rsidRPr="004B7D13">
        <w:rPr>
          <w:rFonts w:ascii="Garamond" w:hAnsi="Garamond"/>
          <w:sz w:val="16"/>
        </w:rPr>
        <w:t>.</w:t>
      </w:r>
      <w:r w:rsidRPr="004B7D13">
        <w:rPr>
          <w:rFonts w:ascii="Garamond" w:hAnsi="Garamond"/>
          <w:sz w:val="12"/>
        </w:rPr>
        <w:t>¶</w:t>
      </w:r>
      <w:r w:rsidRPr="004B7D13">
        <w:rPr>
          <w:rFonts w:ascii="Garamond" w:hAnsi="Garamond"/>
          <w:sz w:val="16"/>
        </w:rPr>
        <w:t xml:space="preserve"> Now, more than a year after South </w:t>
      </w:r>
      <w:r w:rsidRPr="004B7D13">
        <w:rPr>
          <w:rFonts w:ascii="Garamond" w:hAnsi="Garamond"/>
          <w:u w:val="single"/>
        </w:rPr>
        <w:t>Sudan’s leaders plunged their country into a nasty civil war, the nation has become something of a test of diplomacy between the United States and China</w:t>
      </w:r>
      <w:r w:rsidRPr="004B7D13">
        <w:rPr>
          <w:rFonts w:ascii="Garamond" w:hAnsi="Garamond"/>
          <w:sz w:val="16"/>
        </w:rPr>
        <w:t xml:space="preserve">, raising the question: </w:t>
      </w:r>
      <w:r w:rsidRPr="004B7D13">
        <w:rPr>
          <w:rFonts w:ascii="Garamond" w:hAnsi="Garamond"/>
          <w:u w:val="single"/>
        </w:rPr>
        <w:t>Can Washington and Beijing turn their mutual interests in South Sudan into a shared strategy to stop the bloodshed</w:t>
      </w:r>
      <w:r w:rsidRPr="004B7D13">
        <w:rPr>
          <w:rFonts w:ascii="Garamond" w:hAnsi="Garamond"/>
          <w:sz w:val="16"/>
        </w:rPr>
        <w:t>?</w:t>
      </w:r>
      <w:r w:rsidRPr="004B7D13">
        <w:rPr>
          <w:rFonts w:ascii="Garamond" w:hAnsi="Garamond"/>
          <w:sz w:val="12"/>
        </w:rPr>
        <w:t>¶</w:t>
      </w:r>
      <w:r w:rsidRPr="004B7D13">
        <w:rPr>
          <w:rFonts w:ascii="Garamond" w:hAnsi="Garamond"/>
          <w:sz w:val="16"/>
        </w:rPr>
        <w:t xml:space="preserve"> To pressure the warring sides toward peace</w:t>
      </w:r>
      <w:r w:rsidRPr="004B7D13">
        <w:rPr>
          <w:rFonts w:ascii="Garamond" w:hAnsi="Garamond"/>
          <w:u w:val="single"/>
        </w:rPr>
        <w:t>, the United States has circulated a draft Security Council resolution, dangling the threat of sanctions and setting up the possibility of an arms embargo somewhere down the road. The measure could come up for a vote as early as Tuesday.</w:t>
      </w:r>
      <w:r w:rsidRPr="004B7D13">
        <w:rPr>
          <w:rFonts w:ascii="Garamond" w:hAnsi="Garamond"/>
          <w:sz w:val="12"/>
        </w:rPr>
        <w:t>¶</w:t>
      </w:r>
      <w:r w:rsidRPr="004B7D13">
        <w:rPr>
          <w:rFonts w:ascii="Garamond" w:hAnsi="Garamond"/>
          <w:sz w:val="16"/>
        </w:rPr>
        <w:t xml:space="preserve"> China, which has long espoused a policy of not interfering in its partners’ domestic affairs, has not revealed its hand. The Chinese foreign minister, Wang Yi, signaled to diplomats here last week that his government could be persuaded to back appropriate punitive measures against South Sudan. The Chinese ambassador to the United Nations, Liu Jieyi, then publicly questioned the “logic” of proposing sanctions while the two sides are talking. China could abstain from voting on Tuesday and let the measure pass.</w:t>
      </w:r>
      <w:r w:rsidRPr="004B7D13">
        <w:rPr>
          <w:rFonts w:ascii="Garamond" w:hAnsi="Garamond"/>
          <w:sz w:val="12"/>
        </w:rPr>
        <w:t>¶</w:t>
      </w:r>
      <w:r w:rsidRPr="004B7D13">
        <w:rPr>
          <w:rFonts w:ascii="Garamond" w:hAnsi="Garamond"/>
          <w:sz w:val="16"/>
        </w:rPr>
        <w:t xml:space="preserve"> Peace talks — funded by both Beijing and Washington — are underway in Ethiopia this week between factions loyal to President Salva Kiir and his rival, former Vice President Riek Machar. Yet prospects for a breakthrough by a Thursday deadline set by the mediators appear slim. Mr. Kiir, for his part, has refused to show up.</w:t>
      </w:r>
      <w:r w:rsidRPr="004B7D13">
        <w:rPr>
          <w:rFonts w:ascii="Garamond" w:hAnsi="Garamond"/>
          <w:sz w:val="12"/>
        </w:rPr>
        <w:t>¶</w:t>
      </w:r>
      <w:r w:rsidRPr="004B7D13">
        <w:rPr>
          <w:rFonts w:ascii="Garamond" w:hAnsi="Garamond"/>
          <w:sz w:val="16"/>
        </w:rPr>
        <w:t xml:space="preserve"> So far, neither Washington nor Beijing has advanced a comprehensive strategy to stop the civil war. </w:t>
      </w:r>
      <w:r w:rsidRPr="004B7D13">
        <w:rPr>
          <w:rFonts w:ascii="Garamond" w:hAnsi="Garamond"/>
          <w:u w:val="single"/>
        </w:rPr>
        <w:t>Both nations have been hesitant to substantially defang the kingpins of the war, including imposing an arms embargo or limiting how oil revenues might be used to fund the conflict. Both measures are among the recommendations of a recent International Crisis Group report on South Sudan</w:t>
      </w:r>
      <w:r w:rsidRPr="004B7D13">
        <w:rPr>
          <w:rFonts w:ascii="Garamond" w:hAnsi="Garamond"/>
          <w:sz w:val="16"/>
        </w:rPr>
        <w:t>.</w:t>
      </w:r>
      <w:r w:rsidRPr="004B7D13">
        <w:rPr>
          <w:rFonts w:ascii="Garamond" w:hAnsi="Garamond"/>
          <w:sz w:val="12"/>
        </w:rPr>
        <w:t>¶</w:t>
      </w:r>
      <w:r w:rsidRPr="004B7D13">
        <w:rPr>
          <w:rFonts w:ascii="Garamond" w:hAnsi="Garamond"/>
          <w:sz w:val="16"/>
        </w:rPr>
        <w:t xml:space="preserve"> “</w:t>
      </w:r>
      <w:r w:rsidRPr="004B7D13">
        <w:rPr>
          <w:rFonts w:ascii="Garamond" w:hAnsi="Garamond"/>
          <w:u w:val="single"/>
        </w:rPr>
        <w:t>The ability of the United States and China to work toward a common strategy for peace in South Sudan is a test case for their ability to work together on the continent and beyond</w:t>
      </w:r>
      <w:r w:rsidRPr="004B7D13">
        <w:rPr>
          <w:rFonts w:ascii="Garamond" w:hAnsi="Garamond"/>
          <w:sz w:val="16"/>
        </w:rPr>
        <w:t>,” said Casie Copeland, the Crisis Group’s South Sudan expert. She described both countries as “sort of walking in a circle.”</w:t>
      </w:r>
      <w:r w:rsidRPr="004B7D13">
        <w:rPr>
          <w:rFonts w:ascii="Garamond" w:hAnsi="Garamond"/>
          <w:sz w:val="12"/>
        </w:rPr>
        <w:t>¶</w:t>
      </w:r>
      <w:r w:rsidRPr="004B7D13">
        <w:rPr>
          <w:rFonts w:ascii="Garamond" w:hAnsi="Garamond"/>
          <w:sz w:val="16"/>
        </w:rPr>
        <w:t xml:space="preserve"> That is not for a lack of interest — or even because of opposing interests.</w:t>
      </w:r>
      <w:r w:rsidRPr="004B7D13">
        <w:rPr>
          <w:rFonts w:ascii="Garamond" w:hAnsi="Garamond"/>
          <w:sz w:val="12"/>
        </w:rPr>
        <w:t>¶</w:t>
      </w:r>
      <w:r w:rsidRPr="004B7D13">
        <w:rPr>
          <w:rFonts w:ascii="Garamond" w:hAnsi="Garamond"/>
          <w:sz w:val="16"/>
        </w:rPr>
        <w:t xml:space="preserve"> Although China and the United States have stubbornly been on opposing sides of the issue of Darfur, the long-suffering Sudanese region, the two superpowers share a lot of common ground on South Sudan.</w:t>
      </w:r>
      <w:r w:rsidRPr="004B7D13">
        <w:rPr>
          <w:rFonts w:ascii="Garamond" w:hAnsi="Garamond"/>
          <w:sz w:val="12"/>
        </w:rPr>
        <w:t>¶</w:t>
      </w:r>
      <w:r w:rsidRPr="004B7D13">
        <w:rPr>
          <w:rFonts w:ascii="Garamond" w:hAnsi="Garamond"/>
          <w:sz w:val="16"/>
        </w:rPr>
        <w:t xml:space="preserve"> </w:t>
      </w:r>
      <w:r w:rsidRPr="004B7D13">
        <w:rPr>
          <w:rFonts w:ascii="Garamond" w:hAnsi="Garamond"/>
          <w:u w:val="single"/>
        </w:rPr>
        <w:t>China has strong economic stakes in the country; the United States is heavily invested politically. They both have an interest in restoring stability to the country and avoiding disruptions to its oil flow.</w:t>
      </w:r>
      <w:r w:rsidRPr="004B7D13">
        <w:rPr>
          <w:rFonts w:ascii="Garamond" w:hAnsi="Garamond"/>
          <w:sz w:val="16"/>
        </w:rPr>
        <w:t xml:space="preserve"> Both capitals have also opted to go slowly.</w:t>
      </w:r>
      <w:r w:rsidRPr="004B7D13">
        <w:rPr>
          <w:rFonts w:ascii="Garamond" w:hAnsi="Garamond"/>
          <w:sz w:val="12"/>
        </w:rPr>
        <w:t>¶</w:t>
      </w:r>
      <w:r w:rsidRPr="004B7D13">
        <w:rPr>
          <w:rFonts w:ascii="Garamond" w:hAnsi="Garamond"/>
          <w:sz w:val="16"/>
        </w:rPr>
        <w:t xml:space="preserve"> Obama administration officials have deep emotional ties to South Sudan, and so far they have resisted taking any steps, like an arms embargo, that would weaken the government in Juba. As the administration’s former South Sudan envoy, Princeton Lyman, put it this week, “The position is hardening in the administration, but it has taken a while.”</w:t>
      </w:r>
      <w:r w:rsidRPr="004B7D13">
        <w:rPr>
          <w:rFonts w:ascii="Garamond" w:hAnsi="Garamond"/>
          <w:sz w:val="12"/>
        </w:rPr>
        <w:t>¶</w:t>
      </w:r>
      <w:r w:rsidRPr="004B7D13">
        <w:rPr>
          <w:rFonts w:ascii="Garamond" w:hAnsi="Garamond"/>
          <w:sz w:val="16"/>
        </w:rPr>
        <w:t xml:space="preserve"> All the while, fighting between forces loyal to Mr. Kiir, an ethnic Dinka, and Mr. Machar, </w:t>
      </w:r>
      <w:r w:rsidRPr="004B7D13">
        <w:rPr>
          <w:rFonts w:ascii="Garamond" w:hAnsi="Garamond"/>
          <w:u w:val="single"/>
        </w:rPr>
        <w:t>an ethnic Nuer, has killed tens of thousands, displaced two million people, brought the country to brink of famine and left a trail of rape and killing</w:t>
      </w:r>
      <w:r w:rsidRPr="004B7D13">
        <w:rPr>
          <w:rFonts w:ascii="Garamond" w:hAnsi="Garamond"/>
          <w:sz w:val="16"/>
        </w:rPr>
        <w:t xml:space="preserve">. The United Nations children’s agency last week said </w:t>
      </w:r>
      <w:r w:rsidRPr="004B7D13">
        <w:rPr>
          <w:rFonts w:ascii="Garamond" w:hAnsi="Garamond"/>
          <w:u w:val="single"/>
        </w:rPr>
        <w:t>school children had been conscripted by a militia loyal to Mr. Kiir’s forces.</w:t>
      </w:r>
      <w:r w:rsidRPr="004B7D13">
        <w:rPr>
          <w:rFonts w:ascii="Garamond" w:hAnsi="Garamond"/>
          <w:sz w:val="12"/>
        </w:rPr>
        <w:t>¶</w:t>
      </w:r>
      <w:r w:rsidRPr="004B7D13">
        <w:rPr>
          <w:rFonts w:ascii="Garamond" w:hAnsi="Garamond"/>
          <w:sz w:val="12"/>
          <w:u w:val="single"/>
        </w:rPr>
        <w:t xml:space="preserve"> </w:t>
      </w:r>
      <w:r w:rsidRPr="004B7D13">
        <w:rPr>
          <w:rFonts w:ascii="Garamond" w:hAnsi="Garamond"/>
          <w:u w:val="single"/>
        </w:rPr>
        <w:t>The United States and China have vastly different histories there. The United States championed its independence from Sudan, whose president, Omar al-Bashir, it loathed, and whom it referred to the International Criminal Court on charges of genocide in Darfur</w:t>
      </w:r>
      <w:r w:rsidRPr="004B7D13">
        <w:rPr>
          <w:rFonts w:ascii="Garamond" w:hAnsi="Garamond"/>
          <w:sz w:val="16"/>
        </w:rPr>
        <w:t>.</w:t>
      </w:r>
      <w:r w:rsidRPr="004B7D13">
        <w:rPr>
          <w:rFonts w:ascii="Garamond" w:hAnsi="Garamond"/>
          <w:sz w:val="12"/>
        </w:rPr>
        <w:t>¶</w:t>
      </w:r>
      <w:r w:rsidRPr="004B7D13">
        <w:rPr>
          <w:rFonts w:ascii="Garamond" w:hAnsi="Garamond"/>
          <w:sz w:val="16"/>
        </w:rPr>
        <w:t xml:space="preserve"> China, by contrast, was one of Mr. Bashir’s most important allies — and still is. But when South Sudan split off, it took vast amounts of oil with it, so China soon courted the new government in Juba and kept its stake in the oil fields.</w:t>
      </w:r>
      <w:r w:rsidRPr="004B7D13">
        <w:rPr>
          <w:rFonts w:ascii="Garamond" w:hAnsi="Garamond"/>
          <w:sz w:val="12"/>
        </w:rPr>
        <w:t>¶</w:t>
      </w:r>
      <w:r w:rsidRPr="004B7D13">
        <w:rPr>
          <w:rFonts w:ascii="Garamond" w:hAnsi="Garamond"/>
          <w:sz w:val="16"/>
        </w:rPr>
        <w:t xml:space="preserve"> That helps explains why </w:t>
      </w:r>
      <w:r w:rsidRPr="004B7D13">
        <w:rPr>
          <w:rFonts w:ascii="Garamond" w:hAnsi="Garamond"/>
          <w:u w:val="single"/>
        </w:rPr>
        <w:t>China has taken an unusually active role, considering its traditional policy of noninterference.</w:t>
      </w:r>
      <w:r w:rsidRPr="004B7D13">
        <w:rPr>
          <w:rFonts w:ascii="Garamond" w:hAnsi="Garamond"/>
          <w:sz w:val="12"/>
        </w:rPr>
        <w:t>¶</w:t>
      </w:r>
      <w:r w:rsidRPr="004B7D13">
        <w:rPr>
          <w:rFonts w:ascii="Garamond" w:hAnsi="Garamond"/>
          <w:sz w:val="12"/>
          <w:u w:val="single"/>
        </w:rPr>
        <w:t xml:space="preserve"> </w:t>
      </w:r>
      <w:r w:rsidRPr="004B7D13">
        <w:rPr>
          <w:rFonts w:ascii="Garamond" w:hAnsi="Garamond"/>
          <w:u w:val="single"/>
        </w:rPr>
        <w:t>It has dispatched its own soldiers to the United Nations peacekeeping mission there and persuaded the Security Council to include a most unusual mandate for the mission:</w:t>
      </w:r>
      <w:r w:rsidRPr="004B7D13">
        <w:rPr>
          <w:rFonts w:ascii="Garamond" w:hAnsi="Garamond"/>
          <w:sz w:val="16"/>
        </w:rPr>
        <w:t xml:space="preserve"> Peacekeepers there are tasked with protecting not just civilians, but also the country’s oil installations, which have been attacked. China has also stopped shipping arms to the government in Juba.</w:t>
      </w:r>
      <w:r w:rsidRPr="004B7D13">
        <w:rPr>
          <w:rFonts w:ascii="Garamond" w:hAnsi="Garamond"/>
          <w:sz w:val="12"/>
        </w:rPr>
        <w:t>¶</w:t>
      </w:r>
      <w:r w:rsidRPr="004B7D13">
        <w:rPr>
          <w:rFonts w:ascii="Garamond" w:hAnsi="Garamond"/>
          <w:sz w:val="16"/>
        </w:rPr>
        <w:t xml:space="preserve"> </w:t>
      </w:r>
      <w:r w:rsidRPr="004B7D13">
        <w:rPr>
          <w:rFonts w:ascii="Garamond" w:hAnsi="Garamond"/>
          <w:u w:val="single"/>
        </w:rPr>
        <w:t>The American-drafted resolution would impose travel bans and asset freezes on individuals who threaten the peace and security of South Sudan, including those who are accused of committing serious rights abuses, using child soldiers, and attacking United Nations personnel. It would set up a committee to evaluate who should fall on the sanctions list.</w:t>
      </w:r>
      <w:r w:rsidRPr="004B7D13">
        <w:rPr>
          <w:rFonts w:ascii="Garamond" w:hAnsi="Garamond"/>
          <w:sz w:val="16"/>
        </w:rPr>
        <w:t xml:space="preserve"> The measure would raise the possibility of an arms embargo further in the future.</w:t>
      </w:r>
      <w:r w:rsidRPr="004B7D13">
        <w:rPr>
          <w:rFonts w:ascii="Garamond" w:hAnsi="Garamond"/>
          <w:sz w:val="12"/>
        </w:rPr>
        <w:t>¶</w:t>
      </w:r>
      <w:r w:rsidRPr="004B7D13">
        <w:rPr>
          <w:rFonts w:ascii="Garamond" w:hAnsi="Garamond"/>
          <w:sz w:val="16"/>
        </w:rPr>
        <w:t xml:space="preserve"> </w:t>
      </w:r>
      <w:r w:rsidRPr="004B7D13">
        <w:rPr>
          <w:rFonts w:ascii="Garamond" w:hAnsi="Garamond"/>
          <w:u w:val="single"/>
        </w:rPr>
        <w:t>Crucial to the effectiveness of these measures are South Sudan’s neighbors, including Uganda and Ethiopia, which have ties to the rival parties. Only if the countries in the region agree to punitive measures, like sanctions and an arms embargo, Mr. Lyman pointed out, will China give its consent on the Council</w:t>
      </w:r>
      <w:r w:rsidRPr="004B7D13">
        <w:rPr>
          <w:rFonts w:ascii="Garamond" w:hAnsi="Garamond"/>
          <w:sz w:val="16"/>
        </w:rPr>
        <w:t>.</w:t>
      </w:r>
      <w:r w:rsidRPr="004B7D13">
        <w:rPr>
          <w:rFonts w:ascii="Garamond" w:hAnsi="Garamond"/>
          <w:sz w:val="12"/>
        </w:rPr>
        <w:t>¶</w:t>
      </w:r>
      <w:r w:rsidRPr="004B7D13">
        <w:rPr>
          <w:rFonts w:ascii="Garamond" w:hAnsi="Garamond"/>
          <w:sz w:val="16"/>
        </w:rPr>
        <w:t xml:space="preserve"> Asked why it has taken so long to propose a draft resolution on the Security Council, an American official said: “There are a lot of actors in this situation. We’ve been waiting for the right moment.”</w:t>
      </w:r>
      <w:r w:rsidRPr="004B7D13">
        <w:rPr>
          <w:rFonts w:ascii="Garamond" w:hAnsi="Garamond"/>
          <w:sz w:val="12"/>
        </w:rPr>
        <w:t>¶</w:t>
      </w:r>
      <w:r w:rsidRPr="004B7D13">
        <w:rPr>
          <w:rFonts w:ascii="Garamond" w:hAnsi="Garamond"/>
          <w:sz w:val="16"/>
        </w:rPr>
        <w:t xml:space="preserve"> </w:t>
      </w:r>
      <w:proofErr w:type="gramStart"/>
      <w:r w:rsidRPr="004B7D13">
        <w:rPr>
          <w:rFonts w:ascii="Garamond" w:hAnsi="Garamond"/>
          <w:sz w:val="16"/>
        </w:rPr>
        <w:t>The</w:t>
      </w:r>
      <w:proofErr w:type="gramEnd"/>
      <w:r w:rsidRPr="004B7D13">
        <w:rPr>
          <w:rFonts w:ascii="Garamond" w:hAnsi="Garamond"/>
          <w:sz w:val="16"/>
        </w:rPr>
        <w:t xml:space="preserve"> official spoke on the condition of anonymity because of diplomatic protocol. “Everyone is sort of rowing in the same direction,” he added.</w:t>
      </w:r>
      <w:r w:rsidRPr="004B7D13">
        <w:rPr>
          <w:rFonts w:ascii="Garamond" w:hAnsi="Garamond"/>
          <w:sz w:val="12"/>
        </w:rPr>
        <w:t>¶</w:t>
      </w:r>
      <w:r w:rsidRPr="004B7D13">
        <w:rPr>
          <w:rFonts w:ascii="Garamond" w:hAnsi="Garamond"/>
          <w:sz w:val="16"/>
        </w:rPr>
        <w:t xml:space="preserve"> </w:t>
      </w:r>
      <w:proofErr w:type="gramStart"/>
      <w:r w:rsidRPr="004B7D13">
        <w:rPr>
          <w:rFonts w:ascii="Garamond" w:hAnsi="Garamond"/>
          <w:sz w:val="16"/>
        </w:rPr>
        <w:t>A</w:t>
      </w:r>
      <w:proofErr w:type="gramEnd"/>
      <w:r w:rsidRPr="004B7D13">
        <w:rPr>
          <w:rFonts w:ascii="Garamond" w:hAnsi="Garamond"/>
          <w:sz w:val="16"/>
        </w:rPr>
        <w:t xml:space="preserve"> wild card is what to do about the potential war crimes committed by both sides in the conflict. The African Union has completed its own investigation into human rights abuses, but refused to make it public while peace talks are continuing. The United Nations secretary general, Ban Ki-moon, has urged the organization to release it.</w:t>
      </w:r>
      <w:r w:rsidRPr="004B7D13">
        <w:rPr>
          <w:rFonts w:ascii="Garamond" w:hAnsi="Garamond"/>
          <w:sz w:val="12"/>
        </w:rPr>
        <w:t>¶</w:t>
      </w:r>
      <w:r w:rsidRPr="004B7D13">
        <w:rPr>
          <w:rFonts w:ascii="Garamond" w:hAnsi="Garamond"/>
          <w:sz w:val="16"/>
        </w:rPr>
        <w:t xml:space="preserve"> United Nations investigators have chronicled a litany of horrors since fighting broke out in December 2013. “In Juba, I </w:t>
      </w:r>
      <w:r w:rsidRPr="004B7D13">
        <w:rPr>
          <w:rFonts w:ascii="Garamond" w:hAnsi="Garamond"/>
          <w:u w:val="single"/>
        </w:rPr>
        <w:t>met people whose whole families have been executed, primarily due to their ethnicity, and women and girls who were taken as sex slaves after their husbands were killed,”</w:t>
      </w:r>
      <w:r w:rsidRPr="004B7D13">
        <w:rPr>
          <w:rFonts w:ascii="Garamond" w:hAnsi="Garamond"/>
          <w:sz w:val="16"/>
        </w:rPr>
        <w:t xml:space="preserve"> the United Nations assistant secretary general for human rights, Ivan Simonovic, told the Council last week, urging the panel to ensure accountability for the victims.</w:t>
      </w:r>
      <w:r w:rsidRPr="004B7D13">
        <w:rPr>
          <w:rFonts w:ascii="Garamond" w:hAnsi="Garamond"/>
          <w:sz w:val="12"/>
        </w:rPr>
        <w:t>¶</w:t>
      </w:r>
      <w:r w:rsidRPr="004B7D13">
        <w:rPr>
          <w:rFonts w:ascii="Garamond" w:hAnsi="Garamond"/>
          <w:sz w:val="16"/>
        </w:rPr>
        <w:t xml:space="preserve"> The next question will be whether China or the United States agrees to send its friends to the dock.</w:t>
      </w:r>
    </w:p>
    <w:p w:rsidR="00B05AF5" w:rsidRDefault="00B05AF5" w:rsidP="00B05AF5">
      <w:pPr>
        <w:pStyle w:val="Heading4"/>
      </w:pPr>
      <w:r>
        <w:t>Cooperation over Sudan spills over and solve African relations</w:t>
      </w:r>
    </w:p>
    <w:p w:rsidR="00062F81" w:rsidRPr="008C3381" w:rsidRDefault="00062F81" w:rsidP="00062F81">
      <w:r w:rsidRPr="00B05AF5">
        <w:rPr>
          <w:b/>
        </w:rPr>
        <w:t>Dickey 11</w:t>
      </w:r>
      <w:r w:rsidRPr="008C3381">
        <w:t xml:space="preserve"> -- Asian Studies Program and Department of East Asian Languages and Literatures, University of Oregon (Lauren Dickey, "Weapons-for-Oil Exchanges in Contemporary Sino-African Relations," </w:t>
      </w:r>
      <w:hyperlink r:id="rId94" w:tgtFrame="_blank" w:history="1">
        <w:r w:rsidRPr="008C3381">
          <w:rPr>
            <w:rStyle w:val="Hyperlink"/>
          </w:rPr>
          <w:t>journals.oregondigital.org/OURJ/article/download/1541/1616</w:t>
        </w:r>
      </w:hyperlink>
      <w:r w:rsidRPr="008C3381">
        <w:t xml:space="preserve"> /KentDenver-NK)</w:t>
      </w:r>
      <w:r w:rsidRPr="008C3381">
        <w:rPr>
          <w:sz w:val="16"/>
        </w:rPr>
        <w:br/>
        <w:t xml:space="preserve">Due to the likelihood of ongoing weapons-for-oil transfers and the continual development of Sino-African relations, </w:t>
      </w:r>
      <w:r w:rsidRPr="008C3381">
        <w:rPr>
          <w:u w:val="single"/>
        </w:rPr>
        <w:t>the United States must also consider an appropriate response in order to ensure that its interests and relationships with China and African nations alike can be best maintained.</w:t>
      </w:r>
      <w:r w:rsidRPr="008C3381">
        <w:rPr>
          <w:sz w:val="16"/>
        </w:rPr>
        <w:t xml:space="preserve"> The intimacy of Sino-African relations has resulted in much debate within America, a debate that focuses heavily upon how </w:t>
      </w:r>
      <w:r w:rsidRPr="008C3381">
        <w:rPr>
          <w:u w:val="single"/>
        </w:rPr>
        <w:t>America should approach Sino-American relations with the addition of the new “Africa Factor” into the equation. In the eyes of many American politicians, a stable African continent composed of countries that advocate democracy and democratic rights is most advantageous to U.S.-Africa relations, a goal commonly reflected in U.S. policy towards African countries</w:t>
      </w:r>
      <w:r w:rsidRPr="008C3381">
        <w:rPr>
          <w:sz w:val="16"/>
        </w:rPr>
        <w:t xml:space="preserve">. Along with the continued development of Sino-African relations, the United States should pursue three key goals. First, </w:t>
      </w:r>
      <w:r w:rsidRPr="008C3381">
        <w:rPr>
          <w:u w:val="single"/>
        </w:rPr>
        <w:t>the U.S. should continue to monitor whether Chinese involvement on the African continent (especially weapons-for-oil transactions) is in the best interests of other countries around the world. Second, the U.S. can encourage greater transparency from China about its loans, weapons sales and other support given to oil-rich African nations. If the U.S. is able to understand the larger context of China’s investments in Africa and domestic factors which have spurred China’s search abroad for oil, the U.S. and China should ultimately be able to find more common interests on the African continent</w:t>
      </w:r>
      <w:r w:rsidRPr="008C3381">
        <w:rPr>
          <w:sz w:val="16"/>
        </w:rPr>
        <w:t xml:space="preserve">. </w:t>
      </w:r>
      <w:r w:rsidRPr="008C3381">
        <w:rPr>
          <w:u w:val="single"/>
        </w:rPr>
        <w:t>Such shared interests could in turn become the basis for a cooperative relationship in Africa, a step in furthering the peaceful and stable development in Sino-US-Africa triangular relations. Third, U.S. government officials must pay more attention to the opinions and attitudes of Africans in reaction to the increased Chinese presence within their own societies</w:t>
      </w:r>
      <w:r w:rsidRPr="008C3381">
        <w:rPr>
          <w:sz w:val="16"/>
        </w:rPr>
        <w:t xml:space="preserve">. Through the pursuit of these three goals, </w:t>
      </w:r>
      <w:r w:rsidRPr="008C3381">
        <w:rPr>
          <w:u w:val="single"/>
        </w:rPr>
        <w:t>the U.S. can help to ensure that its relationship with China remains stable and tensions between the two nations do not emerge on the African continent.</w:t>
      </w:r>
    </w:p>
    <w:p w:rsidR="00B357E2" w:rsidRPr="004B7D13" w:rsidRDefault="00B357E2" w:rsidP="00B357E2">
      <w:pPr>
        <w:pStyle w:val="Heading4"/>
        <w:rPr>
          <w:rFonts w:ascii="Garamond" w:hAnsi="Garamond"/>
        </w:rPr>
      </w:pPr>
      <w:r w:rsidRPr="004B7D13">
        <w:rPr>
          <w:rFonts w:ascii="Garamond" w:hAnsi="Garamond"/>
        </w:rPr>
        <w:t>Sudan is the battleground for the new Cold War – risks war but cooperation can solve</w:t>
      </w:r>
    </w:p>
    <w:p w:rsidR="00B357E2" w:rsidRPr="004B7D13" w:rsidRDefault="00B357E2" w:rsidP="00B357E2">
      <w:pPr>
        <w:rPr>
          <w:rFonts w:ascii="Garamond" w:hAnsi="Garamond"/>
        </w:rPr>
      </w:pPr>
      <w:r w:rsidRPr="004B7D13">
        <w:rPr>
          <w:rFonts w:ascii="Garamond" w:hAnsi="Garamond"/>
          <w:b/>
        </w:rPr>
        <w:t>Turse 14</w:t>
      </w:r>
      <w:r w:rsidRPr="004B7D13">
        <w:rPr>
          <w:rFonts w:ascii="Garamond" w:hAnsi="Garamond"/>
        </w:rPr>
        <w:t xml:space="preserve"> -- Nick Turse is an investigative journalist, a fellow at the Nation Institute, the managing editor of TomDispatch, and a contributing writer at The Intercept. (Nick Turse, "China, America, and a New Cold War in Africa</w:t>
      </w:r>
      <w:proofErr w:type="gramStart"/>
      <w:r w:rsidRPr="004B7D13">
        <w:rPr>
          <w:rFonts w:ascii="Garamond" w:hAnsi="Garamond"/>
        </w:rPr>
        <w:t>?,</w:t>
      </w:r>
      <w:proofErr w:type="gramEnd"/>
      <w:r w:rsidRPr="004B7D13">
        <w:rPr>
          <w:rFonts w:ascii="Garamond" w:hAnsi="Garamond"/>
        </w:rPr>
        <w:t>" http://fpif.org/china-america-new-cold-war-africa/ /KentDenver-NK)</w:t>
      </w:r>
    </w:p>
    <w:p w:rsidR="00B357E2" w:rsidRPr="004B7D13" w:rsidRDefault="00B357E2" w:rsidP="00B357E2">
      <w:pPr>
        <w:rPr>
          <w:rFonts w:ascii="Garamond" w:hAnsi="Garamond"/>
          <w:u w:val="single"/>
        </w:rPr>
      </w:pPr>
      <w:r w:rsidRPr="004B7D13">
        <w:rPr>
          <w:rFonts w:ascii="Garamond" w:hAnsi="Garamond"/>
          <w:sz w:val="16"/>
        </w:rPr>
        <w:t xml:space="preserve">Juba, </w:t>
      </w:r>
      <w:r w:rsidRPr="004B7D13">
        <w:rPr>
          <w:rFonts w:ascii="Garamond" w:hAnsi="Garamond"/>
          <w:u w:val="single"/>
        </w:rPr>
        <w:t xml:space="preserve">South Sudan — </w:t>
      </w:r>
      <w:proofErr w:type="gramStart"/>
      <w:r w:rsidRPr="004B7D13">
        <w:rPr>
          <w:rFonts w:ascii="Garamond" w:hAnsi="Garamond"/>
          <w:u w:val="single"/>
        </w:rPr>
        <w:t>Is</w:t>
      </w:r>
      <w:proofErr w:type="gramEnd"/>
      <w:r w:rsidRPr="004B7D13">
        <w:rPr>
          <w:rFonts w:ascii="Garamond" w:hAnsi="Garamond"/>
          <w:u w:val="single"/>
        </w:rPr>
        <w:t xml:space="preserve"> this country the first hot battlefield in a new cold war? Is the conflict tearing this new nation apart actually a proxy fight between the world’s two top economic and military powers?</w:t>
      </w:r>
      <w:r w:rsidRPr="004B7D13">
        <w:rPr>
          <w:rFonts w:ascii="Garamond" w:hAnsi="Garamond"/>
          <w:sz w:val="12"/>
        </w:rPr>
        <w:t>¶</w:t>
      </w:r>
      <w:r w:rsidRPr="004B7D13">
        <w:rPr>
          <w:rFonts w:ascii="Garamond" w:hAnsi="Garamond"/>
          <w:sz w:val="16"/>
        </w:rPr>
        <w:t xml:space="preserve"> That’s the way South Sudan’s Information Minister Michael Makuei Lueth tells it. After “midwifing” South Sudan into existence with billions of dollars in assistance, aid, infrastructure projects, and military support</w:t>
      </w:r>
      <w:r w:rsidRPr="004B7D13">
        <w:rPr>
          <w:rFonts w:ascii="Garamond" w:hAnsi="Garamond"/>
          <w:u w:val="single"/>
        </w:rPr>
        <w:t>, the United States has watched China emerge as the major beneficiary of South Sudan’s oil reserves. As a result, Makuei claims, the United States and other Western powers have backed former vice president Riek Machar and his rebel forces in an effort to overthrow the country’s president</w:t>
      </w:r>
      <w:r w:rsidRPr="004B7D13">
        <w:rPr>
          <w:rFonts w:ascii="Garamond" w:hAnsi="Garamond"/>
          <w:sz w:val="16"/>
        </w:rPr>
        <w:t xml:space="preserve">, Salva Kiir. </w:t>
      </w:r>
      <w:r w:rsidRPr="004B7D13">
        <w:rPr>
          <w:rFonts w:ascii="Garamond" w:hAnsi="Garamond"/>
          <w:u w:val="single"/>
        </w:rPr>
        <w:t>China, for its part, has played a conspicuous double game. Beijing has lined up behind Kiir, even as it publicly pushes both sides to find a diplomatic solution to a simmering civil war.</w:t>
      </w:r>
      <w:r w:rsidRPr="004B7D13">
        <w:rPr>
          <w:rFonts w:ascii="Garamond" w:hAnsi="Garamond"/>
          <w:sz w:val="16"/>
        </w:rPr>
        <w:t xml:space="preserve"> It is sending peacekeepers as part of the U.N. mission even as it also arms Kiir’s forces with tens of millions of dollars worth of new weapons.</w:t>
      </w:r>
      <w:r w:rsidRPr="004B7D13">
        <w:rPr>
          <w:rFonts w:ascii="Garamond" w:hAnsi="Garamond"/>
          <w:sz w:val="12"/>
        </w:rPr>
        <w:t>¶</w:t>
      </w:r>
      <w:r w:rsidRPr="004B7D13">
        <w:rPr>
          <w:rFonts w:ascii="Garamond" w:hAnsi="Garamond"/>
          <w:sz w:val="16"/>
        </w:rPr>
        <w:t xml:space="preserve"> While experts dismiss Makuei’s scenario — “farfetched” is how one analyst puts it — there are average South Sudanese who also believe that </w:t>
      </w:r>
      <w:r w:rsidRPr="004B7D13">
        <w:rPr>
          <w:rFonts w:ascii="Garamond" w:hAnsi="Garamond"/>
          <w:u w:val="single"/>
        </w:rPr>
        <w:t>Washington supports the rebels</w:t>
      </w:r>
      <w:r w:rsidRPr="004B7D13">
        <w:rPr>
          <w:rFonts w:ascii="Garamond" w:hAnsi="Garamond"/>
          <w:sz w:val="16"/>
        </w:rPr>
        <w:t xml:space="preserve">. The United States certainly did press Kiir’s government to make concessions, as his supporters are quick to remind anyone willing to listen, pushing it to release senior political figures detained as coup plotters shortly after fighting broke out in late 2013. </w:t>
      </w:r>
      <w:r w:rsidRPr="004B7D13">
        <w:rPr>
          <w:rFonts w:ascii="Garamond" w:hAnsi="Garamond"/>
          <w:u w:val="single"/>
        </w:rPr>
        <w:t>The United States, they say, cared more about a handful of elites sitting in jail than all the South Sudanese suffering in a civil war that has now claimed more than 10,000 lives, resulted in mass rapes, displaced more than 1.5 million people</w:t>
      </w:r>
      <w:r w:rsidRPr="004B7D13">
        <w:rPr>
          <w:rFonts w:ascii="Garamond" w:hAnsi="Garamond"/>
          <w:sz w:val="16"/>
        </w:rPr>
        <w:t xml:space="preserve"> (around half of them children), and pushed the country to the very brink of famine. Opponents of Kiir are, however, quick to mention </w:t>
      </w:r>
      <w:r w:rsidRPr="004B7D13">
        <w:rPr>
          <w:rFonts w:ascii="Garamond" w:hAnsi="Garamond"/>
          <w:u w:val="single"/>
        </w:rPr>
        <w:t>the significant quantities of Chinese weaponry flooding into the country</w:t>
      </w:r>
      <w:r w:rsidRPr="004B7D13">
        <w:rPr>
          <w:rFonts w:ascii="Garamond" w:hAnsi="Garamond"/>
          <w:sz w:val="16"/>
        </w:rPr>
        <w:t>. They ask why the United States hasn’t put pressure on a president they no longer see as legitimate.</w:t>
      </w:r>
      <w:r w:rsidRPr="004B7D13">
        <w:rPr>
          <w:rFonts w:ascii="Garamond" w:hAnsi="Garamond"/>
          <w:sz w:val="12"/>
        </w:rPr>
        <w:t>¶</w:t>
      </w:r>
      <w:r w:rsidRPr="004B7D13">
        <w:rPr>
          <w:rFonts w:ascii="Garamond" w:hAnsi="Garamond"/>
          <w:sz w:val="16"/>
        </w:rPr>
        <w:t xml:space="preserve"> While few outside South Sudan would ascribe to Makuei’s notion of a direct East-West proxy war here, his conspiracy theory should, at least, serve as a reminder that </w:t>
      </w:r>
      <w:r w:rsidRPr="004B7D13">
        <w:rPr>
          <w:rFonts w:ascii="Garamond" w:hAnsi="Garamond"/>
          <w:u w:val="single"/>
        </w:rPr>
        <w:t>U.S. and Chinese interests are at play in this war-torn nation and across Africa as a whole — and that Africans are taking note.</w:t>
      </w:r>
      <w:r w:rsidRPr="004B7D13">
        <w:rPr>
          <w:rFonts w:ascii="Garamond" w:hAnsi="Garamond"/>
          <w:sz w:val="16"/>
        </w:rPr>
        <w:t xml:space="preserve"> Almost anywhere you look on the continent, </w:t>
      </w:r>
      <w:r w:rsidRPr="004B7D13">
        <w:rPr>
          <w:rFonts w:ascii="Garamond" w:hAnsi="Garamond"/>
          <w:u w:val="single"/>
        </w:rPr>
        <w:t>you can now find evidence of both the U.S. and the Chinese presence, although they take quite different forms. The Chinese are pursuing a ruthlessly pragmatic economic power-projection strategy with an emphasis on targeted multilateral interventions in African conflicts. U.S. policy, in contrast, appears both more muddled and more military-centric,</w:t>
      </w:r>
      <w:r w:rsidRPr="004B7D13">
        <w:rPr>
          <w:rFonts w:ascii="Garamond" w:hAnsi="Garamond"/>
          <w:sz w:val="16"/>
        </w:rPr>
        <w:t xml:space="preserve"> with a heavy focus on counterterrorism efforts meant to bolster amorphous strategic interests.</w:t>
      </w:r>
      <w:r w:rsidRPr="004B7D13">
        <w:rPr>
          <w:rFonts w:ascii="Garamond" w:hAnsi="Garamond"/>
          <w:sz w:val="12"/>
        </w:rPr>
        <w:t>¶</w:t>
      </w:r>
      <w:r w:rsidRPr="004B7D13">
        <w:rPr>
          <w:rFonts w:ascii="Garamond" w:hAnsi="Garamond"/>
          <w:sz w:val="16"/>
        </w:rPr>
        <w:t xml:space="preserve"> For the last decade, </w:t>
      </w:r>
      <w:r w:rsidRPr="004B7D13">
        <w:rPr>
          <w:rFonts w:ascii="Garamond" w:hAnsi="Garamond"/>
          <w:u w:val="single"/>
        </w:rPr>
        <w:t>China has used “soft power” — aid, trade, and infrastructure projects — to make major inroads on the continent. In the process, it has set itself up as the dominant foreign player here. The United States, on the other hand, increasingly confronts Africa as a “battlefield” or “battleground” or “war” in the words of the men running its operations.</w:t>
      </w:r>
      <w:r w:rsidRPr="004B7D13">
        <w:rPr>
          <w:rFonts w:ascii="Garamond" w:hAnsi="Garamond"/>
          <w:sz w:val="16"/>
        </w:rPr>
        <w:t xml:space="preserve"> In recent years</w:t>
      </w:r>
      <w:r w:rsidRPr="004B7D13">
        <w:rPr>
          <w:rFonts w:ascii="Garamond" w:hAnsi="Garamond"/>
          <w:u w:val="single"/>
        </w:rPr>
        <w:t>, there has been a substantial surge in U.S. military activities of every sort, including the setting up of military outposts and both direct and proxy interventions</w:t>
      </w:r>
      <w:r w:rsidRPr="004B7D13">
        <w:rPr>
          <w:rFonts w:ascii="Garamond" w:hAnsi="Garamond"/>
          <w:sz w:val="16"/>
        </w:rPr>
        <w:t>. These two approaches have produced starkly contrasting results for the powers involved and the rising nations of the continent. Which one triumphs may have profound implications for all parties in the years ahead. The differences are, perhaps, nowhere as stark as in the world’s newest nation, South Sudan.</w:t>
      </w:r>
      <w:r w:rsidRPr="004B7D13">
        <w:rPr>
          <w:rFonts w:ascii="Garamond" w:hAnsi="Garamond"/>
          <w:sz w:val="12"/>
        </w:rPr>
        <w:t>¶</w:t>
      </w:r>
      <w:r w:rsidRPr="004B7D13">
        <w:rPr>
          <w:rFonts w:ascii="Garamond" w:hAnsi="Garamond"/>
          <w:sz w:val="16"/>
        </w:rPr>
        <w:t xml:space="preserve"> A Midwife’s Tale</w:t>
      </w:r>
      <w:r w:rsidRPr="004B7D13">
        <w:rPr>
          <w:rFonts w:ascii="Garamond" w:hAnsi="Garamond"/>
          <w:sz w:val="12"/>
        </w:rPr>
        <w:t>¶</w:t>
      </w:r>
      <w:r w:rsidRPr="004B7D13">
        <w:rPr>
          <w:rFonts w:ascii="Garamond" w:hAnsi="Garamond"/>
          <w:sz w:val="16"/>
        </w:rPr>
        <w:t xml:space="preserve"> Starting in the 1980s, the efforts of an eclectic, bipartisan collection of U.S. supporters — Washington activists, evangelical Christians, influential Congressional representatives, celebrities, a rising State Department star, a presidential administration focused on regime change and nation-building, and another that picked up the mantle — helped bring South Sudan into existence. “Midwife” was the word then-chair of the Senate Foreign Relations Committee John Kerry chose to describe the process.</w:t>
      </w:r>
      <w:r w:rsidRPr="004B7D13">
        <w:rPr>
          <w:rFonts w:ascii="Garamond" w:hAnsi="Garamond"/>
          <w:sz w:val="12"/>
        </w:rPr>
        <w:t>¶</w:t>
      </w:r>
      <w:r w:rsidRPr="004B7D13">
        <w:rPr>
          <w:rFonts w:ascii="Garamond" w:hAnsi="Garamond"/>
          <w:sz w:val="16"/>
        </w:rPr>
        <w:t xml:space="preserve"> </w:t>
      </w:r>
      <w:proofErr w:type="gramStart"/>
      <w:r w:rsidRPr="004B7D13">
        <w:rPr>
          <w:rFonts w:ascii="Garamond" w:hAnsi="Garamond"/>
          <w:sz w:val="16"/>
        </w:rPr>
        <w:t>In</w:t>
      </w:r>
      <w:proofErr w:type="gramEnd"/>
      <w:r w:rsidRPr="004B7D13">
        <w:rPr>
          <w:rFonts w:ascii="Garamond" w:hAnsi="Garamond"/>
          <w:sz w:val="16"/>
        </w:rPr>
        <w:t xml:space="preserve"> recent years, no country in Africa has received as much Congressional attention. And on July 9, 2011, South Sudan’s Independence Day, President Barack Obama released a stirring statement. “I am confident that the bonds of friendship between South Sudan and the United States will only deepen in the years to come. As Southern Sudanese undertake the hard work of building their new country, the United States pledges our partnership as they seek the security, development, and responsive governance that can fulfill their aspirations and respect their human rights.”</w:t>
      </w:r>
      <w:r w:rsidRPr="004B7D13">
        <w:rPr>
          <w:rFonts w:ascii="Garamond" w:hAnsi="Garamond"/>
          <w:sz w:val="12"/>
        </w:rPr>
        <w:t>¶</w:t>
      </w:r>
      <w:r w:rsidRPr="004B7D13">
        <w:rPr>
          <w:rFonts w:ascii="Garamond" w:hAnsi="Garamond"/>
          <w:sz w:val="16"/>
        </w:rPr>
        <w:t xml:space="preserve"> </w:t>
      </w:r>
      <w:proofErr w:type="gramStart"/>
      <w:r w:rsidRPr="004B7D13">
        <w:rPr>
          <w:rFonts w:ascii="Garamond" w:hAnsi="Garamond"/>
          <w:sz w:val="16"/>
        </w:rPr>
        <w:t>As</w:t>
      </w:r>
      <w:proofErr w:type="gramEnd"/>
      <w:r w:rsidRPr="004B7D13">
        <w:rPr>
          <w:rFonts w:ascii="Garamond" w:hAnsi="Garamond"/>
          <w:sz w:val="16"/>
        </w:rPr>
        <w:t xml:space="preserve"> the new nation broke away from Sudan after decades of bloody civil war, the United States poured in billions of dollars in humanitarian aid and pumped in hundreds of millions of dollars of military and security assistance. It also invested heavily in governmental institutions, and built infrastructure (constructing or repairing roads and bridges). It sent military instructors to train the country’s armed forces and advisors to mentor government officials. It helped to beef up the education sector, worked to facilitate economic development and American investment, and opened the U.S. market to duty-free South Sudanese imports.</w:t>
      </w:r>
      <w:r w:rsidRPr="004B7D13">
        <w:rPr>
          <w:rFonts w:ascii="Garamond" w:hAnsi="Garamond"/>
          <w:sz w:val="12"/>
        </w:rPr>
        <w:t>¶</w:t>
      </w:r>
      <w:r w:rsidRPr="004B7D13">
        <w:rPr>
          <w:rFonts w:ascii="Garamond" w:hAnsi="Garamond"/>
          <w:sz w:val="16"/>
        </w:rPr>
        <w:t xml:space="preserve"> </w:t>
      </w:r>
      <w:r w:rsidRPr="004B7D13">
        <w:rPr>
          <w:rFonts w:ascii="Garamond" w:hAnsi="Garamond"/>
          <w:u w:val="single"/>
        </w:rPr>
        <w:t>The new nation, it was hoped, would bolster U.S. national security interests by injecting a heavy dose of democracy into the heart of Africa, while promoting political stability and good governance. Specifically, it was to serve as a democratic bulwark against Sudan and its president,</w:t>
      </w:r>
      <w:r w:rsidRPr="004B7D13">
        <w:rPr>
          <w:rFonts w:ascii="Garamond" w:hAnsi="Garamond"/>
          <w:sz w:val="16"/>
        </w:rPr>
        <w:t xml:space="preserve"> Omar al-Bashir, who had once harbored Osama bin Laden and is wanted by the International Criminal Court for crimes against humanity in that country’s Darfur region.</w:t>
      </w:r>
      <w:r w:rsidRPr="004B7D13">
        <w:rPr>
          <w:rFonts w:ascii="Garamond" w:hAnsi="Garamond"/>
          <w:sz w:val="12"/>
        </w:rPr>
        <w:t>¶</w:t>
      </w:r>
      <w:r w:rsidRPr="004B7D13">
        <w:rPr>
          <w:rFonts w:ascii="Garamond" w:hAnsi="Garamond"/>
          <w:sz w:val="16"/>
        </w:rPr>
        <w:t xml:space="preserve"> When South Sudan broke away, it took much of Sudan’s oil wealth with it, becoming sub-Saharan Africa’s third-largest oil producer behind Nigeria and Angola. In taking those resources out of Bashir’s hands, it offered the promise of more energy stability in Africa</w:t>
      </w:r>
      <w:r w:rsidRPr="004B7D13">
        <w:rPr>
          <w:rFonts w:ascii="Garamond" w:hAnsi="Garamond"/>
          <w:u w:val="single"/>
        </w:rPr>
        <w:t>. It was even expected to serve Washington’s military aims — and soon, the United States began employing South Sudanese troops as proxies in a quest to destroy Joseph Kony and his murderous Lord’s Resistance Army</w:t>
      </w:r>
      <w:r w:rsidRPr="004B7D13">
        <w:rPr>
          <w:rFonts w:ascii="Garamond" w:hAnsi="Garamond"/>
          <w:sz w:val="16"/>
        </w:rPr>
        <w:t>.</w:t>
      </w:r>
      <w:r w:rsidRPr="004B7D13">
        <w:rPr>
          <w:rFonts w:ascii="Garamond" w:hAnsi="Garamond"/>
          <w:sz w:val="12"/>
        </w:rPr>
        <w:t>¶</w:t>
      </w:r>
      <w:r w:rsidRPr="004B7D13">
        <w:rPr>
          <w:rFonts w:ascii="Garamond" w:hAnsi="Garamond"/>
          <w:sz w:val="16"/>
        </w:rPr>
        <w:t xml:space="preserve"> That was the dream, at least. But like Washington’s regime change and nation-building projects in Iraq and Afghanistan, things soon started going very, very wrong. Today</w:t>
      </w:r>
      <w:r w:rsidRPr="004B7D13">
        <w:rPr>
          <w:rFonts w:ascii="Garamond" w:hAnsi="Garamond"/>
          <w:u w:val="single"/>
        </w:rPr>
        <w:t>, South Sudan’s armed forces are little more than a collection of competing militias that have fractured along ethnic lines and turned on each other. The country’s political institutions and economy are in shambles, its oil production (which accounts for about 90% of government revenue) is crippled, corruption goes unchecked, towns have been looted and leveled during recent fighting, the nation is mired in a massive humanitarian crisis, famine looms, and inter-ethnic relations may have been irreparably damaged.</w:t>
      </w:r>
      <w:r w:rsidRPr="004B7D13">
        <w:rPr>
          <w:rFonts w:ascii="Garamond" w:hAnsi="Garamond"/>
          <w:sz w:val="12"/>
        </w:rPr>
        <w:t>¶</w:t>
      </w:r>
      <w:r w:rsidRPr="004B7D13">
        <w:rPr>
          <w:rFonts w:ascii="Garamond" w:hAnsi="Garamond"/>
          <w:sz w:val="16"/>
        </w:rPr>
        <w:t xml:space="preserve"> The China Syndrome</w:t>
      </w:r>
      <w:r w:rsidRPr="004B7D13">
        <w:rPr>
          <w:rFonts w:ascii="Garamond" w:hAnsi="Garamond"/>
          <w:sz w:val="12"/>
        </w:rPr>
        <w:t>¶</w:t>
      </w:r>
      <w:r w:rsidRPr="004B7D13">
        <w:rPr>
          <w:rFonts w:ascii="Garamond" w:hAnsi="Garamond"/>
          <w:sz w:val="16"/>
        </w:rPr>
        <w:t xml:space="preserve"> During the years when the United States was helping bring South Sudan into existence, another world power also took an interest in the country — and a very different tack when it came to its development. After having invested a reported $20 billion in Sudan — a country long on the U.S. sanctions blacklist — </w:t>
      </w:r>
      <w:r w:rsidRPr="004B7D13">
        <w:rPr>
          <w:rFonts w:ascii="Garamond" w:hAnsi="Garamond"/>
          <w:u w:val="single"/>
        </w:rPr>
        <w:t>China watched as the new nation of South Sudan claimed about 75% of its oil fields.</w:t>
      </w:r>
      <w:r w:rsidRPr="004B7D13">
        <w:rPr>
          <w:rFonts w:ascii="Garamond" w:hAnsi="Garamond"/>
          <w:sz w:val="16"/>
        </w:rPr>
        <w:t xml:space="preserve"> In 2012, newly inaugurated South Sudanese President Salva Kiir traveled to China where he sipped champagne with then-President Hu Jintao and reportedly secured a pledge of $8 billion to build up his country’s infrastructure and support its oil sector. (A top Chinese envoy later dismissed reports of such a sum, but hinted that China was willing to make even greater investments in the country if it achieved a lasting peace with its northern neighbor.)</w:t>
      </w:r>
      <w:r w:rsidRPr="004B7D13">
        <w:rPr>
          <w:rFonts w:ascii="Garamond" w:hAnsi="Garamond"/>
          <w:sz w:val="12"/>
        </w:rPr>
        <w:t>¶</w:t>
      </w:r>
      <w:r w:rsidRPr="004B7D13">
        <w:rPr>
          <w:rFonts w:ascii="Garamond" w:hAnsi="Garamond"/>
          <w:sz w:val="16"/>
        </w:rPr>
        <w:t xml:space="preserve"> Two years later, the China National Petroleum Corporation, with a 40% stake, is now the largest shareholder in the Greater Nile Petroleum Operating Company, the top oil consortium in South Sudan. It also leads another important consortium, the Greater Pioneer Operating Company. During the first 10 months of 2013, </w:t>
      </w:r>
      <w:r w:rsidRPr="004B7D13">
        <w:rPr>
          <w:rFonts w:ascii="Garamond" w:hAnsi="Garamond"/>
          <w:u w:val="single"/>
        </w:rPr>
        <w:t>China imported nearly 14 million barrels of oil from South Sudan. That adds up to about 77% of the country’s crude oil output and twice as much as China imports from energy-rich Nigeria</w:t>
      </w:r>
      <w:r w:rsidRPr="004B7D13">
        <w:rPr>
          <w:rFonts w:ascii="Garamond" w:hAnsi="Garamond"/>
          <w:sz w:val="16"/>
        </w:rPr>
        <w:t>. While South Sudanese oil accounts for only about 5% of China’s total petroleum imports, the country has nonetheless provided Beijing with a new African partner. This was especially useful as a U.S. and NATO intervention in Libya in 2011 created chaotic conditions, causing China to suffer heavy losses ($20 billion according to Chinese sources) in various energy and other projects in that country.</w:t>
      </w:r>
      <w:r w:rsidRPr="004B7D13">
        <w:rPr>
          <w:rFonts w:ascii="Garamond" w:hAnsi="Garamond"/>
          <w:sz w:val="12"/>
        </w:rPr>
        <w:t>¶</w:t>
      </w:r>
      <w:r w:rsidRPr="004B7D13">
        <w:rPr>
          <w:rFonts w:ascii="Garamond" w:hAnsi="Garamond"/>
          <w:sz w:val="16"/>
        </w:rPr>
        <w:t xml:space="preserve"> “At the end of the day, China’s main interest is stability so that they can function on a commercial basis. And to achieve that stability they’ve had to get more involved on the political side,” says Cameron Hudson, director for African affairs on the staff of the National Security Council at the White House from 2005 to 2009. “They have a very large presence in Juba and are doing a lot of business beyond the oil sector.”</w:t>
      </w:r>
      <w:r w:rsidRPr="004B7D13">
        <w:rPr>
          <w:rFonts w:ascii="Garamond" w:hAnsi="Garamond"/>
          <w:sz w:val="12"/>
        </w:rPr>
        <w:t>¶</w:t>
      </w:r>
      <w:r w:rsidRPr="004B7D13">
        <w:rPr>
          <w:rFonts w:ascii="Garamond" w:hAnsi="Garamond"/>
          <w:sz w:val="16"/>
        </w:rPr>
        <w:t xml:space="preserve"> In fact, just days before South Sudan plunged into civil war late last year, the deep-pocketed Export-Import Bank of China was reportedly preparing to offer the country $2 billion in loans and credit to build six key roads — including a 1,500-mile highway to link the capital, Juba, with Sudan’s main port — crucial bridges across the Nile River, schools and hospitals in every county, a hydropower plant, a government conference center, and a staple of Chinese construction schemes in Africa, a stadium.</w:t>
      </w:r>
      <w:r w:rsidRPr="004B7D13">
        <w:rPr>
          <w:rFonts w:ascii="Garamond" w:hAnsi="Garamond"/>
          <w:sz w:val="12"/>
        </w:rPr>
        <w:t>¶</w:t>
      </w:r>
      <w:r w:rsidRPr="004B7D13">
        <w:rPr>
          <w:rFonts w:ascii="Garamond" w:hAnsi="Garamond"/>
          <w:sz w:val="16"/>
        </w:rPr>
        <w:t xml:space="preserve"> Recently, Chinese Premier Li Keqiang promised to expand cooperation with South Sudan in trade, agriculture, construction of infrastructure, and energy. Meanwhile, a separate $158 million deal to repair and expand the airport in Juba, financed by China’s Export-Import Bank and carried out by a Chinese firm, was announced. In addition, China has just shipped nearly $40 million in arms — millions of rounds of ammunition, thousands of automatic rifles and grenade launchers, and hundreds of machine guns and pistols — to Salva Kiir’s armed forces.</w:t>
      </w:r>
      <w:r w:rsidRPr="004B7D13">
        <w:rPr>
          <w:rFonts w:ascii="Garamond" w:hAnsi="Garamond"/>
          <w:sz w:val="12"/>
        </w:rPr>
        <w:t>¶</w:t>
      </w:r>
      <w:r w:rsidRPr="004B7D13">
        <w:rPr>
          <w:rFonts w:ascii="Garamond" w:hAnsi="Garamond"/>
          <w:sz w:val="16"/>
        </w:rPr>
        <w:t xml:space="preserve"> Continental Competition</w:t>
      </w:r>
      <w:r w:rsidRPr="004B7D13">
        <w:rPr>
          <w:rFonts w:ascii="Garamond" w:hAnsi="Garamond"/>
          <w:sz w:val="12"/>
        </w:rPr>
        <w:t>¶</w:t>
      </w:r>
      <w:r w:rsidRPr="004B7D13">
        <w:rPr>
          <w:rFonts w:ascii="Garamond" w:hAnsi="Garamond"/>
          <w:sz w:val="16"/>
        </w:rPr>
        <w:t xml:space="preserve"> China’s interest in South Sudan is indicative of its relations with the continent as a whole. Beijing has long looked to Africa for diplomatic cooperation in the international arena and, with the continent accounting for more than 25% of the votes in the General Assembly of the United Nations, relied on it for political support. More recently, economics has become the paramount factor in the growing relationship between the rising Asian power and the continent.</w:t>
      </w:r>
      <w:r w:rsidRPr="004B7D13">
        <w:rPr>
          <w:rFonts w:ascii="Garamond" w:hAnsi="Garamond"/>
          <w:sz w:val="12"/>
        </w:rPr>
        <w:t>¶</w:t>
      </w:r>
      <w:r w:rsidRPr="004B7D13">
        <w:rPr>
          <w:rFonts w:ascii="Garamond" w:hAnsi="Garamond"/>
          <w:sz w:val="16"/>
        </w:rPr>
        <w:t xml:space="preserve"> Hungry for energy reserves, minerals, and other raw materials to fuel its domestic growth, China’s Export-Import Bank and other state-controlled entities regularly offer financing for railroads, highways, and other major infrastructure projects, often tied to the use of Chinese companies and workers. In exchange, China expects long-term supplies of needed natural resources. Such relationships have exploded in the new century with its African trade jumping from $10 billion to an estimated $200 billion, which far exceeds that of the United States or any European country. It has now been Africa’s largest trading partner for the last five years and boasts of having struck $400 billion worth of deals in African construction projects which have already yielded almost 1,400 miles of railroad track and nearly 2,200 miles of highways.</w:t>
      </w:r>
      <w:r w:rsidRPr="004B7D13">
        <w:rPr>
          <w:rFonts w:ascii="Garamond" w:hAnsi="Garamond"/>
          <w:sz w:val="12"/>
        </w:rPr>
        <w:t>¶</w:t>
      </w:r>
      <w:r w:rsidRPr="004B7D13">
        <w:rPr>
          <w:rFonts w:ascii="Garamond" w:hAnsi="Garamond"/>
          <w:sz w:val="16"/>
        </w:rPr>
        <w:t xml:space="preserve"> Resources traded for infrastructure are, however, just one facet of China’s expanding economic relationship with Africa. Looking down the road, Beijing increasingly sees the continent as a market for its manufacturing products. While the West ages and sinks deeper into debt, Africa is getting younger and growing at an exponential pace. Its population is, according to demographers, poised to double by the middle of the century, jumping to as many as 3.5 billion — larger than China and India combined — with working-age people far outnumbering the elderly and children.</w:t>
      </w:r>
      <w:r w:rsidRPr="004B7D13">
        <w:rPr>
          <w:rFonts w:ascii="Garamond" w:hAnsi="Garamond"/>
          <w:sz w:val="12"/>
        </w:rPr>
        <w:t>¶</w:t>
      </w:r>
      <w:r w:rsidRPr="004B7D13">
        <w:rPr>
          <w:rFonts w:ascii="Garamond" w:hAnsi="Garamond"/>
          <w:sz w:val="16"/>
        </w:rPr>
        <w:t xml:space="preserve"> With its ability to produce goods at low prices, China is betting on being a major supplier of a growing African market when it comes to food, clothes, appliances, and other consumer goods. As Howard French, author of China’s Second Continent notes, “a variety of economic indicators show that the fortunes of large numbers of Africans are improving dramatically and will likely continue to do so over the next decade or two, only faster.” According to the International Monetary Fund, 10 of the 20 economies projected to grow fastest from 2013-2017 are located in sub-Saharan Africa. Last year, the World Bank attributed 60% of Africa’s economic growth to consumer spending. Beijing may even fuel this rise further by relocating low-skilled, labor-intensive jobs to that continent as it develops more skilled manufacturing and high-tech industries at home.</w:t>
      </w:r>
      <w:r w:rsidRPr="004B7D13">
        <w:rPr>
          <w:rFonts w:ascii="Garamond" w:hAnsi="Garamond"/>
          <w:sz w:val="12"/>
        </w:rPr>
        <w:t>¶</w:t>
      </w:r>
      <w:r w:rsidRPr="004B7D13">
        <w:rPr>
          <w:rFonts w:ascii="Garamond" w:hAnsi="Garamond"/>
          <w:sz w:val="16"/>
        </w:rPr>
        <w:t xml:space="preserve"> One Chinese export integral to Beijing’s dealings with Africa has, however, largely escaped notice. In the space of a decade, as French points out, one million or more Chinese have </w:t>
      </w:r>
      <w:proofErr w:type="gramStart"/>
      <w:r w:rsidRPr="004B7D13">
        <w:rPr>
          <w:rFonts w:ascii="Garamond" w:hAnsi="Garamond"/>
          <w:sz w:val="16"/>
        </w:rPr>
        <w:t>emigrated</w:t>
      </w:r>
      <w:proofErr w:type="gramEnd"/>
      <w:r w:rsidRPr="004B7D13">
        <w:rPr>
          <w:rFonts w:ascii="Garamond" w:hAnsi="Garamond"/>
          <w:sz w:val="16"/>
        </w:rPr>
        <w:t xml:space="preserve"> to Africa, buying up land, establishing businesses, plying just about every conceivable trade from medicine to farming to prostitution. These expats are altering the fundamentals of cultural and economic exchange across the continent and creating something wholly new. “For all of China’s denials that its overseas ambitions could be compared to those of Europeans or Americans,” writes French, “…what I was witnessing in Africa is the higgledy-piggledy cobbling together of a new Chinese realm of interest. Here were the beginnings of a new empire.”</w:t>
      </w:r>
      <w:r w:rsidRPr="004B7D13">
        <w:rPr>
          <w:rFonts w:ascii="Garamond" w:hAnsi="Garamond"/>
          <w:sz w:val="12"/>
        </w:rPr>
        <w:t>¶</w:t>
      </w:r>
      <w:r w:rsidRPr="004B7D13">
        <w:rPr>
          <w:rFonts w:ascii="Garamond" w:hAnsi="Garamond"/>
          <w:sz w:val="16"/>
        </w:rPr>
        <w:t xml:space="preserve"> </w:t>
      </w:r>
      <w:proofErr w:type="gramStart"/>
      <w:r w:rsidRPr="004B7D13">
        <w:rPr>
          <w:rFonts w:ascii="Garamond" w:hAnsi="Garamond"/>
          <w:sz w:val="16"/>
        </w:rPr>
        <w:t>This</w:t>
      </w:r>
      <w:proofErr w:type="gramEnd"/>
      <w:r w:rsidRPr="004B7D13">
        <w:rPr>
          <w:rFonts w:ascii="Garamond" w:hAnsi="Garamond"/>
          <w:sz w:val="16"/>
        </w:rPr>
        <w:t xml:space="preserve"> mass influx of Chinese pioneers has bred resentment in some quarters, as have heavy-handed tactics by Chinese companies that often ignore local labor laws and environmental regulations, freeze out local workers, mistreat them, or pay them exceptionally low wages. This, in turn, has led to instances of violence against Africa’s Chinese, as has Beijing’s support for unpopular and repressive governments on the continent. Such threats to the safety of Chinese citizens and business interests, as well as general political instability and armed conflicts — from Libya to South Sudan — have given China still another reason to build-up its presence.</w:t>
      </w:r>
      <w:r w:rsidRPr="004B7D13">
        <w:rPr>
          <w:rFonts w:ascii="Garamond" w:hAnsi="Garamond"/>
          <w:sz w:val="12"/>
        </w:rPr>
        <w:t>¶</w:t>
      </w:r>
      <w:r w:rsidRPr="004B7D13">
        <w:rPr>
          <w:rFonts w:ascii="Garamond" w:hAnsi="Garamond"/>
          <w:sz w:val="16"/>
        </w:rPr>
        <w:t xml:space="preserve"> Traditionally, Beijing has adhered to a non-interference, “no strings attached” foreign policy — meaning no requirements on partner nations in terms of transparency, corruption, environmental protection, human rights, or good governance — and, as opposed to the United States, has avoided overseas military inventions. While it has long contributed to U.N. peacekeeping operations — the only kind of foreign intervention Beijing considers legitimate — China has generally operated far from the front lines. But things are subtly shifting on this score.</w:t>
      </w:r>
      <w:r w:rsidRPr="004B7D13">
        <w:rPr>
          <w:rFonts w:ascii="Garamond" w:hAnsi="Garamond"/>
          <w:sz w:val="12"/>
        </w:rPr>
        <w:t>¶</w:t>
      </w:r>
      <w:r w:rsidRPr="004B7D13">
        <w:rPr>
          <w:rFonts w:ascii="Garamond" w:hAnsi="Garamond"/>
          <w:sz w:val="16"/>
        </w:rPr>
        <w:t xml:space="preserve"> </w:t>
      </w:r>
      <w:proofErr w:type="gramStart"/>
      <w:r w:rsidRPr="004B7D13">
        <w:rPr>
          <w:rFonts w:ascii="Garamond" w:hAnsi="Garamond"/>
          <w:sz w:val="16"/>
        </w:rPr>
        <w:t>In</w:t>
      </w:r>
      <w:proofErr w:type="gramEnd"/>
      <w:r w:rsidRPr="004B7D13">
        <w:rPr>
          <w:rFonts w:ascii="Garamond" w:hAnsi="Garamond"/>
          <w:sz w:val="16"/>
        </w:rPr>
        <w:t xml:space="preserve"> 2011, after the U.S.-backed revolution in Libya imperiled 30,000 Chinese living there, the People’s Liberation Army coordinated air and sea assets in the largest evacuation mission in its history. And as the war in Libya destabilized neighboring Mali and a U.S.-trained officer overthrew that country’s elected president, China sent combat troops — for the first time in its history — to join U.N. forces in a bid to stabilize a nation that the United States had spent a decade bolstering through counterterrorism funding.</w:t>
      </w:r>
      <w:r w:rsidRPr="004B7D13">
        <w:rPr>
          <w:rFonts w:ascii="Garamond" w:hAnsi="Garamond"/>
          <w:sz w:val="12"/>
        </w:rPr>
        <w:t>¶</w:t>
      </w:r>
      <w:r w:rsidRPr="004B7D13">
        <w:rPr>
          <w:rFonts w:ascii="Garamond" w:hAnsi="Garamond"/>
          <w:sz w:val="16"/>
        </w:rPr>
        <w:t xml:space="preserve"> Then, when U.S.-backed South Sudan slid into civil war late last year — and 300 Chinese workers had to be evacuated — Beijing departed from the hands-off approach it had taken only a few years earlier with Sudan, ramped up diplomatic efforts and pushed hard for peace talks. “This is something new for us,” said China’s special envoy to Africa, Zhong Jianhua. This was, he noted, the beginning of a “new chapter” in policies by which China would now “do more [in terms of] peace and security for this continent.”</w:t>
      </w:r>
      <w:r w:rsidRPr="004B7D13">
        <w:rPr>
          <w:rFonts w:ascii="Garamond" w:hAnsi="Garamond"/>
          <w:sz w:val="12"/>
        </w:rPr>
        <w:t>¶</w:t>
      </w:r>
      <w:r w:rsidRPr="004B7D13">
        <w:rPr>
          <w:rFonts w:ascii="Garamond" w:hAnsi="Garamond"/>
          <w:sz w:val="16"/>
        </w:rPr>
        <w:t xml:space="preserve"> </w:t>
      </w:r>
      <w:proofErr w:type="gramStart"/>
      <w:r w:rsidRPr="004B7D13">
        <w:rPr>
          <w:rFonts w:ascii="Garamond" w:hAnsi="Garamond"/>
          <w:sz w:val="16"/>
        </w:rPr>
        <w:t>More</w:t>
      </w:r>
      <w:proofErr w:type="gramEnd"/>
      <w:r w:rsidRPr="004B7D13">
        <w:rPr>
          <w:rFonts w:ascii="Garamond" w:hAnsi="Garamond"/>
          <w:sz w:val="16"/>
        </w:rPr>
        <w:t xml:space="preserve"> recently, Beijing managed to broker an unprecedented arrangement to expand the mandate of the U.N. Mission in South Sudan. In addition to “protection of civilians, monitoring and investigating human rights abuses, and facilitating the delivery of humanitarian assistance,” according to Foreign Policy, “Beijing quietly secured a deal that will put the U.N.’s famed blue helmets to work protecting workers in South Sudan’s oil installations, where China has invested billions of dollars.” Although protecting the oil fields is akin to taking the government’s side in a civil war, the United States, France, and Great Britain backed the plan to protect oil installations under a U.N. mandate, citing the importance of the energy sector to the future of the country. In return, China will send an 850-man infantry battalion to bolster the U.N. mission, adding to the 350 military personnel it already had on the ground here.</w:t>
      </w:r>
      <w:r w:rsidRPr="004B7D13">
        <w:rPr>
          <w:rFonts w:ascii="Garamond" w:hAnsi="Garamond"/>
          <w:sz w:val="12"/>
        </w:rPr>
        <w:t>¶</w:t>
      </w:r>
      <w:r w:rsidRPr="004B7D13">
        <w:rPr>
          <w:rFonts w:ascii="Garamond" w:hAnsi="Garamond"/>
          <w:sz w:val="16"/>
        </w:rPr>
        <w:t xml:space="preserve"> When it comes to protecting their infrastructure, “the Chinese have gotten very good at deploying peacekeeping forces,” Patricia Taft, a senior associate with the Fund for Peace, tells TomDispatch. “The Chinese have, in East Africa and also West Africa, inserted themselves as a security presence, mainly to protect their oil interests, their infrastructure, or whatever economic projects they’re deeply invested in.”</w:t>
      </w:r>
      <w:r w:rsidRPr="004B7D13">
        <w:rPr>
          <w:rFonts w:ascii="Garamond" w:hAnsi="Garamond"/>
          <w:sz w:val="12"/>
        </w:rPr>
        <w:t>¶</w:t>
      </w:r>
      <w:r w:rsidRPr="004B7D13">
        <w:rPr>
          <w:rFonts w:ascii="Garamond" w:hAnsi="Garamond"/>
          <w:sz w:val="16"/>
        </w:rPr>
        <w:t xml:space="preserve"> Yun Sun, a fellow at the Stimson Center and an expert on China’s relations with Africa, doesn’t see these recent developments as a militarization of China’s mission, but as a symptom of increased investment in the countries of the continent. “China cares more about security issues in Africa… due to its own national interests,” Sun tells TomDispatch. “It means China will contribute more to the peace and security issues of the continent.” And it seems that Beijing is now doing so, in part on America’s dime.</w:t>
      </w:r>
      <w:r w:rsidRPr="004B7D13">
        <w:rPr>
          <w:rFonts w:ascii="Garamond" w:hAnsi="Garamond"/>
          <w:sz w:val="12"/>
        </w:rPr>
        <w:t>¶</w:t>
      </w:r>
      <w:r w:rsidRPr="004B7D13">
        <w:rPr>
          <w:rFonts w:ascii="Garamond" w:hAnsi="Garamond"/>
          <w:sz w:val="16"/>
        </w:rPr>
        <w:t xml:space="preserve"> Winners and Losers</w:t>
      </w:r>
      <w:r w:rsidRPr="004B7D13">
        <w:rPr>
          <w:rFonts w:ascii="Garamond" w:hAnsi="Garamond"/>
          <w:sz w:val="12"/>
        </w:rPr>
        <w:t>¶</w:t>
      </w:r>
      <w:r w:rsidRPr="004B7D13">
        <w:rPr>
          <w:rFonts w:ascii="Garamond" w:hAnsi="Garamond"/>
          <w:sz w:val="16"/>
        </w:rPr>
        <w:t xml:space="preserve"> U.S. taxpayers, who fund about 27% percent of the cost of United Nations peacekeeping missions, are now effectively underwriting China’s efforts to protect its oil interests in South Sudan. Washington continues to pour aid into that country — more than $456 million in humanitarian assistance in fiscal year 2014 — while China has pledged far less in humanitarian relief. Meanwhile, Juba has tied itself ever more tightly to Chinese energy interests, with plans to borrow more than $1 billion from oil companies to keep the government afloat as it battles the rebels.</w:t>
      </w:r>
      <w:r w:rsidRPr="004B7D13">
        <w:rPr>
          <w:rFonts w:ascii="Garamond" w:hAnsi="Garamond"/>
          <w:sz w:val="12"/>
        </w:rPr>
        <w:t>¶</w:t>
      </w:r>
      <w:r w:rsidRPr="004B7D13">
        <w:rPr>
          <w:rFonts w:ascii="Garamond" w:hAnsi="Garamond"/>
          <w:sz w:val="16"/>
        </w:rPr>
        <w:t xml:space="preserve"> Taft sees these deals with largely Chinese firms as both risky for South Sudan’s future and potentially ineffective as well. “It’s putting a band-aid on a hemorrhaging artery,” she says. David Deng, research director for the South Sudan Law Society, echoes this: “We’re mortgaging our children’s future to fight a pointless war.”</w:t>
      </w:r>
      <w:r w:rsidRPr="004B7D13">
        <w:rPr>
          <w:rFonts w:ascii="Garamond" w:hAnsi="Garamond"/>
          <w:sz w:val="12"/>
        </w:rPr>
        <w:t>¶</w:t>
      </w:r>
      <w:r w:rsidRPr="004B7D13">
        <w:rPr>
          <w:rFonts w:ascii="Garamond" w:hAnsi="Garamond"/>
          <w:sz w:val="16"/>
        </w:rPr>
        <w:t xml:space="preserve"> South Sudan seems emblematic of a larger trend in the race between Washington and Beijing in Africa. In 2000, China’s trade there passed $10 billion for the first time and has been growing at a 30% clip annually ever since. Nine years later, China overtook the United States to become the continent’s largest trading partner and, by 2012, its trade was nearly double that of the United States— $198.5 billion to $99.8 billion. While the United States recently announced that $900 million in unspecified “deals” with Africa will be unveiled at an upcoming U.S.-Africa Leaders Summit in Washington, it will nonetheless continue to trail far behind China in terms of trade on the continent.</w:t>
      </w:r>
      <w:r w:rsidRPr="004B7D13">
        <w:rPr>
          <w:rFonts w:ascii="Garamond" w:hAnsi="Garamond"/>
          <w:sz w:val="12"/>
        </w:rPr>
        <w:t>¶</w:t>
      </w:r>
      <w:r w:rsidRPr="004B7D13">
        <w:rPr>
          <w:rFonts w:ascii="Garamond" w:hAnsi="Garamond"/>
          <w:sz w:val="16"/>
        </w:rPr>
        <w:t xml:space="preserve"> For the </w:t>
      </w:r>
      <w:proofErr w:type="gramStart"/>
      <w:r w:rsidRPr="004B7D13">
        <w:rPr>
          <w:rFonts w:ascii="Garamond" w:hAnsi="Garamond"/>
          <w:sz w:val="16"/>
        </w:rPr>
        <w:t>Chinese,</w:t>
      </w:r>
      <w:proofErr w:type="gramEnd"/>
      <w:r w:rsidRPr="004B7D13">
        <w:rPr>
          <w:rFonts w:ascii="Garamond" w:hAnsi="Garamond"/>
          <w:sz w:val="16"/>
        </w:rPr>
        <w:t xml:space="preserve"> Africa is El Dorado, a land of opportunity for one million migrants. For the United States, it’s a collection of “ungoverned spaces,” “austere locations,” and failing states increasingly dominated by local terror groups poised to become global threats, a danger zone to be militarily managed through special operators and proxy armies. “In Africa, terrorists, criminal organizations, militias, corrupt officials, and pirates continue to exploit ungoverned and under-governed territory on the continent and its surrounding waters,” reads the Pentagon’s 2014 Quadrennial Defense Review (QDR). “The potential for rapidly developing threats, particularly in fragile states, including violent public protests and terrorist attacks, could pose acute challenges to U.S. interests.”</w:t>
      </w:r>
      <w:r w:rsidRPr="004B7D13">
        <w:rPr>
          <w:rFonts w:ascii="Garamond" w:hAnsi="Garamond"/>
          <w:sz w:val="12"/>
        </w:rPr>
        <w:t>¶</w:t>
      </w:r>
      <w:r w:rsidRPr="004B7D13">
        <w:rPr>
          <w:rFonts w:ascii="Garamond" w:hAnsi="Garamond"/>
          <w:sz w:val="16"/>
        </w:rPr>
        <w:t xml:space="preserve"> “Recent engagements in Somalia and Mali, in which African countries and regional organizations are working together with international partners in Europe and the United </w:t>
      </w:r>
      <w:proofErr w:type="gramStart"/>
      <w:r w:rsidRPr="004B7D13">
        <w:rPr>
          <w:rFonts w:ascii="Garamond" w:hAnsi="Garamond"/>
          <w:sz w:val="16"/>
        </w:rPr>
        <w:t>States,</w:t>
      </w:r>
      <w:proofErr w:type="gramEnd"/>
      <w:r w:rsidRPr="004B7D13">
        <w:rPr>
          <w:rFonts w:ascii="Garamond" w:hAnsi="Garamond"/>
          <w:sz w:val="16"/>
        </w:rPr>
        <w:t xml:space="preserve"> may provide a model for future partnerships,” adds the QDR. But a look at those poster-child nations for U.S. involvement — one in East and one in West Africa — instead provides evidence of America’s failings on the continent.</w:t>
      </w:r>
      <w:r w:rsidRPr="004B7D13">
        <w:rPr>
          <w:rFonts w:ascii="Garamond" w:hAnsi="Garamond"/>
          <w:sz w:val="12"/>
        </w:rPr>
        <w:t>¶</w:t>
      </w:r>
      <w:r w:rsidRPr="004B7D13">
        <w:rPr>
          <w:rFonts w:ascii="Garamond" w:hAnsi="Garamond"/>
          <w:sz w:val="16"/>
        </w:rPr>
        <w:t xml:space="preserve"> In 2006, the Islamic Court Union (ICU), a loose confederation of indigenous Islamist groups seeking to impose order on the failed state of Somalia, defeated the Alliance for Restoration of Peace and Counterterrorism, a U.S.-supported militia, and pushed the U.S.-backed warlords out of Mogadishu, the capital. In response, the United States green-lighted a 2007 invasion of the country by Ethiopia’s military and secretly sent in a small contingent of its own troops (still operating in Somalia to this day). This succeeded only in splintering the ICU, sending its moderates into exile, while its hardliners formed a far more extreme Islamic group, al-Shabab, which became the key Muslim resistance force against Washington’s Ethiopian proxies.</w:t>
      </w:r>
      <w:r w:rsidRPr="004B7D13">
        <w:rPr>
          <w:rFonts w:ascii="Garamond" w:hAnsi="Garamond"/>
          <w:sz w:val="12"/>
        </w:rPr>
        <w:t>¶</w:t>
      </w:r>
      <w:r w:rsidRPr="004B7D13">
        <w:rPr>
          <w:rFonts w:ascii="Garamond" w:hAnsi="Garamond"/>
          <w:sz w:val="16"/>
        </w:rPr>
        <w:t xml:space="preserve"> Al-Shabab experienced a great deal of military success before being beaten back by the Ethiopians, troops from a U.S.-supported Somali transitional government, and well-armed peacekeepers from the U.S.-backed African Union Mission in Somalia (AMISOM). These forces were, from 2009 onward, joined by proxies trained and armed by U.S.-ally Kenya, whose own army invaded the country in 2011. Their forces in Somalia, eventually folded into the AMISOM mission, are still deployed there. On the run and outgunned, al-Shabab responded by threatening to take the war beyond its borders and soon began to do so.</w:t>
      </w:r>
      <w:r w:rsidRPr="004B7D13">
        <w:rPr>
          <w:rFonts w:ascii="Garamond" w:hAnsi="Garamond"/>
          <w:sz w:val="12"/>
        </w:rPr>
        <w:t>¶</w:t>
      </w:r>
      <w:r w:rsidRPr="004B7D13">
        <w:rPr>
          <w:rFonts w:ascii="Garamond" w:hAnsi="Garamond"/>
          <w:sz w:val="16"/>
        </w:rPr>
        <w:t xml:space="preserve"> In other words, what started as a local Islamic group achieving, according to a Chatham House report, “the unthinkable, uniting Mogadishu for the first time in 16 years, and reestablishing peace and security,” quickly became a transnational terror organization in the wake of the Ethiopian invasion and other acts of intervention. In 2010, al-Shabab carried out a bomb attack in Uganda as a punishment for that country’s contribution to the African Union mission in Somalia. In 2011, it launched an escalating series of shootings, grenade attacks, and bombings in Kenya. The next year, the formerly Somalia-centric outfit further internationalized its efforts as one of its leaders pledged obedience to al-Qaeda chief Ayman al-Zawahiri. In 2013, the group carried out a devastating attack on the Westgate Mall in Kenya that killed 67.</w:t>
      </w:r>
      <w:r w:rsidRPr="004B7D13">
        <w:rPr>
          <w:rFonts w:ascii="Garamond" w:hAnsi="Garamond"/>
          <w:sz w:val="12"/>
        </w:rPr>
        <w:t>¶</w:t>
      </w:r>
      <w:r w:rsidRPr="004B7D13">
        <w:rPr>
          <w:rFonts w:ascii="Garamond" w:hAnsi="Garamond"/>
          <w:sz w:val="16"/>
        </w:rPr>
        <w:t xml:space="preserve"> Earlier this year, al-Shabab extended its reach even further with its first-eversuicide attack in Djibouti, the tiny Horn of Africa nation that contributes troops to AMISOM and hosts French troops, a key European proxy force for Washington on the continent, as well as the only avowed U.S. base in Africa. “The attack was carried out against the French Crusaders for their complicity in the massacres and persecution of our Muslim brothers in the Central African Republic and for their active role in training and equipping the apostate Djiboutian troops in Somalia,” read an al-Shabab statement that also highlighted a U.S.-backed French military mission in the Central African Republic.</w:t>
      </w:r>
      <w:r w:rsidRPr="004B7D13">
        <w:rPr>
          <w:rFonts w:ascii="Garamond" w:hAnsi="Garamond"/>
          <w:sz w:val="12"/>
        </w:rPr>
        <w:t>¶</w:t>
      </w:r>
      <w:r w:rsidRPr="004B7D13">
        <w:rPr>
          <w:rFonts w:ascii="Garamond" w:hAnsi="Garamond"/>
          <w:sz w:val="16"/>
        </w:rPr>
        <w:t xml:space="preserve"> In the months since, the group has repeatedly launched murderous assaults on civilians in Kenya and continues to threaten Uganda and Burundi, which also contributes troops to AMISOM, with future attacks. It has even gained regional affiliates, like Al-Hijra, an underground group accused of recruiting for al-Shabab in Kenya.</w:t>
      </w:r>
      <w:r w:rsidRPr="004B7D13">
        <w:rPr>
          <w:rFonts w:ascii="Garamond" w:hAnsi="Garamond"/>
          <w:sz w:val="12"/>
        </w:rPr>
        <w:t>¶</w:t>
      </w:r>
      <w:r w:rsidRPr="004B7D13">
        <w:rPr>
          <w:rFonts w:ascii="Garamond" w:hAnsi="Garamond"/>
          <w:sz w:val="16"/>
        </w:rPr>
        <w:t xml:space="preserve"> After 9/11, on the opposite side of the continent, U.S. programs like the Pan-Sahel Initiative and the Trans-Saharan Counterterrorism Partnership, pumped hundreds of millions of dollars into training and arming the militaries of Mali, Niger, Chad, Mauritania, Nigeria, Algeria, and Tunisia, again in order to promote regional “stability.” While U.S. Special Operations forces were teaching infantry tactics to Malian troops, the Chinese were engaging very differently with that West African nation. Despite Mali’s lack of natural resources, China constructed a key bridge, a hospital, a stadium, a major government building, several factories, miles of highways, and a $230 million waterworks project.</w:t>
      </w:r>
      <w:r w:rsidRPr="004B7D13">
        <w:rPr>
          <w:rFonts w:ascii="Garamond" w:hAnsi="Garamond"/>
          <w:sz w:val="12"/>
        </w:rPr>
        <w:t>¶</w:t>
      </w:r>
      <w:r w:rsidRPr="004B7D13">
        <w:rPr>
          <w:rFonts w:ascii="Garamond" w:hAnsi="Garamond"/>
          <w:sz w:val="16"/>
        </w:rPr>
        <w:t xml:space="preserve"> The United States wasn’t, however, left totally out in the cold on the construction front. The State Department’s Millennium Challenge Corporation (MCC), for example, spent $71.6 million to expand the Bamako Airport. The contract, however, went to a Chinese firm — as did many MCC contracts across Africa — because American companies were uninterested in working there despite guaranteed U.S. financing.</w:t>
      </w:r>
      <w:r w:rsidRPr="004B7D13">
        <w:rPr>
          <w:rFonts w:ascii="Garamond" w:hAnsi="Garamond"/>
          <w:sz w:val="12"/>
        </w:rPr>
        <w:t>¶</w:t>
      </w:r>
      <w:r w:rsidRPr="004B7D13">
        <w:rPr>
          <w:rFonts w:ascii="Garamond" w:hAnsi="Garamond"/>
          <w:sz w:val="16"/>
        </w:rPr>
        <w:t xml:space="preserve"> What Washington was trying to build in Mali came crashing down, however, after the United States helped topple Libyan dictator Muammar Gaddafi in 2011, causing that country to collapse into a morass of militia fiefdoms. Nomadic Tuareg fighters looted the weapons stores of the Gaddafi regime they had previously served, crossed the border, routed U.S.-backed Malian forces and seized the northern part of the country. This, in turn, prompted a U.S.-trained officer to stage a military coup in the Malian capital, Bamako, and oust the democratically elected president.</w:t>
      </w:r>
      <w:r w:rsidRPr="004B7D13">
        <w:rPr>
          <w:rFonts w:ascii="Garamond" w:hAnsi="Garamond"/>
          <w:sz w:val="12"/>
        </w:rPr>
        <w:t>¶</w:t>
      </w:r>
      <w:r w:rsidRPr="004B7D13">
        <w:rPr>
          <w:rFonts w:ascii="Garamond" w:hAnsi="Garamond"/>
          <w:sz w:val="16"/>
        </w:rPr>
        <w:t xml:space="preserve"> </w:t>
      </w:r>
      <w:proofErr w:type="gramStart"/>
      <w:r w:rsidRPr="004B7D13">
        <w:rPr>
          <w:rFonts w:ascii="Garamond" w:hAnsi="Garamond"/>
          <w:sz w:val="16"/>
        </w:rPr>
        <w:t>Soon</w:t>
      </w:r>
      <w:proofErr w:type="gramEnd"/>
      <w:r w:rsidRPr="004B7D13">
        <w:rPr>
          <w:rFonts w:ascii="Garamond" w:hAnsi="Garamond"/>
          <w:sz w:val="16"/>
        </w:rPr>
        <w:t xml:space="preserve"> after, the Tuareg rebels were muscled aside by heavily-armed Islamist rebels who began taking over the country. This, in turn, prompted the United States to back a 2013 invasion by French and African forces which arrested the complete collapse of Mali — leaving it in a permanent state of occupation and low-level insurgency. Meanwhile, Islamist fighters and Gaddafi’s weapons were scattered across Africa, contributing to greater instability in Nigeria and Libya, as well as increased threat levels in Chad, Burkina Faso, Ghana, Guinea, Niger, Senegal, and Togo. It evidently also spurred an audacious revenge attack in Algeria that left more than 80 dead and an assault on a French-run uranium mine and a nearby military base in Niger in which at least 25 people were killed.</w:t>
      </w:r>
      <w:r w:rsidRPr="004B7D13">
        <w:rPr>
          <w:rFonts w:ascii="Garamond" w:hAnsi="Garamond"/>
          <w:sz w:val="12"/>
        </w:rPr>
        <w:t>¶</w:t>
      </w:r>
      <w:r w:rsidRPr="004B7D13">
        <w:rPr>
          <w:rFonts w:ascii="Garamond" w:hAnsi="Garamond"/>
          <w:sz w:val="16"/>
        </w:rPr>
        <w:t xml:space="preserve"> Two Systems, One Continent</w:t>
      </w:r>
      <w:r w:rsidRPr="004B7D13">
        <w:rPr>
          <w:rFonts w:ascii="Garamond" w:hAnsi="Garamond"/>
          <w:sz w:val="12"/>
        </w:rPr>
        <w:t>¶</w:t>
      </w:r>
      <w:r w:rsidRPr="004B7D13">
        <w:rPr>
          <w:rFonts w:ascii="Garamond" w:hAnsi="Garamond"/>
          <w:sz w:val="16"/>
        </w:rPr>
        <w:t xml:space="preserve"> In 2000, a report prepared under the auspices of the U.S. Army War College’s Strategic Studies Institute examined the “African security environment.” While it touched on “internal separatist or rebel movements” in “weak states,” as well as non-state actors like militias and “warlord armies,” there is conspicuously no mention of Islamic extremism or major transnational terrorist threats. Following the 9/11 attacks, a senior Pentagon official claimed that the U.S. invasion of Afghanistan might drive “terrorists” out of that country and into African nations, but when pressed about actual transnational dangers on that continent, he admitted that even hardcore Somali militants “really have not engaged in acts of terrorism outside Somalia.”</w:t>
      </w:r>
      <w:r w:rsidRPr="004B7D13">
        <w:rPr>
          <w:rFonts w:ascii="Garamond" w:hAnsi="Garamond"/>
          <w:sz w:val="12"/>
        </w:rPr>
        <w:t>¶</w:t>
      </w:r>
      <w:r w:rsidRPr="004B7D13">
        <w:rPr>
          <w:rFonts w:ascii="Garamond" w:hAnsi="Garamond"/>
          <w:sz w:val="16"/>
        </w:rPr>
        <w:t xml:space="preserve"> </w:t>
      </w:r>
      <w:proofErr w:type="gramStart"/>
      <w:r w:rsidRPr="004B7D13">
        <w:rPr>
          <w:rFonts w:ascii="Garamond" w:hAnsi="Garamond"/>
          <w:sz w:val="16"/>
        </w:rPr>
        <w:t>Despite</w:t>
      </w:r>
      <w:proofErr w:type="gramEnd"/>
      <w:r w:rsidRPr="004B7D13">
        <w:rPr>
          <w:rFonts w:ascii="Garamond" w:hAnsi="Garamond"/>
          <w:sz w:val="16"/>
        </w:rPr>
        <w:t xml:space="preserve"> this, Washington dispatched personnel to Africa in 2002 and began pouring money into counterterrorism efforts. Since then, the United States has steadily increased its military footprint, its troop levels, and its missions on the continent — from night raids in Somalia and kidnap operations in Libya to the construction of a string of bases devoted to surveillance activities across the northern tier of Africa.</w:t>
      </w:r>
      <w:r w:rsidRPr="004B7D13">
        <w:rPr>
          <w:rFonts w:ascii="Garamond" w:hAnsi="Garamond"/>
          <w:sz w:val="12"/>
        </w:rPr>
        <w:t>¶</w:t>
      </w:r>
      <w:r w:rsidRPr="004B7D13">
        <w:rPr>
          <w:rFonts w:ascii="Garamond" w:hAnsi="Garamond"/>
          <w:sz w:val="16"/>
        </w:rPr>
        <w:t xml:space="preserve"> For all the time spent training proxies, all the propaganda efforts, all the black ops missions, all the counterterror funds, the results have been dismal. A glance at the official State Department list of terrorist organizations indicates that these efforts have been mirrored by the growth of radical militant groups, including the Libyan Islamic Fighting Group added in 2004, al-Shabab in 2008, Ansar al-Dine, Boko Haram, Ansaru, and the al-Mulathamun Battalion in 2013, and Libya’s Ansar al-Shari’a in Benghazi, and Ansar al-Shari’a in Darnah, as well as Ansar al-Shari’a in Tunisia, and the Egyptian militant group Ansar Bayt al-Maqdis, all in 2014. And that’s hardly a full list. Not included are various terror organizations, rebel forces, separatist movements, armed groups, and militias like the Movement for Unity and Jihad in West Africa, fighters from the group formerly known as Seleka and their rivals, anti-balaka militiamen in the Central African Republic, Taureg separatists of Mali’s National Movement for the Liberation of Azawad, the Congolese Resistance Patriots, Burundi’s National Forces of Liberation, and others.</w:t>
      </w:r>
      <w:r w:rsidRPr="004B7D13">
        <w:rPr>
          <w:rFonts w:ascii="Garamond" w:hAnsi="Garamond"/>
          <w:sz w:val="12"/>
        </w:rPr>
        <w:t>¶</w:t>
      </w:r>
      <w:r w:rsidRPr="004B7D13">
        <w:rPr>
          <w:rFonts w:ascii="Garamond" w:hAnsi="Garamond"/>
          <w:sz w:val="16"/>
        </w:rPr>
        <w:t xml:space="preserve"> Over these years, as the United States has chased terror groups and watched them proliferate, China has taken another route, devoting its efforts to building goodwill through public works and winning over governments through “no strings attached” policies.</w:t>
      </w:r>
      <w:r w:rsidRPr="004B7D13">
        <w:rPr>
          <w:rFonts w:ascii="Garamond" w:hAnsi="Garamond"/>
          <w:sz w:val="12"/>
        </w:rPr>
        <w:t>¶</w:t>
      </w:r>
      <w:r w:rsidRPr="004B7D13">
        <w:rPr>
          <w:rFonts w:ascii="Garamond" w:hAnsi="Garamond"/>
          <w:sz w:val="16"/>
        </w:rPr>
        <w:t xml:space="preserve"> “Our goal is not to counter China; our goal is not to contain China,” President Obama said during a trip to Asia earlier this year. </w:t>
      </w:r>
      <w:r w:rsidRPr="004B7D13">
        <w:rPr>
          <w:rFonts w:ascii="Garamond" w:hAnsi="Garamond"/>
          <w:u w:val="single"/>
        </w:rPr>
        <w:t>In South Sudan, as in Africa as a whole, the United States seems increasingly unable to even keep up. “On certain levels, we can’t or won’t compete with China,”</w:t>
      </w:r>
      <w:r w:rsidRPr="004B7D13">
        <w:rPr>
          <w:rFonts w:ascii="Garamond" w:hAnsi="Garamond"/>
          <w:sz w:val="16"/>
        </w:rPr>
        <w:t xml:space="preserve"> says the Fund for Peace’s Patricia Taft. “China will continue to eclipse us in terms of economic interests in Africa.” </w:t>
      </w:r>
      <w:r w:rsidRPr="004B7D13">
        <w:rPr>
          <w:rFonts w:ascii="Garamond" w:hAnsi="Garamond"/>
          <w:u w:val="single"/>
        </w:rPr>
        <w:t>The United States is, however, still preeminent in the political sphere and that influence, she says, will continue to trump anything China can currently offer</w:t>
      </w:r>
      <w:r w:rsidRPr="004B7D13">
        <w:rPr>
          <w:rFonts w:ascii="Garamond" w:hAnsi="Garamond"/>
          <w:sz w:val="16"/>
        </w:rPr>
        <w:t>.</w:t>
      </w:r>
      <w:r w:rsidRPr="004B7D13">
        <w:rPr>
          <w:rFonts w:ascii="Garamond" w:hAnsi="Garamond"/>
          <w:sz w:val="12"/>
        </w:rPr>
        <w:t>¶</w:t>
      </w:r>
      <w:r w:rsidRPr="004B7D13">
        <w:rPr>
          <w:rFonts w:ascii="Garamond" w:hAnsi="Garamond"/>
          <w:sz w:val="16"/>
        </w:rPr>
        <w:t xml:space="preserve"> </w:t>
      </w:r>
      <w:r w:rsidRPr="004B7D13">
        <w:rPr>
          <w:rFonts w:ascii="Garamond" w:hAnsi="Garamond"/>
          <w:u w:val="single"/>
        </w:rPr>
        <w:t>The question is: For how long</w:t>
      </w:r>
      <w:proofErr w:type="gramStart"/>
      <w:r w:rsidRPr="004B7D13">
        <w:rPr>
          <w:rFonts w:ascii="Garamond" w:hAnsi="Garamond"/>
          <w:sz w:val="16"/>
        </w:rPr>
        <w:t>?</w:t>
      </w:r>
      <w:r w:rsidRPr="004B7D13">
        <w:rPr>
          <w:rFonts w:ascii="Garamond" w:hAnsi="Garamond"/>
          <w:sz w:val="12"/>
        </w:rPr>
        <w:t>¶</w:t>
      </w:r>
      <w:proofErr w:type="gramEnd"/>
      <w:r w:rsidRPr="004B7D13">
        <w:rPr>
          <w:rFonts w:ascii="Garamond" w:hAnsi="Garamond"/>
          <w:sz w:val="16"/>
        </w:rPr>
        <w:t xml:space="preserve"> Cameron Hudson, formerly of the National Security Council and now the acting director of the Center for the Prevention of Genocide at the U.S. Holocaust Museum, thinks </w:t>
      </w:r>
      <w:r w:rsidRPr="004B7D13">
        <w:rPr>
          <w:rFonts w:ascii="Garamond" w:hAnsi="Garamond"/>
          <w:u w:val="single"/>
        </w:rPr>
        <w:t>strengthening partnerships with the Chinese could lead to major dividends for the United States. “They have more skin in the game,” he says of Beijing’s relationship with South Sudan. “They have a growing set of interests there.”</w:t>
      </w:r>
      <w:r w:rsidRPr="004B7D13">
        <w:rPr>
          <w:rFonts w:ascii="Garamond" w:hAnsi="Garamond"/>
          <w:sz w:val="12"/>
        </w:rPr>
        <w:t>¶</w:t>
      </w:r>
      <w:r w:rsidRPr="004B7D13">
        <w:rPr>
          <w:rFonts w:ascii="Garamond" w:hAnsi="Garamond"/>
          <w:sz w:val="16"/>
        </w:rPr>
        <w:t xml:space="preserve"> Benediste Hoareau, head of political affairs for the East African Standby Force — a rapid intervention force in-the-making, consisting of troops from the region’s militaries — expresses similar sentiments. He believes in the often repeated axiom of finding African solutions to African problems and says that the foreign powers should provide the funds and let African forces do the fighting and peacekeeping in South Sudan.</w:t>
      </w:r>
      <w:r w:rsidRPr="004B7D13">
        <w:rPr>
          <w:rFonts w:ascii="Garamond" w:hAnsi="Garamond"/>
          <w:sz w:val="12"/>
        </w:rPr>
        <w:t>¶</w:t>
      </w:r>
      <w:r w:rsidRPr="004B7D13">
        <w:rPr>
          <w:rFonts w:ascii="Garamond" w:hAnsi="Garamond"/>
          <w:sz w:val="16"/>
        </w:rPr>
        <w:t xml:space="preserve"> Hoareau, in fact, sees no need for a contest, new Cold War or otherwise, between the foreign titans here. </w:t>
      </w:r>
      <w:r w:rsidRPr="004B7D13">
        <w:rPr>
          <w:rFonts w:ascii="Garamond" w:hAnsi="Garamond"/>
          <w:u w:val="single"/>
        </w:rPr>
        <w:t>There are plenty of opportunities for both the United States and China in Africa and in South Sudan, he tells TomDispatch. A rivalry between the two powers can only bring trouble. “They’re elephants,” Hoareau says of China and the United States, “and you know just who will get trampled.”</w:t>
      </w:r>
    </w:p>
    <w:p w:rsidR="00B357E2" w:rsidRPr="004B7D13" w:rsidRDefault="00B357E2" w:rsidP="00B357E2">
      <w:pPr>
        <w:pStyle w:val="Heading4"/>
        <w:rPr>
          <w:rFonts w:ascii="Garamond" w:hAnsi="Garamond"/>
        </w:rPr>
      </w:pPr>
      <w:r w:rsidRPr="004B7D13">
        <w:rPr>
          <w:rFonts w:ascii="Garamond" w:hAnsi="Garamond"/>
        </w:rPr>
        <w:t>Unchecked Chinese investment in Sudan bolsters corruption and poor framework</w:t>
      </w:r>
    </w:p>
    <w:p w:rsidR="00B357E2" w:rsidRPr="004B7D13" w:rsidRDefault="00B357E2" w:rsidP="00B357E2">
      <w:pPr>
        <w:rPr>
          <w:rFonts w:ascii="Garamond" w:hAnsi="Garamond"/>
        </w:rPr>
      </w:pPr>
      <w:r w:rsidRPr="004B7D13">
        <w:rPr>
          <w:rFonts w:ascii="Garamond" w:hAnsi="Garamond"/>
          <w:b/>
        </w:rPr>
        <w:t>Edinger 8</w:t>
      </w:r>
      <w:r w:rsidRPr="004B7D13">
        <w:rPr>
          <w:rFonts w:ascii="Garamond" w:hAnsi="Garamond"/>
        </w:rPr>
        <w:t xml:space="preserve"> -- (Hannah Edinger, Hayley Herman, Johanna Jansson, "NEW IMPULSES FROM THE SOUTH</w:t>
      </w:r>
      <w:proofErr w:type="gramStart"/>
      <w:r w:rsidRPr="004B7D13">
        <w:rPr>
          <w:rFonts w:ascii="Garamond" w:hAnsi="Garamond"/>
        </w:rPr>
        <w:t>:</w:t>
      </w:r>
      <w:r w:rsidRPr="004B7D13">
        <w:rPr>
          <w:rFonts w:ascii="Garamond" w:hAnsi="Garamond"/>
          <w:sz w:val="12"/>
        </w:rPr>
        <w:t>¶</w:t>
      </w:r>
      <w:proofErr w:type="gramEnd"/>
      <w:r w:rsidRPr="004B7D13">
        <w:rPr>
          <w:rFonts w:ascii="Garamond" w:hAnsi="Garamond"/>
          <w:sz w:val="12"/>
        </w:rPr>
        <w:t xml:space="preserve"> </w:t>
      </w:r>
      <w:r w:rsidRPr="004B7D13">
        <w:rPr>
          <w:rFonts w:ascii="Garamond" w:hAnsi="Garamond"/>
        </w:rPr>
        <w:t>CHINA’S ENGAGEMENT</w:t>
      </w:r>
      <w:r w:rsidRPr="004B7D13">
        <w:rPr>
          <w:rFonts w:ascii="Garamond" w:hAnsi="Garamond"/>
          <w:sz w:val="12"/>
        </w:rPr>
        <w:t xml:space="preserve"> </w:t>
      </w:r>
      <w:r w:rsidRPr="004B7D13">
        <w:rPr>
          <w:rFonts w:ascii="Garamond" w:hAnsi="Garamond"/>
        </w:rPr>
        <w:t>OF AFRICA," http://www.ccs.org.za/downloads/CCS_-_New_Impulses_from_the_South_-_May_08.pdf /KentDenver-NK)</w:t>
      </w:r>
    </w:p>
    <w:p w:rsidR="00B357E2" w:rsidRPr="004B7D13" w:rsidRDefault="00B357E2" w:rsidP="00B357E2">
      <w:pPr>
        <w:rPr>
          <w:rFonts w:ascii="Garamond" w:hAnsi="Garamond"/>
          <w:sz w:val="16"/>
        </w:rPr>
      </w:pPr>
      <w:r w:rsidRPr="004B7D13">
        <w:rPr>
          <w:rFonts w:ascii="Garamond" w:hAnsi="Garamond"/>
          <w:u w:val="single"/>
        </w:rPr>
        <w:t xml:space="preserve">Trade, investment and improved communications infrastructure are crucial </w:t>
      </w:r>
      <w:proofErr w:type="gramStart"/>
      <w:r w:rsidRPr="004B7D13">
        <w:rPr>
          <w:rFonts w:ascii="Garamond" w:hAnsi="Garamond"/>
          <w:u w:val="single"/>
        </w:rPr>
        <w:t>parts of the calculus that</w:t>
      </w:r>
      <w:r w:rsidRPr="004B7D13">
        <w:rPr>
          <w:rFonts w:ascii="Garamond" w:hAnsi="Garamond"/>
          <w:sz w:val="12"/>
        </w:rPr>
        <w:t>¶</w:t>
      </w:r>
      <w:r w:rsidRPr="004B7D13">
        <w:rPr>
          <w:rFonts w:ascii="Garamond" w:hAnsi="Garamond"/>
          <w:sz w:val="12"/>
          <w:u w:val="single"/>
        </w:rPr>
        <w:t xml:space="preserve"> </w:t>
      </w:r>
      <w:r w:rsidRPr="004B7D13">
        <w:rPr>
          <w:rFonts w:ascii="Garamond" w:hAnsi="Garamond"/>
          <w:u w:val="single"/>
        </w:rPr>
        <w:t>defines</w:t>
      </w:r>
      <w:proofErr w:type="gramEnd"/>
      <w:r w:rsidRPr="004B7D13">
        <w:rPr>
          <w:rFonts w:ascii="Garamond" w:hAnsi="Garamond"/>
          <w:u w:val="single"/>
        </w:rPr>
        <w:t xml:space="preserve"> Sino-Africa relations</w:t>
      </w:r>
      <w:r w:rsidRPr="004B7D13">
        <w:rPr>
          <w:rFonts w:ascii="Garamond" w:hAnsi="Garamond"/>
          <w:sz w:val="16"/>
        </w:rPr>
        <w:t>. However, social development also forms an integral part (Bräutigam</w:t>
      </w:r>
      <w:proofErr w:type="gramStart"/>
      <w:r w:rsidRPr="004B7D13">
        <w:rPr>
          <w:rFonts w:ascii="Garamond" w:hAnsi="Garamond"/>
          <w:sz w:val="16"/>
        </w:rPr>
        <w:t>,</w:t>
      </w:r>
      <w:r w:rsidRPr="004B7D13">
        <w:rPr>
          <w:rFonts w:ascii="Garamond" w:hAnsi="Garamond"/>
          <w:sz w:val="12"/>
        </w:rPr>
        <w:t>¶</w:t>
      </w:r>
      <w:proofErr w:type="gramEnd"/>
      <w:r w:rsidRPr="004B7D13">
        <w:rPr>
          <w:rFonts w:ascii="Garamond" w:hAnsi="Garamond"/>
          <w:sz w:val="16"/>
        </w:rPr>
        <w:t xml:space="preserve"> 1997). From the first medical team sent to Algeria in 1963 until the end of 2005, there have been over</w:t>
      </w:r>
      <w:r w:rsidRPr="004B7D13">
        <w:rPr>
          <w:rFonts w:ascii="Garamond" w:hAnsi="Garamond"/>
          <w:sz w:val="12"/>
        </w:rPr>
        <w:t>¶</w:t>
      </w:r>
      <w:r w:rsidRPr="004B7D13">
        <w:rPr>
          <w:rFonts w:ascii="Garamond" w:hAnsi="Garamond"/>
          <w:sz w:val="16"/>
        </w:rPr>
        <w:t xml:space="preserve"> 15 000 Chinese medical personnel active in 47 countries. In 2006, there were more than 1000 Chinese</w:t>
      </w:r>
      <w:r w:rsidRPr="004B7D13">
        <w:rPr>
          <w:rFonts w:ascii="Garamond" w:hAnsi="Garamond"/>
          <w:sz w:val="12"/>
        </w:rPr>
        <w:t>¶</w:t>
      </w:r>
      <w:r w:rsidRPr="004B7D13">
        <w:rPr>
          <w:rFonts w:ascii="Garamond" w:hAnsi="Garamond"/>
          <w:sz w:val="16"/>
        </w:rPr>
        <w:t xml:space="preserve"> doctors and nurses working in 36 countries. The China National Overseas Engineering Corporation has</w:t>
      </w:r>
      <w:r w:rsidRPr="004B7D13">
        <w:rPr>
          <w:rFonts w:ascii="Garamond" w:hAnsi="Garamond"/>
          <w:sz w:val="12"/>
        </w:rPr>
        <w:t>¶</w:t>
      </w:r>
      <w:r w:rsidRPr="004B7D13">
        <w:rPr>
          <w:rFonts w:ascii="Garamond" w:hAnsi="Garamond"/>
          <w:sz w:val="16"/>
        </w:rPr>
        <w:t xml:space="preserve"> built two pharmaceutical plants in Africa for the sole purpose of manufacturing artemisinin (a derivative</w:t>
      </w:r>
      <w:r w:rsidRPr="004B7D13">
        <w:rPr>
          <w:rFonts w:ascii="Garamond" w:hAnsi="Garamond"/>
          <w:sz w:val="12"/>
        </w:rPr>
        <w:t>¶</w:t>
      </w:r>
      <w:r w:rsidRPr="004B7D13">
        <w:rPr>
          <w:rFonts w:ascii="Garamond" w:hAnsi="Garamond"/>
          <w:sz w:val="16"/>
        </w:rPr>
        <w:t xml:space="preserve"> of the Artemisia shrub) which is very effective in treating malaria. At the Beijing Summit, Hu Jintao also</w:t>
      </w:r>
      <w:r w:rsidRPr="004B7D13">
        <w:rPr>
          <w:rFonts w:ascii="Garamond" w:hAnsi="Garamond"/>
          <w:sz w:val="12"/>
        </w:rPr>
        <w:t>¶</w:t>
      </w:r>
      <w:r w:rsidRPr="004B7D13">
        <w:rPr>
          <w:rFonts w:ascii="Garamond" w:hAnsi="Garamond"/>
          <w:sz w:val="16"/>
        </w:rPr>
        <w:t xml:space="preserve"> announced support for 30 new hospitals in Africa, 30 malaria prevention and treatment centres and an</w:t>
      </w:r>
      <w:r w:rsidRPr="004B7D13">
        <w:rPr>
          <w:rFonts w:ascii="Garamond" w:hAnsi="Garamond"/>
          <w:sz w:val="12"/>
        </w:rPr>
        <w:t>¶</w:t>
      </w:r>
      <w:r w:rsidRPr="004B7D13">
        <w:rPr>
          <w:rFonts w:ascii="Garamond" w:hAnsi="Garamond"/>
          <w:sz w:val="16"/>
        </w:rPr>
        <w:t xml:space="preserve"> additional US$ 38 million for the provision of artemisinin over the next three years.</w:t>
      </w:r>
      <w:r w:rsidRPr="004B7D13">
        <w:rPr>
          <w:rFonts w:ascii="Garamond" w:hAnsi="Garamond"/>
          <w:sz w:val="12"/>
        </w:rPr>
        <w:t>¶</w:t>
      </w:r>
      <w:r w:rsidRPr="004B7D13">
        <w:rPr>
          <w:rFonts w:ascii="Garamond" w:hAnsi="Garamond"/>
          <w:sz w:val="16"/>
        </w:rPr>
        <w:t xml:space="preserve"> By 2009, government scholarships for African students to study in China will be doubled from their</w:t>
      </w:r>
      <w:r w:rsidRPr="004B7D13">
        <w:rPr>
          <w:rFonts w:ascii="Garamond" w:hAnsi="Garamond"/>
          <w:sz w:val="12"/>
        </w:rPr>
        <w:t>¶</w:t>
      </w:r>
      <w:r w:rsidRPr="004B7D13">
        <w:rPr>
          <w:rFonts w:ascii="Garamond" w:hAnsi="Garamond"/>
          <w:sz w:val="16"/>
        </w:rPr>
        <w:t xml:space="preserve"> present 2000; and 15 000 African professionals will be trained in technical, scientific and administrative</w:t>
      </w:r>
      <w:r w:rsidRPr="004B7D13">
        <w:rPr>
          <w:rFonts w:ascii="Garamond" w:hAnsi="Garamond"/>
          <w:sz w:val="12"/>
        </w:rPr>
        <w:t>¶</w:t>
      </w:r>
      <w:r w:rsidRPr="004B7D13">
        <w:rPr>
          <w:rFonts w:ascii="Garamond" w:hAnsi="Garamond"/>
          <w:sz w:val="16"/>
        </w:rPr>
        <w:t xml:space="preserve"> fields in 2007-09. This will increase the potential pool of local labour that China can draw on in its</w:t>
      </w:r>
      <w:r w:rsidRPr="004B7D13">
        <w:rPr>
          <w:rFonts w:ascii="Garamond" w:hAnsi="Garamond"/>
          <w:sz w:val="12"/>
        </w:rPr>
        <w:t>¶</w:t>
      </w:r>
      <w:r w:rsidRPr="004B7D13">
        <w:rPr>
          <w:rFonts w:ascii="Garamond" w:hAnsi="Garamond"/>
          <w:sz w:val="16"/>
        </w:rPr>
        <w:t xml:space="preserve"> development and business projects. Over 10 000 Chinese agro-technicians have been sent to work on</w:t>
      </w:r>
      <w:r w:rsidRPr="004B7D13">
        <w:rPr>
          <w:rFonts w:ascii="Garamond" w:hAnsi="Garamond"/>
          <w:sz w:val="12"/>
        </w:rPr>
        <w:t>¶</w:t>
      </w:r>
      <w:r w:rsidRPr="004B7D13">
        <w:rPr>
          <w:rFonts w:ascii="Garamond" w:hAnsi="Garamond"/>
          <w:sz w:val="16"/>
        </w:rPr>
        <w:t xml:space="preserve"> some 200 agricultural projects. In contrast to G8’s desultory pledges to Africa, at the next FOCAC</w:t>
      </w:r>
      <w:r w:rsidRPr="004B7D13">
        <w:rPr>
          <w:rFonts w:ascii="Garamond" w:hAnsi="Garamond"/>
          <w:sz w:val="12"/>
        </w:rPr>
        <w:t>¶</w:t>
      </w:r>
      <w:r w:rsidRPr="004B7D13">
        <w:rPr>
          <w:rFonts w:ascii="Garamond" w:hAnsi="Garamond"/>
          <w:sz w:val="16"/>
        </w:rPr>
        <w:t xml:space="preserve"> meeting in Egypt in 2009, there will be a full audit and direct assessment of all commitments made in</w:t>
      </w:r>
      <w:r w:rsidRPr="004B7D13">
        <w:rPr>
          <w:rFonts w:ascii="Garamond" w:hAnsi="Garamond"/>
          <w:sz w:val="12"/>
        </w:rPr>
        <w:t>¶</w:t>
      </w:r>
      <w:r w:rsidRPr="004B7D13">
        <w:rPr>
          <w:rFonts w:ascii="Garamond" w:hAnsi="Garamond"/>
          <w:sz w:val="16"/>
        </w:rPr>
        <w:t xml:space="preserve"> Beijing last year.</w:t>
      </w:r>
      <w:r w:rsidRPr="004B7D13">
        <w:rPr>
          <w:rFonts w:ascii="Garamond" w:hAnsi="Garamond"/>
          <w:sz w:val="12"/>
        </w:rPr>
        <w:t>¶</w:t>
      </w:r>
      <w:r w:rsidRPr="004B7D13">
        <w:rPr>
          <w:rFonts w:ascii="Garamond" w:hAnsi="Garamond"/>
          <w:sz w:val="16"/>
        </w:rPr>
        <w:t xml:space="preserve"> </w:t>
      </w:r>
      <w:r w:rsidRPr="004B7D13">
        <w:rPr>
          <w:rFonts w:ascii="Garamond" w:hAnsi="Garamond"/>
          <w:u w:val="single"/>
        </w:rPr>
        <w:t>AREAS OF CONCERN</w:t>
      </w:r>
      <w:r w:rsidRPr="004B7D13">
        <w:rPr>
          <w:rFonts w:ascii="Garamond" w:hAnsi="Garamond"/>
          <w:sz w:val="12"/>
        </w:rPr>
        <w:t>¶</w:t>
      </w:r>
      <w:r w:rsidRPr="004B7D13">
        <w:rPr>
          <w:rFonts w:ascii="Garamond" w:hAnsi="Garamond"/>
          <w:sz w:val="12"/>
          <w:u w:val="single"/>
        </w:rPr>
        <w:t xml:space="preserve"> </w:t>
      </w:r>
      <w:r w:rsidRPr="004B7D13">
        <w:rPr>
          <w:rFonts w:ascii="Garamond" w:hAnsi="Garamond"/>
          <w:u w:val="single"/>
        </w:rPr>
        <w:t>Most concerns about China’s conduct in Africa focus on its ‘no strings attached’ approach and its</w:t>
      </w:r>
      <w:r w:rsidRPr="004B7D13">
        <w:rPr>
          <w:rFonts w:ascii="Garamond" w:hAnsi="Garamond"/>
          <w:sz w:val="12"/>
        </w:rPr>
        <w:t>¶</w:t>
      </w:r>
      <w:r w:rsidRPr="004B7D13">
        <w:rPr>
          <w:rFonts w:ascii="Garamond" w:hAnsi="Garamond"/>
          <w:sz w:val="12"/>
          <w:u w:val="single"/>
        </w:rPr>
        <w:t xml:space="preserve"> </w:t>
      </w:r>
      <w:r w:rsidRPr="004B7D13">
        <w:rPr>
          <w:rFonts w:ascii="Garamond" w:hAnsi="Garamond"/>
          <w:u w:val="single"/>
        </w:rPr>
        <w:t>permissive policies which, it is alleged, support and strengthen undemocratic and repressive regimes,</w:t>
      </w:r>
      <w:r w:rsidRPr="004B7D13">
        <w:rPr>
          <w:rFonts w:ascii="Garamond" w:hAnsi="Garamond"/>
          <w:sz w:val="12"/>
        </w:rPr>
        <w:t>¶</w:t>
      </w:r>
      <w:r w:rsidRPr="004B7D13">
        <w:rPr>
          <w:rFonts w:ascii="Garamond" w:hAnsi="Garamond"/>
          <w:sz w:val="12"/>
          <w:u w:val="single"/>
        </w:rPr>
        <w:t xml:space="preserve"> </w:t>
      </w:r>
      <w:r w:rsidRPr="004B7D13">
        <w:rPr>
          <w:rFonts w:ascii="Garamond" w:hAnsi="Garamond"/>
          <w:u w:val="single"/>
        </w:rPr>
        <w:t>undermine the fight against corruption and good governance, weaken social and environmental</w:t>
      </w:r>
      <w:r w:rsidRPr="004B7D13">
        <w:rPr>
          <w:rFonts w:ascii="Garamond" w:hAnsi="Garamond"/>
          <w:sz w:val="12"/>
        </w:rPr>
        <w:t>¶</w:t>
      </w:r>
      <w:r w:rsidRPr="004B7D13">
        <w:rPr>
          <w:rFonts w:ascii="Garamond" w:hAnsi="Garamond"/>
          <w:sz w:val="12"/>
          <w:u w:val="single"/>
        </w:rPr>
        <w:t xml:space="preserve"> </w:t>
      </w:r>
      <w:r w:rsidRPr="004B7D13">
        <w:rPr>
          <w:rFonts w:ascii="Garamond" w:hAnsi="Garamond"/>
          <w:u w:val="single"/>
        </w:rPr>
        <w:t>standards, and could initiate a new cycle of debt and dependence</w:t>
      </w:r>
      <w:r w:rsidRPr="004B7D13">
        <w:rPr>
          <w:rFonts w:ascii="Garamond" w:hAnsi="Garamond"/>
          <w:sz w:val="16"/>
        </w:rPr>
        <w:t xml:space="preserve">. Let us examine some examples. </w:t>
      </w:r>
      <w:r w:rsidRPr="004B7D13">
        <w:rPr>
          <w:rFonts w:ascii="Garamond" w:hAnsi="Garamond"/>
          <w:sz w:val="12"/>
        </w:rPr>
        <w:t>¶</w:t>
      </w:r>
      <w:r w:rsidRPr="004B7D13">
        <w:rPr>
          <w:rFonts w:ascii="Garamond" w:hAnsi="Garamond"/>
          <w:sz w:val="16"/>
        </w:rPr>
        <w:t xml:space="preserve"> - 16 -</w:t>
      </w:r>
      <w:r w:rsidRPr="004B7D13">
        <w:rPr>
          <w:rFonts w:ascii="Garamond" w:hAnsi="Garamond"/>
          <w:sz w:val="12"/>
        </w:rPr>
        <w:t>¶</w:t>
      </w:r>
      <w:r w:rsidRPr="004B7D13">
        <w:rPr>
          <w:rFonts w:ascii="Garamond" w:hAnsi="Garamond"/>
          <w:sz w:val="16"/>
        </w:rPr>
        <w:t xml:space="preserve"> SUPPORT TO “ROUGE STATES”; THE EXAMPLES OF SUDAN, NIGERIA AND ANGOLA</w:t>
      </w:r>
      <w:r w:rsidRPr="004B7D13">
        <w:rPr>
          <w:rFonts w:ascii="Garamond" w:hAnsi="Garamond"/>
          <w:sz w:val="12"/>
        </w:rPr>
        <w:t>¶</w:t>
      </w:r>
      <w:r w:rsidRPr="004B7D13">
        <w:rPr>
          <w:rFonts w:ascii="Garamond" w:hAnsi="Garamond"/>
          <w:sz w:val="16"/>
        </w:rPr>
        <w:t xml:space="preserve"> </w:t>
      </w:r>
      <w:r w:rsidRPr="004B7D13">
        <w:rPr>
          <w:rFonts w:ascii="Garamond" w:hAnsi="Garamond"/>
          <w:u w:val="single"/>
        </w:rPr>
        <w:t>Sudan is often cited as the most prominent example of China’s support for an undemocratic and</w:t>
      </w:r>
      <w:r w:rsidRPr="004B7D13">
        <w:rPr>
          <w:rFonts w:ascii="Garamond" w:hAnsi="Garamond"/>
          <w:sz w:val="12"/>
        </w:rPr>
        <w:t>¶</w:t>
      </w:r>
      <w:r w:rsidRPr="004B7D13">
        <w:rPr>
          <w:rFonts w:ascii="Garamond" w:hAnsi="Garamond"/>
          <w:sz w:val="12"/>
          <w:u w:val="single"/>
        </w:rPr>
        <w:t xml:space="preserve"> </w:t>
      </w:r>
      <w:r w:rsidRPr="004B7D13">
        <w:rPr>
          <w:rFonts w:ascii="Garamond" w:hAnsi="Garamond"/>
          <w:u w:val="single"/>
        </w:rPr>
        <w:t>repressive regime, and where its non-interference principle has been most criticised. China is the main</w:t>
      </w:r>
      <w:r w:rsidRPr="004B7D13">
        <w:rPr>
          <w:rFonts w:ascii="Garamond" w:hAnsi="Garamond"/>
          <w:sz w:val="12"/>
        </w:rPr>
        <w:t>¶</w:t>
      </w:r>
      <w:r w:rsidRPr="004B7D13">
        <w:rPr>
          <w:rFonts w:ascii="Garamond" w:hAnsi="Garamond"/>
          <w:sz w:val="12"/>
          <w:u w:val="single"/>
        </w:rPr>
        <w:t xml:space="preserve"> </w:t>
      </w:r>
      <w:r w:rsidRPr="004B7D13">
        <w:rPr>
          <w:rFonts w:ascii="Garamond" w:hAnsi="Garamond"/>
          <w:u w:val="single"/>
        </w:rPr>
        <w:t>investor in Sudan’s oil exploration, chemical industry and rail transport. China has sold arms to Sudan</w:t>
      </w:r>
      <w:r w:rsidRPr="004B7D13">
        <w:rPr>
          <w:rFonts w:ascii="Garamond" w:hAnsi="Garamond"/>
          <w:sz w:val="12"/>
        </w:rPr>
        <w:t>¶</w:t>
      </w:r>
      <w:r w:rsidRPr="004B7D13">
        <w:rPr>
          <w:rFonts w:ascii="Garamond" w:hAnsi="Garamond"/>
          <w:sz w:val="12"/>
          <w:u w:val="single"/>
        </w:rPr>
        <w:t xml:space="preserve"> </w:t>
      </w:r>
      <w:r w:rsidRPr="004B7D13">
        <w:rPr>
          <w:rFonts w:ascii="Garamond" w:hAnsi="Garamond"/>
          <w:u w:val="single"/>
        </w:rPr>
        <w:t>and there are claims that these have been used to fuel the conflict in Darfur</w:t>
      </w:r>
      <w:r w:rsidRPr="004B7D13">
        <w:rPr>
          <w:rFonts w:ascii="Garamond" w:hAnsi="Garamond"/>
          <w:sz w:val="16"/>
        </w:rPr>
        <w:t xml:space="preserve"> (Askouri, 2007: 74-85).</w:t>
      </w:r>
      <w:r w:rsidRPr="004B7D13">
        <w:rPr>
          <w:rFonts w:ascii="Garamond" w:hAnsi="Garamond"/>
          <w:sz w:val="12"/>
        </w:rPr>
        <w:t>¶</w:t>
      </w:r>
      <w:r w:rsidRPr="004B7D13">
        <w:rPr>
          <w:rFonts w:ascii="Garamond" w:hAnsi="Garamond"/>
          <w:sz w:val="16"/>
        </w:rPr>
        <w:t xml:space="preserve"> </w:t>
      </w:r>
      <w:r w:rsidRPr="004B7D13">
        <w:rPr>
          <w:rFonts w:ascii="Garamond" w:hAnsi="Garamond"/>
          <w:u w:val="single"/>
        </w:rPr>
        <w:t>China has also supported Sudan in the United Nations (UN) Security Council, threatening to use its</w:t>
      </w:r>
      <w:r w:rsidRPr="004B7D13">
        <w:rPr>
          <w:rFonts w:ascii="Garamond" w:hAnsi="Garamond"/>
          <w:sz w:val="12"/>
        </w:rPr>
        <w:t>¶</w:t>
      </w:r>
      <w:r w:rsidRPr="004B7D13">
        <w:rPr>
          <w:rFonts w:ascii="Garamond" w:hAnsi="Garamond"/>
          <w:sz w:val="12"/>
          <w:u w:val="single"/>
        </w:rPr>
        <w:t xml:space="preserve"> </w:t>
      </w:r>
      <w:r w:rsidRPr="004B7D13">
        <w:rPr>
          <w:rFonts w:ascii="Garamond" w:hAnsi="Garamond"/>
          <w:u w:val="single"/>
        </w:rPr>
        <w:t>veto against attempts to impose an oil embargo on Sudan</w:t>
      </w:r>
      <w:r w:rsidRPr="004B7D13">
        <w:rPr>
          <w:rFonts w:ascii="Garamond" w:hAnsi="Garamond"/>
          <w:sz w:val="16"/>
        </w:rPr>
        <w:t>. However, to China’s credit it has urged</w:t>
      </w:r>
      <w:r w:rsidRPr="004B7D13">
        <w:rPr>
          <w:rFonts w:ascii="Garamond" w:hAnsi="Garamond"/>
          <w:sz w:val="12"/>
        </w:rPr>
        <w:t>¶</w:t>
      </w:r>
      <w:r w:rsidRPr="004B7D13">
        <w:rPr>
          <w:rFonts w:ascii="Garamond" w:hAnsi="Garamond"/>
          <w:sz w:val="16"/>
        </w:rPr>
        <w:t xml:space="preserve"> Khartoum to be more flexible in allowing UN peacekeepers to enter the country and has been publicly</w:t>
      </w:r>
      <w:r w:rsidRPr="004B7D13">
        <w:rPr>
          <w:rFonts w:ascii="Garamond" w:hAnsi="Garamond"/>
          <w:sz w:val="12"/>
        </w:rPr>
        <w:t>¶</w:t>
      </w:r>
      <w:r w:rsidRPr="004B7D13">
        <w:rPr>
          <w:rFonts w:ascii="Garamond" w:hAnsi="Garamond"/>
          <w:sz w:val="16"/>
        </w:rPr>
        <w:t xml:space="preserve"> supportive of urging the Sudanese government to accept the proposed African Union/UN hybrid force to</w:t>
      </w:r>
      <w:r w:rsidRPr="004B7D13">
        <w:rPr>
          <w:rFonts w:ascii="Garamond" w:hAnsi="Garamond"/>
          <w:sz w:val="12"/>
        </w:rPr>
        <w:t>¶</w:t>
      </w:r>
      <w:r w:rsidRPr="004B7D13">
        <w:rPr>
          <w:rFonts w:ascii="Garamond" w:hAnsi="Garamond"/>
          <w:sz w:val="16"/>
        </w:rPr>
        <w:t xml:space="preserve"> which it has now agreed. </w:t>
      </w:r>
    </w:p>
    <w:p w:rsidR="009E189D" w:rsidRPr="004B7D13" w:rsidRDefault="009E189D" w:rsidP="009E189D">
      <w:pPr>
        <w:pStyle w:val="Heading2"/>
      </w:pPr>
      <w:r w:rsidRPr="004B7D13">
        <w:t>2AC – Framing</w:t>
      </w:r>
    </w:p>
    <w:p w:rsidR="00630620" w:rsidRDefault="00630620" w:rsidP="00630620">
      <w:pPr>
        <w:pStyle w:val="Heading4"/>
      </w:pPr>
      <w:r>
        <w:t>UN Secretary-General – The world has a moral duty to prevent genocide.</w:t>
      </w:r>
    </w:p>
    <w:p w:rsidR="00630620" w:rsidRPr="00FE364E" w:rsidRDefault="00630620" w:rsidP="00630620">
      <w:r>
        <w:t>FIND 08 (Federal Information &amp; News Dispatch, Voice of America New, “Ban Says UN has Moral Duty to Prevent Genocide”, ProQuest Research Library)</w:t>
      </w:r>
    </w:p>
    <w:p w:rsidR="00630620" w:rsidRPr="00FE364E" w:rsidRDefault="00630620" w:rsidP="00630620">
      <w:pPr>
        <w:pStyle w:val="NormalWeb"/>
        <w:shd w:val="clear" w:color="auto" w:fill="FFFFFF"/>
        <w:spacing w:before="0" w:beforeAutospacing="0" w:after="255" w:afterAutospacing="0" w:line="315" w:lineRule="atLeast"/>
        <w:rPr>
          <w:rFonts w:asciiTheme="minorHAnsi" w:hAnsiTheme="minorHAnsi" w:cs="Helvetica"/>
          <w:color w:val="555555"/>
          <w:sz w:val="22"/>
        </w:rPr>
      </w:pPr>
      <w:r w:rsidRPr="00FE364E">
        <w:rPr>
          <w:rFonts w:asciiTheme="minorHAnsi" w:hAnsiTheme="minorHAnsi" w:cs="Helvetica"/>
          <w:sz w:val="22"/>
          <w:u w:val="single"/>
        </w:rPr>
        <w:t>U.N. Secretary-General Ban Ki-moon</w:t>
      </w:r>
      <w:r w:rsidRPr="00FE364E">
        <w:rPr>
          <w:rFonts w:asciiTheme="minorHAnsi" w:hAnsiTheme="minorHAnsi" w:cs="Helvetica"/>
          <w:sz w:val="22"/>
        </w:rPr>
        <w:t xml:space="preserve"> has marked the 14th anniversary of the Rwandan</w:t>
      </w:r>
      <w:r w:rsidRPr="00FE364E">
        <w:rPr>
          <w:rStyle w:val="apple-converted-space"/>
          <w:rFonts w:asciiTheme="minorHAnsi" w:eastAsiaTheme="majorEastAsia" w:hAnsiTheme="minorHAnsi" w:cs="Helvetica"/>
          <w:sz w:val="22"/>
        </w:rPr>
        <w:t xml:space="preserve"> </w:t>
      </w:r>
      <w:r w:rsidRPr="00FE364E">
        <w:rPr>
          <w:rStyle w:val="hit"/>
          <w:rFonts w:asciiTheme="minorHAnsi" w:eastAsiaTheme="majorEastAsia" w:hAnsiTheme="minorHAnsi" w:cs="Helvetica"/>
          <w:sz w:val="22"/>
          <w:shd w:val="clear" w:color="auto" w:fill="FFFFFF"/>
        </w:rPr>
        <w:t>genocide</w:t>
      </w:r>
      <w:r w:rsidRPr="00FE364E">
        <w:rPr>
          <w:rStyle w:val="apple-converted-space"/>
          <w:rFonts w:asciiTheme="minorHAnsi" w:eastAsiaTheme="majorEastAsia" w:hAnsiTheme="minorHAnsi" w:cs="Helvetica"/>
          <w:sz w:val="22"/>
        </w:rPr>
        <w:t xml:space="preserve"> </w:t>
      </w:r>
      <w:r w:rsidRPr="00FE364E">
        <w:rPr>
          <w:rFonts w:asciiTheme="minorHAnsi" w:hAnsiTheme="minorHAnsi" w:cs="Helvetica"/>
          <w:sz w:val="22"/>
          <w:u w:val="single"/>
        </w:rPr>
        <w:t>saying the world body has a</w:t>
      </w:r>
      <w:r w:rsidRPr="00FE364E">
        <w:rPr>
          <w:rStyle w:val="apple-converted-space"/>
          <w:rFonts w:asciiTheme="minorHAnsi" w:eastAsiaTheme="majorEastAsia" w:hAnsiTheme="minorHAnsi" w:cs="Helvetica"/>
          <w:sz w:val="22"/>
          <w:u w:val="single"/>
        </w:rPr>
        <w:t xml:space="preserve"> </w:t>
      </w:r>
      <w:r w:rsidRPr="00FE364E">
        <w:rPr>
          <w:rStyle w:val="hit"/>
          <w:rFonts w:asciiTheme="minorHAnsi" w:eastAsiaTheme="majorEastAsia" w:hAnsiTheme="minorHAnsi" w:cs="Helvetica"/>
          <w:sz w:val="22"/>
          <w:u w:val="single"/>
          <w:shd w:val="clear" w:color="auto" w:fill="FFFFFF"/>
        </w:rPr>
        <w:t>moral</w:t>
      </w:r>
      <w:r w:rsidRPr="00FE364E">
        <w:rPr>
          <w:rStyle w:val="apple-converted-space"/>
          <w:rFonts w:asciiTheme="minorHAnsi" w:eastAsiaTheme="majorEastAsia" w:hAnsiTheme="minorHAnsi" w:cs="Helvetica"/>
          <w:sz w:val="22"/>
          <w:u w:val="single"/>
        </w:rPr>
        <w:t xml:space="preserve"> </w:t>
      </w:r>
      <w:r w:rsidRPr="00FE364E">
        <w:rPr>
          <w:rFonts w:asciiTheme="minorHAnsi" w:hAnsiTheme="minorHAnsi" w:cs="Helvetica"/>
          <w:sz w:val="22"/>
          <w:u w:val="single"/>
        </w:rPr>
        <w:t xml:space="preserve">duty to prevent </w:t>
      </w:r>
      <w:proofErr w:type="gramStart"/>
      <w:r w:rsidRPr="00FE364E">
        <w:rPr>
          <w:rFonts w:asciiTheme="minorHAnsi" w:hAnsiTheme="minorHAnsi" w:cs="Helvetica"/>
          <w:sz w:val="22"/>
          <w:u w:val="single"/>
        </w:rPr>
        <w:t xml:space="preserve">another </w:t>
      </w:r>
      <w:r w:rsidRPr="00FE364E">
        <w:rPr>
          <w:rStyle w:val="hit"/>
          <w:rFonts w:asciiTheme="minorHAnsi" w:eastAsiaTheme="majorEastAsia" w:hAnsiTheme="minorHAnsi" w:cs="Helvetica"/>
          <w:sz w:val="22"/>
          <w:u w:val="single"/>
          <w:shd w:val="clear" w:color="auto" w:fill="FFFFFF"/>
        </w:rPr>
        <w:t>genocide</w:t>
      </w:r>
      <w:proofErr w:type="gramEnd"/>
      <w:r w:rsidRPr="00FE364E">
        <w:rPr>
          <w:rFonts w:asciiTheme="minorHAnsi" w:hAnsiTheme="minorHAnsi" w:cs="Helvetica"/>
          <w:sz w:val="22"/>
          <w:u w:val="single"/>
        </w:rPr>
        <w:t>.</w:t>
      </w:r>
      <w:r w:rsidRPr="00FE364E">
        <w:rPr>
          <w:rFonts w:asciiTheme="minorHAnsi" w:hAnsiTheme="minorHAnsi" w:cs="Helvetica"/>
          <w:sz w:val="22"/>
        </w:rPr>
        <w:t xml:space="preserve"> From United Nations headquarters in New York, VOA's Margaret Besheer has more. Rwandan children dressed in purple - the color of remembrance - helped</w:t>
      </w:r>
      <w:r w:rsidRPr="00FE364E">
        <w:rPr>
          <w:rStyle w:val="apple-converted-space"/>
          <w:rFonts w:asciiTheme="minorHAnsi" w:eastAsiaTheme="majorEastAsia" w:hAnsiTheme="minorHAnsi" w:cs="Helvetica"/>
          <w:sz w:val="22"/>
        </w:rPr>
        <w:t xml:space="preserve"> </w:t>
      </w:r>
      <w:r w:rsidRPr="00FE364E">
        <w:rPr>
          <w:rStyle w:val="hit"/>
          <w:rFonts w:asciiTheme="minorHAnsi" w:eastAsiaTheme="majorEastAsia" w:hAnsiTheme="minorHAnsi" w:cs="Helvetica"/>
          <w:sz w:val="22"/>
          <w:shd w:val="clear" w:color="auto" w:fill="FFFFFF"/>
        </w:rPr>
        <w:t>genocide</w:t>
      </w:r>
      <w:r w:rsidRPr="00FE364E">
        <w:rPr>
          <w:rFonts w:asciiTheme="minorHAnsi" w:hAnsiTheme="minorHAnsi" w:cs="Helvetica"/>
          <w:sz w:val="22"/>
        </w:rPr>
        <w:t>survivor Eugenie Mukeshimana light a candle to remember the 800,000 Rwandans who died in the 1994</w:t>
      </w:r>
      <w:r w:rsidRPr="00FE364E">
        <w:rPr>
          <w:rStyle w:val="apple-converted-space"/>
          <w:rFonts w:asciiTheme="minorHAnsi" w:eastAsiaTheme="majorEastAsia" w:hAnsiTheme="minorHAnsi" w:cs="Helvetica"/>
          <w:sz w:val="22"/>
        </w:rPr>
        <w:t xml:space="preserve"> </w:t>
      </w:r>
      <w:r w:rsidRPr="00FE364E">
        <w:rPr>
          <w:rStyle w:val="hit"/>
          <w:rFonts w:asciiTheme="minorHAnsi" w:eastAsiaTheme="majorEastAsia" w:hAnsiTheme="minorHAnsi" w:cs="Helvetica"/>
          <w:sz w:val="22"/>
          <w:shd w:val="clear" w:color="auto" w:fill="FFFFFF"/>
        </w:rPr>
        <w:t>genocide</w:t>
      </w:r>
      <w:r w:rsidRPr="00FE364E">
        <w:rPr>
          <w:rFonts w:asciiTheme="minorHAnsi" w:hAnsiTheme="minorHAnsi" w:cs="Helvetica"/>
          <w:sz w:val="22"/>
        </w:rPr>
        <w:t>. Ms. Mukeshimana, six months pregnant at the time, lost her husband, father and other family members in the</w:t>
      </w:r>
      <w:r w:rsidRPr="00FE364E">
        <w:rPr>
          <w:rStyle w:val="apple-converted-space"/>
          <w:rFonts w:asciiTheme="minorHAnsi" w:eastAsiaTheme="majorEastAsia" w:hAnsiTheme="minorHAnsi" w:cs="Helvetica"/>
          <w:sz w:val="22"/>
        </w:rPr>
        <w:t xml:space="preserve"> </w:t>
      </w:r>
      <w:r w:rsidRPr="00FE364E">
        <w:rPr>
          <w:rStyle w:val="hit"/>
          <w:rFonts w:asciiTheme="minorHAnsi" w:eastAsiaTheme="majorEastAsia" w:hAnsiTheme="minorHAnsi" w:cs="Helvetica"/>
          <w:sz w:val="22"/>
          <w:shd w:val="clear" w:color="auto" w:fill="FFFFFF"/>
        </w:rPr>
        <w:t>genocide</w:t>
      </w:r>
      <w:r w:rsidRPr="00FE364E">
        <w:rPr>
          <w:rFonts w:asciiTheme="minorHAnsi" w:hAnsiTheme="minorHAnsi" w:cs="Helvetica"/>
          <w:sz w:val="22"/>
        </w:rPr>
        <w:t>. She said the sense of loss that survivors feel is very deep. "There is no way I can begin to express what it feels like when you used to live in a vibrant community and everything is gone in a matter of seconds," she said. "And yet these people are still living and they are still hoping that the future will be better, not only for them but for future generations. However, we are also concerned that what happened to us is happening now to mothers in Darfur and could be happening in the future if we don't pay attention and if we keep standing as bystanders." It is women like Mukeshimana who Secretary-General Ban honored when he told the gathering that the courage and resilience of Rwanda's</w:t>
      </w:r>
      <w:r w:rsidRPr="00FE364E">
        <w:rPr>
          <w:rStyle w:val="apple-converted-space"/>
          <w:rFonts w:asciiTheme="minorHAnsi" w:eastAsiaTheme="majorEastAsia" w:hAnsiTheme="minorHAnsi" w:cs="Helvetica"/>
          <w:sz w:val="22"/>
        </w:rPr>
        <w:t xml:space="preserve"> </w:t>
      </w:r>
      <w:r w:rsidRPr="00FE364E">
        <w:rPr>
          <w:rStyle w:val="hit"/>
          <w:rFonts w:asciiTheme="minorHAnsi" w:eastAsiaTheme="majorEastAsia" w:hAnsiTheme="minorHAnsi" w:cs="Helvetica"/>
          <w:sz w:val="22"/>
          <w:shd w:val="clear" w:color="auto" w:fill="FFFFFF"/>
        </w:rPr>
        <w:t>genocide</w:t>
      </w:r>
      <w:r w:rsidRPr="00FE364E">
        <w:rPr>
          <w:rStyle w:val="apple-converted-space"/>
          <w:rFonts w:asciiTheme="minorHAnsi" w:eastAsiaTheme="majorEastAsia" w:hAnsiTheme="minorHAnsi" w:cs="Helvetica"/>
          <w:sz w:val="22"/>
        </w:rPr>
        <w:t xml:space="preserve"> </w:t>
      </w:r>
      <w:r w:rsidRPr="00FE364E">
        <w:rPr>
          <w:rFonts w:asciiTheme="minorHAnsi" w:hAnsiTheme="minorHAnsi" w:cs="Helvetica"/>
          <w:sz w:val="22"/>
        </w:rPr>
        <w:t>survivors is an inspiration and a reminder. "</w:t>
      </w:r>
      <w:r w:rsidRPr="00FE364E">
        <w:rPr>
          <w:rFonts w:asciiTheme="minorHAnsi" w:hAnsiTheme="minorHAnsi" w:cs="Helvetica"/>
          <w:sz w:val="22"/>
          <w:u w:val="single"/>
        </w:rPr>
        <w:t>The United Nations has a</w:t>
      </w:r>
      <w:r w:rsidRPr="00FE364E">
        <w:rPr>
          <w:rStyle w:val="apple-converted-space"/>
          <w:rFonts w:asciiTheme="minorHAnsi" w:eastAsiaTheme="majorEastAsia" w:hAnsiTheme="minorHAnsi" w:cs="Helvetica"/>
          <w:sz w:val="22"/>
          <w:u w:val="single"/>
        </w:rPr>
        <w:t xml:space="preserve"> </w:t>
      </w:r>
      <w:r w:rsidRPr="00FE364E">
        <w:rPr>
          <w:rStyle w:val="hit"/>
          <w:rFonts w:asciiTheme="minorHAnsi" w:eastAsiaTheme="majorEastAsia" w:hAnsiTheme="minorHAnsi" w:cs="Helvetica"/>
          <w:sz w:val="22"/>
          <w:u w:val="single"/>
          <w:shd w:val="clear" w:color="auto" w:fill="FFFFFF"/>
        </w:rPr>
        <w:t>moral</w:t>
      </w:r>
      <w:r w:rsidRPr="00FE364E">
        <w:rPr>
          <w:rStyle w:val="apple-converted-space"/>
          <w:rFonts w:asciiTheme="minorHAnsi" w:eastAsiaTheme="majorEastAsia" w:hAnsiTheme="minorHAnsi" w:cs="Helvetica"/>
          <w:sz w:val="22"/>
          <w:u w:val="single"/>
        </w:rPr>
        <w:t xml:space="preserve"> </w:t>
      </w:r>
      <w:r w:rsidRPr="00FE364E">
        <w:rPr>
          <w:rFonts w:asciiTheme="minorHAnsi" w:hAnsiTheme="minorHAnsi" w:cs="Helvetica"/>
          <w:sz w:val="22"/>
          <w:u w:val="single"/>
        </w:rPr>
        <w:t>duty to act on the lessons of Rwanda</w:t>
      </w:r>
      <w:r w:rsidRPr="00FE364E">
        <w:rPr>
          <w:rFonts w:asciiTheme="minorHAnsi" w:hAnsiTheme="minorHAnsi" w:cs="Helvetica"/>
          <w:sz w:val="22"/>
        </w:rPr>
        <w:t>," said Ban Ki-moon. "</w:t>
      </w:r>
      <w:r w:rsidRPr="00FE364E">
        <w:rPr>
          <w:rFonts w:asciiTheme="minorHAnsi" w:hAnsiTheme="minorHAnsi" w:cs="Helvetica"/>
          <w:sz w:val="22"/>
          <w:u w:val="single"/>
        </w:rPr>
        <w:t>That is why this day is also a call to bolster efforts to prevent another</w:t>
      </w:r>
      <w:r w:rsidRPr="00FE364E">
        <w:rPr>
          <w:rStyle w:val="hit"/>
          <w:rFonts w:asciiTheme="minorHAnsi" w:eastAsiaTheme="majorEastAsia" w:hAnsiTheme="minorHAnsi" w:cs="Helvetica"/>
          <w:sz w:val="22"/>
          <w:u w:val="single"/>
          <w:shd w:val="clear" w:color="auto" w:fill="FFFFFF"/>
        </w:rPr>
        <w:t>genocide</w:t>
      </w:r>
      <w:r w:rsidRPr="00FE364E">
        <w:rPr>
          <w:rFonts w:asciiTheme="minorHAnsi" w:hAnsiTheme="minorHAnsi" w:cs="Helvetica"/>
          <w:sz w:val="22"/>
          <w:u w:val="single"/>
        </w:rPr>
        <w:t>. It is a cause I am resolved to pursue, in my time as U.N. Secretary-General and in the years beyond."</w:t>
      </w:r>
      <w:r w:rsidRPr="00FE364E">
        <w:rPr>
          <w:rFonts w:asciiTheme="minorHAnsi" w:hAnsiTheme="minorHAnsi" w:cs="Helvetica"/>
          <w:sz w:val="22"/>
        </w:rPr>
        <w:t xml:space="preserve"> The secretary-general visited Rwanda in January, and last month, donated $10,000 from his Trust Fund for Special Projects to a Rwandan government charity that assists</w:t>
      </w:r>
      <w:r w:rsidRPr="00FE364E">
        <w:rPr>
          <w:rStyle w:val="apple-converted-space"/>
          <w:rFonts w:asciiTheme="minorHAnsi" w:eastAsiaTheme="majorEastAsia" w:hAnsiTheme="minorHAnsi" w:cs="Helvetica"/>
          <w:sz w:val="22"/>
        </w:rPr>
        <w:t xml:space="preserve"> </w:t>
      </w:r>
      <w:r w:rsidRPr="00FE364E">
        <w:rPr>
          <w:rStyle w:val="hit"/>
          <w:rFonts w:asciiTheme="minorHAnsi" w:eastAsiaTheme="majorEastAsia" w:hAnsiTheme="minorHAnsi" w:cs="Helvetica"/>
          <w:sz w:val="22"/>
          <w:shd w:val="clear" w:color="auto" w:fill="FFFFFF"/>
        </w:rPr>
        <w:t>genocide</w:t>
      </w:r>
      <w:r w:rsidRPr="00FE364E">
        <w:rPr>
          <w:rStyle w:val="apple-converted-space"/>
          <w:rFonts w:asciiTheme="minorHAnsi" w:eastAsiaTheme="majorEastAsia" w:hAnsiTheme="minorHAnsi" w:cs="Helvetica"/>
          <w:sz w:val="22"/>
        </w:rPr>
        <w:t xml:space="preserve"> </w:t>
      </w:r>
      <w:r w:rsidRPr="00FE364E">
        <w:rPr>
          <w:rFonts w:asciiTheme="minorHAnsi" w:hAnsiTheme="minorHAnsi" w:cs="Helvetica"/>
          <w:sz w:val="22"/>
        </w:rPr>
        <w:t>survivors. In his remarks</w:t>
      </w:r>
      <w:r w:rsidRPr="00FE364E">
        <w:rPr>
          <w:rFonts w:asciiTheme="minorHAnsi" w:hAnsiTheme="minorHAnsi" w:cs="Helvetica"/>
          <w:sz w:val="22"/>
          <w:u w:val="single"/>
        </w:rPr>
        <w:t>, Mr. Ban added that everyone - governments, the media, civil society and individuals - has a role in</w:t>
      </w:r>
      <w:r w:rsidRPr="00FE364E">
        <w:rPr>
          <w:rStyle w:val="apple-converted-space"/>
          <w:rFonts w:asciiTheme="minorHAnsi" w:eastAsiaTheme="majorEastAsia" w:hAnsiTheme="minorHAnsi" w:cs="Helvetica"/>
          <w:sz w:val="22"/>
          <w:u w:val="single"/>
        </w:rPr>
        <w:t xml:space="preserve"> </w:t>
      </w:r>
      <w:r w:rsidRPr="00FE364E">
        <w:rPr>
          <w:rStyle w:val="hit"/>
          <w:rFonts w:asciiTheme="minorHAnsi" w:eastAsiaTheme="majorEastAsia" w:hAnsiTheme="minorHAnsi" w:cs="Helvetica"/>
          <w:sz w:val="22"/>
          <w:u w:val="single"/>
          <w:shd w:val="clear" w:color="auto" w:fill="FFFFFF"/>
        </w:rPr>
        <w:t>preventing genocide</w:t>
      </w:r>
      <w:r w:rsidRPr="00FE364E">
        <w:rPr>
          <w:rStyle w:val="apple-converted-space"/>
          <w:rFonts w:asciiTheme="minorHAnsi" w:eastAsiaTheme="majorEastAsia" w:hAnsiTheme="minorHAnsi" w:cs="Helvetica"/>
          <w:sz w:val="22"/>
          <w:u w:val="single"/>
        </w:rPr>
        <w:t xml:space="preserve"> </w:t>
      </w:r>
      <w:r w:rsidRPr="00FE364E">
        <w:rPr>
          <w:rFonts w:asciiTheme="minorHAnsi" w:hAnsiTheme="minorHAnsi" w:cs="Helvetica"/>
          <w:sz w:val="22"/>
          <w:u w:val="single"/>
        </w:rPr>
        <w:t>and protecting human rights</w:t>
      </w:r>
      <w:r w:rsidRPr="00FE364E">
        <w:rPr>
          <w:rFonts w:asciiTheme="minorHAnsi" w:hAnsiTheme="minorHAnsi" w:cs="Helvetica"/>
          <w:sz w:val="22"/>
        </w:rPr>
        <w:t xml:space="preserve"> </w:t>
      </w:r>
      <w:proofErr w:type="gramStart"/>
      <w:r w:rsidRPr="00FE364E">
        <w:rPr>
          <w:rFonts w:asciiTheme="minorHAnsi" w:hAnsiTheme="minorHAnsi" w:cs="Helvetica"/>
          <w:sz w:val="22"/>
        </w:rPr>
        <w:t>As</w:t>
      </w:r>
      <w:proofErr w:type="gramEnd"/>
      <w:r w:rsidRPr="00FE364E">
        <w:rPr>
          <w:rFonts w:asciiTheme="minorHAnsi" w:hAnsiTheme="minorHAnsi" w:cs="Helvetica"/>
          <w:sz w:val="22"/>
        </w:rPr>
        <w:t xml:space="preserve"> part of his effort to strengthen the U.N.'s role in this area, last year Mr. Ban appointed Francis Deng of Sudan as his Special Advisor for the Prevention of</w:t>
      </w:r>
      <w:r w:rsidRPr="00FE364E">
        <w:rPr>
          <w:rStyle w:val="hit"/>
          <w:rFonts w:asciiTheme="minorHAnsi" w:eastAsiaTheme="majorEastAsia" w:hAnsiTheme="minorHAnsi" w:cs="Helvetica"/>
          <w:sz w:val="22"/>
          <w:shd w:val="clear" w:color="auto" w:fill="FFFFFF"/>
        </w:rPr>
        <w:t>Genocide</w:t>
      </w:r>
      <w:r w:rsidRPr="00FE364E">
        <w:rPr>
          <w:rFonts w:asciiTheme="minorHAnsi" w:hAnsiTheme="minorHAnsi" w:cs="Helvetica"/>
          <w:sz w:val="22"/>
        </w:rPr>
        <w:t>. In Rwanda, some 800,000 ethnic Tutsis and moderate Hutus were killed over a 100-day period between April and June of 1994. The</w:t>
      </w:r>
      <w:r w:rsidRPr="00FE364E">
        <w:rPr>
          <w:rStyle w:val="apple-converted-space"/>
          <w:rFonts w:asciiTheme="minorHAnsi" w:eastAsiaTheme="majorEastAsia" w:hAnsiTheme="minorHAnsi" w:cs="Helvetica"/>
          <w:sz w:val="22"/>
        </w:rPr>
        <w:t xml:space="preserve"> </w:t>
      </w:r>
      <w:r w:rsidRPr="00FE364E">
        <w:rPr>
          <w:rStyle w:val="hit"/>
          <w:rFonts w:asciiTheme="minorHAnsi" w:eastAsiaTheme="majorEastAsia" w:hAnsiTheme="minorHAnsi" w:cs="Helvetica"/>
          <w:sz w:val="22"/>
          <w:shd w:val="clear" w:color="auto" w:fill="FFFFFF"/>
        </w:rPr>
        <w:t>genocide</w:t>
      </w:r>
      <w:r w:rsidRPr="00FE364E">
        <w:rPr>
          <w:rStyle w:val="apple-converted-space"/>
          <w:rFonts w:asciiTheme="minorHAnsi" w:eastAsiaTheme="majorEastAsia" w:hAnsiTheme="minorHAnsi" w:cs="Helvetica"/>
          <w:sz w:val="22"/>
        </w:rPr>
        <w:t xml:space="preserve"> </w:t>
      </w:r>
      <w:r w:rsidRPr="00FE364E">
        <w:rPr>
          <w:rFonts w:asciiTheme="minorHAnsi" w:hAnsiTheme="minorHAnsi" w:cs="Helvetica"/>
          <w:sz w:val="22"/>
        </w:rPr>
        <w:t>began after the plane carrying Rwanda's Hutu president was shot down over the country's capital, triggering mass killings by extremists from the majority Hutus against the Tutsis and those Hutus who had opposed the government.</w:t>
      </w:r>
    </w:p>
    <w:p w:rsidR="00630620" w:rsidRDefault="00630620" w:rsidP="00630620">
      <w:pPr>
        <w:pStyle w:val="Heading4"/>
      </w:pPr>
      <w:r>
        <w:t>Preventing Genocide should be a top foreign policy issue.</w:t>
      </w:r>
    </w:p>
    <w:p w:rsidR="00630620" w:rsidRPr="00FE364E" w:rsidRDefault="00630620" w:rsidP="00630620">
      <w:r>
        <w:t>FIND 08 (Federal Information &amp; News Dispatch, Voice of America News, “US Panel Says Preventing Genocide Should Be Top Priority for Obama”, 12/8/08</w:t>
      </w:r>
      <w:proofErr w:type="gramStart"/>
      <w:r>
        <w:t>,  ProQuest</w:t>
      </w:r>
      <w:proofErr w:type="gramEnd"/>
      <w:r>
        <w:t xml:space="preserve"> Research Library)</w:t>
      </w:r>
    </w:p>
    <w:p w:rsidR="00630620" w:rsidRPr="00FE364E" w:rsidRDefault="00630620" w:rsidP="00630620">
      <w:pPr>
        <w:pStyle w:val="NormalWeb"/>
        <w:shd w:val="clear" w:color="auto" w:fill="FFFFFF"/>
        <w:spacing w:before="0" w:beforeAutospacing="0" w:after="255" w:afterAutospacing="0" w:line="276" w:lineRule="auto"/>
        <w:rPr>
          <w:rFonts w:asciiTheme="minorHAnsi" w:hAnsiTheme="minorHAnsi" w:cs="Helvetica"/>
          <w:sz w:val="22"/>
        </w:rPr>
      </w:pPr>
      <w:r w:rsidRPr="00FE364E">
        <w:rPr>
          <w:rFonts w:asciiTheme="minorHAnsi" w:hAnsiTheme="minorHAnsi" w:cs="Helvetica"/>
          <w:sz w:val="22"/>
        </w:rPr>
        <w:t>A special task force on ways to prevent</w:t>
      </w:r>
      <w:r w:rsidRPr="00FE364E">
        <w:rPr>
          <w:rStyle w:val="apple-converted-space"/>
          <w:rFonts w:asciiTheme="minorHAnsi" w:eastAsiaTheme="majorEastAsia" w:hAnsiTheme="minorHAnsi" w:cs="Helvetica"/>
          <w:sz w:val="22"/>
        </w:rPr>
        <w:t xml:space="preserve"> </w:t>
      </w:r>
      <w:r w:rsidRPr="00FE364E">
        <w:rPr>
          <w:rStyle w:val="hit"/>
          <w:rFonts w:asciiTheme="minorHAnsi" w:eastAsiaTheme="majorEastAsia" w:hAnsiTheme="minorHAnsi" w:cs="Helvetica"/>
          <w:sz w:val="22"/>
          <w:shd w:val="clear" w:color="auto" w:fill="FFFFFF"/>
        </w:rPr>
        <w:t>genocide</w:t>
      </w:r>
      <w:r w:rsidRPr="00FE364E">
        <w:rPr>
          <w:rStyle w:val="apple-converted-space"/>
          <w:rFonts w:asciiTheme="minorHAnsi" w:eastAsiaTheme="majorEastAsia" w:hAnsiTheme="minorHAnsi" w:cs="Helvetica"/>
          <w:sz w:val="22"/>
        </w:rPr>
        <w:t xml:space="preserve"> </w:t>
      </w:r>
      <w:r w:rsidRPr="00FE364E">
        <w:rPr>
          <w:rFonts w:asciiTheme="minorHAnsi" w:hAnsiTheme="minorHAnsi" w:cs="Helvetica"/>
          <w:sz w:val="22"/>
        </w:rPr>
        <w:t xml:space="preserve">has called on President-elect Barack Obama to </w:t>
      </w:r>
      <w:r w:rsidRPr="00FE364E">
        <w:rPr>
          <w:rFonts w:asciiTheme="minorHAnsi" w:hAnsiTheme="minorHAnsi" w:cs="Helvetica"/>
          <w:sz w:val="22"/>
          <w:u w:val="single"/>
        </w:rPr>
        <w:t>make</w:t>
      </w:r>
      <w:r w:rsidRPr="00FE364E">
        <w:rPr>
          <w:rStyle w:val="apple-converted-space"/>
          <w:rFonts w:asciiTheme="minorHAnsi" w:eastAsiaTheme="majorEastAsia" w:hAnsiTheme="minorHAnsi" w:cs="Helvetica"/>
          <w:sz w:val="22"/>
          <w:u w:val="single"/>
        </w:rPr>
        <w:t xml:space="preserve"> </w:t>
      </w:r>
      <w:r w:rsidRPr="00FE364E">
        <w:rPr>
          <w:rStyle w:val="hit"/>
          <w:rFonts w:asciiTheme="minorHAnsi" w:eastAsiaTheme="majorEastAsia" w:hAnsiTheme="minorHAnsi" w:cs="Helvetica"/>
          <w:sz w:val="22"/>
          <w:u w:val="single"/>
          <w:shd w:val="clear" w:color="auto" w:fill="FFFFFF"/>
        </w:rPr>
        <w:t>preventing genocide</w:t>
      </w:r>
      <w:r w:rsidRPr="00FE364E">
        <w:rPr>
          <w:rStyle w:val="apple-converted-space"/>
          <w:rFonts w:asciiTheme="minorHAnsi" w:eastAsiaTheme="majorEastAsia" w:hAnsiTheme="minorHAnsi" w:cs="Helvetica"/>
          <w:sz w:val="22"/>
          <w:u w:val="single"/>
        </w:rPr>
        <w:t xml:space="preserve"> </w:t>
      </w:r>
      <w:r w:rsidRPr="00FE364E">
        <w:rPr>
          <w:rFonts w:asciiTheme="minorHAnsi" w:hAnsiTheme="minorHAnsi" w:cs="Helvetica"/>
          <w:sz w:val="22"/>
          <w:u w:val="single"/>
        </w:rPr>
        <w:t>and mass atrocities a top foreign policy priority</w:t>
      </w:r>
      <w:r w:rsidRPr="00FE364E">
        <w:rPr>
          <w:rFonts w:asciiTheme="minorHAnsi" w:hAnsiTheme="minorHAnsi" w:cs="Helvetica"/>
          <w:sz w:val="22"/>
        </w:rPr>
        <w:t>. The special task force headed by former U.S. Secretary of State Madeleine Albright and Former Defense Secretary William Cohen, also recommends establishing an early warning system to prevent</w:t>
      </w:r>
      <w:r w:rsidRPr="00FE364E">
        <w:rPr>
          <w:rStyle w:val="apple-converted-space"/>
          <w:rFonts w:asciiTheme="minorHAnsi" w:eastAsiaTheme="majorEastAsia" w:hAnsiTheme="minorHAnsi" w:cs="Helvetica"/>
          <w:sz w:val="22"/>
        </w:rPr>
        <w:t xml:space="preserve"> </w:t>
      </w:r>
      <w:r w:rsidRPr="00FE364E">
        <w:rPr>
          <w:rStyle w:val="hit"/>
          <w:rFonts w:asciiTheme="minorHAnsi" w:eastAsiaTheme="majorEastAsia" w:hAnsiTheme="minorHAnsi" w:cs="Helvetica"/>
          <w:sz w:val="22"/>
          <w:shd w:val="clear" w:color="auto" w:fill="FFFFFF"/>
        </w:rPr>
        <w:t>genocide</w:t>
      </w:r>
      <w:r w:rsidRPr="00FE364E">
        <w:rPr>
          <w:rStyle w:val="apple-converted-space"/>
          <w:rFonts w:asciiTheme="minorHAnsi" w:eastAsiaTheme="majorEastAsia" w:hAnsiTheme="minorHAnsi" w:cs="Helvetica"/>
          <w:sz w:val="22"/>
        </w:rPr>
        <w:t xml:space="preserve"> </w:t>
      </w:r>
      <w:r w:rsidRPr="00FE364E">
        <w:rPr>
          <w:rFonts w:asciiTheme="minorHAnsi" w:hAnsiTheme="minorHAnsi" w:cs="Helvetica"/>
          <w:sz w:val="22"/>
        </w:rPr>
        <w:t>in the future. Former Secretary of State Madeleine Albright and Former Defense Secretary William Cohen both served in President Bill Clinton's cabinet. During Mr. Clinton's presidency, atrocities were committed in Bosnia and the</w:t>
      </w:r>
      <w:r w:rsidRPr="00FE364E">
        <w:rPr>
          <w:rStyle w:val="apple-converted-space"/>
          <w:rFonts w:asciiTheme="minorHAnsi" w:eastAsiaTheme="majorEastAsia" w:hAnsiTheme="minorHAnsi" w:cs="Helvetica"/>
          <w:sz w:val="22"/>
        </w:rPr>
        <w:t xml:space="preserve"> </w:t>
      </w:r>
      <w:r w:rsidRPr="00FE364E">
        <w:rPr>
          <w:rStyle w:val="hit"/>
          <w:rFonts w:asciiTheme="minorHAnsi" w:eastAsiaTheme="majorEastAsia" w:hAnsiTheme="minorHAnsi" w:cs="Helvetica"/>
          <w:sz w:val="22"/>
          <w:shd w:val="clear" w:color="auto" w:fill="FFFFFF"/>
        </w:rPr>
        <w:t>genocide</w:t>
      </w:r>
      <w:r w:rsidRPr="00FE364E">
        <w:rPr>
          <w:rStyle w:val="apple-converted-space"/>
          <w:rFonts w:asciiTheme="minorHAnsi" w:eastAsiaTheme="majorEastAsia" w:hAnsiTheme="minorHAnsi" w:cs="Helvetica"/>
          <w:sz w:val="22"/>
        </w:rPr>
        <w:t xml:space="preserve"> </w:t>
      </w:r>
      <w:r w:rsidRPr="00FE364E">
        <w:rPr>
          <w:rFonts w:asciiTheme="minorHAnsi" w:hAnsiTheme="minorHAnsi" w:cs="Helvetica"/>
          <w:sz w:val="22"/>
        </w:rPr>
        <w:t>in Rwanda occurred. The two former secretaries teamed up again to work with other national leaders for 13 months to draw up a blueprint to prevent</w:t>
      </w:r>
      <w:r w:rsidRPr="00FE364E">
        <w:rPr>
          <w:rStyle w:val="apple-converted-space"/>
          <w:rFonts w:asciiTheme="minorHAnsi" w:eastAsiaTheme="majorEastAsia" w:hAnsiTheme="minorHAnsi" w:cs="Helvetica"/>
          <w:sz w:val="22"/>
        </w:rPr>
        <w:t xml:space="preserve"> </w:t>
      </w:r>
      <w:r w:rsidRPr="00FE364E">
        <w:rPr>
          <w:rStyle w:val="hit"/>
          <w:rFonts w:asciiTheme="minorHAnsi" w:eastAsiaTheme="majorEastAsia" w:hAnsiTheme="minorHAnsi" w:cs="Helvetica"/>
          <w:sz w:val="22"/>
          <w:shd w:val="clear" w:color="auto" w:fill="FFFFFF"/>
        </w:rPr>
        <w:t>genocide</w:t>
      </w:r>
      <w:r w:rsidRPr="00FE364E">
        <w:rPr>
          <w:rFonts w:asciiTheme="minorHAnsi" w:hAnsiTheme="minorHAnsi" w:cs="Helvetica"/>
          <w:sz w:val="22"/>
        </w:rPr>
        <w:t xml:space="preserve">. </w:t>
      </w:r>
      <w:r w:rsidRPr="00FE364E">
        <w:rPr>
          <w:rFonts w:asciiTheme="minorHAnsi" w:hAnsiTheme="minorHAnsi" w:cs="Helvetica"/>
          <w:sz w:val="22"/>
          <w:u w:val="single"/>
        </w:rPr>
        <w:t>Albright said the paradox is that the world agrees</w:t>
      </w:r>
      <w:r w:rsidRPr="00FE364E">
        <w:rPr>
          <w:rStyle w:val="apple-converted-space"/>
          <w:rFonts w:asciiTheme="minorHAnsi" w:eastAsiaTheme="majorEastAsia" w:hAnsiTheme="minorHAnsi" w:cs="Helvetica"/>
          <w:sz w:val="22"/>
          <w:u w:val="single"/>
        </w:rPr>
        <w:t xml:space="preserve"> </w:t>
      </w:r>
      <w:r w:rsidRPr="00FE364E">
        <w:rPr>
          <w:rStyle w:val="hit"/>
          <w:rFonts w:asciiTheme="minorHAnsi" w:eastAsiaTheme="majorEastAsia" w:hAnsiTheme="minorHAnsi" w:cs="Helvetica"/>
          <w:sz w:val="22"/>
          <w:u w:val="single"/>
          <w:shd w:val="clear" w:color="auto" w:fill="FFFFFF"/>
        </w:rPr>
        <w:t>genocide</w:t>
      </w:r>
      <w:r w:rsidRPr="00FE364E">
        <w:rPr>
          <w:rStyle w:val="apple-converted-space"/>
          <w:rFonts w:asciiTheme="minorHAnsi" w:eastAsiaTheme="majorEastAsia" w:hAnsiTheme="minorHAnsi" w:cs="Helvetica"/>
          <w:sz w:val="22"/>
          <w:u w:val="single"/>
        </w:rPr>
        <w:t xml:space="preserve"> </w:t>
      </w:r>
      <w:r w:rsidRPr="00FE364E">
        <w:rPr>
          <w:rFonts w:asciiTheme="minorHAnsi" w:hAnsiTheme="minorHAnsi" w:cs="Helvetica"/>
          <w:sz w:val="22"/>
          <w:u w:val="single"/>
        </w:rPr>
        <w:t>is unacceptable, and yet mass killings and</w:t>
      </w:r>
      <w:r w:rsidRPr="00FE364E">
        <w:rPr>
          <w:rStyle w:val="apple-converted-space"/>
          <w:rFonts w:asciiTheme="minorHAnsi" w:eastAsiaTheme="majorEastAsia" w:hAnsiTheme="minorHAnsi" w:cs="Helvetica"/>
          <w:sz w:val="22"/>
          <w:u w:val="single"/>
        </w:rPr>
        <w:t xml:space="preserve"> </w:t>
      </w:r>
      <w:r w:rsidRPr="00FE364E">
        <w:rPr>
          <w:rStyle w:val="hit"/>
          <w:rFonts w:asciiTheme="minorHAnsi" w:eastAsiaTheme="majorEastAsia" w:hAnsiTheme="minorHAnsi" w:cs="Helvetica"/>
          <w:sz w:val="22"/>
          <w:u w:val="single"/>
          <w:shd w:val="clear" w:color="auto" w:fill="FFFFFF"/>
        </w:rPr>
        <w:t>genocide</w:t>
      </w:r>
      <w:r w:rsidRPr="00FE364E">
        <w:rPr>
          <w:rStyle w:val="apple-converted-space"/>
          <w:rFonts w:asciiTheme="minorHAnsi" w:eastAsiaTheme="majorEastAsia" w:hAnsiTheme="minorHAnsi" w:cs="Helvetica"/>
          <w:sz w:val="22"/>
          <w:u w:val="single"/>
        </w:rPr>
        <w:t xml:space="preserve"> </w:t>
      </w:r>
      <w:r w:rsidRPr="00FE364E">
        <w:rPr>
          <w:rFonts w:asciiTheme="minorHAnsi" w:hAnsiTheme="minorHAnsi" w:cs="Helvetica"/>
          <w:sz w:val="22"/>
          <w:u w:val="single"/>
        </w:rPr>
        <w:t>continue. "The central premise of our report is that</w:t>
      </w:r>
      <w:r w:rsidRPr="00FE364E">
        <w:rPr>
          <w:rStyle w:val="apple-converted-space"/>
          <w:rFonts w:asciiTheme="minorHAnsi" w:eastAsiaTheme="majorEastAsia" w:hAnsiTheme="minorHAnsi" w:cs="Helvetica"/>
          <w:sz w:val="22"/>
          <w:u w:val="single"/>
        </w:rPr>
        <w:t xml:space="preserve"> </w:t>
      </w:r>
      <w:r w:rsidRPr="00FE364E">
        <w:rPr>
          <w:rStyle w:val="hit"/>
          <w:rFonts w:asciiTheme="minorHAnsi" w:eastAsiaTheme="majorEastAsia" w:hAnsiTheme="minorHAnsi" w:cs="Helvetica"/>
          <w:sz w:val="22"/>
          <w:u w:val="single"/>
          <w:shd w:val="clear" w:color="auto" w:fill="FFFFFF"/>
        </w:rPr>
        <w:t>genocide</w:t>
      </w:r>
      <w:r w:rsidRPr="00FE364E">
        <w:rPr>
          <w:rStyle w:val="apple-converted-space"/>
          <w:rFonts w:asciiTheme="minorHAnsi" w:eastAsiaTheme="majorEastAsia" w:hAnsiTheme="minorHAnsi" w:cs="Helvetica"/>
          <w:sz w:val="22"/>
          <w:u w:val="single"/>
        </w:rPr>
        <w:t xml:space="preserve"> </w:t>
      </w:r>
      <w:r w:rsidRPr="00FE364E">
        <w:rPr>
          <w:rFonts w:asciiTheme="minorHAnsi" w:hAnsiTheme="minorHAnsi" w:cs="Helvetica"/>
          <w:sz w:val="22"/>
          <w:u w:val="single"/>
        </w:rPr>
        <w:t xml:space="preserve">is unacceptable and that we can and should do more to prevent it. The United States does not bear this burden alone, but we have both a duty and a profound interest in helping to show the way," </w:t>
      </w:r>
      <w:r w:rsidRPr="00FE364E">
        <w:rPr>
          <w:rFonts w:asciiTheme="minorHAnsi" w:hAnsiTheme="minorHAnsi" w:cs="Helvetica"/>
          <w:sz w:val="22"/>
        </w:rPr>
        <w:t xml:space="preserve">she said. Secretary Cohen said </w:t>
      </w:r>
      <w:r w:rsidRPr="00FE364E">
        <w:rPr>
          <w:rFonts w:asciiTheme="minorHAnsi" w:hAnsiTheme="minorHAnsi" w:cs="Helvetica"/>
          <w:sz w:val="22"/>
          <w:u w:val="single"/>
        </w:rPr>
        <w:t>that</w:t>
      </w:r>
      <w:r w:rsidRPr="00FE364E">
        <w:rPr>
          <w:rStyle w:val="apple-converted-space"/>
          <w:rFonts w:asciiTheme="minorHAnsi" w:eastAsiaTheme="majorEastAsia" w:hAnsiTheme="minorHAnsi" w:cs="Helvetica"/>
          <w:sz w:val="22"/>
          <w:u w:val="single"/>
        </w:rPr>
        <w:t xml:space="preserve"> </w:t>
      </w:r>
      <w:r w:rsidRPr="00FE364E">
        <w:rPr>
          <w:rStyle w:val="hit"/>
          <w:rFonts w:asciiTheme="minorHAnsi" w:eastAsiaTheme="majorEastAsia" w:hAnsiTheme="minorHAnsi" w:cs="Helvetica"/>
          <w:sz w:val="22"/>
          <w:u w:val="single"/>
          <w:shd w:val="clear" w:color="auto" w:fill="FFFFFF"/>
        </w:rPr>
        <w:t>genocide</w:t>
      </w:r>
      <w:r w:rsidRPr="00FE364E">
        <w:rPr>
          <w:rStyle w:val="apple-converted-space"/>
          <w:rFonts w:asciiTheme="minorHAnsi" w:eastAsiaTheme="majorEastAsia" w:hAnsiTheme="minorHAnsi" w:cs="Helvetica"/>
          <w:sz w:val="22"/>
          <w:u w:val="single"/>
        </w:rPr>
        <w:t xml:space="preserve"> </w:t>
      </w:r>
      <w:r w:rsidRPr="00FE364E">
        <w:rPr>
          <w:rFonts w:asciiTheme="minorHAnsi" w:hAnsiTheme="minorHAnsi" w:cs="Helvetica"/>
          <w:sz w:val="22"/>
          <w:u w:val="single"/>
        </w:rPr>
        <w:t>certainly is a</w:t>
      </w:r>
      <w:r w:rsidRPr="00FE364E">
        <w:rPr>
          <w:rStyle w:val="apple-converted-space"/>
          <w:rFonts w:asciiTheme="minorHAnsi" w:eastAsiaTheme="majorEastAsia" w:hAnsiTheme="minorHAnsi" w:cs="Helvetica"/>
          <w:sz w:val="22"/>
          <w:u w:val="single"/>
        </w:rPr>
        <w:t xml:space="preserve"> </w:t>
      </w:r>
      <w:r w:rsidRPr="00FE364E">
        <w:rPr>
          <w:rStyle w:val="hit"/>
          <w:rFonts w:asciiTheme="minorHAnsi" w:eastAsiaTheme="majorEastAsia" w:hAnsiTheme="minorHAnsi" w:cs="Helvetica"/>
          <w:sz w:val="22"/>
          <w:u w:val="single"/>
          <w:shd w:val="clear" w:color="auto" w:fill="FFFFFF"/>
        </w:rPr>
        <w:t>moral</w:t>
      </w:r>
      <w:r w:rsidRPr="00FE364E">
        <w:rPr>
          <w:rStyle w:val="apple-converted-space"/>
          <w:rFonts w:asciiTheme="minorHAnsi" w:eastAsiaTheme="majorEastAsia" w:hAnsiTheme="minorHAnsi" w:cs="Helvetica"/>
          <w:sz w:val="22"/>
          <w:u w:val="single"/>
        </w:rPr>
        <w:t xml:space="preserve"> </w:t>
      </w:r>
      <w:r w:rsidRPr="00FE364E">
        <w:rPr>
          <w:rFonts w:asciiTheme="minorHAnsi" w:hAnsiTheme="minorHAnsi" w:cs="Helvetica"/>
          <w:sz w:val="22"/>
          <w:u w:val="single"/>
        </w:rPr>
        <w:t>issue, but stressed that it is also a national security issue for the United States</w:t>
      </w:r>
      <w:r w:rsidRPr="00FE364E">
        <w:rPr>
          <w:rFonts w:asciiTheme="minorHAnsi" w:hAnsiTheme="minorHAnsi" w:cs="Helvetica"/>
          <w:sz w:val="22"/>
        </w:rPr>
        <w:t>. "We can't sit on the sidelines while this is taking place. We have to develop, as Madeleine says, as Secretary Albright says, the leadership, from the president on down, through the Congress. We have to develop institutions," said Cohen</w:t>
      </w:r>
      <w:r w:rsidRPr="00FE364E">
        <w:rPr>
          <w:rFonts w:asciiTheme="minorHAnsi" w:hAnsiTheme="minorHAnsi" w:cs="Helvetica"/>
          <w:sz w:val="22"/>
          <w:u w:val="single"/>
        </w:rPr>
        <w:t>. The report says President-elect Obama himself must demonstrate that</w:t>
      </w:r>
      <w:r w:rsidRPr="00FE364E">
        <w:rPr>
          <w:rStyle w:val="apple-converted-space"/>
          <w:rFonts w:asciiTheme="minorHAnsi" w:eastAsiaTheme="majorEastAsia" w:hAnsiTheme="minorHAnsi" w:cs="Helvetica"/>
          <w:sz w:val="22"/>
          <w:u w:val="single"/>
        </w:rPr>
        <w:t xml:space="preserve"> </w:t>
      </w:r>
      <w:r w:rsidRPr="00FE364E">
        <w:rPr>
          <w:rStyle w:val="hit"/>
          <w:rFonts w:asciiTheme="minorHAnsi" w:eastAsiaTheme="majorEastAsia" w:hAnsiTheme="minorHAnsi" w:cs="Helvetica"/>
          <w:sz w:val="22"/>
          <w:u w:val="single"/>
          <w:shd w:val="clear" w:color="auto" w:fill="FFFFFF"/>
        </w:rPr>
        <w:t>preventing genocide</w:t>
      </w:r>
      <w:r w:rsidRPr="00FE364E">
        <w:rPr>
          <w:rStyle w:val="apple-converted-space"/>
          <w:rFonts w:asciiTheme="minorHAnsi" w:eastAsiaTheme="majorEastAsia" w:hAnsiTheme="minorHAnsi" w:cs="Helvetica"/>
          <w:sz w:val="22"/>
          <w:u w:val="single"/>
        </w:rPr>
        <w:t xml:space="preserve"> </w:t>
      </w:r>
      <w:r w:rsidRPr="00FE364E">
        <w:rPr>
          <w:rFonts w:asciiTheme="minorHAnsi" w:hAnsiTheme="minorHAnsi" w:cs="Helvetica"/>
          <w:sz w:val="22"/>
          <w:u w:val="single"/>
        </w:rPr>
        <w:t>is a top foreign policy priority</w:t>
      </w:r>
      <w:r w:rsidRPr="00FE364E">
        <w:rPr>
          <w:rFonts w:asciiTheme="minorHAnsi" w:hAnsiTheme="minorHAnsi" w:cs="Helvetica"/>
          <w:sz w:val="22"/>
        </w:rPr>
        <w:t>, for example, by issuing an early executive order. Secretary Albright said she expects strong support from the Obama administration for the panel's recommendations. "</w:t>
      </w:r>
      <w:r w:rsidRPr="00FE364E">
        <w:rPr>
          <w:rFonts w:asciiTheme="minorHAnsi" w:hAnsiTheme="minorHAnsi" w:cs="Helvetica"/>
          <w:sz w:val="22"/>
          <w:u w:val="single"/>
        </w:rPr>
        <w:t>President-elect Obama has made very clear that he is very concerned about Darfur and Congo and various places where we are seeing</w:t>
      </w:r>
      <w:r w:rsidRPr="00FE364E">
        <w:rPr>
          <w:rStyle w:val="apple-converted-space"/>
          <w:rFonts w:asciiTheme="minorHAnsi" w:eastAsiaTheme="majorEastAsia" w:hAnsiTheme="minorHAnsi" w:cs="Helvetica"/>
          <w:sz w:val="22"/>
          <w:u w:val="single"/>
        </w:rPr>
        <w:t xml:space="preserve"> </w:t>
      </w:r>
      <w:r w:rsidRPr="00FE364E">
        <w:rPr>
          <w:rStyle w:val="hit"/>
          <w:rFonts w:asciiTheme="minorHAnsi" w:eastAsiaTheme="majorEastAsia" w:hAnsiTheme="minorHAnsi" w:cs="Helvetica"/>
          <w:sz w:val="22"/>
          <w:u w:val="single"/>
          <w:shd w:val="clear" w:color="auto" w:fill="FFFFFF"/>
        </w:rPr>
        <w:t>genocide</w:t>
      </w:r>
      <w:r w:rsidRPr="00FE364E">
        <w:rPr>
          <w:rStyle w:val="apple-converted-space"/>
          <w:rFonts w:asciiTheme="minorHAnsi" w:eastAsiaTheme="majorEastAsia" w:hAnsiTheme="minorHAnsi" w:cs="Helvetica"/>
          <w:sz w:val="22"/>
          <w:u w:val="single"/>
        </w:rPr>
        <w:t xml:space="preserve"> </w:t>
      </w:r>
      <w:r w:rsidRPr="00FE364E">
        <w:rPr>
          <w:rFonts w:asciiTheme="minorHAnsi" w:hAnsiTheme="minorHAnsi" w:cs="Helvetica"/>
          <w:sz w:val="22"/>
          <w:u w:val="single"/>
        </w:rPr>
        <w:t>take place or mass atrocities potentially,"</w:t>
      </w:r>
      <w:r w:rsidRPr="00FE364E">
        <w:rPr>
          <w:rFonts w:asciiTheme="minorHAnsi" w:hAnsiTheme="minorHAnsi" w:cs="Helvetica"/>
          <w:sz w:val="22"/>
        </w:rPr>
        <w:t xml:space="preserve"> said Albright. The report says</w:t>
      </w:r>
      <w:r w:rsidRPr="00FE364E">
        <w:rPr>
          <w:rStyle w:val="apple-converted-space"/>
          <w:rFonts w:asciiTheme="minorHAnsi" w:eastAsiaTheme="majorEastAsia" w:hAnsiTheme="minorHAnsi" w:cs="Helvetica"/>
          <w:sz w:val="22"/>
        </w:rPr>
        <w:t xml:space="preserve"> </w:t>
      </w:r>
      <w:r w:rsidRPr="00FE364E">
        <w:rPr>
          <w:rStyle w:val="hit"/>
          <w:rFonts w:asciiTheme="minorHAnsi" w:eastAsiaTheme="majorEastAsia" w:hAnsiTheme="minorHAnsi" w:cs="Helvetica"/>
          <w:sz w:val="22"/>
          <w:shd w:val="clear" w:color="auto" w:fill="FFFFFF"/>
        </w:rPr>
        <w:t>genocide</w:t>
      </w:r>
      <w:r w:rsidRPr="00FE364E">
        <w:rPr>
          <w:rStyle w:val="apple-converted-space"/>
          <w:rFonts w:asciiTheme="minorHAnsi" w:eastAsiaTheme="majorEastAsia" w:hAnsiTheme="minorHAnsi" w:cs="Helvetica"/>
          <w:sz w:val="22"/>
        </w:rPr>
        <w:t xml:space="preserve"> </w:t>
      </w:r>
      <w:r w:rsidRPr="00FE364E">
        <w:rPr>
          <w:rFonts w:asciiTheme="minorHAnsi" w:hAnsiTheme="minorHAnsi" w:cs="Helvetica"/>
          <w:sz w:val="22"/>
        </w:rPr>
        <w:t xml:space="preserve">is not the inevitable result of ancient hatred or irrational </w:t>
      </w:r>
      <w:proofErr w:type="gramStart"/>
      <w:r w:rsidRPr="00FE364E">
        <w:rPr>
          <w:rFonts w:asciiTheme="minorHAnsi" w:hAnsiTheme="minorHAnsi" w:cs="Helvetica"/>
          <w:sz w:val="22"/>
        </w:rPr>
        <w:t>leaders,</w:t>
      </w:r>
      <w:proofErr w:type="gramEnd"/>
      <w:r w:rsidRPr="00FE364E">
        <w:rPr>
          <w:rFonts w:asciiTheme="minorHAnsi" w:hAnsiTheme="minorHAnsi" w:cs="Helvetica"/>
          <w:sz w:val="22"/>
        </w:rPr>
        <w:t xml:space="preserve"> and that it requires planning and is carried out systematically. The panel recommends creating an inter-agency early warning system to analyze threats of</w:t>
      </w:r>
      <w:r w:rsidRPr="00FE364E">
        <w:rPr>
          <w:rStyle w:val="hit"/>
          <w:rFonts w:asciiTheme="minorHAnsi" w:eastAsiaTheme="majorEastAsia" w:hAnsiTheme="minorHAnsi" w:cs="Helvetica"/>
          <w:sz w:val="22"/>
          <w:shd w:val="clear" w:color="auto" w:fill="FFFFFF"/>
        </w:rPr>
        <w:t>genocide</w:t>
      </w:r>
      <w:r w:rsidRPr="00FE364E">
        <w:rPr>
          <w:rFonts w:asciiTheme="minorHAnsi" w:hAnsiTheme="minorHAnsi" w:cs="Helvetica"/>
          <w:sz w:val="22"/>
        </w:rPr>
        <w:t>, and investing $250 million in new funds for crisis prevention and response. A spokeswoman for Mr. Obama said the transition team will review the task force recommendations carefully, and that the president-elect is committed to strengthening U.S. leadership and international efforts to respond to</w:t>
      </w:r>
      <w:r w:rsidRPr="00FE364E">
        <w:rPr>
          <w:rStyle w:val="apple-converted-space"/>
          <w:rFonts w:asciiTheme="minorHAnsi" w:eastAsiaTheme="majorEastAsia" w:hAnsiTheme="minorHAnsi" w:cs="Helvetica"/>
          <w:sz w:val="22"/>
        </w:rPr>
        <w:t xml:space="preserve"> </w:t>
      </w:r>
      <w:r w:rsidRPr="00FE364E">
        <w:rPr>
          <w:rStyle w:val="hit"/>
          <w:rFonts w:asciiTheme="minorHAnsi" w:eastAsiaTheme="majorEastAsia" w:hAnsiTheme="minorHAnsi" w:cs="Helvetica"/>
          <w:sz w:val="22"/>
          <w:shd w:val="clear" w:color="auto" w:fill="FFFFFF"/>
        </w:rPr>
        <w:t>genocide</w:t>
      </w:r>
      <w:r w:rsidRPr="00FE364E">
        <w:rPr>
          <w:rStyle w:val="apple-converted-space"/>
          <w:rFonts w:asciiTheme="minorHAnsi" w:eastAsiaTheme="majorEastAsia" w:hAnsiTheme="minorHAnsi" w:cs="Helvetica"/>
          <w:sz w:val="22"/>
        </w:rPr>
        <w:t xml:space="preserve"> </w:t>
      </w:r>
      <w:r w:rsidRPr="00FE364E">
        <w:rPr>
          <w:rFonts w:asciiTheme="minorHAnsi" w:hAnsiTheme="minorHAnsi" w:cs="Helvetica"/>
          <w:sz w:val="22"/>
        </w:rPr>
        <w:t>and other humanitarian disasters. Mr. Obama and his designated Secretary of State Hillary Clinton have repeatedly called for stronger action to deal with the mass killings in the war-torn Darfur region of Sudan. Now, it will be up to them to take action on the panel's blueprint for</w:t>
      </w:r>
      <w:r w:rsidRPr="00FE364E">
        <w:rPr>
          <w:rStyle w:val="apple-converted-space"/>
          <w:rFonts w:asciiTheme="minorHAnsi" w:eastAsiaTheme="majorEastAsia" w:hAnsiTheme="minorHAnsi" w:cs="Helvetica"/>
          <w:sz w:val="22"/>
        </w:rPr>
        <w:t xml:space="preserve"> </w:t>
      </w:r>
      <w:r w:rsidRPr="00FE364E">
        <w:rPr>
          <w:rStyle w:val="hit"/>
          <w:rFonts w:asciiTheme="minorHAnsi" w:eastAsiaTheme="majorEastAsia" w:hAnsiTheme="minorHAnsi" w:cs="Helvetica"/>
          <w:sz w:val="22"/>
          <w:shd w:val="clear" w:color="auto" w:fill="FFFFFF"/>
        </w:rPr>
        <w:t>genocide</w:t>
      </w:r>
      <w:r w:rsidRPr="00FE364E">
        <w:rPr>
          <w:rStyle w:val="apple-converted-space"/>
          <w:rFonts w:asciiTheme="minorHAnsi" w:eastAsiaTheme="majorEastAsia" w:hAnsiTheme="minorHAnsi" w:cs="Helvetica"/>
          <w:sz w:val="22"/>
        </w:rPr>
        <w:t xml:space="preserve"> </w:t>
      </w:r>
      <w:r w:rsidRPr="00FE364E">
        <w:rPr>
          <w:rFonts w:asciiTheme="minorHAnsi" w:hAnsiTheme="minorHAnsi" w:cs="Helvetica"/>
          <w:sz w:val="22"/>
        </w:rPr>
        <w:t>prevention.</w:t>
      </w:r>
    </w:p>
    <w:p w:rsidR="00630620" w:rsidRPr="00FE364E" w:rsidRDefault="00630620" w:rsidP="00630620"/>
    <w:p w:rsidR="008C765D" w:rsidRPr="004B7D13" w:rsidRDefault="008C765D" w:rsidP="008C765D">
      <w:pPr>
        <w:keepNext/>
        <w:keepLines/>
        <w:spacing w:before="40"/>
        <w:outlineLvl w:val="3"/>
        <w:rPr>
          <w:rFonts w:eastAsia="MS Gothic" w:cs="Times New Roman"/>
          <w:b/>
          <w:iCs/>
          <w:sz w:val="26"/>
        </w:rPr>
      </w:pPr>
      <w:r w:rsidRPr="004B7D13">
        <w:rPr>
          <w:rFonts w:eastAsia="MS Gothic" w:cs="Times New Roman"/>
          <w:b/>
          <w:iCs/>
          <w:sz w:val="26"/>
        </w:rPr>
        <w:t>Chinese co-op over the Sudan conflict can’t solve – only re-entrenches the root cause – Zambia proves</w:t>
      </w:r>
    </w:p>
    <w:p w:rsidR="008C765D" w:rsidRPr="004B7D13" w:rsidRDefault="008C765D" w:rsidP="008C765D">
      <w:proofErr w:type="gramStart"/>
      <w:r w:rsidRPr="004B7D13">
        <w:t>Comaroff and Comaroff 07.</w:t>
      </w:r>
      <w:proofErr w:type="gramEnd"/>
      <w:r w:rsidRPr="004B7D13">
        <w:t xml:space="preserve"> John Comaroff, Professor of African and African American Studies and of Anthropology, Oppenheimer Fellow in African Studies at at Harvard, and Jean Comaroff, Professor of African and African American Studies and of Anthropology, Oppenheimer Fellow in African Studies also at Harvard, “Law and disorder in the postcolony,” Social Anthropology/Anthropologie Sociale (2007) 15, pg. 144 //LS</w:t>
      </w:r>
    </w:p>
    <w:p w:rsidR="008C765D" w:rsidRDefault="008C765D" w:rsidP="008C765D">
      <w:pPr>
        <w:rPr>
          <w:rFonts w:eastAsia="Cambria" w:cs="Times New Roman"/>
          <w:sz w:val="16"/>
        </w:rPr>
      </w:pPr>
      <w:r w:rsidRPr="004B7D13">
        <w:rPr>
          <w:rFonts w:eastAsia="Cambria" w:cs="Times New Roman"/>
          <w:sz w:val="16"/>
        </w:rPr>
        <w:t xml:space="preserve">Nor is it just the politics of the present that are being judicialised. As we said earlier, </w:t>
      </w:r>
      <w:r w:rsidRPr="004B7D13">
        <w:rPr>
          <w:rFonts w:eastAsia="Cambria" w:cs="Times New Roman"/>
          <w:b/>
          <w:sz w:val="24"/>
          <w:u w:val="single"/>
        </w:rPr>
        <w:t>the past</w:t>
      </w:r>
      <w:r w:rsidRPr="004B7D13">
        <w:rPr>
          <w:rFonts w:eastAsia="Cambria" w:cs="Times New Roman"/>
          <w:sz w:val="16"/>
        </w:rPr>
        <w:t xml:space="preserve">, too, </w:t>
      </w:r>
      <w:r w:rsidRPr="004B7D13">
        <w:rPr>
          <w:rFonts w:eastAsia="Cambria" w:cs="Times New Roman"/>
          <w:b/>
          <w:sz w:val="24"/>
          <w:u w:val="single"/>
        </w:rPr>
        <w:t>is being fought out in the courts</w:t>
      </w:r>
      <w:r w:rsidRPr="004B7D13">
        <w:rPr>
          <w:rFonts w:eastAsia="Cambria" w:cs="Times New Roman"/>
          <w:sz w:val="16"/>
        </w:rPr>
        <w:t xml:space="preserve">. Britain, for example, is currently being sued for acts of atrocity in its African empire (Anderson 2005; Elkins 2005): for having killed local leaders, unlawfully alienated territory from one African people to another, and so on.33 </w:t>
      </w:r>
      <w:proofErr w:type="gramStart"/>
      <w:r w:rsidRPr="004B7D13">
        <w:rPr>
          <w:rFonts w:eastAsia="Cambria" w:cs="Times New Roman"/>
          <w:b/>
          <w:sz w:val="24"/>
          <w:u w:val="single"/>
        </w:rPr>
        <w:t>By</w:t>
      </w:r>
      <w:proofErr w:type="gramEnd"/>
      <w:r w:rsidRPr="004B7D13">
        <w:rPr>
          <w:rFonts w:eastAsia="Cambria" w:cs="Times New Roman"/>
          <w:b/>
          <w:sz w:val="24"/>
          <w:u w:val="single"/>
        </w:rPr>
        <w:t xml:space="preserve"> these means is colonialism itself rendered criminal</w:t>
      </w:r>
      <w:r w:rsidRPr="004B7D13">
        <w:rPr>
          <w:rFonts w:eastAsia="Cambria" w:cs="Times New Roman"/>
          <w:sz w:val="16"/>
        </w:rPr>
        <w:t xml:space="preserve">. </w:t>
      </w:r>
      <w:r w:rsidRPr="004B7D13">
        <w:rPr>
          <w:rFonts w:eastAsia="Cambria" w:cs="Times New Roman"/>
          <w:b/>
          <w:sz w:val="24"/>
          <w:u w:val="single"/>
        </w:rPr>
        <w:t>Hauled before a judge, history is made to submit to the scales of justice at the behest of those who suffered it</w:t>
      </w:r>
      <w:r w:rsidRPr="004B7D13">
        <w:rPr>
          <w:rFonts w:eastAsia="Cambria" w:cs="Times New Roman"/>
          <w:sz w:val="16"/>
        </w:rPr>
        <w:t xml:space="preserve">. And to be reduced to a cash equivalent, payable as the official tender of damage, dispossession, loss, trauma. </w:t>
      </w:r>
      <w:r w:rsidRPr="004B7D13">
        <w:rPr>
          <w:rFonts w:eastAsia="Cambria" w:cs="Times New Roman"/>
          <w:b/>
          <w:sz w:val="24"/>
          <w:u w:val="single"/>
        </w:rPr>
        <w:t>What imperialism is being indicted for</w:t>
      </w:r>
      <w:r w:rsidRPr="004B7D13">
        <w:rPr>
          <w:rFonts w:eastAsia="Cambria" w:cs="Times New Roman"/>
          <w:sz w:val="16"/>
        </w:rPr>
        <w:t xml:space="preserve">, above all, </w:t>
      </w:r>
      <w:r w:rsidRPr="004B7D13">
        <w:rPr>
          <w:rFonts w:eastAsia="Cambria" w:cs="Times New Roman"/>
          <w:b/>
          <w:sz w:val="24"/>
          <w:u w:val="single"/>
        </w:rPr>
        <w:t xml:space="preserve">is its </w:t>
      </w:r>
      <w:r w:rsidRPr="004B7D13">
        <w:rPr>
          <w:rFonts w:eastAsia="Cambria" w:cs="Times New Roman"/>
          <w:b/>
          <w:iCs/>
          <w:sz w:val="24"/>
          <w:u w:val="single"/>
          <w:bdr w:val="single" w:sz="12" w:space="0" w:color="auto"/>
        </w:rPr>
        <w:t>commission of lawfare</w:t>
      </w:r>
      <w:r w:rsidRPr="004B7D13">
        <w:rPr>
          <w:rFonts w:eastAsia="Cambria" w:cs="Times New Roman"/>
          <w:sz w:val="16"/>
        </w:rPr>
        <w:t xml:space="preserve">: </w:t>
      </w:r>
      <w:r w:rsidRPr="004B7D13">
        <w:rPr>
          <w:rFonts w:eastAsia="Cambria" w:cs="Times New Roman"/>
          <w:b/>
          <w:sz w:val="24"/>
          <w:u w:val="single"/>
        </w:rPr>
        <w:t>the use of its own penal codes, its administrative procedures, its states of emergency, its charters and mandates and warrants, to discipline its subjects by means of violence made legible and legal by its own sovereign word</w:t>
      </w:r>
      <w:r w:rsidRPr="004B7D13">
        <w:rPr>
          <w:rFonts w:eastAsia="Cambria" w:cs="Times New Roman"/>
          <w:sz w:val="16"/>
        </w:rPr>
        <w:t>. Also, to commit its own ever-so-civilised forms of kleptocracy.</w:t>
      </w:r>
      <w:r w:rsidRPr="004B7D13">
        <w:rPr>
          <w:rFonts w:eastAsia="Cambria" w:cs="Times New Roman"/>
          <w:sz w:val="12"/>
        </w:rPr>
        <w:t>¶</w:t>
      </w:r>
      <w:r w:rsidRPr="004B7D13">
        <w:rPr>
          <w:rFonts w:eastAsia="Cambria" w:cs="Times New Roman"/>
          <w:sz w:val="16"/>
        </w:rPr>
        <w:t xml:space="preserve"> Lawfare – the resort to legal instruments, to the violence inherent in the law, to commit acts of political coercion, even erasure (Comaroff 2001) – is equally marked in postcolonies. </w:t>
      </w:r>
      <w:r w:rsidRPr="004B7D13">
        <w:rPr>
          <w:rFonts w:eastAsia="Cambria" w:cs="Times New Roman"/>
          <w:b/>
          <w:sz w:val="24"/>
          <w:u w:val="single"/>
        </w:rPr>
        <w:t>As a species of political displacement, it becomes most visible when those who ‘serve’ the state conjure with legalities to act against its citizens</w:t>
      </w:r>
      <w:r w:rsidRPr="004B7D13">
        <w:rPr>
          <w:rFonts w:eastAsia="Cambria" w:cs="Times New Roman"/>
          <w:sz w:val="16"/>
        </w:rPr>
        <w:t xml:space="preserve">. Most infamous recently is Zimbabwe, where the Mugabe regime has consistently passed laws to justify the coercive silencing of its critics. Operation Murambatsvina, ‘Drive </w:t>
      </w:r>
      <w:proofErr w:type="gramStart"/>
      <w:r w:rsidRPr="004B7D13">
        <w:rPr>
          <w:rFonts w:eastAsia="Cambria" w:cs="Times New Roman"/>
          <w:sz w:val="16"/>
        </w:rPr>
        <w:t>Out</w:t>
      </w:r>
      <w:proofErr w:type="gramEnd"/>
      <w:r w:rsidRPr="004B7D13">
        <w:rPr>
          <w:rFonts w:eastAsia="Cambria" w:cs="Times New Roman"/>
          <w:sz w:val="16"/>
        </w:rPr>
        <w:t xml:space="preserve"> Trash’, which has forced political opponents out of urban areas under the banner of ‘slum clearance’ – has recently taken this practice to unprecedented depths. Murambatsvina, says the government, is merely an application of the law of the land to raze dangerous ‘illegal structures’.</w:t>
      </w:r>
      <w:r w:rsidRPr="004B7D13">
        <w:rPr>
          <w:rFonts w:eastAsia="Cambria" w:cs="Times New Roman"/>
          <w:sz w:val="12"/>
        </w:rPr>
        <w:t>¶</w:t>
      </w:r>
      <w:r w:rsidRPr="004B7D13">
        <w:rPr>
          <w:rFonts w:eastAsia="Cambria" w:cs="Times New Roman"/>
          <w:sz w:val="16"/>
        </w:rPr>
        <w:t xml:space="preserve"> </w:t>
      </w:r>
      <w:r w:rsidRPr="004B7D13">
        <w:rPr>
          <w:rFonts w:eastAsia="Cambria" w:cs="Times New Roman"/>
          <w:b/>
          <w:sz w:val="24"/>
          <w:u w:val="single"/>
        </w:rPr>
        <w:t>Lawfare may be limited or it may reduce people to ‘bare life’</w:t>
      </w:r>
      <w:r w:rsidRPr="004B7D13">
        <w:rPr>
          <w:rFonts w:eastAsia="Cambria" w:cs="Times New Roman"/>
          <w:sz w:val="16"/>
        </w:rPr>
        <w:t xml:space="preserve">; in Zimbabwe, </w:t>
      </w:r>
      <w:r w:rsidRPr="004B7D13">
        <w:rPr>
          <w:rFonts w:eastAsia="Cambria" w:cs="Times New Roman"/>
          <w:b/>
          <w:iCs/>
          <w:sz w:val="24"/>
          <w:u w:val="single"/>
          <w:bdr w:val="single" w:sz="12" w:space="0" w:color="auto"/>
        </w:rPr>
        <w:t>it has mutated into a necropolitics with a rising body count</w:t>
      </w:r>
      <w:r w:rsidRPr="004B7D13">
        <w:rPr>
          <w:rFonts w:eastAsia="Cambria" w:cs="Times New Roman"/>
          <w:sz w:val="16"/>
        </w:rPr>
        <w:t xml:space="preserve">. But </w:t>
      </w:r>
      <w:r w:rsidRPr="004B7D13">
        <w:rPr>
          <w:rFonts w:eastAsia="Cambria" w:cs="Times New Roman"/>
          <w:b/>
          <w:sz w:val="24"/>
          <w:u w:val="single"/>
        </w:rPr>
        <w:t>it always seeks to launder visceral power in a wash of legitimacy as it is deployed to strengthen the sinews of state or enlarge the capillaries of capital</w:t>
      </w:r>
      <w:r w:rsidRPr="004B7D13">
        <w:rPr>
          <w:rFonts w:eastAsia="Cambria" w:cs="Times New Roman"/>
          <w:sz w:val="16"/>
        </w:rPr>
        <w:t xml:space="preserve">. Hence Benjamin’s (1978) thesis that </w:t>
      </w:r>
      <w:r w:rsidRPr="004B7D13">
        <w:rPr>
          <w:rFonts w:eastAsia="Cambria" w:cs="Times New Roman"/>
          <w:b/>
          <w:sz w:val="24"/>
          <w:u w:val="single"/>
        </w:rPr>
        <w:t>the law originates in violence and lives by violent means</w:t>
      </w:r>
      <w:r w:rsidRPr="004B7D13">
        <w:rPr>
          <w:rFonts w:eastAsia="Cambria" w:cs="Times New Roman"/>
          <w:sz w:val="16"/>
        </w:rPr>
        <w:t xml:space="preserve">; that </w:t>
      </w:r>
      <w:r w:rsidRPr="004B7D13">
        <w:rPr>
          <w:rFonts w:eastAsia="Cambria" w:cs="Times New Roman"/>
          <w:b/>
          <w:iCs/>
          <w:sz w:val="24"/>
          <w:u w:val="single"/>
          <w:bdr w:val="single" w:sz="12" w:space="0" w:color="auto"/>
        </w:rPr>
        <w:t>the legal and the lethal animate one another</w:t>
      </w:r>
      <w:r w:rsidRPr="004B7D13">
        <w:rPr>
          <w:rFonts w:eastAsia="Cambria" w:cs="Times New Roman"/>
          <w:b/>
          <w:sz w:val="24"/>
          <w:u w:val="single"/>
        </w:rPr>
        <w:t>.</w:t>
      </w:r>
      <w:r w:rsidRPr="004B7D13">
        <w:rPr>
          <w:rFonts w:eastAsia="Cambria" w:cs="Times New Roman"/>
          <w:sz w:val="16"/>
        </w:rPr>
        <w:t xml:space="preserve"> Of course, in 1919 Benjamin could not have envisaged the possibility that lawfare might also be a weapon of the weak, turning authority back on itself by commissioning courts to make claims for resources, recognition, voice, integrity, sovereignty.</w:t>
      </w:r>
      <w:r w:rsidRPr="004B7D13">
        <w:rPr>
          <w:rFonts w:eastAsia="Cambria" w:cs="Times New Roman"/>
          <w:sz w:val="12"/>
        </w:rPr>
        <w:t>¶</w:t>
      </w:r>
      <w:r w:rsidRPr="004B7D13">
        <w:rPr>
          <w:rFonts w:eastAsia="Cambria" w:cs="Times New Roman"/>
          <w:sz w:val="16"/>
        </w:rPr>
        <w:t xml:space="preserve"> But this still does not lay to rest the key questions: </w:t>
      </w:r>
      <w:r w:rsidRPr="004B7D13">
        <w:rPr>
          <w:rFonts w:eastAsia="Cambria" w:cs="Times New Roman"/>
          <w:b/>
          <w:sz w:val="24"/>
          <w:u w:val="single"/>
        </w:rPr>
        <w:t>Why the fetishism of legalities? What are its implications for the play of Law and Dis/order in the postcolony? And are postcolonies different in this respect from other nation-states</w:t>
      </w:r>
      <w:proofErr w:type="gramStart"/>
      <w:r w:rsidRPr="004B7D13">
        <w:rPr>
          <w:rFonts w:eastAsia="Cambria" w:cs="Times New Roman"/>
          <w:b/>
          <w:sz w:val="24"/>
          <w:u w:val="single"/>
        </w:rPr>
        <w:t>?</w:t>
      </w:r>
      <w:r w:rsidRPr="004B7D13">
        <w:rPr>
          <w:rFonts w:eastAsia="Cambria" w:cs="Times New Roman"/>
          <w:sz w:val="12"/>
        </w:rPr>
        <w:t>¶</w:t>
      </w:r>
      <w:proofErr w:type="gramEnd"/>
      <w:r w:rsidRPr="004B7D13">
        <w:rPr>
          <w:rFonts w:eastAsia="Cambria" w:cs="Times New Roman"/>
          <w:b/>
          <w:sz w:val="12"/>
          <w:u w:val="single"/>
        </w:rPr>
        <w:t xml:space="preserve"> </w:t>
      </w:r>
      <w:r w:rsidRPr="004B7D13">
        <w:rPr>
          <w:rFonts w:eastAsia="Cambria" w:cs="Times New Roman"/>
          <w:sz w:val="16"/>
        </w:rPr>
        <w:t xml:space="preserve">The answer to the first question looks obvious. </w:t>
      </w:r>
      <w:r w:rsidRPr="004B7D13">
        <w:rPr>
          <w:rFonts w:eastAsia="Cambria" w:cs="Times New Roman"/>
          <w:b/>
          <w:sz w:val="32"/>
          <w:szCs w:val="32"/>
          <w:u w:val="single"/>
        </w:rPr>
        <w:t xml:space="preserve">The turn to law would seem to arise directly out of growing </w:t>
      </w:r>
      <w:r w:rsidRPr="004B7D13">
        <w:rPr>
          <w:rFonts w:eastAsia="Cambria" w:cs="Times New Roman"/>
          <w:b/>
          <w:iCs/>
          <w:sz w:val="32"/>
          <w:szCs w:val="32"/>
          <w:u w:val="single"/>
          <w:bdr w:val="single" w:sz="12" w:space="0" w:color="auto"/>
        </w:rPr>
        <w:t>anxieties about lawlessness</w:t>
      </w:r>
      <w:r w:rsidRPr="004B7D13">
        <w:rPr>
          <w:rFonts w:eastAsia="Cambria" w:cs="Times New Roman"/>
          <w:sz w:val="16"/>
          <w:szCs w:val="32"/>
        </w:rPr>
        <w:t xml:space="preserve">. But </w:t>
      </w:r>
      <w:r w:rsidRPr="004B7D13">
        <w:rPr>
          <w:rFonts w:eastAsia="Cambria" w:cs="Times New Roman"/>
          <w:b/>
          <w:sz w:val="32"/>
          <w:szCs w:val="32"/>
          <w:u w:val="single"/>
        </w:rPr>
        <w:t>this does not explain the displacement of the political into the legal or the turn to the courts to resolve an ever greater range of wrongs</w:t>
      </w:r>
      <w:r w:rsidRPr="004B7D13">
        <w:rPr>
          <w:rFonts w:eastAsia="Cambria" w:cs="Times New Roman"/>
          <w:sz w:val="16"/>
        </w:rPr>
        <w:t xml:space="preserve">. </w:t>
      </w:r>
      <w:r w:rsidRPr="004B7D13">
        <w:rPr>
          <w:rFonts w:eastAsia="Cambria" w:cs="Times New Roman"/>
          <w:b/>
          <w:sz w:val="24"/>
          <w:u w:val="single"/>
        </w:rPr>
        <w:t>The fetishism</w:t>
      </w:r>
      <w:r w:rsidRPr="004B7D13">
        <w:rPr>
          <w:rFonts w:eastAsia="Cambria" w:cs="Times New Roman"/>
          <w:sz w:val="16"/>
        </w:rPr>
        <w:t xml:space="preserve">, in short, runs deeper than purely a concern with crime. It </w:t>
      </w:r>
      <w:r w:rsidRPr="004B7D13">
        <w:rPr>
          <w:rFonts w:eastAsia="Cambria" w:cs="Times New Roman"/>
          <w:b/>
          <w:sz w:val="24"/>
          <w:u w:val="single"/>
        </w:rPr>
        <w:t>has to do with the very constitution of the postcolonial polity</w:t>
      </w:r>
      <w:r w:rsidRPr="004B7D13">
        <w:rPr>
          <w:rFonts w:eastAsia="Cambria" w:cs="Times New Roman"/>
          <w:sz w:val="16"/>
        </w:rPr>
        <w:t xml:space="preserve">. Late modernist </w:t>
      </w:r>
      <w:r w:rsidRPr="004B7D13">
        <w:rPr>
          <w:rFonts w:eastAsia="Cambria" w:cs="Times New Roman"/>
          <w:b/>
          <w:sz w:val="24"/>
          <w:u w:val="single"/>
        </w:rPr>
        <w:t>nationhood</w:t>
      </w:r>
      <w:r w:rsidRPr="004B7D13">
        <w:rPr>
          <w:rFonts w:eastAsia="Cambria" w:cs="Times New Roman"/>
          <w:sz w:val="16"/>
        </w:rPr>
        <w:t xml:space="preserve">, it appears, </w:t>
      </w:r>
      <w:r w:rsidRPr="004B7D13">
        <w:rPr>
          <w:rFonts w:eastAsia="Cambria" w:cs="Times New Roman"/>
          <w:b/>
          <w:sz w:val="24"/>
          <w:u w:val="single"/>
        </w:rPr>
        <w:t>is undergoing an epochal move away from the ideal of cultural homogeneity</w:t>
      </w:r>
      <w:r w:rsidRPr="004B7D13">
        <w:rPr>
          <w:rFonts w:eastAsia="Cambria" w:cs="Times New Roman"/>
          <w:sz w:val="16"/>
        </w:rPr>
        <w:t xml:space="preserve">: </w:t>
      </w:r>
      <w:r w:rsidRPr="004B7D13">
        <w:rPr>
          <w:rFonts w:eastAsia="Cambria" w:cs="Times New Roman"/>
          <w:b/>
          <w:sz w:val="24"/>
          <w:u w:val="single"/>
        </w:rPr>
        <w:t>a nervous, often xenophobic shift toward heterogeneity</w:t>
      </w:r>
      <w:r w:rsidRPr="004B7D13">
        <w:rPr>
          <w:rFonts w:eastAsia="Cambria" w:cs="Times New Roman"/>
          <w:sz w:val="16"/>
        </w:rPr>
        <w:t xml:space="preserve"> (Anderson 1983). The rise of neoliberalism – with its impact on population flows, on the dispersion of cultural practices, on geographies of production and accumulation – has heightened this, especially in former colonies, which were erected from the first on difference. And difference begets more law. Why? Because, </w:t>
      </w:r>
      <w:r w:rsidRPr="004B7D13">
        <w:rPr>
          <w:rFonts w:eastAsia="Cambria" w:cs="Times New Roman"/>
          <w:b/>
          <w:sz w:val="24"/>
          <w:u w:val="single"/>
        </w:rPr>
        <w:t xml:space="preserve">with growing heterodoxy, </w:t>
      </w:r>
      <w:r w:rsidRPr="004B7D13">
        <w:rPr>
          <w:rFonts w:eastAsia="Cambria" w:cs="Times New Roman"/>
          <w:b/>
          <w:iCs/>
          <w:sz w:val="24"/>
          <w:u w:val="single"/>
          <w:bdr w:val="single" w:sz="12" w:space="0" w:color="auto"/>
        </w:rPr>
        <w:t>legal instruments appear to offer a means of commensuration</w:t>
      </w:r>
      <w:r w:rsidRPr="004B7D13">
        <w:rPr>
          <w:rFonts w:eastAsia="Cambria" w:cs="Times New Roman"/>
          <w:sz w:val="16"/>
        </w:rPr>
        <w:t xml:space="preserve"> (Comaroff and Comaroff 2000): </w:t>
      </w:r>
      <w:r w:rsidRPr="004B7D13">
        <w:rPr>
          <w:rFonts w:eastAsia="Cambria" w:cs="Times New Roman"/>
          <w:b/>
          <w:sz w:val="24"/>
          <w:u w:val="single"/>
        </w:rPr>
        <w:t>a repertoire of standardised terms and practices that permit the negotiation of values, beliefs, ideals and interests across otherwise intransitive lines of cleavage</w:t>
      </w:r>
      <w:r w:rsidRPr="004B7D13">
        <w:rPr>
          <w:rFonts w:eastAsia="Cambria" w:cs="Times New Roman"/>
          <w:sz w:val="16"/>
        </w:rPr>
        <w:t xml:space="preserve">. </w:t>
      </w:r>
      <w:r w:rsidRPr="004B7D13">
        <w:rPr>
          <w:rFonts w:eastAsia="Cambria" w:cs="Times New Roman"/>
          <w:b/>
          <w:sz w:val="24"/>
          <w:u w:val="single"/>
        </w:rPr>
        <w:t>Hence the flight into a constitutionalism that explicitly embraces heterogeneity in highly individualistic, universalistic Bills of Rights, even where states are paying less and less of the bills. Hence the effort to make human rights into an ever more global, ever more authoritative discourse.</w:t>
      </w:r>
      <w:r w:rsidRPr="004B7D13">
        <w:rPr>
          <w:rFonts w:eastAsia="Cambria" w:cs="Times New Roman"/>
          <w:sz w:val="12"/>
        </w:rPr>
        <w:t>¶</w:t>
      </w:r>
      <w:r w:rsidRPr="004B7D13">
        <w:rPr>
          <w:rFonts w:eastAsia="Cambria" w:cs="Times New Roman"/>
          <w:b/>
          <w:sz w:val="12"/>
          <w:u w:val="single"/>
        </w:rPr>
        <w:t xml:space="preserve"> </w:t>
      </w:r>
      <w:proofErr w:type="gramStart"/>
      <w:r w:rsidRPr="004B7D13">
        <w:rPr>
          <w:rFonts w:eastAsia="Cambria" w:cs="Times New Roman"/>
          <w:sz w:val="16"/>
        </w:rPr>
        <w:t>But</w:t>
      </w:r>
      <w:proofErr w:type="gramEnd"/>
      <w:r w:rsidRPr="004B7D13">
        <w:rPr>
          <w:rFonts w:eastAsia="Cambria" w:cs="Times New Roman"/>
          <w:sz w:val="16"/>
        </w:rPr>
        <w:t xml:space="preserve"> there is something else at work too. A well-recognised corollary of the neoliberal turn, recall, has been the outsourcing by states of many of the conventional operations of governance, including those, like health services, policing and the conduct of war, integral to the management of life itself. </w:t>
      </w:r>
      <w:r w:rsidRPr="004B7D13">
        <w:rPr>
          <w:rFonts w:eastAsia="Cambria" w:cs="Times New Roman"/>
          <w:b/>
          <w:sz w:val="24"/>
          <w:u w:val="single"/>
        </w:rPr>
        <w:t>Bureaucracies do retain some of their old functions</w:t>
      </w:r>
      <w:r w:rsidRPr="004B7D13">
        <w:rPr>
          <w:rFonts w:eastAsia="Cambria" w:cs="Times New Roman"/>
          <w:sz w:val="16"/>
        </w:rPr>
        <w:t xml:space="preserve">, of course. </w:t>
      </w:r>
      <w:r w:rsidRPr="004B7D13">
        <w:rPr>
          <w:rFonts w:eastAsia="Cambria" w:cs="Times New Roman"/>
          <w:b/>
          <w:sz w:val="24"/>
          <w:u w:val="single"/>
        </w:rPr>
        <w:t>But most 21st century governments have reduced their administrative reach, entrusting ever more to the market and delegating ever more responsibility to citizens as individuals, as volunteers, as classes of actor, social or legal</w:t>
      </w:r>
      <w:r w:rsidRPr="004B7D13">
        <w:rPr>
          <w:rFonts w:eastAsia="Cambria" w:cs="Times New Roman"/>
          <w:sz w:val="16"/>
        </w:rPr>
        <w:t xml:space="preserve">. Under these conditions, </w:t>
      </w:r>
      <w:r w:rsidRPr="004B7D13">
        <w:rPr>
          <w:rFonts w:eastAsia="Cambria" w:cs="Times New Roman"/>
          <w:b/>
          <w:sz w:val="24"/>
          <w:u w:val="single"/>
        </w:rPr>
        <w:t>especially where the threat of disorder seems immanent, civil law presents itself as a more or less effective weapon of the weak, the strong and everyone in between</w:t>
      </w:r>
      <w:r w:rsidRPr="004B7D13">
        <w:rPr>
          <w:rFonts w:eastAsia="Cambria" w:cs="Times New Roman"/>
          <w:sz w:val="16"/>
        </w:rPr>
        <w:t xml:space="preserve">. </w:t>
      </w:r>
      <w:proofErr w:type="gramStart"/>
      <w:r w:rsidRPr="004B7D13">
        <w:rPr>
          <w:rFonts w:eastAsia="Cambria" w:cs="Times New Roman"/>
          <w:b/>
          <w:iCs/>
          <w:sz w:val="24"/>
          <w:u w:val="single"/>
          <w:bdr w:val="single" w:sz="12" w:space="0" w:color="auto"/>
        </w:rPr>
        <w:t>Which</w:t>
      </w:r>
      <w:r w:rsidRPr="004B7D13">
        <w:rPr>
          <w:rFonts w:eastAsia="Cambria" w:cs="Times New Roman"/>
          <w:sz w:val="16"/>
        </w:rPr>
        <w:t xml:space="preserve">, in turn, </w:t>
      </w:r>
      <w:r w:rsidRPr="004B7D13">
        <w:rPr>
          <w:rFonts w:eastAsia="Cambria" w:cs="Times New Roman"/>
          <w:b/>
          <w:iCs/>
          <w:sz w:val="24"/>
          <w:u w:val="single"/>
          <w:bdr w:val="single" w:sz="12" w:space="0" w:color="auto"/>
        </w:rPr>
        <w:t>exacerbates the resort to lawfare</w:t>
      </w:r>
      <w:r w:rsidRPr="004B7D13">
        <w:rPr>
          <w:rFonts w:eastAsia="Cambria" w:cs="Times New Roman"/>
          <w:sz w:val="16"/>
        </w:rPr>
        <w:t>.</w:t>
      </w:r>
      <w:proofErr w:type="gramEnd"/>
      <w:r w:rsidRPr="004B7D13">
        <w:rPr>
          <w:rFonts w:eastAsia="Cambria" w:cs="Times New Roman"/>
          <w:sz w:val="16"/>
        </w:rPr>
        <w:t xml:space="preserve"> </w:t>
      </w:r>
      <w:r w:rsidRPr="004B7D13">
        <w:rPr>
          <w:rFonts w:eastAsia="Cambria" w:cs="Times New Roman"/>
          <w:b/>
          <w:sz w:val="24"/>
          <w:u w:val="single"/>
        </w:rPr>
        <w:t xml:space="preserve">The court has become </w:t>
      </w:r>
      <w:r w:rsidRPr="004B7D13">
        <w:rPr>
          <w:rFonts w:eastAsia="Cambria" w:cs="Times New Roman"/>
          <w:b/>
          <w:iCs/>
          <w:sz w:val="24"/>
          <w:u w:val="single"/>
          <w:bdr w:val="single" w:sz="12" w:space="0" w:color="auto"/>
        </w:rPr>
        <w:t>a utopic site</w:t>
      </w:r>
      <w:r w:rsidRPr="004B7D13">
        <w:rPr>
          <w:rFonts w:eastAsia="Cambria" w:cs="Times New Roman"/>
          <w:b/>
          <w:sz w:val="24"/>
          <w:u w:val="single"/>
        </w:rPr>
        <w:t xml:space="preserve"> to which </w:t>
      </w:r>
      <w:r w:rsidRPr="004B7D13">
        <w:rPr>
          <w:rFonts w:eastAsia="Cambria" w:cs="Times New Roman"/>
          <w:b/>
          <w:iCs/>
          <w:sz w:val="24"/>
          <w:u w:val="single"/>
          <w:bdr w:val="single" w:sz="12" w:space="0" w:color="auto"/>
        </w:rPr>
        <w:t>human agency may turn for a medium in which to pursue its ends</w:t>
      </w:r>
      <w:r w:rsidRPr="004B7D13">
        <w:rPr>
          <w:rFonts w:eastAsia="Cambria" w:cs="Times New Roman"/>
          <w:b/>
          <w:sz w:val="24"/>
          <w:u w:val="single"/>
        </w:rPr>
        <w:t>.</w:t>
      </w:r>
      <w:r w:rsidRPr="004B7D13">
        <w:rPr>
          <w:rFonts w:eastAsia="Cambria" w:cs="Times New Roman"/>
          <w:sz w:val="16"/>
        </w:rPr>
        <w:t xml:space="preserve"> This, once again, is particularly so in postcolonies, where bureaucracies and bourgeoisies were not elaborate to begin with; and in which heterogeneity had to be negotiated from the start.</w:t>
      </w:r>
      <w:r w:rsidRPr="004B7D13">
        <w:rPr>
          <w:rFonts w:eastAsia="Cambria" w:cs="Times New Roman"/>
          <w:sz w:val="12"/>
        </w:rPr>
        <w:t>¶</w:t>
      </w:r>
      <w:r w:rsidRPr="004B7D13">
        <w:rPr>
          <w:rFonts w:eastAsia="Cambria" w:cs="Times New Roman"/>
          <w:sz w:val="16"/>
        </w:rPr>
        <w:t xml:space="preserve"> Put all this together and </w:t>
      </w:r>
      <w:r w:rsidRPr="004B7D13">
        <w:rPr>
          <w:rFonts w:eastAsia="Cambria" w:cs="Times New Roman"/>
          <w:b/>
          <w:sz w:val="24"/>
          <w:u w:val="single"/>
        </w:rPr>
        <w:t xml:space="preserve">the fetishism of the law </w:t>
      </w:r>
      <w:r w:rsidRPr="004B7D13">
        <w:rPr>
          <w:rFonts w:eastAsia="Cambria" w:cs="Times New Roman"/>
          <w:b/>
          <w:iCs/>
          <w:sz w:val="24"/>
          <w:u w:val="single"/>
          <w:bdr w:val="single" w:sz="12" w:space="0" w:color="auto"/>
        </w:rPr>
        <w:t>seems over-determined</w:t>
      </w:r>
      <w:r w:rsidRPr="004B7D13">
        <w:rPr>
          <w:rFonts w:eastAsia="Cambria" w:cs="Times New Roman"/>
          <w:sz w:val="16"/>
        </w:rPr>
        <w:t xml:space="preserve">. </w:t>
      </w:r>
      <w:r w:rsidRPr="004B7D13">
        <w:rPr>
          <w:rFonts w:eastAsia="Cambria" w:cs="Times New Roman"/>
          <w:b/>
          <w:sz w:val="24"/>
          <w:u w:val="single"/>
        </w:rPr>
        <w:t>Not only is public life becoming more legalistic, but so, in regulating their own affairs and in dealing with others, are ‘communities’ within the nation-state</w:t>
      </w:r>
      <w:r w:rsidRPr="004B7D13">
        <w:rPr>
          <w:rFonts w:eastAsia="Cambria" w:cs="Times New Roman"/>
          <w:sz w:val="16"/>
        </w:rPr>
        <w:t xml:space="preserve">: </w:t>
      </w:r>
      <w:r w:rsidRPr="004B7D13">
        <w:rPr>
          <w:rFonts w:eastAsia="Cambria" w:cs="Times New Roman"/>
          <w:b/>
          <w:sz w:val="24"/>
          <w:u w:val="single"/>
        </w:rPr>
        <w:t>cultural communities, religious communities, corporate communities, residential communities, communities of interest, even outlaw communities</w:t>
      </w:r>
      <w:r w:rsidRPr="004B7D13">
        <w:rPr>
          <w:rFonts w:eastAsia="Cambria" w:cs="Times New Roman"/>
          <w:sz w:val="16"/>
        </w:rPr>
        <w:t xml:space="preserve">. </w:t>
      </w:r>
      <w:r w:rsidRPr="004B7D13">
        <w:rPr>
          <w:rFonts w:eastAsia="Cambria" w:cs="Times New Roman"/>
          <w:b/>
          <w:iCs/>
          <w:sz w:val="24"/>
          <w:u w:val="single"/>
          <w:bdr w:val="single" w:sz="12" w:space="0" w:color="auto"/>
        </w:rPr>
        <w:t>Everything</w:t>
      </w:r>
      <w:r w:rsidRPr="004B7D13">
        <w:rPr>
          <w:rFonts w:eastAsia="Cambria" w:cs="Times New Roman"/>
          <w:b/>
          <w:sz w:val="24"/>
          <w:u w:val="single"/>
        </w:rPr>
        <w:t>, it seems,</w:t>
      </w:r>
      <w:r w:rsidRPr="004B7D13">
        <w:rPr>
          <w:rFonts w:eastAsia="Cambria" w:cs="Times New Roman"/>
          <w:sz w:val="16"/>
          <w:szCs w:val="32"/>
        </w:rPr>
        <w:t xml:space="preserve"> </w:t>
      </w:r>
      <w:r w:rsidRPr="004B7D13">
        <w:rPr>
          <w:rFonts w:eastAsia="Cambria" w:cs="Times New Roman"/>
          <w:b/>
          <w:iCs/>
          <w:sz w:val="24"/>
          <w:u w:val="single"/>
          <w:bdr w:val="single" w:sz="12" w:space="0" w:color="auto"/>
        </w:rPr>
        <w:t>exists here in the shadow of the law</w:t>
      </w:r>
      <w:r w:rsidRPr="004B7D13">
        <w:rPr>
          <w:rFonts w:eastAsia="Cambria" w:cs="Times New Roman"/>
          <w:sz w:val="16"/>
        </w:rPr>
        <w:t xml:space="preserve">. </w:t>
      </w:r>
      <w:proofErr w:type="gramStart"/>
      <w:r w:rsidRPr="004B7D13">
        <w:rPr>
          <w:rFonts w:eastAsia="Cambria" w:cs="Times New Roman"/>
          <w:sz w:val="16"/>
        </w:rPr>
        <w:t>Which also makes it unsurprising that a ‘culture of legality’ should saturate not just civil order but also its criminal undersides.</w:t>
      </w:r>
      <w:proofErr w:type="gramEnd"/>
      <w:r w:rsidRPr="004B7D13">
        <w:rPr>
          <w:rFonts w:eastAsia="Cambria" w:cs="Times New Roman"/>
          <w:sz w:val="16"/>
        </w:rPr>
        <w:t xml:space="preserve"> Take another example from South Africa, where organised crime appropriates, re-commissions and counterfeits the means and ends of both the state and the market. The gangs on the Cape Flats in Cape Town mimic the business world, having become a lumpen stand-in for those excluded from the national economy (Standing 2003). For their tax-paying clients, those gangs take on the positive functions of government, not least security provision. Illicit corporations of this sort across the postcolonial world often have shadow judicial personnel and convene courts to try offenders against the persons, property and social order over which they exert sovereignty. They also provide the policing that the state either has stopped supplying or has outsourced to the private sector. Some have constitutions. A few are even structured as franchises and, significantly, are said to offer ‘alternative citizenship’ to their members.35 Charles Tilly (1985) once suggested, famously, that modern states operate much like organised crime. These days, organised crime is operating ever more like states.</w:t>
      </w:r>
      <w:r w:rsidRPr="004B7D13">
        <w:rPr>
          <w:rFonts w:eastAsia="Cambria" w:cs="Times New Roman"/>
          <w:sz w:val="12"/>
        </w:rPr>
        <w:t>¶</w:t>
      </w:r>
      <w:r w:rsidRPr="004B7D13">
        <w:rPr>
          <w:rFonts w:eastAsia="Cambria" w:cs="Times New Roman"/>
          <w:sz w:val="16"/>
        </w:rPr>
        <w:t xml:space="preserve"> Self-</w:t>
      </w:r>
      <w:proofErr w:type="gramStart"/>
      <w:r w:rsidRPr="004B7D13">
        <w:rPr>
          <w:rFonts w:eastAsia="Cambria" w:cs="Times New Roman"/>
          <w:sz w:val="16"/>
        </w:rPr>
        <w:t>evidently,</w:t>
      </w:r>
      <w:proofErr w:type="gramEnd"/>
      <w:r w:rsidRPr="004B7D13">
        <w:rPr>
          <w:rFonts w:eastAsia="Cambria" w:cs="Times New Roman"/>
          <w:sz w:val="16"/>
        </w:rPr>
        <w:t xml:space="preserve"> </w:t>
      </w:r>
      <w:r w:rsidRPr="004B7D13">
        <w:rPr>
          <w:rFonts w:eastAsia="Cambria" w:cs="Times New Roman"/>
          <w:b/>
          <w:sz w:val="24"/>
          <w:u w:val="single"/>
        </w:rPr>
        <w:t>the counterfeiting of a culture of legality by the criminal underworld feeds the dialectic of law and disorder</w:t>
      </w:r>
      <w:r w:rsidRPr="004B7D13">
        <w:rPr>
          <w:rFonts w:eastAsia="Cambria" w:cs="Times New Roman"/>
          <w:sz w:val="16"/>
        </w:rPr>
        <w:t xml:space="preserve">. </w:t>
      </w:r>
      <w:r w:rsidRPr="004B7D13">
        <w:rPr>
          <w:rFonts w:eastAsia="Cambria" w:cs="Times New Roman"/>
          <w:b/>
          <w:sz w:val="24"/>
          <w:u w:val="single"/>
        </w:rPr>
        <w:t xml:space="preserve">After all, once government outsources its policing services and franchises force, and once outlaw organisations shadow the state by providing protection and dispensing justice, </w:t>
      </w:r>
      <w:r w:rsidRPr="004B7D13">
        <w:rPr>
          <w:rFonts w:eastAsia="Cambria" w:cs="Times New Roman"/>
          <w:b/>
          <w:iCs/>
          <w:sz w:val="24"/>
          <w:u w:val="single"/>
          <w:bdr w:val="single" w:sz="12" w:space="0" w:color="auto"/>
        </w:rPr>
        <w:t>social order itself becomes like a hall of mirrors</w:t>
      </w:r>
      <w:r w:rsidRPr="004B7D13">
        <w:rPr>
          <w:rFonts w:eastAsia="Cambria" w:cs="Times New Roman"/>
          <w:sz w:val="16"/>
        </w:rPr>
        <w:t xml:space="preserve">. What is more, </w:t>
      </w:r>
      <w:r w:rsidRPr="004B7D13">
        <w:rPr>
          <w:rFonts w:eastAsia="Cambria" w:cs="Times New Roman"/>
          <w:b/>
          <w:sz w:val="24"/>
          <w:u w:val="single"/>
        </w:rPr>
        <w:t>this dialectic has its own geography. A geography of discontinuous, overlapping sovereignties</w:t>
      </w:r>
      <w:r w:rsidRPr="004B7D13">
        <w:rPr>
          <w:rFonts w:eastAsia="Cambria" w:cs="Times New Roman"/>
          <w:sz w:val="16"/>
        </w:rPr>
        <w:t>.</w:t>
      </w:r>
      <w:r w:rsidRPr="004B7D13">
        <w:rPr>
          <w:rFonts w:eastAsia="Cambria" w:cs="Times New Roman"/>
          <w:sz w:val="12"/>
        </w:rPr>
        <w:t>¶</w:t>
      </w:r>
      <w:r w:rsidRPr="004B7D13">
        <w:rPr>
          <w:rFonts w:eastAsia="Cambria" w:cs="Times New Roman"/>
          <w:sz w:val="16"/>
        </w:rPr>
        <w:t xml:space="preserve"> We said a moment ago that </w:t>
      </w:r>
      <w:r w:rsidRPr="004B7D13">
        <w:rPr>
          <w:rFonts w:eastAsia="Cambria" w:cs="Times New Roman"/>
          <w:b/>
          <w:sz w:val="24"/>
          <w:u w:val="single"/>
        </w:rPr>
        <w:t>communities of all kinds have become ever more legalistic in regulating their affairs; it is often in the process of so doing</w:t>
      </w:r>
      <w:r w:rsidRPr="004B7D13">
        <w:rPr>
          <w:rFonts w:eastAsia="Cambria" w:cs="Times New Roman"/>
          <w:sz w:val="16"/>
        </w:rPr>
        <w:t xml:space="preserve">, in fact, that </w:t>
      </w:r>
      <w:r w:rsidRPr="004B7D13">
        <w:rPr>
          <w:rFonts w:eastAsia="Cambria" w:cs="Times New Roman"/>
          <w:b/>
          <w:sz w:val="24"/>
          <w:u w:val="single"/>
        </w:rPr>
        <w:t>they become communities at all</w:t>
      </w:r>
      <w:r w:rsidRPr="004B7D13">
        <w:rPr>
          <w:rFonts w:eastAsia="Cambria" w:cs="Times New Roman"/>
          <w:sz w:val="16"/>
        </w:rPr>
        <w:t xml:space="preserve">, the act of judicialisation being also an act of objectification. </w:t>
      </w:r>
      <w:r w:rsidRPr="004B7D13">
        <w:rPr>
          <w:rFonts w:eastAsia="Cambria" w:cs="Times New Roman"/>
          <w:b/>
          <w:sz w:val="24"/>
          <w:u w:val="single"/>
        </w:rPr>
        <w:t xml:space="preserve">Herein </w:t>
      </w:r>
      <w:proofErr w:type="gramStart"/>
      <w:r w:rsidRPr="004B7D13">
        <w:rPr>
          <w:rFonts w:eastAsia="Cambria" w:cs="Times New Roman"/>
          <w:b/>
          <w:sz w:val="24"/>
          <w:u w:val="single"/>
        </w:rPr>
        <w:t>lies</w:t>
      </w:r>
      <w:proofErr w:type="gramEnd"/>
      <w:r w:rsidRPr="004B7D13">
        <w:rPr>
          <w:rFonts w:eastAsia="Cambria" w:cs="Times New Roman"/>
          <w:b/>
          <w:sz w:val="24"/>
          <w:u w:val="single"/>
        </w:rPr>
        <w:t xml:space="preserve"> their will to sovereignty, which we take to connote the exercise of autonomous control over the lives, deaths and conditions of existence of those who fall within its purview – and </w:t>
      </w:r>
      <w:r w:rsidRPr="004B7D13">
        <w:rPr>
          <w:rFonts w:eastAsia="Cambria" w:cs="Times New Roman"/>
          <w:b/>
          <w:iCs/>
          <w:sz w:val="24"/>
          <w:u w:val="single"/>
          <w:bdr w:val="single" w:sz="12" w:space="0" w:color="auto"/>
        </w:rPr>
        <w:t>the extension over them of the jurisdiction of some kind of law</w:t>
      </w:r>
      <w:r w:rsidRPr="004B7D13">
        <w:rPr>
          <w:rFonts w:eastAsia="Cambria" w:cs="Times New Roman"/>
          <w:sz w:val="16"/>
        </w:rPr>
        <w:t>. ‘</w:t>
      </w:r>
      <w:r w:rsidRPr="004B7D13">
        <w:rPr>
          <w:rFonts w:eastAsia="Cambria" w:cs="Times New Roman"/>
          <w:b/>
          <w:iCs/>
          <w:sz w:val="24"/>
          <w:u w:val="single"/>
          <w:bdr w:val="single" w:sz="12" w:space="0" w:color="auto"/>
        </w:rPr>
        <w:t>Lawmaking’</w:t>
      </w:r>
      <w:r w:rsidRPr="004B7D13">
        <w:rPr>
          <w:rFonts w:eastAsia="Cambria" w:cs="Times New Roman"/>
          <w:sz w:val="16"/>
        </w:rPr>
        <w:t xml:space="preserve">, to cite Benjamin (1978: 295) yet again, </w:t>
      </w:r>
      <w:r w:rsidRPr="004B7D13">
        <w:rPr>
          <w:rFonts w:eastAsia="Cambria" w:cs="Times New Roman"/>
          <w:b/>
          <w:sz w:val="24"/>
          <w:u w:val="single"/>
        </w:rPr>
        <w:t>‘</w:t>
      </w:r>
      <w:r w:rsidRPr="004B7D13">
        <w:rPr>
          <w:rFonts w:eastAsia="Cambria" w:cs="Times New Roman"/>
          <w:b/>
          <w:iCs/>
          <w:sz w:val="24"/>
          <w:u w:val="single"/>
          <w:bdr w:val="single" w:sz="12" w:space="0" w:color="auto"/>
        </w:rPr>
        <w:t>is power making</w:t>
      </w:r>
      <w:r w:rsidRPr="004B7D13">
        <w:rPr>
          <w:rFonts w:eastAsia="Cambria" w:cs="Times New Roman"/>
          <w:sz w:val="16"/>
        </w:rPr>
        <w:t>.’ But ‘</w:t>
      </w:r>
      <w:r w:rsidRPr="004B7D13">
        <w:rPr>
          <w:rFonts w:eastAsia="Cambria" w:cs="Times New Roman"/>
          <w:b/>
          <w:sz w:val="24"/>
          <w:u w:val="single"/>
        </w:rPr>
        <w:t>power is the principal of all lawmaking’</w:t>
      </w:r>
      <w:r w:rsidRPr="004B7D13">
        <w:rPr>
          <w:rFonts w:eastAsia="Cambria" w:cs="Times New Roman"/>
          <w:sz w:val="16"/>
        </w:rPr>
        <w:t xml:space="preserve">. In sum, </w:t>
      </w:r>
      <w:r w:rsidRPr="004B7D13">
        <w:rPr>
          <w:rFonts w:eastAsia="Cambria" w:cs="Times New Roman"/>
          <w:b/>
          <w:sz w:val="24"/>
          <w:u w:val="single"/>
        </w:rPr>
        <w:t xml:space="preserve">to transform itself into sovereign authority, </w:t>
      </w:r>
      <w:r w:rsidRPr="004B7D13">
        <w:rPr>
          <w:rFonts w:eastAsia="Cambria" w:cs="Times New Roman"/>
          <w:b/>
          <w:iCs/>
          <w:sz w:val="24"/>
          <w:u w:val="single"/>
          <w:bdr w:val="single" w:sz="12" w:space="0" w:color="auto"/>
        </w:rPr>
        <w:t xml:space="preserve">power demands </w:t>
      </w:r>
      <w:proofErr w:type="gramStart"/>
      <w:r w:rsidRPr="004B7D13">
        <w:rPr>
          <w:rFonts w:eastAsia="Cambria" w:cs="Times New Roman"/>
          <w:b/>
          <w:iCs/>
          <w:sz w:val="24"/>
          <w:u w:val="single"/>
          <w:bdr w:val="single" w:sz="12" w:space="0" w:color="auto"/>
        </w:rPr>
        <w:t>an architecture</w:t>
      </w:r>
      <w:proofErr w:type="gramEnd"/>
      <w:r w:rsidRPr="004B7D13">
        <w:rPr>
          <w:rFonts w:eastAsia="Cambria" w:cs="Times New Roman"/>
          <w:b/>
          <w:iCs/>
          <w:sz w:val="24"/>
          <w:u w:val="single"/>
          <w:bdr w:val="single" w:sz="12" w:space="0" w:color="auto"/>
        </w:rPr>
        <w:t xml:space="preserve"> of legalities</w:t>
      </w:r>
      <w:r w:rsidRPr="004B7D13">
        <w:rPr>
          <w:rFonts w:eastAsia="Cambria" w:cs="Times New Roman"/>
          <w:b/>
          <w:sz w:val="24"/>
          <w:u w:val="single"/>
        </w:rPr>
        <w:t xml:space="preserve">. </w:t>
      </w:r>
      <w:proofErr w:type="gramStart"/>
      <w:r w:rsidRPr="004B7D13">
        <w:rPr>
          <w:rFonts w:eastAsia="Cambria" w:cs="Times New Roman"/>
          <w:b/>
          <w:sz w:val="24"/>
          <w:u w:val="single"/>
        </w:rPr>
        <w:t>Or their simulacra</w:t>
      </w:r>
      <w:r w:rsidRPr="004B7D13">
        <w:rPr>
          <w:rFonts w:eastAsia="Cambria" w:cs="Times New Roman"/>
          <w:sz w:val="16"/>
        </w:rPr>
        <w:t>.</w:t>
      </w:r>
      <w:proofErr w:type="gramEnd"/>
    </w:p>
    <w:p w:rsidR="008C765D" w:rsidRPr="00A444A4" w:rsidRDefault="008C765D" w:rsidP="008C765D"/>
    <w:p w:rsidR="00630620" w:rsidRDefault="00630620" w:rsidP="00630620">
      <w:pPr>
        <w:pStyle w:val="Heading4"/>
      </w:pPr>
      <w:r>
        <w:t xml:space="preserve">Preventing Genocide is a Moral Obligation. </w:t>
      </w:r>
    </w:p>
    <w:p w:rsidR="00630620" w:rsidRDefault="00630620" w:rsidP="00630620">
      <w:pPr>
        <w:pStyle w:val="NormalWeb"/>
        <w:shd w:val="clear" w:color="auto" w:fill="FFFFFF"/>
        <w:spacing w:before="0" w:beforeAutospacing="0" w:after="360" w:afterAutospacing="0" w:line="276" w:lineRule="auto"/>
        <w:textAlignment w:val="baseline"/>
        <w:rPr>
          <w:rFonts w:asciiTheme="minorHAnsi" w:hAnsiTheme="minorHAnsi" w:cs="Arial"/>
          <w:color w:val="1A1A1A"/>
          <w:sz w:val="22"/>
        </w:rPr>
      </w:pPr>
      <w:r>
        <w:rPr>
          <w:rFonts w:asciiTheme="minorHAnsi" w:hAnsiTheme="minorHAnsi" w:cs="Arial"/>
          <w:color w:val="1A1A1A"/>
          <w:sz w:val="22"/>
        </w:rPr>
        <w:t xml:space="preserve">Adelson 13 (Sheldon G., chairman and CEO of the Las Vegas Sands Corporation and the founder of the Adelson Foundation, “Never Again Means Never Again: Preventing Genocide Is the Moral Obligation of All Civilized People”, Observer, 10/02/13, </w:t>
      </w:r>
      <w:r w:rsidRPr="00267C37">
        <w:rPr>
          <w:rFonts w:asciiTheme="minorHAnsi" w:hAnsiTheme="minorHAnsi" w:cs="Arial"/>
          <w:color w:val="1A1A1A"/>
          <w:sz w:val="22"/>
        </w:rPr>
        <w:t>http://observer.com/2013/10/never-again-means-never-again-preventing-genocide-is-the-moral-obligation-of-all-civilized-people/</w:t>
      </w:r>
      <w:r>
        <w:rPr>
          <w:rFonts w:asciiTheme="minorHAnsi" w:hAnsiTheme="minorHAnsi" w:cs="Arial"/>
          <w:color w:val="1A1A1A"/>
          <w:sz w:val="22"/>
        </w:rPr>
        <w:t>)</w:t>
      </w:r>
    </w:p>
    <w:p w:rsidR="00630620" w:rsidRDefault="00630620" w:rsidP="00630620">
      <w:pPr>
        <w:pStyle w:val="NormalWeb"/>
        <w:shd w:val="clear" w:color="auto" w:fill="FFFFFF"/>
        <w:spacing w:before="0" w:beforeAutospacing="0" w:after="360" w:afterAutospacing="0" w:line="276" w:lineRule="auto"/>
        <w:textAlignment w:val="baseline"/>
        <w:rPr>
          <w:rFonts w:asciiTheme="minorHAnsi" w:hAnsiTheme="minorHAnsi" w:cs="Arial"/>
          <w:color w:val="1A1A1A"/>
          <w:sz w:val="22"/>
          <w:u w:val="single"/>
        </w:rPr>
      </w:pPr>
      <w:r w:rsidRPr="00267C37">
        <w:rPr>
          <w:rFonts w:asciiTheme="minorHAnsi" w:hAnsiTheme="minorHAnsi" w:cs="Arial"/>
          <w:color w:val="1A1A1A"/>
          <w:sz w:val="22"/>
        </w:rPr>
        <w:t>On Sunday, I joined with my wife, Miriam, and my dear friend and partner in Birthright Israel, Michael Steinhardt, to welcome to Cooper Union the two people in the world most closely identified with standing up to genocide: Professor Elie Wiesel and President Paul Kagame of Rwanda.</w:t>
      </w:r>
      <w:r>
        <w:rPr>
          <w:rFonts w:asciiTheme="minorHAnsi" w:hAnsiTheme="minorHAnsi" w:cs="Arial"/>
          <w:color w:val="1A1A1A"/>
          <w:sz w:val="22"/>
        </w:rPr>
        <w:t xml:space="preserve"> </w:t>
      </w:r>
      <w:r w:rsidRPr="00267C37">
        <w:rPr>
          <w:rFonts w:asciiTheme="minorHAnsi" w:hAnsiTheme="minorHAnsi" w:cs="Arial"/>
          <w:color w:val="1A1A1A"/>
          <w:sz w:val="22"/>
        </w:rPr>
        <w:t xml:space="preserve">Seventy years ago in Europe, my people, the Jews, were dying at a rate of 10,000 per day, murdered in the most gruesome manner by the Nazis. Poisoned gas filled the lungs daily of thousands of children in places whose names have become synonymous with mass murder: Auschwitz-Birkenau, Treblinka, </w:t>
      </w:r>
      <w:proofErr w:type="gramStart"/>
      <w:r w:rsidRPr="00267C37">
        <w:rPr>
          <w:rFonts w:asciiTheme="minorHAnsi" w:hAnsiTheme="minorHAnsi" w:cs="Arial"/>
          <w:color w:val="1A1A1A"/>
          <w:sz w:val="22"/>
        </w:rPr>
        <w:t>Belzec</w:t>
      </w:r>
      <w:proofErr w:type="gramEnd"/>
      <w:r w:rsidRPr="00267C37">
        <w:rPr>
          <w:rFonts w:asciiTheme="minorHAnsi" w:hAnsiTheme="minorHAnsi" w:cs="Arial"/>
          <w:color w:val="1A1A1A"/>
          <w:sz w:val="22"/>
        </w:rPr>
        <w:t>, Majdanek, Sobibor, Dachau and countless other concentration camps. The world turned a blind eye to the mass killings.</w:t>
      </w:r>
      <w:r>
        <w:rPr>
          <w:rFonts w:asciiTheme="minorHAnsi" w:hAnsiTheme="minorHAnsi" w:cs="Arial"/>
          <w:color w:val="1A1A1A"/>
          <w:sz w:val="22"/>
        </w:rPr>
        <w:t xml:space="preserve"> </w:t>
      </w:r>
      <w:r w:rsidRPr="00267C37">
        <w:rPr>
          <w:rFonts w:asciiTheme="minorHAnsi" w:hAnsiTheme="minorHAnsi" w:cs="Arial"/>
          <w:color w:val="1A1A1A"/>
          <w:sz w:val="22"/>
        </w:rPr>
        <w:t>When it did report about the slaughter,</w:t>
      </w:r>
      <w:r>
        <w:rPr>
          <w:rStyle w:val="apple-converted-space"/>
          <w:rFonts w:asciiTheme="minorHAnsi" w:eastAsiaTheme="majorEastAsia" w:hAnsiTheme="minorHAnsi" w:cs="Arial"/>
          <w:color w:val="1A1A1A"/>
          <w:sz w:val="22"/>
        </w:rPr>
        <w:t xml:space="preserve"> </w:t>
      </w:r>
      <w:r w:rsidRPr="00267C37">
        <w:rPr>
          <w:rFonts w:asciiTheme="minorHAnsi" w:hAnsiTheme="minorHAnsi" w:cs="Arial"/>
          <w:i/>
          <w:iCs/>
          <w:color w:val="1A1A1A"/>
          <w:sz w:val="22"/>
        </w:rPr>
        <w:t>The New York Times</w:t>
      </w:r>
      <w:r w:rsidRPr="00267C37">
        <w:rPr>
          <w:rFonts w:asciiTheme="minorHAnsi" w:hAnsiTheme="minorHAnsi" w:cs="Arial"/>
          <w:color w:val="1A1A1A"/>
          <w:sz w:val="22"/>
        </w:rPr>
        <w:t>, for example, buried the reports deep within its pages, as if it were secondary, inconsequential news. And sadly even democratic governments, which otherwise did an admirable job in fighting and eventually defeating the Nazis, refused to bomb the train tracks to Auschwitz, which would have saved the lives of hundreds of thousands—perhaps millions—of European Jews. Had England not issued the White Paper, which essentially shut the door to European Jews wanting to immigrate to Palestine, the Holocaust might have been prevented or at least reduced in severity.</w:t>
      </w:r>
      <w:r>
        <w:rPr>
          <w:rFonts w:asciiTheme="minorHAnsi" w:hAnsiTheme="minorHAnsi" w:cs="Arial"/>
          <w:color w:val="1A1A1A"/>
          <w:sz w:val="22"/>
        </w:rPr>
        <w:t xml:space="preserve"> </w:t>
      </w:r>
      <w:r w:rsidRPr="00267C37">
        <w:rPr>
          <w:rFonts w:asciiTheme="minorHAnsi" w:hAnsiTheme="minorHAnsi" w:cs="Arial"/>
          <w:color w:val="1A1A1A"/>
          <w:sz w:val="22"/>
        </w:rPr>
        <w:t>And yet, when the war was over, a world that had watched in silence as the Jews were annihilated declared itself sickened by the specter of 6 million lying dead, including 1.5 million children</w:t>
      </w:r>
      <w:r w:rsidRPr="00267C37">
        <w:rPr>
          <w:rFonts w:asciiTheme="minorHAnsi" w:hAnsiTheme="minorHAnsi" w:cs="Arial"/>
          <w:color w:val="1A1A1A"/>
          <w:sz w:val="22"/>
          <w:u w:val="single"/>
        </w:rPr>
        <w:t>. The call that went forth from the Holocaust was universal: never again. The world committed itself to preventing genocide, wherever it might occur</w:t>
      </w:r>
      <w:r w:rsidRPr="00267C37">
        <w:rPr>
          <w:rFonts w:asciiTheme="minorHAnsi" w:hAnsiTheme="minorHAnsi" w:cs="Arial"/>
          <w:color w:val="1A1A1A"/>
          <w:sz w:val="22"/>
        </w:rPr>
        <w:t>.</w:t>
      </w:r>
      <w:r>
        <w:rPr>
          <w:rFonts w:asciiTheme="minorHAnsi" w:hAnsiTheme="minorHAnsi" w:cs="Arial"/>
          <w:color w:val="1A1A1A"/>
          <w:sz w:val="22"/>
        </w:rPr>
        <w:t xml:space="preserve"> </w:t>
      </w:r>
      <w:r w:rsidRPr="00267C37">
        <w:rPr>
          <w:rFonts w:asciiTheme="minorHAnsi" w:hAnsiTheme="minorHAnsi" w:cs="Arial"/>
          <w:color w:val="1A1A1A"/>
          <w:sz w:val="22"/>
        </w:rPr>
        <w:t>And yet</w:t>
      </w:r>
      <w:r w:rsidRPr="00267C37">
        <w:rPr>
          <w:rFonts w:asciiTheme="minorHAnsi" w:hAnsiTheme="minorHAnsi" w:cs="Arial"/>
          <w:color w:val="1A1A1A"/>
          <w:sz w:val="22"/>
          <w:u w:val="single"/>
        </w:rPr>
        <w:t xml:space="preserve">, it did happen again—and again and again. </w:t>
      </w:r>
      <w:r w:rsidRPr="00267C37">
        <w:rPr>
          <w:rFonts w:asciiTheme="minorHAnsi" w:hAnsiTheme="minorHAnsi" w:cs="Arial"/>
          <w:color w:val="1A1A1A"/>
          <w:sz w:val="22"/>
        </w:rPr>
        <w:t>Just 30 years later</w:t>
      </w:r>
      <w:r w:rsidRPr="00267C37">
        <w:rPr>
          <w:rFonts w:asciiTheme="minorHAnsi" w:hAnsiTheme="minorHAnsi" w:cs="Arial"/>
          <w:color w:val="1A1A1A"/>
          <w:sz w:val="22"/>
          <w:u w:val="single"/>
        </w:rPr>
        <w:t xml:space="preserve">, Pol Pot and the Khmer Rouge slaughtered one-quarter of the Cambodian population in killing fields that claimed the lives of an estimated 2.5 million people. </w:t>
      </w:r>
      <w:r w:rsidRPr="00267C37">
        <w:rPr>
          <w:rFonts w:asciiTheme="minorHAnsi" w:hAnsiTheme="minorHAnsi" w:cs="Arial"/>
          <w:color w:val="1A1A1A"/>
          <w:sz w:val="22"/>
        </w:rPr>
        <w:t>Twenty years after that</w:t>
      </w:r>
      <w:r w:rsidRPr="00267C37">
        <w:rPr>
          <w:rFonts w:asciiTheme="minorHAnsi" w:hAnsiTheme="minorHAnsi" w:cs="Arial"/>
          <w:color w:val="1A1A1A"/>
          <w:sz w:val="22"/>
          <w:u w:val="single"/>
        </w:rPr>
        <w:t>, the world watched and did absolutely nothing as nearly 1 million Tutsis in Rwanda were slaughtered by Hutus in the fastest genocide in world history, with about 300 dying every hour for three months</w:t>
      </w:r>
      <w:r w:rsidRPr="00267C37">
        <w:rPr>
          <w:rFonts w:asciiTheme="minorHAnsi" w:hAnsiTheme="minorHAnsi" w:cs="Arial"/>
          <w:color w:val="1A1A1A"/>
          <w:sz w:val="22"/>
        </w:rPr>
        <w:t>. It took a leader of military genius named Paul Kagame, who joined me Sunday night, to finally decide that, since the world would not come to the rescue of his people, he must put an end to the slaughter himself. In three months, his RPF forces conquered the entire country of Rwanda and ended the genocide.</w:t>
      </w:r>
      <w:r>
        <w:rPr>
          <w:rFonts w:asciiTheme="minorHAnsi" w:hAnsiTheme="minorHAnsi" w:cs="Arial"/>
          <w:color w:val="1A1A1A"/>
          <w:sz w:val="22"/>
        </w:rPr>
        <w:t xml:space="preserve"> </w:t>
      </w:r>
      <w:r w:rsidRPr="00267C37">
        <w:rPr>
          <w:rFonts w:asciiTheme="minorHAnsi" w:hAnsiTheme="minorHAnsi" w:cs="Arial"/>
          <w:color w:val="1A1A1A"/>
          <w:sz w:val="22"/>
          <w:u w:val="single"/>
        </w:rPr>
        <w:t>And yet mass killings continued elsewhere, in the former Yugoslavia, in Bosnia and Kosovo, with NATO finally deciding to launch a bombing campaign that would end the slaughter. And still more than 1 million have been lost in the Sudan, in Darfur, with the world doing little to end the killing</w:t>
      </w:r>
      <w:r w:rsidRPr="00267C37">
        <w:rPr>
          <w:rFonts w:asciiTheme="minorHAnsi" w:hAnsiTheme="minorHAnsi" w:cs="Arial"/>
          <w:color w:val="1A1A1A"/>
          <w:sz w:val="22"/>
        </w:rPr>
        <w:t>.</w:t>
      </w:r>
      <w:r>
        <w:rPr>
          <w:rFonts w:asciiTheme="minorHAnsi" w:hAnsiTheme="minorHAnsi" w:cs="Arial"/>
          <w:color w:val="1A1A1A"/>
          <w:sz w:val="22"/>
        </w:rPr>
        <w:t xml:space="preserve"> </w:t>
      </w:r>
      <w:r w:rsidRPr="00267C37">
        <w:rPr>
          <w:rFonts w:asciiTheme="minorHAnsi" w:hAnsiTheme="minorHAnsi" w:cs="Arial"/>
          <w:color w:val="1A1A1A"/>
          <w:sz w:val="22"/>
        </w:rPr>
        <w:t>It is to the memory of the millions whose lives have been taken in genocides that this evening is dedicated.</w:t>
      </w:r>
      <w:r>
        <w:rPr>
          <w:rFonts w:asciiTheme="minorHAnsi" w:hAnsiTheme="minorHAnsi" w:cs="Arial"/>
          <w:color w:val="1A1A1A"/>
          <w:sz w:val="22"/>
        </w:rPr>
        <w:t xml:space="preserve"> </w:t>
      </w:r>
      <w:r w:rsidRPr="00267C37">
        <w:rPr>
          <w:rFonts w:asciiTheme="minorHAnsi" w:hAnsiTheme="minorHAnsi" w:cs="Arial"/>
          <w:color w:val="1A1A1A"/>
          <w:sz w:val="22"/>
        </w:rPr>
        <w:t>Miriam’s mother’s family was annihilated almost in its entirety in the Holocaust, with only Miri’s mother surviving because she had the foresight to travel to Israel prior to the war’s breakout. Half of Miriam’s father’s family perished. Since then, Miri and I have directed our philanthropy to the Yad Vashem Museum in Jerusalem so that the memory of the 6 million lost is never forgotten.</w:t>
      </w:r>
      <w:r>
        <w:rPr>
          <w:rFonts w:asciiTheme="minorHAnsi" w:hAnsiTheme="minorHAnsi" w:cs="Arial"/>
          <w:color w:val="1A1A1A"/>
          <w:sz w:val="22"/>
        </w:rPr>
        <w:t xml:space="preserve"> </w:t>
      </w:r>
      <w:r w:rsidRPr="00267C37">
        <w:rPr>
          <w:rFonts w:asciiTheme="minorHAnsi" w:hAnsiTheme="minorHAnsi" w:cs="Arial"/>
          <w:color w:val="1A1A1A"/>
          <w:sz w:val="22"/>
        </w:rPr>
        <w:t>We founded and financed a program aimed at any teacher in the world who has an interest in the Holocaust, of which there are many, and the program consists of bringing them to Israel for 10 days, all expenses included, for lectures and direction on how to teach their students about the Holocaust. That way, there is a greater assurance that that genocide will not be forgotten. Miri and I publicly committed on Sunday to continue our dedication to preserving the memory of the martyred 6 million. In doing so, we are following the direction of our God, who said “zachor,” meaning you must remember.</w:t>
      </w:r>
      <w:r>
        <w:rPr>
          <w:rFonts w:asciiTheme="minorHAnsi" w:hAnsiTheme="minorHAnsi" w:cs="Arial"/>
          <w:color w:val="1A1A1A"/>
          <w:sz w:val="22"/>
        </w:rPr>
        <w:t xml:space="preserve"> </w:t>
      </w:r>
      <w:r w:rsidRPr="00267C37">
        <w:rPr>
          <w:rFonts w:asciiTheme="minorHAnsi" w:hAnsiTheme="minorHAnsi" w:cs="Arial"/>
          <w:color w:val="1A1A1A"/>
          <w:sz w:val="22"/>
        </w:rPr>
        <w:t>We are likewise proud and honored to have sponsored Sunday’s event, featuring the world’s two most important names in genocide memory. Our dear friend, Nobel Peace laureate Elie Wiesel, is one of the greatest humanitarians of our time and is the very face of world holocaust consciousness. The second, President Paul Kagame, is the only man on Earth who can claim to have stopped genocide.</w:t>
      </w:r>
      <w:r>
        <w:rPr>
          <w:rFonts w:asciiTheme="minorHAnsi" w:hAnsiTheme="minorHAnsi" w:cs="Arial"/>
          <w:color w:val="1A1A1A"/>
          <w:sz w:val="22"/>
        </w:rPr>
        <w:t xml:space="preserve"> </w:t>
      </w:r>
      <w:r w:rsidRPr="00267C37">
        <w:rPr>
          <w:rFonts w:asciiTheme="minorHAnsi" w:hAnsiTheme="minorHAnsi" w:cs="Arial"/>
          <w:color w:val="1A1A1A"/>
          <w:sz w:val="22"/>
        </w:rPr>
        <w:t xml:space="preserve">As U.N. Week comes to a close, </w:t>
      </w:r>
      <w:r w:rsidRPr="00267C37">
        <w:rPr>
          <w:rFonts w:asciiTheme="minorHAnsi" w:hAnsiTheme="minorHAnsi" w:cs="Arial"/>
          <w:color w:val="1A1A1A"/>
          <w:sz w:val="22"/>
          <w:u w:val="single"/>
        </w:rPr>
        <w:t>we must together ask the world to speak with one voice against genocide. It comes down to a simple, moral imperative. It is the responsibility of the strong to protect the weak and to fight the ongoing slaughter of innocents in other parts of the world</w:t>
      </w:r>
    </w:p>
    <w:p w:rsidR="008C765D" w:rsidRPr="004B7D13" w:rsidRDefault="008C765D" w:rsidP="008C765D">
      <w:pPr>
        <w:pStyle w:val="Heading4"/>
      </w:pPr>
      <w:r w:rsidRPr="004B7D13">
        <w:t>Scenario planning doesn’t prepare you for anything</w:t>
      </w:r>
    </w:p>
    <w:p w:rsidR="008C765D" w:rsidRPr="004B7D13" w:rsidRDefault="008C765D" w:rsidP="008C765D">
      <w:proofErr w:type="gramStart"/>
      <w:r w:rsidRPr="004B7D13">
        <w:rPr>
          <w:rStyle w:val="Style13ptBold"/>
        </w:rPr>
        <w:t>Gilens and Page 14.</w:t>
      </w:r>
      <w:proofErr w:type="gramEnd"/>
      <w:r w:rsidRPr="004B7D13">
        <w:t xml:space="preserve"> Martin, Professor of Politics at Princeton University, and Benjamin, Gordon S. Fulcher Professor of Decision Making at Northwestern University</w:t>
      </w:r>
      <w:proofErr w:type="gramStart"/>
      <w:r w:rsidRPr="004B7D13">
        <w:t>,  “</w:t>
      </w:r>
      <w:proofErr w:type="gramEnd"/>
      <w:r w:rsidRPr="004B7D13">
        <w:t>Testing Theories of American Politics: Elites, Interest Groups, and Average Citizens”, American Political Science Association, Perspectives on Politics, September 2014 | Vol. 12/No. 3, p. 575-577</w:t>
      </w:r>
    </w:p>
    <w:p w:rsidR="008C765D" w:rsidRPr="004B7D13" w:rsidRDefault="008C765D" w:rsidP="008C765D">
      <w:pPr>
        <w:rPr>
          <w:sz w:val="16"/>
        </w:rPr>
      </w:pPr>
      <w:r w:rsidRPr="004B7D13">
        <w:rPr>
          <w:sz w:val="16"/>
        </w:rPr>
        <w:t xml:space="preserve">Each of our four theoretical traditions (Majoritarian Electoral Democracy, Economic-Elite Domination, Majoritarian Interest-Group Pluralism, and Biased Pluralism) emphasizes different sets of actors as critical in determining U.S. policy outcomes, and each tradition has engendered a large empirical literature that seems to show a particular set of actors to be highly influential. Yet nearly all the empirical evidence has been essentially bivariate. </w:t>
      </w:r>
      <w:r w:rsidRPr="004B7D13">
        <w:rPr>
          <w:rStyle w:val="StyleUnderline"/>
        </w:rPr>
        <w:t>Until very recently it has not been possible to test these theories against each other in a systematic, quantitative fashion</w:t>
      </w:r>
      <w:r w:rsidRPr="004B7D13">
        <w:rPr>
          <w:sz w:val="16"/>
        </w:rPr>
        <w:t xml:space="preserve">. </w:t>
      </w:r>
      <w:r w:rsidRPr="004B7D13">
        <w:rPr>
          <w:rStyle w:val="StyleUnderline"/>
        </w:rPr>
        <w:t>By directly pitting the predictions of ideal-type theories against each other within a single statistical model</w:t>
      </w:r>
      <w:r w:rsidRPr="004B7D13">
        <w:rPr>
          <w:sz w:val="16"/>
        </w:rPr>
        <w:t xml:space="preserve"> (using a unique data set that includes imperfect but useful measures of the key independent variables for nearly two thousand policy issues), </w:t>
      </w:r>
      <w:r w:rsidRPr="004B7D13">
        <w:rPr>
          <w:rStyle w:val="StyleUnderline"/>
        </w:rPr>
        <w:t>we have been able to produce some striking findings</w:t>
      </w:r>
      <w:r w:rsidRPr="004B7D13">
        <w:rPr>
          <w:sz w:val="16"/>
        </w:rPr>
        <w:t xml:space="preserve">. </w:t>
      </w:r>
      <w:r w:rsidRPr="004B7D13">
        <w:rPr>
          <w:rStyle w:val="StyleUnderline"/>
        </w:rPr>
        <w:t>One is the nearly total failure of “median voter” and other Majoritarian Electoral Democracy theories</w:t>
      </w:r>
      <w:r w:rsidRPr="004B7D13">
        <w:rPr>
          <w:sz w:val="16"/>
        </w:rPr>
        <w:t xml:space="preserve">. </w:t>
      </w:r>
      <w:r w:rsidRPr="004B7D13">
        <w:rPr>
          <w:rStyle w:val="StyleUnderline"/>
        </w:rPr>
        <w:t xml:space="preserve">When the preferences of economic elites and the stands of organized interest groups are controlled for, </w:t>
      </w:r>
      <w:r w:rsidRPr="004B7D13">
        <w:rPr>
          <w:rStyle w:val="Emphasis"/>
        </w:rPr>
        <w:t>the preferences of the average American appear to have only a minuscule, near-zero, statistically non-significant impact upon public policy</w:t>
      </w:r>
      <w:r w:rsidRPr="004B7D13">
        <w:rPr>
          <w:sz w:val="16"/>
        </w:rPr>
        <w:t xml:space="preserve">. The failure of theories of Majoritarian Electoral Democracy is all the more striking because it goes against the likely effects of the limitations of our data. </w:t>
      </w:r>
      <w:r w:rsidRPr="004B7D13">
        <w:rPr>
          <w:rStyle w:val="StyleUnderline"/>
        </w:rPr>
        <w:t>The preferences of ordinary citizens were measured more directly than our other independent variables, yet they are estimated to have the least effect</w:t>
      </w:r>
      <w:r w:rsidRPr="004B7D13">
        <w:rPr>
          <w:sz w:val="16"/>
        </w:rPr>
        <w:t xml:space="preserve">. </w:t>
      </w:r>
      <w:r w:rsidRPr="004B7D13">
        <w:rPr>
          <w:rStyle w:val="StyleUnderline"/>
        </w:rPr>
        <w:t>Nor do organized interest groups substitute for direct citizen influence, by embodying citizens’ will and ensuring that their wishes prevail in the fashion postulated by theories of Majoritarian Pluralism</w:t>
      </w:r>
      <w:r w:rsidRPr="004B7D13">
        <w:rPr>
          <w:sz w:val="16"/>
        </w:rPr>
        <w:t xml:space="preserve">. Interest groups do have substantial independent impacts on policy, and </w:t>
      </w:r>
      <w:r w:rsidRPr="004B7D13">
        <w:rPr>
          <w:rStyle w:val="StyleUnderline"/>
        </w:rPr>
        <w:t>a few groups</w:t>
      </w:r>
      <w:r w:rsidRPr="004B7D13">
        <w:rPr>
          <w:sz w:val="16"/>
        </w:rPr>
        <w:t xml:space="preserve"> (particularly labor unions) </w:t>
      </w:r>
      <w:r w:rsidRPr="004B7D13">
        <w:rPr>
          <w:rStyle w:val="StyleUnderline"/>
        </w:rPr>
        <w:t xml:space="preserve">represent average citizens’ views reasonably well. </w:t>
      </w:r>
      <w:r w:rsidRPr="004B7D13">
        <w:rPr>
          <w:rStyle w:val="Emphasis"/>
        </w:rPr>
        <w:t>But the interest-group system as a whole does not</w:t>
      </w:r>
      <w:r w:rsidRPr="004B7D13">
        <w:rPr>
          <w:rStyle w:val="StyleUnderline"/>
        </w:rPr>
        <w:t>.</w:t>
      </w:r>
      <w:r w:rsidRPr="004B7D13">
        <w:rPr>
          <w:sz w:val="16"/>
        </w:rPr>
        <w:t xml:space="preserve"> Overall, </w:t>
      </w:r>
      <w:r w:rsidRPr="004B7D13">
        <w:rPr>
          <w:rStyle w:val="StyleUnderline"/>
        </w:rPr>
        <w:t>net interest-group alignments are not significantly related to the preferences of average citizens</w:t>
      </w:r>
      <w:r w:rsidRPr="004B7D13">
        <w:rPr>
          <w:sz w:val="16"/>
        </w:rPr>
        <w:t xml:space="preserve">. </w:t>
      </w:r>
      <w:r w:rsidRPr="004B7D13">
        <w:rPr>
          <w:rStyle w:val="StyleUnderline"/>
        </w:rPr>
        <w:t>The net alignments of the most influential, business-oriented groups are negatively related to the average citizen’s wishes</w:t>
      </w:r>
      <w:r w:rsidRPr="004B7D13">
        <w:rPr>
          <w:sz w:val="16"/>
        </w:rPr>
        <w:t xml:space="preserve">. </w:t>
      </w:r>
      <w:proofErr w:type="gramStart"/>
      <w:r w:rsidRPr="004B7D13">
        <w:rPr>
          <w:sz w:val="16"/>
        </w:rPr>
        <w:t xml:space="preserve">So </w:t>
      </w:r>
      <w:r w:rsidRPr="004B7D13">
        <w:rPr>
          <w:rStyle w:val="StyleUnderline"/>
        </w:rPr>
        <w:t>existing interest groups do not serve effectively as transmission belts for the wishes of the populace as a whole</w:t>
      </w:r>
      <w:r w:rsidRPr="004B7D13">
        <w:rPr>
          <w:sz w:val="16"/>
        </w:rPr>
        <w:t>.</w:t>
      </w:r>
      <w:proofErr w:type="gramEnd"/>
      <w:r w:rsidRPr="004B7D13">
        <w:rPr>
          <w:sz w:val="16"/>
        </w:rPr>
        <w:t xml:space="preserve"> “Potential groups” do not take up the slack, either, since </w:t>
      </w:r>
      <w:r w:rsidRPr="004B7D13">
        <w:rPr>
          <w:rStyle w:val="StyleUnderline"/>
        </w:rPr>
        <w:t>average citizens’ preferences have little or no independent impact on policy after existing groups’ stands are controlled for</w:t>
      </w:r>
      <w:r w:rsidRPr="004B7D13">
        <w:rPr>
          <w:sz w:val="16"/>
        </w:rPr>
        <w:t xml:space="preserve">. Furthermore, the </w:t>
      </w:r>
      <w:r w:rsidRPr="004B7D13">
        <w:rPr>
          <w:rStyle w:val="StyleUnderline"/>
        </w:rPr>
        <w:t>preferences of economic elites</w:t>
      </w:r>
      <w:r w:rsidRPr="004B7D13">
        <w:rPr>
          <w:sz w:val="16"/>
        </w:rPr>
        <w:t xml:space="preserve"> (as measured by our proxy, the preferences of “affluent” citizens) </w:t>
      </w:r>
      <w:r w:rsidRPr="004B7D13">
        <w:rPr>
          <w:rStyle w:val="StyleUnderline"/>
        </w:rPr>
        <w:t>have far more independent impact upon policy change than the preferences of average citizens do</w:t>
      </w:r>
      <w:r w:rsidRPr="004B7D13">
        <w:rPr>
          <w:sz w:val="16"/>
        </w:rPr>
        <w:t xml:space="preserve">. To be sure, this does not mean that ordinary citizens always lose out; they fairly often get the policies they favor, but only because those policies happen also to be preferred by the economically-elite citizens who wield the actual influence. Of course </w:t>
      </w:r>
      <w:r w:rsidRPr="004B7D13">
        <w:rPr>
          <w:rStyle w:val="StyleUnderline"/>
        </w:rPr>
        <w:t>our findings speak most directly to the “first face” of power: the ability of actors to shape policy outcomes on contested issues.</w:t>
      </w:r>
      <w:r w:rsidRPr="004B7D13">
        <w:rPr>
          <w:sz w:val="16"/>
        </w:rPr>
        <w:t xml:space="preserve"> </w:t>
      </w:r>
      <w:r w:rsidRPr="004B7D13">
        <w:rPr>
          <w:rStyle w:val="StyleUnderline"/>
        </w:rPr>
        <w:t>But they also reflect</w:t>
      </w:r>
      <w:r w:rsidRPr="004B7D13">
        <w:rPr>
          <w:sz w:val="16"/>
        </w:rPr>
        <w:t>—to some degree, at least—</w:t>
      </w:r>
      <w:r w:rsidRPr="004B7D13">
        <w:rPr>
          <w:rStyle w:val="StyleUnderline"/>
        </w:rPr>
        <w:t>the “second face” of power: the ability to shape the agenda of issues that policy makers consider</w:t>
      </w:r>
      <w:r w:rsidRPr="004B7D13">
        <w:rPr>
          <w:sz w:val="16"/>
        </w:rPr>
        <w:t xml:space="preserve">. The set of policy alternatives that we analyze is considerably broader than the set discussed seriously by policy makers or brought to a vote in Congress, and our alternatives are (on average) more popular among the general public than among interest groups. </w:t>
      </w:r>
      <w:r w:rsidRPr="004B7D13">
        <w:rPr>
          <w:rStyle w:val="StyleUnderline"/>
        </w:rPr>
        <w:t>Thus the fate of these policies can reflect policy makers’ refusing to consider them rather than considering but rejecting them</w:t>
      </w:r>
      <w:r w:rsidRPr="004B7D13">
        <w:rPr>
          <w:sz w:val="16"/>
        </w:rPr>
        <w:t xml:space="preserve">. (From our data we cannot distinguish between the two.) Our results speak less clearly to the “third face” of power: the ability of elites to shape the public’s preferences.49 </w:t>
      </w:r>
      <w:proofErr w:type="gramStart"/>
      <w:r w:rsidRPr="004B7D13">
        <w:rPr>
          <w:sz w:val="16"/>
        </w:rPr>
        <w:t>We</w:t>
      </w:r>
      <w:proofErr w:type="gramEnd"/>
      <w:r w:rsidRPr="004B7D13">
        <w:rPr>
          <w:sz w:val="16"/>
        </w:rPr>
        <w:t xml:space="preserve"> know that </w:t>
      </w:r>
      <w:r w:rsidRPr="004B7D13">
        <w:rPr>
          <w:rStyle w:val="StyleUnderline"/>
        </w:rPr>
        <w:t>interest groups and policy makers themselves often devote considerable effort to shaping opinion.</w:t>
      </w:r>
      <w:r w:rsidRPr="004B7D13">
        <w:rPr>
          <w:sz w:val="16"/>
        </w:rPr>
        <w:t xml:space="preserve"> If they are successful, this might help explain the high correlation we find between elite and mass preferences. But it cannot have greatly inflated our estimate of average citizens’ influence on policy making, which is near zero. </w:t>
      </w:r>
      <w:r w:rsidRPr="004B7D13">
        <w:rPr>
          <w:rStyle w:val="StyleUnderline"/>
        </w:rPr>
        <w:t>What do our findings say about democracy in America? They certainly constitute troubling news for advocates of “populistic” democracy</w:t>
      </w:r>
      <w:r w:rsidRPr="004B7D13">
        <w:rPr>
          <w:sz w:val="16"/>
        </w:rPr>
        <w:t xml:space="preserve">, who want governments to respond primarily or exclusively to the policy preferences of their citizens. </w:t>
      </w:r>
      <w:r w:rsidRPr="004B7D13">
        <w:rPr>
          <w:rStyle w:val="StyleUnderline"/>
        </w:rPr>
        <w:t xml:space="preserve">In the United States, our findings indicate, </w:t>
      </w:r>
      <w:r w:rsidRPr="004B7D13">
        <w:rPr>
          <w:rStyle w:val="Emphasis"/>
        </w:rPr>
        <w:t>the majority does not rule</w:t>
      </w:r>
      <w:r w:rsidRPr="004B7D13">
        <w:rPr>
          <w:sz w:val="16"/>
        </w:rPr>
        <w:t xml:space="preserve">—at least not in the causal sense of actually determining policy outcomes. </w:t>
      </w:r>
      <w:r w:rsidRPr="004B7D13">
        <w:rPr>
          <w:rStyle w:val="StyleUnderline"/>
        </w:rPr>
        <w:t>When a majority of citizens disagrees with economic elites or with organized interests, they generally lose</w:t>
      </w:r>
      <w:r w:rsidRPr="004B7D13">
        <w:rPr>
          <w:sz w:val="16"/>
        </w:rPr>
        <w:t xml:space="preserve">. </w:t>
      </w:r>
      <w:r w:rsidRPr="004B7D13">
        <w:rPr>
          <w:rStyle w:val="StyleUnderline"/>
        </w:rPr>
        <w:t>Moreover, because of the strong status quo bias built into the U.S. political system, even when fairly large majorities of Americans favor policy change, they generally do not get it</w:t>
      </w:r>
      <w:r w:rsidRPr="004B7D13">
        <w:rPr>
          <w:sz w:val="16"/>
        </w:rPr>
        <w:t>. A possible objection to populistic democracy is that average citizens are inattentive to politics and ignorant about public policy; why should we worry if their poorly informed preferences do not influence policy making? Perhaps economic elites and interest-group leaders enjoy greater policy expertise than the average citizen does. Perhaps they know better which policies will benefit everyone, and perhaps they seek the common good, rather than selfish ends, when deciding which policies to support. But we tend to doubt it. We believe instead that— collectively—</w:t>
      </w:r>
      <w:r w:rsidRPr="004B7D13">
        <w:rPr>
          <w:rStyle w:val="StyleUnderline"/>
        </w:rPr>
        <w:t>ordinary citizens generally know their own values and interests pretty well</w:t>
      </w:r>
      <w:r w:rsidRPr="004B7D13">
        <w:rPr>
          <w:sz w:val="16"/>
        </w:rPr>
        <w:t xml:space="preserve">, and that their expressed policy preferences are worthy of respect.50 Moreover, we are not so sure about the informational advantages of elites. Yes, detailed policy knowledge tends to rise with income and status. Surely wealthy Americans and corporate executives tend to know a lot about tax and regulatory policies that directly affect them. But how much do they know about the human impact of Social Security, Medicare, food stamps, or unemployment insurance, none of which is likely to be crucial to their own well-being? Most important, </w:t>
      </w:r>
      <w:r w:rsidRPr="004B7D13">
        <w:rPr>
          <w:rStyle w:val="StyleUnderline"/>
        </w:rPr>
        <w:t>we see no reason to think that informational expertise is always accompanied by an inclination to transcend one’s own interests or a determination to work for the common good</w:t>
      </w:r>
      <w:r w:rsidRPr="004B7D13">
        <w:rPr>
          <w:sz w:val="16"/>
        </w:rPr>
        <w:t xml:space="preserve">. All in all, we believe that the public is likely to be a more certain guardian of its own interests than any feasible alternative. Leaving aside the difficult issue of divergent interests and motives, we would urge that the superior wisdom of economic elites or organized interest groups should not simply be assumed. It should be put to empirical test. New empirical research will be needed to pin down precisely who knows how much, and what, about which public policies. Our findings also point toward the need to learn more about exactly which economic elites (the “merely affluent”? the top 1 percent? the top one-tenth of 1 percent?) have how much impact upon public policy, and to what ends they wield their influence. Similar questions arise about the precise extent of influence of particular sets of organized interest groups. And we need to know more about the policy preferences and the political influence of various actors not considered here, including political party activists, government officials, and other noneconomic elites. We hope that our work will encourage further exploration of these issues. </w:t>
      </w:r>
      <w:r w:rsidRPr="004B7D13">
        <w:rPr>
          <w:rStyle w:val="StyleUnderline"/>
        </w:rPr>
        <w:t>Despite the seemingly strong empirical support in previous studies for theories of majoritarian democracy, our analyses suggest that majorities of the American public actually have little influence over the policies our government adopts.</w:t>
      </w:r>
      <w:r w:rsidRPr="004B7D13">
        <w:rPr>
          <w:sz w:val="16"/>
        </w:rPr>
        <w:t xml:space="preserve"> Americans do enjoy many features central to democratic governance, such as regular elections, freedom of speech and association, and a widespread (if still contested) franchise. But we believe that if </w:t>
      </w:r>
      <w:r w:rsidRPr="004B7D13">
        <w:rPr>
          <w:rStyle w:val="StyleUnderline"/>
        </w:rPr>
        <w:t>policymaking is dominated by powerful business organizations and a small number of affluent Americans, then America’s claims to being a democratic society are seriously threatened</w:t>
      </w:r>
      <w:r w:rsidRPr="004B7D13">
        <w:rPr>
          <w:sz w:val="16"/>
        </w:rPr>
        <w:t xml:space="preserve">. Clearly, when one holds constant net interest-group alignments and the preferences of affluent Americans, </w:t>
      </w:r>
      <w:r w:rsidRPr="004B7D13">
        <w:rPr>
          <w:rStyle w:val="StyleUnderline"/>
        </w:rPr>
        <w:t>it makes very little difference what the general public thinks. The probability of policy change is nearly the same (around 0.3) whether a tiny minority or a large majority of average citizens favor a proposed policy change</w:t>
      </w:r>
      <w:r w:rsidRPr="004B7D13">
        <w:rPr>
          <w:sz w:val="16"/>
        </w:rPr>
        <w:t xml:space="preserve"> (refer to the top panel of figure 1).</w:t>
      </w:r>
    </w:p>
    <w:p w:rsidR="00630620" w:rsidRDefault="00630620" w:rsidP="00630620">
      <w:pPr>
        <w:pStyle w:val="Heading4"/>
      </w:pPr>
      <w:r>
        <w:t xml:space="preserve">Genocides treat victims as nonpersons because of a victim’s lack of choice. </w:t>
      </w:r>
    </w:p>
    <w:p w:rsidR="00630620" w:rsidRPr="0066281F" w:rsidRDefault="00630620" w:rsidP="00630620">
      <w:r>
        <w:t>Lee 10 (Steven P., Hart Visiting research Fellow, University College, Oxford, “The Moral Distinctiveness of Genocide”, Journal of Political Philosophy, Volume 18, Issue 3, pg. 335-356, September 2010, Wiley Online Library)</w:t>
      </w:r>
    </w:p>
    <w:p w:rsidR="00630620" w:rsidRPr="00267C37" w:rsidRDefault="00630620" w:rsidP="00630620">
      <w:pPr>
        <w:pStyle w:val="NormalWeb"/>
        <w:shd w:val="clear" w:color="auto" w:fill="FFFFFF"/>
        <w:spacing w:before="0" w:beforeAutospacing="0" w:after="360" w:afterAutospacing="0" w:line="276" w:lineRule="auto"/>
        <w:textAlignment w:val="baseline"/>
        <w:rPr>
          <w:rFonts w:asciiTheme="minorHAnsi" w:hAnsiTheme="minorHAnsi" w:cs="Arial"/>
          <w:color w:val="1A1A1A"/>
          <w:sz w:val="22"/>
        </w:rPr>
      </w:pPr>
      <w:r>
        <w:t xml:space="preserve">VI. We have in hand an account of genocidal harm that is individualist and emphasizes mens rea. </w:t>
      </w:r>
      <w:r w:rsidRPr="0066281F">
        <w:rPr>
          <w:u w:val="single"/>
        </w:rPr>
        <w:t>A genocidal harming occurs when the perpetrator harms the victim because the victim is of a kind that the perpetrator believes is nonelective</w:t>
      </w:r>
      <w:r>
        <w:t>. Moreover</w:t>
      </w:r>
      <w:r w:rsidRPr="0066281F">
        <w:t xml:space="preserve">, this definition shows why genocide is morally special. </w:t>
      </w:r>
      <w:r w:rsidRPr="0066281F">
        <w:rPr>
          <w:u w:val="single"/>
        </w:rPr>
        <w:t>Genocide is morally special because its parts, genocidal harms, are morally special, and genocidal harms are morally special because they show no respect for the victim’s choices, thereby treating the victim as a being without the power of choice, as a nonperson.</w:t>
      </w:r>
      <w:r>
        <w:t xml:space="preserve"> How does my account answer the five questions posed at the beginning? The first three can now be answered straightforwardly. (1) The kinds that are genocide-eligible are kinds the perpetrators believe to be non elective. (2) The chief objects of harm in genocide are individual members of the genocide eligible kind or group. (3) The basic intentions involved in genocide are intentions to harm or murder individuals because they are of perceived non elective kinds. The answer to (5) we saw earlier. Murder is the paradigmatic genocidal harm, but the other sorts of harms, such as those referred to in the UN Convention may count as well. But an answer to (4) requires a definition of genocide based on the individualist notion of genocidal harm. Because an individualist account takes genocidal harm, rather than genocide, to be the prior concept, it must explain how the concept of genocide is constructed out of that of genocidal harms. First, </w:t>
      </w:r>
      <w:r w:rsidRPr="0066281F">
        <w:rPr>
          <w:u w:val="single"/>
        </w:rPr>
        <w:t>a genocide is composed of a large number of acts of genocidal harm, so there can be acts of genocidal harm that are not part of a genocide because there are too few of them</w:t>
      </w:r>
      <w:r>
        <w:t xml:space="preserve">. Second, </w:t>
      </w:r>
      <w:r w:rsidRPr="0066281F">
        <w:rPr>
          <w:u w:val="single"/>
        </w:rPr>
        <w:t xml:space="preserve">because </w:t>
      </w:r>
      <w:proofErr w:type="gramStart"/>
      <w:r w:rsidRPr="0066281F">
        <w:rPr>
          <w:u w:val="single"/>
        </w:rPr>
        <w:t>a genocide</w:t>
      </w:r>
      <w:proofErr w:type="gramEnd"/>
      <w:r w:rsidRPr="0066281F">
        <w:rPr>
          <w:u w:val="single"/>
        </w:rPr>
        <w:t xml:space="preserve"> is composed of a large number of acts of genocidal harm, it must, in practice, have multiple perpetrators</w:t>
      </w:r>
      <w:r>
        <w:t xml:space="preserve">. </w:t>
      </w:r>
      <w:r w:rsidRPr="0066281F">
        <w:rPr>
          <w:u w:val="single"/>
        </w:rPr>
        <w:t xml:space="preserve">Thus, genocide is a collective crime twice </w:t>
      </w:r>
      <w:proofErr w:type="gramStart"/>
      <w:r w:rsidRPr="0066281F">
        <w:rPr>
          <w:u w:val="single"/>
        </w:rPr>
        <w:t>over,</w:t>
      </w:r>
      <w:proofErr w:type="gramEnd"/>
      <w:r w:rsidRPr="0066281F">
        <w:rPr>
          <w:u w:val="single"/>
        </w:rPr>
        <w:t xml:space="preserve"> involving a collective of perpetrators as well as a collective of victims</w:t>
      </w:r>
      <w:r>
        <w:t xml:space="preserve">.60 Third, </w:t>
      </w:r>
      <w:r w:rsidRPr="0066281F">
        <w:rPr>
          <w:u w:val="single"/>
        </w:rPr>
        <w:t xml:space="preserve">that genocide involves a collective of perpetrators requires, </w:t>
      </w:r>
      <w:r>
        <w:t>again in practice</w:t>
      </w:r>
      <w:r w:rsidRPr="0066281F">
        <w:rPr>
          <w:u w:val="single"/>
        </w:rPr>
        <w:t xml:space="preserve">, that it be organized, that it be a matter of policy on the part of an organized group. </w:t>
      </w:r>
      <w:r>
        <w:t xml:space="preserve">Fourth, </w:t>
      </w:r>
      <w:r w:rsidRPr="0066281F">
        <w:rPr>
          <w:u w:val="single"/>
        </w:rPr>
        <w:t>due to the organizational nature of genocide, some of its perpetrators, such as the organizers, may be guilty of genocide without imposing genocidal harm on anyone.</w:t>
      </w:r>
      <w:r>
        <w:t xml:space="preserve"> Fifth, </w:t>
      </w:r>
      <w:r w:rsidRPr="0066281F">
        <w:rPr>
          <w:u w:val="single"/>
        </w:rPr>
        <w:t xml:space="preserve">not all harms that are part of </w:t>
      </w:r>
      <w:proofErr w:type="gramStart"/>
      <w:r w:rsidRPr="0066281F">
        <w:rPr>
          <w:u w:val="single"/>
        </w:rPr>
        <w:t>a genocide</w:t>
      </w:r>
      <w:proofErr w:type="gramEnd"/>
      <w:r w:rsidRPr="0066281F">
        <w:rPr>
          <w:u w:val="single"/>
        </w:rPr>
        <w:t xml:space="preserve"> need be genocidal harms.</w:t>
      </w:r>
      <w:r>
        <w:t xml:space="preserve"> In this regard, two sorts of cases are worth mentioning. One, some of those conscripted into participating in a policy of genocide may harm their victims not because the victims are members of the relevant perceived non elective kind, but because the conscriptees are ordered to do so. Two, as mentioned earlier, some participants in a genocide may be self-deceived into believing falsely that the group membership on the basis of which they are harming their victims is elective.61 Sixth, one may speak of an intention to commit genocide (in addition to the intentions involved in the individual inflictions of genocidal harm), but this intention is constructed, in the sense that it is a function of the organization involved in collective effort and the individual actions of the participants. The intention resides in the collective organized activity, rather than needing to exist in the minds of individual participants. It is not unusual in other contexts to ascribe a constructed intention to an organization when it does not correspond necessarily to an actual intention in the minds of the participants. (This is not to say that the participants are generally unaware of the plan or their role in it.) In fact, in the case of genocide, it would seem odd for any of the participants, except perhaps for the organization leaders, to have an intention to destroy the group. For participants, intending to commit genocide would be intending something of which they are not individually capable. Individuals understand that genocide requires multiple participants, and if they have that understanding, it seems, they would not have the intention to destroy the group, unless perhaps, as leaders, they control the actions of the other participants.62 Putting these points together, </w:t>
      </w:r>
      <w:r w:rsidRPr="0066281F">
        <w:rPr>
          <w:u w:val="single"/>
        </w:rPr>
        <w:t>a genocide is an episode in which a number of victims of the same perceived non elective kind are subject to genocidal harm by a number of perpetrators more-or-less formally organized, the constructed intention to destroy the kind residing, exclusively or primarily, in the collective effort</w:t>
      </w:r>
      <w:r>
        <w:t xml:space="preserve">. </w:t>
      </w:r>
      <w:r w:rsidRPr="0066281F">
        <w:rPr>
          <w:u w:val="single"/>
        </w:rPr>
        <w:t>Genocide is morally special because it is composed of genocidal harms, and genocidal harms are morally special because they do not take account of the choices, hence the personhood, of the victims</w:t>
      </w:r>
      <w:r>
        <w:t>.63</w:t>
      </w:r>
    </w:p>
    <w:p w:rsidR="00630620" w:rsidRDefault="00630620" w:rsidP="00630620">
      <w:pPr>
        <w:pStyle w:val="Heading4"/>
      </w:pPr>
      <w:proofErr w:type="gramStart"/>
      <w:r>
        <w:t>A genocide</w:t>
      </w:r>
      <w:proofErr w:type="gramEnd"/>
      <w:r>
        <w:t xml:space="preserve"> requires action.</w:t>
      </w:r>
    </w:p>
    <w:p w:rsidR="00630620" w:rsidRPr="00B174F7" w:rsidRDefault="00630620" w:rsidP="00630620">
      <w:r>
        <w:t xml:space="preserve">Jehl 94 (Douglas, “Officials told to Avoid Calling Rwanda Killings ‘genocide’”, The New York Times, 6/10/94, </w:t>
      </w:r>
      <w:r w:rsidRPr="00B174F7">
        <w:t>http://www.nytimes.com/1994/06/10/world/officials-told-to-avoid-calling-rwanda-killings-genocide.html</w:t>
      </w:r>
      <w:r>
        <w:t>)</w:t>
      </w:r>
    </w:p>
    <w:p w:rsidR="00630620" w:rsidRPr="00B174F7" w:rsidRDefault="00630620" w:rsidP="00630620">
      <w:pPr>
        <w:shd w:val="clear" w:color="auto" w:fill="FFFFFF"/>
        <w:spacing w:after="0" w:line="276" w:lineRule="auto"/>
        <w:rPr>
          <w:rFonts w:asciiTheme="minorHAnsi" w:eastAsia="Times New Roman" w:hAnsiTheme="minorHAnsi" w:cs="Times New Roman"/>
          <w:color w:val="000000"/>
        </w:rPr>
      </w:pPr>
      <w:r w:rsidRPr="00B174F7">
        <w:rPr>
          <w:rFonts w:asciiTheme="minorHAnsi" w:eastAsia="Times New Roman" w:hAnsiTheme="minorHAnsi" w:cs="Times New Roman"/>
          <w:color w:val="000000"/>
          <w:u w:val="single"/>
        </w:rPr>
        <w:t>Trying to avoid the rise of moral pressure to stop the mass killing in Rwanda, the Clinton Administration has instructed its spokesmen not to describe the deaths there as genocide, even though some senior officials believe that is exactly what they represent.</w:t>
      </w:r>
      <w:r>
        <w:rPr>
          <w:rFonts w:asciiTheme="minorHAnsi" w:eastAsia="Times New Roman" w:hAnsiTheme="minorHAnsi" w:cs="Times New Roman"/>
          <w:color w:val="000000"/>
        </w:rPr>
        <w:t xml:space="preserve"> </w:t>
      </w:r>
      <w:r w:rsidRPr="00B174F7">
        <w:rPr>
          <w:rFonts w:asciiTheme="minorHAnsi" w:eastAsia="Times New Roman" w:hAnsiTheme="minorHAnsi" w:cs="Times New Roman"/>
          <w:color w:val="000000"/>
        </w:rPr>
        <w:t xml:space="preserve">That decision has left the Administration at odds with the Secretary General of the United Nations and a cast of distinguished experts who say there is no doubt that </w:t>
      </w:r>
      <w:r w:rsidRPr="00B174F7">
        <w:rPr>
          <w:rFonts w:asciiTheme="minorHAnsi" w:eastAsia="Times New Roman" w:hAnsiTheme="minorHAnsi" w:cs="Times New Roman"/>
          <w:color w:val="000000"/>
          <w:u w:val="single"/>
        </w:rPr>
        <w:t>the violence,</w:t>
      </w:r>
      <w:r w:rsidRPr="00B174F7">
        <w:rPr>
          <w:rFonts w:asciiTheme="minorHAnsi" w:eastAsia="Times New Roman" w:hAnsiTheme="minorHAnsi" w:cs="Times New Roman"/>
          <w:color w:val="000000"/>
        </w:rPr>
        <w:t xml:space="preserve"> which is said to have killed at least 200,000 people and perhaps as many as 400,000</w:t>
      </w:r>
      <w:r w:rsidRPr="00B174F7">
        <w:rPr>
          <w:rFonts w:asciiTheme="minorHAnsi" w:eastAsia="Times New Roman" w:hAnsiTheme="minorHAnsi" w:cs="Times New Roman"/>
          <w:color w:val="000000"/>
          <w:u w:val="single"/>
        </w:rPr>
        <w:t>, is part of the deliberate and widespread extermination of an ethnic group</w:t>
      </w:r>
      <w:r w:rsidRPr="00B174F7">
        <w:rPr>
          <w:rFonts w:asciiTheme="minorHAnsi" w:eastAsia="Times New Roman" w:hAnsiTheme="minorHAnsi" w:cs="Times New Roman"/>
          <w:color w:val="000000"/>
        </w:rPr>
        <w:t>.</w:t>
      </w:r>
      <w:r>
        <w:rPr>
          <w:rFonts w:asciiTheme="minorHAnsi" w:eastAsia="Times New Roman" w:hAnsiTheme="minorHAnsi" w:cs="Times New Roman"/>
          <w:color w:val="000000"/>
        </w:rPr>
        <w:t xml:space="preserve"> </w:t>
      </w:r>
      <w:r w:rsidRPr="00B174F7">
        <w:rPr>
          <w:rFonts w:asciiTheme="minorHAnsi" w:eastAsia="Times New Roman" w:hAnsiTheme="minorHAnsi" w:cs="Times New Roman"/>
          <w:color w:val="000000"/>
          <w:u w:val="single"/>
        </w:rPr>
        <w:t>But American officials say that so stark a label could inflame public calls for action the Administration is unwilling to take</w:t>
      </w:r>
      <w:r w:rsidRPr="00B174F7">
        <w:rPr>
          <w:rFonts w:asciiTheme="minorHAnsi" w:eastAsia="Times New Roman" w:hAnsiTheme="minorHAnsi" w:cs="Times New Roman"/>
          <w:color w:val="000000"/>
        </w:rPr>
        <w:t xml:space="preserve">. </w:t>
      </w:r>
      <w:r w:rsidRPr="00B174F7">
        <w:rPr>
          <w:rFonts w:asciiTheme="minorHAnsi" w:eastAsia="Times New Roman" w:hAnsiTheme="minorHAnsi" w:cs="Times New Roman"/>
          <w:color w:val="000000"/>
          <w:u w:val="single"/>
        </w:rPr>
        <w:t>Rather than compare the massacre with</w:t>
      </w:r>
      <w:r w:rsidRPr="00B174F7">
        <w:rPr>
          <w:rFonts w:asciiTheme="minorHAnsi" w:eastAsia="Times New Roman" w:hAnsiTheme="minorHAnsi" w:cs="Times New Roman"/>
          <w:color w:val="000000"/>
        </w:rPr>
        <w:t xml:space="preserve">, for example, </w:t>
      </w:r>
      <w:r w:rsidRPr="00B174F7">
        <w:rPr>
          <w:rFonts w:asciiTheme="minorHAnsi" w:eastAsia="Times New Roman" w:hAnsiTheme="minorHAnsi" w:cs="Times New Roman"/>
          <w:color w:val="000000"/>
          <w:u w:val="single"/>
        </w:rPr>
        <w:t>the deaths under the Khmer Rouge in Cambodia, the State Department and the National Security Council have drafted guidance instructing spokesmen to say merely that "acts of genocide may have occurred."</w:t>
      </w:r>
      <w:r>
        <w:rPr>
          <w:rFonts w:asciiTheme="minorHAnsi" w:eastAsia="Times New Roman" w:hAnsiTheme="minorHAnsi" w:cs="Times New Roman"/>
          <w:color w:val="000000"/>
        </w:rPr>
        <w:t xml:space="preserve"> </w:t>
      </w:r>
      <w:r w:rsidRPr="00B174F7">
        <w:rPr>
          <w:rFonts w:asciiTheme="minorHAnsi" w:eastAsia="Times New Roman" w:hAnsiTheme="minorHAnsi" w:cs="Times New Roman"/>
          <w:color w:val="000000"/>
        </w:rPr>
        <w:t>While no memorandum explicitly prohibits a broader denunciation, Administration officials say they recognize the guidance as a boundary on their public pronouncements. Lives and Dollars</w:t>
      </w:r>
      <w:r>
        <w:rPr>
          <w:rFonts w:asciiTheme="minorHAnsi" w:eastAsia="Times New Roman" w:hAnsiTheme="minorHAnsi" w:cs="Times New Roman"/>
          <w:color w:val="000000"/>
        </w:rPr>
        <w:t xml:space="preserve"> </w:t>
      </w:r>
      <w:r w:rsidRPr="00B174F7">
        <w:rPr>
          <w:rFonts w:asciiTheme="minorHAnsi" w:eastAsia="Times New Roman" w:hAnsiTheme="minorHAnsi" w:cs="Times New Roman"/>
          <w:color w:val="000000"/>
        </w:rPr>
        <w:t>That caution appears to reflect the attitude of an Administration that has become deeply wary of new entanglements abroad, particularly in cases like Rwanda, a landlocked African country to which the United States has no historic ties</w:t>
      </w:r>
      <w:r w:rsidRPr="00B174F7">
        <w:rPr>
          <w:rFonts w:asciiTheme="minorHAnsi" w:eastAsia="Times New Roman" w:hAnsiTheme="minorHAnsi" w:cs="Times New Roman"/>
          <w:color w:val="000000"/>
          <w:u w:val="single"/>
        </w:rPr>
        <w:t>. Without oil or other resources as a rationale, the case for military intervention would have to be based on whether ending the killing is worth the cost in American lives and dollars</w:t>
      </w:r>
      <w:r w:rsidRPr="00B174F7">
        <w:rPr>
          <w:rFonts w:asciiTheme="minorHAnsi" w:eastAsia="Times New Roman" w:hAnsiTheme="minorHAnsi" w:cs="Times New Roman"/>
          <w:color w:val="000000"/>
        </w:rPr>
        <w:t>.</w:t>
      </w:r>
      <w:r>
        <w:rPr>
          <w:rFonts w:asciiTheme="minorHAnsi" w:eastAsia="Times New Roman" w:hAnsiTheme="minorHAnsi" w:cs="Times New Roman"/>
          <w:color w:val="000000"/>
        </w:rPr>
        <w:t xml:space="preserve"> </w:t>
      </w:r>
      <w:r w:rsidRPr="00B174F7">
        <w:rPr>
          <w:rFonts w:asciiTheme="minorHAnsi" w:eastAsia="Times New Roman" w:hAnsiTheme="minorHAnsi" w:cs="Times New Roman"/>
          <w:color w:val="000000"/>
        </w:rPr>
        <w:t>Still, with independent witnesses providing detailed accounts of organized killings of members of the minority Tutsi ethnic group by the majority Hutus, some senior American officials acknowledge that the Administration's public posture reflects a certain lack of candor.</w:t>
      </w:r>
      <w:r>
        <w:rPr>
          <w:rFonts w:asciiTheme="minorHAnsi" w:eastAsia="Times New Roman" w:hAnsiTheme="minorHAnsi" w:cs="Times New Roman"/>
          <w:color w:val="000000"/>
        </w:rPr>
        <w:t xml:space="preserve"> </w:t>
      </w:r>
      <w:r w:rsidRPr="00B174F7">
        <w:rPr>
          <w:rFonts w:asciiTheme="minorHAnsi" w:eastAsia="Times New Roman" w:hAnsiTheme="minorHAnsi" w:cs="Times New Roman"/>
          <w:color w:val="000000"/>
        </w:rPr>
        <w:t>"</w:t>
      </w:r>
      <w:r w:rsidRPr="00B174F7">
        <w:rPr>
          <w:rFonts w:asciiTheme="minorHAnsi" w:eastAsia="Times New Roman" w:hAnsiTheme="minorHAnsi" w:cs="Times New Roman"/>
          <w:color w:val="000000"/>
          <w:u w:val="single"/>
        </w:rPr>
        <w:t>Genocide is a word that carries an enormous amount of responsibility</w:t>
      </w:r>
      <w:r w:rsidRPr="00B174F7">
        <w:rPr>
          <w:rFonts w:asciiTheme="minorHAnsi" w:eastAsia="Times New Roman" w:hAnsiTheme="minorHAnsi" w:cs="Times New Roman"/>
          <w:color w:val="000000"/>
        </w:rPr>
        <w:t xml:space="preserve">," a senior Administration official said this week. </w:t>
      </w:r>
      <w:r w:rsidRPr="00B174F7">
        <w:rPr>
          <w:rFonts w:asciiTheme="minorHAnsi" w:eastAsia="Times New Roman" w:hAnsiTheme="minorHAnsi" w:cs="Times New Roman"/>
          <w:color w:val="000000"/>
          <w:u w:val="single"/>
        </w:rPr>
        <w:t>If the United States joined in describing the killings as genocide</w:t>
      </w:r>
      <w:r w:rsidRPr="00B174F7">
        <w:rPr>
          <w:rFonts w:asciiTheme="minorHAnsi" w:eastAsia="Times New Roman" w:hAnsiTheme="minorHAnsi" w:cs="Times New Roman"/>
          <w:color w:val="000000"/>
        </w:rPr>
        <w:t xml:space="preserve">, the official and others said, it would be natural </w:t>
      </w:r>
      <w:r w:rsidRPr="00B174F7">
        <w:rPr>
          <w:rFonts w:asciiTheme="minorHAnsi" w:eastAsia="Times New Roman" w:hAnsiTheme="minorHAnsi" w:cs="Times New Roman"/>
          <w:color w:val="000000"/>
          <w:u w:val="single"/>
        </w:rPr>
        <w:t>-- and unwelcome -- for voters to expect that the response would include dispatching troops</w:t>
      </w:r>
      <w:r w:rsidRPr="00B174F7">
        <w:rPr>
          <w:rFonts w:asciiTheme="minorHAnsi" w:eastAsia="Times New Roman" w:hAnsiTheme="minorHAnsi" w:cs="Times New Roman"/>
          <w:color w:val="000000"/>
        </w:rPr>
        <w:t>.</w:t>
      </w:r>
      <w:r>
        <w:rPr>
          <w:rFonts w:asciiTheme="minorHAnsi" w:eastAsia="Times New Roman" w:hAnsiTheme="minorHAnsi" w:cs="Times New Roman"/>
          <w:color w:val="000000"/>
        </w:rPr>
        <w:t xml:space="preserve"> </w:t>
      </w:r>
      <w:r w:rsidRPr="00B174F7">
        <w:rPr>
          <w:rFonts w:asciiTheme="minorHAnsi" w:eastAsia="Times New Roman" w:hAnsiTheme="minorHAnsi" w:cs="Times New Roman"/>
          <w:color w:val="000000"/>
        </w:rPr>
        <w:t xml:space="preserve">Under the 1948 Genocide Convention, </w:t>
      </w:r>
      <w:r w:rsidRPr="00B174F7">
        <w:rPr>
          <w:rFonts w:asciiTheme="minorHAnsi" w:eastAsia="Times New Roman" w:hAnsiTheme="minorHAnsi" w:cs="Times New Roman"/>
          <w:color w:val="000000"/>
          <w:u w:val="single"/>
        </w:rPr>
        <w:t>the United States and other signers are supposed to respond to genocide by investigating and punishing those who are responsible</w:t>
      </w:r>
      <w:r w:rsidRPr="00B174F7">
        <w:rPr>
          <w:rFonts w:asciiTheme="minorHAnsi" w:eastAsia="Times New Roman" w:hAnsiTheme="minorHAnsi" w:cs="Times New Roman"/>
          <w:color w:val="000000"/>
        </w:rPr>
        <w:t xml:space="preserve">. </w:t>
      </w:r>
      <w:r w:rsidRPr="00B174F7">
        <w:rPr>
          <w:rFonts w:asciiTheme="minorHAnsi" w:eastAsia="Times New Roman" w:hAnsiTheme="minorHAnsi" w:cs="Times New Roman"/>
          <w:color w:val="000000"/>
          <w:u w:val="single"/>
        </w:rPr>
        <w:t>Some critics have suggested that the White House may be seeking to evade the obligations of that accord.</w:t>
      </w:r>
      <w:r>
        <w:rPr>
          <w:rFonts w:asciiTheme="minorHAnsi" w:eastAsia="Times New Roman" w:hAnsiTheme="minorHAnsi" w:cs="Times New Roman"/>
          <w:color w:val="000000"/>
        </w:rPr>
        <w:t xml:space="preserve"> </w:t>
      </w:r>
      <w:r w:rsidRPr="00B174F7">
        <w:rPr>
          <w:rFonts w:asciiTheme="minorHAnsi" w:eastAsia="Times New Roman" w:hAnsiTheme="minorHAnsi" w:cs="Times New Roman"/>
          <w:color w:val="000000"/>
        </w:rPr>
        <w:t>But Administration officials say they believe the treaty does not carry an absolute obligation to act. Instead, those who defend the policy argue that the first obligation before joining in so unequivocal a castigation is to be absolutely sure of the facts</w:t>
      </w:r>
      <w:r w:rsidRPr="00B174F7">
        <w:rPr>
          <w:rFonts w:asciiTheme="minorHAnsi" w:eastAsia="Times New Roman" w:hAnsiTheme="minorHAnsi" w:cs="Times New Roman"/>
          <w:color w:val="000000"/>
          <w:u w:val="single"/>
        </w:rPr>
        <w:t>.</w:t>
      </w:r>
      <w:r w:rsidRPr="006D7281">
        <w:rPr>
          <w:rFonts w:asciiTheme="minorHAnsi" w:eastAsia="Times New Roman" w:hAnsiTheme="minorHAnsi" w:cs="Times New Roman"/>
          <w:color w:val="000000"/>
          <w:u w:val="single"/>
        </w:rPr>
        <w:t xml:space="preserve"> </w:t>
      </w:r>
      <w:r w:rsidRPr="00B174F7">
        <w:rPr>
          <w:rFonts w:asciiTheme="minorHAnsi" w:eastAsia="Times New Roman" w:hAnsiTheme="minorHAnsi" w:cs="Times New Roman"/>
          <w:color w:val="000000"/>
          <w:u w:val="single"/>
        </w:rPr>
        <w:t>"As a responsible Government, you don't just go around hollering 'genocide</w:t>
      </w:r>
      <w:r w:rsidRPr="00B174F7">
        <w:rPr>
          <w:rFonts w:asciiTheme="minorHAnsi" w:eastAsia="Times New Roman" w:hAnsiTheme="minorHAnsi" w:cs="Times New Roman"/>
          <w:color w:val="000000"/>
        </w:rPr>
        <w:t xml:space="preserve">,' </w:t>
      </w:r>
      <w:proofErr w:type="gramStart"/>
      <w:r w:rsidRPr="00B174F7">
        <w:rPr>
          <w:rFonts w:asciiTheme="minorHAnsi" w:eastAsia="Times New Roman" w:hAnsiTheme="minorHAnsi" w:cs="Times New Roman"/>
          <w:color w:val="000000"/>
        </w:rPr>
        <w:t>" David</w:t>
      </w:r>
      <w:proofErr w:type="gramEnd"/>
      <w:r w:rsidRPr="00B174F7">
        <w:rPr>
          <w:rFonts w:asciiTheme="minorHAnsi" w:eastAsia="Times New Roman" w:hAnsiTheme="minorHAnsi" w:cs="Times New Roman"/>
          <w:color w:val="000000"/>
        </w:rPr>
        <w:t xml:space="preserve"> Rawson, the United States Ambassador to Rwanda, said in an interview</w:t>
      </w:r>
      <w:r w:rsidRPr="00B174F7">
        <w:rPr>
          <w:rFonts w:asciiTheme="minorHAnsi" w:eastAsia="Times New Roman" w:hAnsiTheme="minorHAnsi" w:cs="Times New Roman"/>
          <w:color w:val="000000"/>
          <w:u w:val="single"/>
        </w:rPr>
        <w:t>. "You say that acts of genocide may have occurred and they need to be investigated."</w:t>
      </w:r>
      <w:r w:rsidRPr="00B174F7">
        <w:rPr>
          <w:rFonts w:asciiTheme="minorHAnsi" w:eastAsia="Times New Roman" w:hAnsiTheme="minorHAnsi" w:cs="Times New Roman"/>
          <w:color w:val="000000"/>
        </w:rPr>
        <w:t xml:space="preserve"> Cries of Hypocrisy</w:t>
      </w:r>
      <w:r>
        <w:rPr>
          <w:rFonts w:asciiTheme="minorHAnsi" w:eastAsia="Times New Roman" w:hAnsiTheme="minorHAnsi" w:cs="Times New Roman"/>
          <w:color w:val="000000"/>
        </w:rPr>
        <w:t xml:space="preserve"> </w:t>
      </w:r>
      <w:r w:rsidRPr="00B174F7">
        <w:rPr>
          <w:rFonts w:asciiTheme="minorHAnsi" w:eastAsia="Times New Roman" w:hAnsiTheme="minorHAnsi" w:cs="Times New Roman"/>
          <w:color w:val="000000"/>
        </w:rPr>
        <w:t>Diplomacy is not famous for haste or blunt truths, and American Administrations have proven slow in denouncing slaughter in Central Africa, including the tribal massacres in Burundi last fall. It was only this month that the State Department agreed to establish an office to look into what the Administration now portrays as five years of genocide under Pol Pot in Cambodia that ended 15 years ago.</w:t>
      </w:r>
      <w:r>
        <w:rPr>
          <w:rFonts w:asciiTheme="minorHAnsi" w:eastAsia="Times New Roman" w:hAnsiTheme="minorHAnsi" w:cs="Times New Roman"/>
          <w:color w:val="000000"/>
        </w:rPr>
        <w:t xml:space="preserve"> </w:t>
      </w:r>
      <w:r w:rsidRPr="00B174F7">
        <w:rPr>
          <w:rFonts w:asciiTheme="minorHAnsi" w:eastAsia="Times New Roman" w:hAnsiTheme="minorHAnsi" w:cs="Times New Roman"/>
          <w:color w:val="000000"/>
        </w:rPr>
        <w:t>But with Rwanda a gruesome feature of international news coverage since early April, those troubled by international passivity have begun to lash out with particular venom at what they describe as the Administration's hypocrisy.</w:t>
      </w:r>
      <w:r>
        <w:rPr>
          <w:rFonts w:asciiTheme="minorHAnsi" w:eastAsia="Times New Roman" w:hAnsiTheme="minorHAnsi" w:cs="Times New Roman"/>
          <w:color w:val="000000"/>
        </w:rPr>
        <w:t xml:space="preserve"> </w:t>
      </w:r>
      <w:r w:rsidRPr="00B174F7">
        <w:rPr>
          <w:rFonts w:asciiTheme="minorHAnsi" w:eastAsia="Times New Roman" w:hAnsiTheme="minorHAnsi" w:cs="Times New Roman"/>
          <w:color w:val="000000"/>
        </w:rPr>
        <w:t xml:space="preserve">Herman Cohen, a former Assistant Secretary of State for Africa, used an op-ed article in The Washington Post last week to lambaste the Clinton Administration for what he called its "wimpish approach" in Rwanda. Mr. Cohen declared flatly that </w:t>
      </w:r>
      <w:r w:rsidRPr="00B174F7">
        <w:rPr>
          <w:rFonts w:asciiTheme="minorHAnsi" w:eastAsia="Times New Roman" w:hAnsiTheme="minorHAnsi" w:cs="Times New Roman"/>
          <w:color w:val="000000"/>
          <w:u w:val="single"/>
        </w:rPr>
        <w:t>the killings there "must be called genocide."</w:t>
      </w:r>
      <w:r w:rsidRPr="006D7281">
        <w:rPr>
          <w:rFonts w:asciiTheme="minorHAnsi" w:eastAsia="Times New Roman" w:hAnsiTheme="minorHAnsi" w:cs="Times New Roman"/>
          <w:color w:val="000000"/>
          <w:u w:val="single"/>
        </w:rPr>
        <w:t xml:space="preserve"> </w:t>
      </w:r>
      <w:r w:rsidRPr="00B174F7">
        <w:rPr>
          <w:rFonts w:asciiTheme="minorHAnsi" w:eastAsia="Times New Roman" w:hAnsiTheme="minorHAnsi" w:cs="Times New Roman"/>
          <w:color w:val="000000"/>
          <w:u w:val="single"/>
        </w:rPr>
        <w:t>"Another Holocaust may just have slipped by, hardly noticed</w:t>
      </w:r>
      <w:r w:rsidRPr="00B174F7">
        <w:rPr>
          <w:rFonts w:asciiTheme="minorHAnsi" w:eastAsia="Times New Roman" w:hAnsiTheme="minorHAnsi" w:cs="Times New Roman"/>
          <w:color w:val="000000"/>
        </w:rPr>
        <w:t>," Mr. Cohen wrote.</w:t>
      </w:r>
      <w:r>
        <w:rPr>
          <w:rFonts w:asciiTheme="minorHAnsi" w:eastAsia="Times New Roman" w:hAnsiTheme="minorHAnsi" w:cs="Times New Roman"/>
          <w:color w:val="000000"/>
        </w:rPr>
        <w:t xml:space="preserve"> </w:t>
      </w:r>
      <w:r w:rsidRPr="00B174F7">
        <w:rPr>
          <w:rFonts w:asciiTheme="minorHAnsi" w:eastAsia="Times New Roman" w:hAnsiTheme="minorHAnsi" w:cs="Times New Roman"/>
          <w:color w:val="000000"/>
        </w:rPr>
        <w:t>Geraldine Ferraro, who headed a United States delegation to a special session convened by the United Nations Commission on Human Rights, used the less than categorical language on May 25 to outline the American position. A day later, the State Department described the question of whether genocide was being committed in Rwanda as one that is "under very active consideration."</w:t>
      </w:r>
      <w:r>
        <w:rPr>
          <w:rFonts w:asciiTheme="minorHAnsi" w:eastAsia="Times New Roman" w:hAnsiTheme="minorHAnsi" w:cs="Times New Roman"/>
          <w:color w:val="000000"/>
        </w:rPr>
        <w:t xml:space="preserve"> </w:t>
      </w:r>
      <w:r w:rsidRPr="00B174F7">
        <w:rPr>
          <w:rFonts w:asciiTheme="minorHAnsi" w:eastAsia="Times New Roman" w:hAnsiTheme="minorHAnsi" w:cs="Times New Roman"/>
          <w:color w:val="000000"/>
        </w:rPr>
        <w:t>But Mr. Rawson said this week the Administration intended to await a United Nations report which is not scheduled for four weeks. Political as Well as Ethnic</w:t>
      </w:r>
      <w:r>
        <w:rPr>
          <w:rFonts w:asciiTheme="minorHAnsi" w:eastAsia="Times New Roman" w:hAnsiTheme="minorHAnsi" w:cs="Times New Roman"/>
          <w:color w:val="000000"/>
        </w:rPr>
        <w:t xml:space="preserve"> </w:t>
      </w:r>
      <w:proofErr w:type="gramStart"/>
      <w:r w:rsidRPr="00B174F7">
        <w:rPr>
          <w:rFonts w:asciiTheme="minorHAnsi" w:eastAsia="Times New Roman" w:hAnsiTheme="minorHAnsi" w:cs="Times New Roman"/>
          <w:color w:val="000000"/>
          <w:u w:val="single"/>
        </w:rPr>
        <w:t>Because</w:t>
      </w:r>
      <w:proofErr w:type="gramEnd"/>
      <w:r w:rsidRPr="00B174F7">
        <w:rPr>
          <w:rFonts w:asciiTheme="minorHAnsi" w:eastAsia="Times New Roman" w:hAnsiTheme="minorHAnsi" w:cs="Times New Roman"/>
          <w:color w:val="000000"/>
          <w:u w:val="single"/>
        </w:rPr>
        <w:t xml:space="preserve"> the bloodshed has been rooted in political as well as ethnic tensions, sorting out the killings could prove complicated. </w:t>
      </w:r>
      <w:r w:rsidRPr="00B174F7">
        <w:rPr>
          <w:rFonts w:asciiTheme="minorHAnsi" w:eastAsia="Times New Roman" w:hAnsiTheme="minorHAnsi" w:cs="Times New Roman"/>
          <w:color w:val="000000"/>
        </w:rPr>
        <w:t>Witnesses have said Tutsis were the victims of the worst violence, much of it carried out systematically by Government troops and Hutu militias, but Hutus have been killed in reprisal and in battles with the Rwandan Patriotic Front, the Tutsi-led rebel group that now controls half of Rwanda.</w:t>
      </w:r>
      <w:r>
        <w:rPr>
          <w:rFonts w:asciiTheme="minorHAnsi" w:eastAsia="Times New Roman" w:hAnsiTheme="minorHAnsi" w:cs="Times New Roman"/>
          <w:color w:val="000000"/>
        </w:rPr>
        <w:t xml:space="preserve"> </w:t>
      </w:r>
      <w:r w:rsidRPr="00B174F7">
        <w:rPr>
          <w:rFonts w:asciiTheme="minorHAnsi" w:eastAsia="Times New Roman" w:hAnsiTheme="minorHAnsi" w:cs="Times New Roman"/>
          <w:color w:val="000000"/>
        </w:rPr>
        <w:t>The Administration's cautious language nevertheless mirrors the standoffishiness the United States has adopted since the killing began on April 6, after President Juvenal Habyarimana, a Hutu, died in a suspicious plane crash.</w:t>
      </w:r>
      <w:r>
        <w:rPr>
          <w:rFonts w:asciiTheme="minorHAnsi" w:eastAsia="Times New Roman" w:hAnsiTheme="minorHAnsi" w:cs="Times New Roman"/>
          <w:color w:val="000000"/>
        </w:rPr>
        <w:t xml:space="preserve"> </w:t>
      </w:r>
      <w:r w:rsidRPr="00B174F7">
        <w:rPr>
          <w:rFonts w:asciiTheme="minorHAnsi" w:eastAsia="Times New Roman" w:hAnsiTheme="minorHAnsi" w:cs="Times New Roman"/>
          <w:color w:val="000000"/>
        </w:rPr>
        <w:t>Seeing Rwanda as a first test of its restrictive new guidelines on peacekeeping, the Administration has not only ruled out sending American troops but has stood in the way of an aggressive United Nations plan to dispatch an African force of 5,500.</w:t>
      </w:r>
      <w:r>
        <w:rPr>
          <w:rFonts w:asciiTheme="minorHAnsi" w:eastAsia="Times New Roman" w:hAnsiTheme="minorHAnsi" w:cs="Times New Roman"/>
          <w:color w:val="000000"/>
        </w:rPr>
        <w:t xml:space="preserve"> </w:t>
      </w:r>
      <w:r w:rsidRPr="00B174F7">
        <w:rPr>
          <w:rFonts w:asciiTheme="minorHAnsi" w:eastAsia="Times New Roman" w:hAnsiTheme="minorHAnsi" w:cs="Times New Roman"/>
          <w:color w:val="000000"/>
        </w:rPr>
        <w:t>The Defense Department has agreed to lease some 46 M-113 armored personnel carriers to the United Nations for use by Ghanaian troops, but the schedule for delivering the vehicles has slowed the deployment. Even the precise mission is undefined, in large part because the United States insisted on a more cautious mandate for the troops than other nations did.</w:t>
      </w:r>
    </w:p>
    <w:p w:rsidR="00630620" w:rsidRPr="00B174F7" w:rsidRDefault="00630620" w:rsidP="00630620"/>
    <w:p w:rsidR="00630620" w:rsidRDefault="00630620" w:rsidP="00630620">
      <w:pPr>
        <w:pStyle w:val="Heading4"/>
      </w:pPr>
      <w:r>
        <w:t>Genocides are morally special due to the victims lack of choice (retag this card)</w:t>
      </w:r>
    </w:p>
    <w:p w:rsidR="00630620" w:rsidRDefault="00630620" w:rsidP="00630620">
      <w:r>
        <w:t>Lee 10 (Steven P., Hart Visiting research Fellow, University College, Oxford, “The Moral Distinctiveness of Genocide”, Journal of Political Philosophy, Volume 18, Issue 3, pg. 335-356, September 2010, Wiley Online Library)</w:t>
      </w:r>
    </w:p>
    <w:p w:rsidR="00630620" w:rsidRPr="00630620" w:rsidRDefault="00630620" w:rsidP="009E189D">
      <w:pPr>
        <w:rPr>
          <w:u w:val="single"/>
        </w:rPr>
      </w:pPr>
      <w:r>
        <w:t xml:space="preserve">V. Let me return to the idea of someone’s choosing to abandon membership in a group that is subject to persecution in order to avoid the persecution. Consider this historical episode. As a result of pogroms in Spain around 1391, many Jews, called conversos, publically converted to Christianity in order to avoid often murderous persecution. “The pogroms of 1391 were especially significant because of the subsequent mass conversion of Jews to Christianity in response to the violence perpetrated against them.”56 At least some aspects of this historical episode fit what I call the conversion paradigm, </w:t>
      </w:r>
      <w:r w:rsidRPr="00636257">
        <w:rPr>
          <w:u w:val="single"/>
        </w:rPr>
        <w:t>a situation in which a victimizer, intending to harm someone because of that person’s perceived kind, but believing that the kind is elective, offers the potential victim an opportunity to avoid the harm by electing to cease being of that kind, that is, to “convert” from that kind to a different kind</w:t>
      </w:r>
      <w:r>
        <w:t xml:space="preserve">. To the extent that the conversion paradigm applied to the conversos, they were treated differently from the Jews in the Holocaust. The Nazi’s murderers disregarded their victims choices, while, at least in some cases, the perpetrators of the pogroms murdered their victims only if they rejected the opportunity to convert from Judaism. The Spanish persecutors clearly regarded their victims as having chosen (by omission) to be Jewish (by refusing to convert) and </w:t>
      </w:r>
      <w:r w:rsidRPr="00636257">
        <w:rPr>
          <w:u w:val="single"/>
        </w:rPr>
        <w:t>the Nazis regarded their victims as not having chosen to be Jewish, a crucial difference</w:t>
      </w:r>
      <w:r>
        <w:t xml:space="preserve"> on my account, as it indicates that </w:t>
      </w:r>
      <w:r w:rsidRPr="00636257">
        <w:rPr>
          <w:u w:val="single"/>
        </w:rPr>
        <w:t>the Holocaust murders were genocidal and the Spanish pogrom murders (in cases where the opportunity to convert was offered)</w:t>
      </w:r>
      <w:r>
        <w:t xml:space="preserve"> </w:t>
      </w:r>
      <w:r w:rsidRPr="00636257">
        <w:rPr>
          <w:u w:val="single"/>
        </w:rPr>
        <w:t>were not.</w:t>
      </w:r>
      <w:r>
        <w:t xml:space="preserve"> Consider a more mundane example of the conversion paradigm. A mugger sticks a gun in someone’s ribs and says, “</w:t>
      </w:r>
      <w:proofErr w:type="gramStart"/>
      <w:r>
        <w:t>your</w:t>
      </w:r>
      <w:proofErr w:type="gramEnd"/>
      <w:r>
        <w:t xml:space="preserve"> money or your life.” The mugger regards her victim as belonging to the kind “those who will not give their money to me.” The mugger, wanting the victim’s money, takes this as a reason to kill the victim. But, believing that this kind is elective, the mugger offers the victim an opportunity to “convert,” to become instead the kind “those who will give their money to me.” This offer is announced by the phrase, “your money or your life.” Once the victim “converts” to the latter kind by handing over his money, the mugger no longer has a reason to kill him. The mugger might shoot the victim without a conversion offer or should the victim refuse the offer, but in either case the murder would not be genocidal because the mugger would have regarded the group to which the victim belonged, which was the reason for the shooting, as elective. But, returning to the historical </w:t>
      </w:r>
      <w:proofErr w:type="gramStart"/>
      <w:r>
        <w:t>example,</w:t>
      </w:r>
      <w:proofErr w:type="gramEnd"/>
      <w:r>
        <w:t xml:space="preserve"> </w:t>
      </w:r>
      <w:r w:rsidRPr="00636257">
        <w:rPr>
          <w:u w:val="single"/>
        </w:rPr>
        <w:t>is there really a morally relevant difference between a Holocaust victim and a Spanish Jew murdered because he refused to become a converso</w:t>
      </w:r>
      <w:r>
        <w:t xml:space="preserve">? </w:t>
      </w:r>
      <w:r w:rsidRPr="00636257">
        <w:rPr>
          <w:u w:val="single"/>
        </w:rPr>
        <w:t>Both murder victims were completely innocent, in the sense that neither had done anything that would justify being killed. But there is an important moral difference between them nonetheless.</w:t>
      </w:r>
      <w:r>
        <w:t xml:space="preserve"> The pogrom victim was treated in a way that took some account of her choices (her refusal to convert), whereas the victim of the Holocaust was treated in a way that took no account of his choices. </w:t>
      </w:r>
      <w:r w:rsidRPr="00636257">
        <w:rPr>
          <w:u w:val="single"/>
        </w:rPr>
        <w:t xml:space="preserve">This is a clear moral difference, despite the unjustified nature of both killings and the fact that both were acts of murder. </w:t>
      </w:r>
      <w:r>
        <w:t>The Spanish persecutor treated his victims as choosing beings, while the Nazi executioner did not. Indeed, the pogrom victim who was murdered after refusing a conversion offer likely regarded her choice as the highest expression of her autonomy, as perhaps the defining choice of her life. Given the context, she would welcome the opportunity to affirm her faith, to bear public witness in this way. For her choice of death, many would regard her as a moral hero, as expressing her humanity to the highest degree</w:t>
      </w:r>
      <w:r w:rsidRPr="00636257">
        <w:rPr>
          <w:u w:val="single"/>
        </w:rPr>
        <w:t>. If a person refused a conversion offer because her religious faith ran so deep that abandoning it was not possible for her, still we would regard that as a genuine choice worthy of praise as much as we would regard as a matter of worthy choice the courageous act of a man who, because of his virtue, could not do otherwise. In contrast, victims of the Holocaust did not face death as an act of choice, as the Spanish pogrom hero did, nor as victims whose murderers recognized them as choosing beings in any lesser sense, but rather as creatures whose powers of choice were not recognized at all. The conversion paradigm is not the important point morally; it simply illustrates the perceived electivity of a kind in a dramatic fashion</w:t>
      </w:r>
      <w:r>
        <w:t xml:space="preserve">. An offer of conversion is, in fact, often not forthcoming in situations where the kind resulting in the victimization is believed by the victimizer to be elective. In the case of muggings, for example, the perpetrator sometimes murders the victim to obtain the money without giving the victim the option of handing it over. Considering a broad range of sorts of victimization, it is likely that offers of conversion are not very common in cases where kinds believed by the victimizer to be elective are the reason for the victimization. Part of the reason for this is that such offers are often impractical and sometimes impossible, despite the kind being elective.57 </w:t>
      </w:r>
      <w:r w:rsidRPr="008B5668">
        <w:rPr>
          <w:u w:val="single"/>
        </w:rPr>
        <w:t>But the moral relevance of the difference remains even in the absence of a conversion offer because, if the perpetrator believes the kind is elective, the perpetrator still treats the victim in a way that takes account of his choices</w:t>
      </w:r>
      <w:r>
        <w:t xml:space="preserve">. So, when the mugger shoots her victim without the offer of “your money or your life,” the murder is still not as morally reprehensible as a genocidal murder because the kind that is the mugger’s reason for the killing results from the victim’s choices, even if those choices not only do not justify the murder, but were made without the victim’s having been able to foresee that it could lead to his death.58 Consider the following spectrum of actions where a perpetrator (P) imposes harm (H) against a victim because the victim is of kind (K), and, if the perpetrator believes the kind to be elective, the perpetrator believes the victim has made a choice (C) to become a person of that kind (including an omission, that is, a choice not to abandon the kind that was acquired without choice). *start footnote </w:t>
      </w:r>
      <w:r w:rsidRPr="008B5668">
        <w:rPr>
          <w:u w:val="single"/>
        </w:rPr>
        <w:t>(1) P believes K is nonelective. (Genocidal harm is in this category.)</w:t>
      </w:r>
      <w:r>
        <w:t xml:space="preserve">  (2) P </w:t>
      </w:r>
      <w:r w:rsidRPr="008B5668">
        <w:rPr>
          <w:u w:val="single"/>
        </w:rPr>
        <w:t>believes that K is elective; and C does not justify H. (In this category would be murder by a mugger or by our hypothetical Spanish persecutor, with or without a conversion offer.)  (3) P believes that K is elective; and C justifies H. (Justified criminal punishment would be in this category</w:t>
      </w:r>
      <w:r>
        <w:t xml:space="preserve">.59) *end footnote </w:t>
      </w:r>
      <w:proofErr w:type="gramStart"/>
      <w:r w:rsidRPr="008B5668">
        <w:rPr>
          <w:u w:val="single"/>
        </w:rPr>
        <w:t>The</w:t>
      </w:r>
      <w:proofErr w:type="gramEnd"/>
      <w:r w:rsidRPr="008B5668">
        <w:rPr>
          <w:u w:val="single"/>
        </w:rPr>
        <w:t xml:space="preserve"> obvious break of moral relevance is between (2) and (3), between harmings that are justified and those that are not. Harmings in (3) are morally acceptable, but harmings in (2) are not. But the break between (1) and (2) is also of moral relevance. It is not a break between the morally acceptable and the morally unacceptable, but it is a break between the morally better and the morally worse.</w:t>
      </w:r>
      <w:r>
        <w:t xml:space="preserve"> In (2), the victim is being treated in a way that takes account of his choices, even if those choices do not justify the victimization, whereas in (1) this is not the case. The Spanish persecutor at (2) shows less respect for the victim’s choices than the justified punisher at (3), but more respect than the Nazi executioner at (1), who shows none. The persecutor kills for a reason over which he believes the victim had or has control, and this is the case whether or not he in fact makes a conversion offer. An offer of conversion is an expression of this belief, but the belief can hold whether or not the offer is made, and the making of the offer would not justify the victimization. None of the victims deserve to die, but the degree of moral wrong in their killings is different. </w:t>
      </w:r>
      <w:r w:rsidRPr="008B5668">
        <w:rPr>
          <w:u w:val="single"/>
        </w:rPr>
        <w:t>On this moral difference hangs the distinction between genocidal and nongenocidal murders. The break between (1) and (2), like that between (2) and (3), represents morally not just a difference in degree, but a difference in kind. This difference is marked in the break between (2) and (3) by whether the action is justified, and it is marked in the break between (1) and (2) by whether the perpetrator shows any respect for the victim’s choices</w:t>
      </w:r>
      <w:r>
        <w:t>. Not to show this respect is to treat the person as a nonperson, given the role of our ability to choose in defining us as persons</w:t>
      </w:r>
      <w:r w:rsidRPr="008B5668">
        <w:rPr>
          <w:u w:val="single"/>
        </w:rPr>
        <w:t>. This is my interpretation of Fackenheim’s point about genocidal murderers destroying not only their victims’ lives, but their (internal) humanity as well. Our internal humanity lies in our power of choice. Murders within categories (2) are heinous, immoral, and unjustified, but, resulting from what the murderer believes are matters over which the victim did or could have exercised choice, they are not as reprehensible as genocidal murders. This is what is morally special about genocide.</w:t>
      </w:r>
    </w:p>
    <w:p w:rsidR="00B135F4" w:rsidRPr="004B7D13" w:rsidRDefault="00B135F4" w:rsidP="00B135F4">
      <w:pPr>
        <w:pStyle w:val="Heading2"/>
      </w:pPr>
      <w:r w:rsidRPr="004B7D13">
        <w:t>2AC – Add-Ons</w:t>
      </w:r>
    </w:p>
    <w:p w:rsidR="00B135F4" w:rsidRPr="004B7D13" w:rsidRDefault="00B135F4" w:rsidP="00B135F4">
      <w:pPr>
        <w:pStyle w:val="Heading3"/>
      </w:pPr>
      <w:r w:rsidRPr="004B7D13">
        <w:t>OBOR Add-On</w:t>
      </w:r>
    </w:p>
    <w:p w:rsidR="00B135F4" w:rsidRPr="004B7D13" w:rsidRDefault="00B135F4" w:rsidP="00B135F4">
      <w:pPr>
        <w:pStyle w:val="Heading4"/>
      </w:pPr>
      <w:r w:rsidRPr="004B7D13">
        <w:t xml:space="preserve">Chinese access to Middle Eastern oil allows </w:t>
      </w:r>
      <w:proofErr w:type="gramStart"/>
      <w:r w:rsidRPr="004B7D13">
        <w:t>increased Sino-Arab relations allows</w:t>
      </w:r>
      <w:proofErr w:type="gramEnd"/>
      <w:r w:rsidRPr="004B7D13">
        <w:t xml:space="preserve"> a stable influx of oil – that creates Chinese energy independence and undergirds OBOR’s success.</w:t>
      </w:r>
    </w:p>
    <w:p w:rsidR="00B135F4" w:rsidRPr="004B7D13" w:rsidRDefault="00B135F4" w:rsidP="00B135F4">
      <w:pPr>
        <w:rPr>
          <w:rStyle w:val="Style13ptBold"/>
          <w:b w:val="0"/>
          <w:sz w:val="20"/>
          <w:szCs w:val="20"/>
        </w:rPr>
      </w:pPr>
      <w:r w:rsidRPr="004B7D13">
        <w:rPr>
          <w:rStyle w:val="Style13ptBold"/>
        </w:rPr>
        <w:t>Qian ’15</w:t>
      </w:r>
      <w:r w:rsidRPr="004B7D13">
        <w:rPr>
          <w:rStyle w:val="Style13ptBold"/>
          <w:b w:val="0"/>
          <w:sz w:val="20"/>
          <w:szCs w:val="20"/>
        </w:rPr>
        <w:t xml:space="preserve"> – research fellow at the shanghai International Studies University, (Xuming, “The “One Belt, One Road” Strategy and China’s Energy Policy in the Middle East,” </w:t>
      </w:r>
      <w:hyperlink r:id="rId95" w:history="1">
        <w:r w:rsidRPr="004B7D13">
          <w:rPr>
            <w:rStyle w:val="Hyperlink"/>
            <w:sz w:val="20"/>
            <w:szCs w:val="20"/>
          </w:rPr>
          <w:t>http://www.mei.edu/content/map/%E2%80%9Cone-belt-one-road%E2%80%9D-strategy-and-china%E2%80%99s-energy-policy-middle-east</w:t>
        </w:r>
      </w:hyperlink>
      <w:r w:rsidRPr="004B7D13">
        <w:rPr>
          <w:rStyle w:val="Style13ptBold"/>
          <w:b w:val="0"/>
          <w:sz w:val="20"/>
          <w:szCs w:val="20"/>
        </w:rPr>
        <w:t>, DS)</w:t>
      </w:r>
    </w:p>
    <w:p w:rsidR="00B135F4" w:rsidRPr="004B7D13" w:rsidRDefault="00B135F4" w:rsidP="00B135F4">
      <w:pPr>
        <w:rPr>
          <w:sz w:val="16"/>
        </w:rPr>
      </w:pPr>
      <w:r w:rsidRPr="004B7D13">
        <w:rPr>
          <w:b/>
          <w:u w:val="single"/>
        </w:rPr>
        <w:t>China’s strategic coordination with the Arab world is an important part of its “One Belt, One Road” vision</w:t>
      </w:r>
      <w:r w:rsidRPr="004B7D13">
        <w:rPr>
          <w:sz w:val="16"/>
        </w:rPr>
        <w:t xml:space="preserve">, and </w:t>
      </w:r>
      <w:r w:rsidRPr="004B7D13">
        <w:rPr>
          <w:b/>
          <w:u w:val="single"/>
        </w:rPr>
        <w:t>China has proposed a comprehensive cooperation strategy</w:t>
      </w:r>
      <w:r w:rsidRPr="004B7D13">
        <w:rPr>
          <w:sz w:val="16"/>
        </w:rPr>
        <w:t xml:space="preserve"> known as 1+2+3</w:t>
      </w:r>
      <w:proofErr w:type="gramStart"/>
      <w:r w:rsidRPr="004B7D13">
        <w:rPr>
          <w:sz w:val="16"/>
        </w:rPr>
        <w:t>.[</w:t>
      </w:r>
      <w:proofErr w:type="gramEnd"/>
      <w:r w:rsidRPr="004B7D13">
        <w:rPr>
          <w:sz w:val="16"/>
        </w:rPr>
        <w:t>5] “</w:t>
      </w:r>
      <w:r w:rsidRPr="004B7D13">
        <w:rPr>
          <w:b/>
          <w:u w:val="single"/>
        </w:rPr>
        <w:t>One” refers to the need for increased cooperation on energy, covering a range of issues that include oil and natural gas</w:t>
      </w:r>
      <w:r w:rsidRPr="004B7D13">
        <w:rPr>
          <w:sz w:val="16"/>
        </w:rPr>
        <w:t xml:space="preserve"> production, ensuring the safety of energy transport routes, </w:t>
      </w:r>
      <w:r w:rsidRPr="004B7D13">
        <w:rPr>
          <w:b/>
          <w:u w:val="single"/>
        </w:rPr>
        <w:t>and establishing a mutually beneficial, long-term China-Arab energy relationship. “Two” stands for the two wings of infrastructure development, construction and trade/investment facilitation. “</w:t>
      </w:r>
      <w:r w:rsidRPr="004B7D13">
        <w:rPr>
          <w:sz w:val="16"/>
        </w:rPr>
        <w:t>Three” relates to breakthroughs that need to be made in the high-tech areas of nuclear energy, aerospace satellites, and new energy in order to upgrade practical cooperation between China and the Arab world</w:t>
      </w:r>
      <w:proofErr w:type="gramStart"/>
      <w:r w:rsidRPr="004B7D13">
        <w:rPr>
          <w:sz w:val="16"/>
        </w:rPr>
        <w:t>.[</w:t>
      </w:r>
      <w:proofErr w:type="gramEnd"/>
      <w:r w:rsidRPr="004B7D13">
        <w:rPr>
          <w:sz w:val="16"/>
        </w:rPr>
        <w:t xml:space="preserve">6] China’s Energy Policy in the Middle East </w:t>
      </w:r>
      <w:r w:rsidRPr="004B7D13">
        <w:rPr>
          <w:b/>
          <w:u w:val="single"/>
        </w:rPr>
        <w:t>The Middle East contains 60 percent of the world’s proven oil reserves and</w:t>
      </w:r>
      <w:r w:rsidRPr="004B7D13">
        <w:rPr>
          <w:sz w:val="16"/>
        </w:rPr>
        <w:t xml:space="preserve"> thus </w:t>
      </w:r>
      <w:r w:rsidRPr="004B7D13">
        <w:rPr>
          <w:b/>
          <w:u w:val="single"/>
        </w:rPr>
        <w:t>plays a critical role in the international energy markets. China’s economic development has progressed rapidly</w:t>
      </w:r>
      <w:r w:rsidRPr="004B7D13">
        <w:rPr>
          <w:sz w:val="16"/>
        </w:rPr>
        <w:t xml:space="preserve"> since the government initiated reforms to open up the economy, </w:t>
      </w:r>
      <w:r w:rsidRPr="004B7D13">
        <w:rPr>
          <w:b/>
          <w:u w:val="single"/>
        </w:rPr>
        <w:t>leading to a dramatic increase in China’s energy demand in recent years. Stable relations with Middle Eastern states have therefore become increasingly important for Chinese energy security, and</w:t>
      </w:r>
      <w:r w:rsidRPr="004B7D13">
        <w:rPr>
          <w:sz w:val="16"/>
        </w:rPr>
        <w:t xml:space="preserve"> the continued </w:t>
      </w:r>
      <w:r w:rsidRPr="004B7D13">
        <w:rPr>
          <w:b/>
          <w:u w:val="single"/>
        </w:rPr>
        <w:t>development</w:t>
      </w:r>
      <w:r w:rsidRPr="004B7D13">
        <w:rPr>
          <w:sz w:val="16"/>
        </w:rPr>
        <w:t xml:space="preserve"> and protection </w:t>
      </w:r>
      <w:r w:rsidRPr="004B7D13">
        <w:rPr>
          <w:b/>
          <w:u w:val="single"/>
        </w:rPr>
        <w:t xml:space="preserve">of these relations lies at the core of the “One Belt, One Road” strategy. </w:t>
      </w:r>
      <w:r w:rsidRPr="004B7D13">
        <w:rPr>
          <w:sz w:val="16"/>
        </w:rPr>
        <w:t>As early as 1993, through its “going out” strategy, the Chinese government encouraged its three major energy companies—</w:t>
      </w:r>
      <w:r w:rsidRPr="004B7D13">
        <w:rPr>
          <w:b/>
          <w:u w:val="single"/>
        </w:rPr>
        <w:t>the China National Petroleum Corporation, the Sinopec Group, and the China National Offshore Oil Corporation</w:t>
      </w:r>
      <w:r w:rsidRPr="004B7D13">
        <w:rPr>
          <w:sz w:val="16"/>
        </w:rPr>
        <w:t xml:space="preserve">—to </w:t>
      </w:r>
      <w:r w:rsidRPr="004B7D13">
        <w:rPr>
          <w:b/>
          <w:u w:val="single"/>
        </w:rPr>
        <w:t>go abroad and secure supplies of oil and gas through investment, exploration, drilling, and the construction of refineries and pipelines</w:t>
      </w:r>
      <w:r w:rsidRPr="004B7D13">
        <w:rPr>
          <w:sz w:val="16"/>
        </w:rPr>
        <w:t xml:space="preserve">. From 1990 to 2000, </w:t>
      </w:r>
      <w:r w:rsidRPr="004B7D13">
        <w:rPr>
          <w:b/>
          <w:u w:val="single"/>
        </w:rPr>
        <w:t>Middle Eastern oil accounted for 45-50 percent of China’s oil imports</w:t>
      </w:r>
      <w:r w:rsidRPr="004B7D13">
        <w:rPr>
          <w:sz w:val="16"/>
        </w:rPr>
        <w:t xml:space="preserve">. In 2011, China imported 130 million tons of oil from the Middle East, and the volume continued to increase, climbing to 146.54 million tons in 2013. [7] The charts below illustrate the immense importance to China of oil sourced from the Middle East and North Africa (MENA) and conversely, China's importance as a major export market for MENA oil producers. </w:t>
      </w:r>
      <w:r w:rsidRPr="004B7D13">
        <w:rPr>
          <w:b/>
          <w:u w:val="single"/>
        </w:rPr>
        <w:t>In response to China’s rising energy dependence on the Middle East, Beijing has been making adjustments to its energy policy.</w:t>
      </w:r>
      <w:r w:rsidRPr="004B7D13">
        <w:rPr>
          <w:sz w:val="16"/>
        </w:rPr>
        <w:t xml:space="preserve"> </w:t>
      </w:r>
      <w:r w:rsidRPr="004B7D13">
        <w:rPr>
          <w:b/>
          <w:u w:val="single"/>
        </w:rPr>
        <w:t>Energy production</w:t>
      </w:r>
      <w:r w:rsidRPr="004B7D13">
        <w:rPr>
          <w:sz w:val="16"/>
        </w:rPr>
        <w:t xml:space="preserve"> in the western part of the country </w:t>
      </w:r>
      <w:r w:rsidRPr="004B7D13">
        <w:rPr>
          <w:b/>
          <w:u w:val="single"/>
        </w:rPr>
        <w:t>has been encouraged, the energy consumption structure has been remodeled, a national energy reserve system has been constructed, energy saving has become a top priority, and increased emphasis has been placed on active energy development overseas.</w:t>
      </w:r>
      <w:r w:rsidRPr="004B7D13">
        <w:rPr>
          <w:sz w:val="16"/>
        </w:rPr>
        <w:t xml:space="preserve"> To ensure the diversification of oil and gas imports and their transportation routes, China has invested in dozens of major energy projects around the world, in Central Asia-Siberia, Indonesia-Australia, Africa, and Latin America. In spite of such measures, as the data show, </w:t>
      </w:r>
      <w:r w:rsidRPr="004B7D13">
        <w:rPr>
          <w:b/>
          <w:u w:val="single"/>
        </w:rPr>
        <w:t>China remains heavily reliant on Middle Eastern oil</w:t>
      </w:r>
      <w:r w:rsidRPr="004B7D13">
        <w:rPr>
          <w:sz w:val="16"/>
        </w:rPr>
        <w:t xml:space="preserve">. China’s Middle East Energy Policy in an Age of Upheaval China’s energy policy in the Middle East faces several challenges. First, </w:t>
      </w:r>
      <w:r w:rsidRPr="004B7D13">
        <w:rPr>
          <w:b/>
          <w:u w:val="single"/>
        </w:rPr>
        <w:t xml:space="preserve">due to the recent turmoil in Yemen, the Syrian civil war, and the long-standing Israeli-Palestinian conflict, China’s investments and partnerships in the Middle East are at risk. </w:t>
      </w:r>
      <w:r w:rsidRPr="004B7D13">
        <w:rPr>
          <w:sz w:val="16"/>
        </w:rPr>
        <w:t xml:space="preserve">Second, </w:t>
      </w:r>
      <w:r w:rsidRPr="004B7D13">
        <w:rPr>
          <w:b/>
          <w:u w:val="single"/>
        </w:rPr>
        <w:t>terrorist organizations are seeking to attack oil tankers and transportation channels. ISIS not</w:t>
      </w:r>
      <w:r w:rsidRPr="004B7D13">
        <w:rPr>
          <w:sz w:val="16"/>
        </w:rPr>
        <w:t xml:space="preserve"> only </w:t>
      </w:r>
      <w:r w:rsidRPr="004B7D13">
        <w:rPr>
          <w:b/>
          <w:u w:val="single"/>
        </w:rPr>
        <w:t xml:space="preserve">threatens to destabilize China’s efforts at creating East-West linkages </w:t>
      </w:r>
      <w:r w:rsidRPr="004B7D13">
        <w:rPr>
          <w:sz w:val="16"/>
        </w:rPr>
        <w:t xml:space="preserve">but has also declared Xinjiang a part of its caliphate. </w:t>
      </w:r>
      <w:r w:rsidRPr="004B7D13">
        <w:rPr>
          <w:b/>
          <w:u w:val="single"/>
        </w:rPr>
        <w:t>The threats posed by ISIS in Iraq have forced many Chinese enterprises in Iraq to suspend their business or consider closing down</w:t>
      </w:r>
      <w:r w:rsidRPr="004B7D13">
        <w:rPr>
          <w:sz w:val="16"/>
        </w:rPr>
        <w:t xml:space="preserve">. As a result, </w:t>
      </w:r>
      <w:r w:rsidRPr="004B7D13">
        <w:rPr>
          <w:b/>
          <w:u w:val="single"/>
        </w:rPr>
        <w:t>China has taken a firm stance against the terrorist group. Third, non-economic factors, especially corruption issues in some countries, could prove harmful to Chinese investors’ interests</w:t>
      </w:r>
      <w:r w:rsidRPr="004B7D13">
        <w:rPr>
          <w:sz w:val="16"/>
        </w:rPr>
        <w:t xml:space="preserve">. Fourth, the U.S.-led sanctions imposed on Iran due to the nuclear dispute have constrained Chinese energy policy in the region. Prior to the tightening of sanctions, Iran had been the third-largest supplier of crude oil to China after Saudi Arabia and Russia. In order to maintain strong diplomatic ties with the United States and Europe following the imposition of sanctions, </w:t>
      </w:r>
      <w:r w:rsidRPr="004B7D13">
        <w:rPr>
          <w:b/>
          <w:u w:val="single"/>
        </w:rPr>
        <w:t>China reduced its imports from Iran. Finally, the intensifying Saudi-Iran rivalry has undoubtedly complicated China’s efforts to maintain and further develop its energy relations in the region</w:t>
      </w:r>
      <w:r w:rsidRPr="004B7D13">
        <w:rPr>
          <w:sz w:val="16"/>
        </w:rPr>
        <w:t xml:space="preserve">. Nevertheless, </w:t>
      </w:r>
      <w:r w:rsidRPr="004B7D13">
        <w:rPr>
          <w:b/>
          <w:u w:val="single"/>
        </w:rPr>
        <w:t>energy cooperation between China and the Middle East rests on a solid foundation. China is a huge energy consumer, and its demand for energy continues to rise</w:t>
      </w:r>
      <w:r w:rsidRPr="004B7D13">
        <w:rPr>
          <w:sz w:val="16"/>
        </w:rPr>
        <w:t xml:space="preserve">. Middle East suppliers are eager to expand their respective market shares in China and in Asia as a whole. Furthermore, </w:t>
      </w:r>
      <w:r w:rsidRPr="004B7D13">
        <w:rPr>
          <w:b/>
          <w:u w:val="single"/>
        </w:rPr>
        <w:t xml:space="preserve">China now has more than $3.7 trillion in foreign exchange reserves—resources that can be used </w:t>
      </w:r>
      <w:r w:rsidRPr="004B7D13">
        <w:rPr>
          <w:sz w:val="16"/>
        </w:rPr>
        <w:t xml:space="preserve">not just as payment </w:t>
      </w:r>
      <w:r w:rsidRPr="004B7D13">
        <w:rPr>
          <w:b/>
          <w:u w:val="single"/>
        </w:rPr>
        <w:t>for oil and gas</w:t>
      </w:r>
      <w:r w:rsidRPr="004B7D13">
        <w:rPr>
          <w:sz w:val="16"/>
        </w:rPr>
        <w:t xml:space="preserve"> imports but to invest in the Middle East energy market. </w:t>
      </w:r>
      <w:r w:rsidRPr="004B7D13">
        <w:rPr>
          <w:b/>
          <w:u w:val="single"/>
        </w:rPr>
        <w:t>Chinese energy companies possess the expertise to participate in energy development projects in the Middle East,</w:t>
      </w:r>
      <w:r w:rsidRPr="004B7D13">
        <w:rPr>
          <w:sz w:val="16"/>
        </w:rPr>
        <w:t xml:space="preserve"> while China itself has become an attractive environment for public and private investors from the region, particularly in the petrochemical sector. Overall, </w:t>
      </w:r>
      <w:r w:rsidRPr="004B7D13">
        <w:rPr>
          <w:b/>
          <w:u w:val="single"/>
        </w:rPr>
        <w:t>China has managed to develop good political relations with all Middle Eastern countries</w:t>
      </w:r>
      <w:r w:rsidRPr="004B7D13">
        <w:rPr>
          <w:sz w:val="16"/>
        </w:rPr>
        <w:t>, including Israel and Iran, creating a sound strategic basis for Sino-Middle Eastern energy cooperation.</w:t>
      </w:r>
    </w:p>
    <w:p w:rsidR="00B135F4" w:rsidRDefault="00B135F4" w:rsidP="00B135F4">
      <w:pPr>
        <w:pStyle w:val="Heading4"/>
      </w:pPr>
      <w:r w:rsidRPr="004B7D13">
        <w:t>[Take impacts to OBOR from Afghanistan aff]</w:t>
      </w:r>
    </w:p>
    <w:p w:rsidR="00630620" w:rsidRDefault="00630620" w:rsidP="00630620">
      <w:pPr>
        <w:pStyle w:val="Heading3"/>
      </w:pPr>
      <w:r>
        <w:t>Water Add-On</w:t>
      </w:r>
    </w:p>
    <w:p w:rsidR="00630620" w:rsidRDefault="00630620" w:rsidP="00630620">
      <w:pPr>
        <w:pStyle w:val="Heading4"/>
        <w:rPr>
          <w:shd w:val="clear" w:color="auto" w:fill="FFFFFF"/>
        </w:rPr>
      </w:pPr>
      <w:r>
        <w:rPr>
          <w:shd w:val="clear" w:color="auto" w:fill="FFFFFF"/>
        </w:rPr>
        <w:t>Diseases from Unclean water are a problem in Sudan. Military spending trades off with investment to end these issues.</w:t>
      </w:r>
    </w:p>
    <w:p w:rsidR="00630620" w:rsidRDefault="00630620" w:rsidP="00630620">
      <w:pPr>
        <w:pStyle w:val="NormalWeb"/>
        <w:shd w:val="clear" w:color="auto" w:fill="FFFFFF"/>
        <w:spacing w:line="276" w:lineRule="auto"/>
        <w:rPr>
          <w:rFonts w:asciiTheme="minorHAnsi" w:hAnsiTheme="minorHAnsi"/>
          <w:color w:val="333333"/>
          <w:sz w:val="22"/>
          <w:shd w:val="clear" w:color="auto" w:fill="FFFFFF"/>
        </w:rPr>
      </w:pPr>
      <w:r>
        <w:rPr>
          <w:rFonts w:asciiTheme="minorHAnsi" w:hAnsiTheme="minorHAnsi"/>
          <w:color w:val="333333"/>
          <w:sz w:val="22"/>
          <w:shd w:val="clear" w:color="auto" w:fill="FFFFFF"/>
        </w:rPr>
        <w:t xml:space="preserve">King 7/6/15 (Katrice, Contest Analyst for Oxfam, “South Sudan: More will die from cholera unless we secure clean water”, The Guardian, </w:t>
      </w:r>
      <w:r w:rsidRPr="00F8062E">
        <w:rPr>
          <w:rFonts w:asciiTheme="minorHAnsi" w:hAnsiTheme="minorHAnsi"/>
          <w:color w:val="333333"/>
          <w:sz w:val="22"/>
          <w:shd w:val="clear" w:color="auto" w:fill="FFFFFF"/>
        </w:rPr>
        <w:t>https://www.theguardian.com/global-development-professionals-network/2015/aug/06/south-sudan-cholera-water-supplies</w:t>
      </w:r>
      <w:r>
        <w:rPr>
          <w:rFonts w:asciiTheme="minorHAnsi" w:hAnsiTheme="minorHAnsi"/>
          <w:color w:val="333333"/>
          <w:sz w:val="22"/>
          <w:shd w:val="clear" w:color="auto" w:fill="FFFFFF"/>
        </w:rPr>
        <w:t>)</w:t>
      </w:r>
    </w:p>
    <w:p w:rsidR="00630620" w:rsidRPr="00F8062E" w:rsidRDefault="00630620" w:rsidP="00630620">
      <w:pPr>
        <w:pStyle w:val="NormalWeb"/>
        <w:shd w:val="clear" w:color="auto" w:fill="FFFFFF"/>
        <w:spacing w:line="276" w:lineRule="auto"/>
        <w:rPr>
          <w:rStyle w:val="StyleUnderline"/>
        </w:rPr>
      </w:pPr>
      <w:r w:rsidRPr="005C3040">
        <w:rPr>
          <w:rFonts w:asciiTheme="minorHAnsi" w:hAnsiTheme="minorHAnsi"/>
          <w:color w:val="333333"/>
          <w:sz w:val="22"/>
          <w:shd w:val="clear" w:color="auto" w:fill="FFFFFF"/>
        </w:rPr>
        <w:t xml:space="preserve">“I have no money to continue buying water. I will have to beg from those at the borehole or from the water trucks. Or else, I go back to the village,” a mother of five told me recently. </w:t>
      </w:r>
      <w:r w:rsidRPr="005C3040">
        <w:rPr>
          <w:rFonts w:asciiTheme="minorHAnsi" w:hAnsiTheme="minorHAnsi"/>
          <w:color w:val="333333"/>
          <w:sz w:val="22"/>
        </w:rPr>
        <w:t xml:space="preserve">This is the agonising reality of </w:t>
      </w:r>
      <w:r w:rsidRPr="005C3040">
        <w:rPr>
          <w:rFonts w:asciiTheme="minorHAnsi" w:hAnsiTheme="minorHAnsi"/>
          <w:color w:val="333333"/>
          <w:sz w:val="22"/>
          <w:u w:val="single"/>
        </w:rPr>
        <w:t xml:space="preserve">families </w:t>
      </w:r>
      <w:r w:rsidRPr="005C3040">
        <w:rPr>
          <w:rFonts w:asciiTheme="minorHAnsi" w:hAnsiTheme="minorHAnsi"/>
          <w:color w:val="333333"/>
          <w:sz w:val="22"/>
        </w:rPr>
        <w:t>I have met</w:t>
      </w:r>
      <w:r w:rsidRPr="005C3040">
        <w:rPr>
          <w:rFonts w:asciiTheme="minorHAnsi" w:hAnsiTheme="minorHAnsi"/>
          <w:color w:val="333333"/>
          <w:sz w:val="22"/>
          <w:u w:val="single"/>
        </w:rPr>
        <w:t xml:space="preserve"> in parts of Juba; they are struggling to cope with a worsening water crisis fuelled by the deteriorating economic situation in</w:t>
      </w:r>
      <w:r w:rsidRPr="00F8062E">
        <w:rPr>
          <w:rFonts w:asciiTheme="minorHAnsi" w:hAnsiTheme="minorHAnsi"/>
          <w:color w:val="333333"/>
          <w:sz w:val="22"/>
          <w:u w:val="single"/>
        </w:rPr>
        <w:t xml:space="preserve"> </w:t>
      </w:r>
      <w:hyperlink r:id="rId96" w:history="1">
        <w:r w:rsidRPr="00F8062E">
          <w:rPr>
            <w:rFonts w:asciiTheme="minorHAnsi" w:hAnsiTheme="minorHAnsi"/>
            <w:color w:val="005689"/>
            <w:sz w:val="22"/>
            <w:u w:val="single"/>
          </w:rPr>
          <w:t>South Sudan</w:t>
        </w:r>
      </w:hyperlink>
      <w:r w:rsidRPr="005C3040">
        <w:rPr>
          <w:rFonts w:asciiTheme="minorHAnsi" w:hAnsiTheme="minorHAnsi"/>
          <w:color w:val="333333"/>
          <w:sz w:val="22"/>
        </w:rPr>
        <w:t xml:space="preserve">. As a result, </w:t>
      </w:r>
      <w:r w:rsidRPr="005C3040">
        <w:rPr>
          <w:rFonts w:asciiTheme="minorHAnsi" w:hAnsiTheme="minorHAnsi"/>
          <w:color w:val="333333"/>
          <w:sz w:val="22"/>
          <w:u w:val="single"/>
        </w:rPr>
        <w:t>the city is now left exposed to the spread of deadly diseases</w:t>
      </w:r>
      <w:r w:rsidRPr="005C3040">
        <w:rPr>
          <w:rFonts w:asciiTheme="minorHAnsi" w:hAnsiTheme="minorHAnsi"/>
          <w:color w:val="333333"/>
          <w:sz w:val="22"/>
        </w:rPr>
        <w:t xml:space="preserve">. </w:t>
      </w:r>
      <w:r w:rsidRPr="00F8062E">
        <w:rPr>
          <w:rStyle w:val="StyleUnderline"/>
        </w:rPr>
        <w:t xml:space="preserve">Cholera has already claimed 42 lives since May – including seven children – and has infected more than 1,400 people. </w:t>
      </w:r>
      <w:r w:rsidRPr="005C3040">
        <w:rPr>
          <w:rFonts w:asciiTheme="minorHAnsi" w:hAnsiTheme="minorHAnsi"/>
          <w:color w:val="333333"/>
          <w:sz w:val="22"/>
        </w:rPr>
        <w:t xml:space="preserve">Most of those affected live in often-crowded conditions in Protection of Civilian (PoC) sites within UN bases, as well as poor neighbourhoods across Juba. </w:t>
      </w:r>
      <w:proofErr w:type="gramStart"/>
      <w:r w:rsidRPr="00F8062E">
        <w:rPr>
          <w:rStyle w:val="StyleUnderline"/>
        </w:rPr>
        <w:t>Unicef</w:t>
      </w:r>
      <w:proofErr w:type="gramEnd"/>
      <w:r w:rsidRPr="00F8062E">
        <w:rPr>
          <w:rStyle w:val="StyleUnderline"/>
        </w:rPr>
        <w:t xml:space="preserve"> </w:t>
      </w:r>
      <w:hyperlink r:id="rId97" w:history="1">
        <w:r w:rsidRPr="00F8062E">
          <w:rPr>
            <w:rStyle w:val="StyleUnderline"/>
            <w:rFonts w:eastAsiaTheme="majorEastAsia"/>
          </w:rPr>
          <w:t>warned in June</w:t>
        </w:r>
      </w:hyperlink>
      <w:r w:rsidRPr="00F8062E">
        <w:rPr>
          <w:rStyle w:val="StyleUnderline"/>
        </w:rPr>
        <w:t xml:space="preserve"> that up to 5,000 children are at risk of being infected</w:t>
      </w:r>
      <w:r w:rsidRPr="005C3040">
        <w:rPr>
          <w:rFonts w:asciiTheme="minorHAnsi" w:hAnsiTheme="minorHAnsi"/>
          <w:color w:val="333333"/>
          <w:sz w:val="22"/>
        </w:rPr>
        <w:t xml:space="preserve">, and I fear that many more people around the city already have the symptoms of cholera, but have yet to receive medical help. As an engineer, </w:t>
      </w:r>
      <w:r w:rsidRPr="00F8062E">
        <w:rPr>
          <w:rStyle w:val="StyleUnderline"/>
        </w:rPr>
        <w:t>I know that to respond to the cholera outbreak and reduce the suffering of many, we must support and build life-sustaining services, such as safe water supplies and sanitation facilities. Only 55% of people in South Sudan have access to safe drinking water.</w:t>
      </w:r>
      <w:r w:rsidRPr="005C3040">
        <w:rPr>
          <w:rFonts w:asciiTheme="minorHAnsi" w:hAnsiTheme="minorHAnsi"/>
          <w:color w:val="333333"/>
          <w:sz w:val="22"/>
        </w:rPr>
        <w:t xml:space="preserve"> Within Juba</w:t>
      </w:r>
      <w:r w:rsidRPr="00F8062E">
        <w:rPr>
          <w:rStyle w:val="StyleUnderline"/>
        </w:rPr>
        <w:t>, water is mostly provided through private sector water trucking, bottled water, a small public piped network, and boreholes. But the war is devastating the country’s economy and has caused prices to skyrocket; the cost of food and water has increased by 40% since the start of the year and some families have told me they pay twice as much for water than they did just a few months ago</w:t>
      </w:r>
      <w:r w:rsidRPr="005C3040">
        <w:rPr>
          <w:rFonts w:asciiTheme="minorHAnsi" w:hAnsiTheme="minorHAnsi"/>
          <w:color w:val="333333"/>
          <w:sz w:val="22"/>
        </w:rPr>
        <w:t xml:space="preserve">. Most of the water people have is used for drinking and cooking, with little left for their personal hygiene. </w:t>
      </w:r>
      <w:r w:rsidRPr="00F8062E">
        <w:rPr>
          <w:rStyle w:val="StyleUnderline"/>
        </w:rPr>
        <w:t>High fuel costs have effected the production and distribution of water</w:t>
      </w:r>
      <w:r w:rsidRPr="005C3040">
        <w:rPr>
          <w:rFonts w:asciiTheme="minorHAnsi" w:hAnsiTheme="minorHAnsi"/>
          <w:color w:val="333333"/>
          <w:sz w:val="22"/>
        </w:rPr>
        <w:t xml:space="preserve">. Fewer vendors can afford to truck water every day, and some water bottling companies have reduced their daily production to just 10%. Others have closed shop altogether. </w:t>
      </w:r>
      <w:r w:rsidRPr="00F8062E">
        <w:rPr>
          <w:rStyle w:val="StyleUnderline"/>
        </w:rPr>
        <w:t>One bicycle water vendor I met at a filling station along the Nile told me that he and most other vendors now eat less as they struggle to make ends meet. If the water shortages continue, hygiene conditions in the most affected areas will worsen and people will have no alternative but to use unprotected sources such as rivers and open wells, exposing more people to cholera.</w:t>
      </w:r>
      <w:r w:rsidRPr="005C3040">
        <w:rPr>
          <w:rFonts w:asciiTheme="minorHAnsi" w:hAnsiTheme="minorHAnsi"/>
          <w:color w:val="333333"/>
          <w:sz w:val="22"/>
        </w:rPr>
        <w:t xml:space="preserve"> We are working to rehabilitate boreholes, support effective chlorination of water trucking and increase water treatment infrastructure for bicycle vendors, which will increase the availability of clean water throughout Juba. We are also installing hand-washing facilities and working with restaurants to raise awareness about the importance of using clean, treated water for cooking and selling food. This, of course, comes with many challenges. Logistics are particularly difficult. The lack of adequate roads means that we have limited access to the market to buy construction materials. Often, our only option is to fly these materials in, which is very expensive and can cause delays. </w:t>
      </w:r>
      <w:r w:rsidRPr="00F8062E">
        <w:rPr>
          <w:rStyle w:val="StyleUnderline"/>
        </w:rPr>
        <w:t xml:space="preserve">Security is also an issue; revenge killing, cattle raiding and the </w:t>
      </w:r>
      <w:proofErr w:type="gramStart"/>
      <w:r w:rsidRPr="00F8062E">
        <w:rPr>
          <w:rStyle w:val="StyleUnderline"/>
        </w:rPr>
        <w:t>movement of troops are</w:t>
      </w:r>
      <w:proofErr w:type="gramEnd"/>
      <w:r w:rsidRPr="00F8062E">
        <w:rPr>
          <w:rStyle w:val="StyleUnderline"/>
        </w:rPr>
        <w:t xml:space="preserve"> common, which again delays activities and can even force us to evacuate staff.</w:t>
      </w:r>
      <w:r w:rsidRPr="005C3040">
        <w:rPr>
          <w:rFonts w:asciiTheme="minorHAnsi" w:hAnsiTheme="minorHAnsi"/>
          <w:color w:val="333333"/>
          <w:sz w:val="22"/>
        </w:rPr>
        <w:t xml:space="preserve"> It can be very frustrating knowing that people need help when we are unable to do anything urgently due to problems outside our control. However, we have had great involvement from the community and local authorities in improving water and sanitation. This helps to build ownership, ensure appropriate services and improve people’s ability to cope with ongoing insecurity. Many people I have talked to don’t seem to know how cholera </w:t>
      </w:r>
      <w:proofErr w:type="gramStart"/>
      <w:r w:rsidRPr="005C3040">
        <w:rPr>
          <w:rFonts w:asciiTheme="minorHAnsi" w:hAnsiTheme="minorHAnsi"/>
          <w:color w:val="333333"/>
          <w:sz w:val="22"/>
        </w:rPr>
        <w:t>manifests,</w:t>
      </w:r>
      <w:proofErr w:type="gramEnd"/>
      <w:r w:rsidRPr="005C3040">
        <w:rPr>
          <w:rFonts w:asciiTheme="minorHAnsi" w:hAnsiTheme="minorHAnsi"/>
          <w:color w:val="333333"/>
          <w:sz w:val="22"/>
        </w:rPr>
        <w:t xml:space="preserve"> let alone how it is transmitted. Most often, people seek medical help when it is already too late. In such conditions, this contagious, deadly yet easily preventable disease could spread far and fast. If help is not provided now, we may lose many more lives. </w:t>
      </w:r>
      <w:r w:rsidRPr="00F8062E">
        <w:rPr>
          <w:rStyle w:val="StyleUnderline"/>
        </w:rPr>
        <w:t>The government’s official declaration of the outbreak has gone a long way in boosting public hygiene promotion, but saving lives will require more than quick fixes. The people of South Sudan have been through enough. They deserve to live in a safe environment with access to basic services – such as water, sanitation, health and education – so families and children can thrive and live fulfilled lives. Ultimately, the only way to end this crisis, including the scarcity of water and the spread of diseases, is for leaders to invest in delivering essential services to their citizens, instead of funding the war.</w:t>
      </w:r>
    </w:p>
    <w:p w:rsidR="00630620" w:rsidRPr="005C3040" w:rsidRDefault="00630620" w:rsidP="00630620">
      <w:pPr>
        <w:pStyle w:val="Heading4"/>
      </w:pPr>
      <w:r>
        <w:t>Ending the war is a starting point to get people in South Sudan clean water.</w:t>
      </w:r>
    </w:p>
    <w:p w:rsidR="00630620" w:rsidRDefault="00630620" w:rsidP="00630620">
      <w:pPr>
        <w:pStyle w:val="NormalWeb"/>
        <w:shd w:val="clear" w:color="auto" w:fill="FFFFFF"/>
        <w:spacing w:before="240" w:beforeAutospacing="0" w:after="240" w:afterAutospacing="0" w:line="315" w:lineRule="atLeast"/>
        <w:rPr>
          <w:rFonts w:asciiTheme="minorHAnsi" w:hAnsiTheme="minorHAnsi" w:cs="Arial"/>
          <w:sz w:val="22"/>
        </w:rPr>
      </w:pPr>
      <w:r>
        <w:rPr>
          <w:rFonts w:asciiTheme="minorHAnsi" w:hAnsiTheme="minorHAnsi" w:cs="Arial"/>
          <w:sz w:val="22"/>
        </w:rPr>
        <w:t xml:space="preserve">OXFAM International 7/14/16 (an international confederation of 18 organizations working in more than 90 countries to end poverty, “Clean water runs dry in Juba, South Sudan”, </w:t>
      </w:r>
      <w:r w:rsidRPr="00FA58F9">
        <w:rPr>
          <w:rFonts w:asciiTheme="minorHAnsi" w:hAnsiTheme="minorHAnsi" w:cs="Arial"/>
          <w:sz w:val="22"/>
        </w:rPr>
        <w:t>https://www.oxfam.org/en/south-sudan-crisis-south-sudan/clean-water-runs-dry-juba-south-sudan</w:t>
      </w:r>
      <w:r>
        <w:rPr>
          <w:rFonts w:asciiTheme="minorHAnsi" w:hAnsiTheme="minorHAnsi" w:cs="Arial"/>
          <w:sz w:val="22"/>
        </w:rPr>
        <w:t>)</w:t>
      </w:r>
    </w:p>
    <w:p w:rsidR="00630620" w:rsidRPr="00630620" w:rsidRDefault="00630620" w:rsidP="00630620">
      <w:r w:rsidRPr="00FA58F9">
        <w:rPr>
          <w:rFonts w:asciiTheme="minorHAnsi" w:hAnsiTheme="minorHAnsi" w:cs="Arial"/>
          <w:u w:val="single"/>
        </w:rPr>
        <w:t>In South Sudan, only 55% of the people have access to safe drinking water.</w:t>
      </w:r>
      <w:r>
        <w:rPr>
          <w:rFonts w:asciiTheme="minorHAnsi" w:hAnsiTheme="minorHAnsi" w:cs="Arial"/>
        </w:rPr>
        <w:t xml:space="preserve"> And due to increased costs of production, water providers in Juba are producing less and charging more, squeezing people’s access to safe water even further. </w:t>
      </w:r>
      <w:r w:rsidRPr="00FA58F9">
        <w:rPr>
          <w:rFonts w:asciiTheme="minorHAnsi" w:hAnsiTheme="minorHAnsi" w:cs="Arial"/>
          <w:u w:val="single"/>
        </w:rPr>
        <w:t xml:space="preserve">People living in urban areas, particularly in poorer neighborhoods, have been hardest hit. They can no longer afford to buy enough safe water. Those who still can afford it, now spend twice </w:t>
      </w:r>
      <w:r>
        <w:rPr>
          <w:rFonts w:asciiTheme="minorHAnsi" w:hAnsiTheme="minorHAnsi" w:cs="Arial"/>
        </w:rPr>
        <w:t xml:space="preserve">as much as they did just a few months ago. 610,000 people living in South Sudan’s urban areas are now struggling with the cost of living that has increased by nearly 30% in the first half of 2015. </w:t>
      </w:r>
      <w:r w:rsidRPr="00FA58F9">
        <w:rPr>
          <w:rFonts w:asciiTheme="minorHAnsi" w:hAnsiTheme="minorHAnsi" w:cs="Arial"/>
          <w:u w:val="single"/>
        </w:rPr>
        <w:t>Putting food on the table becomes the priority. Buying safe water, often and quite understandably takes second place.</w:t>
      </w:r>
      <w:r>
        <w:rPr>
          <w:rFonts w:asciiTheme="minorHAnsi" w:hAnsiTheme="minorHAnsi" w:cs="Arial"/>
        </w:rPr>
        <w:t xml:space="preserve"> Moses, Emmanuel and Sura are but a few of those drastically affected by the crisis. </w:t>
      </w:r>
      <w:r>
        <w:rPr>
          <w:rFonts w:asciiTheme="minorHAnsi" w:hAnsiTheme="minorHAnsi"/>
        </w:rPr>
        <w:t xml:space="preserve">Moses Chazi, bicycle vendor in Gumbo </w:t>
      </w:r>
      <w:r>
        <w:rPr>
          <w:rFonts w:asciiTheme="minorHAnsi" w:hAnsiTheme="minorHAnsi" w:cs="Arial"/>
        </w:rPr>
        <w:t xml:space="preserve">Moses has been in South Sudan for over a year. He is a mason by profession but construction work has been hard to come by since the economy took a downturn. He chose to sell water because demand for it is always high, guaranteeing steady income. “Water from the river is free. </w:t>
      </w:r>
      <w:r w:rsidRPr="00FA58F9">
        <w:rPr>
          <w:rFonts w:asciiTheme="minorHAnsi" w:hAnsiTheme="minorHAnsi" w:cs="Arial"/>
          <w:u w:val="single"/>
        </w:rPr>
        <w:t>People who cannot afford to buy treated water from me have no choice but to use what they collect from the Nile. When I’m delivering water, I try and speak to my customers, find out how they are. Since cholera broke out, I’ve been talking to them about the importance of using clean water, and making sure jerry cans are washed with soap.</w:t>
      </w:r>
      <w:r>
        <w:rPr>
          <w:rFonts w:asciiTheme="minorHAnsi" w:hAnsiTheme="minorHAnsi" w:cs="Arial"/>
        </w:rPr>
        <w:t xml:space="preserve"> Some customers also check if my jerry-cans are clean and asking me questions about the source of my water. </w:t>
      </w:r>
      <w:r w:rsidRPr="00FA58F9">
        <w:rPr>
          <w:rFonts w:asciiTheme="minorHAnsi" w:hAnsiTheme="minorHAnsi" w:cs="Arial"/>
          <w:u w:val="single"/>
        </w:rPr>
        <w:t>I’ve also talked to others who I know want to use treated water, but can’t because they don’t have the money to spend on it. Some refuse to use treated water because to them it’s too salty and does not taste like water.</w:t>
      </w:r>
      <w:r>
        <w:rPr>
          <w:rFonts w:asciiTheme="minorHAnsi" w:hAnsiTheme="minorHAnsi" w:cs="Arial"/>
        </w:rPr>
        <w:t xml:space="preserve"> A few months ago, before the value of the South Sudanese Pound went down, I used to give out free water sometimes. I wish I could still do that, but it’s impossible now because every pound counts. This business has really been affected by the economy. We were making the same amount of money but it does not have the same value as it did before. </w:t>
      </w:r>
      <w:r w:rsidRPr="00FA58F9">
        <w:rPr>
          <w:rFonts w:asciiTheme="minorHAnsi" w:hAnsiTheme="minorHAnsi" w:cs="Arial"/>
          <w:u w:val="single"/>
        </w:rPr>
        <w:t>The cost of food, water and rent has increased. We were forced to increase the price of the water we sell because it cost more to collect it at the treatment site.</w:t>
      </w:r>
      <w:r>
        <w:rPr>
          <w:rFonts w:asciiTheme="minorHAnsi" w:hAnsiTheme="minorHAnsi" w:cs="Arial"/>
        </w:rPr>
        <w:t xml:space="preserve"> I lost some customers, but some stayed. </w:t>
      </w:r>
      <w:r w:rsidRPr="00FA58F9">
        <w:rPr>
          <w:rFonts w:asciiTheme="minorHAnsi" w:hAnsiTheme="minorHAnsi" w:cs="Arial"/>
          <w:u w:val="single"/>
        </w:rPr>
        <w:t>The price of food, water and transport has been increasing.</w:t>
      </w:r>
      <w:r>
        <w:rPr>
          <w:rFonts w:asciiTheme="minorHAnsi" w:hAnsiTheme="minorHAnsi" w:cs="Arial"/>
        </w:rPr>
        <w:t xml:space="preserve"> I had to change some things in my day-to-day life to reflect the loss in my income. I could not change the food I eat because I need strength for the work that I do. I had to take away from the water and the savings. I used to drink four liters of water a day, but now I only drink two. I can’t save as much as I used to.” </w:t>
      </w:r>
      <w:r>
        <w:rPr>
          <w:rFonts w:asciiTheme="minorHAnsi" w:hAnsiTheme="minorHAnsi"/>
        </w:rPr>
        <w:t xml:space="preserve">Emmanuel and Rhoda, residents of Gudele, Juba </w:t>
      </w:r>
      <w:r>
        <w:rPr>
          <w:rFonts w:asciiTheme="minorHAnsi" w:hAnsiTheme="minorHAnsi" w:cs="Arial"/>
        </w:rPr>
        <w:t xml:space="preserve">Married couple Emmanuel and Rhoda moved to Gudele, a town on the outskirts of capital city Juba, two years ago, with their 5-year-old daughter. The economy has affected their family, like many in South Sudan. “We buy water from the blue water trucks every three days if the trucks come to Gudele. They used to come regularly, but not so much anymore. When we ask them what’s wrong, they say that we live too far and fuel is expensive or not even available sometimes. </w:t>
      </w:r>
      <w:r w:rsidRPr="00FA58F9">
        <w:rPr>
          <w:rFonts w:asciiTheme="minorHAnsi" w:hAnsiTheme="minorHAnsi" w:cs="Arial"/>
          <w:u w:val="single"/>
        </w:rPr>
        <w:t>Recently it’s been a challenge to get clean water for our day-to-day activities</w:t>
      </w:r>
      <w:r>
        <w:rPr>
          <w:rFonts w:asciiTheme="minorHAnsi" w:hAnsiTheme="minorHAnsi" w:cs="Arial"/>
        </w:rPr>
        <w:t xml:space="preserve">. If the trucks don’t come, our next option is to fetch untreated water at a water point about 700 metres away from our house. Many people fetch water from there and the lines are always very long. Sometimes you can wait in line for hours and in the end walk away without water because it’s finished. If we get water, we treat it and use it for cooking and drinking. If we can’t afford the water treatment, we just use it as it is. The South Sudanese Pound is not what it used to be. We’re already really struggling to make ends meet. </w:t>
      </w:r>
      <w:r w:rsidRPr="00FA58F9">
        <w:rPr>
          <w:rFonts w:asciiTheme="minorHAnsi" w:hAnsiTheme="minorHAnsi" w:cs="Arial"/>
          <w:u w:val="single"/>
        </w:rPr>
        <w:t>If we don’t get clean water from the water point, our only other option is to get it at the stream some meters from our house. This water is not clean and we cannot use it for cooking or drinking. If we have no choice, we use it to shower and wash our clothes.</w:t>
      </w:r>
      <w:r>
        <w:rPr>
          <w:rFonts w:asciiTheme="minorHAnsi" w:hAnsiTheme="minorHAnsi" w:cs="Arial"/>
        </w:rPr>
        <w:t xml:space="preserve">” </w:t>
      </w:r>
      <w:r>
        <w:rPr>
          <w:rFonts w:asciiTheme="minorHAnsi" w:hAnsiTheme="minorHAnsi"/>
        </w:rPr>
        <w:t xml:space="preserve">Sura Aggrey, resident of Gudele, Juba </w:t>
      </w:r>
      <w:r>
        <w:rPr>
          <w:rFonts w:asciiTheme="minorHAnsi" w:hAnsiTheme="minorHAnsi" w:cs="Arial"/>
        </w:rPr>
        <w:t xml:space="preserve">Sura is a single mother of five. Since separating from her husband, she has been living in Gudele with her mother, both raising Sura’s growing children. “I get water from the blue water trucks. They used to drive through this neighborhood everyday, but now they hardly come. It’s on and off. I’m not sure what is going on. When the water in my house gets finished, I ask for some from my neighbors. When it rains, I collect that water in my buckets and drums. The closest water point is too far for me to collect water. When I have no other options, I get water from a nearby river, it’s not clean, but it’s something. The money I make as a policewoman is not enough anymore. It is not worth what it used to be. It’s challenging to buy food and charcoal when the prices keep going up. I am trying to do my best to survive with what I have.” </w:t>
      </w:r>
      <w:r w:rsidRPr="005C3040">
        <w:rPr>
          <w:rFonts w:asciiTheme="minorHAnsi" w:hAnsiTheme="minorHAnsi"/>
          <w:u w:val="single"/>
        </w:rPr>
        <w:t>To solve the crisis the war must end</w:t>
      </w:r>
      <w:r>
        <w:rPr>
          <w:rFonts w:asciiTheme="minorHAnsi" w:hAnsiTheme="minorHAnsi"/>
        </w:rPr>
        <w:t xml:space="preserve"> </w:t>
      </w:r>
      <w:proofErr w:type="gramStart"/>
      <w:r>
        <w:rPr>
          <w:rFonts w:asciiTheme="minorHAnsi" w:hAnsiTheme="minorHAnsi" w:cs="Arial"/>
        </w:rPr>
        <w:t>Ultimately</w:t>
      </w:r>
      <w:proofErr w:type="gramEnd"/>
      <w:r>
        <w:rPr>
          <w:rFonts w:asciiTheme="minorHAnsi" w:hAnsiTheme="minorHAnsi" w:cs="Arial"/>
        </w:rPr>
        <w:t xml:space="preserve">, </w:t>
      </w:r>
      <w:r w:rsidRPr="005C3040">
        <w:rPr>
          <w:rFonts w:asciiTheme="minorHAnsi" w:hAnsiTheme="minorHAnsi" w:cs="Arial"/>
          <w:u w:val="single"/>
        </w:rPr>
        <w:t xml:space="preserve">ending the war is the starting point to solving this crisis. </w:t>
      </w:r>
      <w:r>
        <w:rPr>
          <w:rFonts w:asciiTheme="minorHAnsi" w:hAnsiTheme="minorHAnsi" w:cs="Arial"/>
        </w:rPr>
        <w:t>Oxfam appeals to South Sudanese leaders to work towards building lasting peace and re-committing to providing essential services for their people. Throughout Juba, Oxfam is fixing boreholes, supporting effective chlorination of water delivered by water trucks and increasing water treatment infrastructure for bicycle vendors to increase supply of safe water. In one Protection of Civilian (PoC) site within a UN base in Juba where over 28,000 people live in crowded conditions, Oxfam is promoting good cleanliness practices, such as hand washing and the cleaning of water storage facilities. Oxfam is also installing hand washing facilities at strategic locations within the site and working with restaurant owners to raise awareness about the importance of using clean treated water for cooking and selling food. However, concerted action from the government of South Sudan as well as increased funding from international donors is needed to ensure people get enough clean water</w:t>
      </w:r>
    </w:p>
    <w:p w:rsidR="002C6BD7" w:rsidRPr="004B7D13" w:rsidRDefault="002C6BD7" w:rsidP="002C6BD7">
      <w:pPr>
        <w:pStyle w:val="Heading2"/>
      </w:pPr>
      <w:r w:rsidRPr="004B7D13">
        <w:t>AT: Off case</w:t>
      </w:r>
    </w:p>
    <w:p w:rsidR="002C6BD7" w:rsidRPr="004B7D13" w:rsidRDefault="002C6BD7" w:rsidP="002C6BD7">
      <w:pPr>
        <w:pStyle w:val="Heading3"/>
      </w:pPr>
      <w:r w:rsidRPr="004B7D13">
        <w:t>AT: Antiblackness</w:t>
      </w:r>
    </w:p>
    <w:p w:rsidR="002C6BD7" w:rsidRPr="004B7D13" w:rsidRDefault="002C6BD7" w:rsidP="002C6BD7">
      <w:pPr>
        <w:pStyle w:val="Heading4"/>
      </w:pPr>
      <w:r w:rsidRPr="004B7D13">
        <w:t xml:space="preserve">Proximate Ethics DA – Their narrow focus on domestic racial oppression forgets the broader sphere – IR focus is key to understanding race relations on a global scale – they remember shootings in America but forget genocides in Africa – turns the K </w:t>
      </w:r>
    </w:p>
    <w:p w:rsidR="002C6BD7" w:rsidRPr="004B7D13" w:rsidRDefault="002C6BD7" w:rsidP="002C6BD7">
      <w:r w:rsidRPr="004B7D13">
        <w:rPr>
          <w:b/>
        </w:rPr>
        <w:t>Baraka 14</w:t>
      </w:r>
      <w:r w:rsidRPr="004B7D13">
        <w:t xml:space="preserve"> -- (Ajamu Baraka, "Black Lives Don’t matter in Racist, Capitalist “America”," http://www.ajamubaraka.com/black-lives-dont-matter-in-racist-capitalist-america-blog/ /KentDenver-NK)</w:t>
      </w:r>
    </w:p>
    <w:p w:rsidR="002C6BD7" w:rsidRPr="004B7D13" w:rsidRDefault="002C6BD7" w:rsidP="002C6BD7">
      <w:pPr>
        <w:rPr>
          <w:sz w:val="16"/>
        </w:rPr>
      </w:pPr>
      <w:r w:rsidRPr="004B7D13">
        <w:rPr>
          <w:sz w:val="16"/>
        </w:rPr>
        <w:t>The moment that the prosecutor read the unexpected statement that the killer-cop in Ferguson would not be charged,</w:t>
      </w:r>
      <w:r w:rsidRPr="004B7D13">
        <w:rPr>
          <w:u w:val="single"/>
        </w:rPr>
        <w:t xml:space="preserve"> the instantaneous connection to the world through social media provided a real-time view on how people understood and reacted to the decision across lines of race, class, gender and national identity. </w:t>
      </w:r>
      <w:r w:rsidRPr="004B7D13">
        <w:rPr>
          <w:sz w:val="16"/>
        </w:rPr>
        <w:t>The same is true today with the non-indictment of the cop that murdered Eric Garner. Facebook in particular provides a snapshot on how the fissures of race color how people saw the decision and the interpretation of the reactions from the community in Ferguson and the non-indictment in New York. So while many legitimately criticize the sometimes endless, and what they would claim are irrelevant “Facebook battles,” I fine the medium a valuable instrument for assessing shifting opinions and perceptions of the public on various topics. And judging by the amount of time that many “special interests” groups spend on social media to shape public perception and opinion, I don’t think paying attention to this medium is a waste of time. Therefore, for this week’s blog, I wanted to share just a few of the comments I made related to Ferguson and Eric Garner on Facebook that generated some intense discussion. In response to the militarized preparations and response in Ferguson: T</w:t>
      </w:r>
      <w:r w:rsidRPr="004B7D13">
        <w:rPr>
          <w:u w:val="single"/>
        </w:rPr>
        <w:t>he Israeli trained St. Louis county police department is making the link for us between the colonial situation in Palestine and colonial function of policing the colonized black and brown communities of the U.S. Are you folks ready to accept that it is only through the defeat of this system that we can fully realize our human rights and dignity</w:t>
      </w:r>
      <w:r w:rsidRPr="004B7D13">
        <w:rPr>
          <w:sz w:val="16"/>
        </w:rPr>
        <w:t xml:space="preserve">? And in response to Obama’s statement on Ferguson: </w:t>
      </w:r>
      <w:r w:rsidRPr="004B7D13">
        <w:rPr>
          <w:u w:val="single"/>
        </w:rPr>
        <w:t xml:space="preserve">Your </w:t>
      </w:r>
      <w:proofErr w:type="gramStart"/>
      <w:r w:rsidRPr="004B7D13">
        <w:rPr>
          <w:u w:val="single"/>
        </w:rPr>
        <w:t>uncle tom</w:t>
      </w:r>
      <w:proofErr w:type="gramEnd"/>
      <w:r w:rsidRPr="004B7D13">
        <w:rPr>
          <w:u w:val="single"/>
        </w:rPr>
        <w:t xml:space="preserve"> president says that there is no excuse for violence – when it comes to the oppressed</w:t>
      </w:r>
      <w:r w:rsidRPr="004B7D13">
        <w:rPr>
          <w:rStyle w:val="Emphasis"/>
        </w:rPr>
        <w:t>. For the empire, violence is the first weapon of choice from Libya to Syria and the police forces in Ferguson</w:t>
      </w:r>
      <w:r w:rsidRPr="004B7D13">
        <w:rPr>
          <w:sz w:val="16"/>
        </w:rPr>
        <w:t xml:space="preserve">. After Trayvon and now this, </w:t>
      </w:r>
      <w:r w:rsidRPr="004B7D13">
        <w:rPr>
          <w:u w:val="single"/>
        </w:rPr>
        <w:t>the 60% unemployment among our youth, mass incarceration, school closings in our communities, Detroit, who among you still don’t see that we are at war</w:t>
      </w:r>
      <w:r w:rsidRPr="004B7D13">
        <w:rPr>
          <w:sz w:val="16"/>
        </w:rPr>
        <w:t xml:space="preserve">? </w:t>
      </w:r>
      <w:r w:rsidRPr="004B7D13">
        <w:rPr>
          <w:u w:val="single"/>
        </w:rPr>
        <w:t xml:space="preserve">The challenge is preparing </w:t>
      </w:r>
      <w:proofErr w:type="gramStart"/>
      <w:r w:rsidRPr="004B7D13">
        <w:rPr>
          <w:u w:val="single"/>
        </w:rPr>
        <w:t>ourselves</w:t>
      </w:r>
      <w:proofErr w:type="gramEnd"/>
      <w:r w:rsidRPr="004B7D13">
        <w:rPr>
          <w:u w:val="single"/>
        </w:rPr>
        <w:t xml:space="preserve"> through </w:t>
      </w:r>
      <w:r w:rsidRPr="004B7D13">
        <w:rPr>
          <w:rStyle w:val="Emphasis"/>
        </w:rPr>
        <w:t>systematic organization and political education</w:t>
      </w:r>
      <w:r w:rsidRPr="004B7D13">
        <w:rPr>
          <w:u w:val="single"/>
        </w:rPr>
        <w:t xml:space="preserve"> to meet our historic responsibility to advance our struggle for self-determination and the defeat of this racist, capitalist/colonialist system for ourselves </w:t>
      </w:r>
      <w:r w:rsidRPr="004B7D13">
        <w:rPr>
          <w:rStyle w:val="Emphasis"/>
        </w:rPr>
        <w:t>and the people of the world</w:t>
      </w:r>
      <w:r w:rsidRPr="004B7D13">
        <w:rPr>
          <w:sz w:val="16"/>
        </w:rPr>
        <w:t xml:space="preserve">. </w:t>
      </w:r>
      <w:r w:rsidRPr="004B7D13">
        <w:rPr>
          <w:u w:val="single"/>
        </w:rPr>
        <w:t>The Eric Garner non-indictment demonstrates that this was never just about Mike Brown Folks I am tired of this liberal framing. This is not about Mike Brown or something called justice. There is no justice to be achieved in a racist, capitalist system organized to control and contain us</w:t>
      </w:r>
      <w:r w:rsidRPr="004B7D13">
        <w:rPr>
          <w:sz w:val="16"/>
        </w:rPr>
        <w:t xml:space="preserve">. Even when through our efforts we force a response from the system to sacrifice one of its agents of repression, it is not justice but a tactical victory achieved by the people. </w:t>
      </w:r>
      <w:r w:rsidRPr="004B7D13">
        <w:rPr>
          <w:u w:val="single"/>
        </w:rPr>
        <w:t xml:space="preserve">The goal has to remain defeating this backward system that is destroying us and millions of people </w:t>
      </w:r>
      <w:r w:rsidRPr="004B7D13">
        <w:rPr>
          <w:rStyle w:val="Emphasis"/>
        </w:rPr>
        <w:t>around the world</w:t>
      </w:r>
      <w:r w:rsidRPr="004B7D13">
        <w:rPr>
          <w:u w:val="single"/>
        </w:rPr>
        <w:t>.</w:t>
      </w:r>
      <w:r w:rsidRPr="004B7D13">
        <w:rPr>
          <w:sz w:val="16"/>
        </w:rPr>
        <w:t xml:space="preserve"> There is a reason why Israel trains police forces in the U.S. and the U.S. trains police forces throughout the world. </w:t>
      </w:r>
      <w:r w:rsidRPr="004B7D13">
        <w:rPr>
          <w:u w:val="single"/>
        </w:rPr>
        <w:t>It is time we understood the terms of the struggle and put to rest any notion that the U.S. state is capable of justice when it is the enemy of the world’s people.</w:t>
      </w:r>
      <w:r w:rsidRPr="004B7D13">
        <w:rPr>
          <w:sz w:val="16"/>
        </w:rPr>
        <w:t xml:space="preserve"> And again on Eric Garner: Do we need more evidence that the racist, settler-colonialist capitalist state is waging war against black, brown and poor people in this country? Check Malcolm: For Malcolm, resistance is not a crime. In fact, the fight for human dignity and human rights is what makes us human. But he argued that there is a price that people must be prepared to pay. </w:t>
      </w:r>
      <w:proofErr w:type="gramStart"/>
      <w:r w:rsidRPr="004B7D13">
        <w:rPr>
          <w:sz w:val="16"/>
        </w:rPr>
        <w:t>According to Malcolm: “…you shouldn’t even be allowed around us other humans if you don’t want to pay the price.</w:t>
      </w:r>
      <w:proofErr w:type="gramEnd"/>
      <w:r w:rsidRPr="004B7D13">
        <w:rPr>
          <w:sz w:val="16"/>
        </w:rPr>
        <w:t xml:space="preserve"> You should be kept in the cotton patch where you’re not a human being. You’re an animal that belongs in the cotton patch like a horse or a cow, or a chicken or a possum, if you’re not ready to pay the price necessary to be paid for recognition and respect as a human being.” And what was the price? “The price is death really. The price to make others respect your human rights is death. You have to be ready to die…” “This is all we want—to be a human being.” A discussion on the role of anti-racist white activists: This is what I tell white anti-racist activists – being an ally and anti-racist activist means also doing the work in the white communities on race and class. Because while we (black and brown folks) are being targeted now, white folks, in particular poor whites and certainly students who might align themselves with the oppressed are not beyond repression. ..Folks have got to develop an understanding of white supremacy that goes beyond the silliness of a Donald Sterling controversy while missing </w:t>
      </w:r>
      <w:r w:rsidRPr="004B7D13">
        <w:rPr>
          <w:u w:val="single"/>
        </w:rPr>
        <w:t xml:space="preserve">the moves being made by Europe and the U.S. to maintain the structures of </w:t>
      </w:r>
      <w:r w:rsidRPr="004B7D13">
        <w:rPr>
          <w:rStyle w:val="Emphasis"/>
        </w:rPr>
        <w:t>global white supremacy</w:t>
      </w:r>
      <w:r w:rsidRPr="004B7D13">
        <w:rPr>
          <w:u w:val="single"/>
        </w:rPr>
        <w:t xml:space="preserve"> in places like Libya, Syria and Palestine</w:t>
      </w:r>
      <w:r w:rsidRPr="004B7D13">
        <w:rPr>
          <w:sz w:val="16"/>
        </w:rPr>
        <w:t xml:space="preserve">. To those folks who think Ferguson was an anomaly and its only about a few bad cops: </w:t>
      </w:r>
      <w:r w:rsidRPr="004B7D13">
        <w:rPr>
          <w:u w:val="single"/>
        </w:rPr>
        <w:t xml:space="preserve">Isn’t it a primitive form of anti-racism when folks, black and white, will condemn what happened in Ferguson but not see and actually cheer on the </w:t>
      </w:r>
      <w:r w:rsidRPr="004B7D13">
        <w:rPr>
          <w:rStyle w:val="Emphasis"/>
        </w:rPr>
        <w:t>white supremacist attack by the U.S./NATO/EU on Libya</w:t>
      </w:r>
      <w:r w:rsidRPr="004B7D13">
        <w:rPr>
          <w:u w:val="single"/>
        </w:rPr>
        <w:t xml:space="preserve"> and the arming of right-wing terrorists in Syria</w:t>
      </w:r>
      <w:r w:rsidRPr="004B7D13">
        <w:rPr>
          <w:sz w:val="16"/>
        </w:rPr>
        <w:t xml:space="preserve">. </w:t>
      </w:r>
      <w:r w:rsidRPr="004B7D13">
        <w:rPr>
          <w:u w:val="single"/>
        </w:rPr>
        <w:t xml:space="preserve">Where was the condemnation of the U.S. congress when it gave unanimous support to the racist Israeli government’s attack on Palestinians in Gaza? Why </w:t>
      </w:r>
      <w:proofErr w:type="gramStart"/>
      <w:r w:rsidRPr="004B7D13">
        <w:rPr>
          <w:u w:val="single"/>
        </w:rPr>
        <w:t>is the anti-white supremacist lens</w:t>
      </w:r>
      <w:proofErr w:type="gramEnd"/>
      <w:r w:rsidRPr="004B7D13">
        <w:rPr>
          <w:u w:val="single"/>
        </w:rPr>
        <w:t xml:space="preserve"> only focused domestically to relative easy targets like Ferguson and Donald Sterling, while the global balance of forces that still uphold the power of European/US imperialism escape a critical race analysis? </w:t>
      </w:r>
      <w:r w:rsidRPr="004B7D13">
        <w:rPr>
          <w:sz w:val="16"/>
        </w:rPr>
        <w:t xml:space="preserve">If you supported the attack on Libya, have been silent on Syria and fell for the BS in the Ukraine and think that Israel has a right of defense, guess what? </w:t>
      </w:r>
      <w:r w:rsidRPr="004B7D13">
        <w:rPr>
          <w:u w:val="single"/>
        </w:rPr>
        <w:t>You have no idea what white supremacy is and how to fight it because you are part of the problem</w:t>
      </w:r>
      <w:r w:rsidRPr="004B7D13">
        <w:rPr>
          <w:sz w:val="16"/>
        </w:rPr>
        <w:t xml:space="preserve">.” Why connections must be made and the resistance systematized: </w:t>
      </w:r>
      <w:r w:rsidRPr="004B7D13">
        <w:rPr>
          <w:u w:val="single"/>
        </w:rPr>
        <w:t>I hope that the focus of national mobilizations becomes more narrowly targeted at the national government</w:t>
      </w:r>
      <w:r w:rsidRPr="004B7D13">
        <w:rPr>
          <w:sz w:val="16"/>
        </w:rPr>
        <w:t xml:space="preserve">. I understand that the </w:t>
      </w:r>
      <w:proofErr w:type="gramStart"/>
      <w:r w:rsidRPr="004B7D13">
        <w:rPr>
          <w:sz w:val="16"/>
        </w:rPr>
        <w:t>hands up coalition is</w:t>
      </w:r>
      <w:proofErr w:type="gramEnd"/>
      <w:r w:rsidRPr="004B7D13">
        <w:rPr>
          <w:sz w:val="16"/>
        </w:rPr>
        <w:t xml:space="preserve"> calling for demonstrations at the Justice department. But along with these mobilizations, I would urge folks to re-read the analysis of what is needed that is at the beginning of MXGM’s report Operation Ghetto Storm that reveals that a Black person is murdered every 28 hours. Brother Kali Akuno lays out how </w:t>
      </w:r>
      <w:r w:rsidRPr="004B7D13">
        <w:rPr>
          <w:u w:val="single"/>
        </w:rPr>
        <w:t xml:space="preserve">we need to frame the Mike Brown murder and the police forces in the U.S. </w:t>
      </w:r>
      <w:r w:rsidRPr="004B7D13">
        <w:rPr>
          <w:rStyle w:val="Emphasis"/>
        </w:rPr>
        <w:t>The propaganda response from Empire</w:t>
      </w:r>
      <w:r w:rsidRPr="004B7D13">
        <w:rPr>
          <w:u w:val="single"/>
        </w:rPr>
        <w:t xml:space="preserve">: </w:t>
      </w:r>
      <w:r w:rsidRPr="004B7D13">
        <w:rPr>
          <w:sz w:val="16"/>
        </w:rPr>
        <w:t>As we process the slick public relations move by the Obama administration yesterday meeting with the resisters in the White Peoples house let’s remember this: “</w:t>
      </w:r>
      <w:r w:rsidRPr="004B7D13">
        <w:rPr>
          <w:u w:val="single"/>
        </w:rPr>
        <w:t>African Americans who are supporting the latest war plans in Iraq and Syria but calling for something called justice in Ferguson from those same authorities have forgotten, or never completely understood, that the war being waged by the U.S. to maintain global Western hegemony includes them as a target also. If the U.S. Congress can give unanimous consent to the murder of over 2000 people in Gaza, with the majority being women and children, why would you think that those same people would really care about a few hundred African Americans who are being murdered annually by police forces</w:t>
      </w:r>
      <w:r w:rsidRPr="004B7D13">
        <w:rPr>
          <w:sz w:val="16"/>
        </w:rPr>
        <w:t xml:space="preserve"> charged with containing a population that has now been rendered as economically superfluous? </w:t>
      </w:r>
      <w:proofErr w:type="gramStart"/>
      <w:r w:rsidRPr="004B7D13">
        <w:rPr>
          <w:sz w:val="16"/>
        </w:rPr>
        <w:t>A different angle on the oppositional character of the movement?</w:t>
      </w:r>
      <w:proofErr w:type="gramEnd"/>
      <w:r w:rsidRPr="004B7D13">
        <w:rPr>
          <w:sz w:val="16"/>
        </w:rPr>
        <w:t xml:space="preserve"> “I have a dissertation topic for some young researcher: Provide an analysis of the black movement that explains how we went from a fist raised for black power and self-determination to Hands up </w:t>
      </w:r>
      <w:proofErr w:type="gramStart"/>
      <w:r w:rsidRPr="004B7D13">
        <w:rPr>
          <w:sz w:val="16"/>
        </w:rPr>
        <w:t>don’t</w:t>
      </w:r>
      <w:proofErr w:type="gramEnd"/>
      <w:r w:rsidRPr="004B7D13">
        <w:rPr>
          <w:sz w:val="16"/>
        </w:rPr>
        <w:t xml:space="preserve"> shoot while on our knees!” </w:t>
      </w:r>
      <w:r w:rsidRPr="004B7D13">
        <w:rPr>
          <w:u w:val="single"/>
        </w:rPr>
        <w:t xml:space="preserve">What must be done and the African American approach to human rights: “Take your hands down and prepare yourself through </w:t>
      </w:r>
      <w:r w:rsidRPr="004B7D13">
        <w:rPr>
          <w:rStyle w:val="Emphasis"/>
        </w:rPr>
        <w:t>discipline, systematic organization and political education</w:t>
      </w:r>
      <w:r w:rsidRPr="004B7D13">
        <w:rPr>
          <w:u w:val="single"/>
        </w:rPr>
        <w:t xml:space="preserve"> to resist and shoot back when needed. That is how you struggle for human rights</w:t>
      </w:r>
      <w:r w:rsidRPr="004B7D13">
        <w:rPr>
          <w:sz w:val="16"/>
        </w:rPr>
        <w:t>.”</w:t>
      </w:r>
    </w:p>
    <w:p w:rsidR="002C6BD7" w:rsidRPr="004B7D13" w:rsidRDefault="002C6BD7" w:rsidP="002C6BD7">
      <w:pPr>
        <w:pStyle w:val="Heading4"/>
      </w:pPr>
      <w:r w:rsidRPr="004B7D13">
        <w:t>Scenario analysis is key to IR pedagogy and improving international relations theory</w:t>
      </w:r>
    </w:p>
    <w:p w:rsidR="002C6BD7" w:rsidRPr="004B7D13" w:rsidRDefault="002C6BD7" w:rsidP="002C6BD7">
      <w:pPr>
        <w:spacing w:line="240" w:lineRule="auto"/>
      </w:pPr>
      <w:r w:rsidRPr="004B7D13">
        <w:rPr>
          <w:b/>
        </w:rPr>
        <w:t>Junio and Mahnken 13</w:t>
      </w:r>
      <w:r w:rsidRPr="004B7D13">
        <w:t xml:space="preserve"> -- </w:t>
      </w:r>
      <w:r w:rsidRPr="004B7D13">
        <w:rPr>
          <w:sz w:val="16"/>
          <w:szCs w:val="16"/>
        </w:rPr>
        <w:t xml:space="preserve">Tim was a cybersecurity postdoctoral fellow at CISAC and the Hoover Institution. </w:t>
      </w:r>
      <w:proofErr w:type="gramStart"/>
      <w:r w:rsidRPr="004B7D13">
        <w:rPr>
          <w:sz w:val="16"/>
          <w:szCs w:val="16"/>
        </w:rPr>
        <w:t>PhD in political science from the University of Pennsylvania.</w:t>
      </w:r>
      <w:proofErr w:type="gramEnd"/>
      <w:r w:rsidRPr="004B7D13">
        <w:rPr>
          <w:sz w:val="16"/>
          <w:szCs w:val="16"/>
        </w:rPr>
        <w:t xml:space="preserve"> His research is on information technology and national security -- particularly stemming from principal-agent problems and bounded rationality. MA from Johns Hopkins University's School of Advanced International Studies (SAIS), concentrating in Strategic Studies and International Economics, and his BA from Johns Hopkins' undergraduate program in International Studies. Thomas G. Mahnken is the Jerome Levy Chair of Economic Geography and National Strategy. He is a graduate of the University of Southern California and holds a M.A. and Ph.D. in International Affairs from the Johns Hopkins University’s Paul H. Nitze School of Advanced International Studies (SAIS), where he remains a Visiting Scholar. Between 2006 and 2009, he served as the Deputy Assistant Secretary of Defense for Policy Planning. In that capacity, he was responsible for the Defense Department’s strategic planning functions, including the National Defense Strategy and Quadrennial Defense Review, preparation of guidance for war plans and the development of the defense planning scenarios. (Timothy J. Junio and Thomas G. Mahnken, "Conceiving of Future War: The Promise of Scenario Analysis for International Relations," http://search.ebscohost.com.kdsweb.kentdenver.org:2048/login.aspx?direct=true&amp;db=aph&amp;AN=90466742&amp;site=ehost-live /KentDenver-NK)</w:t>
      </w:r>
    </w:p>
    <w:p w:rsidR="002C6BD7" w:rsidRPr="004B7D13" w:rsidRDefault="002C6BD7" w:rsidP="002C6BD7">
      <w:pPr>
        <w:rPr>
          <w:sz w:val="16"/>
        </w:rPr>
      </w:pPr>
      <w:r w:rsidRPr="004B7D13">
        <w:rPr>
          <w:sz w:val="16"/>
        </w:rPr>
        <w:t xml:space="preserve">This article introduces political scientists to </w:t>
      </w:r>
      <w:r w:rsidRPr="004B7D13">
        <w:rPr>
          <w:u w:val="single"/>
        </w:rPr>
        <w:t>scenarios—future counterfactuals—and demonstrates their value in tandem with other methodologies and across a wide range of research questions. The authors describe best practices regarding the scenario method and argue that scenarios contribute to theory building and development, identifying new hypotheses, analyzing data-poor research topics, articulating “world views,” setting new research agendas, avoiding cognitive biases, and teaching.</w:t>
      </w:r>
      <w:r w:rsidRPr="004B7D13">
        <w:rPr>
          <w:sz w:val="16"/>
        </w:rPr>
        <w:t xml:space="preserve"> The article also establishes the low rate at which scenarios are used in the international relations subfield and situates scenarios in the broader context of political science methods. The conclusion offers two detailed examples of the effective use of scenarios. In his classic work on scenario analysis, The Art of the Long View, Peter Schwartz commented that “social scientists often have a hard time [building scenarios]; they have been trained to stay away from ‘what if?’ questions and concentrate on ‘what was?’” </w:t>
      </w:r>
      <w:proofErr w:type="gramStart"/>
      <w:r w:rsidRPr="004B7D13">
        <w:rPr>
          <w:sz w:val="16"/>
        </w:rPr>
        <w:t>(Schwartz 1996:31).</w:t>
      </w:r>
      <w:proofErr w:type="gramEnd"/>
      <w:r w:rsidRPr="004B7D13">
        <w:rPr>
          <w:sz w:val="16"/>
        </w:rPr>
        <w:t xml:space="preserve"> While Schwartz’s comments were impressionistic based on his years of conducting and </w:t>
      </w:r>
      <w:r w:rsidRPr="004B7D13">
        <w:rPr>
          <w:u w:val="single"/>
        </w:rPr>
        <w:t>teaching scenario analysis, his claim withstands empirical scrutiny. Scenarios—counterfactual narratives about the future —are woefully underutilized among political scientists</w:t>
      </w:r>
      <w:r w:rsidRPr="004B7D13">
        <w:rPr>
          <w:sz w:val="16"/>
        </w:rPr>
        <w:t xml:space="preserve">. The method is almost never taught on graduate student syllabi, and a survey of leading international relations (IR) journals indicates that scenarios were used in only 302 of 18,764 sampled articles. The low rate at which political scientists use scenarios—less than 2% of the time—is surprising; the method is popular in fields as disparate as business, demographics, ecology, pharmacology, public health, economics, and epidemiology (Venable, Li, Ginter, and Duncan 1993; Leufkens, HaaijerRuskamp, Bakker, and Dukes 1994; Baker, Hulse, Gregory, White, Van Sickle, Berger, Dole, and Schumaker 2004; Sanderson, Scherbov, O’Neill, and Lutz 2004). </w:t>
      </w:r>
      <w:r w:rsidRPr="004B7D13">
        <w:rPr>
          <w:u w:val="single"/>
        </w:rPr>
        <w:t>Scenarios also are a common tool employed by the policymakers whom political scientists study.</w:t>
      </w:r>
      <w:r w:rsidRPr="004B7D13">
        <w:rPr>
          <w:sz w:val="16"/>
        </w:rPr>
        <w:t xml:space="preserve"> This article seeks to elevate the status of </w:t>
      </w:r>
      <w:r w:rsidRPr="004B7D13">
        <w:rPr>
          <w:u w:val="single"/>
        </w:rPr>
        <w:t>scenarios in political science by demonstrating their usefulness for theory building and pedagogy</w:t>
      </w:r>
      <w:r w:rsidRPr="004B7D13">
        <w:rPr>
          <w:sz w:val="16"/>
        </w:rPr>
        <w:t xml:space="preserve">. </w:t>
      </w:r>
      <w:r w:rsidRPr="004B7D13">
        <w:rPr>
          <w:u w:val="single"/>
        </w:rPr>
        <w:t>Rather than constitute mere speculation regarding an unpredictable future, as critics might suggest, scenarios assist scholars with developing testable hypotheses</w:t>
      </w:r>
      <w:r w:rsidRPr="004B7D13">
        <w:rPr>
          <w:sz w:val="16"/>
        </w:rPr>
        <w:t xml:space="preserve">, gathering 1 </w:t>
      </w:r>
      <w:proofErr w:type="gramStart"/>
      <w:r w:rsidRPr="004B7D13">
        <w:rPr>
          <w:sz w:val="16"/>
        </w:rPr>
        <w:t>We</w:t>
      </w:r>
      <w:proofErr w:type="gramEnd"/>
      <w:r w:rsidRPr="004B7D13">
        <w:rPr>
          <w:sz w:val="16"/>
        </w:rPr>
        <w:t xml:space="preserve"> thank the reviewers of International Studies Review and participants of the 2010 Midwest Political Science Association Conference for their thoughtful feedback on earlier drafts. </w:t>
      </w:r>
      <w:proofErr w:type="gramStart"/>
      <w:r w:rsidRPr="004B7D13">
        <w:rPr>
          <w:sz w:val="16"/>
        </w:rPr>
        <w:t>Junio, Timothy J., and Thomas G. Mahnken.</w:t>
      </w:r>
      <w:proofErr w:type="gramEnd"/>
      <w:r w:rsidRPr="004B7D13">
        <w:rPr>
          <w:sz w:val="16"/>
        </w:rPr>
        <w:t xml:space="preserve"> (2013) Conceiving of Future War: The Promise of Scenario Analysis for International Relations. International Studies Review, doi: 10.1111/misr.12061 © 2013 International Studies Association International Studies Review (2013) 15, 374–395 data, </w:t>
      </w:r>
      <w:r w:rsidRPr="004B7D13">
        <w:rPr>
          <w:u w:val="single"/>
        </w:rPr>
        <w:t>and identifying a theory’s upper and lower bounds</w:t>
      </w:r>
      <w:r w:rsidRPr="004B7D13">
        <w:rPr>
          <w:sz w:val="16"/>
        </w:rPr>
        <w:t xml:space="preserve">. Additionally, </w:t>
      </w:r>
      <w:r w:rsidRPr="004B7D13">
        <w:rPr>
          <w:u w:val="single"/>
        </w:rPr>
        <w:t>scenarios are an effective way to teach students to apply theory to policy</w:t>
      </w:r>
      <w:r w:rsidRPr="004B7D13">
        <w:rPr>
          <w:sz w:val="16"/>
        </w:rPr>
        <w:t xml:space="preserve">. In the pages below, a “best practices” guide is offered to advise scholars, practitioners, and students, and an argument is developed in favor of the use of scenarios. The article concludes with two examples of how </w:t>
      </w:r>
      <w:r w:rsidRPr="004B7D13">
        <w:rPr>
          <w:u w:val="single"/>
        </w:rPr>
        <w:t>political scientists have invoked the scenario method to improve the specifications of their theories, propose falsifiable hypotheses, and design new empirical research programs</w:t>
      </w:r>
      <w:r w:rsidRPr="004B7D13">
        <w:rPr>
          <w:sz w:val="16"/>
        </w:rPr>
        <w:t xml:space="preserve">. Scenarios in the Discipline </w:t>
      </w:r>
      <w:proofErr w:type="gramStart"/>
      <w:r w:rsidRPr="004B7D13">
        <w:rPr>
          <w:sz w:val="16"/>
        </w:rPr>
        <w:t>What</w:t>
      </w:r>
      <w:proofErr w:type="gramEnd"/>
      <w:r w:rsidRPr="004B7D13">
        <w:rPr>
          <w:sz w:val="16"/>
        </w:rPr>
        <w:t xml:space="preserve"> do counterfactual narratives about the future look like? Scenarios may range in length from a few sentences to many pages. </w:t>
      </w:r>
      <w:r w:rsidRPr="004B7D13">
        <w:rPr>
          <w:u w:val="single"/>
        </w:rPr>
        <w:t>One of the most common uses of the scenario method, which will be referenced throughout this article, is to study the conditions under which high-consequence, low-probability events may occur</w:t>
      </w:r>
      <w:r w:rsidRPr="004B7D13">
        <w:rPr>
          <w:sz w:val="16"/>
        </w:rPr>
        <w:t xml:space="preserve">. </w:t>
      </w:r>
      <w:r w:rsidRPr="004B7D13">
        <w:rPr>
          <w:u w:val="single"/>
        </w:rPr>
        <w:t>Perhaps the best example of this is nuclear warfare, a circumstance that has never resulted, but has captivated generations of political scientists</w:t>
      </w:r>
      <w:r w:rsidRPr="004B7D13">
        <w:rPr>
          <w:sz w:val="16"/>
        </w:rPr>
        <w:t xml:space="preserve">. For an introductory illustration, let us consider a very simple scenario regarding how a first use of a nuclear weapon might occur: During the year 2023, the US military is ordered to launch air and sea patrols of the Taiwan Strait to aid in a crisis. These highly visible patrols disrupt trade off China’s coast, and result in skyrocketing insurance rates for shipping companies. Several days into the contingency, which involves over ten thousand US military personnel, an intelligence estimate concludes that a Chinese conventional strike against US air patrols and naval assets is imminent. The United States conducts a preemptive strike against anti-air and anti-sea systems on the Chinese mainland. The US strike is far more successful than Chinese military leaders thought possible; a new source of intelligence to the United States—unknown to Chinese leadership—allowed the US military to severely degrade Chinese targeting and situational awareness capabilities. Many of the weapons that China relied on to dissuade escalatory US military action are now reduced to single-digit-percentage readiness. Estimates for repairs and replenishments are stated in terms of weeks, and China’s confidence in readily available, but “dumber,” weapons is low due to the dispersion and mobility of US forces. Word of the successful US strike spreads among the Chinese and Taiwanese publics. The Chinese Government concludes that for the sake of preserving its domestic strength, and to signal resolve to the US and Taiwanese Governments while minimizing further economic disruption, it should escalate dramatically with the use of an extremely small-yield nuclear device against a stationary US military asset in the Pacific region. This short story reflects </w:t>
      </w:r>
      <w:r w:rsidRPr="004B7D13">
        <w:rPr>
          <w:u w:val="single"/>
        </w:rPr>
        <w:t>a future event that, while unlikely to occur and far too vague to be used for military planning, contains many dimensions of political science theory. These include the following: what leaders perceive as “limited,” “proportional,” or “escalatory” uses of force</w:t>
      </w:r>
      <w:r w:rsidRPr="004B7D13">
        <w:rPr>
          <w:sz w:val="16"/>
        </w:rPr>
        <w:t>; the importance of private information about capabilities and commitment; audience costs in international politics; t</w:t>
      </w:r>
      <w:r w:rsidRPr="004B7D13">
        <w:rPr>
          <w:u w:val="single"/>
        </w:rPr>
        <w:t>he relationship between military expediency and political objectives during war; and the role of compressed timelines for decision making, among othe</w:t>
      </w:r>
      <w:r w:rsidRPr="004B7D13">
        <w:rPr>
          <w:sz w:val="16"/>
        </w:rPr>
        <w:t xml:space="preserve">rs. The purpose of this article is to explain to scholars how </w:t>
      </w:r>
      <w:r w:rsidRPr="004B7D13">
        <w:rPr>
          <w:u w:val="single"/>
        </w:rPr>
        <w:t>such stories, and more rigorously developed narratives that specify variables of interest and draw on extant data, may improve the study of IR</w:t>
      </w:r>
      <w:r w:rsidRPr="004B7D13">
        <w:rPr>
          <w:sz w:val="16"/>
        </w:rPr>
        <w:t>. An important starting point is to explain how future counterfactuals fit into the methodological canon of the discipline.</w:t>
      </w:r>
    </w:p>
    <w:p w:rsidR="002C6BD7" w:rsidRPr="004B7D13" w:rsidRDefault="002C6BD7" w:rsidP="002C6BD7">
      <w:pPr>
        <w:pStyle w:val="Heading4"/>
      </w:pPr>
      <w:r w:rsidRPr="004B7D13">
        <w:t>Empirical validity is sufficient justification for action – questions of ontology and epistemological are infinitely regressive</w:t>
      </w:r>
    </w:p>
    <w:p w:rsidR="002C6BD7" w:rsidRPr="004B7D13" w:rsidRDefault="002C6BD7" w:rsidP="002C6BD7">
      <w:r w:rsidRPr="004B7D13">
        <w:rPr>
          <w:b/>
        </w:rPr>
        <w:t>Wight 7</w:t>
      </w:r>
      <w:r w:rsidRPr="004B7D13">
        <w:t xml:space="preserve"> -- Colin Wight is Professor and Chair of Government and International Relations in the School of Social and Political Sciences, at the University </w:t>
      </w:r>
      <w:proofErr w:type="gramStart"/>
      <w:r w:rsidRPr="004B7D13">
        <w:t>of</w:t>
      </w:r>
      <w:proofErr w:type="gramEnd"/>
      <w:r w:rsidRPr="004B7D13">
        <w:t xml:space="preserve"> Sydney, Australia. (Colin Wight, "Inside the epistemological cave all bets are off," </w:t>
      </w:r>
      <w:hyperlink r:id="rId98" w:history="1">
        <w:r w:rsidRPr="004B7D13">
          <w:rPr>
            <w:rStyle w:val="Hyperlink"/>
          </w:rPr>
          <w:t>http://dx.doi.org.proxy.lib.umich.edu/10.1057/palgrave.jird.1800109</w:t>
        </w:r>
      </w:hyperlink>
      <w:r w:rsidRPr="004B7D13">
        <w:t xml:space="preserve"> /KentDenver-NK)</w:t>
      </w:r>
    </w:p>
    <w:p w:rsidR="002C6BD7" w:rsidRPr="004B7D13" w:rsidRDefault="002C6BD7" w:rsidP="002C6BD7">
      <w:pPr>
        <w:rPr>
          <w:sz w:val="16"/>
        </w:rPr>
      </w:pPr>
      <w:r w:rsidRPr="004B7D13">
        <w:rPr>
          <w:sz w:val="16"/>
        </w:rPr>
        <w:t xml:space="preserve">Kratochwil’s </w:t>
      </w:r>
      <w:r w:rsidRPr="004B7D13">
        <w:rPr>
          <w:u w:val="single"/>
        </w:rPr>
        <w:t>attempt to push beyond the epistemological wars by remaining inside the epistemological cave is not as puzzling as it might seem given that he assumes all meta-theoretical debate to be epistemological.</w:t>
      </w:r>
      <w:r w:rsidRPr="004B7D13">
        <w:rPr>
          <w:sz w:val="16"/>
        </w:rPr>
        <w:t xml:space="preserve"> Thus, for example, he argues that he aims to ‘review some of the issues that meta-theorizing was supposed to address and show how this project of securing knowledge through hierarchization and finding absolute foundations </w:t>
      </w:r>
      <w:proofErr w:type="gramStart"/>
      <w:r w:rsidRPr="004B7D13">
        <w:rPr>
          <w:sz w:val="16"/>
        </w:rPr>
        <w:t>failed’(</w:t>
      </w:r>
      <w:proofErr w:type="gramEnd"/>
      <w:r w:rsidRPr="004B7D13">
        <w:rPr>
          <w:sz w:val="16"/>
        </w:rPr>
        <w:t>Kratochwil 2007: 2). Likewise, he suggests that issues such as incommensurability, reductionism and materialism vs idealism are arcane epistemological concerns (Kratochwil 2007: 2</w:t>
      </w:r>
      <w:r w:rsidRPr="004B7D13">
        <w:rPr>
          <w:u w:val="single"/>
        </w:rPr>
        <w:t>). But in what sense, for example, is the materialism vs idealism question epistemological? As it has developed in IR, this is a debate about whether social outcomes are best explained in terms of material factors or ideational ones</w:t>
      </w:r>
      <w:r w:rsidRPr="004B7D13">
        <w:rPr>
          <w:sz w:val="16"/>
        </w:rPr>
        <w:t xml:space="preserve">.8 </w:t>
      </w:r>
      <w:proofErr w:type="gramStart"/>
      <w:r w:rsidRPr="004B7D13">
        <w:rPr>
          <w:u w:val="single"/>
        </w:rPr>
        <w:t>A</w:t>
      </w:r>
      <w:proofErr w:type="gramEnd"/>
      <w:r w:rsidRPr="004B7D13">
        <w:rPr>
          <w:u w:val="single"/>
        </w:rPr>
        <w:t xml:space="preserve"> related debate within philosophy attempts to grasp whether being or ideas ultimately matter</w:t>
      </w:r>
      <w:r w:rsidRPr="004B7D13">
        <w:rPr>
          <w:sz w:val="16"/>
        </w:rPr>
        <w:t xml:space="preserve">. In either debate, </w:t>
      </w:r>
      <w:r w:rsidRPr="004B7D13">
        <w:rPr>
          <w:u w:val="single"/>
        </w:rPr>
        <w:t>no epistemological issues are involved until a specific claim is made</w:t>
      </w:r>
      <w:r w:rsidRPr="004B7D13">
        <w:rPr>
          <w:sz w:val="16"/>
        </w:rPr>
        <w:t xml:space="preserve">.9 </w:t>
      </w:r>
      <w:proofErr w:type="gramStart"/>
      <w:r w:rsidRPr="004B7D13">
        <w:rPr>
          <w:u w:val="single"/>
        </w:rPr>
        <w:t>We</w:t>
      </w:r>
      <w:proofErr w:type="gramEnd"/>
      <w:r w:rsidRPr="004B7D13">
        <w:rPr>
          <w:u w:val="single"/>
        </w:rPr>
        <w:t xml:space="preserve"> can certainly ask any theorist who takes a position of either side of this debate how they know (the epistemological question) their chosen factor is determinate in the last instance. But their epistemological response to this question is not the same as the claim itself, but rather defends the claim on one or other basis</w:t>
      </w:r>
      <w:r w:rsidRPr="004B7D13">
        <w:rPr>
          <w:sz w:val="16"/>
        </w:rPr>
        <w:t xml:space="preserve">. And we assess these claims on a number of grounds. Given that we do not know in advance what the epistemological support for any given claim may be, then </w:t>
      </w:r>
      <w:r w:rsidRPr="004B7D13">
        <w:rPr>
          <w:u w:val="single"/>
        </w:rPr>
        <w:t>it also follows that scientists cannot afford to be epistemological dogmatists, pinning their colours to only one epistemological mast.</w:t>
      </w:r>
      <w:r w:rsidRPr="004B7D13">
        <w:rPr>
          <w:sz w:val="16"/>
        </w:rPr>
        <w:t xml:space="preserve"> </w:t>
      </w:r>
      <w:r w:rsidRPr="004B7D13">
        <w:rPr>
          <w:u w:val="single"/>
        </w:rPr>
        <w:t>Philosophers can trouble themselves with convoluted debates about the relative merits of one particular epistemological stance over another — empiricism vs rationalism</w:t>
      </w:r>
      <w:r w:rsidRPr="004B7D13">
        <w:rPr>
          <w:sz w:val="16"/>
        </w:rPr>
        <w:t xml:space="preserve">, for example— after all it is their job, </w:t>
      </w:r>
      <w:r w:rsidRPr="004B7D13">
        <w:rPr>
          <w:u w:val="single"/>
        </w:rPr>
        <w:t xml:space="preserve">but scientists need to be epistemological opportunists </w:t>
      </w:r>
      <w:r w:rsidRPr="004B7D13">
        <w:rPr>
          <w:sz w:val="16"/>
        </w:rPr>
        <w:t xml:space="preserve">(Einstein 1949) using a wide range of epistemological supports and never knowing in advance which one, or which mix of them, is relevant until a specific claim is made. In some respects, this might seem to place me close to the position that Kratochwil suggests is absurd. For is not my position a form of ‘anything goes’? Well, again agreeing with Kratochwil that we should reject traditional logic and its associated yes or no answers, I will reply both yes and no.10 Yes, it is an ‘anything goes’position insofar as </w:t>
      </w:r>
      <w:r w:rsidRPr="004B7D13">
        <w:rPr>
          <w:u w:val="single"/>
        </w:rPr>
        <w:t xml:space="preserve">I reject outright that we need to commit ourselves to any particular epistemological position in advance of making or judging particular knowledge claims. I can see no good reason for giving any specific epistemological standpoint a position of a priori privilege. </w:t>
      </w:r>
      <w:r w:rsidRPr="004B7D13">
        <w:rPr>
          <w:sz w:val="16"/>
        </w:rPr>
        <w:t xml:space="preserve">But I can also answer no because this position does not mean that we are unable to make informed judgements on the basis of the evidence for the claim. </w:t>
      </w:r>
      <w:r w:rsidRPr="004B7D13">
        <w:rPr>
          <w:u w:val="single"/>
        </w:rPr>
        <w:t>The fact that philosophers have been unable to provide secure foundations for one or other epistemological stance does not alter the fact that we continue to use these positions to get along in the world</w:t>
      </w:r>
      <w:r w:rsidRPr="004B7D13">
        <w:rPr>
          <w:sz w:val="16"/>
        </w:rPr>
        <w:t xml:space="preserve">. In this respect, I agree completely with Kratochwil’s claim (2007: 11) that </w:t>
      </w:r>
      <w:r w:rsidRPr="004B7D13">
        <w:rPr>
          <w:u w:val="single"/>
        </w:rPr>
        <w:t>both absolute certainty and absolute doubt are impossible positions to hold, and that we ‘go on’in a situation located somewhere in between</w:t>
      </w:r>
      <w:r w:rsidRPr="004B7D13">
        <w:rPr>
          <w:sz w:val="16"/>
        </w:rPr>
        <w:t xml:space="preserve">. It may be philosophically naı¨ve of me Colin Wight Inside the epistemological cave 43 to claim that </w:t>
      </w:r>
      <w:r w:rsidRPr="004B7D13">
        <w:rPr>
          <w:u w:val="single"/>
        </w:rPr>
        <w:t>if I wish to know how many cars are parked in my drive, then the easiest way is to probably go and look. But I can do this without needing philosophy to prove empiricism infallible.</w:t>
      </w:r>
      <w:r w:rsidRPr="004B7D13">
        <w:rPr>
          <w:sz w:val="16"/>
        </w:rPr>
        <w:t xml:space="preserve"> Equally, in certain circumstances I might be able to ascertain how many cars are in my drive without looking; if, for example, I know that at time T1 that there were three cars and that one went away at time T2, then, if asked at time T3 (assuming these events are sequential), I have a legitimate case to say ‘two’. Of course, in either case, </w:t>
      </w:r>
      <w:r w:rsidRPr="004B7D13">
        <w:rPr>
          <w:u w:val="single"/>
        </w:rPr>
        <w:t>I could still be wrong but the point is that the claim about the existence of a certain number of cars can justifiably be supported on various epistemological grounds and we do not know in advance which will be the most appropriate. Hence the context in which the claim emerges is also an important aspect of its validity.</w:t>
      </w:r>
      <w:r w:rsidRPr="004B7D13">
        <w:rPr>
          <w:sz w:val="16"/>
        </w:rPr>
        <w:t xml:space="preserve"> In both cases, </w:t>
      </w:r>
      <w:r w:rsidRPr="004B7D13">
        <w:rPr>
          <w:u w:val="single"/>
        </w:rPr>
        <w:t>there is no doubt that observation or the process of rational deduction is theoretically laden, but to say that our concepts help carve up the world in certain ways is not to accept that they either determine the physicality of what exists or can, in all cases, stop an object from existing</w:t>
      </w:r>
      <w:r w:rsidRPr="004B7D13">
        <w:rPr>
          <w:sz w:val="16"/>
        </w:rPr>
        <w:t>.11</w:t>
      </w:r>
    </w:p>
    <w:p w:rsidR="002C6BD7" w:rsidRPr="004B7D13" w:rsidRDefault="002C6BD7" w:rsidP="002C6BD7">
      <w:pPr>
        <w:rPr>
          <w:sz w:val="16"/>
        </w:rPr>
      </w:pPr>
    </w:p>
    <w:p w:rsidR="002C6BD7" w:rsidRPr="004B7D13" w:rsidRDefault="002C6BD7" w:rsidP="002C6BD7">
      <w:pPr>
        <w:pStyle w:val="Heading3"/>
      </w:pPr>
      <w:r w:rsidRPr="004B7D13">
        <w:t>AT: UN CP</w:t>
      </w:r>
      <w:r w:rsidR="009E189D" w:rsidRPr="004B7D13">
        <w:t>s</w:t>
      </w:r>
    </w:p>
    <w:p w:rsidR="002C6BD7" w:rsidRPr="004B7D13" w:rsidRDefault="002C6BD7" w:rsidP="002C6BD7">
      <w:pPr>
        <w:pStyle w:val="Heading4"/>
      </w:pPr>
      <w:r w:rsidRPr="004B7D13">
        <w:t>China will veto any other UN HR legislation - oil</w:t>
      </w:r>
    </w:p>
    <w:p w:rsidR="002C6BD7" w:rsidRPr="004B7D13" w:rsidRDefault="002C6BD7" w:rsidP="002C6BD7">
      <w:r w:rsidRPr="004B7D13">
        <w:rPr>
          <w:b/>
        </w:rPr>
        <w:t>HRF 8</w:t>
      </w:r>
      <w:r w:rsidRPr="004B7D13">
        <w:t xml:space="preserve"> -- Human Rights </w:t>
      </w:r>
      <w:proofErr w:type="gramStart"/>
      <w:r w:rsidRPr="004B7D13">
        <w:t>First</w:t>
      </w:r>
      <w:proofErr w:type="gramEnd"/>
      <w:r w:rsidRPr="004B7D13">
        <w:t xml:space="preserve"> is a non-profit, nonpartisan international human rights organization based in New York and Washington D.C. To maintain our independence, we accept no government funding (Human Rights First, "Investing in Tragedy. China’s Money, Arms, and Politics in Sudan," http://docplayer.net/14289998-Investing-in-tragedy-china-s-money-arms-and-politics-in-sudan-espen-rasmussen-afp-getty-images.html /KentDenver-NK)</w:t>
      </w:r>
    </w:p>
    <w:p w:rsidR="002C6BD7" w:rsidRDefault="002C6BD7" w:rsidP="002C6BD7">
      <w:pPr>
        <w:rPr>
          <w:sz w:val="16"/>
        </w:rPr>
      </w:pPr>
      <w:r w:rsidRPr="004B7D13">
        <w:rPr>
          <w:u w:val="single"/>
        </w:rPr>
        <w:t>Awakening in 2004 to just how dire the situation in Darfur was becoming, the United Nations Security Council began to think of ways to help</w:t>
      </w:r>
      <w:r w:rsidRPr="004B7D13">
        <w:rPr>
          <w:sz w:val="16"/>
        </w:rPr>
        <w:t xml:space="preserve">. Its first serious response was to discuss </w:t>
      </w:r>
      <w:proofErr w:type="gramStart"/>
      <w:r w:rsidRPr="004B7D13">
        <w:rPr>
          <w:sz w:val="16"/>
        </w:rPr>
        <w:t>what became resolution 1556, which originally threatened Khartoum with economic sanctions if it did not begin to disarm the Janjaweed and prosecute those guilty of atrocities</w:t>
      </w:r>
      <w:proofErr w:type="gramEnd"/>
      <w:r w:rsidRPr="004B7D13">
        <w:rPr>
          <w:sz w:val="16"/>
        </w:rPr>
        <w:t xml:space="preserve">. </w:t>
      </w:r>
      <w:r w:rsidRPr="004B7D13">
        <w:rPr>
          <w:u w:val="single"/>
        </w:rPr>
        <w:t>China put a stop to that effort almost immediately, threatening to veto 1556 unless all language about sanctions was stripped</w:t>
      </w:r>
      <w:r w:rsidRPr="004B7D13">
        <w:rPr>
          <w:sz w:val="16"/>
        </w:rPr>
        <w:t xml:space="preserve">. So they disappeared from the resolution. Even then, </w:t>
      </w:r>
      <w:r w:rsidRPr="004B7D13">
        <w:rPr>
          <w:u w:val="single"/>
        </w:rPr>
        <w:t>China abstained from voting on the remnants of the original, as if even the revised resolution would be too much for its friends in Khartoum</w:t>
      </w:r>
      <w:r w:rsidRPr="004B7D13">
        <w:rPr>
          <w:sz w:val="16"/>
        </w:rPr>
        <w:t xml:space="preserve">. Later that same year, </w:t>
      </w:r>
      <w:r w:rsidRPr="004B7D13">
        <w:rPr>
          <w:u w:val="single"/>
        </w:rPr>
        <w:t>as violence continued in Darfur, the United Nations (U.N.) tried again. Once again, there was a call for punitive steps. Once again, China blocked them</w:t>
      </w:r>
      <w:r w:rsidRPr="004B7D13">
        <w:rPr>
          <w:sz w:val="16"/>
        </w:rPr>
        <w:t xml:space="preserve">. Once again, it abstained from the vote on the gutted result. Once again, it said </w:t>
      </w:r>
      <w:r w:rsidRPr="004B7D13">
        <w:rPr>
          <w:u w:val="single"/>
        </w:rPr>
        <w:t>that sanctions just make a bad situation worse</w:t>
      </w:r>
      <w:r w:rsidRPr="004B7D13">
        <w:rPr>
          <w:sz w:val="16"/>
        </w:rPr>
        <w:t xml:space="preserve">. A few days later, Sudanese President Bashir praised Beijing, along with the three other countries that had abstained, Algeria, Pakistan and Russia. They were Sudan’s “true friends,” Bashir said. </w:t>
      </w:r>
      <w:r w:rsidRPr="004B7D13">
        <w:rPr>
          <w:u w:val="single"/>
        </w:rPr>
        <w:t>At almost every turn, international efforts to protest and end the suffering in Darfur have collided with China’s willingness to stand up for Khartoum</w:t>
      </w:r>
      <w:r w:rsidRPr="004B7D13">
        <w:rPr>
          <w:sz w:val="16"/>
        </w:rPr>
        <w:t xml:space="preserve">. </w:t>
      </w:r>
      <w:r w:rsidRPr="004B7D13">
        <w:rPr>
          <w:u w:val="single"/>
        </w:rPr>
        <w:t>China has consistently deflected pressure, emboldened its obstructionism and, of course, protected the two nations’ myriad deals and connections</w:t>
      </w:r>
      <w:r w:rsidRPr="004B7D13">
        <w:rPr>
          <w:sz w:val="16"/>
        </w:rPr>
        <w:t xml:space="preserve">. Between 2004 and October 2007, </w:t>
      </w:r>
      <w:r w:rsidRPr="004B7D13">
        <w:rPr>
          <w:u w:val="single"/>
        </w:rPr>
        <w:t>the Security Council debated 14 substantive resolutions about Darfur, and China has used its power to weaken nine of them</w:t>
      </w:r>
      <w:r w:rsidRPr="004B7D13">
        <w:rPr>
          <w:sz w:val="16"/>
        </w:rPr>
        <w:t>, forcing the removal of tough language, including economic sanctions. On March 31, 2005, the Security Council did manage to refer the Darfur crisis to the prosecutor for the International Criminal Court for consideration of possible war crimes. China did not use its veto to block the referral. Indeed, after 20 months of investigation, the prosecutor found enough evidence to issue arrest warrants for two people, charging them with crimes committed in 2003 and 2004. One was Ali Mohamed Ali Abdel Rahman, a leader of the Janjaweed. The other was Ahmad Haroun, the Sudanese minister of humanitarian affairs. In response to the arrest warrants, Khartoum called the prosecutor a “junior employee doing cheap work.” It said there have been no war crimes in Darfur, and, in effect, that even if there have been, only the Sudanese courts have the competence to deal with them. So the two men were free to move about the country. After the indictments were issued, Haroun was given a new responsibility: he became the o</w:t>
      </w:r>
    </w:p>
    <w:p w:rsidR="004B7D13" w:rsidRDefault="004B7D13" w:rsidP="004B7D13">
      <w:pPr>
        <w:pStyle w:val="Heading3"/>
      </w:pPr>
      <w:r>
        <w:t>AT: IR K</w:t>
      </w:r>
    </w:p>
    <w:p w:rsidR="004B7D13" w:rsidRPr="00D13ECA" w:rsidRDefault="004B7D13" w:rsidP="004B7D13">
      <w:pPr>
        <w:pStyle w:val="Heading4"/>
      </w:pPr>
      <w:r>
        <w:t>Scenario analysis is key to IR pedagogy and improving international relations theory</w:t>
      </w:r>
    </w:p>
    <w:p w:rsidR="004B7D13" w:rsidRPr="007C2753" w:rsidRDefault="004B7D13" w:rsidP="004B7D13">
      <w:pPr>
        <w:spacing w:line="240" w:lineRule="auto"/>
      </w:pPr>
      <w:r w:rsidRPr="007C2753">
        <w:rPr>
          <w:b/>
        </w:rPr>
        <w:t>Junio and Mahnken 13</w:t>
      </w:r>
      <w:r w:rsidRPr="007C2753">
        <w:t xml:space="preserve"> --</w:t>
      </w:r>
      <w:r>
        <w:t xml:space="preserve"> </w:t>
      </w:r>
      <w:r w:rsidRPr="000B5267">
        <w:rPr>
          <w:sz w:val="16"/>
          <w:szCs w:val="16"/>
        </w:rPr>
        <w:t xml:space="preserve">Tim was a cybersecurity postdoctoral fellow at CISAC and the Hoover Institution. </w:t>
      </w:r>
      <w:proofErr w:type="gramStart"/>
      <w:r w:rsidRPr="000B5267">
        <w:rPr>
          <w:sz w:val="16"/>
          <w:szCs w:val="16"/>
        </w:rPr>
        <w:t>PhD in political science from the University of Pennsylvania.</w:t>
      </w:r>
      <w:proofErr w:type="gramEnd"/>
      <w:r w:rsidRPr="000B5267">
        <w:rPr>
          <w:sz w:val="16"/>
          <w:szCs w:val="16"/>
        </w:rPr>
        <w:t xml:space="preserve"> His research is on information technology and national security -- particularly stemming from principal-agent problems and bounded rationality. MA from Johns Hopkins University's School of Advanced International Studies (SAIS), concentrating in Strategic Studies and International Economics, and his BA from Johns Hopkins' undergraduate program in International Studies. Thomas G. Mahnken is the Jerome Levy Chair of Economic Geography and National Strategy. He is a graduate of the University of Southern California and holds a M.A. and Ph.D. in International Affairs from the Johns Hopkins University’s Paul H. Nitze School of Advanced International Studies (SAIS), where he remains a Visiting Scholar. Between 2006 and 2009, he served as the </w:t>
      </w:r>
      <w:r w:rsidRPr="009A73F3">
        <w:rPr>
          <w:sz w:val="16"/>
          <w:szCs w:val="16"/>
        </w:rPr>
        <w:t>Deputy Assistant Secretary of Defense for Policy Planning. In that capacity, he was responsible for the Defense Department’s strategic planning functions, including the National Defense Strategy and Quadrennial Defense Review, preparation of guidance for war plans and the development of the defense planning scenarios. (Timothy J. Junio and Thomas G. Mahnken, "Conceiving of Future War: The Promise of Scenario Analysis for International Relations," http://search.ebscohost.com.kdsweb.kentdenver.org:2048/login.aspx?direct=true&amp;db=aph&amp;AN=90466742&amp;site=ehost-live /KentDenver-NK)</w:t>
      </w:r>
    </w:p>
    <w:p w:rsidR="004B7D13" w:rsidRPr="00762C38" w:rsidRDefault="004B7D13" w:rsidP="004B7D13">
      <w:pPr>
        <w:rPr>
          <w:sz w:val="16"/>
        </w:rPr>
      </w:pPr>
      <w:r w:rsidRPr="00762C38">
        <w:rPr>
          <w:sz w:val="16"/>
        </w:rPr>
        <w:t xml:space="preserve">This article introduces political scientists to </w:t>
      </w:r>
      <w:r w:rsidRPr="00762C38">
        <w:rPr>
          <w:u w:val="single"/>
        </w:rPr>
        <w:t>scenarios—future counterfactuals—and demonstrates their value in tandem with other methodologies and across a wide range of research questions. The authors describe best practices regarding the scenario method and argue that scenarios contribute to theory building and development, identifying new hypotheses, analyzing data-poor research topics, articulating “world views,” setting new research agendas, avoiding cognitive biases, and teaching.</w:t>
      </w:r>
      <w:r w:rsidRPr="00762C38">
        <w:rPr>
          <w:sz w:val="16"/>
        </w:rPr>
        <w:t xml:space="preserve"> The article also establishes the low rate at which scenarios are used in the international relations subfield and situates scenarios in the broader context of political science methods. The conclusion offers two detailed examples of the effective use of scenarios. In his classic work on scenario analysis, The Art of the Long View, Peter Schwartz commented that “social scientists often have a hard time [building scenarios]; they have been trained to stay away from ‘what if?’ questions and concentrate on ‘what was?’” </w:t>
      </w:r>
      <w:proofErr w:type="gramStart"/>
      <w:r w:rsidRPr="00762C38">
        <w:rPr>
          <w:sz w:val="16"/>
        </w:rPr>
        <w:t>(Schwartz 1996:31).</w:t>
      </w:r>
      <w:proofErr w:type="gramEnd"/>
      <w:r w:rsidRPr="00762C38">
        <w:rPr>
          <w:sz w:val="16"/>
        </w:rPr>
        <w:t xml:space="preserve"> While Schwartz’s comments were impressionistic based on his years of conducting and </w:t>
      </w:r>
      <w:r w:rsidRPr="00762C38">
        <w:rPr>
          <w:u w:val="single"/>
        </w:rPr>
        <w:t>teaching scenario analysis, his claim withstands empirical scrutiny. Scenarios—counterfactual narratives about the future —are woefully underutilized among political scientists</w:t>
      </w:r>
      <w:r w:rsidRPr="00762C38">
        <w:rPr>
          <w:sz w:val="16"/>
        </w:rPr>
        <w:t xml:space="preserve">. The method is almost never taught on graduate student syllabi, and a survey of leading international relations (IR) journals indicates that scenarios were used in only 302 of 18,764 sampled articles. The low rate at which political scientists use scenarios—less than 2% of the time—is surprising; the method is popular in fields as disparate as business, demographics, ecology, pharmacology, public health, economics, and epidemiology (Venable, Li, Ginter, and Duncan 1993; Leufkens, HaaijerRuskamp, Bakker, and Dukes 1994; Baker, Hulse, Gregory, White, Van Sickle, Berger, Dole, and Schumaker 2004; Sanderson, Scherbov, O’Neill, and Lutz 2004). </w:t>
      </w:r>
      <w:r w:rsidRPr="00762C38">
        <w:rPr>
          <w:u w:val="single"/>
        </w:rPr>
        <w:t>Scenarios also are a common tool employed by the policymakers whom political scientists study.</w:t>
      </w:r>
      <w:r w:rsidRPr="00762C38">
        <w:rPr>
          <w:sz w:val="16"/>
        </w:rPr>
        <w:t xml:space="preserve"> This article seeks to elevate the status of </w:t>
      </w:r>
      <w:r w:rsidRPr="00762C38">
        <w:rPr>
          <w:u w:val="single"/>
        </w:rPr>
        <w:t>scenarios in political science by demonstrating their usefulness for theory building and pedagogy</w:t>
      </w:r>
      <w:r w:rsidRPr="00762C38">
        <w:rPr>
          <w:sz w:val="16"/>
        </w:rPr>
        <w:t xml:space="preserve">. </w:t>
      </w:r>
      <w:r w:rsidRPr="00762C38">
        <w:rPr>
          <w:u w:val="single"/>
        </w:rPr>
        <w:t>Rather than constitute mere speculation regarding an unpredictable future, as critics might suggest, scenarios assist scholars with developing testable hypotheses</w:t>
      </w:r>
      <w:r w:rsidRPr="00762C38">
        <w:rPr>
          <w:sz w:val="16"/>
        </w:rPr>
        <w:t xml:space="preserve">, gathering 1 </w:t>
      </w:r>
      <w:proofErr w:type="gramStart"/>
      <w:r w:rsidRPr="00762C38">
        <w:rPr>
          <w:sz w:val="16"/>
        </w:rPr>
        <w:t>We</w:t>
      </w:r>
      <w:proofErr w:type="gramEnd"/>
      <w:r w:rsidRPr="00762C38">
        <w:rPr>
          <w:sz w:val="16"/>
        </w:rPr>
        <w:t xml:space="preserve"> thank the reviewers of International Studies Review and participants of the 2010 Midwest Political Science Association Conference for their thoughtful feedback on earlier drafts. </w:t>
      </w:r>
      <w:proofErr w:type="gramStart"/>
      <w:r w:rsidRPr="00762C38">
        <w:rPr>
          <w:sz w:val="16"/>
        </w:rPr>
        <w:t>Junio, Timothy J., and Thomas G. Mahnken.</w:t>
      </w:r>
      <w:proofErr w:type="gramEnd"/>
      <w:r w:rsidRPr="00762C38">
        <w:rPr>
          <w:sz w:val="16"/>
        </w:rPr>
        <w:t xml:space="preserve"> (2013) Conceiving of Future War: The Promise of Scenario Analysis for International Relations. International Studies Review, doi: 10.1111/misr.12061 © 2013 International Studies Association International Studies Review (2013) 15, 374–395 data, </w:t>
      </w:r>
      <w:r w:rsidRPr="00762C38">
        <w:rPr>
          <w:u w:val="single"/>
        </w:rPr>
        <w:t>and identifying a theory’s upper and lower bounds</w:t>
      </w:r>
      <w:r w:rsidRPr="00762C38">
        <w:rPr>
          <w:sz w:val="16"/>
        </w:rPr>
        <w:t xml:space="preserve">. Additionally, </w:t>
      </w:r>
      <w:r w:rsidRPr="00762C38">
        <w:rPr>
          <w:u w:val="single"/>
        </w:rPr>
        <w:t>scenarios are an effective way to teach students to apply theory to policy</w:t>
      </w:r>
      <w:r w:rsidRPr="00762C38">
        <w:rPr>
          <w:sz w:val="16"/>
        </w:rPr>
        <w:t xml:space="preserve">. In the pages below, a “best practices” guide is offered to advise scholars, practitioners, and students, and an argument is developed in favor of the use of scenarios. The article concludes with two examples of how </w:t>
      </w:r>
      <w:r w:rsidRPr="00762C38">
        <w:rPr>
          <w:u w:val="single"/>
        </w:rPr>
        <w:t>political scientists have invoked the scenario method to improve the specifications of their theories, propose falsifiable hypotheses, and design new empirical research programs</w:t>
      </w:r>
      <w:r w:rsidRPr="00762C38">
        <w:rPr>
          <w:sz w:val="16"/>
        </w:rPr>
        <w:t xml:space="preserve">. Scenarios in the Discipline </w:t>
      </w:r>
      <w:proofErr w:type="gramStart"/>
      <w:r w:rsidRPr="00762C38">
        <w:rPr>
          <w:sz w:val="16"/>
        </w:rPr>
        <w:t>What</w:t>
      </w:r>
      <w:proofErr w:type="gramEnd"/>
      <w:r w:rsidRPr="00762C38">
        <w:rPr>
          <w:sz w:val="16"/>
        </w:rPr>
        <w:t xml:space="preserve"> do counterfactual narratives about the future look like? Scenarios may range in length from a few sentences to many pages. </w:t>
      </w:r>
      <w:r w:rsidRPr="00762C38">
        <w:rPr>
          <w:u w:val="single"/>
        </w:rPr>
        <w:t>One of the most common uses of the scenario method, which will be referenced throughout this article, is to study the conditions under which high-consequence, low-probability events may occur</w:t>
      </w:r>
      <w:r w:rsidRPr="00762C38">
        <w:rPr>
          <w:sz w:val="16"/>
        </w:rPr>
        <w:t xml:space="preserve">. </w:t>
      </w:r>
      <w:r w:rsidRPr="00762C38">
        <w:rPr>
          <w:u w:val="single"/>
        </w:rPr>
        <w:t>Perhaps the best example of this is nuclear warfare, a circumstance that has never resulted, but has captivated generations of political scientists</w:t>
      </w:r>
      <w:r w:rsidRPr="00762C38">
        <w:rPr>
          <w:sz w:val="16"/>
        </w:rPr>
        <w:t xml:space="preserve">. For an introductory illustration, let us consider a very simple scenario regarding how a first use of a nuclear weapon might occur: During the year 2023, the US military is ordered to launch air and sea patrols of the Taiwan Strait to aid in a crisis. These highly visible patrols disrupt trade off China’s coast, and result in skyrocketing insurance rates for shipping companies. Several days into the contingency, which involves over ten thousand US military personnel, an intelligence estimate concludes that a Chinese conventional strike against US air patrols and naval assets is imminent. The United States conducts a preemptive strike against anti-air and anti-sea systems on the Chinese mainland. The US strike is far more successful than Chinese military leaders thought possible; a new source of intelligence to the United States—unknown to Chinese leadership—allowed the US military to severely degrade Chinese targeting and situational awareness capabilities. Many of the weapons that China relied on to dissuade escalatory US military action are now reduced to single-digit-percentage readiness. Estimates for repairs and replenishments are stated in terms of weeks, and China’s confidence in readily available, but “dumber,” weapons is low due to the dispersion and mobility of US forces. Word of the successful US strike spreads among the Chinese and Taiwanese publics. The Chinese Government concludes that for the sake of preserving its domestic strength, and to signal resolve to the US and Taiwanese Governments while minimizing further economic disruption, it should escalate dramatically with the use of an extremely small-yield nuclear device against a stationary US military asset in the Pacific region. This short story reflects </w:t>
      </w:r>
      <w:r w:rsidRPr="00762C38">
        <w:rPr>
          <w:u w:val="single"/>
        </w:rPr>
        <w:t>a future event that, while unlikely to occur and far too vague to be used for military planning, contains many dimensions of political science theory. These include the following: what leaders perceive as “limited,” “proportional,” or “escalatory” uses of force</w:t>
      </w:r>
      <w:r w:rsidRPr="00762C38">
        <w:rPr>
          <w:sz w:val="16"/>
        </w:rPr>
        <w:t>; the importance of private information about capabilities and commitment; audience costs in international politics; t</w:t>
      </w:r>
      <w:r w:rsidRPr="00762C38">
        <w:rPr>
          <w:u w:val="single"/>
        </w:rPr>
        <w:t>he relationship between military expediency and political objectives during war; and the role of compressed timelines for decision making, among othe</w:t>
      </w:r>
      <w:r w:rsidRPr="00762C38">
        <w:rPr>
          <w:sz w:val="16"/>
        </w:rPr>
        <w:t xml:space="preserve">rs. The purpose of this article is to explain to scholars how </w:t>
      </w:r>
      <w:r w:rsidRPr="00762C38">
        <w:rPr>
          <w:u w:val="single"/>
        </w:rPr>
        <w:t>such stories, and more rigorously developed narratives that specify variables of interest and draw on extant data, may improve the study of IR</w:t>
      </w:r>
      <w:r w:rsidRPr="00762C38">
        <w:rPr>
          <w:sz w:val="16"/>
        </w:rPr>
        <w:t>. An important starting point is to explain how future counterfactuals fit into the methodological canon of the discipline.</w:t>
      </w:r>
    </w:p>
    <w:p w:rsidR="004B7D13" w:rsidRDefault="004B7D13" w:rsidP="004B7D13">
      <w:pPr>
        <w:pStyle w:val="Heading4"/>
      </w:pPr>
      <w:r>
        <w:t>Empirical validity is sufficient justification for action – questions of ontology and epistemological are infinitely regressive</w:t>
      </w:r>
    </w:p>
    <w:p w:rsidR="004B7D13" w:rsidRDefault="004B7D13" w:rsidP="004B7D13">
      <w:r w:rsidRPr="00D13ECA">
        <w:rPr>
          <w:b/>
        </w:rPr>
        <w:t>Wight 7</w:t>
      </w:r>
      <w:r>
        <w:t xml:space="preserve"> -- Colin Wight is Professor and Chair of Government and International Relations in the School of Social and Political Sciences, at the University </w:t>
      </w:r>
      <w:proofErr w:type="gramStart"/>
      <w:r>
        <w:t>of</w:t>
      </w:r>
      <w:proofErr w:type="gramEnd"/>
      <w:r>
        <w:t xml:space="preserve"> Sydney, Australia. (Colin Wight, "Inside the epistemological cave all bets are off," </w:t>
      </w:r>
      <w:hyperlink r:id="rId99" w:history="1">
        <w:r w:rsidRPr="00A23B8B">
          <w:rPr>
            <w:rStyle w:val="Hyperlink"/>
          </w:rPr>
          <w:t>http://dx.doi.org.proxy.lib.umich.edu/10.1057/palgrave.jird.1800109</w:t>
        </w:r>
      </w:hyperlink>
      <w:r>
        <w:t xml:space="preserve"> /KentDenver-NK)</w:t>
      </w:r>
    </w:p>
    <w:p w:rsidR="002C6BD7" w:rsidRDefault="004B7D13" w:rsidP="00630620">
      <w:r w:rsidRPr="00762C38">
        <w:rPr>
          <w:sz w:val="16"/>
        </w:rPr>
        <w:t xml:space="preserve">Kratochwil’s </w:t>
      </w:r>
      <w:r w:rsidRPr="00762C38">
        <w:rPr>
          <w:u w:val="single"/>
        </w:rPr>
        <w:t>attempt to push beyond the epistemological wars by remaining inside the epistemological cave is not as puzzling as it might seem given that he assumes all meta-theoretical debate to be epistemological.</w:t>
      </w:r>
      <w:r w:rsidRPr="00762C38">
        <w:rPr>
          <w:sz w:val="16"/>
        </w:rPr>
        <w:t xml:space="preserve"> Thus, for example, he argues that he aims to ‘review some of the issues that meta-theorizing was supposed to address and show how this project of securing knowledge through hierarchization and finding absolute foundations </w:t>
      </w:r>
      <w:proofErr w:type="gramStart"/>
      <w:r w:rsidRPr="00762C38">
        <w:rPr>
          <w:sz w:val="16"/>
        </w:rPr>
        <w:t>failed’(</w:t>
      </w:r>
      <w:proofErr w:type="gramEnd"/>
      <w:r w:rsidRPr="00762C38">
        <w:rPr>
          <w:sz w:val="16"/>
        </w:rPr>
        <w:t>Kratochwil 2007: 2). Likewise, he suggests that issues such as incommensurability, reductionism and materialism vs idealism are arcane epistemological concerns (Kratochwil 2007: 2</w:t>
      </w:r>
      <w:r w:rsidRPr="00762C38">
        <w:rPr>
          <w:u w:val="single"/>
        </w:rPr>
        <w:t>). But in what sense, for example, is the materialism vs idealism question epistemological? As it has developed in IR, this is a debate about whether social outcomes are best explained in terms of material factors or ideational ones</w:t>
      </w:r>
      <w:r w:rsidRPr="00762C38">
        <w:rPr>
          <w:sz w:val="16"/>
        </w:rPr>
        <w:t xml:space="preserve">.8 </w:t>
      </w:r>
      <w:proofErr w:type="gramStart"/>
      <w:r w:rsidRPr="00762C38">
        <w:rPr>
          <w:u w:val="single"/>
        </w:rPr>
        <w:t>A</w:t>
      </w:r>
      <w:proofErr w:type="gramEnd"/>
      <w:r w:rsidRPr="00762C38">
        <w:rPr>
          <w:u w:val="single"/>
        </w:rPr>
        <w:t xml:space="preserve"> related debate within philosophy attempts to grasp whether being or ideas ultimately matter</w:t>
      </w:r>
      <w:r w:rsidRPr="00762C38">
        <w:rPr>
          <w:sz w:val="16"/>
        </w:rPr>
        <w:t xml:space="preserve">. In either debate, </w:t>
      </w:r>
      <w:r w:rsidRPr="00762C38">
        <w:rPr>
          <w:u w:val="single"/>
        </w:rPr>
        <w:t>no epistemological issues are involved until a specific claim is made</w:t>
      </w:r>
      <w:r w:rsidRPr="00762C38">
        <w:rPr>
          <w:sz w:val="16"/>
        </w:rPr>
        <w:t xml:space="preserve">.9 </w:t>
      </w:r>
      <w:proofErr w:type="gramStart"/>
      <w:r w:rsidRPr="00762C38">
        <w:rPr>
          <w:u w:val="single"/>
        </w:rPr>
        <w:t>We</w:t>
      </w:r>
      <w:proofErr w:type="gramEnd"/>
      <w:r w:rsidRPr="00762C38">
        <w:rPr>
          <w:u w:val="single"/>
        </w:rPr>
        <w:t xml:space="preserve"> can certainly ask any theorist who takes a position of either side of this debate how they know (the epistemological question) their chosen factor is determinate in the last instance. But their epistemological response to this question is not the same as the claim itself, but rather defends the claim on one or other basis</w:t>
      </w:r>
      <w:r w:rsidRPr="00762C38">
        <w:rPr>
          <w:sz w:val="16"/>
        </w:rPr>
        <w:t xml:space="preserve">. And we assess these claims on a number of grounds. Given that we do not know in advance what the epistemological support for any given claim may be, then </w:t>
      </w:r>
      <w:r w:rsidRPr="00762C38">
        <w:rPr>
          <w:u w:val="single"/>
        </w:rPr>
        <w:t>it also follows that scientists cannot afford to be epistemological dogmatists, pinning their colours to only one epistemological mast.</w:t>
      </w:r>
      <w:r w:rsidRPr="00762C38">
        <w:rPr>
          <w:sz w:val="16"/>
        </w:rPr>
        <w:t xml:space="preserve"> </w:t>
      </w:r>
      <w:r w:rsidRPr="00762C38">
        <w:rPr>
          <w:u w:val="single"/>
        </w:rPr>
        <w:t>Philosophers can trouble themselves with convoluted debates about the relative merits of one particular epistemological stance over another — empiricism vs rationalism</w:t>
      </w:r>
      <w:r w:rsidRPr="00762C38">
        <w:rPr>
          <w:sz w:val="16"/>
        </w:rPr>
        <w:t xml:space="preserve">, for example— after all it is their job, </w:t>
      </w:r>
      <w:r w:rsidRPr="00762C38">
        <w:rPr>
          <w:u w:val="single"/>
        </w:rPr>
        <w:t xml:space="preserve">but scientists need to be epistemological opportunists </w:t>
      </w:r>
      <w:r w:rsidRPr="00762C38">
        <w:rPr>
          <w:sz w:val="16"/>
        </w:rPr>
        <w:t xml:space="preserve">(Einstein 1949) using a wide range of epistemological supports and never knowing in advance which one, or which mix of them, is relevant until a specific claim is made. In some respects, this might seem to place me close to the position that Kratochwil suggests is absurd. For is not my position a form of ‘anything goes’? Well, again agreeing with Kratochwil that we should reject traditional logic and its associated yes or no answers, I will reply both yes and no.10 Yes, it is an ‘anything goes’position insofar as </w:t>
      </w:r>
      <w:r w:rsidRPr="00762C38">
        <w:rPr>
          <w:u w:val="single"/>
        </w:rPr>
        <w:t xml:space="preserve">I reject outright that we need to commit ourselves to any particular epistemological position in advance of making or judging particular knowledge claims. I can see no good reason for giving any specific epistemological standpoint a position of a priori privilege. </w:t>
      </w:r>
      <w:r w:rsidRPr="00762C38">
        <w:rPr>
          <w:sz w:val="16"/>
        </w:rPr>
        <w:t xml:space="preserve">But I can also answer no because this position does not mean that we are unable to make informed judgements on the basis of the evidence for the claim. </w:t>
      </w:r>
      <w:r w:rsidRPr="00762C38">
        <w:rPr>
          <w:u w:val="single"/>
        </w:rPr>
        <w:t>The fact that philosophers have been unable to provide secure foundations for one or other epistemological stance does not alter the fact that we continue to use these positions to get along in the world</w:t>
      </w:r>
      <w:r w:rsidRPr="00762C38">
        <w:rPr>
          <w:sz w:val="16"/>
        </w:rPr>
        <w:t xml:space="preserve">. In this respect, I agree completely with Kratochwil’s claim (2007: 11) that </w:t>
      </w:r>
      <w:r w:rsidRPr="00762C38">
        <w:rPr>
          <w:u w:val="single"/>
        </w:rPr>
        <w:t>both absolute certainty and absolute doubt are impossible positions to hold, and that we ‘go on’in a situation located somewhere in between</w:t>
      </w:r>
      <w:r w:rsidRPr="00762C38">
        <w:rPr>
          <w:sz w:val="16"/>
        </w:rPr>
        <w:t xml:space="preserve">. It may be philosophically naı¨ve of me Colin Wight Inside the epistemological cave 43 to claim that </w:t>
      </w:r>
      <w:r w:rsidRPr="00762C38">
        <w:rPr>
          <w:u w:val="single"/>
        </w:rPr>
        <w:t>if I wish to know how many cars are parked in my drive, then the easiest way is to probably go and look. But I can do this without needing philosophy to prove empiricism infallible.</w:t>
      </w:r>
      <w:r w:rsidRPr="00762C38">
        <w:rPr>
          <w:sz w:val="16"/>
        </w:rPr>
        <w:t xml:space="preserve"> Equally, in certain circumstances I might be able to ascertain how many cars are in my drive without looking; if, for example, I know that at time T1 that there were three cars and that one went away at time T2, then, if asked at time T3 (assuming these events are sequential), I have a legitimate case to say ‘two’. Of course, in either case, </w:t>
      </w:r>
      <w:r w:rsidRPr="00762C38">
        <w:rPr>
          <w:u w:val="single"/>
        </w:rPr>
        <w:t>I could still be wrong but the point is that the claim about the existence of a certain number of cars can justifiably be supported on various epistemological grounds and we do not know in advance which will be the most appropriate. Hence the context in which the claim emerges is also an important aspect of its validity.</w:t>
      </w:r>
      <w:r w:rsidRPr="00762C38">
        <w:rPr>
          <w:sz w:val="16"/>
        </w:rPr>
        <w:t xml:space="preserve"> In both cases, </w:t>
      </w:r>
      <w:r w:rsidRPr="00762C38">
        <w:rPr>
          <w:u w:val="single"/>
        </w:rPr>
        <w:t>there is no doubt that observation or the process of rational deduction is theoretically laden, but to say that our concepts help carve up the world in certain ways is not to accept that they either determine the physicality of what exists or can, in all cases, stop an object from existing</w:t>
      </w:r>
      <w:r w:rsidRPr="00762C38">
        <w:rPr>
          <w:sz w:val="16"/>
        </w:rPr>
        <w:t>.11</w:t>
      </w:r>
      <w:r w:rsidR="002C6BD7" w:rsidRPr="005365E6">
        <w:t xml:space="preserve"> </w:t>
      </w:r>
    </w:p>
    <w:p w:rsidR="00630620" w:rsidRDefault="00630620" w:rsidP="00630620">
      <w:pPr>
        <w:pStyle w:val="Heading3"/>
      </w:pPr>
      <w:r w:rsidRPr="00455A6C">
        <w:t>AT – C</w:t>
      </w:r>
      <w:r>
        <w:t>hina Says No (Non-Interference)</w:t>
      </w:r>
    </w:p>
    <w:p w:rsidR="00630620" w:rsidRPr="009F65B9" w:rsidRDefault="00630620" w:rsidP="00630620">
      <w:pPr>
        <w:pStyle w:val="Heading4"/>
      </w:pPr>
      <w:r>
        <w:t xml:space="preserve">China says yes to Sudan specifically – they’ve ended noninterference. </w:t>
      </w:r>
    </w:p>
    <w:p w:rsidR="00630620" w:rsidRPr="009F65B9" w:rsidRDefault="00630620" w:rsidP="00630620">
      <w:pPr>
        <w:rPr>
          <w:rStyle w:val="Style13ptBold"/>
          <w:b w:val="0"/>
          <w:sz w:val="20"/>
          <w:szCs w:val="20"/>
        </w:rPr>
      </w:pPr>
      <w:r>
        <w:rPr>
          <w:rStyle w:val="Style13ptBold"/>
        </w:rPr>
        <w:t>Turse ’14</w:t>
      </w:r>
      <w:r>
        <w:rPr>
          <w:rStyle w:val="Style13ptBold"/>
          <w:b w:val="0"/>
          <w:sz w:val="20"/>
          <w:szCs w:val="20"/>
        </w:rPr>
        <w:t xml:space="preserve"> - </w:t>
      </w:r>
      <w:r w:rsidRPr="009F65B9">
        <w:rPr>
          <w:rStyle w:val="Style13ptBold"/>
          <w:b w:val="0"/>
          <w:sz w:val="20"/>
          <w:szCs w:val="20"/>
        </w:rPr>
        <w:t>investigative jo</w:t>
      </w:r>
      <w:r>
        <w:rPr>
          <w:rStyle w:val="Style13ptBold"/>
          <w:b w:val="0"/>
          <w:sz w:val="20"/>
          <w:szCs w:val="20"/>
        </w:rPr>
        <w:t>urnalist, historian, and author, (Nick, “</w:t>
      </w:r>
      <w:r w:rsidRPr="009F65B9">
        <w:rPr>
          <w:rStyle w:val="Style13ptBold"/>
          <w:b w:val="0"/>
          <w:sz w:val="20"/>
          <w:szCs w:val="20"/>
        </w:rPr>
        <w:t>Can the US and China Coexist in Africa?</w:t>
      </w:r>
      <w:r>
        <w:rPr>
          <w:rStyle w:val="Style13ptBold"/>
          <w:b w:val="0"/>
          <w:sz w:val="20"/>
          <w:szCs w:val="20"/>
        </w:rPr>
        <w:t xml:space="preserve">” </w:t>
      </w:r>
      <w:hyperlink r:id="rId100" w:history="1">
        <w:r w:rsidRPr="00C9573A">
          <w:rPr>
            <w:rStyle w:val="Hyperlink"/>
            <w:sz w:val="20"/>
            <w:szCs w:val="20"/>
          </w:rPr>
          <w:t>http://www.motherjones.com/politics/2014/07/us-china-rivalry-coexist-africa</w:t>
        </w:r>
      </w:hyperlink>
      <w:r>
        <w:rPr>
          <w:rStyle w:val="Style13ptBold"/>
          <w:b w:val="0"/>
          <w:sz w:val="20"/>
          <w:szCs w:val="20"/>
        </w:rPr>
        <w:t>, DS)</w:t>
      </w:r>
    </w:p>
    <w:p w:rsidR="00630620" w:rsidRDefault="00630620" w:rsidP="00630620">
      <w:pPr>
        <w:pStyle w:val="NormalWeb"/>
        <w:shd w:val="clear" w:color="auto" w:fill="FFFFFF"/>
        <w:spacing w:before="240" w:beforeAutospacing="0" w:after="240" w:afterAutospacing="0"/>
        <w:rPr>
          <w:rFonts w:ascii="Garamond" w:hAnsi="Garamond"/>
          <w:color w:val="000000"/>
          <w:sz w:val="16"/>
        </w:rPr>
      </w:pPr>
      <w:r w:rsidRPr="009F65B9">
        <w:rPr>
          <w:rFonts w:ascii="Garamond" w:hAnsi="Garamond"/>
          <w:b/>
          <w:color w:val="000000"/>
          <w:sz w:val="22"/>
          <w:u w:val="single"/>
        </w:rPr>
        <w:t>Traditionally, Beijing has adhered to a</w:t>
      </w:r>
      <w:r w:rsidRPr="009F65B9">
        <w:rPr>
          <w:rStyle w:val="apple-converted-space"/>
          <w:rFonts w:ascii="Garamond" w:hAnsi="Garamond"/>
          <w:b/>
          <w:color w:val="000000"/>
          <w:sz w:val="22"/>
          <w:u w:val="single"/>
        </w:rPr>
        <w:t xml:space="preserve"> </w:t>
      </w:r>
      <w:hyperlink r:id="rId101" w:history="1">
        <w:r w:rsidRPr="009F65B9">
          <w:rPr>
            <w:rStyle w:val="Hyperlink"/>
            <w:rFonts w:ascii="Garamond" w:hAnsi="Garamond"/>
            <w:b/>
            <w:color w:val="000000"/>
            <w:sz w:val="22"/>
            <w:u w:val="single"/>
          </w:rPr>
          <w:t>non-interference</w:t>
        </w:r>
      </w:hyperlink>
      <w:r w:rsidRPr="009F65B9">
        <w:rPr>
          <w:rFonts w:ascii="Garamond" w:hAnsi="Garamond"/>
          <w:b/>
          <w:color w:val="000000"/>
          <w:sz w:val="22"/>
          <w:u w:val="single"/>
        </w:rPr>
        <w:t>, "</w:t>
      </w:r>
      <w:hyperlink r:id="rId102" w:history="1">
        <w:r w:rsidRPr="009F65B9">
          <w:rPr>
            <w:rStyle w:val="Hyperlink"/>
            <w:rFonts w:ascii="Garamond" w:hAnsi="Garamond"/>
            <w:b/>
            <w:color w:val="000000"/>
            <w:sz w:val="22"/>
            <w:u w:val="single"/>
          </w:rPr>
          <w:t>no strings attached</w:t>
        </w:r>
      </w:hyperlink>
      <w:r w:rsidRPr="009F65B9">
        <w:rPr>
          <w:rFonts w:ascii="Garamond" w:hAnsi="Garamond"/>
          <w:b/>
          <w:color w:val="000000"/>
          <w:sz w:val="22"/>
          <w:u w:val="single"/>
        </w:rPr>
        <w:t>" foreign policy</w:t>
      </w:r>
      <w:r w:rsidRPr="009F65B9">
        <w:rPr>
          <w:rFonts w:ascii="Garamond" w:hAnsi="Garamond"/>
          <w:color w:val="000000"/>
          <w:sz w:val="16"/>
        </w:rPr>
        <w:t>—meaning no requirements on partner nations in terms of transparency, corruption, environmental protection, human rights, or good governance—</w:t>
      </w:r>
      <w:r w:rsidRPr="009F65B9">
        <w:rPr>
          <w:rFonts w:ascii="Garamond" w:hAnsi="Garamond"/>
          <w:b/>
          <w:color w:val="000000"/>
          <w:sz w:val="22"/>
          <w:u w:val="single"/>
        </w:rPr>
        <w:t>and</w:t>
      </w:r>
      <w:r w:rsidRPr="009F65B9">
        <w:rPr>
          <w:rFonts w:ascii="Garamond" w:hAnsi="Garamond"/>
          <w:color w:val="000000"/>
          <w:sz w:val="16"/>
        </w:rPr>
        <w:t>, as opposed to the United States</w:t>
      </w:r>
      <w:r w:rsidRPr="009F65B9">
        <w:rPr>
          <w:rFonts w:ascii="Garamond" w:hAnsi="Garamond"/>
          <w:b/>
          <w:color w:val="000000"/>
          <w:sz w:val="22"/>
          <w:u w:val="single"/>
        </w:rPr>
        <w:t>, has</w:t>
      </w:r>
      <w:r w:rsidRPr="009F65B9">
        <w:rPr>
          <w:rStyle w:val="apple-converted-space"/>
          <w:rFonts w:ascii="Garamond" w:hAnsi="Garamond"/>
          <w:b/>
          <w:color w:val="000000"/>
          <w:sz w:val="22"/>
          <w:u w:val="single"/>
        </w:rPr>
        <w:t xml:space="preserve"> </w:t>
      </w:r>
      <w:hyperlink r:id="rId103" w:history="1">
        <w:r w:rsidRPr="009F65B9">
          <w:rPr>
            <w:rStyle w:val="Hyperlink"/>
            <w:rFonts w:ascii="Garamond" w:hAnsi="Garamond"/>
            <w:b/>
            <w:color w:val="000000"/>
            <w:sz w:val="22"/>
            <w:u w:val="single"/>
          </w:rPr>
          <w:t>avoided</w:t>
        </w:r>
      </w:hyperlink>
      <w:r w:rsidRPr="009F65B9">
        <w:rPr>
          <w:rStyle w:val="apple-converted-space"/>
          <w:rFonts w:ascii="Garamond" w:hAnsi="Garamond"/>
          <w:b/>
          <w:color w:val="000000"/>
          <w:sz w:val="22"/>
          <w:u w:val="single"/>
        </w:rPr>
        <w:t xml:space="preserve"> </w:t>
      </w:r>
      <w:r w:rsidRPr="009F65B9">
        <w:rPr>
          <w:rFonts w:ascii="Garamond" w:hAnsi="Garamond"/>
          <w:b/>
          <w:color w:val="000000"/>
          <w:sz w:val="22"/>
          <w:u w:val="single"/>
        </w:rPr>
        <w:t>overseas military inventions</w:t>
      </w:r>
      <w:r w:rsidRPr="009F65B9">
        <w:rPr>
          <w:rFonts w:ascii="Garamond" w:hAnsi="Garamond"/>
          <w:color w:val="000000"/>
          <w:sz w:val="16"/>
        </w:rPr>
        <w:t xml:space="preserve">. While it has long contributed to U.N. peacekeeping operations—the only kind of foreign intervention Beijing considers legitimate—China has generally operated far from the front lines. But </w:t>
      </w:r>
      <w:r w:rsidRPr="009F65B9">
        <w:rPr>
          <w:rFonts w:ascii="Garamond" w:hAnsi="Garamond"/>
          <w:b/>
          <w:color w:val="000000"/>
          <w:sz w:val="22"/>
          <w:u w:val="single"/>
        </w:rPr>
        <w:t>things are subtly shifting on this score. In 2011, after the US-backed revolution in Libya</w:t>
      </w:r>
      <w:r w:rsidRPr="009F65B9">
        <w:rPr>
          <w:rStyle w:val="apple-converted-space"/>
          <w:rFonts w:ascii="Garamond" w:hAnsi="Garamond"/>
          <w:b/>
          <w:color w:val="000000"/>
          <w:sz w:val="22"/>
          <w:u w:val="single"/>
        </w:rPr>
        <w:t xml:space="preserve"> </w:t>
      </w:r>
      <w:hyperlink r:id="rId104" w:history="1">
        <w:r w:rsidRPr="009F65B9">
          <w:rPr>
            <w:rStyle w:val="Hyperlink"/>
            <w:rFonts w:ascii="Garamond" w:hAnsi="Garamond"/>
            <w:b/>
            <w:color w:val="000000"/>
            <w:sz w:val="22"/>
            <w:u w:val="single"/>
          </w:rPr>
          <w:t>imperiled</w:t>
        </w:r>
      </w:hyperlink>
      <w:r w:rsidRPr="009F65B9">
        <w:rPr>
          <w:rStyle w:val="apple-converted-space"/>
          <w:rFonts w:ascii="Garamond" w:hAnsi="Garamond"/>
          <w:b/>
          <w:color w:val="000000"/>
          <w:sz w:val="22"/>
          <w:u w:val="single"/>
        </w:rPr>
        <w:t xml:space="preserve"> </w:t>
      </w:r>
      <w:r w:rsidRPr="009F65B9">
        <w:rPr>
          <w:rFonts w:ascii="Garamond" w:hAnsi="Garamond"/>
          <w:b/>
          <w:color w:val="000000"/>
          <w:sz w:val="22"/>
          <w:u w:val="single"/>
        </w:rPr>
        <w:t>30,000 Chinese living there, the People's Liberation Army coordinated air and sea assets in the largest evacuation mission in its history. And as the war in Libya destabilized neighboring Mali and a US-trained officer overthrew that country's elected president, China sent combat troops—for the first time in its history—to join U.N. forces in a bid to stabilize</w:t>
      </w:r>
      <w:r w:rsidRPr="009F65B9">
        <w:rPr>
          <w:rStyle w:val="apple-converted-space"/>
          <w:rFonts w:ascii="Garamond" w:hAnsi="Garamond"/>
          <w:b/>
          <w:color w:val="000000"/>
          <w:sz w:val="22"/>
          <w:u w:val="single"/>
        </w:rPr>
        <w:t xml:space="preserve"> </w:t>
      </w:r>
      <w:r w:rsidRPr="009F65B9">
        <w:rPr>
          <w:rFonts w:ascii="Garamond" w:hAnsi="Garamond"/>
          <w:b/>
          <w:color w:val="000000"/>
          <w:sz w:val="22"/>
          <w:u w:val="single"/>
        </w:rPr>
        <w:t>a nation that the US had spent a decade bolstering through counterterrorism</w:t>
      </w:r>
      <w:r w:rsidRPr="009F65B9">
        <w:rPr>
          <w:rFonts w:ascii="Garamond" w:hAnsi="Garamond"/>
          <w:color w:val="000000"/>
          <w:sz w:val="16"/>
        </w:rPr>
        <w:t xml:space="preserve"> funding. Then, </w:t>
      </w:r>
      <w:r w:rsidRPr="009F65B9">
        <w:rPr>
          <w:rFonts w:ascii="Garamond" w:hAnsi="Garamond"/>
          <w:b/>
          <w:color w:val="000000"/>
          <w:sz w:val="22"/>
          <w:u w:val="single"/>
        </w:rPr>
        <w:t>when US-backed South Sudan slid into civil war late last year—and 300 Chinese workers had to be evacuated—Beijing departed from the hands-off approach it had taken only a few years earlier with Sudan, ramped up</w:t>
      </w:r>
      <w:r w:rsidRPr="009F65B9">
        <w:rPr>
          <w:rStyle w:val="apple-converted-space"/>
          <w:rFonts w:ascii="Garamond" w:hAnsi="Garamond"/>
          <w:b/>
          <w:color w:val="000000"/>
          <w:sz w:val="22"/>
          <w:u w:val="single"/>
        </w:rPr>
        <w:t xml:space="preserve"> </w:t>
      </w:r>
      <w:hyperlink r:id="rId105" w:history="1">
        <w:r w:rsidRPr="009F65B9">
          <w:rPr>
            <w:rStyle w:val="Hyperlink"/>
            <w:rFonts w:ascii="Garamond" w:hAnsi="Garamond"/>
            <w:b/>
            <w:color w:val="000000"/>
            <w:sz w:val="22"/>
            <w:u w:val="single"/>
          </w:rPr>
          <w:t>diplomatic efforts</w:t>
        </w:r>
      </w:hyperlink>
      <w:r w:rsidRPr="009F65B9">
        <w:rPr>
          <w:rStyle w:val="apple-converted-space"/>
          <w:rFonts w:ascii="Garamond" w:hAnsi="Garamond"/>
          <w:b/>
          <w:color w:val="000000"/>
          <w:sz w:val="22"/>
          <w:u w:val="single"/>
        </w:rPr>
        <w:t xml:space="preserve"> </w:t>
      </w:r>
      <w:r w:rsidRPr="009F65B9">
        <w:rPr>
          <w:rFonts w:ascii="Garamond" w:hAnsi="Garamond"/>
          <w:b/>
          <w:color w:val="000000"/>
          <w:sz w:val="22"/>
          <w:u w:val="single"/>
        </w:rPr>
        <w:t>and</w:t>
      </w:r>
      <w:r w:rsidRPr="009F65B9">
        <w:rPr>
          <w:rStyle w:val="apple-converted-space"/>
          <w:rFonts w:ascii="Garamond" w:hAnsi="Garamond"/>
          <w:b/>
          <w:color w:val="000000"/>
          <w:sz w:val="22"/>
          <w:u w:val="single"/>
        </w:rPr>
        <w:t xml:space="preserve"> </w:t>
      </w:r>
      <w:hyperlink r:id="rId106" w:history="1">
        <w:r w:rsidRPr="009F65B9">
          <w:rPr>
            <w:rStyle w:val="Hyperlink"/>
            <w:rFonts w:ascii="Garamond" w:hAnsi="Garamond"/>
            <w:b/>
            <w:color w:val="000000"/>
            <w:sz w:val="22"/>
            <w:u w:val="single"/>
          </w:rPr>
          <w:t>pushed hard</w:t>
        </w:r>
      </w:hyperlink>
      <w:r w:rsidRPr="009F65B9">
        <w:rPr>
          <w:rStyle w:val="apple-converted-space"/>
          <w:rFonts w:ascii="Garamond" w:hAnsi="Garamond"/>
          <w:b/>
          <w:color w:val="000000"/>
          <w:sz w:val="22"/>
          <w:u w:val="single"/>
        </w:rPr>
        <w:t xml:space="preserve"> </w:t>
      </w:r>
      <w:r w:rsidRPr="009F65B9">
        <w:rPr>
          <w:rFonts w:ascii="Garamond" w:hAnsi="Garamond"/>
          <w:b/>
          <w:color w:val="000000"/>
          <w:sz w:val="22"/>
          <w:u w:val="single"/>
        </w:rPr>
        <w:t>for</w:t>
      </w:r>
      <w:r w:rsidRPr="009F65B9">
        <w:rPr>
          <w:rStyle w:val="apple-converted-space"/>
          <w:rFonts w:ascii="Garamond" w:hAnsi="Garamond"/>
          <w:b/>
          <w:color w:val="000000"/>
          <w:sz w:val="22"/>
          <w:u w:val="single"/>
        </w:rPr>
        <w:t xml:space="preserve"> </w:t>
      </w:r>
      <w:hyperlink r:id="rId107" w:history="1">
        <w:r w:rsidRPr="009F65B9">
          <w:rPr>
            <w:rStyle w:val="Hyperlink"/>
            <w:rFonts w:ascii="Garamond" w:hAnsi="Garamond"/>
            <w:b/>
            <w:color w:val="000000"/>
            <w:sz w:val="22"/>
            <w:u w:val="single"/>
          </w:rPr>
          <w:t>peace talks</w:t>
        </w:r>
      </w:hyperlink>
      <w:r w:rsidRPr="009F65B9">
        <w:rPr>
          <w:rFonts w:ascii="Garamond" w:hAnsi="Garamond"/>
          <w:color w:val="000000"/>
          <w:sz w:val="16"/>
        </w:rPr>
        <w:t>. "This is something new for us,"</w:t>
      </w:r>
      <w:r w:rsidRPr="009F65B9">
        <w:rPr>
          <w:rStyle w:val="apple-converted-space"/>
          <w:rFonts w:ascii="Garamond" w:hAnsi="Garamond"/>
          <w:color w:val="000000"/>
          <w:sz w:val="16"/>
        </w:rPr>
        <w:t xml:space="preserve"> </w:t>
      </w:r>
      <w:hyperlink r:id="rId108" w:history="1">
        <w:r w:rsidRPr="009F65B9">
          <w:rPr>
            <w:rStyle w:val="Hyperlink"/>
            <w:rFonts w:ascii="Garamond" w:hAnsi="Garamond"/>
            <w:color w:val="000000"/>
            <w:sz w:val="16"/>
          </w:rPr>
          <w:t>said</w:t>
        </w:r>
      </w:hyperlink>
      <w:r w:rsidRPr="009F65B9">
        <w:rPr>
          <w:rStyle w:val="apple-converted-space"/>
          <w:rFonts w:ascii="Garamond" w:hAnsi="Garamond"/>
          <w:color w:val="000000"/>
          <w:sz w:val="16"/>
        </w:rPr>
        <w:t xml:space="preserve"> </w:t>
      </w:r>
      <w:r w:rsidRPr="009F65B9">
        <w:rPr>
          <w:rFonts w:ascii="Garamond" w:hAnsi="Garamond"/>
          <w:color w:val="000000"/>
          <w:sz w:val="16"/>
        </w:rPr>
        <w:t xml:space="preserve">China's special envoy to Africa, Zhong Jianhua. This was, he noted, the beginning of a "new chapter" in policies by which China would now "do more [in terms of] peace and security for this continent." More recently, </w:t>
      </w:r>
      <w:r w:rsidRPr="009F65B9">
        <w:rPr>
          <w:rFonts w:ascii="Garamond" w:hAnsi="Garamond"/>
          <w:b/>
          <w:color w:val="000000"/>
          <w:sz w:val="22"/>
          <w:u w:val="single"/>
        </w:rPr>
        <w:t>Beijing managed to broker an unprecedented arrangement to expand the mandate of the U.N. Mission in South Sudan. In addition to "protection of civilians, monitoring and investigating human rights abuses, and facilitating the delivery of humanitarian assistance,"</w:t>
      </w:r>
      <w:r w:rsidRPr="009F65B9">
        <w:rPr>
          <w:rStyle w:val="apple-converted-space"/>
          <w:rFonts w:ascii="Garamond" w:hAnsi="Garamond"/>
          <w:b/>
          <w:color w:val="000000"/>
          <w:sz w:val="22"/>
          <w:u w:val="single"/>
        </w:rPr>
        <w:t xml:space="preserve"> </w:t>
      </w:r>
      <w:hyperlink r:id="rId109" w:history="1">
        <w:r w:rsidRPr="009F65B9">
          <w:rPr>
            <w:rStyle w:val="Hyperlink"/>
            <w:rFonts w:ascii="Garamond" w:hAnsi="Garamond"/>
            <w:b/>
            <w:color w:val="000000"/>
            <w:sz w:val="22"/>
            <w:u w:val="single"/>
          </w:rPr>
          <w:t>according</w:t>
        </w:r>
      </w:hyperlink>
      <w:r w:rsidRPr="009F65B9">
        <w:rPr>
          <w:rStyle w:val="apple-converted-space"/>
          <w:rFonts w:ascii="Garamond" w:hAnsi="Garamond"/>
          <w:b/>
          <w:color w:val="000000"/>
          <w:sz w:val="22"/>
          <w:u w:val="single"/>
        </w:rPr>
        <w:t xml:space="preserve"> </w:t>
      </w:r>
      <w:r w:rsidRPr="009F65B9">
        <w:rPr>
          <w:rFonts w:ascii="Garamond" w:hAnsi="Garamond"/>
          <w:b/>
          <w:color w:val="000000"/>
          <w:sz w:val="22"/>
          <w:u w:val="single"/>
        </w:rPr>
        <w:t>to Foreign Policy, "Beijing quietly secured a deal that will put the U.N.'s famed blue helmets to work protecting workers in South Sudan's oil installations,</w:t>
      </w:r>
      <w:r w:rsidRPr="009F65B9">
        <w:rPr>
          <w:rFonts w:ascii="Garamond" w:hAnsi="Garamond"/>
          <w:color w:val="000000"/>
          <w:sz w:val="16"/>
        </w:rPr>
        <w:t xml:space="preserve"> where China has invested billions of dollars." Although protecting the oil fields is akin to taking the government's side in a civil war, the US, France, and Great Britain backed the plan to protect</w:t>
      </w:r>
      <w:r w:rsidRPr="009F65B9">
        <w:rPr>
          <w:rStyle w:val="apple-converted-space"/>
          <w:rFonts w:ascii="Garamond" w:hAnsi="Garamond"/>
          <w:color w:val="000000"/>
          <w:sz w:val="16"/>
        </w:rPr>
        <w:t> </w:t>
      </w:r>
      <w:hyperlink r:id="rId110" w:history="1">
        <w:r w:rsidRPr="009F65B9">
          <w:rPr>
            <w:rStyle w:val="Hyperlink"/>
            <w:rFonts w:ascii="Garamond" w:hAnsi="Garamond"/>
            <w:color w:val="000000"/>
            <w:sz w:val="16"/>
          </w:rPr>
          <w:t>oil installations</w:t>
        </w:r>
      </w:hyperlink>
      <w:r w:rsidRPr="009F65B9">
        <w:rPr>
          <w:rStyle w:val="apple-converted-space"/>
          <w:rFonts w:ascii="Garamond" w:hAnsi="Garamond"/>
          <w:color w:val="000000"/>
          <w:sz w:val="16"/>
        </w:rPr>
        <w:t> </w:t>
      </w:r>
      <w:r w:rsidRPr="009F65B9">
        <w:rPr>
          <w:rFonts w:ascii="Garamond" w:hAnsi="Garamond"/>
          <w:color w:val="000000"/>
          <w:sz w:val="16"/>
        </w:rPr>
        <w:t>under a U.N. mandate, citing the importance of the energy sector to the future of the country. In return, China will send an 850-man</w:t>
      </w:r>
      <w:r w:rsidRPr="009F65B9">
        <w:rPr>
          <w:rStyle w:val="apple-converted-space"/>
          <w:rFonts w:ascii="Garamond" w:hAnsi="Garamond"/>
          <w:color w:val="000000"/>
          <w:sz w:val="16"/>
        </w:rPr>
        <w:t> </w:t>
      </w:r>
      <w:hyperlink r:id="rId111" w:history="1">
        <w:r w:rsidRPr="009F65B9">
          <w:rPr>
            <w:rStyle w:val="Hyperlink"/>
            <w:rFonts w:ascii="Garamond" w:hAnsi="Garamond"/>
            <w:color w:val="000000"/>
            <w:sz w:val="16"/>
          </w:rPr>
          <w:t>infantry battalion</w:t>
        </w:r>
      </w:hyperlink>
      <w:r w:rsidRPr="009F65B9">
        <w:rPr>
          <w:rFonts w:ascii="Garamond" w:hAnsi="Garamond"/>
          <w:color w:val="000000"/>
          <w:sz w:val="16"/>
        </w:rPr>
        <w:t>to bolster the U.N. mission,</w:t>
      </w:r>
      <w:r w:rsidRPr="009F65B9">
        <w:rPr>
          <w:rStyle w:val="apple-converted-space"/>
          <w:rFonts w:ascii="Garamond" w:hAnsi="Garamond"/>
          <w:color w:val="000000"/>
          <w:sz w:val="16"/>
        </w:rPr>
        <w:t> </w:t>
      </w:r>
      <w:hyperlink r:id="rId112" w:history="1">
        <w:r w:rsidRPr="009F65B9">
          <w:rPr>
            <w:rStyle w:val="Hyperlink"/>
            <w:rFonts w:ascii="Garamond" w:hAnsi="Garamond"/>
            <w:color w:val="000000"/>
            <w:sz w:val="16"/>
          </w:rPr>
          <w:t>adding</w:t>
        </w:r>
      </w:hyperlink>
      <w:r w:rsidRPr="009F65B9">
        <w:rPr>
          <w:rStyle w:val="apple-converted-space"/>
          <w:rFonts w:ascii="Garamond" w:hAnsi="Garamond"/>
          <w:color w:val="000000"/>
          <w:sz w:val="16"/>
        </w:rPr>
        <w:t> </w:t>
      </w:r>
      <w:r w:rsidRPr="009F65B9">
        <w:rPr>
          <w:rFonts w:ascii="Garamond" w:hAnsi="Garamond"/>
          <w:color w:val="000000"/>
          <w:sz w:val="16"/>
        </w:rPr>
        <w:t>to the</w:t>
      </w:r>
      <w:r w:rsidRPr="009F65B9">
        <w:rPr>
          <w:rStyle w:val="apple-converted-space"/>
          <w:rFonts w:ascii="Garamond" w:hAnsi="Garamond"/>
          <w:color w:val="000000"/>
          <w:sz w:val="16"/>
        </w:rPr>
        <w:t> </w:t>
      </w:r>
      <w:hyperlink r:id="rId113" w:history="1">
        <w:r w:rsidRPr="009F65B9">
          <w:rPr>
            <w:rStyle w:val="Hyperlink"/>
            <w:rFonts w:ascii="Garamond" w:hAnsi="Garamond"/>
            <w:color w:val="000000"/>
            <w:sz w:val="16"/>
          </w:rPr>
          <w:t>350</w:t>
        </w:r>
      </w:hyperlink>
      <w:r w:rsidRPr="009F65B9">
        <w:rPr>
          <w:rStyle w:val="apple-converted-space"/>
          <w:rFonts w:ascii="Garamond" w:hAnsi="Garamond"/>
          <w:color w:val="000000"/>
          <w:sz w:val="16"/>
        </w:rPr>
        <w:t> </w:t>
      </w:r>
      <w:r w:rsidRPr="009F65B9">
        <w:rPr>
          <w:rFonts w:ascii="Garamond" w:hAnsi="Garamond"/>
          <w:color w:val="000000"/>
          <w:sz w:val="16"/>
        </w:rPr>
        <w:t>military</w:t>
      </w:r>
      <w:r w:rsidRPr="009F65B9">
        <w:rPr>
          <w:rStyle w:val="apple-converted-space"/>
          <w:rFonts w:ascii="Garamond" w:hAnsi="Garamond"/>
          <w:color w:val="000000"/>
          <w:sz w:val="16"/>
        </w:rPr>
        <w:t> </w:t>
      </w:r>
      <w:hyperlink r:id="rId114" w:history="1">
        <w:r w:rsidRPr="009F65B9">
          <w:rPr>
            <w:rStyle w:val="Hyperlink"/>
            <w:rFonts w:ascii="Garamond" w:hAnsi="Garamond"/>
            <w:color w:val="000000"/>
            <w:sz w:val="16"/>
          </w:rPr>
          <w:t>personnel</w:t>
        </w:r>
      </w:hyperlink>
      <w:r w:rsidRPr="009F65B9">
        <w:rPr>
          <w:rStyle w:val="apple-converted-space"/>
          <w:rFonts w:ascii="Garamond" w:hAnsi="Garamond"/>
          <w:color w:val="000000"/>
          <w:sz w:val="16"/>
        </w:rPr>
        <w:t> </w:t>
      </w:r>
      <w:r w:rsidRPr="009F65B9">
        <w:rPr>
          <w:rFonts w:ascii="Garamond" w:hAnsi="Garamond"/>
          <w:color w:val="000000"/>
          <w:sz w:val="16"/>
        </w:rPr>
        <w:t>it already had on the ground here.</w:t>
      </w:r>
    </w:p>
    <w:p w:rsidR="00630620" w:rsidRDefault="00630620" w:rsidP="00630620">
      <w:pPr>
        <w:pStyle w:val="Heading3"/>
      </w:pPr>
      <w:r>
        <w:t>AT – UN Arms Embargo CP</w:t>
      </w:r>
    </w:p>
    <w:p w:rsidR="00630620" w:rsidRPr="001125C1" w:rsidRDefault="00630620" w:rsidP="00630620">
      <w:pPr>
        <w:pStyle w:val="Heading4"/>
      </w:pPr>
      <w:r>
        <w:t xml:space="preserve">The CP fails – causes more chaos. </w:t>
      </w:r>
    </w:p>
    <w:p w:rsidR="00630620" w:rsidRPr="001125C1" w:rsidRDefault="00630620" w:rsidP="00630620">
      <w:pPr>
        <w:rPr>
          <w:rStyle w:val="Style13ptBold"/>
          <w:b w:val="0"/>
          <w:sz w:val="20"/>
          <w:szCs w:val="20"/>
        </w:rPr>
      </w:pPr>
      <w:r>
        <w:rPr>
          <w:rStyle w:val="Style13ptBold"/>
        </w:rPr>
        <w:t>Kigali ’16</w:t>
      </w:r>
      <w:r>
        <w:rPr>
          <w:rStyle w:val="Style13ptBold"/>
          <w:b w:val="0"/>
          <w:sz w:val="20"/>
          <w:szCs w:val="20"/>
        </w:rPr>
        <w:t xml:space="preserve"> – South Sudanese news source, (Radio Tamazuj, “</w:t>
      </w:r>
      <w:r w:rsidRPr="001125C1">
        <w:rPr>
          <w:rStyle w:val="Style13ptBold"/>
          <w:b w:val="0"/>
          <w:sz w:val="20"/>
          <w:szCs w:val="20"/>
        </w:rPr>
        <w:t>Museveni rejects calls for arms embargo on South Sudan</w:t>
      </w:r>
      <w:r>
        <w:rPr>
          <w:rStyle w:val="Style13ptBold"/>
          <w:b w:val="0"/>
          <w:sz w:val="20"/>
          <w:szCs w:val="20"/>
        </w:rPr>
        <w:t xml:space="preserve">,” </w:t>
      </w:r>
      <w:hyperlink r:id="rId115" w:history="1">
        <w:r w:rsidRPr="002D53BE">
          <w:rPr>
            <w:rStyle w:val="Hyperlink"/>
            <w:sz w:val="20"/>
            <w:szCs w:val="20"/>
          </w:rPr>
          <w:t>https://radiotamazuj.org/en/article/museveni-rejects-calls-arms-embargo-south-sudan</w:t>
        </w:r>
      </w:hyperlink>
      <w:r>
        <w:rPr>
          <w:rStyle w:val="Style13ptBold"/>
          <w:b w:val="0"/>
          <w:sz w:val="20"/>
          <w:szCs w:val="20"/>
        </w:rPr>
        <w:t>, DS)</w:t>
      </w:r>
    </w:p>
    <w:p w:rsidR="00630620" w:rsidRDefault="00630620" w:rsidP="00630620">
      <w:pPr>
        <w:rPr>
          <w:b/>
          <w:u w:val="single"/>
        </w:rPr>
      </w:pPr>
      <w:r w:rsidRPr="00142178">
        <w:rPr>
          <w:sz w:val="16"/>
        </w:rPr>
        <w:t xml:space="preserve">Ugandan President Yoweri Museveni has rejected U.N. Secretary General Ban Ki-moon’s calls for an arms embargo on South Sudan. “I don't agree with </w:t>
      </w:r>
      <w:r w:rsidRPr="00142178">
        <w:rPr>
          <w:b/>
          <w:u w:val="single"/>
        </w:rPr>
        <w:t>the arms embargo proposal. It will create a vacuum &amp; plunge South Sudan into more chaos like we have seen in Somalia</w:t>
      </w:r>
      <w:r w:rsidRPr="00142178">
        <w:rPr>
          <w:sz w:val="16"/>
        </w:rPr>
        <w:t>” Museveni said on his Twitter account. “</w:t>
      </w:r>
      <w:r w:rsidRPr="00142178">
        <w:rPr>
          <w:b/>
          <w:u w:val="single"/>
        </w:rPr>
        <w:t>An arms embargo would also destroy the local force on which a strong, integrated national army should be built</w:t>
      </w:r>
      <w:r w:rsidRPr="00142178">
        <w:rPr>
          <w:sz w:val="16"/>
        </w:rPr>
        <w:t>” Museveni’s statement is a blow to the U.N. Secretary General, who came to East Africa this weekend to rally support for an arms embargo and sanctions</w:t>
      </w:r>
      <w:r w:rsidRPr="00142178">
        <w:rPr>
          <w:b/>
          <w:u w:val="single"/>
        </w:rPr>
        <w:t>. Museveni and Ki-moon met on Saturday on the margins of an African Union summit in Rwanda. A U.N. arms embargo would block the sale and servicing of weapons in South Sudan. The measure has been effectively blocked by the Russian and United States government, diplomatic sources say.</w:t>
      </w:r>
    </w:p>
    <w:p w:rsidR="00630620" w:rsidRDefault="00630620" w:rsidP="00630620">
      <w:pPr>
        <w:pStyle w:val="Heading4"/>
      </w:pPr>
      <w:r>
        <w:t xml:space="preserve">No enforcement. </w:t>
      </w:r>
    </w:p>
    <w:p w:rsidR="00630620" w:rsidRPr="00767C2D" w:rsidRDefault="00630620" w:rsidP="00630620">
      <w:pPr>
        <w:rPr>
          <w:rStyle w:val="Style13ptBold"/>
          <w:b w:val="0"/>
          <w:sz w:val="20"/>
          <w:szCs w:val="20"/>
        </w:rPr>
      </w:pPr>
      <w:r>
        <w:rPr>
          <w:rStyle w:val="Style13ptBold"/>
        </w:rPr>
        <w:t>Ferrie ’16</w:t>
      </w:r>
      <w:r>
        <w:rPr>
          <w:rStyle w:val="Style13ptBold"/>
          <w:b w:val="0"/>
          <w:sz w:val="20"/>
          <w:szCs w:val="20"/>
        </w:rPr>
        <w:t xml:space="preserve"> – Asia editor of IRIN, (Jared, “</w:t>
      </w:r>
      <w:r w:rsidRPr="00767C2D">
        <w:rPr>
          <w:rStyle w:val="Style13ptBold"/>
          <w:b w:val="0"/>
          <w:sz w:val="20"/>
          <w:szCs w:val="20"/>
        </w:rPr>
        <w:t>Would an arms embargo on South Sudan work?</w:t>
      </w:r>
      <w:r>
        <w:rPr>
          <w:rStyle w:val="Style13ptBold"/>
          <w:b w:val="0"/>
          <w:sz w:val="20"/>
          <w:szCs w:val="20"/>
        </w:rPr>
        <w:t xml:space="preserve">” </w:t>
      </w:r>
      <w:hyperlink r:id="rId116" w:history="1">
        <w:r w:rsidRPr="002D53BE">
          <w:rPr>
            <w:rStyle w:val="Hyperlink"/>
            <w:sz w:val="20"/>
            <w:szCs w:val="20"/>
          </w:rPr>
          <w:t>https://www.irinnews.org/news/2016/07/12/would-arms-embargo-south-sudan-work</w:t>
        </w:r>
      </w:hyperlink>
      <w:r>
        <w:rPr>
          <w:rStyle w:val="Style13ptBold"/>
          <w:b w:val="0"/>
          <w:sz w:val="20"/>
          <w:szCs w:val="20"/>
        </w:rPr>
        <w:t>, DS)</w:t>
      </w:r>
    </w:p>
    <w:p w:rsidR="00630620" w:rsidRPr="00767C2D" w:rsidRDefault="00630620" w:rsidP="00630620">
      <w:pPr>
        <w:rPr>
          <w:sz w:val="16"/>
        </w:rPr>
      </w:pPr>
      <w:r w:rsidRPr="00767C2D">
        <w:rPr>
          <w:sz w:val="16"/>
        </w:rPr>
        <w:t>In the aftermath of scenes of South Sudanese helicopter gunships attacking opposition positions in the capital, Juba</w:t>
      </w:r>
      <w:r w:rsidRPr="00767C2D">
        <w:rPr>
          <w:b/>
          <w:u w:val="single"/>
        </w:rPr>
        <w:t>, the UN Security Council has been urged to impose an arms embargo and is discussing the situation today</w:t>
      </w:r>
      <w:r w:rsidRPr="00767C2D">
        <w:rPr>
          <w:sz w:val="16"/>
        </w:rPr>
        <w:t xml:space="preserve">. The move has been blocked by member states before, and </w:t>
      </w:r>
      <w:r w:rsidRPr="00767C2D">
        <w:rPr>
          <w:b/>
          <w:u w:val="single"/>
        </w:rPr>
        <w:t>experts are deeply sceptical it can work. “Even if an embargo is imposed, it doesn't necessarily mean it's going to be enforced,”</w:t>
      </w:r>
      <w:r w:rsidRPr="00767C2D">
        <w:rPr>
          <w:sz w:val="16"/>
        </w:rPr>
        <w:t xml:space="preserve"> said the author of a report published today by the Small Arms Survey’s Human Security Baseline Assessment, which monitors conflict in Sudan and South Sudan. The SAS report shows that </w:t>
      </w:r>
      <w:r w:rsidRPr="00767C2D">
        <w:rPr>
          <w:b/>
          <w:u w:val="single"/>
        </w:rPr>
        <w:t xml:space="preserve">an arms embargo on the Darfur region of neighbouring Sudan has been violated frequently, with no repercussions. </w:t>
      </w:r>
      <w:r w:rsidRPr="00767C2D">
        <w:rPr>
          <w:sz w:val="16"/>
        </w:rPr>
        <w:t xml:space="preserve">“This is because although the </w:t>
      </w:r>
      <w:r w:rsidRPr="00767C2D">
        <w:rPr>
          <w:b/>
          <w:u w:val="single"/>
        </w:rPr>
        <w:t>permanent members of the Security Council</w:t>
      </w:r>
      <w:r w:rsidRPr="00767C2D">
        <w:rPr>
          <w:sz w:val="16"/>
        </w:rPr>
        <w:t xml:space="preserve"> grudgingly agreed to impose the embargo in 2005, they fundamentally </w:t>
      </w:r>
      <w:r w:rsidRPr="00767C2D">
        <w:rPr>
          <w:b/>
          <w:u w:val="single"/>
        </w:rPr>
        <w:t>disagree about its legitimacy and utility</w:t>
      </w:r>
      <w:r w:rsidRPr="00767C2D">
        <w:rPr>
          <w:sz w:val="16"/>
        </w:rPr>
        <w:t xml:space="preserve">,” said the author, who requested anonymity due to the sensitive nature of the research. “And </w:t>
      </w:r>
      <w:r w:rsidRPr="00767C2D">
        <w:rPr>
          <w:b/>
          <w:u w:val="single"/>
        </w:rPr>
        <w:t xml:space="preserve">there is </w:t>
      </w:r>
      <w:r w:rsidRPr="00767C2D">
        <w:rPr>
          <w:sz w:val="16"/>
        </w:rPr>
        <w:t xml:space="preserve">as much, if not </w:t>
      </w:r>
      <w:r w:rsidRPr="00767C2D">
        <w:rPr>
          <w:b/>
          <w:u w:val="single"/>
        </w:rPr>
        <w:t>more, disagreement amongst the Security Council's permanent members now about an arms embargo on South Sudan</w:t>
      </w:r>
      <w:r w:rsidRPr="00767C2D">
        <w:rPr>
          <w:sz w:val="16"/>
        </w:rPr>
        <w:t>,” he told IRIN.</w:t>
      </w:r>
    </w:p>
    <w:p w:rsidR="00630620" w:rsidRDefault="00630620" w:rsidP="00630620">
      <w:pPr>
        <w:pStyle w:val="Heading3"/>
      </w:pPr>
      <w:r>
        <w:t>AT – Actor CP</w:t>
      </w:r>
    </w:p>
    <w:p w:rsidR="00630620" w:rsidRPr="000A5EC9" w:rsidRDefault="00630620" w:rsidP="00630620">
      <w:pPr>
        <w:pStyle w:val="Heading4"/>
      </w:pPr>
      <w:r>
        <w:t xml:space="preserve">Only cooperation with China solves – expertise and relations. </w:t>
      </w:r>
    </w:p>
    <w:p w:rsidR="00630620" w:rsidRPr="000A5EC9" w:rsidRDefault="00630620" w:rsidP="00630620">
      <w:pPr>
        <w:rPr>
          <w:sz w:val="20"/>
          <w:szCs w:val="20"/>
        </w:rPr>
      </w:pPr>
      <w:r>
        <w:rPr>
          <w:rStyle w:val="Style13ptBold"/>
        </w:rPr>
        <w:t>Potter et al ’12</w:t>
      </w:r>
      <w:r>
        <w:rPr>
          <w:rStyle w:val="Style13ptBold"/>
          <w:b w:val="0"/>
          <w:sz w:val="20"/>
          <w:szCs w:val="20"/>
        </w:rPr>
        <w:t xml:space="preserve"> - </w:t>
      </w:r>
      <w:r w:rsidRPr="00C0365A">
        <w:rPr>
          <w:rStyle w:val="Style13ptBold"/>
          <w:b w:val="0"/>
          <w:sz w:val="20"/>
          <w:szCs w:val="20"/>
        </w:rPr>
        <w:t>Associate Professor in the Department of Politics at the University of Virginia</w:t>
      </w:r>
      <w:r>
        <w:rPr>
          <w:rStyle w:val="Style13ptBold"/>
          <w:b w:val="0"/>
          <w:sz w:val="20"/>
          <w:szCs w:val="20"/>
        </w:rPr>
        <w:t>, (Phillip, “</w:t>
      </w:r>
      <w:r w:rsidRPr="00C0365A">
        <w:rPr>
          <w:rStyle w:val="Style13ptBold"/>
          <w:b w:val="0"/>
          <w:sz w:val="20"/>
          <w:szCs w:val="20"/>
        </w:rPr>
        <w:t>China and the Sudan-South Sudan Oil Fee Impasse</w:t>
      </w:r>
      <w:r>
        <w:rPr>
          <w:rStyle w:val="Style13ptBold"/>
          <w:b w:val="0"/>
          <w:sz w:val="20"/>
          <w:szCs w:val="20"/>
        </w:rPr>
        <w:t xml:space="preserve"> </w:t>
      </w:r>
      <w:r w:rsidRPr="00C0365A">
        <w:rPr>
          <w:rStyle w:val="Style13ptBold"/>
          <w:b w:val="0"/>
          <w:sz w:val="20"/>
          <w:szCs w:val="20"/>
        </w:rPr>
        <w:t>Implications of Chinese Foreign Aid, Diplomacy, and Military</w:t>
      </w:r>
      <w:r>
        <w:rPr>
          <w:rStyle w:val="Style13ptBold"/>
          <w:b w:val="0"/>
          <w:sz w:val="20"/>
          <w:szCs w:val="20"/>
        </w:rPr>
        <w:t xml:space="preserve"> </w:t>
      </w:r>
      <w:r w:rsidRPr="00C0365A">
        <w:rPr>
          <w:rStyle w:val="Style13ptBold"/>
          <w:b w:val="0"/>
          <w:sz w:val="20"/>
          <w:szCs w:val="20"/>
        </w:rPr>
        <w:t>Relations</w:t>
      </w:r>
      <w:r>
        <w:rPr>
          <w:rStyle w:val="Style13ptBold"/>
          <w:b w:val="0"/>
          <w:sz w:val="20"/>
          <w:szCs w:val="20"/>
        </w:rPr>
        <w:t xml:space="preserve">,” </w:t>
      </w:r>
      <w:hyperlink r:id="rId117" w:history="1">
        <w:r w:rsidRPr="002D53BE">
          <w:rPr>
            <w:rStyle w:val="Hyperlink"/>
            <w:sz w:val="20"/>
            <w:szCs w:val="20"/>
          </w:rPr>
          <w:t>http://sites.fordschool.umich.edu/china-policy/files/2012/09/China-and-the-Sudan_South-Sudan-Oil-Fee-Impasse.pdf</w:t>
        </w:r>
      </w:hyperlink>
      <w:r>
        <w:rPr>
          <w:rStyle w:val="Style13ptBold"/>
          <w:b w:val="0"/>
          <w:sz w:val="20"/>
          <w:szCs w:val="20"/>
        </w:rPr>
        <w:t>, DS)</w:t>
      </w:r>
    </w:p>
    <w:p w:rsidR="00630620" w:rsidRDefault="00630620" w:rsidP="00630620">
      <w:pPr>
        <w:rPr>
          <w:b/>
          <w:u w:val="single"/>
        </w:rPr>
      </w:pPr>
      <w:r w:rsidRPr="00270BEA">
        <w:rPr>
          <w:sz w:val="16"/>
        </w:rPr>
        <w:t xml:space="preserve">Due to its stake in the impasse and its engagement in the region, </w:t>
      </w:r>
      <w:r w:rsidRPr="008C0C35">
        <w:rPr>
          <w:b/>
          <w:u w:val="single"/>
        </w:rPr>
        <w:t>China’s role will be critical to resolving the impasse. The main strengths of Chinese policies in helping to resolve the impasse are their approach to and giving of development monies, their experience of direct diplomacy from the Darfur crisis</w:t>
      </w:r>
      <w:r w:rsidRPr="00270BEA">
        <w:rPr>
          <w:sz w:val="16"/>
        </w:rPr>
        <w:t>, and the stabilizing effects of their investment in oil and other industries</w:t>
      </w:r>
      <w:r w:rsidRPr="00270BEA">
        <w:rPr>
          <w:b/>
          <w:u w:val="single"/>
        </w:rPr>
        <w:t>. Chinese development money usually does not come with as many strings attached as Western aid and also can be seen as coming from a peer state, giving China some credibility in Sudan and South Sudan. China was instrumental in diplomatic negotiations for the Darfur crisis which may help them bring parties together for the oil fee impasse</w:t>
      </w:r>
      <w:r w:rsidRPr="00270BEA">
        <w:rPr>
          <w:sz w:val="16"/>
        </w:rPr>
        <w:t xml:space="preserve">. Finally, </w:t>
      </w:r>
      <w:r w:rsidRPr="00270BEA">
        <w:rPr>
          <w:b/>
          <w:u w:val="single"/>
        </w:rPr>
        <w:t>Chinese investments in infrastructure and other projects provide many within China with a positive view of Chinese desires for the future of both Sudan and South Sudan.</w:t>
      </w:r>
    </w:p>
    <w:p w:rsidR="00630620" w:rsidRDefault="00630620" w:rsidP="00630620">
      <w:pPr>
        <w:pStyle w:val="Heading4"/>
      </w:pPr>
      <w:r>
        <w:t xml:space="preserve">Chinese expertise is uniquely </w:t>
      </w:r>
      <w:proofErr w:type="gramStart"/>
      <w:r>
        <w:t>key</w:t>
      </w:r>
      <w:proofErr w:type="gramEnd"/>
      <w:r>
        <w:t xml:space="preserve"> – Darfur proves. </w:t>
      </w:r>
    </w:p>
    <w:p w:rsidR="00630620" w:rsidRPr="000814D7" w:rsidRDefault="00630620" w:rsidP="00630620">
      <w:pPr>
        <w:rPr>
          <w:sz w:val="20"/>
          <w:szCs w:val="20"/>
        </w:rPr>
      </w:pPr>
      <w:r>
        <w:rPr>
          <w:rStyle w:val="Style13ptBold"/>
        </w:rPr>
        <w:t>Potter et al ’12</w:t>
      </w:r>
      <w:r>
        <w:rPr>
          <w:rStyle w:val="Style13ptBold"/>
          <w:b w:val="0"/>
          <w:sz w:val="20"/>
          <w:szCs w:val="20"/>
        </w:rPr>
        <w:t xml:space="preserve"> - </w:t>
      </w:r>
      <w:r w:rsidRPr="00C0365A">
        <w:rPr>
          <w:rStyle w:val="Style13ptBold"/>
          <w:b w:val="0"/>
          <w:sz w:val="20"/>
          <w:szCs w:val="20"/>
        </w:rPr>
        <w:t>Associate Professor in the Department of Politics at the University of Virginia</w:t>
      </w:r>
      <w:r>
        <w:rPr>
          <w:rStyle w:val="Style13ptBold"/>
          <w:b w:val="0"/>
          <w:sz w:val="20"/>
          <w:szCs w:val="20"/>
        </w:rPr>
        <w:t>, (Phillip, “</w:t>
      </w:r>
      <w:r w:rsidRPr="00C0365A">
        <w:rPr>
          <w:rStyle w:val="Style13ptBold"/>
          <w:b w:val="0"/>
          <w:sz w:val="20"/>
          <w:szCs w:val="20"/>
        </w:rPr>
        <w:t>China and the Sudan-South Sudan Oil Fee Impasse</w:t>
      </w:r>
      <w:r>
        <w:rPr>
          <w:rStyle w:val="Style13ptBold"/>
          <w:b w:val="0"/>
          <w:sz w:val="20"/>
          <w:szCs w:val="20"/>
        </w:rPr>
        <w:t xml:space="preserve"> </w:t>
      </w:r>
      <w:r w:rsidRPr="00C0365A">
        <w:rPr>
          <w:rStyle w:val="Style13ptBold"/>
          <w:b w:val="0"/>
          <w:sz w:val="20"/>
          <w:szCs w:val="20"/>
        </w:rPr>
        <w:t>Implications of Chinese Foreign Aid, Diplomacy, and Military</w:t>
      </w:r>
      <w:r>
        <w:rPr>
          <w:rStyle w:val="Style13ptBold"/>
          <w:b w:val="0"/>
          <w:sz w:val="20"/>
          <w:szCs w:val="20"/>
        </w:rPr>
        <w:t xml:space="preserve"> </w:t>
      </w:r>
      <w:r w:rsidRPr="00C0365A">
        <w:rPr>
          <w:rStyle w:val="Style13ptBold"/>
          <w:b w:val="0"/>
          <w:sz w:val="20"/>
          <w:szCs w:val="20"/>
        </w:rPr>
        <w:t>Relations</w:t>
      </w:r>
      <w:r>
        <w:rPr>
          <w:rStyle w:val="Style13ptBold"/>
          <w:b w:val="0"/>
          <w:sz w:val="20"/>
          <w:szCs w:val="20"/>
        </w:rPr>
        <w:t xml:space="preserve">,” </w:t>
      </w:r>
      <w:hyperlink r:id="rId118" w:history="1">
        <w:r w:rsidRPr="002D53BE">
          <w:rPr>
            <w:rStyle w:val="Hyperlink"/>
            <w:sz w:val="20"/>
            <w:szCs w:val="20"/>
          </w:rPr>
          <w:t>http://sites.fordschool.umich.edu/china-policy/files/2012/09/China-and-the-Sudan_South-Sudan-Oil-Fee-Impasse.pdf</w:t>
        </w:r>
      </w:hyperlink>
      <w:r>
        <w:rPr>
          <w:rStyle w:val="Style13ptBold"/>
          <w:b w:val="0"/>
          <w:sz w:val="20"/>
          <w:szCs w:val="20"/>
        </w:rPr>
        <w:t>, DS)</w:t>
      </w:r>
    </w:p>
    <w:p w:rsidR="00630620" w:rsidRDefault="00630620" w:rsidP="00630620">
      <w:pPr>
        <w:rPr>
          <w:b/>
          <w:u w:val="single"/>
        </w:rPr>
      </w:pPr>
      <w:r w:rsidRPr="000814D7">
        <w:rPr>
          <w:b/>
          <w:u w:val="single"/>
        </w:rPr>
        <w:t>China’s experience using direct bilateral diplomacy in Africa and specifically, in the Sudan region, can be an asset in resolving the oil fee impasse.</w:t>
      </w:r>
      <w:r w:rsidRPr="000814D7">
        <w:rPr>
          <w:sz w:val="16"/>
        </w:rPr>
        <w:t xml:space="preserve"> As mentioned above, </w:t>
      </w:r>
      <w:r w:rsidRPr="000814D7">
        <w:rPr>
          <w:b/>
          <w:u w:val="single"/>
        </w:rPr>
        <w:t>Sudan was the only country to engage in direct diplomacy with the GoS during the Darfur crisis,</w:t>
      </w:r>
      <w:r w:rsidRPr="000814D7">
        <w:rPr>
          <w:sz w:val="16"/>
        </w:rPr>
        <w:t xml:space="preserve"> and successfully negotiated with Bashir to bring UN Peacekeepers into Darfur. </w:t>
      </w:r>
      <w:r w:rsidRPr="000814D7">
        <w:rPr>
          <w:b/>
          <w:u w:val="single"/>
        </w:rPr>
        <w:t>China’s use of direct diplomacy rather than sanctions helped Chinese leaders and diplomatic officials develop direct contacts with GoS leaders.</w:t>
      </w:r>
      <w:r w:rsidRPr="000814D7">
        <w:rPr>
          <w:sz w:val="16"/>
        </w:rPr>
        <w:t xml:space="preserve"> Though its relationship with the GoSS is more tenuous, </w:t>
      </w:r>
      <w:r w:rsidRPr="000814D7">
        <w:rPr>
          <w:b/>
          <w:u w:val="single"/>
        </w:rPr>
        <w:t>China has steadily built up its diplomatic presence in Juba since the implementation of CPA, and was among the first countries to recognize South Sudan after its independence</w:t>
      </w:r>
      <w:r w:rsidRPr="000814D7">
        <w:rPr>
          <w:sz w:val="16"/>
        </w:rPr>
        <w:t xml:space="preserve">. In addition, </w:t>
      </w:r>
      <w:r w:rsidRPr="000814D7">
        <w:rPr>
          <w:b/>
          <w:u w:val="single"/>
        </w:rPr>
        <w:t>China’s support</w:t>
      </w:r>
      <w:r w:rsidRPr="000814D7">
        <w:rPr>
          <w:sz w:val="16"/>
        </w:rPr>
        <w:t xml:space="preserve"> and contributions of military and police personnel to UN peacekeeping missions in UNAMID and the UN Mission in South Sudan </w:t>
      </w:r>
      <w:r w:rsidRPr="000814D7">
        <w:rPr>
          <w:b/>
          <w:u w:val="single"/>
        </w:rPr>
        <w:t>provide opportunities for the South Sudanese people to build more positive views of China.</w:t>
      </w:r>
      <w:r w:rsidRPr="000814D7">
        <w:rPr>
          <w:sz w:val="16"/>
        </w:rPr>
        <w:t xml:space="preserve"> Due the lessons it learned as its diplomatic strategy evolved over the past decade from a passive one to one of active involvement, </w:t>
      </w:r>
      <w:r w:rsidRPr="000814D7">
        <w:rPr>
          <w:b/>
          <w:u w:val="single"/>
        </w:rPr>
        <w:t>China’s diplomacy is better geared now to proactively propose solutions and bring parties to the negotiation tabl</w:t>
      </w:r>
      <w:r w:rsidRPr="000814D7">
        <w:rPr>
          <w:sz w:val="16"/>
        </w:rPr>
        <w:t xml:space="preserve">e. As discussed above, China has already taken a proactive role in solving the impasse sending a special envoy to the region. </w:t>
      </w:r>
      <w:r w:rsidRPr="000814D7">
        <w:rPr>
          <w:b/>
          <w:u w:val="single"/>
        </w:rPr>
        <w:t>China’s experience working with the leaders from both countries puts it in the best position to negotiate a deal.</w:t>
      </w:r>
    </w:p>
    <w:p w:rsidR="00630620" w:rsidRDefault="00630620" w:rsidP="00630620">
      <w:pPr>
        <w:pStyle w:val="Heading4"/>
      </w:pPr>
      <w:r>
        <w:t xml:space="preserve">China’s specifically </w:t>
      </w:r>
      <w:proofErr w:type="gramStart"/>
      <w:r>
        <w:t>key</w:t>
      </w:r>
      <w:proofErr w:type="gramEnd"/>
      <w:r>
        <w:t xml:space="preserve"> – only they have relations and expertise necessary to negotiate a successful peace treaty. </w:t>
      </w:r>
    </w:p>
    <w:p w:rsidR="00630620" w:rsidRPr="000A5EC9" w:rsidRDefault="00630620" w:rsidP="00630620">
      <w:pPr>
        <w:rPr>
          <w:sz w:val="20"/>
          <w:szCs w:val="20"/>
        </w:rPr>
      </w:pPr>
      <w:r>
        <w:rPr>
          <w:rStyle w:val="Style13ptBold"/>
        </w:rPr>
        <w:t>Potter et al ’12</w:t>
      </w:r>
      <w:r>
        <w:rPr>
          <w:rStyle w:val="Style13ptBold"/>
          <w:b w:val="0"/>
          <w:sz w:val="20"/>
          <w:szCs w:val="20"/>
        </w:rPr>
        <w:t xml:space="preserve"> - </w:t>
      </w:r>
      <w:r w:rsidRPr="00C0365A">
        <w:rPr>
          <w:rStyle w:val="Style13ptBold"/>
          <w:b w:val="0"/>
          <w:sz w:val="20"/>
          <w:szCs w:val="20"/>
        </w:rPr>
        <w:t>Associate Professor in the Department of Politics at the University of Virginia</w:t>
      </w:r>
      <w:r>
        <w:rPr>
          <w:rStyle w:val="Style13ptBold"/>
          <w:b w:val="0"/>
          <w:sz w:val="20"/>
          <w:szCs w:val="20"/>
        </w:rPr>
        <w:t>, (Phillip, “</w:t>
      </w:r>
      <w:r w:rsidRPr="00C0365A">
        <w:rPr>
          <w:rStyle w:val="Style13ptBold"/>
          <w:b w:val="0"/>
          <w:sz w:val="20"/>
          <w:szCs w:val="20"/>
        </w:rPr>
        <w:t>China and the Sudan-South Sudan Oil Fee Impasse</w:t>
      </w:r>
      <w:r>
        <w:rPr>
          <w:rStyle w:val="Style13ptBold"/>
          <w:b w:val="0"/>
          <w:sz w:val="20"/>
          <w:szCs w:val="20"/>
        </w:rPr>
        <w:t xml:space="preserve"> </w:t>
      </w:r>
      <w:r w:rsidRPr="00C0365A">
        <w:rPr>
          <w:rStyle w:val="Style13ptBold"/>
          <w:b w:val="0"/>
          <w:sz w:val="20"/>
          <w:szCs w:val="20"/>
        </w:rPr>
        <w:t>Implications of Chinese Foreign Aid, Diplomacy, and Military</w:t>
      </w:r>
      <w:r>
        <w:rPr>
          <w:rStyle w:val="Style13ptBold"/>
          <w:b w:val="0"/>
          <w:sz w:val="20"/>
          <w:szCs w:val="20"/>
        </w:rPr>
        <w:t xml:space="preserve"> </w:t>
      </w:r>
      <w:r w:rsidRPr="00C0365A">
        <w:rPr>
          <w:rStyle w:val="Style13ptBold"/>
          <w:b w:val="0"/>
          <w:sz w:val="20"/>
          <w:szCs w:val="20"/>
        </w:rPr>
        <w:t>Relations</w:t>
      </w:r>
      <w:r>
        <w:rPr>
          <w:rStyle w:val="Style13ptBold"/>
          <w:b w:val="0"/>
          <w:sz w:val="20"/>
          <w:szCs w:val="20"/>
        </w:rPr>
        <w:t xml:space="preserve">,” </w:t>
      </w:r>
      <w:hyperlink r:id="rId119" w:history="1">
        <w:r w:rsidRPr="002D53BE">
          <w:rPr>
            <w:rStyle w:val="Hyperlink"/>
            <w:sz w:val="20"/>
            <w:szCs w:val="20"/>
          </w:rPr>
          <w:t>http://sites.fordschool.umich.edu/china-policy/files/2012/09/China-and-the-Sudan_South-Sudan-Oil-Fee-Impasse.pdf</w:t>
        </w:r>
      </w:hyperlink>
      <w:r>
        <w:rPr>
          <w:rStyle w:val="Style13ptBold"/>
          <w:b w:val="0"/>
          <w:sz w:val="20"/>
          <w:szCs w:val="20"/>
        </w:rPr>
        <w:t>, DS)</w:t>
      </w:r>
    </w:p>
    <w:p w:rsidR="00630620" w:rsidRPr="00190548" w:rsidRDefault="00630620" w:rsidP="00630620">
      <w:pPr>
        <w:rPr>
          <w:b/>
          <w:u w:val="single"/>
        </w:rPr>
      </w:pPr>
      <w:r w:rsidRPr="00190548">
        <w:rPr>
          <w:sz w:val="16"/>
        </w:rPr>
        <w:t xml:space="preserve">Taking all of these factors into account, it appears likely that </w:t>
      </w:r>
      <w:r w:rsidRPr="00190548">
        <w:rPr>
          <w:b/>
          <w:u w:val="single"/>
        </w:rPr>
        <w:t>China will move toward a more active role in attempting to help resolve the impasse. With its long history of engagement</w:t>
      </w:r>
      <w:r w:rsidRPr="00190548">
        <w:rPr>
          <w:sz w:val="16"/>
        </w:rPr>
        <w:t xml:space="preserve">—both </w:t>
      </w:r>
      <w:r w:rsidRPr="00190548">
        <w:rPr>
          <w:b/>
          <w:u w:val="single"/>
        </w:rPr>
        <w:t>gov</w:t>
      </w:r>
      <w:r w:rsidRPr="00190548">
        <w:rPr>
          <w:sz w:val="16"/>
        </w:rPr>
        <w:t>ernment-</w:t>
      </w:r>
      <w:r w:rsidRPr="00190548">
        <w:rPr>
          <w:b/>
          <w:u w:val="single"/>
        </w:rPr>
        <w:t>to</w:t>
      </w:r>
      <w:r w:rsidRPr="00190548">
        <w:rPr>
          <w:sz w:val="16"/>
        </w:rPr>
        <w:t>-</w:t>
      </w:r>
      <w:r w:rsidRPr="00190548">
        <w:rPr>
          <w:b/>
          <w:u w:val="single"/>
        </w:rPr>
        <w:t>gov</w:t>
      </w:r>
      <w:r w:rsidRPr="00190548">
        <w:rPr>
          <w:sz w:val="16"/>
        </w:rPr>
        <w:t xml:space="preserve">ernment </w:t>
      </w:r>
      <w:r w:rsidRPr="00190548">
        <w:rPr>
          <w:b/>
          <w:u w:val="single"/>
        </w:rPr>
        <w:t>and through</w:t>
      </w:r>
      <w:r w:rsidRPr="00190548">
        <w:rPr>
          <w:sz w:val="16"/>
        </w:rPr>
        <w:t xml:space="preserve"> a plethora of </w:t>
      </w:r>
      <w:r w:rsidRPr="00190548">
        <w:rPr>
          <w:b/>
          <w:u w:val="single"/>
        </w:rPr>
        <w:t>state-linked</w:t>
      </w:r>
      <w:r w:rsidRPr="00190548">
        <w:rPr>
          <w:sz w:val="16"/>
        </w:rPr>
        <w:t xml:space="preserve"> and commercial economic </w:t>
      </w:r>
      <w:r w:rsidRPr="00190548">
        <w:rPr>
          <w:b/>
          <w:u w:val="single"/>
        </w:rPr>
        <w:t>actors</w:t>
      </w:r>
      <w:r w:rsidRPr="00190548">
        <w:rPr>
          <w:sz w:val="16"/>
        </w:rPr>
        <w:t xml:space="preserve">—in Africa in general and </w:t>
      </w:r>
      <w:r w:rsidRPr="00190548">
        <w:rPr>
          <w:b/>
          <w:u w:val="single"/>
        </w:rPr>
        <w:t xml:space="preserve">in the two Sudans </w:t>
      </w:r>
      <w:r w:rsidRPr="00190548">
        <w:rPr>
          <w:sz w:val="16"/>
        </w:rPr>
        <w:t xml:space="preserve">particularly, </w:t>
      </w:r>
      <w:r w:rsidRPr="00190548">
        <w:rPr>
          <w:b/>
          <w:u w:val="single"/>
        </w:rPr>
        <w:t>China is uniquely positioned to facilitate a deal that is acceptable to both sides</w:t>
      </w:r>
      <w:r w:rsidRPr="00190548">
        <w:rPr>
          <w:sz w:val="16"/>
        </w:rPr>
        <w:t xml:space="preserve">. China’s stake in the outcome is further increased by the fact that its handling of the situation will shape the scope and character of future relationships with Khartoum and Juba. If China’s track record of engagement in Africa over the last half century is any guide, China—and </w:t>
      </w:r>
      <w:r w:rsidRPr="00190548">
        <w:rPr>
          <w:b/>
          <w:u w:val="single"/>
        </w:rPr>
        <w:t>Sudan and South Sudan—would prefer these relationships to be based on stronger political and economic ties, an outcome only possible with a swift and peaceful resolution of the oil fee impasse.</w:t>
      </w:r>
    </w:p>
    <w:p w:rsidR="00630620" w:rsidRDefault="00630620" w:rsidP="00630620">
      <w:pPr>
        <w:pStyle w:val="Heading3"/>
      </w:pPr>
      <w:r>
        <w:t>AT – Colonialism K</w:t>
      </w:r>
    </w:p>
    <w:p w:rsidR="00630620" w:rsidRPr="00514055" w:rsidRDefault="00630620" w:rsidP="00630620">
      <w:pPr>
        <w:pStyle w:val="Heading4"/>
      </w:pPr>
      <w:r>
        <w:t xml:space="preserve">The plan is mutually beneficial cooperation with Sudan – that’s distinct from neo-colonialism. </w:t>
      </w:r>
    </w:p>
    <w:p w:rsidR="00630620" w:rsidRPr="009D0504" w:rsidRDefault="00630620" w:rsidP="00630620">
      <w:pPr>
        <w:pStyle w:val="NormalWeb"/>
        <w:shd w:val="clear" w:color="auto" w:fill="FFFFFF"/>
        <w:spacing w:before="0" w:beforeAutospacing="0" w:after="0" w:afterAutospacing="0"/>
        <w:textAlignment w:val="baseline"/>
        <w:rPr>
          <w:rStyle w:val="Style13ptBold"/>
          <w:rFonts w:ascii="AmbleRegular" w:hAnsi="AmbleRegular"/>
          <w:b w:val="0"/>
          <w:color w:val="CC5F16"/>
          <w:sz w:val="24"/>
        </w:rPr>
      </w:pPr>
      <w:r>
        <w:rPr>
          <w:rStyle w:val="Style13ptBold"/>
        </w:rPr>
        <w:t>Hui ’15</w:t>
      </w:r>
      <w:r>
        <w:rPr>
          <w:rStyle w:val="Style13ptBold"/>
          <w:sz w:val="20"/>
          <w:szCs w:val="20"/>
        </w:rPr>
        <w:t xml:space="preserve"> </w:t>
      </w:r>
      <w:r>
        <w:rPr>
          <w:rStyle w:val="Style13ptBold"/>
          <w:b w:val="0"/>
          <w:sz w:val="20"/>
          <w:szCs w:val="20"/>
        </w:rPr>
        <w:t xml:space="preserve">– professor and writer in the African Journal of Political Science and International </w:t>
      </w:r>
      <w:r w:rsidRPr="00514055">
        <w:rPr>
          <w:rStyle w:val="Style13ptBold"/>
          <w:b w:val="0"/>
          <w:sz w:val="20"/>
          <w:szCs w:val="20"/>
        </w:rPr>
        <w:t>Relations, (Liu, “</w:t>
      </w:r>
      <w:r w:rsidRPr="00514055">
        <w:rPr>
          <w:rFonts w:ascii="Garamond" w:hAnsi="Garamond"/>
          <w:sz w:val="20"/>
          <w:szCs w:val="20"/>
        </w:rPr>
        <w:t>Sino-Sudan relation: Mutually beneficial or neo-colonialism</w:t>
      </w:r>
      <w:r>
        <w:rPr>
          <w:rFonts w:ascii="Garamond" w:hAnsi="Garamond"/>
          <w:sz w:val="20"/>
          <w:szCs w:val="20"/>
        </w:rPr>
        <w:t xml:space="preserve">,” </w:t>
      </w:r>
      <w:hyperlink r:id="rId120" w:history="1">
        <w:r w:rsidRPr="00727039">
          <w:rPr>
            <w:rStyle w:val="Hyperlink"/>
            <w:rFonts w:ascii="Garamond" w:hAnsi="Garamond"/>
            <w:sz w:val="20"/>
            <w:szCs w:val="20"/>
          </w:rPr>
          <w:t>http://www.academicjournals.org/journal/AJPSIR/article-full-text-pdf/3BCA30055247</w:t>
        </w:r>
      </w:hyperlink>
      <w:r>
        <w:rPr>
          <w:rFonts w:ascii="Garamond" w:hAnsi="Garamond"/>
          <w:sz w:val="20"/>
          <w:szCs w:val="20"/>
        </w:rPr>
        <w:t>, DS) **modified for gendered language**</w:t>
      </w:r>
    </w:p>
    <w:p w:rsidR="00630620" w:rsidRPr="006706E4" w:rsidRDefault="00630620" w:rsidP="00630620">
      <w:pPr>
        <w:spacing w:after="0" w:line="240" w:lineRule="auto"/>
        <w:rPr>
          <w:rFonts w:eastAsia="Times New Roman" w:cs="Times New Roman"/>
          <w:sz w:val="16"/>
        </w:rPr>
      </w:pPr>
      <w:r w:rsidRPr="006706E4">
        <w:rPr>
          <w:rFonts w:eastAsia="Times New Roman" w:cs="Times New Roman"/>
          <w:sz w:val="16"/>
        </w:rPr>
        <w:t xml:space="preserve">According to Alfred Abioseh Jarrett’s view, it has two meanings. First, </w:t>
      </w:r>
      <w:r w:rsidRPr="00514055">
        <w:rPr>
          <w:rFonts w:eastAsia="Times New Roman" w:cs="Times New Roman"/>
          <w:b/>
          <w:u w:val="single"/>
        </w:rPr>
        <w:t>there is the African version of neocolonialism, by which the indigenous African leaders and chief officials are engaged simultaneously in massive exploitation of their people and in contributing greatly to the economic progress of developed countries.</w:t>
      </w:r>
      <w:r w:rsidRPr="006706E4">
        <w:rPr>
          <w:rFonts w:eastAsia="Times New Roman" w:cs="Times New Roman"/>
          <w:sz w:val="16"/>
        </w:rPr>
        <w:t xml:space="preserve"> Second, the term </w:t>
      </w:r>
      <w:r w:rsidRPr="00514055">
        <w:rPr>
          <w:rFonts w:eastAsia="Times New Roman" w:cs="Times New Roman"/>
          <w:b/>
          <w:u w:val="single"/>
        </w:rPr>
        <w:t>“neo-colonialism” can be applied to the exploitation and control developed nations exert over independent developing countries of Africa</w:t>
      </w:r>
      <w:r w:rsidRPr="006706E4">
        <w:rPr>
          <w:rFonts w:eastAsia="Times New Roman" w:cs="Times New Roman"/>
          <w:sz w:val="16"/>
        </w:rPr>
        <w:t xml:space="preserve"> (Alfred, 1996). From the emergence of neo-colonialism, it has indicated the unequal relation between countries, it means exploitation and control.</w:t>
      </w:r>
      <w:r w:rsidRPr="00514055">
        <w:rPr>
          <w:rFonts w:eastAsia="Times New Roman" w:cs="Times New Roman"/>
          <w:b/>
          <w:u w:val="single"/>
        </w:rPr>
        <w:t xml:space="preserve"> All of these provide the guidelines for analyzing Sino-Sudan relation. Mutually beneficial, not Neo-colonialism</w:t>
      </w:r>
      <w:r w:rsidRPr="006706E4">
        <w:rPr>
          <w:rFonts w:eastAsia="Times New Roman" w:cs="Times New Roman"/>
          <w:sz w:val="16"/>
        </w:rPr>
        <w:t xml:space="preserve"> </w:t>
      </w:r>
      <w:r w:rsidRPr="00514055">
        <w:rPr>
          <w:rFonts w:eastAsia="Times New Roman" w:cs="Times New Roman"/>
          <w:b/>
          <w:u w:val="single"/>
        </w:rPr>
        <w:t>China’s cooperation with Sudan is a fine example of the cooperation among developing countries. China and Sudan share the same historical experience and face with the common development tasks. Their cooperation is equal, mutually beneficial</w:t>
      </w:r>
      <w:r w:rsidRPr="006706E4">
        <w:rPr>
          <w:rFonts w:eastAsia="Times New Roman" w:cs="Times New Roman"/>
          <w:sz w:val="16"/>
        </w:rPr>
        <w:t xml:space="preserve">. It could be explored in four aspects as follows: Firstly, </w:t>
      </w:r>
      <w:r w:rsidRPr="00514055">
        <w:rPr>
          <w:rFonts w:eastAsia="Times New Roman" w:cs="Times New Roman"/>
          <w:b/>
          <w:u w:val="single"/>
        </w:rPr>
        <w:t>China and Sudan are equal; it could be found that there is no exploitation in China’s cooperation with Sudan</w:t>
      </w:r>
      <w:r w:rsidRPr="006706E4">
        <w:rPr>
          <w:rFonts w:eastAsia="Times New Roman" w:cs="Times New Roman"/>
          <w:sz w:val="16"/>
        </w:rPr>
        <w:t xml:space="preserve">. In 1989, supported by National Islamic Front, Brigadier Basher initiated coup, the elected government was overthrown and a military junta was formed. Hassan al-Turabi, the leader of National Islamic Front became the actual ruler of the country. </w:t>
      </w:r>
      <w:proofErr w:type="gramStart"/>
      <w:r w:rsidRPr="00514055">
        <w:rPr>
          <w:rFonts w:eastAsia="Times New Roman" w:cs="Times New Roman"/>
          <w:b/>
          <w:u w:val="single"/>
        </w:rPr>
        <w:t>When Sudan’s National Islamic Front (now the NCP) seized power in 1989, its ideological agenda and links to terrorism quickly led to international isolation and, ultimately, unilateral U.S. economic sanctions</w:t>
      </w:r>
      <w:r w:rsidRPr="006706E4">
        <w:rPr>
          <w:rFonts w:eastAsia="Times New Roman" w:cs="Times New Roman"/>
          <w:sz w:val="16"/>
        </w:rPr>
        <w:t xml:space="preserve"> (International Crisis Group (ICG), 2012).</w:t>
      </w:r>
      <w:proofErr w:type="gramEnd"/>
      <w:r w:rsidRPr="006706E4">
        <w:rPr>
          <w:rFonts w:eastAsia="Times New Roman" w:cs="Times New Roman"/>
          <w:sz w:val="16"/>
        </w:rPr>
        <w:t xml:space="preserve"> Because of deteriorating relationships abroad, and pressure from the West in particular, the regime looked to China to develop its oil sector and found a willing partner (International Crisis Group (ICG), 2012). Therefore, </w:t>
      </w:r>
      <w:r w:rsidRPr="00514055">
        <w:rPr>
          <w:rFonts w:eastAsia="Times New Roman" w:cs="Times New Roman"/>
          <w:b/>
          <w:u w:val="single"/>
        </w:rPr>
        <w:t>China entered into Sudan when Sudan found herself in an isolated international situation.</w:t>
      </w:r>
      <w:r w:rsidRPr="006706E4">
        <w:rPr>
          <w:rFonts w:eastAsia="Times New Roman" w:cs="Times New Roman"/>
          <w:sz w:val="16"/>
        </w:rPr>
        <w:t xml:space="preserve"> Sudan has benefited much from this kind of cooperation. Above all, </w:t>
      </w:r>
      <w:r w:rsidRPr="00514055">
        <w:rPr>
          <w:rFonts w:eastAsia="Times New Roman" w:cs="Times New Roman"/>
          <w:b/>
          <w:u w:val="single"/>
        </w:rPr>
        <w:t>Sudan has got the developing fund and technology</w:t>
      </w:r>
      <w:r w:rsidRPr="006706E4">
        <w:rPr>
          <w:rFonts w:eastAsia="Times New Roman" w:cs="Times New Roman"/>
          <w:sz w:val="16"/>
        </w:rPr>
        <w:t xml:space="preserve">. </w:t>
      </w:r>
      <w:r w:rsidRPr="00514055">
        <w:rPr>
          <w:rFonts w:eastAsia="Times New Roman" w:cs="Times New Roman"/>
          <w:b/>
          <w:u w:val="single"/>
        </w:rPr>
        <w:t>Over the last decade, Beijing’s energy firms have invested between $3 billion and $ 10 billion in the Sudanese energy sector, stuffing at least $ 250 million a year into Khartoum’s pockets</w:t>
      </w:r>
      <w:r w:rsidRPr="006706E4">
        <w:rPr>
          <w:rFonts w:eastAsia="Times New Roman" w:cs="Times New Roman"/>
          <w:sz w:val="16"/>
        </w:rPr>
        <w:t xml:space="preserve"> (Peter, 2007). With the help of China, </w:t>
      </w:r>
      <w:r w:rsidRPr="00514055">
        <w:rPr>
          <w:rFonts w:eastAsia="Times New Roman" w:cs="Times New Roman"/>
          <w:b/>
          <w:u w:val="single"/>
        </w:rPr>
        <w:t>Sudan’s oil industry has been explored and developed greatly. With the development of oil, Sudan’s economy entered a period of rapid growth. The oil development not only has increased Sudan’s government revenue, but also has positive effects on other aspects of social life</w:t>
      </w:r>
      <w:r w:rsidRPr="006706E4">
        <w:rPr>
          <w:rFonts w:eastAsia="Times New Roman" w:cs="Times New Roman"/>
          <w:sz w:val="16"/>
        </w:rPr>
        <w:t xml:space="preserve">. From the World Bank report, </w:t>
      </w:r>
      <w:r w:rsidRPr="00514055">
        <w:rPr>
          <w:rFonts w:eastAsia="Times New Roman" w:cs="Times New Roman"/>
          <w:b/>
          <w:u w:val="single"/>
        </w:rPr>
        <w:t>Sudan is in the 10th year of its longest and strongest growth</w:t>
      </w:r>
      <w:r w:rsidRPr="006706E4">
        <w:rPr>
          <w:rFonts w:eastAsia="Times New Roman" w:cs="Times New Roman"/>
          <w:sz w:val="16"/>
        </w:rPr>
        <w:t xml:space="preserve"> episode since independence, benefiting from the advent of oil in 1999 (World Bank, 2009). </w:t>
      </w:r>
      <w:r w:rsidRPr="00514055">
        <w:rPr>
          <w:rFonts w:eastAsia="Times New Roman" w:cs="Times New Roman"/>
          <w:b/>
          <w:u w:val="single"/>
        </w:rPr>
        <w:t>The size of its economy, measured by nominal gross national product, has grown fivefold—from $10 billion in 1999 to $53 billion in 2008. Per capita income, a summary measure of the living standard of average citizens, has increased from $334 to $532 (constant 2000 USD) over the same time period</w:t>
      </w:r>
      <w:r w:rsidRPr="006706E4">
        <w:rPr>
          <w:rFonts w:eastAsia="Times New Roman" w:cs="Times New Roman"/>
          <w:sz w:val="16"/>
        </w:rPr>
        <w:t xml:space="preserve"> (World Bank, 2009). The economy has changed considerably since the onset of oil</w:t>
      </w:r>
      <w:r w:rsidRPr="00514055">
        <w:rPr>
          <w:rFonts w:eastAsia="Times New Roman" w:cs="Times New Roman"/>
          <w:b/>
          <w:u w:val="single"/>
        </w:rPr>
        <w:t>. Oil wealth has enabled Sudan to roll out a massive expansion of its physical and social infrastructure. The road network has increased from 3,358 kilometers</w:t>
      </w:r>
      <w:r w:rsidRPr="006706E4">
        <w:rPr>
          <w:rFonts w:eastAsia="Times New Roman" w:cs="Times New Roman"/>
          <w:sz w:val="16"/>
        </w:rPr>
        <w:t xml:space="preserve"> in 2000 to 6,211 kilometers in 2008, </w:t>
      </w:r>
      <w:r w:rsidRPr="00514055">
        <w:rPr>
          <w:rFonts w:eastAsia="Times New Roman" w:cs="Times New Roman"/>
          <w:b/>
          <w:u w:val="single"/>
        </w:rPr>
        <w:t>electricity generation has more than doubled from 2,569 MW to 5,506 MW during the same period and the number of children enrolled in primary schools has registered a sharp increase from 3.3 million to 5.3 million in a span of eight years</w:t>
      </w:r>
      <w:r w:rsidRPr="006706E4">
        <w:rPr>
          <w:rFonts w:eastAsia="Times New Roman" w:cs="Times New Roman"/>
          <w:sz w:val="16"/>
        </w:rPr>
        <w:t xml:space="preserve"> (World Bank, 2009). </w:t>
      </w:r>
      <w:r w:rsidRPr="006706E4">
        <w:rPr>
          <w:rFonts w:eastAsia="Times New Roman" w:cs="Times New Roman"/>
          <w:b/>
          <w:u w:val="single"/>
        </w:rPr>
        <w:t>Sudan was one of the poorest countries in the world. Because of the oil exploration and development, there has been an earth-shaking change in Sudan’s economy and society. All these changes have only taken place after the oil cooperation with China. These facts prove that what China has done in Sudan is not resource plunder but a great help for Sudan’s development. Secondly, there is no political and economical control for Sino-Sudan relation. China has pursued the principle of non-interference in Sudan’s internal affairs and does not have any interest in Sudan’s internal affairs</w:t>
      </w:r>
      <w:r w:rsidRPr="006706E4">
        <w:rPr>
          <w:rFonts w:eastAsia="Times New Roman" w:cs="Times New Roman"/>
          <w:sz w:val="16"/>
        </w:rPr>
        <w:t xml:space="preserve">. The fact that cannot be ignored is Sudan’s oil was explored and developed in the context of civil war. By 1983, the second civil war between the north and the south broke out. For more than a decade, the civil war in Sudan deterred many western oil companies. However, civil war did not stop Chinese oil companies from entering Sudan. </w:t>
      </w:r>
      <w:r w:rsidRPr="006706E4">
        <w:rPr>
          <w:rFonts w:eastAsia="Times New Roman" w:cs="Times New Roman"/>
          <w:b/>
          <w:u w:val="single"/>
        </w:rPr>
        <w:t>With the mutual efforts of China and Sudan, in 1999, Sudan became an oil-exporting country. However, the oil does not solve the civil war. On the contrary, it aggravated the civil war. In order to ensure the case that Chevron withdrew Sudan would not happen and the safety of international oil companies to develop oil, Khartoum slaughtered or expelled the locals around the oilfields</w:t>
      </w:r>
      <w:r w:rsidRPr="006706E4">
        <w:rPr>
          <w:rFonts w:eastAsia="Times New Roman" w:cs="Times New Roman"/>
          <w:sz w:val="16"/>
        </w:rPr>
        <w:t xml:space="preserve">. </w:t>
      </w:r>
      <w:r w:rsidRPr="006706E4">
        <w:rPr>
          <w:rFonts w:eastAsia="Times New Roman" w:cs="Times New Roman"/>
          <w:b/>
          <w:u w:val="single"/>
        </w:rPr>
        <w:t>Expansion of oil development has continued to be accomplished by the violence displacement of the agro-pastoral southern Nuer and Dinka people from their traditional lands atop the oilfields. Members of such communities continue to be killed or maimed, their homes and crops burned, and their grains and cattle looted</w:t>
      </w:r>
      <w:r w:rsidRPr="006706E4">
        <w:rPr>
          <w:rFonts w:eastAsia="Times New Roman" w:cs="Times New Roman"/>
          <w:sz w:val="16"/>
        </w:rPr>
        <w:t xml:space="preserve"> (Human Rights Watch, 2003). The locals benefited nothing from the oil development, became homeless and displaced. What Khartoum did violated human rights </w:t>
      </w:r>
      <w:proofErr w:type="gramStart"/>
      <w:r w:rsidRPr="006706E4">
        <w:rPr>
          <w:rFonts w:eastAsia="Times New Roman" w:cs="Times New Roman"/>
          <w:sz w:val="16"/>
        </w:rPr>
        <w:t>seriously.</w:t>
      </w:r>
      <w:proofErr w:type="gramEnd"/>
      <w:r w:rsidRPr="006706E4">
        <w:rPr>
          <w:rFonts w:eastAsia="Times New Roman" w:cs="Times New Roman"/>
          <w:sz w:val="16"/>
        </w:rPr>
        <w:t xml:space="preserve"> The deterioration of human rights situation caused widespread concern in the international community, Khartoum was in great pressure. The Chinese government did not make any condemnation about Sudan’s government’s deeds. In an interview in Sudan’s capital, Khartoum, Energy and Mining Minister Awad Ahmed Jaz praised his Chinese partners for sticking to trade issues. “The Chinese are very nice,” he said, “They don’t have anything to do with any politics or problems. Things move smoothly, successfully. They are very hard workers looking for business, not politics (Peter, 2004)”. From Awad Ahmed Jaz’s word, China only concentrates on her own commercial interest. </w:t>
      </w:r>
      <w:r w:rsidRPr="006706E4">
        <w:rPr>
          <w:rFonts w:eastAsia="Times New Roman" w:cs="Times New Roman"/>
          <w:b/>
          <w:u w:val="single"/>
        </w:rPr>
        <w:t>China does not have any control on Sudan. One of the striking characteristics of neo-colonialism is the control that one country exerts on another. It goes without saying that when it comes to Sino-Sudan relation, there is no control. How can it be called neo-colonialism?</w:t>
      </w:r>
      <w:r w:rsidRPr="006706E4">
        <w:rPr>
          <w:rFonts w:eastAsia="Times New Roman" w:cs="Times New Roman"/>
          <w:sz w:val="16"/>
        </w:rPr>
        <w:t xml:space="preserve"> Thirdly, </w:t>
      </w:r>
      <w:proofErr w:type="gramStart"/>
      <w:r w:rsidRPr="006706E4">
        <w:rPr>
          <w:rFonts w:eastAsia="Times New Roman" w:cs="Times New Roman"/>
          <w:b/>
          <w:u w:val="single"/>
        </w:rPr>
        <w:t>Sino-Sudan relations is</w:t>
      </w:r>
      <w:proofErr w:type="gramEnd"/>
      <w:r w:rsidRPr="006706E4">
        <w:rPr>
          <w:rFonts w:eastAsia="Times New Roman" w:cs="Times New Roman"/>
          <w:b/>
          <w:u w:val="single"/>
        </w:rPr>
        <w:t xml:space="preserve"> the outstanding model among developing countries. It is well-known to us that China is the biggest developing countries in the world; Sudan was one of the most undeveloped countries</w:t>
      </w:r>
      <w:r w:rsidRPr="006706E4">
        <w:rPr>
          <w:rFonts w:eastAsia="Times New Roman" w:cs="Times New Roman"/>
          <w:sz w:val="16"/>
        </w:rPr>
        <w:t xml:space="preserve">. In 1990s, with the deterioration of economic situation, Sudan was eager to explore her own oil. </w:t>
      </w:r>
      <w:r w:rsidRPr="006706E4">
        <w:rPr>
          <w:rFonts w:eastAsia="Times New Roman" w:cs="Times New Roman"/>
          <w:b/>
          <w:u w:val="single"/>
        </w:rPr>
        <w:t>Because of the limit of fund and technology, Sudan had to turn to foreign aid</w:t>
      </w:r>
      <w:r w:rsidRPr="006706E4">
        <w:rPr>
          <w:rFonts w:eastAsia="Times New Roman" w:cs="Times New Roman"/>
          <w:sz w:val="16"/>
        </w:rPr>
        <w:t xml:space="preserve">. In 1997, </w:t>
      </w:r>
      <w:r w:rsidRPr="006706E4">
        <w:rPr>
          <w:rFonts w:eastAsia="Times New Roman" w:cs="Times New Roman"/>
          <w:b/>
          <w:u w:val="single"/>
        </w:rPr>
        <w:t>the U.S.A. imposed economic sanctions on Sudan, which banned oil companies of the U.S.A. from doing business in Sudan. It provided an opportunity for Chinese oil companies to enter Sudan.</w:t>
      </w:r>
      <w:r w:rsidRPr="006706E4">
        <w:rPr>
          <w:rFonts w:eastAsia="Times New Roman" w:cs="Times New Roman"/>
          <w:sz w:val="16"/>
        </w:rPr>
        <w:t xml:space="preserve"> For Sudan, the cooperation with China avoided the bad effects caused by the sanctions of the U.S.A.; its international existence space was expanded. For China, the </w:t>
      </w:r>
      <w:r w:rsidRPr="006706E4">
        <w:rPr>
          <w:rFonts w:eastAsia="Times New Roman" w:cs="Times New Roman"/>
          <w:b/>
          <w:u w:val="single"/>
        </w:rPr>
        <w:t>oil cooperation with Sudan not only satisfied domestic need, but also opened overseas market.</w:t>
      </w:r>
      <w:r w:rsidRPr="006706E4">
        <w:rPr>
          <w:rFonts w:eastAsia="Times New Roman" w:cs="Times New Roman"/>
          <w:sz w:val="16"/>
        </w:rPr>
        <w:t xml:space="preserve"> It is China that has helped Sudan to realize the dream that the oil not only meets Sudan’s domestic demand, but also exports to other countries. From this point, Sudan’s President Omar al-Bashir praised the creativity of the Chinese oilmen and honored the hardships they faced in bringing the oil industry to life after Western companies had abandoned Sudan. “We express our gratitude to CNPC, to the Chinese government, and to the Chinese people,” he said (Luke, 2014)</w:t>
      </w:r>
      <w:proofErr w:type="gramStart"/>
      <w:r w:rsidRPr="006706E4">
        <w:rPr>
          <w:rFonts w:eastAsia="Times New Roman" w:cs="Times New Roman"/>
          <w:sz w:val="16"/>
        </w:rPr>
        <w:t>,</w:t>
      </w:r>
      <w:proofErr w:type="gramEnd"/>
      <w:r w:rsidRPr="006706E4">
        <w:rPr>
          <w:rFonts w:eastAsia="Times New Roman" w:cs="Times New Roman"/>
          <w:sz w:val="16"/>
        </w:rPr>
        <w:t xml:space="preserve"> “China is a true friend and partner of Sudan. Oil cooperation between Sudan and China has brought not only oil to the people of Sudan, but also peace.” </w:t>
      </w:r>
      <w:proofErr w:type="gramStart"/>
      <w:r w:rsidRPr="006706E4">
        <w:rPr>
          <w:rFonts w:eastAsia="Times New Roman" w:cs="Times New Roman"/>
          <w:sz w:val="16"/>
        </w:rPr>
        <w:t>(Luke, 2014).</w:t>
      </w:r>
      <w:proofErr w:type="gramEnd"/>
      <w:r w:rsidRPr="006706E4">
        <w:rPr>
          <w:rFonts w:eastAsia="Times New Roman" w:cs="Times New Roman"/>
          <w:sz w:val="16"/>
        </w:rPr>
        <w:t xml:space="preserve"> For China, CNPC’s investment in Sudan has brought large profits for itself. CNPC had received revenue of more than U.S. $600 million from the GNPOC concession since exports began in September 1999, and Sudan accounted for two-thirds of CNPC’s overseas production in 2000 (Human Rights Watch, 2003). Sudan was China’s sixth-largest oil supplier in 2007, accounting for 6 percent of China’s total crude imports; Sudan has become a key theatre in China’s African equity oil investment (Eric, 2007). From this it could be concluded the biggest distinguishing feature of Sino-Sudan relation is “win-win”. In addition, Both China and Sudan are developing countries; the governments should have played a great role in the state’s modernization. As a result, most of their cooperation is confined to the high-level officials. Therefore, superficially, their cooperation is similar to the country’s relations under the old colonialism. Under the old-colonialism, the leaders of the colonized country were the accomplice in exploitation of their own people with the colonial country</w:t>
      </w:r>
      <w:r w:rsidRPr="006706E4">
        <w:rPr>
          <w:rFonts w:eastAsia="Times New Roman" w:cs="Times New Roman"/>
          <w:b/>
          <w:u w:val="single"/>
        </w:rPr>
        <w:t>. The cooperation between China and Sudan is the model of government officials. Under this model, the cooperation is confined to government with government or government with the companies that belong to government. It is totally different from the relations between the colonial countries and the leaders of colonized one. The leaders of Sudan do not help China to exploit Sudanese people</w:t>
      </w:r>
      <w:r w:rsidRPr="006706E4">
        <w:rPr>
          <w:rFonts w:eastAsia="Times New Roman" w:cs="Times New Roman"/>
          <w:sz w:val="16"/>
        </w:rPr>
        <w:t xml:space="preserve">. </w:t>
      </w:r>
      <w:proofErr w:type="gramStart"/>
      <w:r w:rsidRPr="006706E4">
        <w:rPr>
          <w:rFonts w:eastAsia="Times New Roman" w:cs="Times New Roman"/>
          <w:sz w:val="16"/>
        </w:rPr>
        <w:t>Fourthly, China Aids to Sudan.</w:t>
      </w:r>
      <w:proofErr w:type="gramEnd"/>
      <w:r w:rsidRPr="006706E4">
        <w:rPr>
          <w:rFonts w:eastAsia="Times New Roman" w:cs="Times New Roman"/>
          <w:sz w:val="16"/>
        </w:rPr>
        <w:t xml:space="preserve"> Sino-Sudan relation is one of the epitomes of Sino-African relations. Since the founding of the People’s Republic of China, she has persisted in supporting Africa, and helped African countries to eliminate poverty, improve the people’s livelihood, promote the economical development and social progress, Sudan is no exception. For example, the significant investment of China in the oil sector in Sudan motivated China to increase its aid and development assistance, loans and grants to Sudan. For instance, over the period 1999-2009 China’s share of total loans and grants has ranged from 7% to 76%</w:t>
      </w:r>
      <w:r w:rsidRPr="006706E4">
        <w:rPr>
          <w:rFonts w:eastAsia="MS Mincho" w:cs="MS Mincho"/>
          <w:sz w:val="16"/>
        </w:rPr>
        <w:t>，</w:t>
      </w:r>
      <w:r w:rsidRPr="006706E4">
        <w:rPr>
          <w:rFonts w:eastAsia="Times New Roman" w:cs="Times New Roman"/>
          <w:sz w:val="16"/>
        </w:rPr>
        <w:t xml:space="preserve">and the average share has increased over time (Mohamed, 2013). New Chinese dam projects in eastern Sudan, and ongoing efforts to promote an ‘agriculture renaissance’ for Sudan’s post-secession, post-oil economy, demonstrate China’s reformulated importance in the north (Daniel, 2012). In July 2011, Sudan split, southern Sudan became an independent country, China supported Sudan’s economic and social development as always. In January 2012, China and Sudan signed an economical and technical cooperation agreement, which is free aid. Additionally, the project hand-over certificate that 30 wells would be drilled by China in Darfur also was signed. When it comes to the medical and health cooperation, China and Sudan signed two project contracts in May 2012.4 China also contributes its own strength to solve social crisis. When the Darfur crisis broke out, in order to ease the humanitarian crisis in Darfur, Chinese government has provided humanitarian supplies worth $12.9 million, and donated $18 million to the special mission of African Union who carries out the peacekeeping mission in Darfur.5 Besides this, Chinese Energy Company also takes it social responsibilities when it explores and develops Sudan’s oil. According to CNPC’s Vice President Wang Dongjin, CNPC had donated more than $50 million to Sudan's social and economic development in the form of infrastructure and training. In addition to the construction of roads and bridges, the company had set up 10 hospitals, built 25 schools, donated educational materials to more than 200 schools, drilled 200 water wells, trained more than 1000 Sudanese professionals and provided scholarships for 30-50 students annually to attend China Petroleum University. 6 Therefore, </w:t>
      </w:r>
      <w:r w:rsidRPr="006706E4">
        <w:rPr>
          <w:rFonts w:eastAsia="Times New Roman" w:cs="Times New Roman"/>
          <w:b/>
          <w:u w:val="single"/>
        </w:rPr>
        <w:t>a series of cooperation efforts between China and Sudan have shown that what China has done in Sudan is not neo-colonialism. Neo-colonialism is one kind of system which indicates unequal international relation</w:t>
      </w:r>
      <w:r w:rsidRPr="006706E4">
        <w:rPr>
          <w:rFonts w:eastAsia="Times New Roman" w:cs="Times New Roman"/>
          <w:sz w:val="16"/>
        </w:rPr>
        <w:t>. Under this system</w:t>
      </w:r>
      <w:r w:rsidRPr="006706E4">
        <w:rPr>
          <w:rFonts w:eastAsia="Times New Roman" w:cs="Times New Roman"/>
          <w:b/>
          <w:u w:val="single"/>
        </w:rPr>
        <w:t>, the developing countries that have got political independence are enslaved to developed countries politically, economically, militarily and culturally. As far as Sino-Sudan relation is concerned, Sudan is independent politically, economically, militarily and culturally. China never intervenes in Sudan’s internal affairs; there is no control, no plunder, and no exploitation</w:t>
      </w:r>
      <w:r w:rsidRPr="006706E4">
        <w:rPr>
          <w:rFonts w:eastAsia="Times New Roman" w:cs="Times New Roman"/>
          <w:sz w:val="16"/>
        </w:rPr>
        <w:t xml:space="preserve">. The energy cooperation between China and Sudan is the normal investment and trade behavior in the international society. It has been underway in accordance with the rules of international market. It is the need for common development of China and Sudan, it opened up the new model of South-South cooperation. </w:t>
      </w:r>
      <w:r w:rsidRPr="006706E4">
        <w:rPr>
          <w:rFonts w:eastAsia="Times New Roman" w:cs="Times New Roman"/>
          <w:b/>
          <w:u w:val="single"/>
        </w:rPr>
        <w:t>There is no ground and no reason to definite Sino-Sudan relation is neo-colonialism.</w:t>
      </w:r>
      <w:r w:rsidRPr="006706E4">
        <w:rPr>
          <w:rFonts w:eastAsia="Times New Roman" w:cs="Times New Roman"/>
          <w:sz w:val="16"/>
        </w:rPr>
        <w:t xml:space="preserve"> Just as the minister of energy and mining of Sudan Awad Ahmad Jaz said, “Sudan has many partners, while China is the best of them. Sudan always lists the cooperation with China as the first.” 7</w:t>
      </w:r>
    </w:p>
    <w:p w:rsidR="00630620" w:rsidRDefault="00630620" w:rsidP="00630620">
      <w:pPr>
        <w:pStyle w:val="Heading3"/>
      </w:pPr>
      <w:r>
        <w:t xml:space="preserve">AT – Containment </w:t>
      </w:r>
    </w:p>
    <w:p w:rsidR="00630620" w:rsidRDefault="00630620" w:rsidP="00630620">
      <w:pPr>
        <w:pStyle w:val="Heading4"/>
      </w:pPr>
      <w:r>
        <w:t>The US will remain the leader in African development and low-level coop non-uniques the link.</w:t>
      </w:r>
    </w:p>
    <w:p w:rsidR="00630620" w:rsidRPr="00940760" w:rsidRDefault="00630620" w:rsidP="00630620">
      <w:pPr>
        <w:rPr>
          <w:rStyle w:val="Style13ptBold"/>
          <w:b w:val="0"/>
          <w:sz w:val="20"/>
          <w:szCs w:val="20"/>
        </w:rPr>
      </w:pPr>
      <w:r>
        <w:rPr>
          <w:rStyle w:val="Style13ptBold"/>
        </w:rPr>
        <w:t>Lei ’15</w:t>
      </w:r>
      <w:r>
        <w:rPr>
          <w:rStyle w:val="Style13ptBold"/>
          <w:b w:val="0"/>
          <w:sz w:val="20"/>
          <w:szCs w:val="20"/>
        </w:rPr>
        <w:t xml:space="preserve"> - </w:t>
      </w:r>
      <w:r w:rsidRPr="00940760">
        <w:rPr>
          <w:rStyle w:val="Style13ptBold"/>
          <w:b w:val="0"/>
          <w:sz w:val="20"/>
          <w:szCs w:val="20"/>
        </w:rPr>
        <w:t xml:space="preserve">Assistant Research Fellow </w:t>
      </w:r>
      <w:r>
        <w:rPr>
          <w:rStyle w:val="Style13ptBold"/>
          <w:b w:val="0"/>
          <w:sz w:val="20"/>
          <w:szCs w:val="20"/>
        </w:rPr>
        <w:t>at Institute of African Studies at the</w:t>
      </w:r>
      <w:r w:rsidRPr="00940760">
        <w:rPr>
          <w:rStyle w:val="Style13ptBold"/>
          <w:b w:val="0"/>
          <w:sz w:val="20"/>
          <w:szCs w:val="20"/>
        </w:rPr>
        <w:t xml:space="preserve"> China Institutes of Contemporary International Relations</w:t>
      </w:r>
      <w:r>
        <w:rPr>
          <w:rStyle w:val="Style13ptBold"/>
          <w:b w:val="0"/>
          <w:sz w:val="20"/>
          <w:szCs w:val="20"/>
        </w:rPr>
        <w:t>, (Wang, “</w:t>
      </w:r>
      <w:r w:rsidRPr="00940760">
        <w:rPr>
          <w:rStyle w:val="Style13ptBold"/>
          <w:b w:val="0"/>
          <w:sz w:val="20"/>
          <w:szCs w:val="20"/>
        </w:rPr>
        <w:t>Intensifying U.S.-China Rivalry in Africa Calls for Sensible Solutions</w:t>
      </w:r>
      <w:r>
        <w:rPr>
          <w:rStyle w:val="Style13ptBold"/>
          <w:b w:val="0"/>
          <w:sz w:val="20"/>
          <w:szCs w:val="20"/>
        </w:rPr>
        <w:t xml:space="preserve">,” </w:t>
      </w:r>
      <w:hyperlink r:id="rId121" w:history="1">
        <w:r w:rsidRPr="002D53BE">
          <w:rPr>
            <w:rStyle w:val="Hyperlink"/>
            <w:sz w:val="20"/>
            <w:szCs w:val="20"/>
          </w:rPr>
          <w:t>http://www.chinausfocus.com/foreign-policy/strengthened-china-africa-cooperation-a-possible-escalation-of-china-u-s-competition/</w:t>
        </w:r>
      </w:hyperlink>
      <w:r>
        <w:rPr>
          <w:rStyle w:val="Style13ptBold"/>
          <w:b w:val="0"/>
          <w:sz w:val="20"/>
          <w:szCs w:val="20"/>
        </w:rPr>
        <w:t>, DS)</w:t>
      </w:r>
    </w:p>
    <w:p w:rsidR="00630620" w:rsidRDefault="00630620" w:rsidP="00630620">
      <w:pPr>
        <w:rPr>
          <w:b/>
          <w:u w:val="single"/>
        </w:rPr>
      </w:pPr>
      <w:proofErr w:type="gramStart"/>
      <w:r w:rsidRPr="00940760">
        <w:rPr>
          <w:sz w:val="16"/>
        </w:rPr>
        <w:t>But how to perceive changes in China and the U.S.’s respective influence in Africa and China-U.S. relations’ impact on Africa?</w:t>
      </w:r>
      <w:proofErr w:type="gramEnd"/>
      <w:r w:rsidRPr="00940760">
        <w:rPr>
          <w:sz w:val="16"/>
        </w:rPr>
        <w:t xml:space="preserve"> Concerning the first question, </w:t>
      </w:r>
      <w:r w:rsidRPr="00940760">
        <w:rPr>
          <w:b/>
          <w:u w:val="single"/>
        </w:rPr>
        <w:t>China understands the limits of its influence in Africa. China has surpassed the U.S. as Africa’s biggest trading partner since 2009, and China is in an advantageous position in volume, width and depth in trading with Africa.</w:t>
      </w:r>
      <w:r w:rsidRPr="00940760">
        <w:rPr>
          <w:sz w:val="16"/>
        </w:rPr>
        <w:t xml:space="preserve"> However</w:t>
      </w:r>
      <w:r w:rsidRPr="00940760">
        <w:rPr>
          <w:b/>
          <w:u w:val="single"/>
        </w:rPr>
        <w:t>, U.S. hasn’t lost all its advantages. China is lagging far behind U.S. in investment in Africa,</w:t>
      </w:r>
      <w:r w:rsidRPr="00940760">
        <w:rPr>
          <w:sz w:val="16"/>
        </w:rPr>
        <w:t xml:space="preserve"> and the U.S. dollar is still the major reserve currency in Africa. In security fields, </w:t>
      </w:r>
      <w:r w:rsidRPr="00940760">
        <w:rPr>
          <w:b/>
          <w:u w:val="single"/>
        </w:rPr>
        <w:t>the U.S. has clear advantages. It has a formal military base in Djibouti and has drone bases and other activity space in East Africa and West Africa</w:t>
      </w:r>
      <w:r w:rsidRPr="00940760">
        <w:rPr>
          <w:sz w:val="16"/>
        </w:rPr>
        <w:t xml:space="preserve">. In addition to the U.S. AFRICOM set up in 2007, </w:t>
      </w:r>
      <w:r w:rsidRPr="00940760">
        <w:rPr>
          <w:b/>
          <w:u w:val="single"/>
        </w:rPr>
        <w:t>the U.S. has established a close security net in Africa, and the main characteristic</w:t>
      </w:r>
      <w:r>
        <w:rPr>
          <w:b/>
          <w:u w:val="single"/>
        </w:rPr>
        <w:t>s are small–sized and flexible.</w:t>
      </w:r>
    </w:p>
    <w:p w:rsidR="00630620" w:rsidRDefault="00630620" w:rsidP="00630620">
      <w:pPr>
        <w:pStyle w:val="Heading3"/>
      </w:pPr>
      <w:r>
        <w:t>AT – Neolib</w:t>
      </w:r>
    </w:p>
    <w:p w:rsidR="00630620" w:rsidRDefault="00630620" w:rsidP="00630620">
      <w:pPr>
        <w:pStyle w:val="Heading4"/>
      </w:pPr>
      <w:r>
        <w:t xml:space="preserve">China’s oil interests in Sudan establish parasitic forms of neoliberal dependence – the plan reverses that. </w:t>
      </w:r>
    </w:p>
    <w:p w:rsidR="00630620" w:rsidRPr="00BE48EF" w:rsidRDefault="00630620" w:rsidP="00630620">
      <w:pPr>
        <w:rPr>
          <w:rStyle w:val="Style13ptBold"/>
          <w:b w:val="0"/>
          <w:sz w:val="20"/>
          <w:szCs w:val="20"/>
        </w:rPr>
      </w:pPr>
      <w:r>
        <w:rPr>
          <w:rStyle w:val="Style13ptBold"/>
        </w:rPr>
        <w:t>Tiffen ’14</w:t>
      </w:r>
      <w:r>
        <w:rPr>
          <w:rStyle w:val="Style13ptBold"/>
          <w:b w:val="0"/>
          <w:sz w:val="20"/>
          <w:szCs w:val="20"/>
        </w:rPr>
        <w:t xml:space="preserve"> - </w:t>
      </w:r>
      <w:r w:rsidRPr="00BE48EF">
        <w:rPr>
          <w:rStyle w:val="Style13ptBold"/>
          <w:b w:val="0"/>
          <w:sz w:val="20"/>
          <w:szCs w:val="20"/>
        </w:rPr>
        <w:t>member of the Truman National Security Project’s Defense Council</w:t>
      </w:r>
      <w:r>
        <w:rPr>
          <w:rStyle w:val="Style13ptBold"/>
          <w:b w:val="0"/>
          <w:sz w:val="20"/>
          <w:szCs w:val="20"/>
        </w:rPr>
        <w:t>, (Adam, “</w:t>
      </w:r>
      <w:r w:rsidRPr="00BE48EF">
        <w:rPr>
          <w:rStyle w:val="Style13ptBold"/>
          <w:b w:val="0"/>
          <w:sz w:val="20"/>
          <w:szCs w:val="20"/>
        </w:rPr>
        <w:t>The New Neo-Colonialism in Africa</w:t>
      </w:r>
      <w:r>
        <w:rPr>
          <w:rStyle w:val="Style13ptBold"/>
          <w:b w:val="0"/>
          <w:sz w:val="20"/>
          <w:szCs w:val="20"/>
        </w:rPr>
        <w:t xml:space="preserve">,” </w:t>
      </w:r>
      <w:hyperlink r:id="rId122" w:history="1">
        <w:r w:rsidRPr="00B45994">
          <w:rPr>
            <w:rStyle w:val="Hyperlink"/>
            <w:sz w:val="20"/>
            <w:szCs w:val="20"/>
          </w:rPr>
          <w:t>http://www.globalpolicyjournal.com/blog/19/08/2014/new-neo-colonialism-africa</w:t>
        </w:r>
      </w:hyperlink>
      <w:r>
        <w:rPr>
          <w:rStyle w:val="Style13ptBold"/>
          <w:b w:val="0"/>
          <w:sz w:val="20"/>
          <w:szCs w:val="20"/>
        </w:rPr>
        <w:t>, DS)</w:t>
      </w:r>
    </w:p>
    <w:p w:rsidR="00630620" w:rsidRDefault="00630620" w:rsidP="00630620">
      <w:pPr>
        <w:rPr>
          <w:sz w:val="16"/>
        </w:rPr>
      </w:pPr>
      <w:r w:rsidRPr="00BE48EF">
        <w:rPr>
          <w:sz w:val="16"/>
        </w:rPr>
        <w:t xml:space="preserve">The irony of the situation has not been lost on China, and Chinese government officials have been quick to refute any allegations of neo-colonialism. In May, Chinese Premier Li Keqiang’s visited four nations in Africa, and remarked “I wish to assure our African friends, in all seriousness, that China will never pursue a colonialist path like some countries did or allow colonialism, which belonged to the past, to reappear in Africa.” The truth is </w:t>
      </w:r>
      <w:r w:rsidRPr="00BE48EF">
        <w:rPr>
          <w:b/>
          <w:u w:val="single"/>
        </w:rPr>
        <w:t>the Chinese approach in Africa is a new form of colonialism. Chinese interests in Africa are motivated solely for China’s benefit</w:t>
      </w:r>
      <w:r w:rsidRPr="00BE48EF">
        <w:rPr>
          <w:sz w:val="16"/>
        </w:rPr>
        <w:t xml:space="preserve">; by </w:t>
      </w:r>
      <w:r w:rsidRPr="00BE48EF">
        <w:rPr>
          <w:b/>
          <w:u w:val="single"/>
        </w:rPr>
        <w:t>combining government action with corporate interests, the Chinese are locking up rights to billions of dollars of valuable commodities. African nations</w:t>
      </w:r>
      <w:r w:rsidRPr="00BE48EF">
        <w:rPr>
          <w:sz w:val="16"/>
        </w:rPr>
        <w:t xml:space="preserve">, facing political pressure to show some development progress, </w:t>
      </w:r>
      <w:r w:rsidRPr="00BE48EF">
        <w:rPr>
          <w:b/>
          <w:u w:val="single"/>
        </w:rPr>
        <w:t>are induced to barter what are often their only significant sources of potential wealth for mediocre infrastructure that does little to develop their economies and is worth a tiny fraction of the total value of the resources they sign over to the Chinese</w:t>
      </w:r>
      <w:r w:rsidRPr="00BE48EF">
        <w:rPr>
          <w:sz w:val="16"/>
        </w:rPr>
        <w:t xml:space="preserve">. The lack of sustainability in this trading partnership creates an inevitable African dependence upon Chinese largess for future maintenance and rehabilitation of this infrastructure. </w:t>
      </w:r>
      <w:r w:rsidRPr="00BE48EF">
        <w:rPr>
          <w:b/>
          <w:u w:val="single"/>
        </w:rPr>
        <w:t>Corruption and graft, rampant throughout African politics, has also enabled Chinese government backed businesses to influence political decision makers in their economic favor</w:t>
      </w:r>
      <w:r w:rsidRPr="00BE48EF">
        <w:rPr>
          <w:sz w:val="16"/>
        </w:rPr>
        <w:t xml:space="preserve">. Needless to say, </w:t>
      </w:r>
      <w:r w:rsidRPr="00BE48EF">
        <w:rPr>
          <w:b/>
          <w:u w:val="single"/>
        </w:rPr>
        <w:t>Chinese construction on the African continent is also undertaken with little regard for environmental and cultural sustainability. The resultant destruction of rainforests, unrestricted mining, and pollution of fresh water supplies will have a lasting negative impact on the economic and security situation</w:t>
      </w:r>
      <w:r w:rsidRPr="00BE48EF">
        <w:rPr>
          <w:sz w:val="16"/>
        </w:rPr>
        <w:t xml:space="preserve">. By contrast, the United States and the European Union have taken a more measured approach. Motivated in part by economic necessity, but also by the desire to help build local capacity within their African trading partners, the U.S. and E.U. have conditioned much of their economic assistance on social and economic reform. </w:t>
      </w:r>
      <w:r w:rsidRPr="00BE48EF">
        <w:rPr>
          <w:b/>
          <w:u w:val="single"/>
        </w:rPr>
        <w:t>In countries like the South Sudan, the contrast is stark</w:t>
      </w:r>
      <w:r w:rsidRPr="00BE48EF">
        <w:rPr>
          <w:sz w:val="16"/>
        </w:rPr>
        <w:t xml:space="preserve">. While </w:t>
      </w:r>
      <w:r w:rsidRPr="00BE48EF">
        <w:rPr>
          <w:b/>
          <w:u w:val="single"/>
        </w:rPr>
        <w:t>the U.S., Britain, and Norway</w:t>
      </w:r>
      <w:r w:rsidRPr="00BE48EF">
        <w:rPr>
          <w:sz w:val="16"/>
        </w:rPr>
        <w:t xml:space="preserve"> are South Sudan’s biggest donor countries in terms of economic assistance, they </w:t>
      </w:r>
      <w:r w:rsidRPr="00BE48EF">
        <w:rPr>
          <w:b/>
          <w:u w:val="single"/>
        </w:rPr>
        <w:t>do not have any stakes in South Sudanese oil production</w:t>
      </w:r>
      <w:r w:rsidRPr="00BE48EF">
        <w:rPr>
          <w:sz w:val="16"/>
        </w:rPr>
        <w:t xml:space="preserve">. By requiring political, economic and social reform as a pre-condition of much of U.S. and E.U. assistance, the true costs of development aid are apparent up-front. Preconditions are designed to work to the long-term benefit of local governance and indigenous populations, and excesses are often tempered by social and environmental restraints. While not perfect, this focus on investment (as opposed to exploitation) creates far less excessive imbalances and stands to benefit Africa to a far greater degree over the long term. </w:t>
      </w:r>
      <w:r w:rsidRPr="00BE48EF">
        <w:rPr>
          <w:b/>
          <w:u w:val="single"/>
        </w:rPr>
        <w:t>China’s approach in Africa is a new form of economic colonialism. Chinese state-backed companies will continue to extract precious natural resources with little to no benefit derived by indigenous populations. China’s expanding economic influence will result in an increasing dependence that will dominate African economies and politics. This approach is unsustainable, and likely to have dire consequences.</w:t>
      </w:r>
      <w:r w:rsidRPr="00BE48EF">
        <w:rPr>
          <w:sz w:val="16"/>
        </w:rPr>
        <w:t xml:space="preserve"> The U.S.-Africa Leaders Summit provided a perfect venue for the United States to reengage in smart, principled investment in Africa that can benefit all parties involved—an opportunity that couldn’t come at a more critical moment.</w:t>
      </w:r>
    </w:p>
    <w:p w:rsidR="00630620" w:rsidRDefault="00EA35C0" w:rsidP="00EA35C0">
      <w:pPr>
        <w:pStyle w:val="Heading3"/>
      </w:pPr>
      <w:r>
        <w:t>AT: Sudan Collapse DA</w:t>
      </w:r>
    </w:p>
    <w:p w:rsidR="00EA35C0" w:rsidRDefault="00EA35C0" w:rsidP="00EA35C0">
      <w:pPr>
        <w:pStyle w:val="Heading4"/>
      </w:pPr>
      <w:r>
        <w:t>Non-unique collapses in the status quo</w:t>
      </w:r>
    </w:p>
    <w:p w:rsidR="00EA35C0" w:rsidRPr="00EA35C0" w:rsidRDefault="00EA35C0" w:rsidP="00EA35C0">
      <w:r w:rsidRPr="00EA35C0">
        <w:rPr>
          <w:b/>
        </w:rPr>
        <w:t>Oxfam 7/5</w:t>
      </w:r>
      <w:r>
        <w:t xml:space="preserve"> -- (Oxfam GB, "South Sudan faces economic collapse," http://www.oxfam.org.uk/media-centre/press-releases/2016/07/south-sudan-faces-economic-collapse /KentDenver-NK)</w:t>
      </w:r>
    </w:p>
    <w:p w:rsidR="00EA35C0" w:rsidRDefault="00EA35C0" w:rsidP="00EA35C0">
      <w:pPr>
        <w:rPr>
          <w:sz w:val="16"/>
        </w:rPr>
      </w:pPr>
      <w:r w:rsidRPr="00EA35C0">
        <w:rPr>
          <w:u w:val="single"/>
        </w:rPr>
        <w:t>Five years after independence South Sudan is selling oil 'futures' to pay for the present. A crashing economy and continued fighting threaten the future of South Sudan and its people</w:t>
      </w:r>
      <w:r w:rsidRPr="00EA35C0">
        <w:rPr>
          <w:sz w:val="16"/>
        </w:rPr>
        <w:t xml:space="preserve">, warned Oxfam today ahead of the fifth anniversary of the country's independence on 9 July. Since conflict broke out in South Sudan in December 2013, </w:t>
      </w:r>
      <w:r w:rsidRPr="00EA35C0">
        <w:rPr>
          <w:u w:val="single"/>
        </w:rPr>
        <w:t>tens of thousands of people have died and one in five South Sudanese - more than 2.3 million people - have been forced from their homes. An additional one million people have been pushed below the poverty line in what was already one of the poorest countries in the world</w:t>
      </w:r>
      <w:r w:rsidRPr="00EA35C0">
        <w:rPr>
          <w:sz w:val="16"/>
        </w:rPr>
        <w:t>. A fragile peace agreement was signed in August 2015 but violence continues and 4</w:t>
      </w:r>
      <w:r w:rsidRPr="00EA35C0">
        <w:rPr>
          <w:u w:val="single"/>
        </w:rPr>
        <w:t>.3 million people are in need of urgent humanitarian aid</w:t>
      </w:r>
      <w:r w:rsidRPr="00EA35C0">
        <w:rPr>
          <w:sz w:val="16"/>
        </w:rPr>
        <w:t xml:space="preserve"> - a figure that is expected to increase in the coming months. </w:t>
      </w:r>
      <w:r w:rsidRPr="00EA35C0">
        <w:rPr>
          <w:u w:val="single"/>
        </w:rPr>
        <w:t>With inflation at close to 300 percent - the highest level in the world - and the South Sudanese pound dropping 90 percent of its value since independence, the majority of working South Sudanese are now poorer than they were 10 years ago. The plummeting oil price and oil production all but grinding to a halt due to intense fighting have had a devastating impact on a country which depended on oil for 98 percent of its revenue before December 2013</w:t>
      </w:r>
      <w:r w:rsidRPr="00EA35C0">
        <w:rPr>
          <w:sz w:val="16"/>
        </w:rPr>
        <w:t>. In an attempt to generate money, the Government of South Sudan has sold oil stocks still in the ground as 'futures'. Zlatko Gegic, Oxfam's South Sudan Country Director, said: "</w:t>
      </w:r>
      <w:r w:rsidRPr="00EA35C0">
        <w:rPr>
          <w:u w:val="single"/>
        </w:rPr>
        <w:t>It is not only oil futures that are being sold off. By auctioning off its main source of revenue, the government is selling off the future of its people</w:t>
      </w:r>
      <w:r w:rsidRPr="00EA35C0">
        <w:rPr>
          <w:sz w:val="16"/>
        </w:rPr>
        <w:t xml:space="preserve">. A crashing economy and </w:t>
      </w:r>
      <w:r w:rsidRPr="00EA35C0">
        <w:rPr>
          <w:u w:val="single"/>
        </w:rPr>
        <w:t>rampant inflation are compounding the suffering millions of South Sudanese and condemning them to an even more uncertain future."</w:t>
      </w:r>
      <w:r w:rsidRPr="00EA35C0">
        <w:rPr>
          <w:sz w:val="16"/>
        </w:rPr>
        <w:t xml:space="preserve"> </w:t>
      </w:r>
      <w:r w:rsidRPr="00EA35C0">
        <w:rPr>
          <w:u w:val="single"/>
        </w:rPr>
        <w:t>Despite the economic crisis, military spending still accounts for up 40 percent of the national budget, while education accounts for just five percent.</w:t>
      </w:r>
      <w:r w:rsidRPr="00EA35C0">
        <w:rPr>
          <w:sz w:val="16"/>
        </w:rPr>
        <w:t xml:space="preserve"> The country's budget deficit in 2016/17 is projected to top $1.1bn, meaning that the public services such as education, health and infrastructure, needed to support peace, are likely to continue to deteriorate. Oxfam urges the Government of South </w:t>
      </w:r>
      <w:r w:rsidRPr="00EA35C0">
        <w:rPr>
          <w:u w:val="single"/>
        </w:rPr>
        <w:t>Sudan and the international community to act now to prevent economic collapse. Gegic said: "The government must change the direction of the economy and rebuild the nation</w:t>
      </w:r>
      <w:r w:rsidRPr="00EA35C0">
        <w:rPr>
          <w:sz w:val="16"/>
        </w:rPr>
        <w:t>. The international community must support South Sudan through this fragile process and provide funds to prevent disaster and promote economic development and long term reconciliation. "The people of South Sudan are already paying an incredibly high price for the conflict, and will continue to pay long after final peace is achieved. So long as people do not feel safe enough to return home and rebuild their lives, their futures will remain mortgaged and their lives put on hold."</w:t>
      </w:r>
    </w:p>
    <w:p w:rsidR="009A096D" w:rsidRDefault="009A096D" w:rsidP="009A096D">
      <w:pPr>
        <w:pStyle w:val="Heading4"/>
      </w:pPr>
      <w:r>
        <w:t>Non-unique – collapse now</w:t>
      </w:r>
    </w:p>
    <w:p w:rsidR="009A096D" w:rsidRPr="009A096D" w:rsidRDefault="009A096D" w:rsidP="009A096D">
      <w:proofErr w:type="gramStart"/>
      <w:r w:rsidRPr="009A096D">
        <w:rPr>
          <w:b/>
        </w:rPr>
        <w:t>OWN  16</w:t>
      </w:r>
      <w:proofErr w:type="gramEnd"/>
      <w:r>
        <w:t xml:space="preserve"> -- (One World News, "South Sudan faces economic collapse, warns development agency," http://oneworld.org/2016/07/04/south-sudan-faces-economic-collapse-warns-development-agency/ /KentDenver-NK)</w:t>
      </w:r>
    </w:p>
    <w:p w:rsidR="009A096D" w:rsidRDefault="009A096D" w:rsidP="009A096D">
      <w:pPr>
        <w:rPr>
          <w:u w:val="single"/>
        </w:rPr>
      </w:pPr>
      <w:r w:rsidRPr="009A096D">
        <w:rPr>
          <w:u w:val="single"/>
        </w:rPr>
        <w:t>Since conflict broke out in South Sudan in December 2013, tens of thousands of people have died andone in five South Sudanese – more than 2.3 million people - have been forced from their homes.</w:t>
      </w:r>
      <w:r>
        <w:rPr>
          <w:u w:val="single"/>
        </w:rPr>
        <w:t xml:space="preserve"> </w:t>
      </w:r>
      <w:r w:rsidRPr="009A096D">
        <w:rPr>
          <w:u w:val="single"/>
        </w:rPr>
        <w:t>An additional one million people have been pushed below the poverty line in what was already one of the poorest countries in the world</w:t>
      </w:r>
      <w:r w:rsidRPr="009A096D">
        <w:rPr>
          <w:sz w:val="16"/>
        </w:rPr>
        <w:t xml:space="preserve">. A fragile peace agreement was signed in August 2015 but violence continues and 4.3 million people are in need of urgent humanitarian aid – a figure that is expected to increase in the coming months. </w:t>
      </w:r>
      <w:r w:rsidRPr="009A096D">
        <w:rPr>
          <w:u w:val="single"/>
        </w:rPr>
        <w:t>With inflation at close to 300 percent - the highest level in the world - and the South Sudanese pound dropping 90 percent of its value since independence, the majority of working South Sudanese are now poorer than they were 10 years ago.</w:t>
      </w:r>
      <w:r>
        <w:rPr>
          <w:u w:val="single"/>
        </w:rPr>
        <w:t xml:space="preserve"> </w:t>
      </w:r>
      <w:r w:rsidRPr="009A096D">
        <w:rPr>
          <w:u w:val="single"/>
        </w:rPr>
        <w:t>The plummeting oil price and oil production all but grinding to a halt due to intense fighting have had a devastating impact on a country which depended on oil for 98 percent of its revenue before December 2013</w:t>
      </w:r>
      <w:r w:rsidRPr="009A096D">
        <w:rPr>
          <w:sz w:val="16"/>
        </w:rPr>
        <w:t xml:space="preserve">. In an attempt to generate money, the Government of South Sudan has sold oil stocks still in the ground as ‘futures’. Oxfam South Sudan Country Director Zlatko Gegic said: “It is not only oil futures that are being sold off. By auctioning off its main source of revenue, the government is selling off the future of its people. A crashing economy and rampant inflation are compounding the suffering millions of South Sudanese and condemning them to an even more uncertain future.” </w:t>
      </w:r>
      <w:r w:rsidRPr="009A096D">
        <w:rPr>
          <w:u w:val="single"/>
        </w:rPr>
        <w:t>Despite the economic crisis, military spending still accounts for up 40 percent of the national budget, while education accounts for just five percent.</w:t>
      </w:r>
      <w:r>
        <w:rPr>
          <w:u w:val="single"/>
        </w:rPr>
        <w:t xml:space="preserve"> </w:t>
      </w:r>
      <w:r w:rsidRPr="009A096D">
        <w:rPr>
          <w:u w:val="single"/>
        </w:rPr>
        <w:t xml:space="preserve">The country’s budget deficit in 2016/17 is projected to top $1.1bn, </w:t>
      </w:r>
      <w:r w:rsidRPr="009A096D">
        <w:rPr>
          <w:sz w:val="16"/>
        </w:rPr>
        <w:t>meaning that the public services such as education, health and infrastructure, needed to support peace, are likely to continue to deteriorate. Oxfam urges the Government of South Sudan and the international community to act now to prevent economic collapse. Gegic said: “</w:t>
      </w:r>
      <w:r w:rsidRPr="009A096D">
        <w:rPr>
          <w:u w:val="single"/>
        </w:rPr>
        <w:t>The government must change the direction of the economy and rebuild the nation. The international community must support South Sudan through this fragile process and provide funds to prevent disaster and promote economic development and long term reconciliation.</w:t>
      </w:r>
      <w:r>
        <w:rPr>
          <w:u w:val="single"/>
        </w:rPr>
        <w:t xml:space="preserve"> </w:t>
      </w:r>
      <w:r w:rsidRPr="009A096D">
        <w:rPr>
          <w:sz w:val="16"/>
        </w:rPr>
        <w:t>“</w:t>
      </w:r>
      <w:r w:rsidRPr="009A096D">
        <w:rPr>
          <w:u w:val="single"/>
        </w:rPr>
        <w:t>The people of South Sudan are already paying an incredibly high price for the conflict, and will continue to pay long after final peace is achieved. So long as people do not feel safe enough to return home and rebuild their lives, their futures will remain mortgaged and their lives put on hold.”</w:t>
      </w:r>
    </w:p>
    <w:p w:rsidR="00F51543" w:rsidRDefault="00F51543" w:rsidP="00F51543">
      <w:pPr>
        <w:pStyle w:val="Heading3"/>
      </w:pPr>
      <w:r>
        <w:t>AT: Elections</w:t>
      </w:r>
    </w:p>
    <w:p w:rsidR="00F51543" w:rsidRDefault="00F51543" w:rsidP="00F51543">
      <w:pPr>
        <w:pStyle w:val="Heading4"/>
      </w:pPr>
      <w:r>
        <w:t xml:space="preserve">The public doesn’t care about Africa – conflict is ignored </w:t>
      </w:r>
    </w:p>
    <w:p w:rsidR="00F51543" w:rsidRDefault="00F51543" w:rsidP="00F51543">
      <w:pPr>
        <w:rPr>
          <w:sz w:val="16"/>
          <w:szCs w:val="16"/>
        </w:rPr>
      </w:pPr>
      <w:r>
        <w:rPr>
          <w:rStyle w:val="Style13ptBold"/>
        </w:rPr>
        <w:t xml:space="preserve">Hunter ’14 </w:t>
      </w:r>
      <w:r w:rsidRPr="00301764">
        <w:rPr>
          <w:sz w:val="16"/>
          <w:szCs w:val="16"/>
        </w:rPr>
        <w:t xml:space="preserve">(Melanie; 5/13/14; CNS News, citing Rev. Ali Sharpton; CNS News, “Al Sharpton: </w:t>
      </w:r>
      <w:r w:rsidRPr="00301764">
        <w:rPr>
          <w:b/>
          <w:u w:val="single"/>
        </w:rPr>
        <w:t>'Why Is Africa Ignored?</w:t>
      </w:r>
      <w:r w:rsidRPr="00301764">
        <w:rPr>
          <w:sz w:val="16"/>
          <w:szCs w:val="16"/>
        </w:rPr>
        <w:t xml:space="preserve">'” </w:t>
      </w:r>
      <w:hyperlink r:id="rId123" w:history="1">
        <w:r w:rsidRPr="001D1FEE">
          <w:rPr>
            <w:rStyle w:val="Hyperlink"/>
            <w:sz w:val="16"/>
            <w:szCs w:val="16"/>
          </w:rPr>
          <w:t>http://cnsnews.com/news/article/melanie-hunter/al-sharpton-why-africa-ignored)</w:t>
        </w:r>
      </w:hyperlink>
    </w:p>
    <w:p w:rsidR="00F51543" w:rsidRDefault="00F51543" w:rsidP="00F51543">
      <w:pPr>
        <w:rPr>
          <w:sz w:val="16"/>
        </w:rPr>
      </w:pPr>
      <w:r w:rsidRPr="00301764">
        <w:rPr>
          <w:sz w:val="16"/>
        </w:rPr>
        <w:t xml:space="preserve">During a segment of his MSNBC show "PoliticsNation," Rev. Al Sharpton on Monday questioned why </w:t>
      </w:r>
      <w:r w:rsidRPr="00301764">
        <w:rPr>
          <w:u w:val="single"/>
        </w:rPr>
        <w:t>it took so long for the U.S. to make an issue out of the kidnapping of 200 Nigerian schoolgirls last month</w:t>
      </w:r>
      <w:r w:rsidRPr="00301764">
        <w:rPr>
          <w:sz w:val="16"/>
        </w:rPr>
        <w:t>.  "</w:t>
      </w:r>
      <w:r w:rsidRPr="00301764">
        <w:rPr>
          <w:u w:val="single"/>
        </w:rPr>
        <w:t xml:space="preserve">The real issue is why it took weeks to even make this an issue, why </w:t>
      </w:r>
      <w:r w:rsidRPr="00301764">
        <w:rPr>
          <w:b/>
          <w:u w:val="single"/>
        </w:rPr>
        <w:t>Africa is ignored</w:t>
      </w:r>
      <w:r w:rsidRPr="00301764">
        <w:rPr>
          <w:u w:val="single"/>
        </w:rPr>
        <w:t xml:space="preserve">, when unless we get to a super </w:t>
      </w:r>
      <w:proofErr w:type="gramStart"/>
      <w:r w:rsidRPr="00301764">
        <w:rPr>
          <w:u w:val="single"/>
        </w:rPr>
        <w:t>crisis,</w:t>
      </w:r>
      <w:proofErr w:type="gramEnd"/>
      <w:r w:rsidRPr="00301764">
        <w:rPr>
          <w:u w:val="single"/>
        </w:rPr>
        <w:t xml:space="preserve"> </w:t>
      </w:r>
      <w:r w:rsidRPr="00301764">
        <w:rPr>
          <w:b/>
          <w:u w:val="single"/>
        </w:rPr>
        <w:t>it's not even dealt with.</w:t>
      </w:r>
      <w:r w:rsidRPr="00301764">
        <w:rPr>
          <w:sz w:val="16"/>
        </w:rPr>
        <w:t xml:space="preserve"> </w:t>
      </w:r>
      <w:r w:rsidRPr="00301764">
        <w:rPr>
          <w:u w:val="single"/>
        </w:rPr>
        <w:t xml:space="preserve">Rwanda was ignored until many of us just kept beating the drums and raising the voice level, and </w:t>
      </w:r>
      <w:r w:rsidRPr="00301764">
        <w:rPr>
          <w:b/>
          <w:u w:val="single"/>
        </w:rPr>
        <w:t>the same with Sudan</w:t>
      </w:r>
      <w:r w:rsidRPr="00301764">
        <w:rPr>
          <w:sz w:val="16"/>
        </w:rPr>
        <w:t>," Sharpton said. "</w:t>
      </w:r>
      <w:r w:rsidRPr="00301764">
        <w:rPr>
          <w:u w:val="single"/>
        </w:rPr>
        <w:t>If it wasn't for [civil rights activist</w:t>
      </w:r>
      <w:r w:rsidRPr="00301764">
        <w:rPr>
          <w:sz w:val="16"/>
        </w:rPr>
        <w:t xml:space="preserve"> and Sirius/XM radio talk show host] Joe Madison and others and I went, </w:t>
      </w:r>
      <w:r w:rsidRPr="00301764">
        <w:rPr>
          <w:u w:val="single"/>
        </w:rPr>
        <w:t>that wouldn't have become an issue, ignored</w:t>
      </w:r>
      <w:r w:rsidRPr="00301764">
        <w:rPr>
          <w:sz w:val="16"/>
        </w:rPr>
        <w:t xml:space="preserve">." As CNSNews.com reported, Boko Haram, the terrorist group responsible for kidnapping the girls, released a video Monday showing the girls in Muslim garb, chanting a declaration to the Islamic faith.  For two years, the Obama administration resisted calls to designate Boko Haram a terrorist group until last November.  "Africa is the most mineral rich continent in the world. </w:t>
      </w:r>
      <w:r w:rsidRPr="00301764">
        <w:rPr>
          <w:u w:val="single"/>
        </w:rPr>
        <w:t>Why do we ignore terrorism and genocide in Africa until we can't ignore it any longer? That's the other side of the broader question of this whole attack</w:t>
      </w:r>
      <w:r w:rsidRPr="00301764">
        <w:rPr>
          <w:sz w:val="16"/>
        </w:rPr>
        <w:t>, and we've got to keep the world's attention on this until these girls are brought home. I don't care what the other side says. There shouldn't be another side," Sharpton said.</w:t>
      </w:r>
    </w:p>
    <w:p w:rsidR="00F51543" w:rsidRDefault="00F51543" w:rsidP="00F51543">
      <w:pPr>
        <w:pStyle w:val="Heading4"/>
      </w:pPr>
      <w:r>
        <w:t xml:space="preserve">Africa is viewed as distanced from domestic political concerns </w:t>
      </w:r>
    </w:p>
    <w:p w:rsidR="00F51543" w:rsidRDefault="00F51543" w:rsidP="00F51543">
      <w:pPr>
        <w:rPr>
          <w:sz w:val="16"/>
          <w:szCs w:val="16"/>
        </w:rPr>
      </w:pPr>
      <w:r>
        <w:rPr>
          <w:rStyle w:val="Style13ptBold"/>
        </w:rPr>
        <w:t xml:space="preserve">Oluo ’15 </w:t>
      </w:r>
      <w:r w:rsidRPr="00301764">
        <w:rPr>
          <w:sz w:val="16"/>
          <w:szCs w:val="16"/>
        </w:rPr>
        <w:t>(Ijeoma; 2/3/15; Free-lance journalist, activist, and blogger; Archipelago, “</w:t>
      </w:r>
      <w:proofErr w:type="gramStart"/>
      <w:r w:rsidRPr="00301764">
        <w:rPr>
          <w:sz w:val="16"/>
          <w:szCs w:val="16"/>
        </w:rPr>
        <w:t>Why Don’t We Talk About</w:t>
      </w:r>
      <w:proofErr w:type="gramEnd"/>
      <w:r w:rsidRPr="00301764">
        <w:rPr>
          <w:sz w:val="16"/>
          <w:szCs w:val="16"/>
        </w:rPr>
        <w:t xml:space="preserve"> Africa?” </w:t>
      </w:r>
      <w:hyperlink r:id="rId124" w:anchor=".j836wjyr8)" w:history="1">
        <w:r w:rsidRPr="001D1FEE">
          <w:rPr>
            <w:rStyle w:val="Hyperlink"/>
            <w:sz w:val="16"/>
            <w:szCs w:val="16"/>
          </w:rPr>
          <w:t>https://medium.com/the-archipelago/why-dont-we-talk-about-africa-f409660a11ff#.j836wjyr8)</w:t>
        </w:r>
      </w:hyperlink>
    </w:p>
    <w:p w:rsidR="00F51543" w:rsidRPr="00301764" w:rsidRDefault="00F51543" w:rsidP="00F51543">
      <w:pPr>
        <w:rPr>
          <w:u w:val="single"/>
        </w:rPr>
      </w:pPr>
      <w:r w:rsidRPr="00301764">
        <w:rPr>
          <w:sz w:val="16"/>
        </w:rPr>
        <w:t xml:space="preserve">A few days after the horrifying tragedy at French magazine Charlie Hebdo, in which 12 people were murdered in cold blood, </w:t>
      </w:r>
      <w:r w:rsidRPr="00301764">
        <w:rPr>
          <w:u w:val="single"/>
        </w:rPr>
        <w:t>we started hearing rumors of another attack</w:t>
      </w:r>
      <w:r w:rsidRPr="00301764">
        <w:rPr>
          <w:sz w:val="16"/>
        </w:rPr>
        <w:t>. This one happened far away from the cameras. In Borno State, Nigeria, reports were trickling in that up to 2,000 people had been killed in the days prior, by extremist group Boko Haram. The reports were coming out of organizations like Amnesty International, being picked up by smaller news outlets, and finally making their way through social media. I first started seeing talk of the massacre on Twitter</w:t>
      </w:r>
      <w:r w:rsidRPr="00301764">
        <w:rPr>
          <w:rFonts w:ascii="Calibri" w:eastAsia="Calibri" w:hAnsi="Calibri" w:cs="Calibri"/>
          <w:sz w:val="16"/>
        </w:rPr>
        <w:t> </w:t>
      </w:r>
      <w:r w:rsidRPr="00301764">
        <w:rPr>
          <w:sz w:val="16"/>
        </w:rPr>
        <w:t>—</w:t>
      </w:r>
      <w:r w:rsidRPr="00301764">
        <w:rPr>
          <w:rFonts w:ascii="Calibri" w:eastAsia="Calibri" w:hAnsi="Calibri" w:cs="Calibri"/>
          <w:sz w:val="16"/>
        </w:rPr>
        <w:t> </w:t>
      </w:r>
      <w:r w:rsidRPr="00301764">
        <w:rPr>
          <w:sz w:val="16"/>
        </w:rPr>
        <w:t xml:space="preserve">a few headlines here or there on some of the Africa-focused groups that I follow. Some people seemed concerned, but details were sketchy. By midday it was obvious that something truly horrible had happened: sixteen villages razed to the ground. Boko Haram had decimated the town of Baga with no other goal than to kill as many people as possible. </w:t>
      </w:r>
      <w:r w:rsidRPr="00301764">
        <w:rPr>
          <w:u w:val="single"/>
        </w:rPr>
        <w:t xml:space="preserve">I tried to find more information about the massacre. I looked on CNN and NPR, and </w:t>
      </w:r>
      <w:r w:rsidRPr="00301764">
        <w:rPr>
          <w:b/>
          <w:u w:val="single"/>
        </w:rPr>
        <w:t>I couldn’t find any mention</w:t>
      </w:r>
      <w:r w:rsidRPr="00301764">
        <w:rPr>
          <w:u w:val="single"/>
        </w:rPr>
        <w:t xml:space="preserve">. I looked on MSNBC; there was a brief article on a back page. I’m almost embarrassed to say that I was shocked, that I wasn’t expecting the same </w:t>
      </w:r>
      <w:r w:rsidRPr="00301764">
        <w:rPr>
          <w:b/>
          <w:u w:val="single"/>
        </w:rPr>
        <w:t>indifference</w:t>
      </w:r>
      <w:r w:rsidRPr="00301764">
        <w:rPr>
          <w:u w:val="single"/>
        </w:rPr>
        <w:t xml:space="preserve"> that the West has always shown towards African tragedy</w:t>
      </w:r>
      <w:r w:rsidRPr="00301764">
        <w:rPr>
          <w:sz w:val="16"/>
        </w:rPr>
        <w:t xml:space="preserve">. And I was outraged. Outraged that </w:t>
      </w:r>
      <w:r w:rsidRPr="00301764">
        <w:rPr>
          <w:u w:val="single"/>
        </w:rPr>
        <w:t>the world could mourn so deeply the murders of 12 people in France, but couldn’t even mention the massacre of 2,000 people in Nigeria</w:t>
      </w:r>
      <w:r w:rsidRPr="00301764">
        <w:rPr>
          <w:sz w:val="16"/>
        </w:rPr>
        <w:t>. I started posting frantically on Twitter. “</w:t>
      </w:r>
      <w:r w:rsidRPr="00301764">
        <w:rPr>
          <w:b/>
          <w:u w:val="single"/>
        </w:rPr>
        <w:t>Why aren’t people talking about this?</w:t>
      </w:r>
      <w:r w:rsidRPr="00301764">
        <w:rPr>
          <w:sz w:val="16"/>
        </w:rPr>
        <w:t xml:space="preserve">” I asked. I posted screenshots of the homepages of news outlets that had no mention. </w:t>
      </w:r>
      <w:r w:rsidRPr="00301764">
        <w:rPr>
          <w:u w:val="single"/>
        </w:rPr>
        <w:t xml:space="preserve">Most of my posts received </w:t>
      </w:r>
      <w:r w:rsidRPr="00301764">
        <w:rPr>
          <w:b/>
          <w:u w:val="single"/>
        </w:rPr>
        <w:t>no reply</w:t>
      </w:r>
      <w:r w:rsidRPr="00301764">
        <w:rPr>
          <w:sz w:val="16"/>
        </w:rPr>
        <w:t xml:space="preserve">. Some </w:t>
      </w:r>
      <w:r w:rsidRPr="00301764">
        <w:rPr>
          <w:u w:val="single"/>
        </w:rPr>
        <w:t xml:space="preserve">people responded that they were surprised; they read the news all the time, but </w:t>
      </w:r>
      <w:r w:rsidRPr="00301764">
        <w:rPr>
          <w:b/>
          <w:u w:val="single"/>
        </w:rPr>
        <w:t>they’d had no idea</w:t>
      </w:r>
      <w:r w:rsidRPr="00301764">
        <w:rPr>
          <w:sz w:val="16"/>
        </w:rPr>
        <w:t xml:space="preserve">. A few others replied that </w:t>
      </w:r>
      <w:r w:rsidRPr="00301764">
        <w:rPr>
          <w:b/>
          <w:u w:val="single"/>
        </w:rPr>
        <w:t>there was no point talking about it, because there is always massacre in Africa</w:t>
      </w:r>
      <w:r w:rsidRPr="00301764">
        <w:rPr>
          <w:u w:val="single"/>
        </w:rPr>
        <w:t>. In a year in which we saw time and time again how little black lives matter in the U.S. it was a sad reminder that to most Americans, African lives mean even less.</w:t>
      </w:r>
      <w:r w:rsidRPr="00301764">
        <w:rPr>
          <w:sz w:val="16"/>
        </w:rPr>
        <w:t xml:space="preserve"> I couldn’t understand it. Why is it like this? Why can’t people see? Racism, yes, but not just racism; people I know to be dedicated to social justice had nothing to say about what had happened in Borno State. But in the height of my self-righteous outrage I realized something: I hadn’t talked to my brother. Usually, when I talk about my brother, I mean Ahamefule. He’s 19 months younger than me, a musician and comedian. We’re very close</w:t>
      </w:r>
      <w:r w:rsidRPr="00301764">
        <w:rPr>
          <w:rFonts w:ascii="Calibri" w:eastAsia="Calibri" w:hAnsi="Calibri" w:cs="Calibri"/>
          <w:sz w:val="16"/>
        </w:rPr>
        <w:t> </w:t>
      </w:r>
      <w:r w:rsidRPr="00301764">
        <w:rPr>
          <w:sz w:val="16"/>
        </w:rPr>
        <w:t>—</w:t>
      </w:r>
      <w:r w:rsidRPr="00301764">
        <w:rPr>
          <w:rFonts w:ascii="Calibri" w:eastAsia="Calibri" w:hAnsi="Calibri" w:cs="Calibri"/>
          <w:sz w:val="16"/>
        </w:rPr>
        <w:t> </w:t>
      </w:r>
      <w:r w:rsidRPr="00301764">
        <w:rPr>
          <w:sz w:val="16"/>
        </w:rPr>
        <w:t>emotionally, but also physically because we both live in Seattle. But I have another brother. Actually I have more than one other brother, but I don’t really know how many. There are sisters as well, quite a few; again, I don’t have a count. My father, who met my mom in Texas, went back to Nigeria shortly after my brother was born. He had other wives and many other children. He was a Big Man in Nigeria: a professor, a State Representative. But we never knew him, and for a long time, we didn’t know his other family. My brother Aham and I connected with our other siblings for the first time shortly before our father died in 2006. They were overjoyed to be talking to the faraway brother and sister our father had told them about. They had childhood pictures of us on their wall, sent decades ago by our mother. Aham and I were not overjoyed, not exactly. We had always known there were likely other siblings, but we had nobody here in Seattle to tell us about them. We had no connection to our father. We had no connection to these people on the phone, no photos of them on our walls. Their joy at finding us made us uncomfortable. We fell out of touch with most of them within the year, except for one brother, Basil. Basil is only 10 months younger than Aham. He sent enthusiastic emails. He friended us on Facebook. And my brother and I thought he was… well, adorable. “I can’t wait to meet you dear sister,” he would say, “I can’t wait to meet your son and love him and pet him.” I would laugh at how weird and earnest his phrasing was. “I don’t know…is he smart?” Aham asked, and we laughed. It’s been nine years since I first spoke to Basil. I have talked to him on the phone twice. I look at his Facebook page occasionally, but I have trouble keeping up with the hybrid Igbo/English he and his friends use. I could tell that he was involved in local politics, and he loved soccer and Jesus, but that’s about it. I ignore a lot of his instant messages. It has never occurred to me to call. And while relatives in Nigeria will write, pleading that I visit, I must admit that even if given free tickets, I wouldn’t have gone. So here I was, shaming the world for not caring about what was happening in Borno State, when I hadn’t even reached out to my family member who was right there in Nigeria. I sent Basil a message asking if he could talk. “He’ll be happy to hear from me,” I thought. He didn’t respond right away, and honestly, I was a little offended. Here was his big chance to finally talk to the sister he had hounded on Facebook for so long, and he was going to make me wait? The next day he sent me a message. Basil: Sorry I came in late. I have some heavy workload on me. Me: Where are you working? It turns out he’s working on a major development project in Rivers State. He’s one of three people appointed to oversee a massive housing and farming project. He sent me a link to the website. Flashy renderings of new buildings, inspiring slogans</w:t>
      </w:r>
      <w:r w:rsidRPr="00301764">
        <w:rPr>
          <w:rFonts w:ascii="Calibri" w:eastAsia="Calibri" w:hAnsi="Calibri" w:cs="Calibri"/>
          <w:sz w:val="16"/>
        </w:rPr>
        <w:t> </w:t>
      </w:r>
      <w:r w:rsidRPr="00301764">
        <w:rPr>
          <w:sz w:val="16"/>
        </w:rPr>
        <w:t>—</w:t>
      </w:r>
      <w:r w:rsidRPr="00301764">
        <w:rPr>
          <w:rFonts w:ascii="Calibri" w:eastAsia="Calibri" w:hAnsi="Calibri" w:cs="Calibri"/>
          <w:sz w:val="16"/>
        </w:rPr>
        <w:t> </w:t>
      </w:r>
      <w:r w:rsidRPr="00301764">
        <w:rPr>
          <w:sz w:val="16"/>
        </w:rPr>
        <w:t xml:space="preserve">it looked like the propaganda for any development project you’d see in America, except all the faces were brown. Basil: Of course, I still have my political stunts. This was my opportunity to ask him about the upcoming election. He’s an ardent supporter of President Goodluck Jonathan. I had known this from his Facebook postings, but I couldn’t really understand why. Over here it’s plain to see that Jonathan is corrupt, and his entire government is corrupt. His inaction on the 200 kidnapped schoolgirls and now this horrible massacre is appalling. Basil: Let me tell you about the Nigerian system here. He patiently explained to me the realities of Nigerian politics. </w:t>
      </w:r>
      <w:r w:rsidRPr="00301764">
        <w:rPr>
          <w:u w:val="single"/>
        </w:rPr>
        <w:t>Everyone is corrupt</w:t>
      </w:r>
      <w:r w:rsidRPr="00301764">
        <w:rPr>
          <w:sz w:val="16"/>
        </w:rPr>
        <w:t>. An honest politician would not be able to survive, because nobody else in government would support him or her. All you could hope for was that your corrupt politicians would be the ones siphoning off government funds. Politics in Nigeria</w:t>
      </w:r>
      <w:r w:rsidRPr="00301764">
        <w:rPr>
          <w:rFonts w:ascii="Calibri" w:eastAsia="Calibri" w:hAnsi="Calibri" w:cs="Calibri"/>
          <w:sz w:val="16"/>
        </w:rPr>
        <w:t> </w:t>
      </w:r>
      <w:r w:rsidRPr="00301764">
        <w:rPr>
          <w:sz w:val="16"/>
        </w:rPr>
        <w:t>—</w:t>
      </w:r>
      <w:r w:rsidRPr="00301764">
        <w:rPr>
          <w:rFonts w:ascii="Calibri" w:eastAsia="Calibri" w:hAnsi="Calibri" w:cs="Calibri"/>
          <w:sz w:val="16"/>
        </w:rPr>
        <w:t> </w:t>
      </w:r>
      <w:r w:rsidRPr="00301764">
        <w:rPr>
          <w:sz w:val="16"/>
        </w:rPr>
        <w:t>life in Nigeria</w:t>
      </w:r>
      <w:r w:rsidRPr="00301764">
        <w:rPr>
          <w:rFonts w:ascii="Calibri" w:eastAsia="Calibri" w:hAnsi="Calibri" w:cs="Calibri"/>
          <w:sz w:val="16"/>
        </w:rPr>
        <w:t> </w:t>
      </w:r>
      <w:r w:rsidRPr="00301764">
        <w:rPr>
          <w:sz w:val="16"/>
        </w:rPr>
        <w:t>—</w:t>
      </w:r>
      <w:r w:rsidRPr="00301764">
        <w:rPr>
          <w:rFonts w:ascii="Calibri" w:eastAsia="Calibri" w:hAnsi="Calibri" w:cs="Calibri"/>
          <w:sz w:val="16"/>
        </w:rPr>
        <w:t> </w:t>
      </w:r>
      <w:r w:rsidRPr="00301764">
        <w:rPr>
          <w:sz w:val="16"/>
        </w:rPr>
        <w:t xml:space="preserve">is a long battle between the three major ethnic groups: the Igbo, the Yoruba, and in the North, where the majority of the violence inflicted by Boko Haram has occurred, the Hausa. The Igbo were the entrepreneurs, he explained, the Yoruba were the managers, and the Hausa were the laborers. Basil: Laborers are largely uneducated and very crude in their reasoning and actions. Me: Surely not everyone in the North is that way. Basil: Certainly not! Some of my very good friends are from the North. I chuckled to myself. Some of my very good friends are from the North. Some of my best friends are black. </w:t>
      </w:r>
      <w:proofErr w:type="gramStart"/>
      <w:r w:rsidRPr="00301764">
        <w:rPr>
          <w:sz w:val="16"/>
        </w:rPr>
        <w:t>Such a weirdly universal sentiment.</w:t>
      </w:r>
      <w:proofErr w:type="gramEnd"/>
      <w:r w:rsidRPr="00301764">
        <w:rPr>
          <w:sz w:val="16"/>
        </w:rPr>
        <w:t xml:space="preserve"> But what you have heard about Nigeria is true: the three ethnicities are not friends. Every political move, every military action, every newspaper headline</w:t>
      </w:r>
      <w:r w:rsidRPr="00301764">
        <w:rPr>
          <w:rFonts w:ascii="Calibri" w:eastAsia="Calibri" w:hAnsi="Calibri" w:cs="Calibri"/>
          <w:sz w:val="16"/>
        </w:rPr>
        <w:t> </w:t>
      </w:r>
      <w:r w:rsidRPr="00301764">
        <w:rPr>
          <w:sz w:val="16"/>
        </w:rPr>
        <w:t>—</w:t>
      </w:r>
      <w:r w:rsidRPr="00301764">
        <w:rPr>
          <w:rFonts w:ascii="Calibri" w:eastAsia="Calibri" w:hAnsi="Calibri" w:cs="Calibri"/>
          <w:sz w:val="16"/>
        </w:rPr>
        <w:t> </w:t>
      </w:r>
      <w:r w:rsidRPr="00301764">
        <w:rPr>
          <w:sz w:val="16"/>
        </w:rPr>
        <w:t xml:space="preserve">it’s all to win points in this </w:t>
      </w:r>
      <w:proofErr w:type="gramStart"/>
      <w:r w:rsidRPr="00301764">
        <w:rPr>
          <w:sz w:val="16"/>
        </w:rPr>
        <w:t>decades</w:t>
      </w:r>
      <w:proofErr w:type="gramEnd"/>
      <w:r w:rsidRPr="00301764">
        <w:rPr>
          <w:sz w:val="16"/>
        </w:rPr>
        <w:t xml:space="preserve"> long power-play. Basil: They don’t care about us, the minorities. Me: We’re a minority? Our family is Etche. I say that now like it means something to me but until this conversation, I didn’t even know it was different from Igbo. I was embarrassed at my ignorance. I mean, I could have at least looked it up. I asked Basil if he was upset that nobody had found the abducted schoolgirls. He said he was, but he’s not even sure they were abducted. Things are very unstable in the North and news outlets could not be trusted. Everyone is corrupt, especially the military. Less than 30 insurgents sacking a barrack of soldiers</w:t>
      </w:r>
      <w:r w:rsidRPr="00301764">
        <w:rPr>
          <w:rFonts w:ascii="Calibri" w:eastAsia="Calibri" w:hAnsi="Calibri" w:cs="Calibri"/>
          <w:sz w:val="16"/>
        </w:rPr>
        <w:t> </w:t>
      </w:r>
      <w:r w:rsidRPr="00301764">
        <w:rPr>
          <w:sz w:val="16"/>
        </w:rPr>
        <w:t>—</w:t>
      </w:r>
      <w:r w:rsidRPr="00301764">
        <w:rPr>
          <w:rFonts w:ascii="Calibri" w:eastAsia="Calibri" w:hAnsi="Calibri" w:cs="Calibri"/>
          <w:sz w:val="16"/>
        </w:rPr>
        <w:t> </w:t>
      </w:r>
      <w:r w:rsidRPr="00301764">
        <w:rPr>
          <w:sz w:val="16"/>
        </w:rPr>
        <w:t xml:space="preserve">he says. How is that possible? I asked about the massacre in Borno State. Did he care? I didn’t hear many Nigerians talking about it online. I don’t know what I was expecting. </w:t>
      </w:r>
      <w:proofErr w:type="gramStart"/>
      <w:r w:rsidRPr="00301764">
        <w:rPr>
          <w:sz w:val="16"/>
        </w:rPr>
        <w:t>Declarations of outrage, heartbreak for his fellow countrymen.</w:t>
      </w:r>
      <w:proofErr w:type="gramEnd"/>
      <w:r w:rsidRPr="00301764">
        <w:rPr>
          <w:sz w:val="16"/>
        </w:rPr>
        <w:t xml:space="preserve"> But I could tell, by Basil’s response, that I was being naïve. Basil: My dear. It’s everybody’s business here…insurgents are at war with Nigeria. I realized that this wasn’t a shocking terrorist attack. This is worse. This is a war, and it has been for a long time. A war that they have been fighting and we’ve been ignoring. Basil: The U.S. is doing nothing. The interest has always been in our resources, nothing more. Even here in Africa, a country like South Africa that Nigeria practically kept alive when crises nearly drowned it, is doing nothing to assist us. There’s </w:t>
      </w:r>
      <w:proofErr w:type="gramStart"/>
      <w:r w:rsidRPr="00301764">
        <w:rPr>
          <w:sz w:val="16"/>
        </w:rPr>
        <w:t>a hopelessness</w:t>
      </w:r>
      <w:proofErr w:type="gramEnd"/>
      <w:r w:rsidRPr="00301764">
        <w:rPr>
          <w:sz w:val="16"/>
        </w:rPr>
        <w:t xml:space="preserve"> in the way he talks about it. It’s not </w:t>
      </w:r>
      <w:proofErr w:type="gramStart"/>
      <w:r w:rsidRPr="00301764">
        <w:rPr>
          <w:sz w:val="16"/>
        </w:rPr>
        <w:t>a hopelessness</w:t>
      </w:r>
      <w:proofErr w:type="gramEnd"/>
      <w:r w:rsidRPr="00301764">
        <w:rPr>
          <w:sz w:val="16"/>
        </w:rPr>
        <w:t xml:space="preserve"> like I often feel here in the US as a black person. It’s not the hopelessness I felt after Michael Brown or Eric Gardner. This is a lack of power so complete that even to question it is cruelty. But still I don’t really understand. Basil: Things will fall in place after the elections. This is our biggest challenge in the history of the country. We will plan together as a nation again. I don’t know if he really believes that or not. Actually, no</w:t>
      </w:r>
      <w:r w:rsidRPr="00301764">
        <w:rPr>
          <w:rFonts w:ascii="Calibri" w:eastAsia="Calibri" w:hAnsi="Calibri" w:cs="Calibri"/>
          <w:sz w:val="16"/>
        </w:rPr>
        <w:t> </w:t>
      </w:r>
      <w:r w:rsidRPr="00301764">
        <w:rPr>
          <w:sz w:val="16"/>
        </w:rPr>
        <w:t>—</w:t>
      </w:r>
      <w:r w:rsidRPr="00301764">
        <w:rPr>
          <w:rFonts w:ascii="Calibri" w:eastAsia="Calibri" w:hAnsi="Calibri" w:cs="Calibri"/>
          <w:sz w:val="16"/>
        </w:rPr>
        <w:t> </w:t>
      </w:r>
      <w:r w:rsidRPr="00301764">
        <w:rPr>
          <w:sz w:val="16"/>
        </w:rPr>
        <w:t xml:space="preserve">I do know that he believes it. </w:t>
      </w:r>
      <w:proofErr w:type="gramStart"/>
      <w:r w:rsidRPr="00301764">
        <w:rPr>
          <w:sz w:val="16"/>
        </w:rPr>
        <w:t>Because that’s what he’s fighting for.</w:t>
      </w:r>
      <w:proofErr w:type="gramEnd"/>
      <w:r w:rsidRPr="00301764">
        <w:rPr>
          <w:sz w:val="16"/>
        </w:rPr>
        <w:t xml:space="preserve"> That’s what his development project is about, that’s what his activism is about; fighting for a country that he loves and believes in. He sounds like our father. Or at least what I imagine our father sounded like, from reading his doctoral thesis on the political history of Nigeria and from my grandfather’s stories about the passion he had for his home. From the fact that he went back there to teach political science and raise his children…well, most of them. I think I’m starting to see what real grief for those killed in the massacre would look like, what real concern for those missing girls would feel like, and it’s nothing like my outraged Facebook posts. It’s in no fist-pounding 140-character manifestos I could have tweeted or retweeted. This grief is in the work. It’s in the fight you wake up with every day even though the rest of the world tells you that it’s pointless. What did I know? I live in a country that hasn’t seen a war on its soil in 150 years, a country where one terror attack changes the entire fabric of the nation. What does my online “activism” look like to people who face terror every single day? Nigerians are on social media just as much as we are in the West, if not more. What does our collective silence look like to them? What do the solidarity marches for Charlie Hebdo look like? Where are their calls from world leaders expressing outrage at such horrific violence? How does it feel when their own president, Goodluck Jonathan, expresses condolences for the lost lives in France and none for the thousands of lost lives in his own country? </w:t>
      </w:r>
      <w:r w:rsidRPr="00301764">
        <w:rPr>
          <w:u w:val="single"/>
        </w:rPr>
        <w:t>Imagine a continent so ravaged by colonization; a continent where infrastructure was built only to export its natural resources ou</w:t>
      </w:r>
      <w:r w:rsidRPr="00301764">
        <w:rPr>
          <w:sz w:val="16"/>
        </w:rPr>
        <w:t xml:space="preserve">t. </w:t>
      </w:r>
      <w:proofErr w:type="gramStart"/>
      <w:r w:rsidRPr="00301764">
        <w:rPr>
          <w:u w:val="single"/>
        </w:rPr>
        <w:t>A continent where all traditional forms of self-sufficiency were brutally repressed.</w:t>
      </w:r>
      <w:proofErr w:type="gramEnd"/>
      <w:r w:rsidRPr="00301764">
        <w:rPr>
          <w:u w:val="single"/>
        </w:rPr>
        <w:t xml:space="preserve"> A continent where villages, tribes, families were ripped apart and reassembled to suit the needs of colonial powers. </w:t>
      </w:r>
      <w:proofErr w:type="gramStart"/>
      <w:r w:rsidRPr="00301764">
        <w:rPr>
          <w:u w:val="single"/>
        </w:rPr>
        <w:t>A continent that has seen war, genocide, famine and disease.</w:t>
      </w:r>
      <w:proofErr w:type="gramEnd"/>
      <w:r w:rsidRPr="00301764">
        <w:rPr>
          <w:u w:val="single"/>
        </w:rPr>
        <w:t xml:space="preserve"> We say “</w:t>
      </w:r>
      <w:r w:rsidRPr="00301764">
        <w:rPr>
          <w:b/>
          <w:u w:val="single"/>
        </w:rPr>
        <w:t>Oh, that’s just what Africa does. They’ll always be killing each ot</w:t>
      </w:r>
      <w:r>
        <w:rPr>
          <w:b/>
          <w:u w:val="single"/>
        </w:rPr>
        <w:t>her” and we shrug our shoulders.</w:t>
      </w:r>
      <w:r w:rsidRPr="00301764">
        <w:rPr>
          <w:sz w:val="16"/>
        </w:rPr>
        <w:t xml:space="preserve"> But what Africa has been doing is surviving. </w:t>
      </w:r>
      <w:proofErr w:type="gramStart"/>
      <w:r w:rsidRPr="00301764">
        <w:rPr>
          <w:sz w:val="16"/>
        </w:rPr>
        <w:t>Surviving in spite of the world’s efforts to destroy it.</w:t>
      </w:r>
      <w:proofErr w:type="gramEnd"/>
      <w:r w:rsidRPr="00301764">
        <w:rPr>
          <w:sz w:val="16"/>
        </w:rPr>
        <w:t xml:space="preserve"> </w:t>
      </w:r>
      <w:proofErr w:type="gramStart"/>
      <w:r w:rsidRPr="00301764">
        <w:rPr>
          <w:sz w:val="16"/>
        </w:rPr>
        <w:t>Surviving in spite of a lack of tools and resources.</w:t>
      </w:r>
      <w:proofErr w:type="gramEnd"/>
      <w:r w:rsidRPr="00301764">
        <w:rPr>
          <w:sz w:val="16"/>
        </w:rPr>
        <w:t xml:space="preserve"> We see young democracies trying over and again to heal old wounds and build a new future. We see forgiveness of unspeakable acts in South Africa and Rwanda, in the hope of moving forward. We see communities ravaged by AIDS working to rebuild and care for abandoned young. We see parents in Borno State insisting on sending their girls to school in spite of the real danger of Boko Haram. The people of Africa still believe in Africa, even if we don’t. Me: How old are you now? Basil: Hahahahaha! I am growing old every day. I’m 31 now. Of course he’s 31 now. He’s not the 22-year-old who first called me, excited to find out he had two siblings so close in age. Of course time passes the same way in Nigeria as it does here. Of course he is smart and funny and doing something really important. How offensively ignorant I have been to have missed the last nine years. Basil: I plan to come to Harvard this year for some short courses. Me: You’re coming to the U.S.? Basil: Yeah. Once again he’s the one to bridge the gap. </w:t>
      </w:r>
      <w:r w:rsidRPr="00301764">
        <w:rPr>
          <w:b/>
          <w:u w:val="single"/>
        </w:rPr>
        <w:t>Africa is so far away</w:t>
      </w:r>
      <w:r w:rsidRPr="00301764">
        <w:rPr>
          <w:u w:val="single"/>
        </w:rPr>
        <w:t xml:space="preserve">. Not just physically, but emotionally, consciously. It’s this foggy blank spot in our minds sparsely populated with images of famine and conflict we have never known. </w:t>
      </w:r>
      <w:r w:rsidRPr="00301764">
        <w:rPr>
          <w:b/>
          <w:u w:val="single"/>
        </w:rPr>
        <w:t>To try to reach across all that</w:t>
      </w:r>
      <w:r w:rsidRPr="00301764">
        <w:rPr>
          <w:rFonts w:ascii="Calibri" w:eastAsia="Calibri" w:hAnsi="Calibri" w:cs="Calibri"/>
          <w:u w:val="single"/>
        </w:rPr>
        <w:t> </w:t>
      </w:r>
      <w:r w:rsidRPr="00301764">
        <w:rPr>
          <w:u w:val="single"/>
        </w:rPr>
        <w:t>—</w:t>
      </w:r>
      <w:r w:rsidRPr="00301764">
        <w:rPr>
          <w:rFonts w:ascii="Calibri" w:eastAsia="Calibri" w:hAnsi="Calibri" w:cs="Calibri"/>
          <w:u w:val="single"/>
        </w:rPr>
        <w:t> </w:t>
      </w:r>
      <w:r w:rsidRPr="00301764">
        <w:rPr>
          <w:u w:val="single"/>
        </w:rPr>
        <w:t>to try to find the connection in that fog and become invested in a place that to western eyes can seem so hopeless</w:t>
      </w:r>
      <w:r w:rsidRPr="00301764">
        <w:rPr>
          <w:rFonts w:ascii="Calibri" w:eastAsia="Calibri" w:hAnsi="Calibri" w:cs="Calibri"/>
          <w:u w:val="single"/>
        </w:rPr>
        <w:t> </w:t>
      </w:r>
      <w:r w:rsidRPr="00301764">
        <w:rPr>
          <w:u w:val="single"/>
        </w:rPr>
        <w:t>—</w:t>
      </w:r>
      <w:r w:rsidRPr="00301764">
        <w:rPr>
          <w:rFonts w:ascii="Calibri" w:eastAsia="Calibri" w:hAnsi="Calibri" w:cs="Calibri"/>
          <w:u w:val="single"/>
        </w:rPr>
        <w:t> </w:t>
      </w:r>
      <w:r w:rsidRPr="00301764">
        <w:rPr>
          <w:u w:val="single"/>
        </w:rPr>
        <w:t xml:space="preserve">it </w:t>
      </w:r>
      <w:r w:rsidRPr="00301764">
        <w:rPr>
          <w:b/>
          <w:u w:val="single"/>
        </w:rPr>
        <w:t>doesn’t even seem possible</w:t>
      </w:r>
      <w:r w:rsidRPr="00301764">
        <w:rPr>
          <w:u w:val="single"/>
        </w:rPr>
        <w:t>.</w:t>
      </w:r>
    </w:p>
    <w:p w:rsidR="00F51543" w:rsidRPr="009A096D" w:rsidRDefault="00F51543" w:rsidP="009A096D">
      <w:pPr>
        <w:rPr>
          <w:u w:val="single"/>
        </w:rPr>
      </w:pPr>
      <w:bookmarkStart w:id="1" w:name="_GoBack"/>
      <w:bookmarkEnd w:id="1"/>
    </w:p>
    <w:sectPr w:rsidR="00F51543" w:rsidRPr="009A096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0000012" w:usb3="00000000" w:csb0="0002009F" w:csb1="00000000"/>
  </w:font>
  <w:font w:name="Calibri Light">
    <w:panose1 w:val="020F0302020204030204"/>
    <w:charset w:val="00"/>
    <w:family w:val="swiss"/>
    <w:pitch w:val="variable"/>
    <w:sig w:usb0="A00002EF" w:usb1="4000207B" w:usb2="00000000" w:usb3="00000000" w:csb0="0000019F" w:csb1="00000000"/>
  </w:font>
  <w:font w:name="Garamond">
    <w:panose1 w:val="02020404030301010803"/>
    <w:charset w:val="00"/>
    <w:family w:val="roman"/>
    <w:pitch w:val="variable"/>
    <w:sig w:usb0="00000287" w:usb1="00000000" w:usb2="00000000" w:usb3="00000000" w:csb0="0000009F" w:csb1="00000000"/>
  </w:font>
  <w:font w:name="MingLiU">
    <w:altName w:val="細明體"/>
    <w:panose1 w:val="02020509000000000000"/>
    <w:charset w:val="88"/>
    <w:family w:val="modern"/>
    <w:pitch w:val="fixed"/>
    <w:sig w:usb0="A00002FF" w:usb1="28CFFCFA" w:usb2="00000016" w:usb3="00000000" w:csb0="00100001" w:csb1="00000000"/>
  </w:font>
  <w:font w:name="Helvetica">
    <w:panose1 w:val="020B060402020202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AmbleRegular">
    <w:altName w:val="Times New Roman"/>
    <w:panose1 w:val="00000000000000000000"/>
    <w:charset w:val="00"/>
    <w:family w:val="roman"/>
    <w:notTrueType/>
    <w:pitch w:val="default"/>
  </w:font>
  <w:font w:name="MS Mincho">
    <w:altName w:val="ＭＳ 明朝"/>
    <w:panose1 w:val="02020609040205080304"/>
    <w:charset w:val="80"/>
    <w:family w:val="modern"/>
    <w:pitch w:val="fixed"/>
    <w:sig w:usb0="E00002FF" w:usb1="6AC7FDFB" w:usb2="00000012" w:usb3="00000000" w:csb0="0002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89"/>
  <w:proofState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Krauss-Kim"/>
    <w:docVar w:name="RibbonPointer" w:val="150407768"/>
    <w:docVar w:name="VerbatimVersion" w:val="5.1"/>
  </w:docVars>
  <w:rsids>
    <w:rsidRoot w:val="00B357E2"/>
    <w:rsid w:val="000139A3"/>
    <w:rsid w:val="00062F81"/>
    <w:rsid w:val="000F0ED7"/>
    <w:rsid w:val="00100833"/>
    <w:rsid w:val="00104529"/>
    <w:rsid w:val="00105942"/>
    <w:rsid w:val="00107396"/>
    <w:rsid w:val="00144A4C"/>
    <w:rsid w:val="00166C7E"/>
    <w:rsid w:val="00176AB0"/>
    <w:rsid w:val="00177B7D"/>
    <w:rsid w:val="0018322D"/>
    <w:rsid w:val="001B5776"/>
    <w:rsid w:val="001E17A5"/>
    <w:rsid w:val="001E527A"/>
    <w:rsid w:val="001F78CE"/>
    <w:rsid w:val="00251FC7"/>
    <w:rsid w:val="002855A7"/>
    <w:rsid w:val="002B146A"/>
    <w:rsid w:val="002B5E17"/>
    <w:rsid w:val="002C6BD7"/>
    <w:rsid w:val="002E1D16"/>
    <w:rsid w:val="00301C92"/>
    <w:rsid w:val="00315690"/>
    <w:rsid w:val="00316B75"/>
    <w:rsid w:val="00325646"/>
    <w:rsid w:val="003460F2"/>
    <w:rsid w:val="003755EA"/>
    <w:rsid w:val="0038158C"/>
    <w:rsid w:val="003902BA"/>
    <w:rsid w:val="003A09E2"/>
    <w:rsid w:val="003A654F"/>
    <w:rsid w:val="003B12F1"/>
    <w:rsid w:val="003B7F32"/>
    <w:rsid w:val="003C72C6"/>
    <w:rsid w:val="00407037"/>
    <w:rsid w:val="004605D6"/>
    <w:rsid w:val="00485D84"/>
    <w:rsid w:val="004B7D13"/>
    <w:rsid w:val="004C60E8"/>
    <w:rsid w:val="004E3579"/>
    <w:rsid w:val="004E728B"/>
    <w:rsid w:val="004F39E0"/>
    <w:rsid w:val="00537BD5"/>
    <w:rsid w:val="0057268A"/>
    <w:rsid w:val="005846FA"/>
    <w:rsid w:val="005875BA"/>
    <w:rsid w:val="005D2912"/>
    <w:rsid w:val="00604D6C"/>
    <w:rsid w:val="006065BD"/>
    <w:rsid w:val="00630620"/>
    <w:rsid w:val="00645FA9"/>
    <w:rsid w:val="00647866"/>
    <w:rsid w:val="00665003"/>
    <w:rsid w:val="006A20BA"/>
    <w:rsid w:val="006A2AD0"/>
    <w:rsid w:val="006A4710"/>
    <w:rsid w:val="006C2375"/>
    <w:rsid w:val="006D4ECC"/>
    <w:rsid w:val="006D59FA"/>
    <w:rsid w:val="00722258"/>
    <w:rsid w:val="007243E5"/>
    <w:rsid w:val="00766EA0"/>
    <w:rsid w:val="007A1239"/>
    <w:rsid w:val="007A2226"/>
    <w:rsid w:val="007F5B66"/>
    <w:rsid w:val="00823A1C"/>
    <w:rsid w:val="00845B9D"/>
    <w:rsid w:val="00860984"/>
    <w:rsid w:val="008B3ECB"/>
    <w:rsid w:val="008B4E85"/>
    <w:rsid w:val="008C08BE"/>
    <w:rsid w:val="008C1B2E"/>
    <w:rsid w:val="008C765D"/>
    <w:rsid w:val="00907FEC"/>
    <w:rsid w:val="0091627E"/>
    <w:rsid w:val="0094693E"/>
    <w:rsid w:val="009472B4"/>
    <w:rsid w:val="0097032B"/>
    <w:rsid w:val="009A096D"/>
    <w:rsid w:val="009D2EAD"/>
    <w:rsid w:val="009D54B2"/>
    <w:rsid w:val="009E189D"/>
    <w:rsid w:val="009E1922"/>
    <w:rsid w:val="009F7ED2"/>
    <w:rsid w:val="00A06E51"/>
    <w:rsid w:val="00A35E9D"/>
    <w:rsid w:val="00A93661"/>
    <w:rsid w:val="00A95652"/>
    <w:rsid w:val="00AC0AB8"/>
    <w:rsid w:val="00B05AF5"/>
    <w:rsid w:val="00B135F4"/>
    <w:rsid w:val="00B33C6D"/>
    <w:rsid w:val="00B357E2"/>
    <w:rsid w:val="00B4508F"/>
    <w:rsid w:val="00B458CB"/>
    <w:rsid w:val="00B55AD5"/>
    <w:rsid w:val="00B8057C"/>
    <w:rsid w:val="00BD6238"/>
    <w:rsid w:val="00BF579A"/>
    <w:rsid w:val="00BF593B"/>
    <w:rsid w:val="00BF773A"/>
    <w:rsid w:val="00BF7E81"/>
    <w:rsid w:val="00C13773"/>
    <w:rsid w:val="00C17CC8"/>
    <w:rsid w:val="00C2455C"/>
    <w:rsid w:val="00C83417"/>
    <w:rsid w:val="00C9604F"/>
    <w:rsid w:val="00CA19AA"/>
    <w:rsid w:val="00CA43EE"/>
    <w:rsid w:val="00CC5298"/>
    <w:rsid w:val="00CD736E"/>
    <w:rsid w:val="00CD798D"/>
    <w:rsid w:val="00CE161E"/>
    <w:rsid w:val="00CF59A8"/>
    <w:rsid w:val="00D325A9"/>
    <w:rsid w:val="00D36A8A"/>
    <w:rsid w:val="00D61409"/>
    <w:rsid w:val="00D6691E"/>
    <w:rsid w:val="00D71170"/>
    <w:rsid w:val="00DA1C92"/>
    <w:rsid w:val="00DA25D4"/>
    <w:rsid w:val="00DA6538"/>
    <w:rsid w:val="00DC7A73"/>
    <w:rsid w:val="00DF4B08"/>
    <w:rsid w:val="00E15E75"/>
    <w:rsid w:val="00E5262C"/>
    <w:rsid w:val="00E622D0"/>
    <w:rsid w:val="00EA35C0"/>
    <w:rsid w:val="00EC7DC4"/>
    <w:rsid w:val="00ED30CF"/>
    <w:rsid w:val="00F176EF"/>
    <w:rsid w:val="00F45E10"/>
    <w:rsid w:val="00F51543"/>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semiHidden="0" w:uiPriority="6" w:unhideWhenUsed="0" w:qFormat="1"/>
    <w:lsdException w:name="Default Paragraph Font" w:uiPriority="1"/>
    <w:lsdException w:name="Subtitle" w:semiHidden="0" w:unhideWhenUsed="0" w:qFormat="1"/>
    <w:lsdException w:name="Strong" w:semiHidden="0" w:uiPriority="22" w:unhideWhenUsed="0" w:qFormat="1"/>
    <w:lsdException w:name="Emphasis" w:semiHidden="0" w:uiPriority="7" w:unhideWhenUsed="0" w:qFormat="1"/>
    <w:lsdException w:name="Table Grid" w:semiHidden="0" w:uiPriority="39" w:unhideWhenUsed="0"/>
    <w:lsdException w:name="Placeholder Text" w:unhideWhenUsed="0"/>
    <w:lsdException w:name="No Spacing" w:semiHidden="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nhideWhenUsed="0" w:qFormat="1"/>
    <w:lsdException w:name="Intense Quote" w:semiHidden="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nhideWhenUsed="0" w:qFormat="1"/>
    <w:lsdException w:name="Intense Emphasis" w:semiHidden="0" w:unhideWhenUsed="0" w:qFormat="1"/>
    <w:lsdException w:name="Subtle Reference" w:semiHidden="0" w:unhideWhenUsed="0" w:qFormat="1"/>
    <w:lsdException w:name="Intense Reference" w:semiHidden="0" w:unhideWhenUsed="0" w:qFormat="1"/>
    <w:lsdException w:name="Book Title" w:semiHidden="0" w:unhideWhenUsed="0" w:qFormat="1"/>
    <w:lsdException w:name="TOC Heading" w:qFormat="1"/>
  </w:latentStyles>
  <w:style w:type="paragraph" w:default="1" w:styleId="Normal">
    <w:name w:val="Normal"/>
    <w:aliases w:val="Normal/Card"/>
    <w:uiPriority w:val="4"/>
    <w:qFormat/>
    <w:rsid w:val="00F51543"/>
    <w:rPr>
      <w:rFonts w:ascii="Georgia" w:hAnsi="Georgia"/>
    </w:rPr>
  </w:style>
  <w:style w:type="paragraph" w:styleId="Heading1">
    <w:name w:val="heading 1"/>
    <w:aliases w:val="Pocket"/>
    <w:basedOn w:val="Normal"/>
    <w:next w:val="Normal"/>
    <w:link w:val="Heading1Char"/>
    <w:qFormat/>
    <w:rsid w:val="00F5154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F5154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1,No Underline,Char Char Char Char Char Char Char, Char Char Char Char Char Char Char,Text 7,Heading 3 Char Char,Char, Char,Tags v 2,3: Cite,Char1,Underlines,Heading 3 Char3,Tag Char Char,Bold Cite,Cite 1,Read Char,Foldover"/>
    <w:basedOn w:val="Normal"/>
    <w:next w:val="Normal"/>
    <w:link w:val="Heading3Char"/>
    <w:uiPriority w:val="2"/>
    <w:unhideWhenUsed/>
    <w:qFormat/>
    <w:rsid w:val="00F5154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No Spacing1121,CD - Cite,Ch,No Spacing12,no read,No Spacing111111,No Spacing11111,ta,small space,Medium Grid 21,Very Small Text,T,t, Ch,Heading 2 Char2 Char,Heading 2 Char1 Char Char,TAG,Card"/>
    <w:basedOn w:val="Normal"/>
    <w:next w:val="Normal"/>
    <w:link w:val="Heading4Char"/>
    <w:uiPriority w:val="3"/>
    <w:unhideWhenUsed/>
    <w:qFormat/>
    <w:rsid w:val="00F51543"/>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F5154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51543"/>
  </w:style>
  <w:style w:type="character" w:customStyle="1" w:styleId="Heading1Char">
    <w:name w:val="Heading 1 Char"/>
    <w:aliases w:val="Pocket Char"/>
    <w:basedOn w:val="DefaultParagraphFont"/>
    <w:link w:val="Heading1"/>
    <w:rsid w:val="00F51543"/>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F51543"/>
    <w:rPr>
      <w:rFonts w:ascii="Georgia" w:eastAsiaTheme="majorEastAsia" w:hAnsi="Georgia" w:cstheme="majorBidi"/>
      <w:b/>
      <w:sz w:val="44"/>
      <w:szCs w:val="26"/>
      <w:u w:val="double"/>
    </w:rPr>
  </w:style>
  <w:style w:type="character" w:customStyle="1" w:styleId="Heading3Char">
    <w:name w:val="Heading 3 Char"/>
    <w:aliases w:val="Block Char,Heading 3 Char1 Char,No Underline Char,Char Char Char Char Char Char Char Char, Char Char Char Char Char Char Char Char,Text 7 Char,Heading 3 Char Char Char,Char Char, Char Char,Tags v 2 Char,3: Cite Char,Char1 Char,Cite 1 Char"/>
    <w:basedOn w:val="DefaultParagraphFont"/>
    <w:link w:val="Heading3"/>
    <w:uiPriority w:val="2"/>
    <w:rsid w:val="00F51543"/>
    <w:rPr>
      <w:rFonts w:ascii="Georgia" w:eastAsiaTheme="majorEastAsia" w:hAnsi="Georgia" w:cstheme="majorBidi"/>
      <w:b/>
      <w:sz w:val="32"/>
      <w:szCs w:val="24"/>
      <w:u w:val="single"/>
    </w:rPr>
  </w:style>
  <w:style w:type="character" w:customStyle="1" w:styleId="Heading4Char">
    <w:name w:val="Heading 4 Char"/>
    <w:aliases w:val="Tag Char,Big card Char,body Char,small text Char,Normal Tag Char,heading 2 Char,No Spacing1121 Char,CD - Cite Char,Ch Char,No Spacing12 Char,no read Char,No Spacing111111 Char,No Spacing11111 Char,ta Char,small space Char,T Char,t Char"/>
    <w:basedOn w:val="DefaultParagraphFont"/>
    <w:link w:val="Heading4"/>
    <w:uiPriority w:val="3"/>
    <w:rsid w:val="00F51543"/>
    <w:rPr>
      <w:rFonts w:ascii="Georgia" w:eastAsiaTheme="majorEastAsia" w:hAnsi="Georgia" w:cstheme="majorBidi"/>
      <w:b/>
      <w:iCs/>
      <w:sz w:val="26"/>
    </w:rPr>
  </w:style>
  <w:style w:type="character" w:styleId="Emphasis">
    <w:name w:val="Emphasis"/>
    <w:aliases w:val="Evidence,Minimized,minimized,Highlighted,tag2,Size 10,emphasis in card,CD Card,ED - Tag,emphasis,Underlined,Emphasis!!,small,Qualifications,normal card text,Shrunk,qualifications in card,qualifications,Bold Underline,Box,Debate,bold underline"/>
    <w:basedOn w:val="DefaultParagraphFont"/>
    <w:link w:val="Emphasis1"/>
    <w:uiPriority w:val="7"/>
    <w:qFormat/>
    <w:rsid w:val="00F51543"/>
    <w:rPr>
      <w:rFonts w:ascii="Georgia" w:hAnsi="Georgia"/>
      <w:b/>
      <w:i w:val="0"/>
      <w:iCs/>
      <w:sz w:val="24"/>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F51543"/>
    <w:rPr>
      <w:b/>
      <w:bCs/>
      <w:sz w:val="26"/>
      <w:u w:val="none"/>
    </w:rPr>
  </w:style>
  <w:style w:type="character" w:customStyle="1" w:styleId="StyleUnderline">
    <w:name w:val="Style Underline"/>
    <w:aliases w:val="Underline,Style Bold Underline,Intense Emphasis1,apple-style-span + 6 pt,Kern at 16 pt,Intense Emphasis11,Intense Emphasis111,Intense Emphasis1111,Intense Emphasis2,HHeading 3 + 12 pt,Cards + Font: 12 pt Char,Bold Cite Char,c,ci,B,Bo"/>
    <w:basedOn w:val="DefaultParagraphFont"/>
    <w:uiPriority w:val="6"/>
    <w:qFormat/>
    <w:rsid w:val="00F51543"/>
    <w:rPr>
      <w:b w:val="0"/>
      <w:sz w:val="22"/>
      <w:u w:val="single"/>
    </w:rPr>
  </w:style>
  <w:style w:type="character" w:styleId="Hyperlink">
    <w:name w:val="Hyperlink"/>
    <w:aliases w:val="heading 1 (block title),Important,Read,Internet Link,Card Text,Analytic Text,Internet link"/>
    <w:basedOn w:val="DefaultParagraphFont"/>
    <w:uiPriority w:val="99"/>
    <w:unhideWhenUsed/>
    <w:rsid w:val="00F51543"/>
    <w:rPr>
      <w:color w:val="auto"/>
      <w:u w:val="none"/>
    </w:rPr>
  </w:style>
  <w:style w:type="character" w:styleId="FollowedHyperlink">
    <w:name w:val="FollowedHyperlink"/>
    <w:basedOn w:val="DefaultParagraphFont"/>
    <w:uiPriority w:val="99"/>
    <w:semiHidden/>
    <w:unhideWhenUsed/>
    <w:rsid w:val="00F51543"/>
    <w:rPr>
      <w:color w:val="auto"/>
      <w:u w:val="none"/>
    </w:rPr>
  </w:style>
  <w:style w:type="paragraph" w:customStyle="1" w:styleId="Analytics">
    <w:name w:val="Analytics"/>
    <w:basedOn w:val="Heading4"/>
    <w:next w:val="Heading4"/>
    <w:uiPriority w:val="4"/>
    <w:qFormat/>
    <w:rsid w:val="009E189D"/>
    <w:rPr>
      <w:i/>
      <w:color w:val="262626" w:themeColor="text1" w:themeTint="D9"/>
    </w:rPr>
  </w:style>
  <w:style w:type="paragraph" w:styleId="NormalWeb">
    <w:name w:val="Normal (Web)"/>
    <w:basedOn w:val="Normal"/>
    <w:uiPriority w:val="99"/>
    <w:unhideWhenUsed/>
    <w:rsid w:val="00B458CB"/>
    <w:pPr>
      <w:spacing w:before="100" w:beforeAutospacing="1" w:after="100" w:afterAutospacing="1" w:line="240" w:lineRule="auto"/>
    </w:pPr>
    <w:rPr>
      <w:rFonts w:ascii="Times New Roman" w:hAnsi="Times New Roman" w:cs="Times New Roman"/>
      <w:sz w:val="24"/>
    </w:rPr>
  </w:style>
  <w:style w:type="character" w:styleId="Strong">
    <w:name w:val="Strong"/>
    <w:basedOn w:val="DefaultParagraphFont"/>
    <w:uiPriority w:val="22"/>
    <w:qFormat/>
    <w:rsid w:val="00B458CB"/>
    <w:rPr>
      <w:b/>
      <w:bCs/>
    </w:rPr>
  </w:style>
  <w:style w:type="character" w:customStyle="1" w:styleId="apple-converted-space">
    <w:name w:val="apple-converted-space"/>
    <w:basedOn w:val="DefaultParagraphFont"/>
    <w:rsid w:val="00B458CB"/>
  </w:style>
  <w:style w:type="paragraph" w:customStyle="1" w:styleId="Emphasis1">
    <w:name w:val="Emphasis1"/>
    <w:basedOn w:val="Normal"/>
    <w:link w:val="Emphasis"/>
    <w:autoRedefine/>
    <w:uiPriority w:val="7"/>
    <w:qFormat/>
    <w:rsid w:val="00B458CB"/>
    <w:pPr>
      <w:pBdr>
        <w:top w:val="single" w:sz="4" w:space="1" w:color="auto"/>
        <w:left w:val="single" w:sz="4" w:space="4" w:color="auto"/>
        <w:bottom w:val="single" w:sz="4" w:space="1" w:color="auto"/>
        <w:right w:val="single" w:sz="4" w:space="4" w:color="auto"/>
      </w:pBdr>
      <w:ind w:left="720"/>
      <w:jc w:val="both"/>
    </w:pPr>
    <w:rPr>
      <w:b/>
      <w:iCs/>
      <w:sz w:val="24"/>
      <w:u w:val="single"/>
      <w:bdr w:val="single" w:sz="8" w:space="0" w:color="auto"/>
    </w:rPr>
  </w:style>
  <w:style w:type="paragraph" w:customStyle="1" w:styleId="textbold">
    <w:name w:val="text bold"/>
    <w:basedOn w:val="Normal"/>
    <w:uiPriority w:val="7"/>
    <w:qFormat/>
    <w:rsid w:val="002C6BD7"/>
    <w:pPr>
      <w:spacing w:after="0" w:line="240" w:lineRule="auto"/>
      <w:ind w:left="720"/>
      <w:jc w:val="both"/>
    </w:pPr>
    <w:rPr>
      <w:b/>
      <w:iCs/>
      <w:u w:val="single"/>
      <w:bdr w:val="single" w:sz="8" w:space="0" w:color="auto"/>
    </w:rPr>
  </w:style>
  <w:style w:type="character" w:customStyle="1" w:styleId="TitleChar">
    <w:name w:val="Title Char"/>
    <w:basedOn w:val="DefaultParagraphFont"/>
    <w:link w:val="Title"/>
    <w:uiPriority w:val="6"/>
    <w:qFormat/>
    <w:rsid w:val="004B7D13"/>
    <w:rPr>
      <w:b/>
      <w:bCs/>
      <w:u w:val="single"/>
    </w:rPr>
  </w:style>
  <w:style w:type="paragraph" w:styleId="Title">
    <w:name w:val="Title"/>
    <w:basedOn w:val="Normal"/>
    <w:next w:val="Normal"/>
    <w:link w:val="TitleChar"/>
    <w:uiPriority w:val="6"/>
    <w:qFormat/>
    <w:rsid w:val="004B7D13"/>
    <w:pPr>
      <w:ind w:left="720"/>
      <w:outlineLvl w:val="0"/>
    </w:pPr>
    <w:rPr>
      <w:rFonts w:asciiTheme="minorHAnsi" w:hAnsiTheme="minorHAnsi"/>
      <w:b/>
      <w:bCs/>
      <w:u w:val="single"/>
    </w:rPr>
  </w:style>
  <w:style w:type="character" w:customStyle="1" w:styleId="TitleChar1">
    <w:name w:val="Title Char1"/>
    <w:basedOn w:val="DefaultParagraphFont"/>
    <w:uiPriority w:val="99"/>
    <w:rsid w:val="004B7D13"/>
    <w:rPr>
      <w:rFonts w:asciiTheme="majorHAnsi" w:eastAsiaTheme="majorEastAsia" w:hAnsiTheme="majorHAnsi" w:cstheme="majorBidi"/>
      <w:spacing w:val="-10"/>
      <w:kern w:val="28"/>
      <w:sz w:val="56"/>
      <w:szCs w:val="56"/>
    </w:rPr>
  </w:style>
  <w:style w:type="character" w:customStyle="1" w:styleId="hit">
    <w:name w:val="hit"/>
    <w:basedOn w:val="DefaultParagraphFont"/>
    <w:rsid w:val="00630620"/>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semiHidden="0" w:uiPriority="6" w:unhideWhenUsed="0" w:qFormat="1"/>
    <w:lsdException w:name="Default Paragraph Font" w:uiPriority="1"/>
    <w:lsdException w:name="Subtitle" w:semiHidden="0" w:unhideWhenUsed="0" w:qFormat="1"/>
    <w:lsdException w:name="Strong" w:semiHidden="0" w:uiPriority="22" w:unhideWhenUsed="0" w:qFormat="1"/>
    <w:lsdException w:name="Emphasis" w:semiHidden="0" w:uiPriority="7" w:unhideWhenUsed="0" w:qFormat="1"/>
    <w:lsdException w:name="Table Grid" w:semiHidden="0" w:uiPriority="39" w:unhideWhenUsed="0"/>
    <w:lsdException w:name="Placeholder Text" w:unhideWhenUsed="0"/>
    <w:lsdException w:name="No Spacing" w:semiHidden="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nhideWhenUsed="0" w:qFormat="1"/>
    <w:lsdException w:name="Intense Quote" w:semiHidden="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nhideWhenUsed="0" w:qFormat="1"/>
    <w:lsdException w:name="Intense Emphasis" w:semiHidden="0" w:unhideWhenUsed="0" w:qFormat="1"/>
    <w:lsdException w:name="Subtle Reference" w:semiHidden="0" w:unhideWhenUsed="0" w:qFormat="1"/>
    <w:lsdException w:name="Intense Reference" w:semiHidden="0" w:unhideWhenUsed="0" w:qFormat="1"/>
    <w:lsdException w:name="Book Title" w:semiHidden="0" w:unhideWhenUsed="0" w:qFormat="1"/>
    <w:lsdException w:name="TOC Heading" w:qFormat="1"/>
  </w:latentStyles>
  <w:style w:type="paragraph" w:default="1" w:styleId="Normal">
    <w:name w:val="Normal"/>
    <w:aliases w:val="Normal/Card"/>
    <w:uiPriority w:val="4"/>
    <w:qFormat/>
    <w:rsid w:val="00F51543"/>
    <w:rPr>
      <w:rFonts w:ascii="Georgia" w:hAnsi="Georgia"/>
    </w:rPr>
  </w:style>
  <w:style w:type="paragraph" w:styleId="Heading1">
    <w:name w:val="heading 1"/>
    <w:aliases w:val="Pocket"/>
    <w:basedOn w:val="Normal"/>
    <w:next w:val="Normal"/>
    <w:link w:val="Heading1Char"/>
    <w:qFormat/>
    <w:rsid w:val="00F5154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F5154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1,No Underline,Char Char Char Char Char Char Char, Char Char Char Char Char Char Char,Text 7,Heading 3 Char Char,Char, Char,Tags v 2,3: Cite,Char1,Underlines,Heading 3 Char3,Tag Char Char,Bold Cite,Cite 1,Read Char,Foldover"/>
    <w:basedOn w:val="Normal"/>
    <w:next w:val="Normal"/>
    <w:link w:val="Heading3Char"/>
    <w:uiPriority w:val="2"/>
    <w:unhideWhenUsed/>
    <w:qFormat/>
    <w:rsid w:val="00F5154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No Spacing1121,CD - Cite,Ch,No Spacing12,no read,No Spacing111111,No Spacing11111,ta,small space,Medium Grid 21,Very Small Text,T,t, Ch,Heading 2 Char2 Char,Heading 2 Char1 Char Char,TAG,Card"/>
    <w:basedOn w:val="Normal"/>
    <w:next w:val="Normal"/>
    <w:link w:val="Heading4Char"/>
    <w:uiPriority w:val="3"/>
    <w:unhideWhenUsed/>
    <w:qFormat/>
    <w:rsid w:val="00F51543"/>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F5154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51543"/>
  </w:style>
  <w:style w:type="character" w:customStyle="1" w:styleId="Heading1Char">
    <w:name w:val="Heading 1 Char"/>
    <w:aliases w:val="Pocket Char"/>
    <w:basedOn w:val="DefaultParagraphFont"/>
    <w:link w:val="Heading1"/>
    <w:rsid w:val="00F51543"/>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F51543"/>
    <w:rPr>
      <w:rFonts w:ascii="Georgia" w:eastAsiaTheme="majorEastAsia" w:hAnsi="Georgia" w:cstheme="majorBidi"/>
      <w:b/>
      <w:sz w:val="44"/>
      <w:szCs w:val="26"/>
      <w:u w:val="double"/>
    </w:rPr>
  </w:style>
  <w:style w:type="character" w:customStyle="1" w:styleId="Heading3Char">
    <w:name w:val="Heading 3 Char"/>
    <w:aliases w:val="Block Char,Heading 3 Char1 Char,No Underline Char,Char Char Char Char Char Char Char Char, Char Char Char Char Char Char Char Char,Text 7 Char,Heading 3 Char Char Char,Char Char, Char Char,Tags v 2 Char,3: Cite Char,Char1 Char,Cite 1 Char"/>
    <w:basedOn w:val="DefaultParagraphFont"/>
    <w:link w:val="Heading3"/>
    <w:uiPriority w:val="2"/>
    <w:rsid w:val="00F51543"/>
    <w:rPr>
      <w:rFonts w:ascii="Georgia" w:eastAsiaTheme="majorEastAsia" w:hAnsi="Georgia" w:cstheme="majorBidi"/>
      <w:b/>
      <w:sz w:val="32"/>
      <w:szCs w:val="24"/>
      <w:u w:val="single"/>
    </w:rPr>
  </w:style>
  <w:style w:type="character" w:customStyle="1" w:styleId="Heading4Char">
    <w:name w:val="Heading 4 Char"/>
    <w:aliases w:val="Tag Char,Big card Char,body Char,small text Char,Normal Tag Char,heading 2 Char,No Spacing1121 Char,CD - Cite Char,Ch Char,No Spacing12 Char,no read Char,No Spacing111111 Char,No Spacing11111 Char,ta Char,small space Char,T Char,t Char"/>
    <w:basedOn w:val="DefaultParagraphFont"/>
    <w:link w:val="Heading4"/>
    <w:uiPriority w:val="3"/>
    <w:rsid w:val="00F51543"/>
    <w:rPr>
      <w:rFonts w:ascii="Georgia" w:eastAsiaTheme="majorEastAsia" w:hAnsi="Georgia" w:cstheme="majorBidi"/>
      <w:b/>
      <w:iCs/>
      <w:sz w:val="26"/>
    </w:rPr>
  </w:style>
  <w:style w:type="character" w:styleId="Emphasis">
    <w:name w:val="Emphasis"/>
    <w:aliases w:val="Evidence,Minimized,minimized,Highlighted,tag2,Size 10,emphasis in card,CD Card,ED - Tag,emphasis,Underlined,Emphasis!!,small,Qualifications,normal card text,Shrunk,qualifications in card,qualifications,Bold Underline,Box,Debate,bold underline"/>
    <w:basedOn w:val="DefaultParagraphFont"/>
    <w:link w:val="Emphasis1"/>
    <w:uiPriority w:val="7"/>
    <w:qFormat/>
    <w:rsid w:val="00F51543"/>
    <w:rPr>
      <w:rFonts w:ascii="Georgia" w:hAnsi="Georgia"/>
      <w:b/>
      <w:i w:val="0"/>
      <w:iCs/>
      <w:sz w:val="24"/>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F51543"/>
    <w:rPr>
      <w:b/>
      <w:bCs/>
      <w:sz w:val="26"/>
      <w:u w:val="none"/>
    </w:rPr>
  </w:style>
  <w:style w:type="character" w:customStyle="1" w:styleId="StyleUnderline">
    <w:name w:val="Style Underline"/>
    <w:aliases w:val="Underline,Style Bold Underline,Intense Emphasis1,apple-style-span + 6 pt,Kern at 16 pt,Intense Emphasis11,Intense Emphasis111,Intense Emphasis1111,Intense Emphasis2,HHeading 3 + 12 pt,Cards + Font: 12 pt Char,Bold Cite Char,c,ci,B,Bo"/>
    <w:basedOn w:val="DefaultParagraphFont"/>
    <w:uiPriority w:val="6"/>
    <w:qFormat/>
    <w:rsid w:val="00F51543"/>
    <w:rPr>
      <w:b w:val="0"/>
      <w:sz w:val="22"/>
      <w:u w:val="single"/>
    </w:rPr>
  </w:style>
  <w:style w:type="character" w:styleId="Hyperlink">
    <w:name w:val="Hyperlink"/>
    <w:aliases w:val="heading 1 (block title),Important,Read,Internet Link,Card Text,Analytic Text,Internet link"/>
    <w:basedOn w:val="DefaultParagraphFont"/>
    <w:uiPriority w:val="99"/>
    <w:unhideWhenUsed/>
    <w:rsid w:val="00F51543"/>
    <w:rPr>
      <w:color w:val="auto"/>
      <w:u w:val="none"/>
    </w:rPr>
  </w:style>
  <w:style w:type="character" w:styleId="FollowedHyperlink">
    <w:name w:val="FollowedHyperlink"/>
    <w:basedOn w:val="DefaultParagraphFont"/>
    <w:uiPriority w:val="99"/>
    <w:semiHidden/>
    <w:unhideWhenUsed/>
    <w:rsid w:val="00F51543"/>
    <w:rPr>
      <w:color w:val="auto"/>
      <w:u w:val="none"/>
    </w:rPr>
  </w:style>
  <w:style w:type="paragraph" w:customStyle="1" w:styleId="Analytics">
    <w:name w:val="Analytics"/>
    <w:basedOn w:val="Heading4"/>
    <w:next w:val="Heading4"/>
    <w:uiPriority w:val="4"/>
    <w:qFormat/>
    <w:rsid w:val="009E189D"/>
    <w:rPr>
      <w:i/>
      <w:color w:val="262626" w:themeColor="text1" w:themeTint="D9"/>
    </w:rPr>
  </w:style>
  <w:style w:type="paragraph" w:styleId="NormalWeb">
    <w:name w:val="Normal (Web)"/>
    <w:basedOn w:val="Normal"/>
    <w:uiPriority w:val="99"/>
    <w:unhideWhenUsed/>
    <w:rsid w:val="00B458CB"/>
    <w:pPr>
      <w:spacing w:before="100" w:beforeAutospacing="1" w:after="100" w:afterAutospacing="1" w:line="240" w:lineRule="auto"/>
    </w:pPr>
    <w:rPr>
      <w:rFonts w:ascii="Times New Roman" w:hAnsi="Times New Roman" w:cs="Times New Roman"/>
      <w:sz w:val="24"/>
    </w:rPr>
  </w:style>
  <w:style w:type="character" w:styleId="Strong">
    <w:name w:val="Strong"/>
    <w:basedOn w:val="DefaultParagraphFont"/>
    <w:uiPriority w:val="22"/>
    <w:qFormat/>
    <w:rsid w:val="00B458CB"/>
    <w:rPr>
      <w:b/>
      <w:bCs/>
    </w:rPr>
  </w:style>
  <w:style w:type="character" w:customStyle="1" w:styleId="apple-converted-space">
    <w:name w:val="apple-converted-space"/>
    <w:basedOn w:val="DefaultParagraphFont"/>
    <w:rsid w:val="00B458CB"/>
  </w:style>
  <w:style w:type="paragraph" w:customStyle="1" w:styleId="Emphasis1">
    <w:name w:val="Emphasis1"/>
    <w:basedOn w:val="Normal"/>
    <w:link w:val="Emphasis"/>
    <w:autoRedefine/>
    <w:uiPriority w:val="7"/>
    <w:qFormat/>
    <w:rsid w:val="00B458CB"/>
    <w:pPr>
      <w:pBdr>
        <w:top w:val="single" w:sz="4" w:space="1" w:color="auto"/>
        <w:left w:val="single" w:sz="4" w:space="4" w:color="auto"/>
        <w:bottom w:val="single" w:sz="4" w:space="1" w:color="auto"/>
        <w:right w:val="single" w:sz="4" w:space="4" w:color="auto"/>
      </w:pBdr>
      <w:ind w:left="720"/>
      <w:jc w:val="both"/>
    </w:pPr>
    <w:rPr>
      <w:b/>
      <w:iCs/>
      <w:sz w:val="24"/>
      <w:u w:val="single"/>
      <w:bdr w:val="single" w:sz="8" w:space="0" w:color="auto"/>
    </w:rPr>
  </w:style>
  <w:style w:type="paragraph" w:customStyle="1" w:styleId="textbold">
    <w:name w:val="text bold"/>
    <w:basedOn w:val="Normal"/>
    <w:uiPriority w:val="7"/>
    <w:qFormat/>
    <w:rsid w:val="002C6BD7"/>
    <w:pPr>
      <w:spacing w:after="0" w:line="240" w:lineRule="auto"/>
      <w:ind w:left="720"/>
      <w:jc w:val="both"/>
    </w:pPr>
    <w:rPr>
      <w:b/>
      <w:iCs/>
      <w:u w:val="single"/>
      <w:bdr w:val="single" w:sz="8" w:space="0" w:color="auto"/>
    </w:rPr>
  </w:style>
  <w:style w:type="character" w:customStyle="1" w:styleId="TitleChar">
    <w:name w:val="Title Char"/>
    <w:basedOn w:val="DefaultParagraphFont"/>
    <w:link w:val="Title"/>
    <w:uiPriority w:val="6"/>
    <w:qFormat/>
    <w:rsid w:val="004B7D13"/>
    <w:rPr>
      <w:b/>
      <w:bCs/>
      <w:u w:val="single"/>
    </w:rPr>
  </w:style>
  <w:style w:type="paragraph" w:styleId="Title">
    <w:name w:val="Title"/>
    <w:basedOn w:val="Normal"/>
    <w:next w:val="Normal"/>
    <w:link w:val="TitleChar"/>
    <w:uiPriority w:val="6"/>
    <w:qFormat/>
    <w:rsid w:val="004B7D13"/>
    <w:pPr>
      <w:ind w:left="720"/>
      <w:outlineLvl w:val="0"/>
    </w:pPr>
    <w:rPr>
      <w:rFonts w:asciiTheme="minorHAnsi" w:hAnsiTheme="minorHAnsi"/>
      <w:b/>
      <w:bCs/>
      <w:u w:val="single"/>
    </w:rPr>
  </w:style>
  <w:style w:type="character" w:customStyle="1" w:styleId="TitleChar1">
    <w:name w:val="Title Char1"/>
    <w:basedOn w:val="DefaultParagraphFont"/>
    <w:uiPriority w:val="99"/>
    <w:rsid w:val="004B7D13"/>
    <w:rPr>
      <w:rFonts w:asciiTheme="majorHAnsi" w:eastAsiaTheme="majorEastAsia" w:hAnsiTheme="majorHAnsi" w:cstheme="majorBidi"/>
      <w:spacing w:val="-10"/>
      <w:kern w:val="28"/>
      <w:sz w:val="56"/>
      <w:szCs w:val="56"/>
    </w:rPr>
  </w:style>
  <w:style w:type="character" w:customStyle="1" w:styleId="hit">
    <w:name w:val="hit"/>
    <w:basedOn w:val="DefaultParagraphFont"/>
    <w:rsid w:val="0063062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85615596">
      <w:bodyDiv w:val="1"/>
      <w:marLeft w:val="0"/>
      <w:marRight w:val="0"/>
      <w:marTop w:val="0"/>
      <w:marBottom w:val="0"/>
      <w:divBdr>
        <w:top w:val="none" w:sz="0" w:space="0" w:color="auto"/>
        <w:left w:val="none" w:sz="0" w:space="0" w:color="auto"/>
        <w:bottom w:val="none" w:sz="0" w:space="0" w:color="auto"/>
        <w:right w:val="none" w:sz="0" w:space="0" w:color="auto"/>
      </w:divBdr>
    </w:div>
    <w:div w:id="17005497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allafrica.com/stories/201406070014.html" TargetMode="External"/><Relationship Id="rId117" Type="http://schemas.openxmlformats.org/officeDocument/2006/relationships/hyperlink" Target="http://sites.fordschool.umich.edu/china-policy/files/2012/09/China-and-the-Sudan_South-Sudan-Oil-Fee-Impasse.pdf" TargetMode="External"/><Relationship Id="rId21" Type="http://schemas.openxmlformats.org/officeDocument/2006/relationships/hyperlink" Target="http://www.reuters.com/article/2014/01/30/us-al-southsudan-unrest-usa-idUSBREA0T11D20140130" TargetMode="External"/><Relationship Id="rId42" Type="http://schemas.openxmlformats.org/officeDocument/2006/relationships/hyperlink" Target="https://opencrs.com/document/R42774/2012-10-05/download/1005/" TargetMode="External"/><Relationship Id="rId47" Type="http://schemas.openxmlformats.org/officeDocument/2006/relationships/hyperlink" Target="http://www.mcclatchydc.com/2012/03/13/141703/in-south-sudans-violence-us-backed.html" TargetMode="External"/><Relationship Id="rId63" Type="http://schemas.openxmlformats.org/officeDocument/2006/relationships/hyperlink" Target="http://bigstory.ap.org/article/s-sudan-rebels-say-uganda-mercenaries-hurt-peace" TargetMode="External"/><Relationship Id="rId68" Type="http://schemas.openxmlformats.org/officeDocument/2006/relationships/hyperlink" Target="http://www.fmprc.gov.cn/mfa_eng/wjb_663304/zzjg_663340/xybfs_663590/xwlb_663592/t926468.shtml" TargetMode="External"/><Relationship Id="rId84" Type="http://schemas.openxmlformats.org/officeDocument/2006/relationships/hyperlink" Target="http://www.aljazeera.com/indepth/interactive/2014/03/interactive-china-african-spending-spree-2014320121349799136.html" TargetMode="External"/><Relationship Id="rId89" Type="http://schemas.openxmlformats.org/officeDocument/2006/relationships/hyperlink" Target="http://www.cnn.com/2010/OPINION/05/12/schneier.worst.case.thinking/" TargetMode="External"/><Relationship Id="rId112" Type="http://schemas.openxmlformats.org/officeDocument/2006/relationships/hyperlink" Target="http://webcache.googleusercontent.com/search?q=cache:Ur2KZkFrxvMJ:thecable.foreignpolicy.com/posts/2014/06/15/un_peacekeepers_to_protect_chinas_oil_interests_in_south_sudan+&amp;cd=6&amp;hl=en&amp;ct=clnk&amp;gl=us" TargetMode="External"/><Relationship Id="rId16" Type="http://schemas.openxmlformats.org/officeDocument/2006/relationships/hyperlink" Target="http://allafrica.com/stories/201405161485.html" TargetMode="External"/><Relationship Id="rId107" Type="http://schemas.openxmlformats.org/officeDocument/2006/relationships/hyperlink" Target="http://www.reuters.com/article/2014/06/05/us-southsudan-china-insight-idUSKBN0EG00320140605" TargetMode="External"/><Relationship Id="rId11" Type="http://schemas.openxmlformats.org/officeDocument/2006/relationships/hyperlink" Target="http://webcache.googleusercontent.com/searchq=cache:wQ0c0qpP_oQJ:www.albany.edu/honorscollege/files/DesJardin_thesis.docx+&amp;cd=11&amp;hl=en&amp;ct=clnk&amp;gl=us" TargetMode="External"/><Relationship Id="rId32" Type="http://schemas.openxmlformats.org/officeDocument/2006/relationships/hyperlink" Target="http://www.tomdispatch.com/blog/175830/tomgram%3A_nick_turse%2C_africom_becomes_a_%22war-fighting_combatant_command%22" TargetMode="External"/><Relationship Id="rId37" Type="http://schemas.openxmlformats.org/officeDocument/2006/relationships/hyperlink" Target="http://uk.reuters.com/article/2012/07/11/us-south-sudan-midwives-idUSBRE86A0GC20120711" TargetMode="External"/><Relationship Id="rId53" Type="http://schemas.openxmlformats.org/officeDocument/2006/relationships/hyperlink" Target="http://translations.state.gov/st/english/texttrans/2011/12/20111213174634su0.1356121.html" TargetMode="External"/><Relationship Id="rId58" Type="http://schemas.openxmlformats.org/officeDocument/2006/relationships/hyperlink" Target="http://www.washingtonpost.com/world/national-security/kony-2013-us-quietly-intensifies-effort-to-help-african-troops-capture-infamous-warlord/2013/10/28/74db9720-3cb3-11e3-b6a9-da62c264f40e_story.html" TargetMode="External"/><Relationship Id="rId74" Type="http://schemas.openxmlformats.org/officeDocument/2006/relationships/hyperlink" Target="http://www.ibtimes.com/china-middle-south-sudans-biggest-oil-importer-learns-wield-its-clout-1568133" TargetMode="External"/><Relationship Id="rId79" Type="http://schemas.openxmlformats.org/officeDocument/2006/relationships/hyperlink" Target="http://www.aljazeera.com/indepth/interactive/2014/03/interactive-china-african-spending-spree-2014320121349799136.html" TargetMode="External"/><Relationship Id="rId102" Type="http://schemas.openxmlformats.org/officeDocument/2006/relationships/hyperlink" Target="http://www.cnbc.com/id/100593398" TargetMode="External"/><Relationship Id="rId123" Type="http://schemas.openxmlformats.org/officeDocument/2006/relationships/hyperlink" Target="http://cnsnews.com/news/article/melanie-hunter/al-sharpton-why-africa-ignored)" TargetMode="External"/><Relationship Id="rId5" Type="http://schemas.openxmlformats.org/officeDocument/2006/relationships/numbering" Target="numbering.xml"/><Relationship Id="rId61" Type="http://schemas.openxmlformats.org/officeDocument/2006/relationships/hyperlink" Target="http://www.catholic.org/news/international/africa/story.php?id=56154" TargetMode="External"/><Relationship Id="rId82" Type="http://schemas.openxmlformats.org/officeDocument/2006/relationships/hyperlink" Target="http://www.bloomberg.com/news/2014-07-08/norinco-sells-south-sudan-arms-as-chinese-government-talks-peace.html" TargetMode="External"/><Relationship Id="rId90" Type="http://schemas.openxmlformats.org/officeDocument/2006/relationships/hyperlink" Target="https://www.theguardian.com/global-development/2016/jan/26/south-sudan-should-be-hit-with-arms-embargo-over-atrocities-says-un-panel" TargetMode="External"/><Relationship Id="rId95" Type="http://schemas.openxmlformats.org/officeDocument/2006/relationships/hyperlink" Target="http://www.mei.edu/content/map/%E2%80%9Cone-belt-one-road%E2%80%9D-strategy-and-china%E2%80%99s-energy-policy-middle-east" TargetMode="External"/><Relationship Id="rId19" Type="http://schemas.openxmlformats.org/officeDocument/2006/relationships/hyperlink" Target="http://uk.reuters.com/article/2014/06/05/uk-southsudan-china-insight-idUKKBN0EG01Z20140605" TargetMode="External"/><Relationship Id="rId14" Type="http://schemas.openxmlformats.org/officeDocument/2006/relationships/hyperlink" Target="http://allafrica.com/stories/201405161485.html" TargetMode="External"/><Relationship Id="rId22" Type="http://schemas.openxmlformats.org/officeDocument/2006/relationships/hyperlink" Target="http://www.bbc.com/news/world-africa-27770340" TargetMode="External"/><Relationship Id="rId27" Type="http://schemas.openxmlformats.org/officeDocument/2006/relationships/hyperlink" Target="http://allafrica.com/stories/201407180950.html" TargetMode="External"/><Relationship Id="rId30" Type="http://schemas.openxmlformats.org/officeDocument/2006/relationships/hyperlink" Target="http://www.tomdispatch.com/blog/175743/tomgram%3A_nick_turse%2C_africom%27s_gigantic_%22small_footprint%22" TargetMode="External"/><Relationship Id="rId35" Type="http://schemas.openxmlformats.org/officeDocument/2006/relationships/hyperlink" Target="http://www.tomdispatch.com/blog/175831/tomgram%3A_nick_turse%2C_the_pentagon%2C_libya%2C_and_tomorrow%27s_blowback_today" TargetMode="External"/><Relationship Id="rId43" Type="http://schemas.openxmlformats.org/officeDocument/2006/relationships/hyperlink" Target="http://www.whitehouse.gov/the-press-office/2011/07/09/statement-president-barack-obama-recognition-republic-south-sudan" TargetMode="External"/><Relationship Id="rId48" Type="http://schemas.openxmlformats.org/officeDocument/2006/relationships/hyperlink" Target="http://www.google.com/url?sa=t&amp;rct=j&amp;q=&amp;esrc=s&amp;source=web&amp;cd=1&amp;cad=rja&amp;uact=8&amp;ved=0CCAQFjAA&amp;url=http%3A%2F%2Fwww.fas.org%2Fsgp%2Fcrs%2Frow%2FR43344.pdf&amp;ei=EICQU4a2CrLQsQT5_YDoDw&amp;usg=AFQjCNGSn8hE0YiE1-bkK9SRBycrxWGFYA&amp;bvm=bv.68235269,d.cWc" TargetMode="External"/><Relationship Id="rId56" Type="http://schemas.openxmlformats.org/officeDocument/2006/relationships/hyperlink" Target="http://af.reuters.com/article/topNews/idAFJOE82P0AT20120326?feedType=RSS&amp;feedName=topNews&amp;sp=true" TargetMode="External"/><Relationship Id="rId64" Type="http://schemas.openxmlformats.org/officeDocument/2006/relationships/hyperlink" Target="http://www.voanews.com/content/south-sudan-malakal-deserted-destroyed-fighting-oxfam/1858905.html" TargetMode="External"/><Relationship Id="rId69" Type="http://schemas.openxmlformats.org/officeDocument/2006/relationships/hyperlink" Target="http://www.bbc.com/news/world-africa-25654155" TargetMode="External"/><Relationship Id="rId77" Type="http://schemas.openxmlformats.org/officeDocument/2006/relationships/hyperlink" Target="http://www.bbc.com/news/world-africa-25654155" TargetMode="External"/><Relationship Id="rId100" Type="http://schemas.openxmlformats.org/officeDocument/2006/relationships/hyperlink" Target="http://www.motherjones.com/politics/2014/07/us-china-rivalry-coexist-africa" TargetMode="External"/><Relationship Id="rId105" Type="http://schemas.openxmlformats.org/officeDocument/2006/relationships/hyperlink" Target="http://www.voanews.com/content/reu-china-sends-envoy-south-sudan-push-peace-talks/1818388.html" TargetMode="External"/><Relationship Id="rId113" Type="http://schemas.openxmlformats.org/officeDocument/2006/relationships/hyperlink" Target="http://za.china-embassy.org/eng/zgxw/t1114441.htm" TargetMode="External"/><Relationship Id="rId118" Type="http://schemas.openxmlformats.org/officeDocument/2006/relationships/hyperlink" Target="http://sites.fordschool.umich.edu/china-policy/files/2012/09/China-and-the-Sudan_South-Sudan-Oil-Fee-Impasse.pdf" TargetMode="External"/><Relationship Id="rId126" Type="http://schemas.openxmlformats.org/officeDocument/2006/relationships/theme" Target="theme/theme1.xml"/><Relationship Id="rId8" Type="http://schemas.openxmlformats.org/officeDocument/2006/relationships/settings" Target="settings.xml"/><Relationship Id="rId51" Type="http://schemas.openxmlformats.org/officeDocument/2006/relationships/hyperlink" Target="http://www.gettyimages.no/detail/news-photo/special-forces-soldier-instructs-south-sudanese-commandos-news-photo/480421459" TargetMode="External"/><Relationship Id="rId72" Type="http://schemas.openxmlformats.org/officeDocument/2006/relationships/hyperlink" Target="http://www.ibtimes.com/china-middle-south-sudans-biggest-oil-importer-learns-wield-its-clout-1568133" TargetMode="External"/><Relationship Id="rId80" Type="http://schemas.openxmlformats.org/officeDocument/2006/relationships/hyperlink" Target="http://www.globalpost.com/dispatch/news/xinhua-news-agency/140701/china-south-sudan-further-reciprocal-cooperation" TargetMode="External"/><Relationship Id="rId85" Type="http://schemas.openxmlformats.org/officeDocument/2006/relationships/hyperlink" Target="http://english.mofcom.gov.cn/article/newsrelease/significantnews/201405/20140500578811.shtml" TargetMode="External"/><Relationship Id="rId93" Type="http://schemas.openxmlformats.org/officeDocument/2006/relationships/hyperlink" Target="http://www.aljazeera.com/news/2016/03/tens-thousands-killed-south-sudan-war-160303054110110.html" TargetMode="External"/><Relationship Id="rId98" Type="http://schemas.openxmlformats.org/officeDocument/2006/relationships/hyperlink" Target="http://dx.doi.org.proxy.lib.umich.edu/10.1057/palgrave.jird.1800109" TargetMode="External"/><Relationship Id="rId121" Type="http://schemas.openxmlformats.org/officeDocument/2006/relationships/hyperlink" Target="http://www.chinausfocus.com/foreign-policy/strengthened-china-africa-cooperation-a-possible-escalation-of-china-u-s-competition/" TargetMode="External"/><Relationship Id="rId3" Type="http://schemas.openxmlformats.org/officeDocument/2006/relationships/customXml" Target="../customXml/item3.xml"/><Relationship Id="rId12" Type="http://schemas.openxmlformats.org/officeDocument/2006/relationships/hyperlink" Target="http://sites.fordschool.umich.edu/china-policy/files/2012/09/China-and-the-Sudan_South-Sudan-Oil-Fee-Impasse.pdf" TargetMode="External"/><Relationship Id="rId17" Type="http://schemas.openxmlformats.org/officeDocument/2006/relationships/hyperlink" Target="http://nyamile.com/2014/05/16/south-sudan-america-wants-our-oil-support-rebels-makuei/" TargetMode="External"/><Relationship Id="rId25" Type="http://schemas.openxmlformats.org/officeDocument/2006/relationships/hyperlink" Target="http://www.fao.org/emergencies/resources/videos/video-detail/en/c/237054/" TargetMode="External"/><Relationship Id="rId33" Type="http://schemas.openxmlformats.org/officeDocument/2006/relationships/hyperlink" Target="http://www.tomdispatch.com/blog/175823/tomgram%3A_nick_turse%2C_america%27s_non-stop_ops_in_africa" TargetMode="External"/><Relationship Id="rId38" Type="http://schemas.openxmlformats.org/officeDocument/2006/relationships/hyperlink" Target="http://uk.reuters.com/article/2012/07/11/us-south-sudan-midwives-idUSBRE86A0GC20120711" TargetMode="External"/><Relationship Id="rId46" Type="http://schemas.openxmlformats.org/officeDocument/2006/relationships/hyperlink" Target="http://www.state.gov/r/pa/ei/bgn/171718.htm" TargetMode="External"/><Relationship Id="rId59" Type="http://schemas.openxmlformats.org/officeDocument/2006/relationships/hyperlink" Target="http://library.fundforpeace.org/fsi14-southsudan" TargetMode="External"/><Relationship Id="rId67" Type="http://schemas.openxmlformats.org/officeDocument/2006/relationships/hyperlink" Target="http://www.ibtimes.com/china-middle-south-sudans-biggest-oil-importer-learns-wield-its-clout-1568133" TargetMode="External"/><Relationship Id="rId103" Type="http://schemas.openxmlformats.org/officeDocument/2006/relationships/hyperlink" Target="http://www.google.com/url?sa=t&amp;rct=j&amp;q=&amp;esrc=s&amp;source=web&amp;cd=2&amp;cad=rja&amp;uact=8&amp;ved=0CCQQFjAB&amp;url=http%3A%2F%2Fwww.brookings.edu%2F~%2Fmedia%2Fresearch%2Ffiles%2Fpapers%2F2014%2F04%2Fafrica-china-policy-sun%2Fafrica-in-china-web_cmg7.pdf&amp;ei=nGWjU8WABcrnsAS5_" TargetMode="External"/><Relationship Id="rId108" Type="http://schemas.openxmlformats.org/officeDocument/2006/relationships/hyperlink" Target="http://english.cntv.cn/program/china24/20140308/104483.shtml" TargetMode="External"/><Relationship Id="rId116" Type="http://schemas.openxmlformats.org/officeDocument/2006/relationships/hyperlink" Target="https://www.irinnews.org/news/2016/07/12/would-arms-embargo-south-sudan-work" TargetMode="External"/><Relationship Id="rId124" Type="http://schemas.openxmlformats.org/officeDocument/2006/relationships/hyperlink" Target="https://medium.com/the-archipelago/why-dont-we-talk-about-africa-f409660a11ff" TargetMode="External"/><Relationship Id="rId20" Type="http://schemas.openxmlformats.org/officeDocument/2006/relationships/hyperlink" Target="http://allafrica.com/stories/201407180950.html" TargetMode="External"/><Relationship Id="rId41" Type="http://schemas.openxmlformats.org/officeDocument/2006/relationships/hyperlink" Target="http://www.washingtonpost.com/opinions/how-obama-is-losing-south-sudan/2014/01/10/4b8a046e-78d7-11e3-af7f-13bf0e9965f6_story.html" TargetMode="External"/><Relationship Id="rId54" Type="http://schemas.openxmlformats.org/officeDocument/2006/relationships/hyperlink" Target="http://translations.state.gov/st/english/texttrans/2011/12/20111213174634su0.1356121.html" TargetMode="External"/><Relationship Id="rId62" Type="http://schemas.openxmlformats.org/officeDocument/2006/relationships/hyperlink" Target="http://www.state.gov/e/eb/rls/othr/ics/2013/204855.htm" TargetMode="External"/><Relationship Id="rId70" Type="http://schemas.openxmlformats.org/officeDocument/2006/relationships/hyperlink" Target="http://www.reuters.com/article/2013/03/14/us-china-sudan-south-idUSBRE92D0JD20130314" TargetMode="External"/><Relationship Id="rId75" Type="http://schemas.openxmlformats.org/officeDocument/2006/relationships/hyperlink" Target="http://www.bbc.com/news/world-africa-25654155" TargetMode="External"/><Relationship Id="rId83" Type="http://schemas.openxmlformats.org/officeDocument/2006/relationships/hyperlink" Target="http://www.google.com/url?sa=t&amp;rct=j&amp;q=&amp;esrc=s&amp;source=web&amp;cd=2&amp;cad=rja&amp;uact=8&amp;ved=0CCQQFjAB&amp;url=http%3A%2F%2Fwww.brookings.edu%2F~%2Fmedia%2Fresearch%2Ffiles%2Fpapers%2F2014%2F04%2Fafrica-china-policy-sun%2Fafrica-in-china-web_cmg7.pdf&amp;ei=nGWjU8WABcrnsAS5_" TargetMode="External"/><Relationship Id="rId88" Type="http://schemas.openxmlformats.org/officeDocument/2006/relationships/hyperlink" Target="http://www.chinausfocus.com/foreign-policy/mission-possible-china-us-cooperation-in-resolving-the-south-sudan-conflict/" TargetMode="External"/><Relationship Id="rId91" Type="http://schemas.openxmlformats.org/officeDocument/2006/relationships/hyperlink" Target="http://www.abc.net.au/news/2015-10-29/war-crimes-include-forced-cannibalism-in-south-sudan-conflict/6894392" TargetMode="External"/><Relationship Id="rId96" Type="http://schemas.openxmlformats.org/officeDocument/2006/relationships/hyperlink" Target="https://www.theguardian.com/world/south-sudan" TargetMode="External"/><Relationship Id="rId111" Type="http://schemas.openxmlformats.org/officeDocument/2006/relationships/hyperlink" Target="https://au.news.yahoo.com/world/a/23970233/china-to-send-peacekeeping-battalion-to-s-sudan/"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nyamile.com/2014/05/16/south-sudan-america-wants-our-oil-support-rebels-makuei/" TargetMode="External"/><Relationship Id="rId23" Type="http://schemas.openxmlformats.org/officeDocument/2006/relationships/hyperlink" Target="http://www.google.com/url?sa=t&amp;rct=j&amp;q=&amp;esrc=s&amp;source=web&amp;cd=3&amp;cad=rja&amp;uact=8&amp;ved=0CCYQFjAC&amp;url=http%3A%2F%2Fwww.bbc.com%2Fnews%2Fworld-africa-28209014&amp;ei=vKnLU6umLPGu7Aakp4CYBQ&amp;usg=AFQjCNFPRyCIrqblsnH--yQNknMJP9m2yQ&amp;sig2=7UBZRm6djmgsJ76ClBtVnw&amp;bvm=bv.7119" TargetMode="External"/><Relationship Id="rId28" Type="http://schemas.openxmlformats.org/officeDocument/2006/relationships/hyperlink" Target="http://www.counterpunch.org/2014/01/23/the-usa-v-china-in-south-sudan/" TargetMode="External"/><Relationship Id="rId36" Type="http://schemas.openxmlformats.org/officeDocument/2006/relationships/hyperlink" Target="http://www.tomdispatch.com/blog/175818/tomgram%3A_nick_turse,_american_proxy_wars_in_africa" TargetMode="External"/><Relationship Id="rId49" Type="http://schemas.openxmlformats.org/officeDocument/2006/relationships/hyperlink" Target="http://www.theguardian.com/world/2014/may/06/south-sudan-conflict-us-john-kerry" TargetMode="External"/><Relationship Id="rId57" Type="http://schemas.openxmlformats.org/officeDocument/2006/relationships/hyperlink" Target="http://online.wsj.com/news/articles/SB10001424052702303465004579324240269459308" TargetMode="External"/><Relationship Id="rId106" Type="http://schemas.openxmlformats.org/officeDocument/2006/relationships/hyperlink" Target="http://www.foreignpolicy.com/articles/2014/04/24/chinas_african_adventure" TargetMode="External"/><Relationship Id="rId114" Type="http://schemas.openxmlformats.org/officeDocument/2006/relationships/hyperlink" Target="http://eng.mod.gov.cn/Photos/2014-05/04/content_4506665.htm" TargetMode="External"/><Relationship Id="rId119" Type="http://schemas.openxmlformats.org/officeDocument/2006/relationships/hyperlink" Target="http://sites.fordschool.umich.edu/china-policy/files/2012/09/China-and-the-Sudan_South-Sudan-Oil-Fee-Impasse.pdf" TargetMode="External"/><Relationship Id="rId10" Type="http://schemas.openxmlformats.org/officeDocument/2006/relationships/hyperlink" Target="http://www.huffingtonpost.com/matthew-leriche/not-just-another-war-in-a_b_4656399.html" TargetMode="External"/><Relationship Id="rId31" Type="http://schemas.openxmlformats.org/officeDocument/2006/relationships/hyperlink" Target="http://www.nytimes.com/2014/06/15/magazine/can-general-linders-special-operations-forces-stop-the-next-terrorist-threat.html?_r=0" TargetMode="External"/><Relationship Id="rId44" Type="http://schemas.openxmlformats.org/officeDocument/2006/relationships/hyperlink" Target="http://www.usaid.gov/news-information/speeches/remarks-usaid-deputy-administrator-donald-k-steinberg-congressional-black" TargetMode="External"/><Relationship Id="rId52" Type="http://schemas.openxmlformats.org/officeDocument/2006/relationships/hyperlink" Target="http://online.wsj.com/news/articles/SB10001424052702303465004579324240269459308" TargetMode="External"/><Relationship Id="rId60" Type="http://schemas.openxmlformats.org/officeDocument/2006/relationships/hyperlink" Target="http://www.voanews.com/content/south-sudan-parliament-grinds-to-a-halt/1944847.html" TargetMode="External"/><Relationship Id="rId65" Type="http://schemas.openxmlformats.org/officeDocument/2006/relationships/hyperlink" Target="http://www.bbc.com/news/world-africa-25654155" TargetMode="External"/><Relationship Id="rId73" Type="http://schemas.openxmlformats.org/officeDocument/2006/relationships/hyperlink" Target="http://www.trust.org/item/?map=factbox-sudan-and-south-sudan-oil-payment-dispute" TargetMode="External"/><Relationship Id="rId78" Type="http://schemas.openxmlformats.org/officeDocument/2006/relationships/hyperlink" Target="http://www.latimes.com/world/asia/la-fg-south-sudan-economy-20140220-story.html" TargetMode="External"/><Relationship Id="rId81" Type="http://schemas.openxmlformats.org/officeDocument/2006/relationships/hyperlink" Target="http://www.voanews.com/content/south-sudan-juba-international-airport-renovation-china-corruption/1952556.html" TargetMode="External"/><Relationship Id="rId86" Type="http://schemas.openxmlformats.org/officeDocument/2006/relationships/hyperlink" Target="http://www.abc.net.au/news/2015-10-29/war-crimes-include-forced-cannibalism-in-south-sudan-conflict/6894392" TargetMode="External"/><Relationship Id="rId94" Type="http://schemas.openxmlformats.org/officeDocument/2006/relationships/hyperlink" Target="http://l.facebook.com/l.php?u=http%3A%2F%2Fjournals.oregondigital.org%2FOURJ%2Farticle%2Fdownload%2F1541%2F1616&amp;h=kAQF3rekD" TargetMode="External"/><Relationship Id="rId99" Type="http://schemas.openxmlformats.org/officeDocument/2006/relationships/hyperlink" Target="http://dx.doi.org.proxy.lib.umich.edu/10.1057/palgrave.jird.1800109" TargetMode="External"/><Relationship Id="rId101" Type="http://schemas.openxmlformats.org/officeDocument/2006/relationships/hyperlink" Target="http://www.foreignpolicy.com/articles/2014/04/24/chinas_african_adventure" TargetMode="External"/><Relationship Id="rId122" Type="http://schemas.openxmlformats.org/officeDocument/2006/relationships/hyperlink" Target="http://www.globalpolicyjournal.com/blog/19/08/2014/new-neo-colonialism-africa" TargetMode="External"/><Relationship Id="rId4" Type="http://schemas.openxmlformats.org/officeDocument/2006/relationships/customXml" Target="../customXml/item4.xml"/><Relationship Id="rId9" Type="http://schemas.openxmlformats.org/officeDocument/2006/relationships/webSettings" Target="webSettings.xml"/><Relationship Id="rId13" Type="http://schemas.openxmlformats.org/officeDocument/2006/relationships/hyperlink" Target="http://www.youtube.com/watch?feature=player_embedded&amp;v=ZOz60Kc9gdc" TargetMode="External"/><Relationship Id="rId18" Type="http://schemas.openxmlformats.org/officeDocument/2006/relationships/hyperlink" Target="http://www.bloomberg.com/news/2014-07-08/norinco-sells-south-sudan-arms-as-chinese-government-talks-peace.html" TargetMode="External"/><Relationship Id="rId39" Type="http://schemas.openxmlformats.org/officeDocument/2006/relationships/hyperlink" Target="http://www.bbc.com/news/world-africa-14050504" TargetMode="External"/><Relationship Id="rId109" Type="http://schemas.openxmlformats.org/officeDocument/2006/relationships/hyperlink" Target="http://webcache.googleusercontent.com/search?q=cache:Ur2KZkFrxvMJ:thecable.foreignpolicy.com/posts/2014/06/15/un_peacekeepers_to_protect_chinas_oil_interests_in_south_sudan+&amp;cd=6&amp;hl=en&amp;ct=clnk&amp;gl=us" TargetMode="External"/><Relationship Id="rId34" Type="http://schemas.openxmlformats.org/officeDocument/2006/relationships/hyperlink" Target="http://www.tomdispatch.com/blog/175743/tomgram%3A_nick_turse%2C_africom%27s_gigantic_%22small_footprint%22" TargetMode="External"/><Relationship Id="rId50" Type="http://schemas.openxmlformats.org/officeDocument/2006/relationships/hyperlink" Target="http://www.usaid.gov/south-sudan/economic-growth-and-trade" TargetMode="External"/><Relationship Id="rId55" Type="http://schemas.openxmlformats.org/officeDocument/2006/relationships/hyperlink" Target="http://www.opic.gov/press-releases/2013/opic-south-sudan-sign-investment-agreement" TargetMode="External"/><Relationship Id="rId76" Type="http://schemas.openxmlformats.org/officeDocument/2006/relationships/hyperlink" Target="http://uk.reuters.com/article/2014/06/05/uk-southsudan-china-insight-idUKKBN0EG01Z20140605" TargetMode="External"/><Relationship Id="rId97" Type="http://schemas.openxmlformats.org/officeDocument/2006/relationships/hyperlink" Target="http://www.unicef.org.uk/Media-centre/Press-releases/Children-at-risk-from-cholera-outbreak-in-South-Sudan/" TargetMode="External"/><Relationship Id="rId104" Type="http://schemas.openxmlformats.org/officeDocument/2006/relationships/hyperlink" Target="http://www.google.com/url?sa=t&amp;rct=j&amp;q=&amp;esrc=s&amp;source=web&amp;cd=2&amp;cad=rja&amp;uact=8&amp;ved=0CCQQFjAB&amp;url=http%3A%2F%2Fwww.brookings.edu%2F~%2Fmedia%2Fresearch%2Ffiles%2Fpapers%2F2014%2F04%2Fafrica-china-policy-sun%2Fafrica-in-china-web_cmg7.pdf&amp;ei=nGWjU8WABcrnsAS5_" TargetMode="External"/><Relationship Id="rId120" Type="http://schemas.openxmlformats.org/officeDocument/2006/relationships/hyperlink" Target="http://www.academicjournals.org/journal/AJPSIR/article-full-text-pdf/3BCA30055247" TargetMode="External"/><Relationship Id="rId125" Type="http://schemas.openxmlformats.org/officeDocument/2006/relationships/fontTable" Target="fontTable.xml"/><Relationship Id="rId7" Type="http://schemas.microsoft.com/office/2007/relationships/stylesWithEffects" Target="stylesWithEffects.xml"/><Relationship Id="rId71" Type="http://schemas.openxmlformats.org/officeDocument/2006/relationships/hyperlink" Target="http://webcache.googleusercontent.com/search?q=cache:Ur2KZkFrxvMJ:thecable.foreignpolicy.com/posts/2014/06/15/un_peacekeepers_to_protect_chinas_oil_interests_in_south_sudan+&amp;cd=6&amp;hl=en&amp;ct=clnk&amp;gl=us" TargetMode="External"/><Relationship Id="rId92" Type="http://schemas.openxmlformats.org/officeDocument/2006/relationships/hyperlink" Target="http://www.telegraph.co.uk/news/2016/07/10/south-sudans-civil-war-restarts-as-hundreds-die-in-relentless-fi/" TargetMode="External"/><Relationship Id="rId2" Type="http://schemas.openxmlformats.org/officeDocument/2006/relationships/customXml" Target="../customXml/item2.xml"/><Relationship Id="rId29" Type="http://schemas.openxmlformats.org/officeDocument/2006/relationships/hyperlink" Target="http://www.focac.org/eng/zt/1_1/t1154202.htm" TargetMode="External"/><Relationship Id="rId24" Type="http://schemas.openxmlformats.org/officeDocument/2006/relationships/hyperlink" Target="http://reliefweb.int/report/south-sudan/unicef-south-sudan-humanitarian-situation-report-25-reporting-period-27-may-03" TargetMode="External"/><Relationship Id="rId40" Type="http://schemas.openxmlformats.org/officeDocument/2006/relationships/hyperlink" Target="http://uk.reuters.com/article/2012/07/11/us-south-sudan-midwives-idUSBRE86A0GC20120711" TargetMode="External"/><Relationship Id="rId45" Type="http://schemas.openxmlformats.org/officeDocument/2006/relationships/hyperlink" Target="http://www.nytimes.com/2014/01/04/us/politics/us-is-facing-hard-choices-in-south-sudan.html?_r=0" TargetMode="External"/><Relationship Id="rId66" Type="http://schemas.openxmlformats.org/officeDocument/2006/relationships/hyperlink" Target="http://www.reuters.com/article/2012/11/02/us-usa-sudan-sanctions-idUSBRE8A119Q20121102" TargetMode="External"/><Relationship Id="rId87" Type="http://schemas.openxmlformats.org/officeDocument/2006/relationships/hyperlink" Target="http://www.aljazeera.com/news/2016/03/tens-thousands-killed-south-sudan-war-160303054110110.html" TargetMode="External"/><Relationship Id="rId110" Type="http://schemas.openxmlformats.org/officeDocument/2006/relationships/hyperlink" Target="http://www.un.org/News/Press/docs/2014/sc11414.doc.htm" TargetMode="External"/><Relationship Id="rId115" Type="http://schemas.openxmlformats.org/officeDocument/2006/relationships/hyperlink" Target="https://radiotamazuj.org/en/article/museveni-rejects-calls-arms-embargo-south-suda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larkj\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C1E4D0C89AAD3448E103B72807B400B" ma:contentTypeVersion="1" ma:contentTypeDescription="Create a new document." ma:contentTypeScope="" ma:versionID="b1c4dd3651af7c02f287c429a5abe698">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E67364-972D-4CDA-8256-84709BD84CC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83C0F240-FF1A-403C-BF7A-274437578F6B}">
  <ds:schemaRefs>
    <ds:schemaRef ds:uri="http://schemas.microsoft.com/sharepoint/v3/contenttype/forms"/>
  </ds:schemaRefs>
</ds:datastoreItem>
</file>

<file path=customXml/itemProps3.xml><?xml version="1.0" encoding="utf-8"?>
<ds:datastoreItem xmlns:ds="http://schemas.openxmlformats.org/officeDocument/2006/customXml" ds:itemID="{6500410B-5215-4650-83B6-1B81D0670B35}">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497E50DB-2E8D-47FB-8D65-A334C62C34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4</TotalTime>
  <Pages>40</Pages>
  <Words>58182</Words>
  <Characters>331639</Characters>
  <Application>Microsoft Office Word</Application>
  <DocSecurity>0</DocSecurity>
  <Lines>2763</Lines>
  <Paragraphs>778</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389043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Nicholas Krauss</dc:creator>
  <cp:keywords>5.1.1</cp:keywords>
  <cp:lastModifiedBy>Josh Clark</cp:lastModifiedBy>
  <cp:revision>4</cp:revision>
  <dcterms:created xsi:type="dcterms:W3CDTF">2016-07-26T06:37:00Z</dcterms:created>
  <dcterms:modified xsi:type="dcterms:W3CDTF">2016-07-26T07:12:00Z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0x0101005C1E4D0C89AAD3448E103B72807B400B</vt:lpwstr>
  </property>
</Properties>
</file>